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39B" w:rsidRPr="00DE4163" w:rsidP="0071739B">
      <w:pPr>
        <w:pStyle w:val="Heading1"/>
        <w:tabs>
          <w:tab w:val="center" w:pos="4500"/>
        </w:tabs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DE4163">
        <w:rPr>
          <w:rFonts w:ascii="Times New Roman" w:hAnsi="Times New Roman" w:cs="Times New Roman"/>
          <w:sz w:val="28"/>
          <w:szCs w:val="28"/>
        </w:rPr>
        <w:t>NÁRODNÁ  RADA  SLOVENSKEJ  REPUBLIKY</w:t>
      </w:r>
    </w:p>
    <w:p w:rsidR="0071739B" w:rsidRPr="00DE4163" w:rsidP="0071739B">
      <w:pPr>
        <w:bidi w:val="0"/>
        <w:jc w:val="center"/>
        <w:rPr>
          <w:rFonts w:hint="default"/>
          <w:b/>
        </w:rPr>
      </w:pPr>
      <w:r w:rsidRPr="00DE4163">
        <w:rPr>
          <w:rFonts w:hint="default"/>
          <w:b/>
        </w:rPr>
        <w:t>V. volebné</w:t>
      </w:r>
      <w:r w:rsidRPr="00DE4163">
        <w:rPr>
          <w:rFonts w:hint="default"/>
          <w:b/>
        </w:rPr>
        <w:t xml:space="preserve"> obdobie</w:t>
      </w:r>
    </w:p>
    <w:p w:rsidR="0071739B" w:rsidRPr="00DE4163" w:rsidP="0071739B">
      <w:pPr>
        <w:bidi w:val="0"/>
        <w:jc w:val="center"/>
        <w:rPr>
          <w:rFonts w:hint="default"/>
          <w:b/>
        </w:rPr>
      </w:pPr>
      <w:r w:rsidRPr="00DE4163">
        <w:rPr>
          <w:rFonts w:hint="default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1739B" w:rsidRPr="00BC5738" w:rsidP="0071739B">
      <w:pPr>
        <w:pStyle w:val="Heading1"/>
        <w:bidi w:val="0"/>
        <w:rPr>
          <w:rFonts w:ascii="Times New Roman" w:hAnsi="Times New Roman" w:cs="Times New Roman"/>
          <w:b w:val="0"/>
        </w:rPr>
      </w:pPr>
      <w:r w:rsidRPr="00D327F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Pr="00BC5738" w:rsidR="004E71CA">
        <w:rPr>
          <w:rFonts w:ascii="Times New Roman" w:hAnsi="Times New Roman" w:cs="Times New Roman"/>
          <w:b w:val="0"/>
        </w:rPr>
        <w:t>504</w:t>
      </w:r>
      <w:r w:rsidRPr="00BC5738">
        <w:rPr>
          <w:rFonts w:ascii="Times New Roman" w:hAnsi="Times New Roman" w:cs="Times New Roman"/>
          <w:b w:val="0"/>
        </w:rPr>
        <w:t xml:space="preserve">   </w:t>
      </w:r>
    </w:p>
    <w:p w:rsidR="0071739B" w:rsidRPr="0071739B" w:rsidP="0071739B">
      <w:pPr>
        <w:pStyle w:val="Heading1"/>
        <w:bidi w:val="0"/>
        <w:jc w:val="center"/>
        <w:rPr>
          <w:rFonts w:ascii="Times New Roman" w:hAnsi="Times New Roman" w:cs="Times New Roman"/>
        </w:rPr>
      </w:pPr>
      <w:r w:rsidRPr="0071739B">
        <w:rPr>
          <w:rFonts w:ascii="Times New Roman" w:hAnsi="Times New Roman" w:cs="Times New Roman"/>
        </w:rPr>
        <w:t>VLÁDNY  NÁVRH</w:t>
      </w:r>
    </w:p>
    <w:p w:rsidR="0071739B" w:rsidRPr="00DE4163" w:rsidP="0071739B">
      <w:pPr>
        <w:pStyle w:val="Title"/>
        <w:bidi w:val="0"/>
        <w:ind w:left="360" w:hanging="360"/>
        <w:rPr>
          <w:rFonts w:ascii="Times New Roman" w:hAnsi="Times New Roman"/>
          <w:sz w:val="22"/>
          <w:szCs w:val="22"/>
        </w:rPr>
      </w:pPr>
      <w:r w:rsidRPr="00DE4163">
        <w:rPr>
          <w:rFonts w:ascii="Times New Roman" w:hAnsi="Times New Roman"/>
          <w:b w:val="0"/>
        </w:rPr>
        <w:t xml:space="preserve">                                                         </w:t>
      </w:r>
    </w:p>
    <w:p w:rsidR="0071739B" w:rsidRPr="00DE4163" w:rsidP="0071739B">
      <w:pPr>
        <w:bidi w:val="0"/>
        <w:rPr>
          <w:b/>
        </w:rPr>
      </w:pPr>
    </w:p>
    <w:p w:rsidR="0071739B" w:rsidRPr="0071739B" w:rsidP="0071739B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caps/>
        </w:rPr>
      </w:pPr>
      <w:r w:rsidRPr="0071739B">
        <w:rPr>
          <w:rFonts w:ascii="Times New Roman" w:hAnsi="Times New Roman" w:cs="Times New Roman"/>
          <w:caps/>
        </w:rPr>
        <w:t>Z</w:t>
      </w:r>
      <w:r w:rsidRPr="0071739B">
        <w:rPr>
          <w:rFonts w:ascii="Times New Roman" w:hAnsi="Times New Roman" w:cs="Times New Roman"/>
        </w:rPr>
        <w:t>ákon</w:t>
      </w:r>
    </w:p>
    <w:p w:rsidR="0071739B" w:rsidRPr="00DE4163" w:rsidP="0071739B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71739B" w:rsidRPr="0071739B" w:rsidP="0071739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1739B">
        <w:rPr>
          <w:rFonts w:ascii="Times New Roman" w:hAnsi="Times New Roman"/>
          <w:sz w:val="24"/>
          <w:szCs w:val="24"/>
        </w:rPr>
        <w:t>z ..............</w:t>
      </w:r>
      <w:r>
        <w:rPr>
          <w:rFonts w:ascii="Times New Roman" w:hAnsi="Times New Roman"/>
          <w:sz w:val="24"/>
          <w:szCs w:val="24"/>
        </w:rPr>
        <w:t>2011</w:t>
      </w:r>
      <w:r w:rsidR="00BC5738">
        <w:rPr>
          <w:rFonts w:ascii="Times New Roman" w:hAnsi="Times New Roman"/>
          <w:sz w:val="24"/>
          <w:szCs w:val="24"/>
        </w:rPr>
        <w:t>,</w:t>
      </w:r>
    </w:p>
    <w:p w:rsidR="0071739B" w:rsidRPr="00122277" w:rsidP="0071739B">
      <w:pPr>
        <w:bidi w:val="0"/>
        <w:ind w:firstLine="360"/>
        <w:jc w:val="center"/>
      </w:pPr>
    </w:p>
    <w:p w:rsidR="0071739B" w:rsidRPr="00122277" w:rsidP="0071739B">
      <w:pPr>
        <w:bidi w:val="0"/>
        <w:ind w:firstLine="360"/>
        <w:jc w:val="center"/>
      </w:pPr>
    </w:p>
    <w:p w:rsidR="0071739B" w:rsidRPr="00D327F9" w:rsidP="0071739B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D327F9">
        <w:rPr>
          <w:rFonts w:ascii="Times New Roman" w:hAnsi="Times New Roman"/>
          <w:sz w:val="24"/>
          <w:szCs w:val="24"/>
        </w:rPr>
        <w:t>o </w:t>
      </w:r>
      <w:r w:rsidRPr="00D327F9">
        <w:rPr>
          <w:rFonts w:ascii="Times New Roman" w:hAnsi="Times New Roman" w:hint="default"/>
          <w:sz w:val="24"/>
          <w:szCs w:val="24"/>
        </w:rPr>
        <w:t>ochrane druhov voľ</w:t>
      </w:r>
      <w:r w:rsidRPr="00D327F9">
        <w:rPr>
          <w:rFonts w:ascii="Times New Roman" w:hAnsi="Times New Roman" w:hint="default"/>
          <w:sz w:val="24"/>
          <w:szCs w:val="24"/>
        </w:rPr>
        <w:t>ne ž</w:t>
      </w:r>
      <w:r w:rsidRPr="00D327F9">
        <w:rPr>
          <w:rFonts w:ascii="Times New Roman" w:hAnsi="Times New Roman" w:hint="default"/>
          <w:sz w:val="24"/>
          <w:szCs w:val="24"/>
        </w:rPr>
        <w:t>ijú</w:t>
      </w:r>
      <w:r w:rsidRPr="00D327F9">
        <w:rPr>
          <w:rFonts w:ascii="Times New Roman" w:hAnsi="Times New Roman" w:hint="default"/>
          <w:sz w:val="24"/>
          <w:szCs w:val="24"/>
        </w:rPr>
        <w:t>cich ž</w:t>
      </w:r>
      <w:r w:rsidRPr="00D327F9">
        <w:rPr>
          <w:rFonts w:ascii="Times New Roman" w:hAnsi="Times New Roman" w:hint="default"/>
          <w:sz w:val="24"/>
          <w:szCs w:val="24"/>
        </w:rPr>
        <w:t>ivočí</w:t>
      </w:r>
      <w:r w:rsidRPr="00D327F9">
        <w:rPr>
          <w:rFonts w:ascii="Times New Roman" w:hAnsi="Times New Roman" w:hint="default"/>
          <w:sz w:val="24"/>
          <w:szCs w:val="24"/>
        </w:rPr>
        <w:t>chov a </w:t>
      </w:r>
      <w:r w:rsidRPr="00D327F9">
        <w:rPr>
          <w:rFonts w:ascii="Times New Roman" w:hAnsi="Times New Roman" w:hint="default"/>
          <w:sz w:val="24"/>
          <w:szCs w:val="24"/>
        </w:rPr>
        <w:t>voľ</w:t>
      </w:r>
      <w:r w:rsidRPr="00D327F9">
        <w:rPr>
          <w:rFonts w:ascii="Times New Roman" w:hAnsi="Times New Roman" w:hint="default"/>
          <w:sz w:val="24"/>
          <w:szCs w:val="24"/>
        </w:rPr>
        <w:t>ne rastú</w:t>
      </w:r>
      <w:r w:rsidRPr="00D327F9">
        <w:rPr>
          <w:rFonts w:ascii="Times New Roman" w:hAnsi="Times New Roman" w:hint="default"/>
          <w:sz w:val="24"/>
          <w:szCs w:val="24"/>
        </w:rPr>
        <w:t>cich rastlí</w:t>
      </w:r>
      <w:r w:rsidRPr="00D327F9">
        <w:rPr>
          <w:rFonts w:ascii="Times New Roman" w:hAnsi="Times New Roman" w:hint="default"/>
          <w:sz w:val="24"/>
          <w:szCs w:val="24"/>
        </w:rPr>
        <w:t>n  regulá</w:t>
      </w:r>
      <w:r w:rsidRPr="00D327F9">
        <w:rPr>
          <w:rFonts w:ascii="Times New Roman" w:hAnsi="Times New Roman" w:hint="default"/>
          <w:sz w:val="24"/>
          <w:szCs w:val="24"/>
        </w:rPr>
        <w:t>ciou obchodu s nimi a o zmene a </w:t>
      </w:r>
      <w:r w:rsidRPr="00D327F9">
        <w:rPr>
          <w:rFonts w:ascii="Times New Roman" w:hAnsi="Times New Roman" w:hint="default"/>
          <w:sz w:val="24"/>
          <w:szCs w:val="24"/>
        </w:rPr>
        <w:t>doplnení</w:t>
      </w:r>
      <w:r w:rsidRPr="00D327F9">
        <w:rPr>
          <w:rFonts w:ascii="Times New Roman" w:hAnsi="Times New Roman" w:hint="default"/>
          <w:sz w:val="24"/>
          <w:szCs w:val="24"/>
        </w:rPr>
        <w:t xml:space="preserve"> niektorý</w:t>
      </w:r>
      <w:r w:rsidRPr="00D327F9">
        <w:rPr>
          <w:rFonts w:ascii="Times New Roman" w:hAnsi="Times New Roman" w:hint="default"/>
          <w:sz w:val="24"/>
          <w:szCs w:val="24"/>
        </w:rPr>
        <w:t>ch zá</w:t>
      </w:r>
      <w:r w:rsidRPr="00D327F9">
        <w:rPr>
          <w:rFonts w:ascii="Times New Roman" w:hAnsi="Times New Roman" w:hint="default"/>
          <w:sz w:val="24"/>
          <w:szCs w:val="24"/>
        </w:rPr>
        <w:t>konov</w:t>
      </w:r>
    </w:p>
    <w:p w:rsidR="0071739B" w:rsidRPr="00122277" w:rsidP="0071739B">
      <w:pPr>
        <w:tabs>
          <w:tab w:val="left" w:pos="1635"/>
        </w:tabs>
        <w:bidi w:val="0"/>
        <w:outlineLvl w:val="0"/>
      </w:pPr>
    </w:p>
    <w:p w:rsidR="0071739B" w:rsidRPr="0071739B" w:rsidP="0071739B">
      <w:pPr>
        <w:tabs>
          <w:tab w:val="left" w:pos="1635"/>
        </w:tabs>
        <w:bidi w:val="0"/>
        <w:outlineLvl w:val="0"/>
        <w:rPr>
          <w:rFonts w:ascii="Times New Roman" w:hAnsi="Times New Roman" w:hint="default"/>
          <w:sz w:val="24"/>
          <w:szCs w:val="24"/>
        </w:rPr>
      </w:pPr>
      <w:r>
        <w:tab/>
      </w:r>
      <w:r w:rsidRPr="0071739B">
        <w:rPr>
          <w:rFonts w:ascii="Times New Roman" w:hAnsi="Times New Roman" w:hint="default"/>
          <w:sz w:val="24"/>
          <w:szCs w:val="24"/>
        </w:rPr>
        <w:t>Ná</w:t>
      </w:r>
      <w:r w:rsidRPr="0071739B">
        <w:rPr>
          <w:rFonts w:ascii="Times New Roman" w:hAnsi="Times New Roman" w:hint="default"/>
          <w:sz w:val="24"/>
          <w:szCs w:val="24"/>
        </w:rPr>
        <w:t>rodná</w:t>
      </w:r>
      <w:r w:rsidRPr="0071739B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71739B">
        <w:rPr>
          <w:rFonts w:ascii="Times New Roman" w:hAnsi="Times New Roman" w:hint="default"/>
          <w:sz w:val="24"/>
          <w:szCs w:val="24"/>
        </w:rPr>
        <w:t>kone:</w:t>
      </w:r>
    </w:p>
    <w:p w:rsidR="00EE5805" w:rsidRPr="003E6A16" w:rsidP="00EE5805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3E6A16" w:rsidR="003F064D">
        <w:rPr>
          <w:rFonts w:ascii="Times New Roman" w:hAnsi="Times New Roman"/>
          <w:b/>
          <w:sz w:val="24"/>
          <w:szCs w:val="24"/>
        </w:rPr>
        <w:tab/>
      </w:r>
    </w:p>
    <w:p w:rsidR="00EE5805" w:rsidRPr="003E6A16" w:rsidP="00205194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 w:rsidR="00205194">
        <w:rPr>
          <w:rFonts w:ascii="Times New Roman" w:hAnsi="Times New Roman"/>
          <w:b/>
          <w:sz w:val="24"/>
          <w:szCs w:val="24"/>
        </w:rPr>
        <w:t xml:space="preserve">       </w:t>
      </w:r>
      <w:r w:rsidRPr="003E6A16">
        <w:rPr>
          <w:rFonts w:ascii="Times New Roman" w:hAnsi="Times New Roman" w:hint="default"/>
          <w:b/>
          <w:sz w:val="24"/>
          <w:szCs w:val="24"/>
        </w:rPr>
        <w:t>Č</w:t>
      </w:r>
      <w:r w:rsidRPr="003E6A16">
        <w:rPr>
          <w:rFonts w:ascii="Times New Roman" w:hAnsi="Times New Roman" w:hint="default"/>
          <w:b/>
          <w:sz w:val="24"/>
          <w:szCs w:val="24"/>
        </w:rPr>
        <w:t>l. I</w:t>
      </w:r>
    </w:p>
    <w:p w:rsidR="00EE5805" w:rsidRPr="003E6A16" w:rsidP="00EE5805">
      <w:pPr>
        <w:bidi w:val="0"/>
        <w:spacing w:after="0"/>
        <w:ind w:left="360"/>
        <w:jc w:val="center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</w:p>
    <w:p w:rsidR="00EE5805" w:rsidRPr="003E6A16" w:rsidP="00EE5805">
      <w:pPr>
        <w:bidi w:val="0"/>
        <w:spacing w:after="0"/>
        <w:ind w:left="360"/>
        <w:jc w:val="center"/>
        <w:rPr>
          <w:rFonts w:ascii="Times New Roman" w:hAnsi="Times New Roman" w:hint="default"/>
          <w:sz w:val="24"/>
          <w:szCs w:val="24"/>
        </w:rPr>
      </w:pPr>
    </w:p>
    <w:p w:rsidR="00EE5805" w:rsidRPr="003E6A16" w:rsidP="00EE5805">
      <w:pPr>
        <w:bidi w:val="0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Predmet ú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pravy </w:t>
      </w:r>
    </w:p>
    <w:p w:rsidR="00EE5805" w:rsidRPr="003E6A16" w:rsidP="00EE5805">
      <w:pPr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Tento zá</w:t>
      </w:r>
      <w:r w:rsidRPr="003E6A16">
        <w:rPr>
          <w:rFonts w:ascii="Times New Roman" w:hAnsi="Times New Roman" w:hint="default"/>
          <w:sz w:val="24"/>
          <w:szCs w:val="24"/>
        </w:rPr>
        <w:t>kon upravuj</w:t>
      </w:r>
      <w:r w:rsidRPr="003E6A16">
        <w:rPr>
          <w:rFonts w:ascii="Times New Roman" w:hAnsi="Times New Roman" w:hint="default"/>
          <w:sz w:val="24"/>
          <w:szCs w:val="24"/>
        </w:rPr>
        <w:t>e</w:t>
      </w:r>
    </w:p>
    <w:p w:rsidR="00E17732" w:rsidRPr="003E6A16" w:rsidP="00EE5805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 w:rsidR="0082514C">
        <w:rPr>
          <w:rFonts w:ascii="Times New Roman" w:hAnsi="Times New Roman" w:hint="default"/>
          <w:sz w:val="24"/>
          <w:szCs w:val="24"/>
        </w:rPr>
        <w:t>podmienky regulá</w:t>
      </w:r>
      <w:r w:rsidRPr="003E6A16" w:rsidR="0082514C">
        <w:rPr>
          <w:rFonts w:ascii="Times New Roman" w:hAnsi="Times New Roman" w:hint="default"/>
          <w:sz w:val="24"/>
          <w:szCs w:val="24"/>
        </w:rPr>
        <w:t>ci</w:t>
      </w:r>
      <w:r w:rsidRPr="003E6A16" w:rsidR="004A42AA">
        <w:rPr>
          <w:rFonts w:ascii="Times New Roman" w:hAnsi="Times New Roman"/>
          <w:sz w:val="24"/>
          <w:szCs w:val="24"/>
        </w:rPr>
        <w:t>e obchodu</w:t>
      </w:r>
      <w:r w:rsidRPr="003E6A16" w:rsidR="0082514C">
        <w:rPr>
          <w:rFonts w:ascii="Times New Roman" w:hAnsi="Times New Roman" w:hint="default"/>
          <w:sz w:val="24"/>
          <w:szCs w:val="24"/>
        </w:rPr>
        <w:t xml:space="preserve"> s exemplá</w:t>
      </w:r>
      <w:r w:rsidRPr="003E6A16" w:rsidR="0082514C">
        <w:rPr>
          <w:rFonts w:ascii="Times New Roman" w:hAnsi="Times New Roman" w:hint="default"/>
          <w:sz w:val="24"/>
          <w:szCs w:val="24"/>
        </w:rPr>
        <w:t>rmi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3E6A16" w:rsidR="0082514C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82514C">
        <w:rPr>
          <w:rFonts w:ascii="Times New Roman" w:hAnsi="Times New Roman"/>
          <w:sz w:val="24"/>
          <w:szCs w:val="24"/>
        </w:rPr>
        <w:t xml:space="preserve"> druhov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3E6A16" w:rsidR="0082514C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82514C">
        <w:rPr>
          <w:rFonts w:ascii="Times New Roman" w:hAnsi="Times New Roman" w:hint="default"/>
          <w:sz w:val="24"/>
          <w:szCs w:val="24"/>
        </w:rPr>
        <w:t xml:space="preserve"> voľ</w:t>
      </w:r>
      <w:r w:rsidRPr="003E6A16" w:rsidR="0082514C">
        <w:rPr>
          <w:rFonts w:ascii="Times New Roman" w:hAnsi="Times New Roman" w:hint="default"/>
          <w:sz w:val="24"/>
          <w:szCs w:val="24"/>
        </w:rPr>
        <w:t>ne ž</w:t>
      </w:r>
      <w:r w:rsidRPr="003E6A16" w:rsidR="0082514C">
        <w:rPr>
          <w:rFonts w:ascii="Times New Roman" w:hAnsi="Times New Roman" w:hint="default"/>
          <w:sz w:val="24"/>
          <w:szCs w:val="24"/>
        </w:rPr>
        <w:t>ijú</w:t>
      </w:r>
      <w:r w:rsidRPr="003E6A16" w:rsidR="0082514C">
        <w:rPr>
          <w:rFonts w:ascii="Times New Roman" w:hAnsi="Times New Roman" w:hint="default"/>
          <w:sz w:val="24"/>
          <w:szCs w:val="24"/>
        </w:rPr>
        <w:t>cich ž</w:t>
      </w:r>
      <w:r w:rsidRPr="003E6A16" w:rsidR="0082514C">
        <w:rPr>
          <w:rFonts w:ascii="Times New Roman" w:hAnsi="Times New Roman" w:hint="default"/>
          <w:sz w:val="24"/>
          <w:szCs w:val="24"/>
        </w:rPr>
        <w:t>ivočí</w:t>
      </w:r>
      <w:r w:rsidRPr="003E6A16" w:rsidR="0082514C">
        <w:rPr>
          <w:rFonts w:ascii="Times New Roman" w:hAnsi="Times New Roman" w:hint="default"/>
          <w:sz w:val="24"/>
          <w:szCs w:val="24"/>
        </w:rPr>
        <w:t>chov a </w:t>
      </w:r>
      <w:r w:rsidRPr="003E6A16" w:rsidR="0082514C">
        <w:rPr>
          <w:rFonts w:ascii="Times New Roman" w:hAnsi="Times New Roman" w:hint="default"/>
          <w:sz w:val="24"/>
          <w:szCs w:val="24"/>
        </w:rPr>
        <w:t>voľ</w:t>
      </w:r>
      <w:r w:rsidRPr="003E6A16" w:rsidR="0082514C">
        <w:rPr>
          <w:rFonts w:ascii="Times New Roman" w:hAnsi="Times New Roman" w:hint="default"/>
          <w:sz w:val="24"/>
          <w:szCs w:val="24"/>
        </w:rPr>
        <w:t>ne rastú</w:t>
      </w:r>
      <w:r w:rsidRPr="003E6A16" w:rsidR="0082514C">
        <w:rPr>
          <w:rFonts w:ascii="Times New Roman" w:hAnsi="Times New Roman" w:hint="default"/>
          <w:sz w:val="24"/>
          <w:szCs w:val="24"/>
        </w:rPr>
        <w:t>cich rastlí</w:t>
      </w:r>
      <w:r w:rsidRPr="003E6A16" w:rsidR="0082514C">
        <w:rPr>
          <w:rFonts w:ascii="Times New Roman" w:hAnsi="Times New Roman" w:hint="default"/>
          <w:sz w:val="24"/>
          <w:szCs w:val="24"/>
        </w:rPr>
        <w:t>n za úč</w:t>
      </w:r>
      <w:r w:rsidRPr="003E6A16" w:rsidR="0082514C">
        <w:rPr>
          <w:rFonts w:ascii="Times New Roman" w:hAnsi="Times New Roman" w:hint="default"/>
          <w:sz w:val="24"/>
          <w:szCs w:val="24"/>
        </w:rPr>
        <w:t>elom ich ochrany</w:t>
      </w:r>
      <w:r w:rsidRPr="003E6A16" w:rsidR="008C5B1B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(ď</w:t>
      </w:r>
      <w:r w:rsidRPr="003E6A16">
        <w:rPr>
          <w:rFonts w:ascii="Times New Roman" w:hAnsi="Times New Roman" w:hint="default"/>
          <w:sz w:val="24"/>
          <w:szCs w:val="24"/>
        </w:rPr>
        <w:t>alej len „</w:t>
      </w:r>
      <w:r w:rsidRPr="003E6A16">
        <w:rPr>
          <w:rFonts w:ascii="Times New Roman" w:hAnsi="Times New Roman" w:hint="default"/>
          <w:sz w:val="24"/>
          <w:szCs w:val="24"/>
        </w:rPr>
        <w:t>ochrana druhov“</w:t>
      </w:r>
      <w:r w:rsidRPr="003E6A16">
        <w:rPr>
          <w:rFonts w:ascii="Times New Roman" w:hAnsi="Times New Roman" w:hint="default"/>
          <w:sz w:val="24"/>
          <w:szCs w:val="24"/>
        </w:rPr>
        <w:t>)</w:t>
      </w:r>
      <w:r w:rsidRPr="003E6A16" w:rsidR="00647CE2">
        <w:rPr>
          <w:rFonts w:ascii="Times New Roman" w:hAnsi="Times New Roman"/>
          <w:sz w:val="24"/>
          <w:szCs w:val="24"/>
        </w:rPr>
        <w:t>,</w:t>
      </w:r>
      <w:r w:rsidRPr="003E6A16" w:rsidR="008C5B1B">
        <w:rPr>
          <w:rFonts w:ascii="Times New Roman" w:hAnsi="Times New Roman"/>
          <w:sz w:val="24"/>
          <w:szCs w:val="24"/>
        </w:rPr>
        <w:t> </w:t>
      </w:r>
    </w:p>
    <w:p w:rsidR="0082514C" w:rsidRPr="003E6A16" w:rsidP="00EE5805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 w:rsidR="008C5B1B">
        <w:rPr>
          <w:rFonts w:ascii="Times New Roman" w:hAnsi="Times New Roman" w:hint="default"/>
          <w:sz w:val="24"/>
          <w:szCs w:val="24"/>
        </w:rPr>
        <w:t>prá</w:t>
      </w:r>
      <w:r w:rsidRPr="003E6A16" w:rsidR="008C5B1B">
        <w:rPr>
          <w:rFonts w:ascii="Times New Roman" w:hAnsi="Times New Roman" w:hint="default"/>
          <w:sz w:val="24"/>
          <w:szCs w:val="24"/>
        </w:rPr>
        <w:t>va a </w:t>
      </w:r>
      <w:r w:rsidRPr="003E6A16" w:rsidR="008C5B1B">
        <w:rPr>
          <w:rFonts w:ascii="Times New Roman" w:hAnsi="Times New Roman" w:hint="default"/>
          <w:sz w:val="24"/>
          <w:szCs w:val="24"/>
        </w:rPr>
        <w:t>povinnosti osô</w:t>
      </w:r>
      <w:r w:rsidRPr="003E6A16" w:rsidR="008C5B1B">
        <w:rPr>
          <w:rFonts w:ascii="Times New Roman" w:hAnsi="Times New Roman" w:hint="default"/>
          <w:sz w:val="24"/>
          <w:szCs w:val="24"/>
        </w:rPr>
        <w:t xml:space="preserve">b pri </w:t>
      </w:r>
      <w:r w:rsidRPr="003E6A16" w:rsidR="00E17732">
        <w:rPr>
          <w:rFonts w:ascii="Times New Roman" w:hAnsi="Times New Roman"/>
          <w:sz w:val="24"/>
          <w:szCs w:val="24"/>
        </w:rPr>
        <w:t>ochrane druhov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EE5805" w:rsidRPr="003E6A16" w:rsidP="00EE5805">
      <w:pPr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sobnosť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 xml:space="preserve">vy </w:t>
      </w:r>
      <w:r w:rsidRPr="003E6A16" w:rsidR="00A12E3E">
        <w:rPr>
          <w:rFonts w:ascii="Times New Roman" w:hAnsi="Times New Roman" w:hint="default"/>
          <w:sz w:val="24"/>
          <w:szCs w:val="24"/>
        </w:rPr>
        <w:t>na ú</w:t>
      </w:r>
      <w:r w:rsidRPr="003E6A16" w:rsidR="00A12E3E">
        <w:rPr>
          <w:rFonts w:ascii="Times New Roman" w:hAnsi="Times New Roman" w:hint="default"/>
          <w:sz w:val="24"/>
          <w:szCs w:val="24"/>
        </w:rPr>
        <w:t xml:space="preserve">seku </w:t>
      </w:r>
      <w:r w:rsidRPr="003E6A16">
        <w:rPr>
          <w:rFonts w:ascii="Times New Roman" w:hAnsi="Times New Roman"/>
          <w:sz w:val="24"/>
          <w:szCs w:val="24"/>
        </w:rPr>
        <w:t>ochrany dru</w:t>
      </w:r>
      <w:r w:rsidRPr="003E6A16">
        <w:rPr>
          <w:rFonts w:ascii="Times New Roman" w:hAnsi="Times New Roman"/>
          <w:sz w:val="24"/>
          <w:szCs w:val="24"/>
        </w:rPr>
        <w:t>hov a</w:t>
      </w:r>
      <w:r w:rsidRPr="003E6A16" w:rsidR="00394FC1">
        <w:rPr>
          <w:rFonts w:ascii="Times New Roman" w:hAnsi="Times New Roman"/>
          <w:sz w:val="24"/>
          <w:szCs w:val="24"/>
        </w:rPr>
        <w:t> </w:t>
      </w:r>
      <w:r w:rsidRPr="003E6A16" w:rsidR="00394FC1">
        <w:rPr>
          <w:rFonts w:ascii="Times New Roman" w:hAnsi="Times New Roman" w:hint="default"/>
          <w:sz w:val="24"/>
          <w:szCs w:val="24"/>
        </w:rPr>
        <w:t>na ú</w:t>
      </w:r>
      <w:r w:rsidRPr="003E6A16" w:rsidR="00394FC1">
        <w:rPr>
          <w:rFonts w:ascii="Times New Roman" w:hAnsi="Times New Roman" w:hint="default"/>
          <w:sz w:val="24"/>
          <w:szCs w:val="24"/>
        </w:rPr>
        <w:t xml:space="preserve">seku </w:t>
      </w:r>
      <w:r w:rsidRPr="003E6A16" w:rsidR="00FC162F">
        <w:rPr>
          <w:rFonts w:ascii="Times New Roman" w:hAnsi="Times New Roman" w:hint="default"/>
          <w:sz w:val="24"/>
          <w:szCs w:val="24"/>
        </w:rPr>
        <w:t>regulá</w:t>
      </w:r>
      <w:r w:rsidRPr="003E6A16" w:rsidR="00FC162F">
        <w:rPr>
          <w:rFonts w:ascii="Times New Roman" w:hAnsi="Times New Roman" w:hint="default"/>
          <w:sz w:val="24"/>
          <w:szCs w:val="24"/>
        </w:rPr>
        <w:t xml:space="preserve">cie </w:t>
      </w:r>
      <w:r w:rsidRPr="003E6A16" w:rsidR="004A42AA">
        <w:rPr>
          <w:rFonts w:ascii="Times New Roman" w:hAnsi="Times New Roman"/>
          <w:sz w:val="24"/>
          <w:szCs w:val="24"/>
        </w:rPr>
        <w:t>obchodu</w:t>
      </w:r>
      <w:r w:rsidRPr="003E6A16" w:rsidR="000122AC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s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robkami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E5805" w:rsidRPr="003E6A16" w:rsidP="00EE5805">
      <w:pPr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zodpovednosť</w:t>
      </w:r>
      <w:r w:rsidRPr="003E6A16">
        <w:rPr>
          <w:rFonts w:ascii="Times New Roman" w:hAnsi="Times New Roman" w:hint="default"/>
          <w:sz w:val="24"/>
          <w:szCs w:val="24"/>
        </w:rPr>
        <w:t xml:space="preserve"> za poruš</w:t>
      </w:r>
      <w:r w:rsidRPr="003E6A16">
        <w:rPr>
          <w:rFonts w:ascii="Times New Roman" w:hAnsi="Times New Roman" w:hint="default"/>
          <w:sz w:val="24"/>
          <w:szCs w:val="24"/>
        </w:rPr>
        <w:t>enie povinností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122AC">
        <w:rPr>
          <w:rFonts w:ascii="Times New Roman" w:hAnsi="Times New Roman" w:hint="default"/>
          <w:sz w:val="24"/>
          <w:szCs w:val="24"/>
        </w:rPr>
        <w:t>ustanovený</w:t>
      </w:r>
      <w:r w:rsidRPr="003E6A16" w:rsidR="000122AC">
        <w:rPr>
          <w:rFonts w:ascii="Times New Roman" w:hAnsi="Times New Roman" w:hint="default"/>
          <w:sz w:val="24"/>
          <w:szCs w:val="24"/>
        </w:rPr>
        <w:t>ch tý</w:t>
      </w:r>
      <w:r w:rsidRPr="003E6A16" w:rsidR="000122AC">
        <w:rPr>
          <w:rFonts w:ascii="Times New Roman" w:hAnsi="Times New Roman" w:hint="default"/>
          <w:sz w:val="24"/>
          <w:szCs w:val="24"/>
        </w:rPr>
        <w:t>mto zá</w:t>
      </w:r>
      <w:r w:rsidRPr="003E6A16" w:rsidR="000122AC">
        <w:rPr>
          <w:rFonts w:ascii="Times New Roman" w:hAnsi="Times New Roman" w:hint="default"/>
          <w:sz w:val="24"/>
          <w:szCs w:val="24"/>
        </w:rPr>
        <w:t>konom alebo osobitný</w:t>
      </w:r>
      <w:r w:rsidRPr="003E6A16" w:rsidR="000122AC">
        <w:rPr>
          <w:rFonts w:ascii="Times New Roman" w:hAnsi="Times New Roman" w:hint="default"/>
          <w:sz w:val="24"/>
          <w:szCs w:val="24"/>
        </w:rPr>
        <w:t>m predpisom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3E6A16" w:rsidR="000122AC">
        <w:rPr>
          <w:rStyle w:val="FootnoteReference"/>
          <w:rFonts w:ascii="Times New Roman" w:hAnsi="Times New Roman"/>
          <w:sz w:val="24"/>
          <w:szCs w:val="24"/>
        </w:rPr>
        <w:t>)</w:t>
      </w:r>
      <w:r w:rsidRPr="003E6A16" w:rsidR="000122AC">
        <w:rPr>
          <w:rFonts w:ascii="Times New Roman" w:hAnsi="Times New Roman"/>
          <w:sz w:val="24"/>
          <w:szCs w:val="24"/>
        </w:rPr>
        <w:t xml:space="preserve"> </w:t>
      </w:r>
      <w:r w:rsidRPr="003E6A16" w:rsidR="00A12E3E">
        <w:rPr>
          <w:rFonts w:ascii="Times New Roman" w:hAnsi="Times New Roman" w:hint="default"/>
          <w:sz w:val="24"/>
          <w:szCs w:val="24"/>
        </w:rPr>
        <w:t>na ú</w:t>
      </w:r>
      <w:r w:rsidRPr="003E6A16" w:rsidR="00A12E3E">
        <w:rPr>
          <w:rFonts w:ascii="Times New Roman" w:hAnsi="Times New Roman" w:hint="default"/>
          <w:sz w:val="24"/>
          <w:szCs w:val="24"/>
        </w:rPr>
        <w:t xml:space="preserve">seku </w:t>
      </w:r>
      <w:r w:rsidRPr="003E6A16">
        <w:rPr>
          <w:rFonts w:ascii="Times New Roman" w:hAnsi="Times New Roman"/>
          <w:sz w:val="24"/>
          <w:szCs w:val="24"/>
        </w:rPr>
        <w:t xml:space="preserve">ochrany druhov </w:t>
      </w:r>
      <w:r w:rsidRPr="003E6A16" w:rsidR="000122AC">
        <w:rPr>
          <w:rFonts w:ascii="Times New Roman" w:hAnsi="Times New Roman"/>
          <w:sz w:val="24"/>
          <w:szCs w:val="24"/>
        </w:rPr>
        <w:t>a </w:t>
      </w:r>
      <w:r w:rsidRPr="003E6A16" w:rsidR="000122AC">
        <w:rPr>
          <w:rFonts w:ascii="Times New Roman" w:hAnsi="Times New Roman" w:hint="default"/>
          <w:sz w:val="24"/>
          <w:szCs w:val="24"/>
        </w:rPr>
        <w:t>na ú</w:t>
      </w:r>
      <w:r w:rsidRPr="003E6A16" w:rsidR="000122AC">
        <w:rPr>
          <w:rFonts w:ascii="Times New Roman" w:hAnsi="Times New Roman" w:hint="default"/>
          <w:sz w:val="24"/>
          <w:szCs w:val="24"/>
        </w:rPr>
        <w:t xml:space="preserve">seku </w:t>
      </w:r>
      <w:r w:rsidRPr="003E6A16" w:rsidR="00394FC1">
        <w:rPr>
          <w:rFonts w:ascii="Times New Roman" w:hAnsi="Times New Roman" w:hint="default"/>
          <w:sz w:val="24"/>
          <w:szCs w:val="24"/>
        </w:rPr>
        <w:t>regulá</w:t>
      </w:r>
      <w:r w:rsidRPr="003E6A16" w:rsidR="00394FC1">
        <w:rPr>
          <w:rFonts w:ascii="Times New Roman" w:hAnsi="Times New Roman" w:hint="default"/>
          <w:sz w:val="24"/>
          <w:szCs w:val="24"/>
        </w:rPr>
        <w:t xml:space="preserve">cie </w:t>
      </w:r>
      <w:r w:rsidRPr="003E6A16" w:rsidR="00C35520">
        <w:rPr>
          <w:rFonts w:ascii="Times New Roman" w:hAnsi="Times New Roman"/>
          <w:sz w:val="24"/>
          <w:szCs w:val="24"/>
        </w:rPr>
        <w:t>obchodu</w:t>
      </w:r>
      <w:r w:rsidRPr="003E6A16">
        <w:rPr>
          <w:rFonts w:ascii="Times New Roman" w:hAnsi="Times New Roman"/>
          <w:sz w:val="24"/>
          <w:szCs w:val="24"/>
        </w:rPr>
        <w:t xml:space="preserve"> s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robkami z</w:t>
      </w:r>
      <w:r w:rsidRPr="003E6A16" w:rsidR="000122AC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</w:t>
      </w:r>
      <w:r w:rsidRPr="003E6A16" w:rsidR="000122AC">
        <w:rPr>
          <w:rFonts w:ascii="Times New Roman" w:hAnsi="Times New Roman"/>
          <w:sz w:val="24"/>
          <w:szCs w:val="24"/>
        </w:rPr>
        <w:t>.</w:t>
      </w:r>
    </w:p>
    <w:p w:rsidR="008B482B" w:rsidRPr="003E6A16" w:rsidP="008B482B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Zá</w:t>
      </w:r>
      <w:r w:rsidRPr="003E6A16">
        <w:rPr>
          <w:rFonts w:ascii="Times New Roman" w:hAnsi="Times New Roman" w:hint="default"/>
          <w:b/>
          <w:sz w:val="24"/>
          <w:szCs w:val="24"/>
        </w:rPr>
        <w:t>kladné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1E2128" w:rsidRPr="003E6A16" w:rsidP="001E2128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</w:p>
    <w:p w:rsidR="001E2128" w:rsidRPr="003E6A16" w:rsidP="00E00DD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>Postu</w:t>
      </w:r>
      <w:r w:rsidRPr="003E6A16">
        <w:rPr>
          <w:rFonts w:ascii="Times New Roman" w:hAnsi="Times New Roman"/>
          <w:b/>
          <w:sz w:val="24"/>
          <w:szCs w:val="24"/>
        </w:rPr>
        <w:t xml:space="preserve">p pri </w:t>
      </w:r>
      <w:r w:rsidRPr="003E6A16" w:rsidR="00FA247A">
        <w:rPr>
          <w:rFonts w:ascii="Times New Roman" w:hAnsi="Times New Roman"/>
          <w:b/>
          <w:sz w:val="24"/>
          <w:szCs w:val="24"/>
        </w:rPr>
        <w:t xml:space="preserve">tranzite, </w:t>
      </w:r>
      <w:r w:rsidRPr="003E6A16">
        <w:rPr>
          <w:rFonts w:ascii="Times New Roman" w:hAnsi="Times New Roman" w:hint="default"/>
          <w:b/>
          <w:sz w:val="24"/>
          <w:szCs w:val="24"/>
        </w:rPr>
        <w:t>dovoze, vý</w:t>
      </w:r>
      <w:r w:rsidRPr="003E6A16">
        <w:rPr>
          <w:rFonts w:ascii="Times New Roman" w:hAnsi="Times New Roman" w:hint="default"/>
          <w:b/>
          <w:sz w:val="24"/>
          <w:szCs w:val="24"/>
        </w:rPr>
        <w:t>voze</w:t>
      </w:r>
      <w:r w:rsidRPr="003E6A16" w:rsidR="00FA247A">
        <w:rPr>
          <w:rFonts w:ascii="Times New Roman" w:hAnsi="Times New Roman"/>
          <w:b/>
          <w:sz w:val="24"/>
          <w:szCs w:val="24"/>
        </w:rPr>
        <w:t xml:space="preserve"> a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opä</w:t>
      </w:r>
      <w:r w:rsidRPr="003E6A16">
        <w:rPr>
          <w:rFonts w:ascii="Times New Roman" w:hAnsi="Times New Roman" w:hint="default"/>
          <w:b/>
          <w:sz w:val="24"/>
          <w:szCs w:val="24"/>
        </w:rPr>
        <w:t>tovnom vý</w:t>
      </w:r>
      <w:r w:rsidRPr="003E6A16">
        <w:rPr>
          <w:rFonts w:ascii="Times New Roman" w:hAnsi="Times New Roman" w:hint="default"/>
          <w:b/>
          <w:sz w:val="24"/>
          <w:szCs w:val="24"/>
        </w:rPr>
        <w:t>voze exemplá</w:t>
      </w:r>
      <w:r w:rsidRPr="003E6A16">
        <w:rPr>
          <w:rFonts w:ascii="Times New Roman" w:hAnsi="Times New Roman" w:hint="default"/>
          <w:b/>
          <w:sz w:val="24"/>
          <w:szCs w:val="24"/>
        </w:rPr>
        <w:t>rov</w:t>
      </w:r>
    </w:p>
    <w:p w:rsidR="001E2128" w:rsidRPr="003E6A16" w:rsidP="00E00DD4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A80EB2">
        <w:rPr>
          <w:rFonts w:ascii="Times New Roman" w:hAnsi="Times New Roman"/>
          <w:sz w:val="24"/>
          <w:szCs w:val="24"/>
        </w:rPr>
        <w:t xml:space="preserve">  </w:t>
      </w:r>
      <w:r w:rsidRPr="003E6A16" w:rsidR="00E00DD4">
        <w:rPr>
          <w:rFonts w:ascii="Times New Roman" w:hAnsi="Times New Roman"/>
          <w:sz w:val="24"/>
          <w:szCs w:val="24"/>
        </w:rPr>
        <w:t>(1) Pri tranzite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3E6A16" w:rsidR="00ED21B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 xml:space="preserve">lohe III </w:t>
      </w:r>
      <w:r w:rsidRPr="003E6A16" w:rsidR="00FA247A">
        <w:rPr>
          <w:rFonts w:ascii="Times New Roman" w:hAnsi="Times New Roman"/>
          <w:sz w:val="24"/>
          <w:szCs w:val="24"/>
        </w:rPr>
        <w:t>Dohovor</w:t>
      </w:r>
      <w:r w:rsidRPr="003E6A16" w:rsidR="001B689B">
        <w:rPr>
          <w:rFonts w:ascii="Times New Roman" w:hAnsi="Times New Roman"/>
          <w:sz w:val="24"/>
          <w:szCs w:val="24"/>
        </w:rPr>
        <w:t>u</w:t>
      </w:r>
      <w:r w:rsidRPr="003E6A16" w:rsidR="00FA247A">
        <w:rPr>
          <w:rFonts w:ascii="Times New Roman" w:hAnsi="Times New Roman" w:hint="default"/>
          <w:sz w:val="24"/>
          <w:szCs w:val="24"/>
        </w:rPr>
        <w:t xml:space="preserve"> o medziná</w:t>
      </w:r>
      <w:r w:rsidRPr="003E6A16" w:rsidR="00FA247A">
        <w:rPr>
          <w:rFonts w:ascii="Times New Roman" w:hAnsi="Times New Roman" w:hint="default"/>
          <w:sz w:val="24"/>
          <w:szCs w:val="24"/>
        </w:rPr>
        <w:t>rodnom obchode s ohrozený</w:t>
      </w:r>
      <w:r w:rsidRPr="003E6A16" w:rsidR="00FA247A">
        <w:rPr>
          <w:rFonts w:ascii="Times New Roman" w:hAnsi="Times New Roman" w:hint="default"/>
          <w:sz w:val="24"/>
          <w:szCs w:val="24"/>
        </w:rPr>
        <w:t>mi druhmi voľ</w:t>
      </w:r>
      <w:r w:rsidRPr="003E6A16" w:rsidR="00FA247A">
        <w:rPr>
          <w:rFonts w:ascii="Times New Roman" w:hAnsi="Times New Roman" w:hint="default"/>
          <w:sz w:val="24"/>
          <w:szCs w:val="24"/>
        </w:rPr>
        <w:t>ne ž</w:t>
      </w:r>
      <w:r w:rsidRPr="003E6A16" w:rsidR="00FA247A">
        <w:rPr>
          <w:rFonts w:ascii="Times New Roman" w:hAnsi="Times New Roman" w:hint="default"/>
          <w:sz w:val="24"/>
          <w:szCs w:val="24"/>
        </w:rPr>
        <w:t>ijú</w:t>
      </w:r>
      <w:r w:rsidRPr="003E6A16" w:rsidR="00FA247A">
        <w:rPr>
          <w:rFonts w:ascii="Times New Roman" w:hAnsi="Times New Roman" w:hint="default"/>
          <w:sz w:val="24"/>
          <w:szCs w:val="24"/>
        </w:rPr>
        <w:t>cich ž</w:t>
      </w:r>
      <w:r w:rsidRPr="003E6A16" w:rsidR="00FA247A">
        <w:rPr>
          <w:rFonts w:ascii="Times New Roman" w:hAnsi="Times New Roman" w:hint="default"/>
          <w:sz w:val="24"/>
          <w:szCs w:val="24"/>
        </w:rPr>
        <w:t>ivočí</w:t>
      </w:r>
      <w:r w:rsidRPr="003E6A16" w:rsidR="00FA247A">
        <w:rPr>
          <w:rFonts w:ascii="Times New Roman" w:hAnsi="Times New Roman" w:hint="default"/>
          <w:sz w:val="24"/>
          <w:szCs w:val="24"/>
        </w:rPr>
        <w:t>chov a </w:t>
      </w:r>
      <w:r w:rsidRPr="003E6A16" w:rsidR="00FA247A">
        <w:rPr>
          <w:rFonts w:ascii="Times New Roman" w:hAnsi="Times New Roman" w:hint="default"/>
          <w:sz w:val="24"/>
          <w:szCs w:val="24"/>
        </w:rPr>
        <w:t>rastlí</w:t>
      </w:r>
      <w:r w:rsidRPr="003E6A16" w:rsidR="00FA247A">
        <w:rPr>
          <w:rFonts w:ascii="Times New Roman" w:hAnsi="Times New Roman" w:hint="default"/>
          <w:sz w:val="24"/>
          <w:szCs w:val="24"/>
        </w:rPr>
        <w:t>n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3E6A16" w:rsidR="00ED21B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 w:rsidR="00FA247A">
        <w:rPr>
          <w:rFonts w:ascii="Times New Roman" w:hAnsi="Times New Roman"/>
          <w:sz w:val="24"/>
          <w:szCs w:val="24"/>
        </w:rPr>
        <w:t>(</w:t>
      </w:r>
      <w:r w:rsidRPr="003E6A16" w:rsidR="001B689B">
        <w:rPr>
          <w:rFonts w:ascii="Times New Roman" w:hAnsi="Times New Roman" w:hint="default"/>
          <w:sz w:val="24"/>
          <w:szCs w:val="24"/>
        </w:rPr>
        <w:t>ď</w:t>
      </w:r>
      <w:r w:rsidRPr="003E6A16" w:rsidR="001B689B">
        <w:rPr>
          <w:rFonts w:ascii="Times New Roman" w:hAnsi="Times New Roman" w:hint="default"/>
          <w:sz w:val="24"/>
          <w:szCs w:val="24"/>
        </w:rPr>
        <w:t>alej len „</w:t>
      </w:r>
      <w:r w:rsidRPr="003E6A16" w:rsidR="001B689B">
        <w:rPr>
          <w:rFonts w:ascii="Times New Roman" w:hAnsi="Times New Roman" w:hint="default"/>
          <w:sz w:val="24"/>
          <w:szCs w:val="24"/>
        </w:rPr>
        <w:t>dohovor“</w:t>
      </w:r>
      <w:r w:rsidRPr="003E6A16" w:rsidR="001B689B">
        <w:rPr>
          <w:rFonts w:ascii="Times New Roman" w:hAnsi="Times New Roman" w:hint="default"/>
          <w:sz w:val="24"/>
          <w:szCs w:val="24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>sa povolenie na</w:t>
      </w:r>
      <w:r w:rsidRPr="003E6A16" w:rsidR="00ED21B9">
        <w:rPr>
          <w:rFonts w:ascii="Times New Roman" w:hAnsi="Times New Roman"/>
          <w:sz w:val="24"/>
          <w:szCs w:val="24"/>
        </w:rPr>
        <w:t xml:space="preserve"> do</w:t>
      </w:r>
      <w:r w:rsidRPr="003E6A16" w:rsidR="00ED21B9">
        <w:rPr>
          <w:rFonts w:ascii="Times New Roman" w:hAnsi="Times New Roman" w:hint="default"/>
          <w:sz w:val="24"/>
          <w:szCs w:val="24"/>
        </w:rPr>
        <w:t>voz alebo ozná</w:t>
      </w:r>
      <w:r w:rsidRPr="003E6A16" w:rsidR="00ED21B9">
        <w:rPr>
          <w:rFonts w:ascii="Times New Roman" w:hAnsi="Times New Roman" w:hint="default"/>
          <w:sz w:val="24"/>
          <w:szCs w:val="24"/>
        </w:rPr>
        <w:t>menie o dovoze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3E6A16" w:rsidR="00ED21B9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nevyž</w:t>
      </w:r>
      <w:r w:rsidRPr="003E6A16">
        <w:rPr>
          <w:rFonts w:ascii="Times New Roman" w:hAnsi="Times New Roman" w:hint="default"/>
          <w:sz w:val="24"/>
          <w:szCs w:val="24"/>
        </w:rPr>
        <w:t>aduje</w:t>
      </w:r>
      <w:r w:rsidRPr="003E6A16" w:rsidR="0099678B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 w:hint="default"/>
          <w:sz w:val="24"/>
          <w:szCs w:val="24"/>
        </w:rPr>
        <w:t xml:space="preserve"> ak ich sprevá</w:t>
      </w:r>
      <w:r w:rsidRPr="003E6A16">
        <w:rPr>
          <w:rFonts w:ascii="Times New Roman" w:hAnsi="Times New Roman" w:hint="default"/>
          <w:sz w:val="24"/>
          <w:szCs w:val="24"/>
        </w:rPr>
        <w:t>dza povolenie na vý</w:t>
      </w:r>
      <w:r w:rsidRPr="003E6A16">
        <w:rPr>
          <w:rFonts w:ascii="Times New Roman" w:hAnsi="Times New Roman" w:hint="default"/>
          <w:sz w:val="24"/>
          <w:szCs w:val="24"/>
        </w:rPr>
        <w:t>voz, potvrdenie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3E6A16" w:rsidR="0099678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alebo iný</w:t>
      </w:r>
      <w:r w:rsidRPr="003E6A16">
        <w:rPr>
          <w:rFonts w:ascii="Times New Roman" w:hAnsi="Times New Roman" w:hint="default"/>
          <w:sz w:val="24"/>
          <w:szCs w:val="24"/>
        </w:rPr>
        <w:t xml:space="preserve"> doklad preukazujú</w:t>
      </w:r>
      <w:r w:rsidRPr="003E6A16">
        <w:rPr>
          <w:rFonts w:ascii="Times New Roman" w:hAnsi="Times New Roman" w:hint="default"/>
          <w:sz w:val="24"/>
          <w:szCs w:val="24"/>
        </w:rPr>
        <w:t>ci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vydaný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1B689B">
        <w:rPr>
          <w:rFonts w:ascii="Times New Roman" w:hAnsi="Times New Roman" w:hint="default"/>
          <w:sz w:val="24"/>
          <w:szCs w:val="24"/>
        </w:rPr>
        <w:t>podľ</w:t>
      </w:r>
      <w:r w:rsidRPr="003E6A16" w:rsidR="001B689B">
        <w:rPr>
          <w:rFonts w:ascii="Times New Roman" w:hAnsi="Times New Roman" w:hint="default"/>
          <w:sz w:val="24"/>
          <w:szCs w:val="24"/>
        </w:rPr>
        <w:t>a dohovoru</w:t>
      </w:r>
      <w:r w:rsidRPr="003E6A16" w:rsidR="0099678B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3E6A16" w:rsidR="0099678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s uvedení</w:t>
      </w:r>
      <w:r w:rsidRPr="003E6A16">
        <w:rPr>
          <w:rFonts w:ascii="Times New Roman" w:hAnsi="Times New Roman" w:hint="default"/>
          <w:sz w:val="24"/>
          <w:szCs w:val="24"/>
        </w:rPr>
        <w:t>m miesta urč</w:t>
      </w:r>
      <w:r w:rsidRPr="003E6A16">
        <w:rPr>
          <w:rFonts w:ascii="Times New Roman" w:hAnsi="Times New Roman" w:hint="default"/>
          <w:sz w:val="24"/>
          <w:szCs w:val="24"/>
        </w:rPr>
        <w:t>enia exemplá</w:t>
      </w:r>
      <w:r w:rsidRPr="003E6A16">
        <w:rPr>
          <w:rFonts w:ascii="Times New Roman" w:hAnsi="Times New Roman" w:hint="default"/>
          <w:sz w:val="24"/>
          <w:szCs w:val="24"/>
        </w:rPr>
        <w:t>rov</w:t>
      </w:r>
      <w:r w:rsidRPr="003E6A16" w:rsidR="006317B5">
        <w:rPr>
          <w:rFonts w:ascii="Times New Roman" w:hAnsi="Times New Roman" w:hint="default"/>
          <w:sz w:val="24"/>
          <w:szCs w:val="24"/>
        </w:rPr>
        <w:t xml:space="preserve"> mimo ú</w:t>
      </w:r>
      <w:r w:rsidRPr="003E6A16" w:rsidR="006317B5">
        <w:rPr>
          <w:rFonts w:ascii="Times New Roman" w:hAnsi="Times New Roman" w:hint="default"/>
          <w:sz w:val="24"/>
          <w:szCs w:val="24"/>
        </w:rPr>
        <w:t>zemia Euró</w:t>
      </w:r>
      <w:r w:rsidRPr="003E6A16" w:rsidR="006317B5">
        <w:rPr>
          <w:rFonts w:ascii="Times New Roman" w:hAnsi="Times New Roman" w:hint="default"/>
          <w:sz w:val="24"/>
          <w:szCs w:val="24"/>
        </w:rPr>
        <w:t>pskej ú</w:t>
      </w:r>
      <w:r w:rsidRPr="003E6A16" w:rsidR="006317B5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A80EB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(2) </w:t>
      </w:r>
      <w:r w:rsidRPr="003E6A16">
        <w:rPr>
          <w:rFonts w:ascii="Times New Roman" w:hAnsi="Times New Roman" w:hint="default"/>
          <w:sz w:val="24"/>
          <w:szCs w:val="24"/>
        </w:rPr>
        <w:t>Dovoz, vý</w:t>
      </w:r>
      <w:r w:rsidRPr="003E6A16">
        <w:rPr>
          <w:rFonts w:ascii="Times New Roman" w:hAnsi="Times New Roman" w:hint="default"/>
          <w:sz w:val="24"/>
          <w:szCs w:val="24"/>
        </w:rPr>
        <w:t>voz,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a tranzit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lohá</w:t>
      </w:r>
      <w:r w:rsidRPr="003E6A16">
        <w:rPr>
          <w:rFonts w:ascii="Times New Roman" w:hAnsi="Times New Roman" w:hint="default"/>
          <w:sz w:val="24"/>
          <w:szCs w:val="24"/>
        </w:rPr>
        <w:t>ch A až</w:t>
      </w:r>
      <w:r w:rsidRPr="003E6A16">
        <w:rPr>
          <w:rFonts w:ascii="Times New Roman" w:hAnsi="Times New Roman" w:hint="default"/>
          <w:sz w:val="24"/>
          <w:szCs w:val="24"/>
        </w:rPr>
        <w:t xml:space="preserve"> D </w:t>
      </w:r>
      <w:r w:rsidRPr="003E6A16" w:rsidR="00B57390">
        <w:rPr>
          <w:rFonts w:ascii="Times New Roman" w:hAnsi="Times New Roman" w:hint="default"/>
          <w:sz w:val="24"/>
          <w:szCs w:val="24"/>
        </w:rPr>
        <w:t>osobitné</w:t>
      </w:r>
      <w:r w:rsidRPr="003E6A16" w:rsidR="00B57390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3E6A16" w:rsidR="00ED21B9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sa môž</w:t>
      </w:r>
      <w:r w:rsidRPr="003E6A16">
        <w:rPr>
          <w:rFonts w:ascii="Times New Roman" w:hAnsi="Times New Roman" w:hint="default"/>
          <w:sz w:val="24"/>
          <w:szCs w:val="24"/>
        </w:rPr>
        <w:t>e uskutoč</w:t>
      </w:r>
      <w:r w:rsidRPr="003E6A16">
        <w:rPr>
          <w:rFonts w:ascii="Times New Roman" w:hAnsi="Times New Roman" w:hint="default"/>
          <w:sz w:val="24"/>
          <w:szCs w:val="24"/>
        </w:rPr>
        <w:t>niť</w:t>
      </w:r>
      <w:r w:rsidRPr="003E6A16">
        <w:rPr>
          <w:rFonts w:ascii="Times New Roman" w:hAnsi="Times New Roman" w:hint="default"/>
          <w:sz w:val="24"/>
          <w:szCs w:val="24"/>
        </w:rPr>
        <w:t xml:space="preserve"> len cez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colné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rady a colné</w:t>
      </w:r>
      <w:r w:rsidRPr="003E6A16">
        <w:rPr>
          <w:rFonts w:ascii="Times New Roman" w:hAnsi="Times New Roman" w:hint="default"/>
          <w:sz w:val="24"/>
          <w:szCs w:val="24"/>
        </w:rPr>
        <w:t xml:space="preserve"> priechody (ď</w:t>
      </w:r>
      <w:r w:rsidRPr="003E6A16">
        <w:rPr>
          <w:rFonts w:ascii="Times New Roman" w:hAnsi="Times New Roman" w:hint="default"/>
          <w:sz w:val="24"/>
          <w:szCs w:val="24"/>
        </w:rPr>
        <w:t>alej len "urč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colný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rad").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A80EB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Ministerstvo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Slovenske</w:t>
      </w:r>
      <w:r w:rsidRPr="003E6A16">
        <w:rPr>
          <w:rFonts w:ascii="Times New Roman" w:hAnsi="Times New Roman" w:hint="default"/>
          <w:sz w:val="24"/>
          <w:szCs w:val="24"/>
        </w:rPr>
        <w:t>j republiky (ď</w:t>
      </w:r>
      <w:r w:rsidRPr="003E6A16">
        <w:rPr>
          <w:rFonts w:ascii="Times New Roman" w:hAnsi="Times New Roman" w:hint="default"/>
          <w:sz w:val="24"/>
          <w:szCs w:val="24"/>
        </w:rPr>
        <w:t>alej len "ministerstvo") vydá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povolenie na vý</w:t>
      </w:r>
      <w:r w:rsidRPr="003E6A16">
        <w:rPr>
          <w:rFonts w:ascii="Times New Roman" w:hAnsi="Times New Roman" w:hint="default"/>
          <w:sz w:val="24"/>
          <w:szCs w:val="24"/>
        </w:rPr>
        <w:t>voz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lohá</w:t>
      </w:r>
      <w:r w:rsidRPr="003E6A16">
        <w:rPr>
          <w:rFonts w:ascii="Times New Roman" w:hAnsi="Times New Roman" w:hint="default"/>
          <w:sz w:val="24"/>
          <w:szCs w:val="24"/>
        </w:rPr>
        <w:t>ch A až</w:t>
      </w:r>
      <w:r w:rsidRPr="003E6A16">
        <w:rPr>
          <w:rFonts w:ascii="Times New Roman" w:hAnsi="Times New Roman" w:hint="default"/>
          <w:sz w:val="24"/>
          <w:szCs w:val="24"/>
        </w:rPr>
        <w:t xml:space="preserve"> C </w:t>
      </w:r>
      <w:r w:rsidRPr="003E6A16" w:rsidR="006317B5">
        <w:rPr>
          <w:rFonts w:ascii="Times New Roman" w:hAnsi="Times New Roman" w:hint="default"/>
          <w:sz w:val="24"/>
          <w:szCs w:val="24"/>
        </w:rPr>
        <w:t>osobitné</w:t>
      </w:r>
      <w:r w:rsidRPr="003E6A16" w:rsidR="006317B5">
        <w:rPr>
          <w:rFonts w:ascii="Times New Roman" w:hAnsi="Times New Roman" w:hint="default"/>
          <w:sz w:val="24"/>
          <w:szCs w:val="24"/>
        </w:rPr>
        <w:t>ho predpisu</w:t>
      </w:r>
      <w:r w:rsidRPr="003E6A16" w:rsidR="00B57390">
        <w:rPr>
          <w:rFonts w:ascii="Times New Roman" w:hAnsi="Times New Roman"/>
          <w:sz w:val="24"/>
          <w:szCs w:val="24"/>
        </w:rPr>
        <w:t>,</w:t>
      </w:r>
      <w:r w:rsidRPr="003E6A16" w:rsidR="00707C4F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ak</w:t>
      </w:r>
    </w:p>
    <w:p w:rsidR="001E2128" w:rsidRPr="003E6A16" w:rsidP="0038435A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ustanovené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AF2372">
        <w:rPr>
          <w:rFonts w:ascii="Times New Roman" w:hAnsi="Times New Roman"/>
          <w:sz w:val="24"/>
          <w:szCs w:val="24"/>
        </w:rPr>
        <w:t>v osobitnom</w:t>
      </w:r>
      <w:r w:rsidRPr="003E6A16" w:rsidR="006317B5">
        <w:rPr>
          <w:rFonts w:ascii="Times New Roman" w:hAnsi="Times New Roman"/>
          <w:sz w:val="24"/>
          <w:szCs w:val="24"/>
        </w:rPr>
        <w:t xml:space="preserve"> predpis</w:t>
      </w:r>
      <w:r w:rsidRPr="003E6A16" w:rsidR="00AF2372">
        <w:rPr>
          <w:rFonts w:ascii="Times New Roman" w:hAnsi="Times New Roman"/>
          <w:sz w:val="24"/>
          <w:szCs w:val="24"/>
        </w:rPr>
        <w:t>e</w:t>
      </w:r>
      <w:r w:rsidRPr="003E6A16">
        <w:rPr>
          <w:rFonts w:ascii="Times New Roman" w:hAnsi="Times New Roman"/>
          <w:sz w:val="24"/>
          <w:szCs w:val="24"/>
        </w:rPr>
        <w:t>,</w:t>
      </w:r>
      <w:r w:rsidRPr="003E6A16" w:rsidR="00707C4F">
        <w:rPr>
          <w:rFonts w:ascii="Times New Roman" w:hAnsi="Times New Roman"/>
          <w:sz w:val="24"/>
          <w:szCs w:val="24"/>
          <w:vertAlign w:val="superscript"/>
        </w:rPr>
        <w:t>8)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1E2128" w:rsidRPr="003E6A16" w:rsidP="0038435A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sú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vybraný</w:t>
      </w:r>
      <w:r w:rsidRPr="003E6A16">
        <w:rPr>
          <w:rFonts w:ascii="Times New Roman" w:hAnsi="Times New Roman" w:hint="default"/>
          <w:sz w:val="24"/>
          <w:szCs w:val="24"/>
        </w:rPr>
        <w:t>ch druhov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pod</w:t>
      </w:r>
      <w:r w:rsidRPr="003E6A16">
        <w:rPr>
          <w:rFonts w:ascii="Times New Roman" w:hAnsi="Times New Roman" w:hint="default"/>
          <w:sz w:val="24"/>
          <w:szCs w:val="24"/>
        </w:rPr>
        <w:t>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4 a"/>
        </w:smartTagPr>
        <w:r w:rsidRPr="003E6A16">
          <w:rPr>
            <w:rFonts w:ascii="Times New Roman" w:hAnsi="Times New Roman" w:hint="default"/>
            <w:sz w:val="24"/>
            <w:szCs w:val="24"/>
          </w:rPr>
          <w:t>1</w:t>
        </w:r>
        <w:r w:rsidRPr="003E6A16" w:rsidR="00B57390">
          <w:rPr>
            <w:rFonts w:ascii="Times New Roman" w:hAnsi="Times New Roman"/>
            <w:sz w:val="24"/>
            <w:szCs w:val="24"/>
          </w:rPr>
          <w:t>4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</w:p>
    <w:p w:rsidR="001E2128" w:rsidRPr="003E6A16" w:rsidP="0038435A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sú</w:t>
      </w:r>
      <w:r w:rsidRPr="003E6A16">
        <w:rPr>
          <w:rFonts w:ascii="Times New Roman" w:hAnsi="Times New Roman" w:hint="default"/>
          <w:sz w:val="24"/>
          <w:szCs w:val="24"/>
        </w:rPr>
        <w:t>, ak</w:t>
      </w:r>
      <w:r w:rsidRPr="003E6A16" w:rsidR="00E00DD4">
        <w:rPr>
          <w:rFonts w:ascii="Times New Roman" w:hAnsi="Times New Roman"/>
          <w:sz w:val="24"/>
          <w:szCs w:val="24"/>
        </w:rPr>
        <w:t xml:space="preserve"> ide o </w:t>
      </w:r>
      <w:r w:rsidRPr="003E6A16" w:rsidR="00E00DD4">
        <w:rPr>
          <w:rFonts w:ascii="Times New Roman" w:hAnsi="Times New Roman" w:hint="default"/>
          <w:sz w:val="24"/>
          <w:szCs w:val="24"/>
        </w:rPr>
        <w:t>ž</w:t>
      </w:r>
      <w:r w:rsidRPr="003E6A16" w:rsidR="00E00DD4">
        <w:rPr>
          <w:rFonts w:ascii="Times New Roman" w:hAnsi="Times New Roman" w:hint="default"/>
          <w:sz w:val="24"/>
          <w:szCs w:val="24"/>
        </w:rPr>
        <w:t>ivé</w:t>
      </w:r>
      <w:r w:rsidRPr="003E6A16" w:rsidR="00E00DD4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E00DD4">
        <w:rPr>
          <w:rFonts w:ascii="Times New Roman" w:hAnsi="Times New Roman" w:hint="default"/>
          <w:sz w:val="24"/>
          <w:szCs w:val="24"/>
        </w:rPr>
        <w:t>re, ktoré</w:t>
      </w:r>
      <w:r w:rsidRPr="003E6A16" w:rsidR="00E00DD4">
        <w:rPr>
          <w:rFonts w:ascii="Times New Roman" w:hAnsi="Times New Roman" w:hint="default"/>
          <w:sz w:val="24"/>
          <w:szCs w:val="24"/>
        </w:rPr>
        <w:t xml:space="preserve"> sú</w:t>
      </w:r>
      <w:r w:rsidRPr="003E6A16" w:rsidR="00E00DD4">
        <w:rPr>
          <w:rFonts w:ascii="Times New Roman" w:hAnsi="Times New Roman" w:hint="default"/>
          <w:sz w:val="24"/>
          <w:szCs w:val="24"/>
        </w:rPr>
        <w:t xml:space="preserve"> pô</w:t>
      </w:r>
      <w:r w:rsidRPr="003E6A16" w:rsidR="00E00DD4">
        <w:rPr>
          <w:rFonts w:ascii="Times New Roman" w:hAnsi="Times New Roman" w:hint="default"/>
          <w:sz w:val="24"/>
          <w:szCs w:val="24"/>
        </w:rPr>
        <w:t>vodný</w:t>
      </w:r>
      <w:r w:rsidRPr="003E6A16" w:rsidR="00E00DD4">
        <w:rPr>
          <w:rFonts w:ascii="Times New Roman" w:hAnsi="Times New Roman" w:hint="default"/>
          <w:sz w:val="24"/>
          <w:szCs w:val="24"/>
        </w:rPr>
        <w:t>mi druhmi chrá</w:t>
      </w:r>
      <w:r w:rsidRPr="003E6A16" w:rsidR="00E00DD4">
        <w:rPr>
          <w:rFonts w:ascii="Times New Roman" w:hAnsi="Times New Roman" w:hint="default"/>
          <w:sz w:val="24"/>
          <w:szCs w:val="24"/>
        </w:rPr>
        <w:t>nený</w:t>
      </w:r>
      <w:r w:rsidRPr="003E6A16" w:rsidR="00E00DD4">
        <w:rPr>
          <w:rFonts w:ascii="Times New Roman" w:hAnsi="Times New Roman" w:hint="default"/>
          <w:sz w:val="24"/>
          <w:szCs w:val="24"/>
        </w:rPr>
        <w:t>ch ž</w:t>
      </w:r>
      <w:r w:rsidRPr="003E6A16" w:rsidR="00E00DD4">
        <w:rPr>
          <w:rFonts w:ascii="Times New Roman" w:hAnsi="Times New Roman" w:hint="default"/>
          <w:sz w:val="24"/>
          <w:szCs w:val="24"/>
        </w:rPr>
        <w:t>ivočí</w:t>
      </w:r>
      <w:r w:rsidRPr="003E6A16" w:rsidR="00E00DD4">
        <w:rPr>
          <w:rFonts w:ascii="Times New Roman" w:hAnsi="Times New Roman" w:hint="default"/>
          <w:sz w:val="24"/>
          <w:szCs w:val="24"/>
        </w:rPr>
        <w:t>chov</w:t>
      </w:r>
      <w:r w:rsidRPr="003E6A16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Pr="003E6A16" w:rsidR="0038435A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rmi narodený</w:t>
      </w:r>
      <w:r w:rsidRPr="003E6A16">
        <w:rPr>
          <w:rFonts w:ascii="Times New Roman" w:hAnsi="Times New Roman" w:hint="default"/>
          <w:sz w:val="24"/>
          <w:szCs w:val="24"/>
        </w:rPr>
        <w:t>mi a odchovaný</w:t>
      </w:r>
      <w:r w:rsidRPr="003E6A16">
        <w:rPr>
          <w:rFonts w:ascii="Times New Roman" w:hAnsi="Times New Roman" w:hint="default"/>
          <w:sz w:val="24"/>
          <w:szCs w:val="24"/>
        </w:rPr>
        <w:t>mi v zajatí</w:t>
      </w:r>
      <w:r w:rsidRPr="003E6A16">
        <w:rPr>
          <w:rFonts w:ascii="Times New Roman" w:hAnsi="Times New Roman" w:hint="default"/>
          <w:sz w:val="24"/>
          <w:szCs w:val="24"/>
        </w:rPr>
        <w:t>;</w:t>
      </w:r>
      <w:r w:rsidRPr="003E6A16" w:rsidR="0038435A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3E6A16" w:rsidR="0038435A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38435A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to podmienka sa nevzť</w:t>
      </w:r>
      <w:r w:rsidRPr="003E6A16">
        <w:rPr>
          <w:rFonts w:ascii="Times New Roman" w:hAnsi="Times New Roman" w:hint="default"/>
          <w:sz w:val="24"/>
          <w:szCs w:val="24"/>
        </w:rPr>
        <w:t>ahuje na vý</w:t>
      </w:r>
      <w:r w:rsidRPr="003E6A16">
        <w:rPr>
          <w:rFonts w:ascii="Times New Roman" w:hAnsi="Times New Roman" w:hint="default"/>
          <w:sz w:val="24"/>
          <w:szCs w:val="24"/>
        </w:rPr>
        <w:t>voz exemplá</w:t>
      </w:r>
      <w:r w:rsidRPr="003E6A16">
        <w:rPr>
          <w:rFonts w:ascii="Times New Roman" w:hAnsi="Times New Roman" w:hint="default"/>
          <w:sz w:val="24"/>
          <w:szCs w:val="24"/>
        </w:rPr>
        <w:t>rov na vedecké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 a na úč</w:t>
      </w:r>
      <w:r w:rsidRPr="003E6A16">
        <w:rPr>
          <w:rFonts w:ascii="Times New Roman" w:hAnsi="Times New Roman" w:hint="default"/>
          <w:sz w:val="24"/>
          <w:szCs w:val="24"/>
        </w:rPr>
        <w:t>ely zá</w:t>
      </w:r>
      <w:r w:rsidRPr="003E6A16">
        <w:rPr>
          <w:rFonts w:ascii="Times New Roman" w:hAnsi="Times New Roman" w:hint="default"/>
          <w:sz w:val="24"/>
          <w:szCs w:val="24"/>
        </w:rPr>
        <w:t>chrany dané</w:t>
      </w:r>
      <w:r w:rsidRPr="003E6A16">
        <w:rPr>
          <w:rFonts w:ascii="Times New Roman" w:hAnsi="Times New Roman" w:hint="default"/>
          <w:sz w:val="24"/>
          <w:szCs w:val="24"/>
        </w:rPr>
        <w:t>ho druhu.</w:t>
      </w:r>
    </w:p>
    <w:p w:rsidR="001E2128" w:rsidRPr="003E6A16" w:rsidP="0038435A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A80EB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(4) Minist</w:t>
      </w:r>
      <w:r w:rsidRPr="003E6A16">
        <w:rPr>
          <w:rFonts w:ascii="Times New Roman" w:hAnsi="Times New Roman" w:hint="default"/>
          <w:sz w:val="24"/>
          <w:szCs w:val="24"/>
        </w:rPr>
        <w:t>erstvo vydá</w:t>
      </w:r>
      <w:r w:rsidRPr="003E6A16">
        <w:rPr>
          <w:rFonts w:ascii="Times New Roman" w:hAnsi="Times New Roman" w:hint="default"/>
          <w:sz w:val="24"/>
          <w:szCs w:val="24"/>
        </w:rPr>
        <w:t xml:space="preserve"> potvrdenie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lohá</w:t>
      </w:r>
      <w:r w:rsidRPr="003E6A16">
        <w:rPr>
          <w:rFonts w:ascii="Times New Roman" w:hAnsi="Times New Roman" w:hint="default"/>
          <w:sz w:val="24"/>
          <w:szCs w:val="24"/>
        </w:rPr>
        <w:t>ch A až</w:t>
      </w:r>
      <w:r w:rsidRPr="003E6A16">
        <w:rPr>
          <w:rFonts w:ascii="Times New Roman" w:hAnsi="Times New Roman" w:hint="default"/>
          <w:sz w:val="24"/>
          <w:szCs w:val="24"/>
        </w:rPr>
        <w:t xml:space="preserve"> C </w:t>
      </w:r>
      <w:r w:rsidRPr="003E6A16" w:rsidR="006317B5">
        <w:rPr>
          <w:rFonts w:ascii="Times New Roman" w:hAnsi="Times New Roman" w:hint="default"/>
          <w:sz w:val="24"/>
          <w:szCs w:val="24"/>
        </w:rPr>
        <w:t>osobitné</w:t>
      </w:r>
      <w:r w:rsidRPr="003E6A16" w:rsidR="006317B5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>,</w:t>
      </w:r>
      <w:r w:rsidRPr="003E6A16" w:rsidR="00985665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1B689B">
        <w:rPr>
          <w:rFonts w:ascii="Times New Roman" w:hAnsi="Times New Roman"/>
          <w:sz w:val="24"/>
          <w:szCs w:val="24"/>
        </w:rPr>
        <w:t>ak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ustanovené</w:t>
      </w:r>
      <w:r w:rsidRPr="003E6A16">
        <w:rPr>
          <w:rFonts w:ascii="Times New Roman" w:hAnsi="Times New Roman" w:hint="default"/>
          <w:sz w:val="24"/>
          <w:szCs w:val="24"/>
        </w:rPr>
        <w:t xml:space="preserve"> v </w:t>
      </w:r>
      <w:r w:rsidRPr="003E6A16" w:rsidR="006317B5">
        <w:rPr>
          <w:rFonts w:ascii="Times New Roman" w:hAnsi="Times New Roman"/>
          <w:sz w:val="24"/>
          <w:szCs w:val="24"/>
        </w:rPr>
        <w:t>osobitnom predpise</w:t>
      </w:r>
      <w:r w:rsidRPr="003E6A16" w:rsidR="00985665">
        <w:rPr>
          <w:rFonts w:ascii="Times New Roman" w:hAnsi="Times New Roman"/>
          <w:sz w:val="24"/>
          <w:szCs w:val="24"/>
          <w:vertAlign w:val="superscript"/>
        </w:rPr>
        <w:t>8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a ak sú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vybraný</w:t>
      </w:r>
      <w:r w:rsidRPr="003E6A16">
        <w:rPr>
          <w:rFonts w:ascii="Times New Roman" w:hAnsi="Times New Roman" w:hint="default"/>
          <w:sz w:val="24"/>
          <w:szCs w:val="24"/>
        </w:rPr>
        <w:t>ch druhov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837261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9777F7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A80EB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(5) Pri dov</w:t>
      </w:r>
      <w:r w:rsidRPr="003E6A16">
        <w:rPr>
          <w:rFonts w:ascii="Times New Roman" w:hAnsi="Times New Roman" w:hint="default"/>
          <w:sz w:val="24"/>
          <w:szCs w:val="24"/>
        </w:rPr>
        <w:t>oze exemplá</w:t>
      </w:r>
      <w:r w:rsidRPr="003E6A16">
        <w:rPr>
          <w:rFonts w:ascii="Times New Roman" w:hAnsi="Times New Roman" w:hint="default"/>
          <w:sz w:val="24"/>
          <w:szCs w:val="24"/>
        </w:rPr>
        <w:t>rov v množ</w:t>
      </w:r>
      <w:r w:rsidRPr="003E6A16">
        <w:rPr>
          <w:rFonts w:ascii="Times New Roman" w:hAnsi="Times New Roman" w:hint="default"/>
          <w:sz w:val="24"/>
          <w:szCs w:val="24"/>
        </w:rPr>
        <w:t>stve väčš</w:t>
      </w:r>
      <w:r w:rsidRPr="003E6A16">
        <w:rPr>
          <w:rFonts w:ascii="Times New Roman" w:hAnsi="Times New Roman" w:hint="default"/>
          <w:sz w:val="24"/>
          <w:szCs w:val="24"/>
        </w:rPr>
        <w:t>om ako desať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rov v jednej zá</w:t>
      </w:r>
      <w:r w:rsidRPr="003E6A16">
        <w:rPr>
          <w:rFonts w:ascii="Times New Roman" w:hAnsi="Times New Roman" w:hint="default"/>
          <w:sz w:val="24"/>
          <w:szCs w:val="24"/>
        </w:rPr>
        <w:t>sielke je dovozca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najmenej 24 hodí</w:t>
      </w:r>
      <w:r w:rsidRPr="003E6A16">
        <w:rPr>
          <w:rFonts w:ascii="Times New Roman" w:hAnsi="Times New Roman" w:hint="default"/>
          <w:sz w:val="24"/>
          <w:szCs w:val="24"/>
        </w:rPr>
        <w:t xml:space="preserve">n vopred </w:t>
      </w:r>
      <w:r w:rsidRPr="003E6A16" w:rsidR="0074113E">
        <w:rPr>
          <w:rFonts w:ascii="Times New Roman" w:hAnsi="Times New Roman" w:hint="default"/>
          <w:sz w:val="24"/>
          <w:szCs w:val="24"/>
        </w:rPr>
        <w:t>ozná</w:t>
      </w:r>
      <w:r w:rsidRPr="003E6A16" w:rsidR="0074113E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ministerstvu č</w:t>
      </w:r>
      <w:r w:rsidRPr="003E6A16">
        <w:rPr>
          <w:rFonts w:ascii="Times New Roman" w:hAnsi="Times New Roman" w:hint="default"/>
          <w:sz w:val="24"/>
          <w:szCs w:val="24"/>
        </w:rPr>
        <w:t>as a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colný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v Slovenskej republike, cez ktorý</w:t>
      </w:r>
      <w:r w:rsidRPr="003E6A16">
        <w:rPr>
          <w:rFonts w:ascii="Times New Roman" w:hAnsi="Times New Roman" w:hint="default"/>
          <w:sz w:val="24"/>
          <w:szCs w:val="24"/>
        </w:rPr>
        <w:t xml:space="preserve"> bude dováž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re.</w:t>
      </w:r>
    </w:p>
    <w:p w:rsidR="001E2128" w:rsidRPr="003E6A16" w:rsidP="0038435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1E2128" w:rsidRPr="003E6A16" w:rsidP="0038435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A80EB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E00DD4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>) Na vý</w:t>
      </w:r>
      <w:r w:rsidRPr="003E6A16">
        <w:rPr>
          <w:rFonts w:ascii="Times New Roman" w:hAnsi="Times New Roman" w:hint="default"/>
          <w:sz w:val="24"/>
          <w:szCs w:val="24"/>
        </w:rPr>
        <w:t>vozcu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</w:t>
      </w:r>
      <w:r w:rsidRPr="003E6A16">
        <w:rPr>
          <w:rFonts w:ascii="Times New Roman" w:hAnsi="Times New Roman" w:hint="default"/>
          <w:sz w:val="24"/>
          <w:szCs w:val="24"/>
        </w:rPr>
        <w:t>ý</w:t>
      </w:r>
      <w:r w:rsidRPr="003E6A16">
        <w:rPr>
          <w:rFonts w:ascii="Times New Roman" w:hAnsi="Times New Roman" w:hint="default"/>
          <w:sz w:val="24"/>
          <w:szCs w:val="24"/>
        </w:rPr>
        <w:t>vozcu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lohá</w:t>
      </w:r>
      <w:r w:rsidRPr="003E6A16">
        <w:rPr>
          <w:rFonts w:ascii="Times New Roman" w:hAnsi="Times New Roman" w:hint="default"/>
          <w:sz w:val="24"/>
          <w:szCs w:val="24"/>
        </w:rPr>
        <w:t>ch A až</w:t>
      </w:r>
      <w:r w:rsidRPr="003E6A16">
        <w:rPr>
          <w:rFonts w:ascii="Times New Roman" w:hAnsi="Times New Roman" w:hint="default"/>
          <w:sz w:val="24"/>
          <w:szCs w:val="24"/>
        </w:rPr>
        <w:t xml:space="preserve"> C  </w:t>
      </w:r>
      <w:r w:rsidRPr="003E6A16" w:rsidR="006317B5">
        <w:rPr>
          <w:rFonts w:ascii="Times New Roman" w:hAnsi="Times New Roman" w:hint="default"/>
          <w:sz w:val="24"/>
          <w:szCs w:val="24"/>
        </w:rPr>
        <w:t>osobitné</w:t>
      </w:r>
      <w:r w:rsidRPr="003E6A16" w:rsidR="006317B5">
        <w:rPr>
          <w:rFonts w:ascii="Times New Roman" w:hAnsi="Times New Roman" w:hint="default"/>
          <w:sz w:val="24"/>
          <w:szCs w:val="24"/>
        </w:rPr>
        <w:t>ho predpisu</w:t>
      </w:r>
      <w:r w:rsidRPr="003E6A16" w:rsidR="006317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985665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38435A">
        <w:rPr>
          <w:rFonts w:ascii="Times New Roman" w:hAnsi="Times New Roman" w:hint="default"/>
          <w:sz w:val="24"/>
          <w:szCs w:val="24"/>
        </w:rPr>
        <w:t xml:space="preserve"> sa vzť</w:t>
      </w:r>
      <w:r w:rsidRPr="003E6A16" w:rsidR="0038435A">
        <w:rPr>
          <w:rFonts w:ascii="Times New Roman" w:hAnsi="Times New Roman" w:hint="default"/>
          <w:sz w:val="24"/>
          <w:szCs w:val="24"/>
        </w:rPr>
        <w:t>ahuje odsek</w:t>
      </w:r>
      <w:r w:rsidRPr="003E6A16">
        <w:rPr>
          <w:rFonts w:ascii="Times New Roman" w:hAnsi="Times New Roman"/>
          <w:sz w:val="24"/>
          <w:szCs w:val="24"/>
        </w:rPr>
        <w:t xml:space="preserve"> 5.</w:t>
      </w:r>
    </w:p>
    <w:p w:rsidR="00A80EB2" w:rsidRPr="003E6A16" w:rsidP="00A80EB2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3</w:t>
      </w:r>
    </w:p>
    <w:p w:rsidR="00A80EB2" w:rsidRPr="003E6A16" w:rsidP="00A80EB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Dovoz, vý</w:t>
      </w:r>
      <w:r w:rsidRPr="003E6A16">
        <w:rPr>
          <w:rFonts w:ascii="Times New Roman" w:hAnsi="Times New Roman" w:hint="default"/>
          <w:b/>
          <w:sz w:val="24"/>
          <w:szCs w:val="24"/>
        </w:rPr>
        <w:t>voz a opä</w:t>
      </w:r>
      <w:r w:rsidRPr="003E6A16">
        <w:rPr>
          <w:rFonts w:ascii="Times New Roman" w:hAnsi="Times New Roman" w:hint="default"/>
          <w:b/>
          <w:sz w:val="24"/>
          <w:szCs w:val="24"/>
        </w:rPr>
        <w:t>tovný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b/>
          <w:sz w:val="24"/>
          <w:szCs w:val="24"/>
        </w:rPr>
        <w:t>voz exemplá</w:t>
      </w:r>
      <w:r w:rsidRPr="003E6A16">
        <w:rPr>
          <w:rFonts w:ascii="Times New Roman" w:hAnsi="Times New Roman" w:hint="default"/>
          <w:b/>
          <w:sz w:val="24"/>
          <w:szCs w:val="24"/>
        </w:rPr>
        <w:t>rov vedcami a vedecký</w:t>
      </w:r>
      <w:r w:rsidRPr="003E6A16">
        <w:rPr>
          <w:rFonts w:ascii="Times New Roman" w:hAnsi="Times New Roman" w:hint="default"/>
          <w:b/>
          <w:sz w:val="24"/>
          <w:szCs w:val="24"/>
        </w:rPr>
        <w:t>mi inš</w:t>
      </w:r>
      <w:r w:rsidRPr="003E6A16">
        <w:rPr>
          <w:rFonts w:ascii="Times New Roman" w:hAnsi="Times New Roman" w:hint="default"/>
          <w:b/>
          <w:sz w:val="24"/>
          <w:szCs w:val="24"/>
        </w:rPr>
        <w:t>titú</w:t>
      </w:r>
      <w:r w:rsidRPr="003E6A16">
        <w:rPr>
          <w:rFonts w:ascii="Times New Roman" w:hAnsi="Times New Roman" w:hint="default"/>
          <w:b/>
          <w:sz w:val="24"/>
          <w:szCs w:val="24"/>
        </w:rPr>
        <w:t>ciami</w:t>
      </w:r>
    </w:p>
    <w:p w:rsidR="00A80EB2" w:rsidRPr="003E6A16" w:rsidP="00C82C01">
      <w:pPr>
        <w:bidi w:val="0"/>
        <w:jc w:val="both"/>
        <w:rPr>
          <w:rFonts w:ascii="Times New Roman" w:hAnsi="Times New Roman"/>
        </w:rPr>
      </w:pP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(1) Na dovoz exemplá</w:t>
      </w:r>
      <w:r w:rsidRPr="003E6A16">
        <w:rPr>
          <w:rFonts w:ascii="Times New Roman" w:hAnsi="Times New Roman" w:hint="default"/>
          <w:sz w:val="24"/>
          <w:szCs w:val="24"/>
        </w:rPr>
        <w:t>rov vedcami a vedecký</w:t>
      </w:r>
      <w:r w:rsidRPr="003E6A16">
        <w:rPr>
          <w:rFonts w:ascii="Times New Roman" w:hAnsi="Times New Roman" w:hint="default"/>
          <w:sz w:val="24"/>
          <w:szCs w:val="24"/>
        </w:rPr>
        <w:t>mi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>ciami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Pr="003E6A16" w:rsidR="00C82C01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1B689B">
        <w:rPr>
          <w:rFonts w:ascii="Times New Roman" w:hAnsi="Times New Roman" w:hint="default"/>
          <w:sz w:val="24"/>
          <w:szCs w:val="24"/>
        </w:rPr>
        <w:t>evidovaný</w:t>
      </w:r>
      <w:r w:rsidRPr="003E6A16" w:rsidR="001B689B">
        <w:rPr>
          <w:rFonts w:ascii="Times New Roman" w:hAnsi="Times New Roman" w:hint="default"/>
          <w:sz w:val="24"/>
          <w:szCs w:val="24"/>
        </w:rPr>
        <w:t>mi vý</w:t>
      </w:r>
      <w:r w:rsidRPr="003E6A16" w:rsidR="001B689B">
        <w:rPr>
          <w:rFonts w:ascii="Times New Roman" w:hAnsi="Times New Roman" w:hint="default"/>
          <w:sz w:val="24"/>
          <w:szCs w:val="24"/>
        </w:rPr>
        <w:t>ko</w:t>
      </w:r>
      <w:r w:rsidRPr="003E6A16" w:rsidR="001B689B">
        <w:rPr>
          <w:rFonts w:ascii="Times New Roman" w:hAnsi="Times New Roman" w:hint="default"/>
          <w:sz w:val="24"/>
          <w:szCs w:val="24"/>
        </w:rPr>
        <w:t>nný</w:t>
      </w:r>
      <w:r w:rsidRPr="003E6A16" w:rsidR="001B689B">
        <w:rPr>
          <w:rFonts w:ascii="Times New Roman" w:hAnsi="Times New Roman" w:hint="default"/>
          <w:sz w:val="24"/>
          <w:szCs w:val="24"/>
        </w:rPr>
        <w:t>m orgá</w:t>
      </w:r>
      <w:r w:rsidRPr="003E6A16" w:rsidR="001B689B">
        <w:rPr>
          <w:rFonts w:ascii="Times New Roman" w:hAnsi="Times New Roman" w:hint="default"/>
          <w:sz w:val="24"/>
          <w:szCs w:val="24"/>
        </w:rPr>
        <w:t>nom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Pr="003E6A16" w:rsidR="001B689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1B689B">
        <w:rPr>
          <w:rFonts w:ascii="Times New Roman" w:hAnsi="Times New Roman" w:hint="default"/>
          <w:sz w:val="24"/>
          <w:szCs w:val="24"/>
        </w:rPr>
        <w:t xml:space="preserve"> š</w:t>
      </w:r>
      <w:r w:rsidRPr="003E6A16" w:rsidR="001B689B">
        <w:rPr>
          <w:rFonts w:ascii="Times New Roman" w:hAnsi="Times New Roman" w:hint="default"/>
          <w:sz w:val="24"/>
          <w:szCs w:val="24"/>
        </w:rPr>
        <w:t>tá</w:t>
      </w:r>
      <w:r w:rsidRPr="003E6A16" w:rsidR="001B689B">
        <w:rPr>
          <w:rFonts w:ascii="Times New Roman" w:hAnsi="Times New Roman" w:hint="default"/>
          <w:sz w:val="24"/>
          <w:szCs w:val="24"/>
        </w:rPr>
        <w:t>tu v ktorom vykoná</w:t>
      </w:r>
      <w:r w:rsidRPr="003E6A16" w:rsidR="001B689B">
        <w:rPr>
          <w:rFonts w:ascii="Times New Roman" w:hAnsi="Times New Roman" w:hint="default"/>
          <w:sz w:val="24"/>
          <w:szCs w:val="24"/>
        </w:rPr>
        <w:t>vajú</w:t>
      </w:r>
      <w:r w:rsidRPr="003E6A16" w:rsidR="001B689B">
        <w:rPr>
          <w:rFonts w:ascii="Times New Roman" w:hAnsi="Times New Roman" w:hint="default"/>
          <w:sz w:val="24"/>
          <w:szCs w:val="24"/>
        </w:rPr>
        <w:t xml:space="preserve"> svoju č</w:t>
      </w:r>
      <w:r w:rsidRPr="003E6A16" w:rsidR="001B689B">
        <w:rPr>
          <w:rFonts w:ascii="Times New Roman" w:hAnsi="Times New Roman" w:hint="default"/>
          <w:sz w:val="24"/>
          <w:szCs w:val="24"/>
        </w:rPr>
        <w:t>innosť</w:t>
      </w:r>
      <w:r w:rsidRPr="003E6A16" w:rsidR="00C742D6">
        <w:rPr>
          <w:rFonts w:ascii="Times New Roman" w:hAnsi="Times New Roman"/>
          <w:sz w:val="24"/>
          <w:szCs w:val="24"/>
        </w:rPr>
        <w:t xml:space="preserve"> sa </w:t>
      </w:r>
      <w:r w:rsidRPr="003E6A16" w:rsidR="004E0506">
        <w:rPr>
          <w:rFonts w:ascii="Times New Roman" w:hAnsi="Times New Roman" w:hint="default"/>
          <w:sz w:val="24"/>
          <w:szCs w:val="24"/>
        </w:rPr>
        <w:t>na úč</w:t>
      </w:r>
      <w:r w:rsidRPr="003E6A16" w:rsidR="004E0506">
        <w:rPr>
          <w:rFonts w:ascii="Times New Roman" w:hAnsi="Times New Roman" w:hint="default"/>
          <w:sz w:val="24"/>
          <w:szCs w:val="24"/>
        </w:rPr>
        <w:t>ely vý</w:t>
      </w:r>
      <w:r w:rsidRPr="003E6A16" w:rsidR="004E0506">
        <w:rPr>
          <w:rFonts w:ascii="Times New Roman" w:hAnsi="Times New Roman" w:hint="default"/>
          <w:sz w:val="24"/>
          <w:szCs w:val="24"/>
        </w:rPr>
        <w:t>pož</w:t>
      </w:r>
      <w:r w:rsidRPr="003E6A16" w:rsidR="004E0506">
        <w:rPr>
          <w:rFonts w:ascii="Times New Roman" w:hAnsi="Times New Roman" w:hint="default"/>
          <w:sz w:val="24"/>
          <w:szCs w:val="24"/>
        </w:rPr>
        <w:t>ič</w:t>
      </w:r>
      <w:r w:rsidRPr="003E6A16" w:rsidR="004E0506">
        <w:rPr>
          <w:rFonts w:ascii="Times New Roman" w:hAnsi="Times New Roman" w:hint="default"/>
          <w:sz w:val="24"/>
          <w:szCs w:val="24"/>
        </w:rPr>
        <w:t>iek, darov a vý</w:t>
      </w:r>
      <w:r w:rsidRPr="003E6A16" w:rsidR="004E0506">
        <w:rPr>
          <w:rFonts w:ascii="Times New Roman" w:hAnsi="Times New Roman" w:hint="default"/>
          <w:sz w:val="24"/>
          <w:szCs w:val="24"/>
        </w:rPr>
        <w:t>men medzi vedcami a vedecký</w:t>
      </w:r>
      <w:r w:rsidRPr="003E6A16" w:rsidR="004E0506">
        <w:rPr>
          <w:rFonts w:ascii="Times New Roman" w:hAnsi="Times New Roman" w:hint="default"/>
          <w:sz w:val="24"/>
          <w:szCs w:val="24"/>
        </w:rPr>
        <w:t>mi inš</w:t>
      </w:r>
      <w:r w:rsidRPr="003E6A16" w:rsidR="004E0506">
        <w:rPr>
          <w:rFonts w:ascii="Times New Roman" w:hAnsi="Times New Roman" w:hint="default"/>
          <w:sz w:val="24"/>
          <w:szCs w:val="24"/>
        </w:rPr>
        <w:t>titú</w:t>
      </w:r>
      <w:r w:rsidRPr="003E6A16" w:rsidR="004E0506">
        <w:rPr>
          <w:rFonts w:ascii="Times New Roman" w:hAnsi="Times New Roman" w:hint="default"/>
          <w:sz w:val="24"/>
          <w:szCs w:val="24"/>
        </w:rPr>
        <w:t>ciami nevzť</w:t>
      </w:r>
      <w:r w:rsidRPr="003E6A16" w:rsidR="004E0506">
        <w:rPr>
          <w:rFonts w:ascii="Times New Roman" w:hAnsi="Times New Roman" w:hint="default"/>
          <w:sz w:val="24"/>
          <w:szCs w:val="24"/>
        </w:rPr>
        <w:t>ahujú</w:t>
      </w:r>
      <w:r w:rsidRPr="003E6A16" w:rsidR="004E0506">
        <w:rPr>
          <w:rFonts w:ascii="Times New Roman" w:hAnsi="Times New Roman" w:hint="default"/>
          <w:sz w:val="24"/>
          <w:szCs w:val="24"/>
        </w:rPr>
        <w:t xml:space="preserve"> vš</w:t>
      </w:r>
      <w:r w:rsidRPr="003E6A16" w:rsidR="004E0506">
        <w:rPr>
          <w:rFonts w:ascii="Times New Roman" w:hAnsi="Times New Roman" w:hint="default"/>
          <w:sz w:val="24"/>
          <w:szCs w:val="24"/>
        </w:rPr>
        <w:t>eobecné</w:t>
      </w:r>
      <w:r w:rsidRPr="003E6A16" w:rsidR="004E0506">
        <w:rPr>
          <w:rFonts w:ascii="Times New Roman" w:hAnsi="Times New Roman" w:hint="default"/>
          <w:sz w:val="24"/>
          <w:szCs w:val="24"/>
        </w:rPr>
        <w:t xml:space="preserve"> ustanovenia o dovoze, </w:t>
      </w:r>
      <w:r w:rsidRPr="003E6A16" w:rsidR="004E0506">
        <w:rPr>
          <w:rFonts w:ascii="Times New Roman" w:hAnsi="Times New Roman"/>
          <w:sz w:val="24"/>
          <w:szCs w:val="24"/>
          <w:vertAlign w:val="superscript"/>
        </w:rPr>
        <w:t>7)</w:t>
      </w:r>
      <w:r w:rsidRPr="003E6A16" w:rsidR="004E050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ak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má</w:t>
      </w:r>
      <w:r w:rsidRPr="003E6A16">
        <w:rPr>
          <w:rFonts w:ascii="Times New Roman" w:hAnsi="Times New Roman" w:hint="default"/>
          <w:sz w:val="24"/>
          <w:szCs w:val="24"/>
        </w:rPr>
        <w:t xml:space="preserve"> dovozca kvalifiká</w:t>
      </w:r>
      <w:r w:rsidRPr="003E6A16">
        <w:rPr>
          <w:rFonts w:ascii="Times New Roman" w:hAnsi="Times New Roman" w:hint="default"/>
          <w:sz w:val="24"/>
          <w:szCs w:val="24"/>
        </w:rPr>
        <w:t>ciu vo vednom odbore,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sa zaoberá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rmi do</w:t>
      </w:r>
      <w:r w:rsidRPr="003E6A16">
        <w:rPr>
          <w:rFonts w:ascii="Times New Roman" w:hAnsi="Times New Roman" w:hint="default"/>
          <w:sz w:val="24"/>
          <w:szCs w:val="24"/>
        </w:rPr>
        <w:t>váž</w:t>
      </w:r>
      <w:r w:rsidRPr="003E6A16">
        <w:rPr>
          <w:rFonts w:ascii="Times New Roman" w:hAnsi="Times New Roman" w:hint="default"/>
          <w:sz w:val="24"/>
          <w:szCs w:val="24"/>
        </w:rPr>
        <w:t>aný</w:t>
      </w:r>
      <w:r w:rsidRPr="003E6A16">
        <w:rPr>
          <w:rFonts w:ascii="Times New Roman" w:hAnsi="Times New Roman" w:hint="default"/>
          <w:sz w:val="24"/>
          <w:szCs w:val="24"/>
        </w:rPr>
        <w:t>mi na vedecké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</w:t>
      </w:r>
      <w:r w:rsidRPr="003E6A16" w:rsidR="002A0B52">
        <w:rPr>
          <w:rFonts w:ascii="Times New Roman" w:hAnsi="Times New Roman"/>
          <w:sz w:val="24"/>
          <w:szCs w:val="24"/>
        </w:rPr>
        <w:t xml:space="preserve"> a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je zá</w:t>
      </w:r>
      <w:r w:rsidRPr="003E6A16">
        <w:rPr>
          <w:rFonts w:ascii="Times New Roman" w:hAnsi="Times New Roman" w:hint="default"/>
          <w:sz w:val="24"/>
          <w:szCs w:val="24"/>
        </w:rPr>
        <w:t>sielka označ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š</w:t>
      </w:r>
      <w:r w:rsidRPr="003E6A16">
        <w:rPr>
          <w:rFonts w:ascii="Times New Roman" w:hAnsi="Times New Roman" w:hint="default"/>
          <w:sz w:val="24"/>
          <w:szCs w:val="24"/>
        </w:rPr>
        <w:t>tí</w:t>
      </w:r>
      <w:r w:rsidRPr="003E6A16">
        <w:rPr>
          <w:rFonts w:ascii="Times New Roman" w:hAnsi="Times New Roman" w:hint="default"/>
          <w:sz w:val="24"/>
          <w:szCs w:val="24"/>
        </w:rPr>
        <w:t>tkom,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Pr="003E6A16" w:rsidR="00BC2043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 ktoré</w:t>
      </w:r>
      <w:r w:rsidRPr="003E6A16">
        <w:rPr>
          <w:rFonts w:ascii="Times New Roman" w:hAnsi="Times New Roman" w:hint="default"/>
          <w:sz w:val="24"/>
          <w:szCs w:val="24"/>
        </w:rPr>
        <w:t>ho urč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vyplnená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asť</w:t>
      </w:r>
      <w:r w:rsidRPr="003E6A16">
        <w:rPr>
          <w:rFonts w:ascii="Times New Roman" w:hAnsi="Times New Roman" w:hint="default"/>
          <w:sz w:val="24"/>
          <w:szCs w:val="24"/>
        </w:rPr>
        <w:t xml:space="preserve"> bola zaslaná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vozcom</w:t>
      </w:r>
      <w:r w:rsidRPr="003E6A16" w:rsidR="00C82C01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C82C01">
        <w:rPr>
          <w:rFonts w:ascii="Times New Roman" w:hAnsi="Times New Roman" w:hint="default"/>
          <w:sz w:val="24"/>
          <w:szCs w:val="24"/>
        </w:rPr>
        <w:t>konné</w:t>
      </w:r>
      <w:r w:rsidRPr="003E6A16" w:rsidR="00C82C01">
        <w:rPr>
          <w:rFonts w:ascii="Times New Roman" w:hAnsi="Times New Roman" w:hint="default"/>
          <w:sz w:val="24"/>
          <w:szCs w:val="24"/>
        </w:rPr>
        <w:t>mu orgá</w:t>
      </w:r>
      <w:r w:rsidRPr="003E6A16" w:rsidR="00C82C01">
        <w:rPr>
          <w:rFonts w:ascii="Times New Roman" w:hAnsi="Times New Roman" w:hint="default"/>
          <w:sz w:val="24"/>
          <w:szCs w:val="24"/>
        </w:rPr>
        <w:t>nu š</w:t>
      </w:r>
      <w:r w:rsidRPr="003E6A16" w:rsidR="00C82C01">
        <w:rPr>
          <w:rFonts w:ascii="Times New Roman" w:hAnsi="Times New Roman" w:hint="default"/>
          <w:sz w:val="24"/>
          <w:szCs w:val="24"/>
        </w:rPr>
        <w:t>tá</w:t>
      </w:r>
      <w:r w:rsidRPr="003E6A16" w:rsidR="00C82C01">
        <w:rPr>
          <w:rFonts w:ascii="Times New Roman" w:hAnsi="Times New Roman" w:hint="default"/>
          <w:sz w:val="24"/>
          <w:szCs w:val="24"/>
        </w:rPr>
        <w:t>tu vý</w:t>
      </w:r>
      <w:r w:rsidRPr="003E6A16" w:rsidR="00C82C01">
        <w:rPr>
          <w:rFonts w:ascii="Times New Roman" w:hAnsi="Times New Roman" w:hint="default"/>
          <w:sz w:val="24"/>
          <w:szCs w:val="24"/>
        </w:rPr>
        <w:t>vozu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(2) Ministerstvo eviduje vedcov a vedecké</w:t>
      </w:r>
      <w:r w:rsidRPr="003E6A16">
        <w:rPr>
          <w:rFonts w:ascii="Times New Roman" w:hAnsi="Times New Roman" w:hint="default"/>
          <w:sz w:val="24"/>
          <w:szCs w:val="24"/>
        </w:rPr>
        <w:t xml:space="preserve">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>cie na osobitnom zozname na zá</w:t>
      </w:r>
      <w:r w:rsidRPr="003E6A16">
        <w:rPr>
          <w:rFonts w:ascii="Times New Roman" w:hAnsi="Times New Roman" w:hint="default"/>
          <w:sz w:val="24"/>
          <w:szCs w:val="24"/>
        </w:rPr>
        <w:t>klade ich pí</w:t>
      </w:r>
      <w:r w:rsidRPr="003E6A16">
        <w:rPr>
          <w:rFonts w:ascii="Times New Roman" w:hAnsi="Times New Roman" w:hint="default"/>
          <w:sz w:val="24"/>
          <w:szCs w:val="24"/>
        </w:rPr>
        <w:t>somnej ž</w:t>
      </w:r>
      <w:r w:rsidRPr="003E6A16">
        <w:rPr>
          <w:rFonts w:ascii="Times New Roman" w:hAnsi="Times New Roman" w:hint="default"/>
          <w:sz w:val="24"/>
          <w:szCs w:val="24"/>
        </w:rPr>
        <w:t>iadost</w:t>
      </w:r>
      <w:r w:rsidRPr="003E6A16">
        <w:rPr>
          <w:rFonts w:ascii="Times New Roman" w:hAnsi="Times New Roman" w:hint="default"/>
          <w:sz w:val="24"/>
          <w:szCs w:val="24"/>
        </w:rPr>
        <w:t>i.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(3) Do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 xml:space="preserve">ho zoznamu </w:t>
      </w:r>
      <w:r w:rsidRPr="003E6A16">
        <w:rPr>
          <w:rFonts w:ascii="Times New Roman" w:hAnsi="Times New Roman" w:hint="default"/>
          <w:sz w:val="24"/>
          <w:szCs w:val="24"/>
        </w:rPr>
        <w:t>ministerstvo zapíš</w:t>
      </w:r>
      <w:r w:rsidRPr="003E6A16">
        <w:rPr>
          <w:rFonts w:ascii="Times New Roman" w:hAnsi="Times New Roman" w:hint="default"/>
          <w:sz w:val="24"/>
          <w:szCs w:val="24"/>
        </w:rPr>
        <w:t>e fyzickú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ktorá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má</w:t>
      </w:r>
      <w:r w:rsidRPr="003E6A16">
        <w:rPr>
          <w:rFonts w:ascii="Times New Roman" w:hAnsi="Times New Roman" w:hint="default"/>
          <w:sz w:val="24"/>
          <w:szCs w:val="24"/>
        </w:rPr>
        <w:t xml:space="preserve"> spô</w:t>
      </w:r>
      <w:r w:rsidRPr="003E6A16">
        <w:rPr>
          <w:rFonts w:ascii="Times New Roman" w:hAnsi="Times New Roman" w:hint="default"/>
          <w:sz w:val="24"/>
          <w:szCs w:val="24"/>
        </w:rPr>
        <w:t>sobilosť</w:t>
      </w:r>
      <w:r w:rsidRPr="003E6A16">
        <w:rPr>
          <w:rFonts w:ascii="Times New Roman" w:hAnsi="Times New Roman" w:hint="default"/>
          <w:sz w:val="24"/>
          <w:szCs w:val="24"/>
        </w:rPr>
        <w:t xml:space="preserve">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kony,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má</w:t>
      </w:r>
      <w:r w:rsidRPr="003E6A16">
        <w:rPr>
          <w:rFonts w:ascii="Times New Roman" w:hAnsi="Times New Roman" w:hint="default"/>
          <w:sz w:val="24"/>
          <w:szCs w:val="24"/>
        </w:rPr>
        <w:t xml:space="preserve"> ukonč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vysokoš</w:t>
      </w:r>
      <w:r w:rsidRPr="003E6A16">
        <w:rPr>
          <w:rFonts w:ascii="Times New Roman" w:hAnsi="Times New Roman" w:hint="default"/>
          <w:sz w:val="24"/>
          <w:szCs w:val="24"/>
        </w:rPr>
        <w:t>kolské</w:t>
      </w:r>
      <w:r w:rsidRPr="003E6A16">
        <w:rPr>
          <w:rFonts w:ascii="Times New Roman" w:hAnsi="Times New Roman" w:hint="default"/>
          <w:sz w:val="24"/>
          <w:szCs w:val="24"/>
        </w:rPr>
        <w:t xml:space="preserve"> vzdelanie a najmenej desať</w:t>
      </w:r>
      <w:r w:rsidRPr="003E6A16">
        <w:rPr>
          <w:rFonts w:ascii="Times New Roman" w:hAnsi="Times New Roman" w:hint="default"/>
          <w:sz w:val="24"/>
          <w:szCs w:val="24"/>
        </w:rPr>
        <w:t>roč</w:t>
      </w:r>
      <w:r w:rsidRPr="003E6A16">
        <w:rPr>
          <w:rFonts w:ascii="Times New Roman" w:hAnsi="Times New Roman" w:hint="default"/>
          <w:sz w:val="24"/>
          <w:szCs w:val="24"/>
        </w:rPr>
        <w:t>nú</w:t>
      </w:r>
      <w:r w:rsidRPr="003E6A16">
        <w:rPr>
          <w:rFonts w:ascii="Times New Roman" w:hAnsi="Times New Roman" w:hint="default"/>
          <w:sz w:val="24"/>
          <w:szCs w:val="24"/>
        </w:rPr>
        <w:t xml:space="preserve"> odbornú</w:t>
      </w:r>
      <w:r w:rsidRPr="003E6A16">
        <w:rPr>
          <w:rFonts w:ascii="Times New Roman" w:hAnsi="Times New Roman" w:hint="default"/>
          <w:sz w:val="24"/>
          <w:szCs w:val="24"/>
        </w:rPr>
        <w:t xml:space="preserve"> prax vo vednom odbore,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sa zaoberá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rmi dováž</w:t>
      </w:r>
      <w:r w:rsidRPr="003E6A16">
        <w:rPr>
          <w:rFonts w:ascii="Times New Roman" w:hAnsi="Times New Roman" w:hint="default"/>
          <w:sz w:val="24"/>
          <w:szCs w:val="24"/>
        </w:rPr>
        <w:t>aný</w:t>
      </w:r>
      <w:r w:rsidRPr="003E6A16">
        <w:rPr>
          <w:rFonts w:ascii="Times New Roman" w:hAnsi="Times New Roman" w:hint="default"/>
          <w:sz w:val="24"/>
          <w:szCs w:val="24"/>
        </w:rPr>
        <w:t>mi na vedecké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</w:t>
      </w:r>
      <w:r w:rsidRPr="003E6A16">
        <w:rPr>
          <w:rFonts w:ascii="Times New Roman" w:hAnsi="Times New Roman" w:hint="default"/>
          <w:sz w:val="24"/>
          <w:szCs w:val="24"/>
        </w:rPr>
        <w:t xml:space="preserve"> a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je bezú</w:t>
      </w:r>
      <w:r w:rsidRPr="003E6A16">
        <w:rPr>
          <w:rFonts w:ascii="Times New Roman" w:hAnsi="Times New Roman" w:hint="default"/>
          <w:sz w:val="24"/>
          <w:szCs w:val="24"/>
        </w:rPr>
        <w:t>honná</w:t>
      </w:r>
      <w:r w:rsidRPr="003E6A16">
        <w:rPr>
          <w:rFonts w:ascii="Times New Roman" w:hAnsi="Times New Roman" w:hint="default"/>
          <w:sz w:val="24"/>
          <w:szCs w:val="24"/>
        </w:rPr>
        <w:t>; bezú</w:t>
      </w:r>
      <w:r w:rsidRPr="003E6A16">
        <w:rPr>
          <w:rFonts w:ascii="Times New Roman" w:hAnsi="Times New Roman" w:hint="default"/>
          <w:sz w:val="24"/>
          <w:szCs w:val="24"/>
        </w:rPr>
        <w:t>honnosť</w:t>
      </w:r>
      <w:r w:rsidRPr="003E6A16">
        <w:rPr>
          <w:rFonts w:ascii="Times New Roman" w:hAnsi="Times New Roman" w:hint="default"/>
          <w:sz w:val="24"/>
          <w:szCs w:val="24"/>
        </w:rPr>
        <w:t xml:space="preserve"> sa preukazuje vý</w:t>
      </w:r>
      <w:r w:rsidRPr="003E6A16">
        <w:rPr>
          <w:rFonts w:ascii="Times New Roman" w:hAnsi="Times New Roman" w:hint="default"/>
          <w:sz w:val="24"/>
          <w:szCs w:val="24"/>
        </w:rPr>
        <w:t>pisom z registra trestov nie starší</w:t>
      </w:r>
      <w:r w:rsidRPr="003E6A16">
        <w:rPr>
          <w:rFonts w:ascii="Times New Roman" w:hAnsi="Times New Roman" w:hint="default"/>
          <w:sz w:val="24"/>
          <w:szCs w:val="24"/>
        </w:rPr>
        <w:t>m ako tri mesiace.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(4) Za bezú</w:t>
      </w:r>
      <w:r w:rsidRPr="003E6A16">
        <w:rPr>
          <w:rFonts w:ascii="Times New Roman" w:hAnsi="Times New Roman" w:hint="default"/>
          <w:sz w:val="24"/>
          <w:szCs w:val="24"/>
        </w:rPr>
        <w:t>honné</w:t>
      </w:r>
      <w:r w:rsidRPr="003E6A16">
        <w:rPr>
          <w:rFonts w:ascii="Times New Roman" w:hAnsi="Times New Roman" w:hint="default"/>
          <w:sz w:val="24"/>
          <w:szCs w:val="24"/>
        </w:rPr>
        <w:t>ho sa na úč</w:t>
      </w:r>
      <w:r w:rsidRPr="003E6A16">
        <w:rPr>
          <w:rFonts w:ascii="Times New Roman" w:hAnsi="Times New Roman" w:hint="default"/>
          <w:sz w:val="24"/>
          <w:szCs w:val="24"/>
        </w:rPr>
        <w:t>ely tohto zá</w:t>
      </w:r>
      <w:r w:rsidRPr="003E6A16">
        <w:rPr>
          <w:rFonts w:ascii="Times New Roman" w:hAnsi="Times New Roman" w:hint="default"/>
          <w:sz w:val="24"/>
          <w:szCs w:val="24"/>
        </w:rPr>
        <w:t>kona považ</w:t>
      </w:r>
      <w:r w:rsidRPr="003E6A16">
        <w:rPr>
          <w:rFonts w:ascii="Times New Roman" w:hAnsi="Times New Roman" w:hint="default"/>
          <w:sz w:val="24"/>
          <w:szCs w:val="24"/>
        </w:rPr>
        <w:t>uje ten,</w:t>
      </w:r>
    </w:p>
    <w:p w:rsidR="002A0B5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A80EB2">
        <w:rPr>
          <w:rFonts w:ascii="Times New Roman" w:hAnsi="Times New Roman" w:hint="default"/>
          <w:sz w:val="24"/>
          <w:szCs w:val="24"/>
        </w:rPr>
        <w:t>a) kto nebol odsú</w:t>
      </w:r>
      <w:r w:rsidRPr="003E6A16" w:rsidR="00A80EB2">
        <w:rPr>
          <w:rFonts w:ascii="Times New Roman" w:hAnsi="Times New Roman" w:hint="default"/>
          <w:sz w:val="24"/>
          <w:szCs w:val="24"/>
        </w:rPr>
        <w:t>dený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 za trestný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 č</w:t>
      </w:r>
      <w:r w:rsidRPr="003E6A16" w:rsidR="00A80EB2">
        <w:rPr>
          <w:rFonts w:ascii="Times New Roman" w:hAnsi="Times New Roman" w:hint="default"/>
          <w:sz w:val="24"/>
          <w:szCs w:val="24"/>
        </w:rPr>
        <w:t>in poruš</w:t>
      </w:r>
      <w:r w:rsidRPr="003E6A16" w:rsidR="00A80EB2">
        <w:rPr>
          <w:rFonts w:ascii="Times New Roman" w:hAnsi="Times New Roman" w:hint="default"/>
          <w:sz w:val="24"/>
          <w:szCs w:val="24"/>
        </w:rPr>
        <w:t>ovania ochrany rastlí</w:t>
      </w:r>
      <w:r w:rsidRPr="003E6A16" w:rsidR="00A80EB2">
        <w:rPr>
          <w:rFonts w:ascii="Times New Roman" w:hAnsi="Times New Roman" w:hint="default"/>
          <w:sz w:val="24"/>
          <w:szCs w:val="24"/>
        </w:rPr>
        <w:t>n a ž</w:t>
      </w:r>
      <w:r w:rsidRPr="003E6A16" w:rsidR="00A80EB2">
        <w:rPr>
          <w:rFonts w:ascii="Times New Roman" w:hAnsi="Times New Roman" w:hint="default"/>
          <w:sz w:val="24"/>
          <w:szCs w:val="24"/>
        </w:rPr>
        <w:t>ivočí</w:t>
      </w:r>
      <w:r w:rsidRPr="003E6A16" w:rsidR="00A80EB2">
        <w:rPr>
          <w:rFonts w:ascii="Times New Roman" w:hAnsi="Times New Roman" w:hint="default"/>
          <w:sz w:val="24"/>
          <w:szCs w:val="24"/>
        </w:rPr>
        <w:t>chov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Pr="003E6A16" w:rsidR="00BC2043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A80EB2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alebo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b) kom</w:t>
      </w:r>
      <w:r w:rsidRPr="003E6A16">
        <w:rPr>
          <w:rFonts w:ascii="Times New Roman" w:hAnsi="Times New Roman" w:hint="default"/>
          <w:sz w:val="24"/>
          <w:szCs w:val="24"/>
        </w:rPr>
        <w:t>u nebola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pokuta alebo iná</w:t>
      </w:r>
      <w:r w:rsidRPr="003E6A16">
        <w:rPr>
          <w:rFonts w:ascii="Times New Roman" w:hAnsi="Times New Roman" w:hint="default"/>
          <w:sz w:val="24"/>
          <w:szCs w:val="24"/>
        </w:rPr>
        <w:t xml:space="preserve"> sankcia za poruš</w:t>
      </w:r>
      <w:r w:rsidRPr="003E6A16">
        <w:rPr>
          <w:rFonts w:ascii="Times New Roman" w:hAnsi="Times New Roman" w:hint="default"/>
          <w:sz w:val="24"/>
          <w:szCs w:val="24"/>
        </w:rPr>
        <w:t>enie povinností</w:t>
      </w:r>
      <w:r w:rsidRPr="003E6A16" w:rsidR="00AA71BE">
        <w:rPr>
          <w:rFonts w:ascii="Times New Roman" w:hAnsi="Times New Roman"/>
          <w:sz w:val="24"/>
          <w:szCs w:val="24"/>
        </w:rPr>
        <w:t> </w:t>
      </w:r>
      <w:r w:rsidRPr="003E6A16" w:rsidR="00D15CFA">
        <w:rPr>
          <w:rFonts w:ascii="Times New Roman" w:hAnsi="Times New Roman" w:hint="default"/>
          <w:sz w:val="24"/>
          <w:szCs w:val="24"/>
        </w:rPr>
        <w:t>zabezpeč</w:t>
      </w:r>
      <w:r w:rsidRPr="003E6A16" w:rsidR="00D15CFA">
        <w:rPr>
          <w:rFonts w:ascii="Times New Roman" w:hAnsi="Times New Roman" w:hint="default"/>
          <w:sz w:val="24"/>
          <w:szCs w:val="24"/>
        </w:rPr>
        <w:t>ujú</w:t>
      </w:r>
      <w:r w:rsidRPr="003E6A16" w:rsidR="00D15CFA">
        <w:rPr>
          <w:rFonts w:ascii="Times New Roman" w:hAnsi="Times New Roman" w:hint="default"/>
          <w:sz w:val="24"/>
          <w:szCs w:val="24"/>
        </w:rPr>
        <w:t>cich ochranu</w:t>
      </w:r>
      <w:r w:rsidRPr="003E6A16" w:rsidR="00C35520">
        <w:rPr>
          <w:rFonts w:ascii="Times New Roman" w:hAnsi="Times New Roman"/>
          <w:sz w:val="24"/>
          <w:szCs w:val="24"/>
        </w:rPr>
        <w:t xml:space="preserve"> </w:t>
      </w:r>
      <w:r w:rsidRPr="003E6A16" w:rsidR="00FC5007">
        <w:rPr>
          <w:rFonts w:ascii="Times New Roman" w:hAnsi="Times New Roman"/>
          <w:sz w:val="24"/>
          <w:szCs w:val="24"/>
        </w:rPr>
        <w:t xml:space="preserve">druhov </w:t>
      </w:r>
      <w:r w:rsidRPr="003E6A16" w:rsidR="00C35520">
        <w:rPr>
          <w:rFonts w:ascii="Times New Roman" w:hAnsi="Times New Roman" w:hint="default"/>
          <w:sz w:val="24"/>
          <w:szCs w:val="24"/>
        </w:rPr>
        <w:t>alebo regulá</w:t>
      </w:r>
      <w:r w:rsidRPr="003E6A16" w:rsidR="00C35520">
        <w:rPr>
          <w:rFonts w:ascii="Times New Roman" w:hAnsi="Times New Roman" w:hint="default"/>
          <w:sz w:val="24"/>
          <w:szCs w:val="24"/>
        </w:rPr>
        <w:t>ciu obchodu</w:t>
      </w:r>
      <w:r w:rsidRPr="003E6A16" w:rsidR="00AA71BE">
        <w:rPr>
          <w:rFonts w:ascii="Times New Roman" w:hAnsi="Times New Roman"/>
          <w:sz w:val="24"/>
          <w:szCs w:val="24"/>
        </w:rPr>
        <w:t xml:space="preserve"> s </w:t>
      </w:r>
      <w:r w:rsidRPr="003E6A16" w:rsidR="00AA71BE">
        <w:rPr>
          <w:rFonts w:ascii="Times New Roman" w:hAnsi="Times New Roman" w:hint="default"/>
          <w:sz w:val="24"/>
          <w:szCs w:val="24"/>
        </w:rPr>
        <w:t>vý</w:t>
      </w:r>
      <w:r w:rsidRPr="003E6A16" w:rsidR="00AA71BE">
        <w:rPr>
          <w:rFonts w:ascii="Times New Roman" w:hAnsi="Times New Roman" w:hint="default"/>
          <w:sz w:val="24"/>
          <w:szCs w:val="24"/>
        </w:rPr>
        <w:t>robkami z </w:t>
      </w:r>
      <w:r w:rsidRPr="003E6A16" w:rsidR="00AA71BE">
        <w:rPr>
          <w:rFonts w:ascii="Times New Roman" w:hAnsi="Times New Roman" w:hint="default"/>
          <w:sz w:val="24"/>
          <w:szCs w:val="24"/>
        </w:rPr>
        <w:t>tuleň</w:t>
      </w:r>
      <w:r w:rsidRPr="003E6A16" w:rsidR="00AA71BE">
        <w:rPr>
          <w:rFonts w:ascii="Times New Roman" w:hAnsi="Times New Roman" w:hint="default"/>
          <w:sz w:val="24"/>
          <w:szCs w:val="24"/>
        </w:rPr>
        <w:t xml:space="preserve">ov </w:t>
      </w:r>
      <w:r w:rsidRPr="003E6A16" w:rsidR="00436234">
        <w:rPr>
          <w:rFonts w:ascii="Times New Roman" w:hAnsi="Times New Roman" w:hint="default"/>
          <w:sz w:val="24"/>
          <w:szCs w:val="24"/>
        </w:rPr>
        <w:t>podľ</w:t>
      </w:r>
      <w:r w:rsidRPr="003E6A16" w:rsidR="00436234">
        <w:rPr>
          <w:rFonts w:ascii="Times New Roman" w:hAnsi="Times New Roman" w:hint="default"/>
          <w:sz w:val="24"/>
          <w:szCs w:val="24"/>
        </w:rPr>
        <w:t>a tohto zá</w:t>
      </w:r>
      <w:r w:rsidRPr="003E6A16" w:rsidR="00436234">
        <w:rPr>
          <w:rFonts w:ascii="Times New Roman" w:hAnsi="Times New Roman" w:hint="default"/>
          <w:sz w:val="24"/>
          <w:szCs w:val="24"/>
        </w:rPr>
        <w:t>kona alebo osobitné</w:t>
      </w:r>
      <w:r w:rsidRPr="003E6A16" w:rsidR="00436234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 w:rsidRPr="003E6A16" w:rsidR="00436234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v období</w:t>
      </w:r>
      <w:r w:rsidRPr="003E6A16">
        <w:rPr>
          <w:rFonts w:ascii="Times New Roman" w:hAnsi="Times New Roman" w:hint="default"/>
          <w:sz w:val="24"/>
          <w:szCs w:val="24"/>
        </w:rPr>
        <w:t xml:space="preserve"> dvoch rokov pred podaní</w:t>
      </w:r>
      <w:r w:rsidRPr="003E6A16">
        <w:rPr>
          <w:rFonts w:ascii="Times New Roman" w:hAnsi="Times New Roman" w:hint="default"/>
          <w:sz w:val="24"/>
          <w:szCs w:val="24"/>
        </w:rPr>
        <w:t>m ž</w:t>
      </w:r>
      <w:r w:rsidRPr="003E6A16">
        <w:rPr>
          <w:rFonts w:ascii="Times New Roman" w:hAnsi="Times New Roman" w:hint="default"/>
          <w:sz w:val="24"/>
          <w:szCs w:val="24"/>
        </w:rPr>
        <w:t>iadosti o zapí</w:t>
      </w:r>
      <w:r w:rsidRPr="003E6A16">
        <w:rPr>
          <w:rFonts w:ascii="Times New Roman" w:hAnsi="Times New Roman" w:hint="default"/>
          <w:sz w:val="24"/>
          <w:szCs w:val="24"/>
        </w:rPr>
        <w:t>sanie do osobitné</w:t>
      </w:r>
      <w:r w:rsidRPr="003E6A16">
        <w:rPr>
          <w:rFonts w:ascii="Times New Roman" w:hAnsi="Times New Roman" w:hint="default"/>
          <w:sz w:val="24"/>
          <w:szCs w:val="24"/>
        </w:rPr>
        <w:t>ho zoznamu.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(5) Do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ministerstvo zapíš</w:t>
      </w:r>
      <w:r w:rsidRPr="003E6A16">
        <w:rPr>
          <w:rFonts w:ascii="Times New Roman" w:hAnsi="Times New Roman" w:hint="default"/>
          <w:sz w:val="24"/>
          <w:szCs w:val="24"/>
        </w:rPr>
        <w:t>e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ktorá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má</w:t>
      </w:r>
      <w:r w:rsidRPr="003E6A16">
        <w:rPr>
          <w:rFonts w:ascii="Times New Roman" w:hAnsi="Times New Roman" w:hint="default"/>
          <w:sz w:val="24"/>
          <w:szCs w:val="24"/>
        </w:rPr>
        <w:t xml:space="preserve"> v</w:t>
      </w:r>
      <w:r w:rsidRPr="003E6A16" w:rsidR="00903E08">
        <w:rPr>
          <w:rFonts w:ascii="Times New Roman" w:hAnsi="Times New Roman"/>
          <w:sz w:val="24"/>
          <w:szCs w:val="24"/>
        </w:rPr>
        <w:t> </w:t>
      </w:r>
      <w:r w:rsidRPr="003E6A16" w:rsidR="00903E08">
        <w:rPr>
          <w:rFonts w:ascii="Times New Roman" w:hAnsi="Times New Roman" w:hint="default"/>
          <w:sz w:val="24"/>
          <w:szCs w:val="24"/>
        </w:rPr>
        <w:t>predmete č</w:t>
      </w:r>
      <w:r w:rsidRPr="003E6A16" w:rsidR="00903E08">
        <w:rPr>
          <w:rFonts w:ascii="Times New Roman" w:hAnsi="Times New Roman" w:hint="default"/>
          <w:sz w:val="24"/>
          <w:szCs w:val="24"/>
        </w:rPr>
        <w:t>innosti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 w:rsidRPr="003E6A16" w:rsidR="006317B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uvedenú</w:t>
      </w:r>
      <w:r w:rsidRPr="003E6A16">
        <w:rPr>
          <w:rFonts w:ascii="Times New Roman" w:hAnsi="Times New Roman" w:hint="default"/>
          <w:sz w:val="24"/>
          <w:szCs w:val="24"/>
        </w:rPr>
        <w:t xml:space="preserve"> vedeckú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spĺň</w:t>
      </w:r>
      <w:r w:rsidRPr="003E6A16">
        <w:rPr>
          <w:rFonts w:ascii="Times New Roman" w:hAnsi="Times New Roman" w:hint="default"/>
          <w:sz w:val="24"/>
          <w:szCs w:val="24"/>
        </w:rPr>
        <w:t>a podmienku podľ</w:t>
      </w:r>
      <w:r w:rsidRPr="003E6A16">
        <w:rPr>
          <w:rFonts w:ascii="Times New Roman" w:hAnsi="Times New Roman" w:hint="default"/>
          <w:sz w:val="24"/>
          <w:szCs w:val="24"/>
        </w:rPr>
        <w:t>a odseku 4 pí</w:t>
      </w:r>
      <w:r w:rsidRPr="003E6A16">
        <w:rPr>
          <w:rFonts w:ascii="Times New Roman" w:hAnsi="Times New Roman" w:hint="default"/>
          <w:sz w:val="24"/>
          <w:szCs w:val="24"/>
        </w:rPr>
        <w:t>sm. b).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D15CFA">
        <w:rPr>
          <w:rFonts w:ascii="Times New Roman" w:hAnsi="Times New Roman" w:hint="default"/>
          <w:sz w:val="24"/>
          <w:szCs w:val="24"/>
        </w:rPr>
        <w:t xml:space="preserve">  (6) Ministerstvo vyč</w:t>
      </w:r>
      <w:r w:rsidRPr="003E6A16" w:rsidR="00D15CFA">
        <w:rPr>
          <w:rFonts w:ascii="Times New Roman" w:hAnsi="Times New Roman" w:hint="default"/>
          <w:sz w:val="24"/>
          <w:szCs w:val="24"/>
        </w:rPr>
        <w:t>iarkne z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 w:hint="default"/>
          <w:sz w:val="24"/>
          <w:szCs w:val="24"/>
        </w:rPr>
        <w:t xml:space="preserve"> fyzickú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ktorá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bola pozbavená</w:t>
      </w:r>
      <w:r w:rsidRPr="003E6A16">
        <w:rPr>
          <w:rFonts w:ascii="Times New Roman" w:hAnsi="Times New Roman" w:hint="default"/>
          <w:sz w:val="24"/>
          <w:szCs w:val="24"/>
        </w:rPr>
        <w:t xml:space="preserve"> spô</w:t>
      </w:r>
      <w:r w:rsidRPr="003E6A16">
        <w:rPr>
          <w:rFonts w:ascii="Times New Roman" w:hAnsi="Times New Roman" w:hint="default"/>
          <w:sz w:val="24"/>
          <w:szCs w:val="24"/>
        </w:rPr>
        <w:t>sobilosti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 alebo ktorej bola spô</w:t>
      </w:r>
      <w:r w:rsidRPr="003E6A16">
        <w:rPr>
          <w:rFonts w:ascii="Times New Roman" w:hAnsi="Times New Roman" w:hint="default"/>
          <w:sz w:val="24"/>
          <w:szCs w:val="24"/>
        </w:rPr>
        <w:t>sobilosť</w:t>
      </w:r>
      <w:r w:rsidRPr="003E6A16">
        <w:rPr>
          <w:rFonts w:ascii="Times New Roman" w:hAnsi="Times New Roman" w:hint="default"/>
          <w:sz w:val="24"/>
          <w:szCs w:val="24"/>
        </w:rPr>
        <w:t xml:space="preserve"> na prá</w:t>
      </w:r>
      <w:r w:rsidRPr="003E6A16">
        <w:rPr>
          <w:rFonts w:ascii="Times New Roman" w:hAnsi="Times New Roman" w:hint="default"/>
          <w:sz w:val="24"/>
          <w:szCs w:val="24"/>
        </w:rPr>
        <w:t>vne  ú</w:t>
      </w:r>
      <w:r w:rsidRPr="003E6A16">
        <w:rPr>
          <w:rFonts w:ascii="Times New Roman" w:hAnsi="Times New Roman" w:hint="default"/>
          <w:sz w:val="24"/>
          <w:szCs w:val="24"/>
        </w:rPr>
        <w:t>kony obmedzená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AA71BE" w:rsidRPr="003E6A16" w:rsidP="00AA71BE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A80EB2">
        <w:rPr>
          <w:rFonts w:ascii="Times New Roman" w:hAnsi="Times New Roman" w:hint="default"/>
          <w:sz w:val="24"/>
          <w:szCs w:val="24"/>
        </w:rPr>
        <w:t>b) bola odsú</w:t>
      </w:r>
      <w:r w:rsidRPr="003E6A16" w:rsidR="00A80EB2">
        <w:rPr>
          <w:rFonts w:ascii="Times New Roman" w:hAnsi="Times New Roman" w:hint="default"/>
          <w:sz w:val="24"/>
          <w:szCs w:val="24"/>
        </w:rPr>
        <w:t>dená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 za trestný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 č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in </w:t>
      </w:r>
      <w:r w:rsidRPr="003E6A16" w:rsidR="005B576E">
        <w:rPr>
          <w:rFonts w:ascii="Times New Roman" w:hAnsi="Times New Roman" w:hint="default"/>
          <w:sz w:val="24"/>
          <w:szCs w:val="24"/>
        </w:rPr>
        <w:t>poruš</w:t>
      </w:r>
      <w:r w:rsidRPr="003E6A16" w:rsidR="005B576E">
        <w:rPr>
          <w:rFonts w:ascii="Times New Roman" w:hAnsi="Times New Roman" w:hint="default"/>
          <w:sz w:val="24"/>
          <w:szCs w:val="24"/>
        </w:rPr>
        <w:t>ovania ochrany rastlí</w:t>
      </w:r>
      <w:r w:rsidRPr="003E6A16" w:rsidR="005B576E">
        <w:rPr>
          <w:rFonts w:ascii="Times New Roman" w:hAnsi="Times New Roman" w:hint="default"/>
          <w:sz w:val="24"/>
          <w:szCs w:val="24"/>
        </w:rPr>
        <w:t>n a ž</w:t>
      </w:r>
      <w:r w:rsidRPr="003E6A16" w:rsidR="005B576E">
        <w:rPr>
          <w:rFonts w:ascii="Times New Roman" w:hAnsi="Times New Roman" w:hint="default"/>
          <w:sz w:val="24"/>
          <w:szCs w:val="24"/>
        </w:rPr>
        <w:t>ivočí</w:t>
      </w:r>
      <w:r w:rsidRPr="003E6A16" w:rsidR="005B576E">
        <w:rPr>
          <w:rFonts w:ascii="Times New Roman" w:hAnsi="Times New Roman" w:hint="default"/>
          <w:sz w:val="24"/>
          <w:szCs w:val="24"/>
        </w:rPr>
        <w:t xml:space="preserve">chov </w:t>
      </w:r>
      <w:r w:rsidRPr="003E6A16" w:rsidR="00A80EB2">
        <w:rPr>
          <w:rFonts w:ascii="Times New Roman" w:hAnsi="Times New Roman" w:hint="default"/>
          <w:sz w:val="24"/>
          <w:szCs w:val="24"/>
        </w:rPr>
        <w:t>alebo jej bola ulož</w:t>
      </w:r>
      <w:r w:rsidRPr="003E6A16" w:rsidR="00A80EB2">
        <w:rPr>
          <w:rFonts w:ascii="Times New Roman" w:hAnsi="Times New Roman" w:hint="default"/>
          <w:sz w:val="24"/>
          <w:szCs w:val="24"/>
        </w:rPr>
        <w:t>ená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 pokuta alebo iná</w:t>
      </w:r>
      <w:r w:rsidRPr="003E6A16" w:rsidR="00A80EB2">
        <w:rPr>
          <w:rFonts w:ascii="Times New Roman" w:hAnsi="Times New Roman" w:hint="default"/>
          <w:sz w:val="24"/>
          <w:szCs w:val="24"/>
        </w:rPr>
        <w:t xml:space="preserve"> sankcia </w:t>
      </w:r>
      <w:r w:rsidRPr="003E6A16" w:rsidR="005B576E">
        <w:rPr>
          <w:rFonts w:ascii="Times New Roman" w:hAnsi="Times New Roman" w:hint="default"/>
          <w:sz w:val="24"/>
          <w:szCs w:val="24"/>
        </w:rPr>
        <w:t>za poruš</w:t>
      </w:r>
      <w:r w:rsidRPr="003E6A16" w:rsidR="005B576E">
        <w:rPr>
          <w:rFonts w:ascii="Times New Roman" w:hAnsi="Times New Roman" w:hint="default"/>
          <w:sz w:val="24"/>
          <w:szCs w:val="24"/>
        </w:rPr>
        <w:t>enie povinností</w:t>
      </w:r>
      <w:r w:rsidRPr="003E6A16" w:rsidR="005B576E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436234">
        <w:rPr>
          <w:rFonts w:ascii="Times New Roman" w:hAnsi="Times New Roman"/>
          <w:sz w:val="24"/>
          <w:szCs w:val="24"/>
        </w:rPr>
        <w:t>zabez</w:t>
      </w:r>
      <w:r w:rsidRPr="003E6A16" w:rsidR="00436234">
        <w:rPr>
          <w:rFonts w:ascii="Times New Roman" w:hAnsi="Times New Roman" w:hint="default"/>
          <w:sz w:val="24"/>
          <w:szCs w:val="24"/>
        </w:rPr>
        <w:t>peč</w:t>
      </w:r>
      <w:r w:rsidRPr="003E6A16" w:rsidR="00436234">
        <w:rPr>
          <w:rFonts w:ascii="Times New Roman" w:hAnsi="Times New Roman" w:hint="default"/>
          <w:sz w:val="24"/>
          <w:szCs w:val="24"/>
        </w:rPr>
        <w:t>ujú</w:t>
      </w:r>
      <w:r w:rsidRPr="003E6A16" w:rsidR="00436234">
        <w:rPr>
          <w:rFonts w:ascii="Times New Roman" w:hAnsi="Times New Roman" w:hint="default"/>
          <w:sz w:val="24"/>
          <w:szCs w:val="24"/>
        </w:rPr>
        <w:t>cich ochranu dru</w:t>
      </w:r>
      <w:r w:rsidRPr="003E6A16" w:rsidR="00C35520">
        <w:rPr>
          <w:rFonts w:ascii="Times New Roman" w:hAnsi="Times New Roman" w:hint="default"/>
          <w:sz w:val="24"/>
          <w:szCs w:val="24"/>
        </w:rPr>
        <w:t>hov alebo regulá</w:t>
      </w:r>
      <w:r w:rsidRPr="003E6A16" w:rsidR="00C35520">
        <w:rPr>
          <w:rFonts w:ascii="Times New Roman" w:hAnsi="Times New Roman" w:hint="default"/>
          <w:sz w:val="24"/>
          <w:szCs w:val="24"/>
        </w:rPr>
        <w:t>ciu obchodu</w:t>
      </w:r>
      <w:r w:rsidRPr="003E6A16" w:rsidR="00436234">
        <w:rPr>
          <w:rFonts w:ascii="Times New Roman" w:hAnsi="Times New Roman"/>
          <w:sz w:val="24"/>
          <w:szCs w:val="24"/>
        </w:rPr>
        <w:t xml:space="preserve"> s </w:t>
      </w:r>
      <w:r w:rsidRPr="003E6A16" w:rsidR="00436234">
        <w:rPr>
          <w:rFonts w:ascii="Times New Roman" w:hAnsi="Times New Roman" w:hint="default"/>
          <w:sz w:val="24"/>
          <w:szCs w:val="24"/>
        </w:rPr>
        <w:t>vý</w:t>
      </w:r>
      <w:r w:rsidRPr="003E6A16" w:rsidR="00436234">
        <w:rPr>
          <w:rFonts w:ascii="Times New Roman" w:hAnsi="Times New Roman" w:hint="default"/>
          <w:sz w:val="24"/>
          <w:szCs w:val="24"/>
        </w:rPr>
        <w:t>robkami z </w:t>
      </w:r>
      <w:r w:rsidRPr="003E6A16" w:rsidR="00436234">
        <w:rPr>
          <w:rFonts w:ascii="Times New Roman" w:hAnsi="Times New Roman" w:hint="default"/>
          <w:sz w:val="24"/>
          <w:szCs w:val="24"/>
        </w:rPr>
        <w:t>tuleň</w:t>
      </w:r>
      <w:r w:rsidRPr="003E6A16" w:rsidR="00436234">
        <w:rPr>
          <w:rFonts w:ascii="Times New Roman" w:hAnsi="Times New Roman" w:hint="default"/>
          <w:sz w:val="24"/>
          <w:szCs w:val="24"/>
        </w:rPr>
        <w:t xml:space="preserve">ov </w:t>
      </w:r>
      <w:r w:rsidRPr="003E6A16">
        <w:rPr>
          <w:rFonts w:ascii="Times New Roman" w:hAnsi="Times New Roman" w:hint="default"/>
          <w:sz w:val="24"/>
          <w:szCs w:val="24"/>
        </w:rPr>
        <w:t>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alebo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 w:rsidR="00436234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/>
          <w:sz w:val="24"/>
          <w:szCs w:val="24"/>
          <w:vertAlign w:val="superscript"/>
        </w:rPr>
        <w:t>17)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5B576E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bola zapí</w:t>
      </w:r>
      <w:r w:rsidRPr="003E6A16">
        <w:rPr>
          <w:rFonts w:ascii="Times New Roman" w:hAnsi="Times New Roman" w:hint="default"/>
          <w:sz w:val="24"/>
          <w:szCs w:val="24"/>
        </w:rPr>
        <w:t>saná</w:t>
      </w:r>
      <w:r w:rsidRPr="003E6A16">
        <w:rPr>
          <w:rFonts w:ascii="Times New Roman" w:hAnsi="Times New Roman" w:hint="default"/>
          <w:sz w:val="24"/>
          <w:szCs w:val="24"/>
        </w:rPr>
        <w:t xml:space="preserve"> do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 w:hint="default"/>
          <w:sz w:val="24"/>
          <w:szCs w:val="24"/>
        </w:rPr>
        <w:t xml:space="preserve"> na zá</w:t>
      </w:r>
      <w:r w:rsidRPr="003E6A16">
        <w:rPr>
          <w:rFonts w:ascii="Times New Roman" w:hAnsi="Times New Roman" w:hint="default"/>
          <w:sz w:val="24"/>
          <w:szCs w:val="24"/>
        </w:rPr>
        <w:t>klade nepravdivý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dajov uvedený</w:t>
      </w:r>
      <w:r w:rsidRPr="003E6A16">
        <w:rPr>
          <w:rFonts w:ascii="Times New Roman" w:hAnsi="Times New Roman" w:hint="default"/>
          <w:sz w:val="24"/>
          <w:szCs w:val="24"/>
        </w:rPr>
        <w:t>ch v ž</w:t>
      </w:r>
      <w:r w:rsidRPr="003E6A16">
        <w:rPr>
          <w:rFonts w:ascii="Times New Roman" w:hAnsi="Times New Roman" w:hint="default"/>
          <w:sz w:val="24"/>
          <w:szCs w:val="24"/>
        </w:rPr>
        <w:t>iadosti, pripojený</w:t>
      </w:r>
      <w:r w:rsidRPr="003E6A16">
        <w:rPr>
          <w:rFonts w:ascii="Times New Roman" w:hAnsi="Times New Roman" w:hint="default"/>
          <w:sz w:val="24"/>
          <w:szCs w:val="24"/>
        </w:rPr>
        <w:t>ch dokladoch alebo pri pohovore,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zomrel</w:t>
      </w:r>
      <w:r w:rsidRPr="003E6A16" w:rsidR="00582752">
        <w:rPr>
          <w:rFonts w:ascii="Times New Roman" w:hAnsi="Times New Roman" w:hint="default"/>
          <w:sz w:val="24"/>
          <w:szCs w:val="24"/>
        </w:rPr>
        <w:t>a alebo bola vyhlá</w:t>
      </w:r>
      <w:r w:rsidRPr="003E6A16" w:rsidR="00582752">
        <w:rPr>
          <w:rFonts w:ascii="Times New Roman" w:hAnsi="Times New Roman" w:hint="default"/>
          <w:sz w:val="24"/>
          <w:szCs w:val="24"/>
        </w:rPr>
        <w:t>sená</w:t>
      </w:r>
      <w:r w:rsidRPr="003E6A16" w:rsidR="00582752">
        <w:rPr>
          <w:rFonts w:ascii="Times New Roman" w:hAnsi="Times New Roman" w:hint="default"/>
          <w:sz w:val="24"/>
          <w:szCs w:val="24"/>
        </w:rPr>
        <w:t xml:space="preserve"> za mŕ</w:t>
      </w:r>
      <w:r w:rsidRPr="003E6A16" w:rsidR="00582752">
        <w:rPr>
          <w:rFonts w:ascii="Times New Roman" w:hAnsi="Times New Roman" w:hint="default"/>
          <w:sz w:val="24"/>
          <w:szCs w:val="24"/>
        </w:rPr>
        <w:t>tvu</w:t>
      </w:r>
      <w:r w:rsidRPr="003E6A16">
        <w:rPr>
          <w:rFonts w:ascii="Times New Roman" w:hAnsi="Times New Roman"/>
          <w:sz w:val="24"/>
          <w:szCs w:val="24"/>
        </w:rPr>
        <w:t xml:space="preserve"> alebo 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C742D6">
        <w:rPr>
          <w:rFonts w:ascii="Times New Roman" w:hAnsi="Times New Roman" w:hint="default"/>
          <w:sz w:val="24"/>
          <w:szCs w:val="24"/>
        </w:rPr>
        <w:t>e) pož</w:t>
      </w:r>
      <w:r w:rsidRPr="003E6A16" w:rsidR="00C742D6">
        <w:rPr>
          <w:rFonts w:ascii="Times New Roman" w:hAnsi="Times New Roman" w:hint="default"/>
          <w:sz w:val="24"/>
          <w:szCs w:val="24"/>
        </w:rPr>
        <w:t>iadala o vyč</w:t>
      </w:r>
      <w:r w:rsidRPr="003E6A16" w:rsidR="00C742D6">
        <w:rPr>
          <w:rFonts w:ascii="Times New Roman" w:hAnsi="Times New Roman" w:hint="default"/>
          <w:sz w:val="24"/>
          <w:szCs w:val="24"/>
        </w:rPr>
        <w:t>iarknutie z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ind w:firstLine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D15CFA">
        <w:rPr>
          <w:rFonts w:ascii="Times New Roman" w:hAnsi="Times New Roman" w:hint="default"/>
          <w:sz w:val="24"/>
          <w:szCs w:val="24"/>
        </w:rPr>
        <w:t>(7) Ministerstvo vyč</w:t>
      </w:r>
      <w:r w:rsidRPr="003E6A16" w:rsidR="00D15CFA">
        <w:rPr>
          <w:rFonts w:ascii="Times New Roman" w:hAnsi="Times New Roman" w:hint="default"/>
          <w:sz w:val="24"/>
          <w:szCs w:val="24"/>
        </w:rPr>
        <w:t>iarkne z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 w:hint="default"/>
          <w:sz w:val="24"/>
          <w:szCs w:val="24"/>
        </w:rPr>
        <w:t xml:space="preserve">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ktorá</w:t>
      </w:r>
      <w:r w:rsidRPr="003E6A16">
        <w:rPr>
          <w:rFonts w:ascii="Times New Roman" w:hAnsi="Times New Roman" w:hint="default"/>
          <w:sz w:val="24"/>
          <w:szCs w:val="24"/>
        </w:rPr>
        <w:t xml:space="preserve"> bola zapí</w:t>
      </w:r>
      <w:r w:rsidRPr="003E6A16">
        <w:rPr>
          <w:rFonts w:ascii="Times New Roman" w:hAnsi="Times New Roman" w:hint="default"/>
          <w:sz w:val="24"/>
          <w:szCs w:val="24"/>
        </w:rPr>
        <w:t>saná</w:t>
      </w:r>
      <w:r w:rsidRPr="003E6A16">
        <w:rPr>
          <w:rFonts w:ascii="Times New Roman" w:hAnsi="Times New Roman" w:hint="default"/>
          <w:sz w:val="24"/>
          <w:szCs w:val="24"/>
        </w:rPr>
        <w:t xml:space="preserve"> do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 w:hint="default"/>
          <w:sz w:val="24"/>
          <w:szCs w:val="24"/>
        </w:rPr>
        <w:t xml:space="preserve"> na zá</w:t>
      </w:r>
      <w:r w:rsidRPr="003E6A16">
        <w:rPr>
          <w:rFonts w:ascii="Times New Roman" w:hAnsi="Times New Roman" w:hint="default"/>
          <w:sz w:val="24"/>
          <w:szCs w:val="24"/>
        </w:rPr>
        <w:t>klade nepravdivý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dajov uvedený</w:t>
      </w:r>
      <w:r w:rsidRPr="003E6A16">
        <w:rPr>
          <w:rFonts w:ascii="Times New Roman" w:hAnsi="Times New Roman" w:hint="default"/>
          <w:sz w:val="24"/>
          <w:szCs w:val="24"/>
        </w:rPr>
        <w:t>ch v ž</w:t>
      </w:r>
      <w:r w:rsidRPr="003E6A16">
        <w:rPr>
          <w:rFonts w:ascii="Times New Roman" w:hAnsi="Times New Roman" w:hint="default"/>
          <w:sz w:val="24"/>
          <w:szCs w:val="24"/>
        </w:rPr>
        <w:t>iadosti, pripojený</w:t>
      </w:r>
      <w:r w:rsidRPr="003E6A16">
        <w:rPr>
          <w:rFonts w:ascii="Times New Roman" w:hAnsi="Times New Roman" w:hint="default"/>
          <w:sz w:val="24"/>
          <w:szCs w:val="24"/>
        </w:rPr>
        <w:t xml:space="preserve">ch dokladoch alebo pri pohovore, 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ktorej bola</w:t>
      </w:r>
      <w:r w:rsidRPr="003E6A16" w:rsidR="00D15CFA">
        <w:rPr>
          <w:rFonts w:ascii="Times New Roman" w:hAnsi="Times New Roman"/>
          <w:sz w:val="24"/>
          <w:szCs w:val="24"/>
        </w:rPr>
        <w:t xml:space="preserve"> </w:t>
      </w:r>
      <w:r w:rsidRPr="003E6A16" w:rsidR="0012001C">
        <w:rPr>
          <w:rFonts w:ascii="Times New Roman" w:hAnsi="Times New Roman" w:hint="default"/>
          <w:sz w:val="24"/>
          <w:szCs w:val="24"/>
        </w:rPr>
        <w:t>ulož</w:t>
      </w:r>
      <w:r w:rsidRPr="003E6A16" w:rsidR="0012001C">
        <w:rPr>
          <w:rFonts w:ascii="Times New Roman" w:hAnsi="Times New Roman" w:hint="default"/>
          <w:sz w:val="24"/>
          <w:szCs w:val="24"/>
        </w:rPr>
        <w:t>ená</w:t>
      </w:r>
      <w:r w:rsidRPr="003E6A16" w:rsidR="0012001C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6128D9">
        <w:rPr>
          <w:rFonts w:ascii="Times New Roman" w:hAnsi="Times New Roman" w:hint="default"/>
          <w:sz w:val="24"/>
          <w:szCs w:val="24"/>
        </w:rPr>
        <w:t>pokuta alebo sankcia za poruš</w:t>
      </w:r>
      <w:r w:rsidRPr="003E6A16" w:rsidR="006128D9">
        <w:rPr>
          <w:rFonts w:ascii="Times New Roman" w:hAnsi="Times New Roman" w:hint="default"/>
          <w:sz w:val="24"/>
          <w:szCs w:val="24"/>
        </w:rPr>
        <w:t>enie povinností</w:t>
      </w:r>
      <w:r w:rsidRPr="003E6A16" w:rsidR="006128D9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 w:rsidR="006128D9">
        <w:rPr>
          <w:rFonts w:ascii="Times New Roman" w:hAnsi="Times New Roman" w:hint="default"/>
          <w:sz w:val="24"/>
          <w:szCs w:val="24"/>
        </w:rPr>
        <w:t>ujú</w:t>
      </w:r>
      <w:r w:rsidRPr="003E6A16" w:rsidR="006128D9">
        <w:rPr>
          <w:rFonts w:ascii="Times New Roman" w:hAnsi="Times New Roman" w:hint="default"/>
          <w:sz w:val="24"/>
          <w:szCs w:val="24"/>
        </w:rPr>
        <w:t>cich ochran</w:t>
      </w:r>
      <w:r w:rsidRPr="003E6A16" w:rsidR="00C35520">
        <w:rPr>
          <w:rFonts w:ascii="Times New Roman" w:hAnsi="Times New Roman"/>
          <w:sz w:val="24"/>
          <w:szCs w:val="24"/>
        </w:rPr>
        <w:t>u</w:t>
      </w:r>
      <w:r w:rsidRPr="003E6A16" w:rsidR="006128D9">
        <w:rPr>
          <w:rFonts w:ascii="Times New Roman" w:hAnsi="Times New Roman"/>
          <w:sz w:val="24"/>
          <w:szCs w:val="24"/>
        </w:rPr>
        <w:t xml:space="preserve"> dru</w:t>
      </w:r>
      <w:r w:rsidRPr="003E6A16" w:rsidR="00C35520">
        <w:rPr>
          <w:rFonts w:ascii="Times New Roman" w:hAnsi="Times New Roman" w:hint="default"/>
          <w:sz w:val="24"/>
          <w:szCs w:val="24"/>
        </w:rPr>
        <w:t>hov alebo regulá</w:t>
      </w:r>
      <w:r w:rsidRPr="003E6A16" w:rsidR="00C35520">
        <w:rPr>
          <w:rFonts w:ascii="Times New Roman" w:hAnsi="Times New Roman" w:hint="default"/>
          <w:sz w:val="24"/>
          <w:szCs w:val="24"/>
        </w:rPr>
        <w:t>ciu obchodu</w:t>
      </w:r>
      <w:r w:rsidRPr="003E6A16" w:rsidR="006128D9">
        <w:rPr>
          <w:rFonts w:ascii="Times New Roman" w:hAnsi="Times New Roman"/>
          <w:sz w:val="24"/>
          <w:szCs w:val="24"/>
        </w:rPr>
        <w:t xml:space="preserve"> s </w:t>
      </w:r>
      <w:r w:rsidRPr="003E6A16" w:rsidR="006128D9">
        <w:rPr>
          <w:rFonts w:ascii="Times New Roman" w:hAnsi="Times New Roman" w:hint="default"/>
          <w:sz w:val="24"/>
          <w:szCs w:val="24"/>
        </w:rPr>
        <w:t>vý</w:t>
      </w:r>
      <w:r w:rsidRPr="003E6A16" w:rsidR="006128D9">
        <w:rPr>
          <w:rFonts w:ascii="Times New Roman" w:hAnsi="Times New Roman" w:hint="default"/>
          <w:sz w:val="24"/>
          <w:szCs w:val="24"/>
        </w:rPr>
        <w:t>robkami z </w:t>
      </w:r>
      <w:r w:rsidRPr="003E6A16" w:rsidR="006128D9">
        <w:rPr>
          <w:rFonts w:ascii="Times New Roman" w:hAnsi="Times New Roman" w:hint="default"/>
          <w:sz w:val="24"/>
          <w:szCs w:val="24"/>
        </w:rPr>
        <w:t>tuleň</w:t>
      </w:r>
      <w:r w:rsidRPr="003E6A16" w:rsidR="006128D9">
        <w:rPr>
          <w:rFonts w:ascii="Times New Roman" w:hAnsi="Times New Roman" w:hint="default"/>
          <w:sz w:val="24"/>
          <w:szCs w:val="24"/>
        </w:rPr>
        <w:t>ov</w:t>
      </w:r>
      <w:r w:rsidRPr="003E6A16" w:rsidR="0012001C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12001C">
        <w:rPr>
          <w:rFonts w:ascii="Times New Roman" w:hAnsi="Times New Roman" w:hint="default"/>
          <w:sz w:val="24"/>
          <w:szCs w:val="24"/>
        </w:rPr>
        <w:t>a tohto zá</w:t>
      </w:r>
      <w:r w:rsidRPr="003E6A16" w:rsidR="0012001C">
        <w:rPr>
          <w:rFonts w:ascii="Times New Roman" w:hAnsi="Times New Roman" w:hint="default"/>
          <w:sz w:val="24"/>
          <w:szCs w:val="24"/>
        </w:rPr>
        <w:t>kona alebo osobitné</w:t>
      </w:r>
      <w:r w:rsidRPr="003E6A16" w:rsidR="0012001C">
        <w:rPr>
          <w:rFonts w:ascii="Times New Roman" w:hAnsi="Times New Roman" w:hint="default"/>
          <w:sz w:val="24"/>
          <w:szCs w:val="24"/>
        </w:rPr>
        <w:t>ho predpisu,</w:t>
      </w:r>
      <w:r w:rsidRPr="003E6A16" w:rsidR="0012001C">
        <w:rPr>
          <w:rFonts w:ascii="Times New Roman" w:hAnsi="Times New Roman"/>
          <w:sz w:val="24"/>
          <w:szCs w:val="24"/>
          <w:vertAlign w:val="superscript"/>
        </w:rPr>
        <w:t>17)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ktorá</w:t>
      </w:r>
      <w:r w:rsidRPr="003E6A16">
        <w:rPr>
          <w:rFonts w:ascii="Times New Roman" w:hAnsi="Times New Roman" w:hint="default"/>
          <w:sz w:val="24"/>
          <w:szCs w:val="24"/>
        </w:rPr>
        <w:t xml:space="preserve"> z</w:t>
      </w:r>
      <w:r w:rsidRPr="003E6A16">
        <w:rPr>
          <w:rFonts w:ascii="Times New Roman" w:hAnsi="Times New Roman" w:hint="default"/>
          <w:sz w:val="24"/>
          <w:szCs w:val="24"/>
        </w:rPr>
        <w:t>anikla bez prá</w:t>
      </w:r>
      <w:r w:rsidRPr="003E6A16">
        <w:rPr>
          <w:rFonts w:ascii="Times New Roman" w:hAnsi="Times New Roman" w:hint="default"/>
          <w:sz w:val="24"/>
          <w:szCs w:val="24"/>
        </w:rPr>
        <w:t>vneho ná</w:t>
      </w:r>
      <w:r w:rsidRPr="003E6A16">
        <w:rPr>
          <w:rFonts w:ascii="Times New Roman" w:hAnsi="Times New Roman" w:hint="default"/>
          <w:sz w:val="24"/>
          <w:szCs w:val="24"/>
        </w:rPr>
        <w:t xml:space="preserve">stupcu alebo 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k</w:t>
      </w:r>
      <w:r w:rsidRPr="003E6A16" w:rsidR="00C742D6">
        <w:rPr>
          <w:rFonts w:ascii="Times New Roman" w:hAnsi="Times New Roman" w:hint="default"/>
          <w:sz w:val="24"/>
          <w:szCs w:val="24"/>
        </w:rPr>
        <w:t>torá</w:t>
      </w:r>
      <w:r w:rsidRPr="003E6A16" w:rsidR="00C742D6">
        <w:rPr>
          <w:rFonts w:ascii="Times New Roman" w:hAnsi="Times New Roman" w:hint="default"/>
          <w:sz w:val="24"/>
          <w:szCs w:val="24"/>
        </w:rPr>
        <w:t xml:space="preserve"> pož</w:t>
      </w:r>
      <w:r w:rsidRPr="003E6A16" w:rsidR="00C742D6">
        <w:rPr>
          <w:rFonts w:ascii="Times New Roman" w:hAnsi="Times New Roman" w:hint="default"/>
          <w:sz w:val="24"/>
          <w:szCs w:val="24"/>
        </w:rPr>
        <w:t>iadala o vyč</w:t>
      </w:r>
      <w:r w:rsidRPr="003E6A16" w:rsidR="00C742D6">
        <w:rPr>
          <w:rFonts w:ascii="Times New Roman" w:hAnsi="Times New Roman" w:hint="default"/>
          <w:sz w:val="24"/>
          <w:szCs w:val="24"/>
        </w:rPr>
        <w:t>iarknutie z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C82C01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(8) Ministerstvo môž</w:t>
      </w:r>
      <w:r w:rsidRPr="003E6A16">
        <w:rPr>
          <w:rFonts w:ascii="Times New Roman" w:hAnsi="Times New Roman" w:hint="default"/>
          <w:sz w:val="24"/>
          <w:szCs w:val="24"/>
        </w:rPr>
        <w:t>e vyč</w:t>
      </w:r>
      <w:r w:rsidRPr="003E6A16">
        <w:rPr>
          <w:rFonts w:ascii="Times New Roman" w:hAnsi="Times New Roman" w:hint="default"/>
          <w:sz w:val="24"/>
          <w:szCs w:val="24"/>
        </w:rPr>
        <w:t>iarknuť</w:t>
      </w:r>
      <w:r w:rsidRPr="003E6A16">
        <w:rPr>
          <w:rFonts w:ascii="Times New Roman" w:hAnsi="Times New Roman" w:hint="default"/>
          <w:sz w:val="24"/>
          <w:szCs w:val="24"/>
        </w:rPr>
        <w:t xml:space="preserve"> zo </w:t>
      </w:r>
      <w:r w:rsidRPr="003E6A16" w:rsidR="00C742D6">
        <w:rPr>
          <w:rFonts w:ascii="Times New Roman" w:hAnsi="Times New Roman" w:hint="default"/>
          <w:sz w:val="24"/>
          <w:szCs w:val="24"/>
        </w:rPr>
        <w:t>osobitné</w:t>
      </w:r>
      <w:r w:rsidRPr="003E6A16" w:rsidR="00C742D6">
        <w:rPr>
          <w:rFonts w:ascii="Times New Roman" w:hAnsi="Times New Roman" w:hint="default"/>
          <w:sz w:val="24"/>
          <w:szCs w:val="24"/>
        </w:rPr>
        <w:t>ho zoznamu</w:t>
      </w:r>
      <w:r w:rsidRPr="003E6A16">
        <w:rPr>
          <w:rFonts w:ascii="Times New Roman" w:hAnsi="Times New Roman" w:hint="default"/>
          <w:sz w:val="24"/>
          <w:szCs w:val="24"/>
        </w:rPr>
        <w:t xml:space="preserve"> osobu, ktorá</w:t>
      </w:r>
    </w:p>
    <w:p w:rsidR="00A80EB2" w:rsidRPr="003E6A16" w:rsidP="00BE6D7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bez zá</w:t>
      </w:r>
      <w:r w:rsidRPr="003E6A16">
        <w:rPr>
          <w:rFonts w:ascii="Times New Roman" w:hAnsi="Times New Roman" w:hint="default"/>
          <w:sz w:val="24"/>
          <w:szCs w:val="24"/>
        </w:rPr>
        <w:t>važ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dô</w:t>
      </w:r>
      <w:r w:rsidRPr="003E6A16">
        <w:rPr>
          <w:rFonts w:ascii="Times New Roman" w:hAnsi="Times New Roman" w:hint="default"/>
          <w:sz w:val="24"/>
          <w:szCs w:val="24"/>
        </w:rPr>
        <w:t>vodu neozná</w:t>
      </w:r>
      <w:r w:rsidRPr="003E6A16">
        <w:rPr>
          <w:rFonts w:ascii="Times New Roman" w:hAnsi="Times New Roman" w:hint="default"/>
          <w:sz w:val="24"/>
          <w:szCs w:val="24"/>
        </w:rPr>
        <w:t>mila zmenu ú</w:t>
      </w:r>
      <w:r w:rsidRPr="003E6A16">
        <w:rPr>
          <w:rFonts w:ascii="Times New Roman" w:hAnsi="Times New Roman" w:hint="default"/>
          <w:sz w:val="24"/>
          <w:szCs w:val="24"/>
        </w:rPr>
        <w:t>dajov uvedený</w:t>
      </w:r>
      <w:r w:rsidRPr="003E6A16">
        <w:rPr>
          <w:rFonts w:ascii="Times New Roman" w:hAnsi="Times New Roman" w:hint="default"/>
          <w:sz w:val="24"/>
          <w:szCs w:val="24"/>
        </w:rPr>
        <w:t>ch v ž</w:t>
      </w:r>
      <w:r w:rsidRPr="003E6A16">
        <w:rPr>
          <w:rFonts w:ascii="Times New Roman" w:hAnsi="Times New Roman" w:hint="default"/>
          <w:sz w:val="24"/>
          <w:szCs w:val="24"/>
        </w:rPr>
        <w:t>iadosti a v pripojený</w:t>
      </w:r>
      <w:r w:rsidRPr="003E6A16">
        <w:rPr>
          <w:rFonts w:ascii="Times New Roman" w:hAnsi="Times New Roman" w:hint="default"/>
          <w:sz w:val="24"/>
          <w:szCs w:val="24"/>
        </w:rPr>
        <w:t>ch doklado</w:t>
      </w:r>
      <w:r w:rsidRPr="003E6A16">
        <w:rPr>
          <w:rFonts w:ascii="Times New Roman" w:hAnsi="Times New Roman" w:hint="default"/>
          <w:sz w:val="24"/>
          <w:szCs w:val="24"/>
        </w:rPr>
        <w:t>ch do jedné</w:t>
      </w:r>
      <w:r w:rsidRPr="003E6A16">
        <w:rPr>
          <w:rFonts w:ascii="Times New Roman" w:hAnsi="Times New Roman" w:hint="default"/>
          <w:sz w:val="24"/>
          <w:szCs w:val="24"/>
        </w:rPr>
        <w:t>ho mesiaca odo dň</w:t>
      </w:r>
      <w:r w:rsidRPr="003E6A16">
        <w:rPr>
          <w:rFonts w:ascii="Times New Roman" w:hAnsi="Times New Roman" w:hint="default"/>
          <w:sz w:val="24"/>
          <w:szCs w:val="24"/>
        </w:rPr>
        <w:t>a zmeny alebo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nemôž</w:t>
      </w:r>
      <w:r w:rsidRPr="003E6A16">
        <w:rPr>
          <w:rFonts w:ascii="Times New Roman" w:hAnsi="Times New Roman" w:hint="default"/>
          <w:sz w:val="24"/>
          <w:szCs w:val="24"/>
        </w:rPr>
        <w:t>e vykoná</w:t>
      </w:r>
      <w:r w:rsidRPr="003E6A16">
        <w:rPr>
          <w:rFonts w:ascii="Times New Roman" w:hAnsi="Times New Roman" w:hint="default"/>
          <w:sz w:val="24"/>
          <w:szCs w:val="24"/>
        </w:rPr>
        <w:t>vať</w:t>
      </w:r>
      <w:r w:rsidRPr="003E6A16">
        <w:rPr>
          <w:rFonts w:ascii="Times New Roman" w:hAnsi="Times New Roman" w:hint="default"/>
          <w:sz w:val="24"/>
          <w:szCs w:val="24"/>
        </w:rPr>
        <w:t xml:space="preserve"> vedeckú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pre zá</w:t>
      </w:r>
      <w:r w:rsidRPr="003E6A16">
        <w:rPr>
          <w:rFonts w:ascii="Times New Roman" w:hAnsi="Times New Roman" w:hint="default"/>
          <w:sz w:val="24"/>
          <w:szCs w:val="24"/>
        </w:rPr>
        <w:t>važ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skutoč</w:t>
      </w:r>
      <w:r w:rsidRPr="003E6A16">
        <w:rPr>
          <w:rFonts w:ascii="Times New Roman" w:hAnsi="Times New Roman" w:hint="default"/>
          <w:sz w:val="24"/>
          <w:szCs w:val="24"/>
        </w:rPr>
        <w:t>nosti dlhodobé</w:t>
      </w:r>
      <w:r w:rsidRPr="003E6A16">
        <w:rPr>
          <w:rFonts w:ascii="Times New Roman" w:hAnsi="Times New Roman" w:hint="default"/>
          <w:sz w:val="24"/>
          <w:szCs w:val="24"/>
        </w:rPr>
        <w:t>ho charakteru.</w:t>
      </w:r>
    </w:p>
    <w:p w:rsidR="00A80EB2" w:rsidRPr="003E6A16" w:rsidP="00C82C0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80EB2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C82C01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(9) Na vý</w:t>
      </w:r>
      <w:r w:rsidRPr="003E6A16">
        <w:rPr>
          <w:rFonts w:ascii="Times New Roman" w:hAnsi="Times New Roman" w:hint="default"/>
          <w:sz w:val="24"/>
          <w:szCs w:val="24"/>
        </w:rPr>
        <w:t>voz 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exemplá</w:t>
      </w:r>
      <w:r w:rsidRPr="003E6A16">
        <w:rPr>
          <w:rFonts w:ascii="Times New Roman" w:hAnsi="Times New Roman" w:hint="default"/>
          <w:sz w:val="24"/>
          <w:szCs w:val="24"/>
        </w:rPr>
        <w:t>rov medzi vedcami a vedecký</w:t>
      </w:r>
      <w:r w:rsidRPr="003E6A16">
        <w:rPr>
          <w:rFonts w:ascii="Times New Roman" w:hAnsi="Times New Roman" w:hint="default"/>
          <w:sz w:val="24"/>
          <w:szCs w:val="24"/>
        </w:rPr>
        <w:t>mi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>ciami sa vzť</w:t>
      </w:r>
      <w:r w:rsidRPr="003E6A16">
        <w:rPr>
          <w:rFonts w:ascii="Times New Roman" w:hAnsi="Times New Roman" w:hint="default"/>
          <w:sz w:val="24"/>
          <w:szCs w:val="24"/>
        </w:rPr>
        <w:t>ahujú</w:t>
      </w:r>
      <w:r w:rsidRPr="003E6A16">
        <w:rPr>
          <w:rFonts w:ascii="Times New Roman" w:hAnsi="Times New Roman" w:hint="default"/>
          <w:sz w:val="24"/>
          <w:szCs w:val="24"/>
        </w:rPr>
        <w:t xml:space="preserve"> odseky 1 a</w:t>
      </w:r>
      <w:r w:rsidRPr="003E6A16" w:rsidR="00C82C01">
        <w:rPr>
          <w:rFonts w:ascii="Times New Roman" w:hAnsi="Times New Roman" w:hint="default"/>
          <w:sz w:val="24"/>
          <w:szCs w:val="24"/>
        </w:rPr>
        <w:t>ž</w:t>
      </w:r>
      <w:r w:rsidRPr="003E6A16">
        <w:rPr>
          <w:rFonts w:ascii="Times New Roman" w:hAnsi="Times New Roman"/>
          <w:sz w:val="24"/>
          <w:szCs w:val="24"/>
        </w:rPr>
        <w:t xml:space="preserve"> 8.</w:t>
      </w:r>
    </w:p>
    <w:p w:rsidR="008B2AEB" w:rsidRPr="003E6A16" w:rsidP="00C82C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AEB" w:rsidRPr="003E6A16" w:rsidP="008B2AEB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4</w:t>
      </w:r>
    </w:p>
    <w:p w:rsidR="008B2AEB" w:rsidRPr="003E6A16" w:rsidP="008B2AEB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Komerč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b/>
          <w:sz w:val="24"/>
          <w:szCs w:val="24"/>
        </w:rPr>
        <w:t>innos</w:t>
      </w:r>
      <w:r w:rsidRPr="003E6A16">
        <w:rPr>
          <w:rFonts w:ascii="Times New Roman" w:hAnsi="Times New Roman" w:hint="default"/>
          <w:b/>
          <w:sz w:val="24"/>
          <w:szCs w:val="24"/>
        </w:rPr>
        <w:t>ti na ú</w:t>
      </w:r>
      <w:r w:rsidRPr="003E6A16">
        <w:rPr>
          <w:rFonts w:ascii="Times New Roman" w:hAnsi="Times New Roman" w:hint="default"/>
          <w:b/>
          <w:sz w:val="24"/>
          <w:szCs w:val="24"/>
        </w:rPr>
        <w:t>zemí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Euró</w:t>
      </w:r>
      <w:r w:rsidRPr="003E6A16">
        <w:rPr>
          <w:rFonts w:ascii="Times New Roman" w:hAnsi="Times New Roman" w:hint="default"/>
          <w:b/>
          <w:sz w:val="24"/>
          <w:szCs w:val="24"/>
        </w:rPr>
        <w:t>pskej ú</w:t>
      </w:r>
      <w:r w:rsidRPr="003E6A16">
        <w:rPr>
          <w:rFonts w:ascii="Times New Roman" w:hAnsi="Times New Roman" w:hint="default"/>
          <w:b/>
          <w:sz w:val="24"/>
          <w:szCs w:val="24"/>
        </w:rPr>
        <w:t>nie</w:t>
      </w:r>
    </w:p>
    <w:p w:rsidR="008B2AEB" w:rsidRPr="003E6A16" w:rsidP="008B2AE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(1) Ministerstvo môž</w:t>
      </w:r>
      <w:r w:rsidRPr="003E6A16">
        <w:rPr>
          <w:rFonts w:ascii="Times New Roman" w:hAnsi="Times New Roman" w:hint="default"/>
          <w:sz w:val="24"/>
          <w:szCs w:val="24"/>
        </w:rPr>
        <w:t>e zaká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bu exemplá</w:t>
      </w:r>
      <w:r w:rsidRPr="003E6A16">
        <w:rPr>
          <w:rFonts w:ascii="Times New Roman" w:hAnsi="Times New Roman" w:hint="default"/>
          <w:sz w:val="24"/>
          <w:szCs w:val="24"/>
        </w:rPr>
        <w:t>rov,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>ak</w:t>
      </w:r>
    </w:p>
    <w:p w:rsidR="008B2AEB" w:rsidRPr="003E6A16" w:rsidP="008B2AEB">
      <w:pPr>
        <w:bidi w:val="0"/>
        <w:spacing w:after="0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dané</w:t>
      </w:r>
      <w:r w:rsidRPr="003E6A16">
        <w:rPr>
          <w:rFonts w:ascii="Times New Roman" w:hAnsi="Times New Roman" w:hint="default"/>
          <w:sz w:val="24"/>
          <w:szCs w:val="24"/>
        </w:rPr>
        <w:t>ho druhu pravdepodobne neprež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zajatí</w:t>
      </w:r>
      <w:r w:rsidRPr="003E6A16">
        <w:rPr>
          <w:rFonts w:ascii="Times New Roman" w:hAnsi="Times New Roman" w:hint="default"/>
          <w:sz w:val="24"/>
          <w:szCs w:val="24"/>
        </w:rPr>
        <w:t xml:space="preserve"> väčš</w:t>
      </w:r>
      <w:r w:rsidRPr="003E6A16">
        <w:rPr>
          <w:rFonts w:ascii="Times New Roman" w:hAnsi="Times New Roman" w:hint="default"/>
          <w:sz w:val="24"/>
          <w:szCs w:val="24"/>
        </w:rPr>
        <w:t>iu č</w:t>
      </w:r>
      <w:r w:rsidRPr="003E6A16">
        <w:rPr>
          <w:rFonts w:ascii="Times New Roman" w:hAnsi="Times New Roman" w:hint="default"/>
          <w:sz w:val="24"/>
          <w:szCs w:val="24"/>
        </w:rPr>
        <w:t>asť</w:t>
      </w:r>
      <w:r w:rsidRPr="003E6A16">
        <w:rPr>
          <w:rFonts w:ascii="Times New Roman" w:hAnsi="Times New Roman" w:hint="default"/>
          <w:sz w:val="24"/>
          <w:szCs w:val="24"/>
        </w:rPr>
        <w:t xml:space="preserve"> priemernej dĺž</w:t>
      </w:r>
      <w:r w:rsidRPr="003E6A16">
        <w:rPr>
          <w:rFonts w:ascii="Times New Roman" w:hAnsi="Times New Roman" w:hint="default"/>
          <w:sz w:val="24"/>
          <w:szCs w:val="24"/>
        </w:rPr>
        <w:t>ky svojho ž</w:t>
      </w:r>
      <w:r w:rsidRPr="003E6A16">
        <w:rPr>
          <w:rFonts w:ascii="Times New Roman" w:hAnsi="Times New Roman" w:hint="default"/>
          <w:sz w:val="24"/>
          <w:szCs w:val="24"/>
        </w:rPr>
        <w:t>ivota,</w:t>
      </w:r>
    </w:p>
    <w:p w:rsidR="008B2AEB" w:rsidRPr="003E6A16" w:rsidP="008B2AEB">
      <w:pPr>
        <w:bidi w:val="0"/>
        <w:spacing w:after="0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zá</w:t>
      </w:r>
      <w:r w:rsidRPr="003E6A16">
        <w:rPr>
          <w:rFonts w:ascii="Times New Roman" w:hAnsi="Times New Roman" w:hint="default"/>
          <w:sz w:val="24"/>
          <w:szCs w:val="24"/>
        </w:rPr>
        <w:t>kaz drž</w:t>
      </w:r>
      <w:r w:rsidRPr="003E6A16">
        <w:rPr>
          <w:rFonts w:ascii="Times New Roman" w:hAnsi="Times New Roman" w:hint="default"/>
          <w:sz w:val="24"/>
          <w:szCs w:val="24"/>
        </w:rPr>
        <w:t>by prispeje k </w:t>
      </w:r>
      <w:r w:rsidRPr="003E6A16">
        <w:rPr>
          <w:rFonts w:ascii="Times New Roman" w:hAnsi="Times New Roman" w:hint="default"/>
          <w:sz w:val="24"/>
          <w:szCs w:val="24"/>
        </w:rPr>
        <w:t>ochrane dané</w:t>
      </w:r>
      <w:r w:rsidRPr="003E6A16">
        <w:rPr>
          <w:rFonts w:ascii="Times New Roman" w:hAnsi="Times New Roman" w:hint="default"/>
          <w:sz w:val="24"/>
          <w:szCs w:val="24"/>
        </w:rPr>
        <w:t>ho druhu,</w:t>
      </w:r>
    </w:p>
    <w:p w:rsidR="008B2AEB" w:rsidRPr="003E6A16" w:rsidP="008B2AEB">
      <w:pPr>
        <w:bidi w:val="0"/>
        <w:spacing w:after="0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introdukcia exe</w:t>
      </w:r>
      <w:r w:rsidRPr="003E6A16">
        <w:rPr>
          <w:rFonts w:ascii="Times New Roman" w:hAnsi="Times New Roman" w:hint="default"/>
          <w:sz w:val="24"/>
          <w:szCs w:val="24"/>
        </w:rPr>
        <w:t>mplá</w:t>
      </w:r>
      <w:r w:rsidRPr="003E6A16">
        <w:rPr>
          <w:rFonts w:ascii="Times New Roman" w:hAnsi="Times New Roman" w:hint="default"/>
          <w:sz w:val="24"/>
          <w:szCs w:val="24"/>
        </w:rPr>
        <w:t>rov dané</w:t>
      </w:r>
      <w:r w:rsidRPr="003E6A16">
        <w:rPr>
          <w:rFonts w:ascii="Times New Roman" w:hAnsi="Times New Roman" w:hint="default"/>
          <w:sz w:val="24"/>
          <w:szCs w:val="24"/>
        </w:rPr>
        <w:t>ho druhu do prí</w:t>
      </w:r>
      <w:r w:rsidRPr="003E6A16">
        <w:rPr>
          <w:rFonts w:ascii="Times New Roman" w:hAnsi="Times New Roman" w:hint="default"/>
          <w:sz w:val="24"/>
          <w:szCs w:val="24"/>
        </w:rPr>
        <w:t>rodné</w:t>
      </w:r>
      <w:r w:rsidRPr="003E6A16">
        <w:rPr>
          <w:rFonts w:ascii="Times New Roman" w:hAnsi="Times New Roman" w:hint="default"/>
          <w:sz w:val="24"/>
          <w:szCs w:val="24"/>
        </w:rPr>
        <w:t>ho prostredia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 predstavuje ekologické</w:t>
      </w:r>
      <w:r w:rsidRPr="003E6A16">
        <w:rPr>
          <w:rFonts w:ascii="Times New Roman" w:hAnsi="Times New Roman" w:hint="default"/>
          <w:sz w:val="24"/>
          <w:szCs w:val="24"/>
        </w:rPr>
        <w:t xml:space="preserve"> ohrozenie pre voľ</w:t>
      </w:r>
      <w:r w:rsidRPr="003E6A16">
        <w:rPr>
          <w:rFonts w:ascii="Times New Roman" w:hAnsi="Times New Roman" w:hint="default"/>
          <w:sz w:val="24"/>
          <w:szCs w:val="24"/>
        </w:rPr>
        <w:t>ne 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>ce pô</w:t>
      </w:r>
      <w:r w:rsidRPr="003E6A16">
        <w:rPr>
          <w:rFonts w:ascii="Times New Roman" w:hAnsi="Times New Roman" w:hint="default"/>
          <w:sz w:val="24"/>
          <w:szCs w:val="24"/>
        </w:rPr>
        <w:t>vodné</w:t>
      </w:r>
      <w:r w:rsidRPr="003E6A16">
        <w:rPr>
          <w:rFonts w:ascii="Times New Roman" w:hAnsi="Times New Roman" w:hint="default"/>
          <w:sz w:val="24"/>
          <w:szCs w:val="24"/>
        </w:rPr>
        <w:t xml:space="preserve"> druhy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alebo voľ</w:t>
      </w:r>
      <w:r w:rsidRPr="003E6A16">
        <w:rPr>
          <w:rFonts w:ascii="Times New Roman" w:hAnsi="Times New Roman" w:hint="default"/>
          <w:sz w:val="24"/>
          <w:szCs w:val="24"/>
        </w:rPr>
        <w:t>ne rastú</w:t>
      </w:r>
      <w:r w:rsidRPr="003E6A16">
        <w:rPr>
          <w:rFonts w:ascii="Times New Roman" w:hAnsi="Times New Roman" w:hint="default"/>
          <w:sz w:val="24"/>
          <w:szCs w:val="24"/>
        </w:rPr>
        <w:t>ce pô</w:t>
      </w:r>
      <w:r w:rsidRPr="003E6A16">
        <w:rPr>
          <w:rFonts w:ascii="Times New Roman" w:hAnsi="Times New Roman" w:hint="default"/>
          <w:sz w:val="24"/>
          <w:szCs w:val="24"/>
        </w:rPr>
        <w:t>vodné</w:t>
      </w:r>
      <w:r w:rsidRPr="003E6A16">
        <w:rPr>
          <w:rFonts w:ascii="Times New Roman" w:hAnsi="Times New Roman" w:hint="default"/>
          <w:sz w:val="24"/>
          <w:szCs w:val="24"/>
        </w:rPr>
        <w:t xml:space="preserve"> druhy rastlí</w:t>
      </w:r>
      <w:r w:rsidRPr="003E6A16">
        <w:rPr>
          <w:rFonts w:ascii="Times New Roman" w:hAnsi="Times New Roman" w:hint="default"/>
          <w:sz w:val="24"/>
          <w:szCs w:val="24"/>
        </w:rPr>
        <w:t>n alebo</w:t>
      </w:r>
    </w:p>
    <w:p w:rsidR="008B2AEB" w:rsidRPr="003E6A16" w:rsidP="008B2AEB">
      <w:pPr>
        <w:bidi w:val="0"/>
        <w:ind w:left="180"/>
        <w:rPr>
          <w:rFonts w:ascii="Times New Roman" w:hAnsi="Times New Roman"/>
        </w:rPr>
      </w:pPr>
      <w:r w:rsidRPr="003E6A16">
        <w:rPr>
          <w:rFonts w:ascii="Times New Roman" w:hAnsi="Times New Roman" w:hint="default"/>
          <w:sz w:val="24"/>
          <w:szCs w:val="24"/>
        </w:rPr>
        <w:t>d) exemplá</w:t>
      </w:r>
      <w:r w:rsidRPr="003E6A16">
        <w:rPr>
          <w:rFonts w:ascii="Times New Roman" w:hAnsi="Times New Roman" w:hint="default"/>
          <w:sz w:val="24"/>
          <w:szCs w:val="24"/>
        </w:rPr>
        <w:t>re majú</w:t>
      </w:r>
      <w:r w:rsidRPr="003E6A16">
        <w:rPr>
          <w:rFonts w:ascii="Times New Roman" w:hAnsi="Times New Roman" w:hint="default"/>
          <w:sz w:val="24"/>
          <w:szCs w:val="24"/>
        </w:rPr>
        <w:t xml:space="preserve"> vysokú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mrtnosť</w:t>
      </w:r>
      <w:r w:rsidRPr="003E6A16">
        <w:rPr>
          <w:rFonts w:ascii="Times New Roman" w:hAnsi="Times New Roman" w:hint="default"/>
          <w:sz w:val="24"/>
          <w:szCs w:val="24"/>
        </w:rPr>
        <w:t xml:space="preserve"> poč</w:t>
      </w:r>
      <w:r w:rsidRPr="003E6A16">
        <w:rPr>
          <w:rFonts w:ascii="Times New Roman" w:hAnsi="Times New Roman" w:hint="default"/>
          <w:sz w:val="24"/>
          <w:szCs w:val="24"/>
        </w:rPr>
        <w:t>as prepravy.</w:t>
      </w:r>
    </w:p>
    <w:p w:rsidR="008B2AEB" w:rsidRPr="003E6A16" w:rsidP="008B2AE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(2) Podnikateľ,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kt</w:t>
      </w:r>
      <w:r w:rsidRPr="003E6A16">
        <w:rPr>
          <w:rFonts w:ascii="Times New Roman" w:hAnsi="Times New Roman" w:hint="default"/>
          <w:sz w:val="24"/>
          <w:szCs w:val="24"/>
        </w:rPr>
        <w:t>orý</w:t>
      </w:r>
      <w:r w:rsidRPr="003E6A16">
        <w:rPr>
          <w:rFonts w:ascii="Times New Roman" w:hAnsi="Times New Roman" w:hint="default"/>
          <w:sz w:val="24"/>
          <w:szCs w:val="24"/>
        </w:rPr>
        <w:t xml:space="preserve"> predá</w:t>
      </w:r>
      <w:r w:rsidRPr="003E6A16">
        <w:rPr>
          <w:rFonts w:ascii="Times New Roman" w:hAnsi="Times New Roman" w:hint="default"/>
          <w:sz w:val="24"/>
          <w:szCs w:val="24"/>
        </w:rPr>
        <w:t>va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na vhodnom a trvale viditeľ</w:t>
      </w:r>
      <w:r w:rsidRPr="003E6A16">
        <w:rPr>
          <w:rFonts w:ascii="Times New Roman" w:hAnsi="Times New Roman" w:hint="default"/>
          <w:sz w:val="24"/>
          <w:szCs w:val="24"/>
        </w:rPr>
        <w:t>nom mieste prevá</w:t>
      </w:r>
      <w:r w:rsidRPr="003E6A16">
        <w:rPr>
          <w:rFonts w:ascii="Times New Roman" w:hAnsi="Times New Roman" w:hint="default"/>
          <w:sz w:val="24"/>
          <w:szCs w:val="24"/>
        </w:rPr>
        <w:t>dzkarne zverejniť</w:t>
      </w:r>
    </w:p>
    <w:p w:rsidR="008B2AEB" w:rsidRPr="003E6A16" w:rsidP="008B2AE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podmienky na chov a pestovanie ní</w:t>
      </w:r>
      <w:r w:rsidRPr="003E6A16">
        <w:rPr>
          <w:rFonts w:ascii="Times New Roman" w:hAnsi="Times New Roman" w:hint="default"/>
          <w:sz w:val="24"/>
          <w:szCs w:val="24"/>
        </w:rPr>
        <w:t>m predá</w:t>
      </w:r>
      <w:r w:rsidRPr="003E6A16">
        <w:rPr>
          <w:rFonts w:ascii="Times New Roman" w:hAnsi="Times New Roman" w:hint="default"/>
          <w:sz w:val="24"/>
          <w:szCs w:val="24"/>
        </w:rPr>
        <w:t>vaný</w:t>
      </w:r>
      <w:r w:rsidRPr="003E6A16">
        <w:rPr>
          <w:rFonts w:ascii="Times New Roman" w:hAnsi="Times New Roman" w:hint="default"/>
          <w:sz w:val="24"/>
          <w:szCs w:val="24"/>
        </w:rPr>
        <w:t>ch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lohá</w:t>
      </w:r>
      <w:r w:rsidRPr="003E6A16">
        <w:rPr>
          <w:rFonts w:ascii="Times New Roman" w:hAnsi="Times New Roman" w:hint="default"/>
          <w:sz w:val="24"/>
          <w:szCs w:val="24"/>
        </w:rPr>
        <w:t>ch A až</w:t>
      </w:r>
      <w:r w:rsidRPr="003E6A16">
        <w:rPr>
          <w:rFonts w:ascii="Times New Roman" w:hAnsi="Times New Roman" w:hint="default"/>
          <w:sz w:val="24"/>
          <w:szCs w:val="24"/>
        </w:rPr>
        <w:t xml:space="preserve"> D 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 w:rsidRPr="003E6A16" w:rsidR="001B5483">
        <w:rPr>
          <w:rFonts w:ascii="Times New Roman" w:hAnsi="Times New Roman"/>
          <w:sz w:val="24"/>
          <w:szCs w:val="24"/>
        </w:rPr>
        <w:t xml:space="preserve"> </w:t>
      </w:r>
      <w:r w:rsidRPr="003E6A16" w:rsidR="00EA2D88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8B2AEB" w:rsidRPr="003E6A16" w:rsidP="008B2AE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informá</w:t>
      </w:r>
      <w:r w:rsidRPr="003E6A16">
        <w:rPr>
          <w:rFonts w:ascii="Times New Roman" w:hAnsi="Times New Roman" w:hint="default"/>
          <w:sz w:val="24"/>
          <w:szCs w:val="24"/>
        </w:rPr>
        <w:t>cie o povinnostiach</w:t>
      </w:r>
      <w:r w:rsidRPr="003E6A16">
        <w:rPr>
          <w:rFonts w:ascii="Times New Roman" w:hAnsi="Times New Roman" w:hint="default"/>
          <w:sz w:val="24"/>
          <w:szCs w:val="24"/>
        </w:rPr>
        <w:t xml:space="preserve"> vyplý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cich z tohto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kona alebo </w:t>
      </w:r>
      <w:r w:rsidRPr="003E6A16" w:rsidR="004B4FE8">
        <w:rPr>
          <w:rFonts w:ascii="Times New Roman" w:hAnsi="Times New Roman"/>
          <w:sz w:val="24"/>
          <w:szCs w:val="24"/>
        </w:rPr>
        <w:t xml:space="preserve">z </w:t>
      </w:r>
      <w:r w:rsidRPr="003E6A16">
        <w:rPr>
          <w:rFonts w:ascii="Times New Roman" w:hAnsi="Times New Roman" w:hint="default"/>
          <w:sz w:val="24"/>
          <w:szCs w:val="24"/>
        </w:rPr>
        <w:t>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3"/>
      </w:r>
      <w:r w:rsidRPr="003E6A16" w:rsidR="00C068B8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 pre kupujú</w:t>
      </w:r>
      <w:r w:rsidRPr="003E6A16">
        <w:rPr>
          <w:rFonts w:ascii="Times New Roman" w:hAnsi="Times New Roman" w:hint="default"/>
          <w:sz w:val="24"/>
          <w:szCs w:val="24"/>
        </w:rPr>
        <w:t>ceho,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vzť</w:t>
      </w:r>
      <w:r w:rsidRPr="003E6A16">
        <w:rPr>
          <w:rFonts w:ascii="Times New Roman" w:hAnsi="Times New Roman" w:hint="default"/>
          <w:sz w:val="24"/>
          <w:szCs w:val="24"/>
        </w:rPr>
        <w:t>ahujú</w:t>
      </w:r>
      <w:r w:rsidRPr="003E6A16">
        <w:rPr>
          <w:rFonts w:ascii="Times New Roman" w:hAnsi="Times New Roman" w:hint="default"/>
          <w:sz w:val="24"/>
          <w:szCs w:val="24"/>
        </w:rPr>
        <w:t xml:space="preserve"> na drž</w:t>
      </w:r>
      <w:r w:rsidRPr="003E6A16">
        <w:rPr>
          <w:rFonts w:ascii="Times New Roman" w:hAnsi="Times New Roman" w:hint="default"/>
          <w:sz w:val="24"/>
          <w:szCs w:val="24"/>
        </w:rPr>
        <w:t>bu kupované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</w:p>
    <w:p w:rsidR="008B2AEB" w:rsidRPr="003E6A16" w:rsidP="008B2AE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8B2AEB" w:rsidRPr="003E6A16" w:rsidP="008B2AE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(3) Povinnosti podľ</w:t>
      </w:r>
      <w:r w:rsidRPr="003E6A16">
        <w:rPr>
          <w:rFonts w:ascii="Times New Roman" w:hAnsi="Times New Roman" w:hint="default"/>
          <w:sz w:val="24"/>
          <w:szCs w:val="24"/>
        </w:rPr>
        <w:t>a odseku 2 sa vzť</w:t>
      </w:r>
      <w:r w:rsidRPr="003E6A16">
        <w:rPr>
          <w:rFonts w:ascii="Times New Roman" w:hAnsi="Times New Roman" w:hint="default"/>
          <w:sz w:val="24"/>
          <w:szCs w:val="24"/>
        </w:rPr>
        <w:t>ahujú</w:t>
      </w:r>
      <w:r w:rsidRPr="003E6A16">
        <w:rPr>
          <w:rFonts w:ascii="Times New Roman" w:hAnsi="Times New Roman" w:hint="default"/>
          <w:sz w:val="24"/>
          <w:szCs w:val="24"/>
        </w:rPr>
        <w:t xml:space="preserve"> aj na predaj tovaru a poskytovanie služ</w:t>
      </w:r>
      <w:r w:rsidRPr="003E6A16">
        <w:rPr>
          <w:rFonts w:ascii="Times New Roman" w:hAnsi="Times New Roman" w:hint="default"/>
          <w:sz w:val="24"/>
          <w:szCs w:val="24"/>
        </w:rPr>
        <w:t>ieb mimo prevá</w:t>
      </w:r>
      <w:r w:rsidRPr="003E6A16">
        <w:rPr>
          <w:rFonts w:ascii="Times New Roman" w:hAnsi="Times New Roman" w:hint="default"/>
          <w:sz w:val="24"/>
          <w:szCs w:val="24"/>
        </w:rPr>
        <w:t>dzkarne, na trhový</w:t>
      </w:r>
      <w:r w:rsidRPr="003E6A16">
        <w:rPr>
          <w:rFonts w:ascii="Times New Roman" w:hAnsi="Times New Roman" w:hint="default"/>
          <w:sz w:val="24"/>
          <w:szCs w:val="24"/>
        </w:rPr>
        <w:t>ch miestach a</w:t>
      </w:r>
      <w:r w:rsidRPr="003E6A16">
        <w:rPr>
          <w:rFonts w:ascii="Times New Roman" w:hAnsi="Times New Roman" w:hint="default"/>
          <w:sz w:val="24"/>
          <w:szCs w:val="24"/>
        </w:rPr>
        <w:t xml:space="preserve"> burzá</w:t>
      </w:r>
      <w:r w:rsidRPr="003E6A16">
        <w:rPr>
          <w:rFonts w:ascii="Times New Roman" w:hAnsi="Times New Roman" w:hint="default"/>
          <w:sz w:val="24"/>
          <w:szCs w:val="24"/>
        </w:rPr>
        <w:t>ch; za splnenie uvedený</w:t>
      </w:r>
      <w:r w:rsidRPr="003E6A16">
        <w:rPr>
          <w:rFonts w:ascii="Times New Roman" w:hAnsi="Times New Roman" w:hint="default"/>
          <w:sz w:val="24"/>
          <w:szCs w:val="24"/>
        </w:rPr>
        <w:t>ch povinností</w:t>
      </w:r>
      <w:r w:rsidRPr="003E6A16">
        <w:rPr>
          <w:rFonts w:ascii="Times New Roman" w:hAnsi="Times New Roman" w:hint="default"/>
          <w:sz w:val="24"/>
          <w:szCs w:val="24"/>
        </w:rPr>
        <w:t xml:space="preserve"> na tý</w:t>
      </w:r>
      <w:r w:rsidRPr="003E6A16">
        <w:rPr>
          <w:rFonts w:ascii="Times New Roman" w:hAnsi="Times New Roman" w:hint="default"/>
          <w:sz w:val="24"/>
          <w:szCs w:val="24"/>
        </w:rPr>
        <w:t>chto miestach zodpovedá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vca trhoviska alebo organizá</w:t>
      </w:r>
      <w:r w:rsidRPr="003E6A16">
        <w:rPr>
          <w:rFonts w:ascii="Times New Roman" w:hAnsi="Times New Roman" w:hint="default"/>
          <w:sz w:val="24"/>
          <w:szCs w:val="24"/>
        </w:rPr>
        <w:t>tor burzy.</w:t>
      </w:r>
    </w:p>
    <w:p w:rsidR="001B5483" w:rsidRPr="003E6A16" w:rsidP="008B2A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8B8" w:rsidRPr="003E6A16" w:rsidP="008B2A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8B8" w:rsidRPr="003E6A16" w:rsidP="00C068B8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5</w:t>
      </w:r>
    </w:p>
    <w:p w:rsidR="00542004" w:rsidRPr="003E6A16" w:rsidP="00C068B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8B8" w:rsidRPr="003E6A16" w:rsidP="00C068B8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Obchod s vý</w:t>
      </w:r>
      <w:r w:rsidRPr="003E6A16">
        <w:rPr>
          <w:rFonts w:ascii="Times New Roman" w:hAnsi="Times New Roman" w:hint="default"/>
          <w:b/>
          <w:sz w:val="24"/>
          <w:szCs w:val="24"/>
        </w:rPr>
        <w:t>robkami z tuleň</w:t>
      </w:r>
      <w:r w:rsidRPr="003E6A16">
        <w:rPr>
          <w:rFonts w:ascii="Times New Roman" w:hAnsi="Times New Roman" w:hint="default"/>
          <w:b/>
          <w:sz w:val="24"/>
          <w:szCs w:val="24"/>
        </w:rPr>
        <w:t>ov</w:t>
      </w:r>
    </w:p>
    <w:p w:rsidR="00C068B8" w:rsidRPr="003E6A16" w:rsidP="00C068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8B8" w:rsidRPr="003E6A16" w:rsidP="00C068B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(1) Zakazuje sa dovoz, tranzit a preprava vý</w:t>
      </w:r>
      <w:r w:rsidRPr="003E6A16">
        <w:rPr>
          <w:rFonts w:ascii="Times New Roman" w:hAnsi="Times New Roman" w:hint="default"/>
          <w:sz w:val="24"/>
          <w:szCs w:val="24"/>
        </w:rPr>
        <w:t>robkov z tuleň</w:t>
      </w:r>
      <w:r w:rsidRPr="003E6A16">
        <w:rPr>
          <w:rFonts w:ascii="Times New Roman" w:hAnsi="Times New Roman" w:hint="default"/>
          <w:sz w:val="24"/>
          <w:szCs w:val="24"/>
        </w:rPr>
        <w:t>ov druhu tuleň</w:t>
      </w:r>
      <w:r w:rsidRPr="003E6A16">
        <w:rPr>
          <w:rFonts w:ascii="Times New Roman" w:hAnsi="Times New Roman" w:hint="default"/>
          <w:sz w:val="24"/>
          <w:szCs w:val="24"/>
        </w:rPr>
        <w:t xml:space="preserve"> gró</w:t>
      </w:r>
      <w:r w:rsidRPr="003E6A16">
        <w:rPr>
          <w:rFonts w:ascii="Times New Roman" w:hAnsi="Times New Roman" w:hint="default"/>
          <w:sz w:val="24"/>
          <w:szCs w:val="24"/>
        </w:rPr>
        <w:t>nsky (Pagophilus groenland</w:t>
      </w:r>
      <w:r w:rsidRPr="003E6A16">
        <w:rPr>
          <w:rFonts w:ascii="Times New Roman" w:hAnsi="Times New Roman" w:hint="default"/>
          <w:sz w:val="24"/>
          <w:szCs w:val="24"/>
        </w:rPr>
        <w:t>icus) a tuleň</w:t>
      </w:r>
      <w:r w:rsidRPr="003E6A16">
        <w:rPr>
          <w:rFonts w:ascii="Times New Roman" w:hAnsi="Times New Roman" w:hint="default"/>
          <w:sz w:val="24"/>
          <w:szCs w:val="24"/>
        </w:rPr>
        <w:t xml:space="preserve"> mechú</w:t>
      </w:r>
      <w:r w:rsidRPr="003E6A16">
        <w:rPr>
          <w:rFonts w:ascii="Times New Roman" w:hAnsi="Times New Roman" w:hint="default"/>
          <w:sz w:val="24"/>
          <w:szCs w:val="24"/>
        </w:rPr>
        <w:t>rnatý</w:t>
      </w:r>
      <w:r w:rsidRPr="003E6A16">
        <w:rPr>
          <w:rFonts w:ascii="Times New Roman" w:hAnsi="Times New Roman" w:hint="default"/>
          <w:sz w:val="24"/>
          <w:szCs w:val="24"/>
        </w:rPr>
        <w:t xml:space="preserve"> (Cystophora cristata) na úč</w:t>
      </w:r>
      <w:r w:rsidRPr="003E6A16">
        <w:rPr>
          <w:rFonts w:ascii="Times New Roman" w:hAnsi="Times New Roman" w:hint="default"/>
          <w:sz w:val="24"/>
          <w:szCs w:val="24"/>
        </w:rPr>
        <w:t>ely predaja, kú</w:t>
      </w:r>
      <w:r w:rsidRPr="003E6A16">
        <w:rPr>
          <w:rFonts w:ascii="Times New Roman" w:hAnsi="Times New Roman" w:hint="default"/>
          <w:sz w:val="24"/>
          <w:szCs w:val="24"/>
        </w:rPr>
        <w:t>py, ponuky na kú</w:t>
      </w:r>
      <w:r w:rsidRPr="003E6A16">
        <w:rPr>
          <w:rFonts w:ascii="Times New Roman" w:hAnsi="Times New Roman" w:hint="default"/>
          <w:sz w:val="24"/>
          <w:szCs w:val="24"/>
        </w:rPr>
        <w:t>pu, nadobudnutia na komerč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ely, vystavovania na verejnosti na komerč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ely, využ</w:t>
      </w:r>
      <w:r w:rsidRPr="003E6A16">
        <w:rPr>
          <w:rFonts w:ascii="Times New Roman" w:hAnsi="Times New Roman" w:hint="default"/>
          <w:sz w:val="24"/>
          <w:szCs w:val="24"/>
        </w:rPr>
        <w:t>itia na komerč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zisk a predaj, drž</w:t>
      </w:r>
      <w:r w:rsidRPr="003E6A16">
        <w:rPr>
          <w:rFonts w:ascii="Times New Roman" w:hAnsi="Times New Roman" w:hint="default"/>
          <w:sz w:val="24"/>
          <w:szCs w:val="24"/>
        </w:rPr>
        <w:t>by na predaj a ponuky na predaj; pod vý</w:t>
      </w:r>
      <w:r w:rsidRPr="003E6A16">
        <w:rPr>
          <w:rFonts w:ascii="Times New Roman" w:hAnsi="Times New Roman" w:hint="default"/>
          <w:sz w:val="24"/>
          <w:szCs w:val="24"/>
        </w:rPr>
        <w:t>robkami z tu</w:t>
      </w:r>
      <w:r w:rsidRPr="003E6A16">
        <w:rPr>
          <w:rFonts w:ascii="Times New Roman" w:hAnsi="Times New Roman" w:hint="default"/>
          <w:sz w:val="24"/>
          <w:szCs w:val="24"/>
        </w:rPr>
        <w:t>l</w:t>
      </w:r>
      <w:r w:rsidRPr="003E6A16">
        <w:rPr>
          <w:rFonts w:ascii="Times New Roman" w:hAnsi="Times New Roman" w:hint="default"/>
          <w:sz w:val="24"/>
          <w:szCs w:val="24"/>
        </w:rPr>
        <w:t>eň</w:t>
      </w:r>
      <w:r w:rsidRPr="003E6A16">
        <w:rPr>
          <w:rFonts w:ascii="Times New Roman" w:hAnsi="Times New Roman" w:hint="default"/>
          <w:sz w:val="24"/>
          <w:szCs w:val="24"/>
        </w:rPr>
        <w:t>ov sa rozumejú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 prí</w:t>
      </w:r>
      <w:r w:rsidRPr="003E6A16">
        <w:rPr>
          <w:rFonts w:ascii="Times New Roman" w:hAnsi="Times New Roman" w:hint="default"/>
          <w:sz w:val="24"/>
          <w:szCs w:val="24"/>
        </w:rPr>
        <w:t>lohe č</w:t>
      </w:r>
      <w:r w:rsidRPr="003E6A16">
        <w:rPr>
          <w:rFonts w:ascii="Times New Roman" w:hAnsi="Times New Roman" w:hint="default"/>
          <w:sz w:val="24"/>
          <w:szCs w:val="24"/>
        </w:rPr>
        <w:t>. 1.</w:t>
      </w:r>
    </w:p>
    <w:p w:rsidR="00C068B8" w:rsidRPr="003E6A16" w:rsidP="00C068B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C068B8" w:rsidRPr="003E6A16" w:rsidP="00C068B8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(2) Ministerstvo môž</w:t>
      </w:r>
      <w:r w:rsidRPr="003E6A16">
        <w:rPr>
          <w:rFonts w:ascii="Times New Roman" w:hAnsi="Times New Roman" w:hint="default"/>
          <w:sz w:val="24"/>
          <w:szCs w:val="24"/>
        </w:rPr>
        <w:t>e v odô</w:t>
      </w:r>
      <w:r w:rsidRPr="003E6A16">
        <w:rPr>
          <w:rFonts w:ascii="Times New Roman" w:hAnsi="Times New Roman" w:hint="default"/>
          <w:sz w:val="24"/>
          <w:szCs w:val="24"/>
        </w:rPr>
        <w:t>vodnený</w:t>
      </w:r>
      <w:r w:rsidRPr="003E6A16">
        <w:rPr>
          <w:rFonts w:ascii="Times New Roman" w:hAnsi="Times New Roman" w:hint="default"/>
          <w:sz w:val="24"/>
          <w:szCs w:val="24"/>
        </w:rPr>
        <w:t>ch prí</w:t>
      </w:r>
      <w:r w:rsidRPr="003E6A16">
        <w:rPr>
          <w:rFonts w:ascii="Times New Roman" w:hAnsi="Times New Roman" w:hint="default"/>
          <w:sz w:val="24"/>
          <w:szCs w:val="24"/>
        </w:rPr>
        <w:t>padoch udeliť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nimku zo zá</w:t>
      </w:r>
      <w:r w:rsidRPr="003E6A16">
        <w:rPr>
          <w:rFonts w:ascii="Times New Roman" w:hAnsi="Times New Roman" w:hint="default"/>
          <w:sz w:val="24"/>
          <w:szCs w:val="24"/>
        </w:rPr>
        <w:t>kazu uvedené</w:t>
      </w:r>
      <w:r w:rsidRPr="003E6A16">
        <w:rPr>
          <w:rFonts w:ascii="Times New Roman" w:hAnsi="Times New Roman" w:hint="default"/>
          <w:sz w:val="24"/>
          <w:szCs w:val="24"/>
        </w:rPr>
        <w:t>ho v odseku 1 iba pre vý</w:t>
      </w:r>
      <w:r w:rsidRPr="003E6A16">
        <w:rPr>
          <w:rFonts w:ascii="Times New Roman" w:hAnsi="Times New Roman" w:hint="default"/>
          <w:sz w:val="24"/>
          <w:szCs w:val="24"/>
        </w:rPr>
        <w:t>robky z tuleň</w:t>
      </w:r>
      <w:r w:rsidRPr="003E6A16">
        <w:rPr>
          <w:rFonts w:ascii="Times New Roman" w:hAnsi="Times New Roman" w:hint="default"/>
          <w:sz w:val="24"/>
          <w:szCs w:val="24"/>
        </w:rPr>
        <w:t>ov, pri ktorý</w:t>
      </w:r>
      <w:r w:rsidRPr="003E6A16">
        <w:rPr>
          <w:rFonts w:ascii="Times New Roman" w:hAnsi="Times New Roman" w:hint="default"/>
          <w:sz w:val="24"/>
          <w:szCs w:val="24"/>
        </w:rPr>
        <w:t>ch dovozca preukáž</w:t>
      </w:r>
      <w:r w:rsidRPr="003E6A16">
        <w:rPr>
          <w:rFonts w:ascii="Times New Roman" w:hAnsi="Times New Roman" w:hint="default"/>
          <w:sz w:val="24"/>
          <w:szCs w:val="24"/>
        </w:rPr>
        <w:t>e, ž</w:t>
      </w:r>
      <w:r w:rsidRPr="003E6A16">
        <w:rPr>
          <w:rFonts w:ascii="Times New Roman" w:hAnsi="Times New Roman" w:hint="default"/>
          <w:sz w:val="24"/>
          <w:szCs w:val="24"/>
        </w:rPr>
        <w:t>e sú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sledkom tradič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lovu uskutočň</w:t>
      </w:r>
      <w:r w:rsidRPr="003E6A16">
        <w:rPr>
          <w:rFonts w:ascii="Times New Roman" w:hAnsi="Times New Roman" w:hint="default"/>
          <w:sz w:val="24"/>
          <w:szCs w:val="24"/>
        </w:rPr>
        <w:t>ované</w:t>
      </w:r>
      <w:r w:rsidRPr="003E6A16">
        <w:rPr>
          <w:rFonts w:ascii="Times New Roman" w:hAnsi="Times New Roman" w:hint="default"/>
          <w:sz w:val="24"/>
          <w:szCs w:val="24"/>
        </w:rPr>
        <w:t>ho Inu</w:t>
      </w:r>
      <w:r w:rsidRPr="003E6A16">
        <w:rPr>
          <w:rFonts w:ascii="Times New Roman" w:hAnsi="Times New Roman" w:hint="default"/>
          <w:sz w:val="24"/>
          <w:szCs w:val="24"/>
        </w:rPr>
        <w:t>itmi.</w:t>
      </w:r>
    </w:p>
    <w:p w:rsidR="00C068B8" w:rsidRPr="003E6A16" w:rsidP="008B2A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1B5483">
      <w:pPr>
        <w:bidi w:val="0"/>
        <w:spacing w:after="0"/>
        <w:ind w:left="540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B4790">
        <w:rPr>
          <w:rFonts w:ascii="Times New Roman" w:hAnsi="Times New Roman"/>
          <w:sz w:val="24"/>
          <w:szCs w:val="24"/>
        </w:rPr>
        <w:t>6</w:t>
      </w:r>
    </w:p>
    <w:p w:rsidR="001B5483" w:rsidRPr="003E6A16" w:rsidP="001B5483">
      <w:pPr>
        <w:bidi w:val="0"/>
        <w:spacing w:after="0"/>
        <w:ind w:left="540"/>
        <w:jc w:val="center"/>
        <w:rPr>
          <w:rFonts w:ascii="Times New Roman" w:hAnsi="Times New Roman"/>
          <w:sz w:val="24"/>
          <w:szCs w:val="24"/>
        </w:rPr>
      </w:pPr>
    </w:p>
    <w:p w:rsidR="001B5483" w:rsidRPr="003E6A16" w:rsidP="001B5483">
      <w:pPr>
        <w:bidi w:val="0"/>
        <w:spacing w:after="0"/>
        <w:ind w:left="54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 w:rsidR="00575045">
        <w:rPr>
          <w:rFonts w:ascii="Times New Roman" w:hAnsi="Times New Roman"/>
          <w:b/>
          <w:sz w:val="24"/>
          <w:szCs w:val="24"/>
        </w:rPr>
        <w:t>Licencia</w:t>
      </w:r>
      <w:r w:rsidRPr="003E6A16">
        <w:rPr>
          <w:rFonts w:ascii="Times New Roman" w:hAnsi="Times New Roman"/>
          <w:b/>
          <w:sz w:val="24"/>
          <w:szCs w:val="24"/>
        </w:rPr>
        <w:t xml:space="preserve"> na spracovanie, balenie alebo </w:t>
      </w:r>
      <w:r w:rsidRPr="003E6A16">
        <w:rPr>
          <w:rFonts w:ascii="Times New Roman" w:hAnsi="Times New Roman" w:hint="default"/>
          <w:b/>
          <w:sz w:val="24"/>
          <w:szCs w:val="24"/>
        </w:rPr>
        <w:t>opä</w:t>
      </w:r>
      <w:r w:rsidRPr="003E6A16">
        <w:rPr>
          <w:rFonts w:ascii="Times New Roman" w:hAnsi="Times New Roman" w:hint="default"/>
          <w:b/>
          <w:sz w:val="24"/>
          <w:szCs w:val="24"/>
        </w:rPr>
        <w:t>tovné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balenie kaviá</w:t>
      </w:r>
      <w:r w:rsidRPr="003E6A16">
        <w:rPr>
          <w:rFonts w:ascii="Times New Roman" w:hAnsi="Times New Roman" w:hint="default"/>
          <w:b/>
          <w:sz w:val="24"/>
          <w:szCs w:val="24"/>
        </w:rPr>
        <w:t>ru</w:t>
      </w:r>
    </w:p>
    <w:p w:rsidR="001B5483" w:rsidRPr="003E6A16" w:rsidP="001B5483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Spracovať</w:t>
      </w:r>
      <w:r w:rsidRPr="003E6A16">
        <w:rPr>
          <w:rFonts w:ascii="Times New Roman" w:hAnsi="Times New Roman" w:hint="default"/>
          <w:sz w:val="24"/>
          <w:szCs w:val="24"/>
        </w:rPr>
        <w:t>, baliť</w:t>
      </w:r>
      <w:r w:rsidRPr="003E6A16">
        <w:rPr>
          <w:rFonts w:ascii="Times New Roman" w:hAnsi="Times New Roman" w:hint="default"/>
          <w:sz w:val="24"/>
          <w:szCs w:val="24"/>
        </w:rPr>
        <w:t xml:space="preserve"> alebo opä</w:t>
      </w:r>
      <w:r w:rsidRPr="003E6A16">
        <w:rPr>
          <w:rFonts w:ascii="Times New Roman" w:hAnsi="Times New Roman" w:hint="default"/>
          <w:sz w:val="24"/>
          <w:szCs w:val="24"/>
        </w:rPr>
        <w:t>tovne baliť</w:t>
      </w:r>
      <w:r w:rsidRPr="003E6A16">
        <w:rPr>
          <w:rFonts w:ascii="Times New Roman" w:hAnsi="Times New Roman" w:hint="default"/>
          <w:sz w:val="24"/>
          <w:szCs w:val="24"/>
        </w:rPr>
        <w:t xml:space="preserve"> kaviá</w:t>
      </w:r>
      <w:r w:rsidRPr="003E6A16">
        <w:rPr>
          <w:rFonts w:ascii="Times New Roman" w:hAnsi="Times New Roman" w:hint="default"/>
          <w:sz w:val="24"/>
          <w:szCs w:val="24"/>
        </w:rPr>
        <w:t>r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4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Slovenskej republike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na vý</w:t>
      </w:r>
      <w:r w:rsidRPr="003E6A16">
        <w:rPr>
          <w:rFonts w:ascii="Times New Roman" w:hAnsi="Times New Roman" w:hint="default"/>
          <w:sz w:val="24"/>
          <w:szCs w:val="24"/>
        </w:rPr>
        <w:t>voz,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alebo obchod v </w:t>
      </w:r>
      <w:r w:rsidRPr="003E6A16">
        <w:rPr>
          <w:rFonts w:ascii="Times New Roman" w:hAnsi="Times New Roman" w:hint="default"/>
          <w:sz w:val="24"/>
          <w:szCs w:val="24"/>
        </w:rPr>
        <w:t>rá</w:t>
      </w:r>
      <w:r w:rsidRPr="003E6A16">
        <w:rPr>
          <w:rFonts w:ascii="Times New Roman" w:hAnsi="Times New Roman" w:hint="default"/>
          <w:sz w:val="24"/>
          <w:szCs w:val="24"/>
        </w:rPr>
        <w:t>mci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 mož</w:t>
      </w:r>
      <w:r w:rsidRPr="003E6A16">
        <w:rPr>
          <w:rFonts w:ascii="Times New Roman" w:hAnsi="Times New Roman" w:hint="default"/>
          <w:sz w:val="24"/>
          <w:szCs w:val="24"/>
        </w:rPr>
        <w:t>no len na zá</w:t>
      </w:r>
      <w:r w:rsidRPr="003E6A16">
        <w:rPr>
          <w:rFonts w:ascii="Times New Roman" w:hAnsi="Times New Roman" w:hint="default"/>
          <w:sz w:val="24"/>
          <w:szCs w:val="24"/>
        </w:rPr>
        <w:t>klade rozhodnutia mi</w:t>
      </w:r>
      <w:r w:rsidRPr="003E6A16">
        <w:rPr>
          <w:rFonts w:ascii="Times New Roman" w:hAnsi="Times New Roman" w:hint="default"/>
          <w:sz w:val="24"/>
          <w:szCs w:val="24"/>
        </w:rPr>
        <w:t>nisterstva o </w:t>
      </w:r>
      <w:r w:rsidRPr="003E6A16">
        <w:rPr>
          <w:rFonts w:ascii="Times New Roman" w:hAnsi="Times New Roman" w:hint="default"/>
          <w:sz w:val="24"/>
          <w:szCs w:val="24"/>
        </w:rPr>
        <w:t>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 xml:space="preserve">r. </w:t>
      </w:r>
    </w:p>
    <w:p w:rsidR="004A274E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79A" w:rsidRPr="003E6A16" w:rsidP="0055079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(2)  </w:t>
      </w:r>
      <w:r w:rsidRPr="003E6A16" w:rsidR="0072580B">
        <w:rPr>
          <w:rFonts w:ascii="Times New Roman" w:hAnsi="Times New Roman" w:hint="default"/>
          <w:sz w:val="24"/>
          <w:szCs w:val="24"/>
        </w:rPr>
        <w:t>Ministerstvo udelí</w:t>
      </w:r>
      <w:r w:rsidRPr="003E6A16" w:rsidR="0072580B">
        <w:rPr>
          <w:rFonts w:ascii="Times New Roman" w:hAnsi="Times New Roman" w:hint="default"/>
          <w:sz w:val="24"/>
          <w:szCs w:val="24"/>
        </w:rPr>
        <w:t xml:space="preserve"> l</w:t>
      </w:r>
      <w:r w:rsidRPr="003E6A16">
        <w:rPr>
          <w:rFonts w:ascii="Times New Roman" w:hAnsi="Times New Roman" w:hint="default"/>
          <w:sz w:val="24"/>
          <w:szCs w:val="24"/>
        </w:rPr>
        <w:t>icenciu na kaviá</w:t>
      </w:r>
      <w:r w:rsidRPr="003E6A16">
        <w:rPr>
          <w:rFonts w:ascii="Times New Roman" w:hAnsi="Times New Roman" w:hint="default"/>
          <w:sz w:val="24"/>
          <w:szCs w:val="24"/>
        </w:rPr>
        <w:t>r 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 xml:space="preserve">ovi, </w:t>
      </w:r>
      <w:r w:rsidRPr="003E6A16" w:rsidR="00F65779">
        <w:rPr>
          <w:rFonts w:ascii="Times New Roman" w:hAnsi="Times New Roman"/>
          <w:sz w:val="24"/>
          <w:szCs w:val="24"/>
        </w:rPr>
        <w:t>ak</w:t>
      </w:r>
    </w:p>
    <w:p w:rsidR="0055079A" w:rsidRPr="003E6A16" w:rsidP="0055079A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 spĺň</w:t>
      </w:r>
      <w:r w:rsidRPr="003E6A16">
        <w:rPr>
          <w:rFonts w:ascii="Times New Roman" w:hAnsi="Times New Roman" w:hint="default"/>
          <w:sz w:val="24"/>
          <w:szCs w:val="24"/>
        </w:rPr>
        <w:t>a podmienku bezú</w:t>
      </w:r>
      <w:r w:rsidRPr="003E6A16">
        <w:rPr>
          <w:rFonts w:ascii="Times New Roman" w:hAnsi="Times New Roman" w:hint="default"/>
          <w:sz w:val="24"/>
          <w:szCs w:val="24"/>
        </w:rPr>
        <w:t>honnosti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3 ods. 4, ak je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om prá</w:t>
      </w:r>
      <w:r w:rsidRPr="003E6A16">
        <w:rPr>
          <w:rFonts w:ascii="Times New Roman" w:hAnsi="Times New Roman" w:hint="default"/>
          <w:sz w:val="24"/>
          <w:szCs w:val="24"/>
        </w:rPr>
        <w:t>vnická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podmienku bezú</w:t>
      </w:r>
      <w:r w:rsidRPr="003E6A16">
        <w:rPr>
          <w:rFonts w:ascii="Times New Roman" w:hAnsi="Times New Roman" w:hint="default"/>
          <w:sz w:val="24"/>
          <w:szCs w:val="24"/>
        </w:rPr>
        <w:t>honnosti musí</w:t>
      </w:r>
      <w:r w:rsidRPr="003E6A16">
        <w:rPr>
          <w:rFonts w:ascii="Times New Roman" w:hAnsi="Times New Roman" w:hint="default"/>
          <w:sz w:val="24"/>
          <w:szCs w:val="24"/>
        </w:rPr>
        <w:t xml:space="preserve"> spĺň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oprá</w:t>
      </w:r>
      <w:r w:rsidRPr="003E6A16">
        <w:rPr>
          <w:rFonts w:ascii="Times New Roman" w:hAnsi="Times New Roman" w:hint="default"/>
          <w:sz w:val="24"/>
          <w:szCs w:val="24"/>
        </w:rPr>
        <w:t>vnená</w:t>
      </w:r>
      <w:r w:rsidRPr="003E6A16">
        <w:rPr>
          <w:rFonts w:ascii="Times New Roman" w:hAnsi="Times New Roman" w:hint="default"/>
          <w:sz w:val="24"/>
          <w:szCs w:val="24"/>
        </w:rPr>
        <w:t xml:space="preserve"> konať</w:t>
      </w:r>
      <w:r w:rsidRPr="003E6A16">
        <w:rPr>
          <w:rFonts w:ascii="Times New Roman" w:hAnsi="Times New Roman" w:hint="default"/>
          <w:sz w:val="24"/>
          <w:szCs w:val="24"/>
        </w:rPr>
        <w:t xml:space="preserve"> za </w:t>
      </w:r>
      <w:r w:rsidRPr="003E6A16">
        <w:rPr>
          <w:rFonts w:ascii="Times New Roman" w:hAnsi="Times New Roman" w:hint="default"/>
          <w:sz w:val="24"/>
          <w:szCs w:val="24"/>
        </w:rPr>
        <w:t>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</w:t>
      </w:r>
      <w:r w:rsidRPr="003E6A16" w:rsidR="009507E6">
        <w:rPr>
          <w:rFonts w:ascii="Times New Roman" w:hAnsi="Times New Roman"/>
          <w:sz w:val="24"/>
          <w:szCs w:val="24"/>
        </w:rPr>
        <w:t>;</w:t>
      </w:r>
    </w:p>
    <w:p w:rsidR="0055079A" w:rsidRPr="003E6A16" w:rsidP="0055079A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b)  </w:t>
      </w:r>
      <w:r w:rsidRPr="003E6A16">
        <w:rPr>
          <w:rFonts w:ascii="Times New Roman" w:hAnsi="Times New Roman" w:hint="default"/>
          <w:sz w:val="24"/>
          <w:szCs w:val="24"/>
        </w:rPr>
        <w:t>preukáž</w:t>
      </w:r>
      <w:r w:rsidRPr="003E6A16">
        <w:rPr>
          <w:rFonts w:ascii="Times New Roman" w:hAnsi="Times New Roman" w:hint="default"/>
          <w:sz w:val="24"/>
          <w:szCs w:val="24"/>
        </w:rPr>
        <w:t>e, ž</w:t>
      </w:r>
      <w:r w:rsidRPr="003E6A16">
        <w:rPr>
          <w:rFonts w:ascii="Times New Roman" w:hAnsi="Times New Roman" w:hint="default"/>
          <w:sz w:val="24"/>
          <w:szCs w:val="24"/>
        </w:rPr>
        <w:t>e balenie a </w:t>
      </w:r>
      <w:r w:rsidRPr="003E6A16">
        <w:rPr>
          <w:rFonts w:ascii="Times New Roman" w:hAnsi="Times New Roman" w:hint="default"/>
          <w:sz w:val="24"/>
          <w:szCs w:val="24"/>
        </w:rPr>
        <w:t>označ</w:t>
      </w:r>
      <w:r w:rsidRPr="003E6A16">
        <w:rPr>
          <w:rFonts w:ascii="Times New Roman" w:hAnsi="Times New Roman" w:hint="default"/>
          <w:sz w:val="24"/>
          <w:szCs w:val="24"/>
        </w:rPr>
        <w:t>ovanie obalov z </w:t>
      </w:r>
      <w:r w:rsidRPr="003E6A16">
        <w:rPr>
          <w:rFonts w:ascii="Times New Roman" w:hAnsi="Times New Roman" w:hint="default"/>
          <w:sz w:val="24"/>
          <w:szCs w:val="24"/>
        </w:rPr>
        <w:t>kaviá</w:t>
      </w:r>
      <w:r w:rsidRPr="003E6A16">
        <w:rPr>
          <w:rFonts w:ascii="Times New Roman" w:hAnsi="Times New Roman" w:hint="default"/>
          <w:sz w:val="24"/>
          <w:szCs w:val="24"/>
        </w:rPr>
        <w:t xml:space="preserve">ru je </w:t>
      </w:r>
      <w:r w:rsidRPr="003E6A16" w:rsidR="004B4FE8">
        <w:rPr>
          <w:rFonts w:ascii="Times New Roman" w:hAnsi="Times New Roman" w:hint="default"/>
          <w:sz w:val="24"/>
          <w:szCs w:val="24"/>
        </w:rPr>
        <w:t>podľ</w:t>
      </w:r>
      <w:r w:rsidRPr="003E6A16" w:rsidR="004B4FE8">
        <w:rPr>
          <w:rFonts w:ascii="Times New Roman" w:hAnsi="Times New Roman" w:hint="default"/>
          <w:sz w:val="24"/>
          <w:szCs w:val="24"/>
        </w:rPr>
        <w:t>a osobitné</w:t>
      </w:r>
      <w:r w:rsidRPr="003E6A16" w:rsidR="004B4FE8">
        <w:rPr>
          <w:rFonts w:ascii="Times New Roman" w:hAnsi="Times New Roman" w:hint="default"/>
          <w:sz w:val="24"/>
          <w:szCs w:val="24"/>
        </w:rPr>
        <w:t>ho</w:t>
      </w:r>
      <w:r w:rsidRPr="003E6A16">
        <w:rPr>
          <w:rFonts w:ascii="Times New Roman" w:hAnsi="Times New Roman"/>
          <w:sz w:val="24"/>
          <w:szCs w:val="24"/>
        </w:rPr>
        <w:t xml:space="preserve"> predpis</w:t>
      </w:r>
      <w:r w:rsidRPr="003E6A16" w:rsidR="004B4FE8">
        <w:rPr>
          <w:rFonts w:ascii="Times New Roman" w:hAnsi="Times New Roman"/>
          <w:sz w:val="24"/>
          <w:szCs w:val="24"/>
        </w:rPr>
        <w:t xml:space="preserve">u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5"/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>a</w:t>
      </w:r>
    </w:p>
    <w:p w:rsidR="0055079A" w:rsidRPr="003E6A16" w:rsidP="0055079A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 </w:t>
      </w:r>
      <w:r w:rsidRPr="003E6A16">
        <w:rPr>
          <w:rFonts w:ascii="Times New Roman" w:hAnsi="Times New Roman" w:hint="default"/>
          <w:sz w:val="24"/>
          <w:szCs w:val="24"/>
        </w:rPr>
        <w:t>udelenie licencie na kaviá</w:t>
      </w:r>
      <w:r w:rsidRPr="003E6A16">
        <w:rPr>
          <w:rFonts w:ascii="Times New Roman" w:hAnsi="Times New Roman" w:hint="default"/>
          <w:sz w:val="24"/>
          <w:szCs w:val="24"/>
        </w:rPr>
        <w:t>r obsahuje predpí</w:t>
      </w:r>
      <w:r w:rsidRPr="003E6A16">
        <w:rPr>
          <w:rFonts w:ascii="Times New Roman" w:hAnsi="Times New Roman" w:hint="default"/>
          <w:sz w:val="24"/>
          <w:szCs w:val="24"/>
        </w:rPr>
        <w:t>sané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lež</w:t>
      </w:r>
      <w:r w:rsidRPr="003E6A16">
        <w:rPr>
          <w:rFonts w:ascii="Times New Roman" w:hAnsi="Times New Roman" w:hint="default"/>
          <w:sz w:val="24"/>
          <w:szCs w:val="24"/>
        </w:rPr>
        <w:t>itosti.</w:t>
      </w:r>
    </w:p>
    <w:p w:rsidR="0055079A" w:rsidRPr="003E6A16" w:rsidP="0055079A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55079A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 w:hint="default"/>
          <w:sz w:val="24"/>
          <w:szCs w:val="24"/>
        </w:rPr>
        <w:t>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 </w:t>
      </w:r>
      <w:r w:rsidRPr="003E6A16">
        <w:rPr>
          <w:rFonts w:ascii="Times New Roman" w:hAnsi="Times New Roman" w:hint="default"/>
          <w:sz w:val="24"/>
          <w:szCs w:val="24"/>
        </w:rPr>
        <w:t>udelenie licencie na kaviá</w:t>
      </w:r>
      <w:r w:rsidRPr="003E6A16">
        <w:rPr>
          <w:rFonts w:ascii="Times New Roman" w:hAnsi="Times New Roman" w:hint="default"/>
          <w:sz w:val="24"/>
          <w:szCs w:val="24"/>
        </w:rPr>
        <w:t>r sa podá</w:t>
      </w:r>
      <w:r w:rsidRPr="003E6A16">
        <w:rPr>
          <w:rFonts w:ascii="Times New Roman" w:hAnsi="Times New Roman" w:hint="default"/>
          <w:sz w:val="24"/>
          <w:szCs w:val="24"/>
        </w:rPr>
        <w:t>va najmenej 30 dní</w:t>
      </w:r>
      <w:r w:rsidRPr="003E6A16">
        <w:rPr>
          <w:rFonts w:ascii="Times New Roman" w:hAnsi="Times New Roman" w:hint="default"/>
          <w:sz w:val="24"/>
          <w:szCs w:val="24"/>
        </w:rPr>
        <w:t xml:space="preserve"> pred</w:t>
      </w:r>
      <w:r w:rsidRPr="003E6A16">
        <w:rPr>
          <w:rFonts w:ascii="Times New Roman" w:hAnsi="Times New Roman" w:hint="default"/>
          <w:sz w:val="24"/>
          <w:szCs w:val="24"/>
        </w:rPr>
        <w:t xml:space="preserve"> plá</w:t>
      </w:r>
      <w:r w:rsidRPr="003E6A16">
        <w:rPr>
          <w:rFonts w:ascii="Times New Roman" w:hAnsi="Times New Roman" w:hint="default"/>
          <w:sz w:val="24"/>
          <w:szCs w:val="24"/>
        </w:rPr>
        <w:t>novanou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ou a mož</w:t>
      </w:r>
      <w:r w:rsidRPr="003E6A16">
        <w:rPr>
          <w:rFonts w:ascii="Times New Roman" w:hAnsi="Times New Roman" w:hint="default"/>
          <w:sz w:val="24"/>
          <w:szCs w:val="24"/>
        </w:rPr>
        <w:t>no ju podať</w:t>
      </w:r>
      <w:r w:rsidRPr="003E6A16">
        <w:rPr>
          <w:rFonts w:ascii="Times New Roman" w:hAnsi="Times New Roman" w:hint="default"/>
          <w:sz w:val="24"/>
          <w:szCs w:val="24"/>
        </w:rPr>
        <w:t xml:space="preserve"> aj na obvodnom ú</w:t>
      </w:r>
      <w:r w:rsidRPr="003E6A16">
        <w:rPr>
          <w:rFonts w:ascii="Times New Roman" w:hAnsi="Times New Roman" w:hint="default"/>
          <w:sz w:val="24"/>
          <w:szCs w:val="24"/>
        </w:rPr>
        <w:t>rade,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plní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lohy jednotné</w:t>
      </w:r>
      <w:r w:rsidRPr="003E6A16">
        <w:rPr>
          <w:rFonts w:ascii="Times New Roman" w:hAnsi="Times New Roman" w:hint="default"/>
          <w:sz w:val="24"/>
          <w:szCs w:val="24"/>
        </w:rPr>
        <w:t>ho kontaktné</w:t>
      </w:r>
      <w:r w:rsidRPr="003E6A16">
        <w:rPr>
          <w:rFonts w:ascii="Times New Roman" w:hAnsi="Times New Roman" w:hint="default"/>
          <w:sz w:val="24"/>
          <w:szCs w:val="24"/>
        </w:rPr>
        <w:t>ho miesta.</w:t>
      </w:r>
      <w:r w:rsidRPr="003E6A16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6"/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sa podá</w:t>
      </w:r>
      <w:r w:rsidRPr="003E6A16">
        <w:rPr>
          <w:rFonts w:ascii="Times New Roman" w:hAnsi="Times New Roman" w:hint="default"/>
          <w:sz w:val="24"/>
          <w:szCs w:val="24"/>
        </w:rPr>
        <w:t>va pí</w:t>
      </w:r>
      <w:r w:rsidRPr="003E6A16">
        <w:rPr>
          <w:rFonts w:ascii="Times New Roman" w:hAnsi="Times New Roman" w:hint="default"/>
          <w:sz w:val="24"/>
          <w:szCs w:val="24"/>
        </w:rPr>
        <w:t>somne a obsahuje</w:t>
      </w:r>
    </w:p>
    <w:p w:rsidR="001B5483" w:rsidRPr="003E6A16" w:rsidP="00E75314">
      <w:pPr>
        <w:numPr>
          <w:numId w:val="6"/>
        </w:numPr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ú</w:t>
      </w:r>
      <w:r w:rsidRPr="003E6A16">
        <w:rPr>
          <w:rFonts w:ascii="Times New Roman" w:hAnsi="Times New Roman" w:hint="default"/>
          <w:sz w:val="24"/>
          <w:szCs w:val="24"/>
        </w:rPr>
        <w:t>daje o </w:t>
      </w:r>
      <w:r w:rsidRPr="003E6A16">
        <w:rPr>
          <w:rFonts w:ascii="Times New Roman" w:hAnsi="Times New Roman" w:hint="default"/>
          <w:sz w:val="24"/>
          <w:szCs w:val="24"/>
        </w:rPr>
        <w:t>spô</w:t>
      </w:r>
      <w:r w:rsidRPr="003E6A16">
        <w:rPr>
          <w:rFonts w:ascii="Times New Roman" w:hAnsi="Times New Roman" w:hint="default"/>
          <w:sz w:val="24"/>
          <w:szCs w:val="24"/>
        </w:rPr>
        <w:t>sobe zí</w:t>
      </w:r>
      <w:r w:rsidRPr="003E6A16">
        <w:rPr>
          <w:rFonts w:ascii="Times New Roman" w:hAnsi="Times New Roman" w:hint="default"/>
          <w:sz w:val="24"/>
          <w:szCs w:val="24"/>
        </w:rPr>
        <w:t>skavania, spracová</w:t>
      </w:r>
      <w:r w:rsidRPr="003E6A16">
        <w:rPr>
          <w:rFonts w:ascii="Times New Roman" w:hAnsi="Times New Roman" w:hint="default"/>
          <w:sz w:val="24"/>
          <w:szCs w:val="24"/>
        </w:rPr>
        <w:t>vania a </w:t>
      </w:r>
      <w:r w:rsidRPr="003E6A16">
        <w:rPr>
          <w:rFonts w:ascii="Times New Roman" w:hAnsi="Times New Roman" w:hint="default"/>
          <w:sz w:val="24"/>
          <w:szCs w:val="24"/>
        </w:rPr>
        <w:t>uchová</w:t>
      </w:r>
      <w:r w:rsidRPr="003E6A16">
        <w:rPr>
          <w:rFonts w:ascii="Times New Roman" w:hAnsi="Times New Roman" w:hint="default"/>
          <w:sz w:val="24"/>
          <w:szCs w:val="24"/>
        </w:rPr>
        <w:t>vania kaviá</w:t>
      </w:r>
      <w:r w:rsidRPr="003E6A16">
        <w:rPr>
          <w:rFonts w:ascii="Times New Roman" w:hAnsi="Times New Roman" w:hint="default"/>
          <w:sz w:val="24"/>
          <w:szCs w:val="24"/>
        </w:rPr>
        <w:t>ru a o </w:t>
      </w:r>
      <w:r w:rsidRPr="003E6A16">
        <w:rPr>
          <w:rFonts w:ascii="Times New Roman" w:hAnsi="Times New Roman" w:hint="default"/>
          <w:sz w:val="24"/>
          <w:szCs w:val="24"/>
        </w:rPr>
        <w:t>jeho predpokladanom množ</w:t>
      </w:r>
      <w:r w:rsidRPr="003E6A16">
        <w:rPr>
          <w:rFonts w:ascii="Times New Roman" w:hAnsi="Times New Roman" w:hint="default"/>
          <w:sz w:val="24"/>
          <w:szCs w:val="24"/>
        </w:rPr>
        <w:t>stve,</w:t>
      </w:r>
    </w:p>
    <w:p w:rsidR="001B5483" w:rsidRPr="003E6A16" w:rsidP="00E75314">
      <w:pPr>
        <w:numPr>
          <w:numId w:val="6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popis zab</w:t>
      </w:r>
      <w:r w:rsidRPr="003E6A16">
        <w:rPr>
          <w:rFonts w:ascii="Times New Roman" w:hAnsi="Times New Roman" w:hint="default"/>
          <w:sz w:val="24"/>
          <w:szCs w:val="24"/>
        </w:rPr>
        <w:t>ezpeč</w:t>
      </w:r>
      <w:r w:rsidRPr="003E6A16">
        <w:rPr>
          <w:rFonts w:ascii="Times New Roman" w:hAnsi="Times New Roman" w:hint="default"/>
          <w:sz w:val="24"/>
          <w:szCs w:val="24"/>
        </w:rPr>
        <w:t>enia balenia a označ</w:t>
      </w:r>
      <w:r w:rsidRPr="003E6A16">
        <w:rPr>
          <w:rFonts w:ascii="Times New Roman" w:hAnsi="Times New Roman" w:hint="default"/>
          <w:sz w:val="24"/>
          <w:szCs w:val="24"/>
        </w:rPr>
        <w:t>ovania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predpisu, </w:t>
      </w:r>
      <w:r w:rsidRPr="003E6A16" w:rsidR="0055079A">
        <w:rPr>
          <w:rFonts w:ascii="Times New Roman" w:hAnsi="Times New Roman"/>
          <w:sz w:val="24"/>
          <w:szCs w:val="24"/>
          <w:vertAlign w:val="superscript"/>
        </w:rPr>
        <w:t>24)</w:t>
      </w:r>
    </w:p>
    <w:p w:rsidR="001B5483" w:rsidRPr="003E6A16" w:rsidP="00E75314">
      <w:pPr>
        <w:numPr>
          <w:numId w:val="6"/>
        </w:numPr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identifikač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 </w:t>
      </w:r>
      <w:r w:rsidRPr="003E6A16">
        <w:rPr>
          <w:rFonts w:ascii="Times New Roman" w:hAnsi="Times New Roman" w:hint="default"/>
          <w:sz w:val="24"/>
          <w:szCs w:val="24"/>
        </w:rPr>
        <w:t>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ovi,</w:t>
      </w:r>
    </w:p>
    <w:p w:rsidR="001B5483" w:rsidRPr="003E6A16" w:rsidP="00E75314">
      <w:pPr>
        <w:numPr>
          <w:numId w:val="6"/>
        </w:numPr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miesto prevá</w:t>
      </w:r>
      <w:r w:rsidRPr="003E6A16">
        <w:rPr>
          <w:rFonts w:ascii="Times New Roman" w:hAnsi="Times New Roman" w:hint="default"/>
          <w:sz w:val="24"/>
          <w:szCs w:val="24"/>
        </w:rPr>
        <w:t>dzky,</w:t>
      </w:r>
    </w:p>
    <w:p w:rsidR="009507E6" w:rsidRPr="003E6A16" w:rsidP="00E75314">
      <w:pPr>
        <w:numPr>
          <w:numId w:val="6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 w:rsidR="001B5483">
        <w:rPr>
          <w:rFonts w:ascii="Times New Roman" w:hAnsi="Times New Roman" w:hint="default"/>
          <w:sz w:val="24"/>
          <w:szCs w:val="24"/>
        </w:rPr>
        <w:t>sú</w:t>
      </w:r>
      <w:r w:rsidRPr="003E6A16" w:rsidR="001B5483">
        <w:rPr>
          <w:rFonts w:ascii="Times New Roman" w:hAnsi="Times New Roman" w:hint="default"/>
          <w:sz w:val="24"/>
          <w:szCs w:val="24"/>
        </w:rPr>
        <w:t>hlas</w:t>
      </w:r>
      <w:r w:rsidRPr="003E6A16" w:rsidR="002A52C7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2A52C7">
        <w:rPr>
          <w:rFonts w:ascii="Times New Roman" w:hAnsi="Times New Roman" w:hint="default"/>
          <w:sz w:val="24"/>
          <w:szCs w:val="24"/>
        </w:rPr>
        <w:t>iadateľ</w:t>
      </w:r>
      <w:r w:rsidRPr="003E6A16" w:rsidR="002A52C7">
        <w:rPr>
          <w:rFonts w:ascii="Times New Roman" w:hAnsi="Times New Roman" w:hint="default"/>
          <w:sz w:val="24"/>
          <w:szCs w:val="24"/>
        </w:rPr>
        <w:t>a</w:t>
      </w:r>
      <w:r w:rsidRPr="003E6A16" w:rsidR="001B5483">
        <w:rPr>
          <w:rFonts w:ascii="Times New Roman" w:hAnsi="Times New Roman" w:hint="default"/>
          <w:sz w:val="24"/>
          <w:szCs w:val="24"/>
        </w:rPr>
        <w:t>, ž</w:t>
      </w:r>
      <w:r w:rsidRPr="003E6A16" w:rsidR="001B5483">
        <w:rPr>
          <w:rFonts w:ascii="Times New Roman" w:hAnsi="Times New Roman" w:hint="default"/>
          <w:sz w:val="24"/>
          <w:szCs w:val="24"/>
        </w:rPr>
        <w:t>e ministerstvo poskytne informá</w:t>
      </w:r>
      <w:r w:rsidRPr="003E6A16" w:rsidR="001B5483">
        <w:rPr>
          <w:rFonts w:ascii="Times New Roman" w:hAnsi="Times New Roman" w:hint="default"/>
          <w:sz w:val="24"/>
          <w:szCs w:val="24"/>
        </w:rPr>
        <w:t>cie o </w:t>
      </w:r>
      <w:r w:rsidRPr="003E6A16" w:rsidR="001B5483">
        <w:rPr>
          <w:rFonts w:ascii="Times New Roman" w:hAnsi="Times New Roman" w:hint="default"/>
          <w:sz w:val="24"/>
          <w:szCs w:val="24"/>
        </w:rPr>
        <w:t>drž</w:t>
      </w:r>
      <w:r w:rsidRPr="003E6A16" w:rsidR="001B5483">
        <w:rPr>
          <w:rFonts w:ascii="Times New Roman" w:hAnsi="Times New Roman" w:hint="default"/>
          <w:sz w:val="24"/>
          <w:szCs w:val="24"/>
        </w:rPr>
        <w:t>iteľ</w:t>
      </w:r>
      <w:r w:rsidRPr="003E6A16" w:rsidR="001B5483">
        <w:rPr>
          <w:rFonts w:ascii="Times New Roman" w:hAnsi="Times New Roman" w:hint="default"/>
          <w:sz w:val="24"/>
          <w:szCs w:val="24"/>
        </w:rPr>
        <w:t>ovi licencie na kaviá</w:t>
      </w:r>
      <w:r w:rsidRPr="003E6A16" w:rsidR="001B5483">
        <w:rPr>
          <w:rFonts w:ascii="Times New Roman" w:hAnsi="Times New Roman" w:hint="default"/>
          <w:sz w:val="24"/>
          <w:szCs w:val="24"/>
        </w:rPr>
        <w:t>r Euró</w:t>
      </w:r>
      <w:r w:rsidRPr="003E6A16" w:rsidR="001B5483">
        <w:rPr>
          <w:rFonts w:ascii="Times New Roman" w:hAnsi="Times New Roman" w:hint="default"/>
          <w:sz w:val="24"/>
          <w:szCs w:val="24"/>
        </w:rPr>
        <w:t>pskej komisii a </w:t>
      </w:r>
      <w:r w:rsidRPr="003E6A16" w:rsidR="001B5483">
        <w:rPr>
          <w:rFonts w:ascii="Times New Roman" w:hAnsi="Times New Roman" w:hint="default"/>
          <w:sz w:val="24"/>
          <w:szCs w:val="24"/>
        </w:rPr>
        <w:t>Sekretariá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tu </w:t>
      </w:r>
      <w:r w:rsidRPr="003E6A16" w:rsidR="00575045">
        <w:rPr>
          <w:rFonts w:ascii="Times New Roman" w:hAnsi="Times New Roman"/>
          <w:sz w:val="24"/>
          <w:szCs w:val="24"/>
        </w:rPr>
        <w:t>d</w:t>
      </w:r>
      <w:r w:rsidRPr="003E6A16" w:rsidR="001B5483">
        <w:rPr>
          <w:rFonts w:ascii="Times New Roman" w:hAnsi="Times New Roman"/>
          <w:sz w:val="24"/>
          <w:szCs w:val="24"/>
        </w:rPr>
        <w:t>ohovoru.</w:t>
      </w: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7E6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1B5483">
        <w:rPr>
          <w:rFonts w:ascii="Times New Roman" w:hAnsi="Times New Roman"/>
          <w:sz w:val="24"/>
          <w:szCs w:val="24"/>
        </w:rPr>
        <w:t xml:space="preserve"> </w:t>
      </w: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 w:rsidR="001B5483">
        <w:rPr>
          <w:rFonts w:ascii="Times New Roman" w:hAnsi="Times New Roman"/>
          <w:sz w:val="24"/>
          <w:szCs w:val="24"/>
        </w:rPr>
        <w:t xml:space="preserve">(4) </w:t>
      </w:r>
      <w:r w:rsidRPr="003E6A16" w:rsidR="00F44930">
        <w:rPr>
          <w:rFonts w:ascii="Times New Roman" w:hAnsi="Times New Roman" w:hint="default"/>
          <w:sz w:val="24"/>
          <w:szCs w:val="24"/>
        </w:rPr>
        <w:t>Prí</w:t>
      </w:r>
      <w:r w:rsidRPr="003E6A16" w:rsidR="00F44930">
        <w:rPr>
          <w:rFonts w:ascii="Times New Roman" w:hAnsi="Times New Roman" w:hint="default"/>
          <w:sz w:val="24"/>
          <w:szCs w:val="24"/>
        </w:rPr>
        <w:t>lohou ž</w:t>
      </w:r>
      <w:r w:rsidRPr="003E6A16" w:rsidR="00F44930">
        <w:rPr>
          <w:rFonts w:ascii="Times New Roman" w:hAnsi="Times New Roman" w:hint="default"/>
          <w:sz w:val="24"/>
          <w:szCs w:val="24"/>
        </w:rPr>
        <w:t>iadosti o </w:t>
      </w:r>
      <w:r w:rsidRPr="003E6A16" w:rsidR="00F44930">
        <w:rPr>
          <w:rFonts w:ascii="Times New Roman" w:hAnsi="Times New Roman" w:hint="default"/>
          <w:sz w:val="24"/>
          <w:szCs w:val="24"/>
        </w:rPr>
        <w:t>udelenie licencie na kaviá</w:t>
      </w:r>
      <w:r w:rsidRPr="003E6A16" w:rsidR="00F44930">
        <w:rPr>
          <w:rFonts w:ascii="Times New Roman" w:hAnsi="Times New Roman" w:hint="default"/>
          <w:sz w:val="24"/>
          <w:szCs w:val="24"/>
        </w:rPr>
        <w:t>r je vý</w:t>
      </w:r>
      <w:r w:rsidRPr="003E6A16" w:rsidR="00F44930">
        <w:rPr>
          <w:rFonts w:ascii="Times New Roman" w:hAnsi="Times New Roman" w:hint="default"/>
          <w:sz w:val="24"/>
          <w:szCs w:val="24"/>
        </w:rPr>
        <w:t>pis z registra tre</w:t>
      </w:r>
      <w:r w:rsidRPr="003E6A16" w:rsidR="00FC162F">
        <w:rPr>
          <w:rFonts w:ascii="Times New Roman" w:hAnsi="Times New Roman" w:hint="default"/>
          <w:sz w:val="24"/>
          <w:szCs w:val="24"/>
        </w:rPr>
        <w:t>stov nie starší</w:t>
      </w:r>
      <w:r w:rsidRPr="003E6A16" w:rsidR="00FC162F">
        <w:rPr>
          <w:rFonts w:ascii="Times New Roman" w:hAnsi="Times New Roman" w:hint="default"/>
          <w:sz w:val="24"/>
          <w:szCs w:val="24"/>
        </w:rPr>
        <w:t xml:space="preserve"> ako tri mesiace</w:t>
      </w:r>
      <w:r w:rsidRPr="003E6A16" w:rsidR="00F44930">
        <w:rPr>
          <w:rFonts w:ascii="Times New Roman" w:hAnsi="Times New Roman"/>
          <w:sz w:val="24"/>
          <w:szCs w:val="24"/>
        </w:rPr>
        <w:t xml:space="preserve">. </w:t>
      </w:r>
      <w:r w:rsidRPr="003E6A16" w:rsidR="001B5483">
        <w:rPr>
          <w:rFonts w:ascii="Times New Roman" w:hAnsi="Times New Roman"/>
          <w:sz w:val="24"/>
          <w:szCs w:val="24"/>
        </w:rPr>
        <w:t xml:space="preserve"> </w:t>
      </w:r>
    </w:p>
    <w:p w:rsidR="00F44930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(5) Ministerstvo </w:t>
      </w:r>
      <w:r w:rsidRPr="003E6A16" w:rsidR="00F44930">
        <w:rPr>
          <w:rFonts w:ascii="Times New Roman" w:hAnsi="Times New Roman"/>
          <w:sz w:val="24"/>
          <w:szCs w:val="24"/>
        </w:rPr>
        <w:t>rozhodne o </w:t>
      </w:r>
      <w:r w:rsidRPr="003E6A16" w:rsidR="00F44930">
        <w:rPr>
          <w:rFonts w:ascii="Times New Roman" w:hAnsi="Times New Roman" w:hint="default"/>
          <w:sz w:val="24"/>
          <w:szCs w:val="24"/>
        </w:rPr>
        <w:t>udelení</w:t>
      </w:r>
      <w:r w:rsidRPr="003E6A16" w:rsidR="00F44930">
        <w:rPr>
          <w:rFonts w:ascii="Times New Roman" w:hAnsi="Times New Roman" w:hint="default"/>
          <w:sz w:val="24"/>
          <w:szCs w:val="24"/>
        </w:rPr>
        <w:t xml:space="preserve"> licencie</w:t>
      </w:r>
      <w:r w:rsidRPr="003E6A16">
        <w:rPr>
          <w:rFonts w:ascii="Times New Roman" w:hAnsi="Times New Roman" w:hint="default"/>
          <w:sz w:val="24"/>
          <w:szCs w:val="24"/>
        </w:rPr>
        <w:t xml:space="preserve"> na kaviá</w:t>
      </w:r>
      <w:r w:rsidRPr="003E6A16">
        <w:rPr>
          <w:rFonts w:ascii="Times New Roman" w:hAnsi="Times New Roman" w:hint="default"/>
          <w:sz w:val="24"/>
          <w:szCs w:val="24"/>
        </w:rPr>
        <w:t>r a </w:t>
      </w:r>
      <w:r w:rsidRPr="003E6A16">
        <w:rPr>
          <w:rFonts w:ascii="Times New Roman" w:hAnsi="Times New Roman" w:hint="default"/>
          <w:sz w:val="24"/>
          <w:szCs w:val="24"/>
        </w:rPr>
        <w:t>pridelí</w:t>
      </w:r>
      <w:r w:rsidRPr="003E6A16">
        <w:rPr>
          <w:rFonts w:ascii="Times New Roman" w:hAnsi="Times New Roman" w:hint="default"/>
          <w:sz w:val="24"/>
          <w:szCs w:val="24"/>
        </w:rPr>
        <w:t xml:space="preserve">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spĺň</w:t>
      </w:r>
      <w:r w:rsidRPr="003E6A16">
        <w:rPr>
          <w:rFonts w:ascii="Times New Roman" w:hAnsi="Times New Roman" w:hint="default"/>
          <w:sz w:val="24"/>
          <w:szCs w:val="24"/>
        </w:rPr>
        <w:t>a podmienky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A60C77">
        <w:rPr>
          <w:rFonts w:ascii="Times New Roman" w:hAnsi="Times New Roman"/>
          <w:sz w:val="24"/>
          <w:szCs w:val="24"/>
        </w:rPr>
        <w:t>2</w:t>
      </w:r>
      <w:r w:rsidRPr="003E6A16">
        <w:rPr>
          <w:rFonts w:ascii="Times New Roman" w:hAnsi="Times New Roman" w:hint="default"/>
          <w:sz w:val="24"/>
          <w:szCs w:val="24"/>
        </w:rPr>
        <w:t>, inak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rozhodn</w:t>
      </w:r>
      <w:r w:rsidRPr="003E6A16">
        <w:rPr>
          <w:rFonts w:ascii="Times New Roman" w:hAnsi="Times New Roman" w:hint="default"/>
          <w:sz w:val="24"/>
          <w:szCs w:val="24"/>
        </w:rPr>
        <w:t>utí</w:t>
      </w:r>
      <w:r w:rsidRPr="003E6A16">
        <w:rPr>
          <w:rFonts w:ascii="Times New Roman" w:hAnsi="Times New Roman" w:hint="default"/>
          <w:sz w:val="24"/>
          <w:szCs w:val="24"/>
        </w:rPr>
        <w:t>m zamietne. Li</w:t>
      </w:r>
      <w:r w:rsidRPr="003E6A16" w:rsidR="00FC162F">
        <w:rPr>
          <w:rFonts w:ascii="Times New Roman" w:hAnsi="Times New Roman" w:hint="default"/>
          <w:sz w:val="24"/>
          <w:szCs w:val="24"/>
        </w:rPr>
        <w:t>cencia na kaviá</w:t>
      </w:r>
      <w:r w:rsidRPr="003E6A16" w:rsidR="00FC162F">
        <w:rPr>
          <w:rFonts w:ascii="Times New Roman" w:hAnsi="Times New Roman" w:hint="default"/>
          <w:sz w:val="24"/>
          <w:szCs w:val="24"/>
        </w:rPr>
        <w:t xml:space="preserve">r obsahuje </w:t>
      </w:r>
      <w:r w:rsidRPr="003E6A16">
        <w:rPr>
          <w:rFonts w:ascii="Times New Roman" w:hAnsi="Times New Roman" w:hint="default"/>
          <w:sz w:val="24"/>
          <w:szCs w:val="24"/>
        </w:rPr>
        <w:t>aj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d, dobu platnosti licencie</w:t>
      </w:r>
      <w:r w:rsidRPr="003E6A16" w:rsidR="006C678B">
        <w:rPr>
          <w:rFonts w:ascii="Times New Roman" w:hAnsi="Times New Roman" w:hint="default"/>
          <w:sz w:val="24"/>
          <w:szCs w:val="24"/>
        </w:rPr>
        <w:t>, ú</w:t>
      </w:r>
      <w:r w:rsidRPr="003E6A16" w:rsidR="006C678B">
        <w:rPr>
          <w:rFonts w:ascii="Times New Roman" w:hAnsi="Times New Roman" w:hint="default"/>
          <w:sz w:val="24"/>
          <w:szCs w:val="24"/>
        </w:rPr>
        <w:t>daje podľ</w:t>
      </w:r>
      <w:r w:rsidRPr="003E6A16" w:rsidR="006C678B">
        <w:rPr>
          <w:rFonts w:ascii="Times New Roman" w:hAnsi="Times New Roman" w:hint="default"/>
          <w:sz w:val="24"/>
          <w:szCs w:val="24"/>
        </w:rPr>
        <w:t xml:space="preserve">a odseku </w:t>
      </w:r>
      <w:smartTag w:uri="urn:schemas-microsoft-com:office:smarttags" w:element="metricconverter">
        <w:smartTagPr>
          <w:attr w:name="ProductID" w:val="3 a"/>
        </w:smartTagPr>
        <w:r w:rsidRPr="003E6A16" w:rsidR="006C678B">
          <w:rPr>
            <w:rFonts w:ascii="Times New Roman" w:hAnsi="Times New Roman" w:hint="default"/>
            <w:sz w:val="24"/>
            <w:szCs w:val="24"/>
          </w:rPr>
          <w:t xml:space="preserve">3 </w:t>
        </w:r>
        <w:r w:rsidRPr="003E6A16">
          <w:rPr>
            <w:rFonts w:ascii="Times New Roman" w:hAnsi="Times New Roman"/>
            <w:sz w:val="24"/>
            <w:szCs w:val="24"/>
          </w:rPr>
          <w:t>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podmienky pri prevá</w:t>
      </w:r>
      <w:r w:rsidRPr="003E6A16">
        <w:rPr>
          <w:rFonts w:ascii="Times New Roman" w:hAnsi="Times New Roman" w:hint="default"/>
          <w:sz w:val="24"/>
          <w:szCs w:val="24"/>
        </w:rPr>
        <w:t>dzkovaní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innosti</w:t>
      </w:r>
      <w:r w:rsidRPr="003E6A16" w:rsidR="00793CA1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7"/>
      </w:r>
      <w:r w:rsidRPr="003E6A16" w:rsidR="00EF7FF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429B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079" w:rsidRPr="003E6A16" w:rsidP="000D1079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 w:rsidR="001B5483">
        <w:rPr>
          <w:rFonts w:ascii="Times New Roman" w:hAnsi="Times New Roman" w:hint="default"/>
          <w:sz w:val="24"/>
          <w:szCs w:val="24"/>
        </w:rPr>
        <w:t>(6) Drž</w:t>
      </w:r>
      <w:r w:rsidRPr="003E6A16" w:rsidR="001B5483">
        <w:rPr>
          <w:rFonts w:ascii="Times New Roman" w:hAnsi="Times New Roman" w:hint="default"/>
          <w:sz w:val="24"/>
          <w:szCs w:val="24"/>
        </w:rPr>
        <w:t>iteľ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 w:rsidR="001B5483">
        <w:rPr>
          <w:rFonts w:ascii="Times New Roman" w:hAnsi="Times New Roman" w:hint="default"/>
          <w:sz w:val="24"/>
          <w:szCs w:val="24"/>
        </w:rPr>
        <w:t>r je povinný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bezodkladne pí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somne </w:t>
      </w:r>
      <w:r w:rsidRPr="003E6A16" w:rsidR="0074113E">
        <w:rPr>
          <w:rFonts w:ascii="Times New Roman" w:hAnsi="Times New Roman" w:hint="default"/>
          <w:sz w:val="24"/>
          <w:szCs w:val="24"/>
        </w:rPr>
        <w:t>ozná</w:t>
      </w:r>
      <w:r w:rsidRPr="003E6A16" w:rsidR="0074113E">
        <w:rPr>
          <w:rFonts w:ascii="Times New Roman" w:hAnsi="Times New Roman" w:hint="default"/>
          <w:sz w:val="24"/>
          <w:szCs w:val="24"/>
        </w:rPr>
        <w:t>miť</w:t>
      </w:r>
      <w:r w:rsidRPr="003E6A16" w:rsidR="001B5483">
        <w:rPr>
          <w:rFonts w:ascii="Times New Roman" w:hAnsi="Times New Roman"/>
          <w:sz w:val="24"/>
          <w:szCs w:val="24"/>
        </w:rPr>
        <w:t xml:space="preserve"> ministerstvu </w:t>
      </w:r>
      <w:r w:rsidRPr="003E6A16" w:rsidR="002E0CD7">
        <w:rPr>
          <w:rFonts w:ascii="Times New Roman" w:hAnsi="Times New Roman"/>
          <w:sz w:val="24"/>
          <w:szCs w:val="24"/>
        </w:rPr>
        <w:t xml:space="preserve">            </w:t>
      </w:r>
      <w:r w:rsidRPr="003E6A16" w:rsidR="001B5483">
        <w:rPr>
          <w:rFonts w:ascii="Times New Roman" w:hAnsi="Times New Roman"/>
          <w:sz w:val="24"/>
          <w:szCs w:val="24"/>
        </w:rPr>
        <w:t>zmeny v </w:t>
      </w:r>
      <w:r w:rsidRPr="003E6A16" w:rsidR="001B5483">
        <w:rPr>
          <w:rFonts w:ascii="Times New Roman" w:hAnsi="Times New Roman" w:hint="default"/>
          <w:sz w:val="24"/>
          <w:szCs w:val="24"/>
        </w:rPr>
        <w:t>ú</w:t>
      </w:r>
      <w:r w:rsidRPr="003E6A16" w:rsidR="001B5483">
        <w:rPr>
          <w:rFonts w:ascii="Times New Roman" w:hAnsi="Times New Roman" w:hint="default"/>
          <w:sz w:val="24"/>
          <w:szCs w:val="24"/>
        </w:rPr>
        <w:t>dajoch podľ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A60C77">
        <w:rPr>
          <w:rFonts w:ascii="Times New Roman" w:hAnsi="Times New Roman"/>
          <w:sz w:val="24"/>
          <w:szCs w:val="24"/>
        </w:rPr>
        <w:t>3</w:t>
      </w:r>
      <w:r w:rsidRPr="003E6A16" w:rsidR="002E0CD7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2E0CD7">
        <w:rPr>
          <w:rFonts w:ascii="Times New Roman" w:hAnsi="Times New Roman" w:hint="default"/>
          <w:sz w:val="24"/>
          <w:szCs w:val="24"/>
        </w:rPr>
        <w:t>sm. c) a d)</w:t>
      </w:r>
      <w:r w:rsidRPr="003E6A16" w:rsidR="0072580B">
        <w:rPr>
          <w:rFonts w:ascii="Times New Roman" w:hAnsi="Times New Roman"/>
          <w:sz w:val="24"/>
          <w:szCs w:val="24"/>
        </w:rPr>
        <w:t xml:space="preserve"> a </w:t>
      </w:r>
      <w:r w:rsidRPr="003E6A16" w:rsidR="001B5483">
        <w:rPr>
          <w:rFonts w:ascii="Times New Roman" w:hAnsi="Times New Roman" w:hint="default"/>
          <w:sz w:val="24"/>
          <w:szCs w:val="24"/>
        </w:rPr>
        <w:t>pripravovanú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zmenu v ú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dajoch </w:t>
      </w:r>
      <w:r w:rsidRPr="003E6A16" w:rsidR="00740D03">
        <w:rPr>
          <w:rFonts w:ascii="Times New Roman" w:hAnsi="Times New Roman"/>
          <w:sz w:val="24"/>
          <w:szCs w:val="24"/>
        </w:rPr>
        <w:t xml:space="preserve">a v </w:t>
      </w:r>
      <w:r w:rsidRPr="003E6A16" w:rsidR="001B5483">
        <w:rPr>
          <w:rFonts w:ascii="Times New Roman" w:hAnsi="Times New Roman"/>
          <w:sz w:val="24"/>
          <w:szCs w:val="24"/>
        </w:rPr>
        <w:t xml:space="preserve">podmienkach </w:t>
      </w:r>
      <w:r w:rsidRPr="003E6A16" w:rsidR="00F07F28">
        <w:rPr>
          <w:rFonts w:ascii="Times New Roman" w:hAnsi="Times New Roman"/>
          <w:sz w:val="24"/>
          <w:szCs w:val="24"/>
        </w:rPr>
        <w:t>licencie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na kaviá</w:t>
      </w:r>
      <w:r w:rsidRPr="003E6A16" w:rsidR="001B5483">
        <w:rPr>
          <w:rFonts w:ascii="Times New Roman" w:hAnsi="Times New Roman" w:hint="default"/>
          <w:sz w:val="24"/>
          <w:szCs w:val="24"/>
        </w:rPr>
        <w:t>r. Minister</w:t>
      </w:r>
      <w:r w:rsidRPr="003E6A16" w:rsidR="00FC162F">
        <w:rPr>
          <w:rFonts w:ascii="Times New Roman" w:hAnsi="Times New Roman" w:hint="default"/>
          <w:sz w:val="24"/>
          <w:szCs w:val="24"/>
        </w:rPr>
        <w:t>stvo posú</w:t>
      </w:r>
      <w:r w:rsidRPr="003E6A16" w:rsidR="00FC162F">
        <w:rPr>
          <w:rFonts w:ascii="Times New Roman" w:hAnsi="Times New Roman" w:hint="default"/>
          <w:sz w:val="24"/>
          <w:szCs w:val="24"/>
        </w:rPr>
        <w:t>di zá</w:t>
      </w:r>
      <w:r w:rsidRPr="003E6A16" w:rsidR="00FC162F">
        <w:rPr>
          <w:rFonts w:ascii="Times New Roman" w:hAnsi="Times New Roman" w:hint="default"/>
          <w:sz w:val="24"/>
          <w:szCs w:val="24"/>
        </w:rPr>
        <w:t>važ</w:t>
      </w:r>
      <w:r w:rsidRPr="003E6A16" w:rsidR="00FC162F">
        <w:rPr>
          <w:rFonts w:ascii="Times New Roman" w:hAnsi="Times New Roman" w:hint="default"/>
          <w:sz w:val="24"/>
          <w:szCs w:val="24"/>
        </w:rPr>
        <w:t>nosť</w:t>
      </w:r>
      <w:r w:rsidRPr="003E6A16" w:rsidR="00FC162F">
        <w:rPr>
          <w:rFonts w:ascii="Times New Roman" w:hAnsi="Times New Roman" w:hint="default"/>
          <w:sz w:val="24"/>
          <w:szCs w:val="24"/>
        </w:rPr>
        <w:t xml:space="preserve"> ozná</w:t>
      </w:r>
      <w:r w:rsidRPr="003E6A16" w:rsidR="00FC162F">
        <w:rPr>
          <w:rFonts w:ascii="Times New Roman" w:hAnsi="Times New Roman" w:hint="default"/>
          <w:sz w:val="24"/>
          <w:szCs w:val="24"/>
        </w:rPr>
        <w:t>mený</w:t>
      </w:r>
      <w:r w:rsidRPr="003E6A16" w:rsidR="00FC162F">
        <w:rPr>
          <w:rFonts w:ascii="Times New Roman" w:hAnsi="Times New Roman" w:hint="default"/>
          <w:sz w:val="24"/>
          <w:szCs w:val="24"/>
        </w:rPr>
        <w:t>ch</w:t>
      </w:r>
      <w:r w:rsidRPr="003E6A16" w:rsidR="001B5483">
        <w:rPr>
          <w:rFonts w:ascii="Times New Roman" w:hAnsi="Times New Roman"/>
          <w:sz w:val="24"/>
          <w:szCs w:val="24"/>
        </w:rPr>
        <w:t xml:space="preserve"> zmien a </w:t>
      </w:r>
      <w:r w:rsidRPr="003E6A16" w:rsidR="001B5483">
        <w:rPr>
          <w:rFonts w:ascii="Times New Roman" w:hAnsi="Times New Roman" w:hint="default"/>
          <w:sz w:val="24"/>
          <w:szCs w:val="24"/>
        </w:rPr>
        <w:t>do 30 dní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 w:rsidR="001B5483">
        <w:rPr>
          <w:rFonts w:ascii="Times New Roman" w:hAnsi="Times New Roman" w:hint="default"/>
          <w:sz w:val="24"/>
          <w:szCs w:val="24"/>
        </w:rPr>
        <w:t>a doruč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enia </w:t>
      </w:r>
      <w:r w:rsidRPr="003E6A16" w:rsidR="00F65779">
        <w:rPr>
          <w:rFonts w:ascii="Times New Roman" w:hAnsi="Times New Roman" w:hint="default"/>
          <w:sz w:val="24"/>
          <w:szCs w:val="24"/>
        </w:rPr>
        <w:t>ozná</w:t>
      </w:r>
      <w:r w:rsidRPr="003E6A16" w:rsidR="00F65779">
        <w:rPr>
          <w:rFonts w:ascii="Times New Roman" w:hAnsi="Times New Roman" w:hint="default"/>
          <w:sz w:val="24"/>
          <w:szCs w:val="24"/>
        </w:rPr>
        <w:t>menia</w:t>
      </w:r>
      <w:r w:rsidRPr="003E6A16" w:rsidR="00330983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zač</w:t>
      </w:r>
      <w:r w:rsidRPr="003E6A16">
        <w:rPr>
          <w:rFonts w:ascii="Times New Roman" w:hAnsi="Times New Roman" w:hint="default"/>
          <w:sz w:val="24"/>
          <w:szCs w:val="24"/>
        </w:rPr>
        <w:t>ne konanie</w:t>
      </w:r>
      <w:r w:rsidRPr="003E6A16" w:rsidR="00330983">
        <w:rPr>
          <w:rFonts w:ascii="Times New Roman" w:hAnsi="Times New Roman"/>
          <w:sz w:val="24"/>
          <w:szCs w:val="24"/>
        </w:rPr>
        <w:t xml:space="preserve"> o zmene licencie</w:t>
      </w:r>
      <w:r w:rsidRPr="003E6A16">
        <w:rPr>
          <w:rFonts w:ascii="Times New Roman" w:hAnsi="Times New Roman" w:hint="default"/>
          <w:sz w:val="24"/>
          <w:szCs w:val="24"/>
        </w:rPr>
        <w:t xml:space="preserve"> na kaviá</w:t>
      </w:r>
      <w:r w:rsidRPr="003E6A16">
        <w:rPr>
          <w:rFonts w:ascii="Times New Roman" w:hAnsi="Times New Roman" w:hint="default"/>
          <w:sz w:val="24"/>
          <w:szCs w:val="24"/>
        </w:rPr>
        <w:t>r</w:t>
      </w:r>
      <w:r w:rsidRPr="003E6A16" w:rsidR="000810AE">
        <w:rPr>
          <w:rFonts w:ascii="Times New Roman" w:hAnsi="Times New Roman"/>
          <w:sz w:val="24"/>
          <w:szCs w:val="24"/>
        </w:rPr>
        <w:t>,</w:t>
      </w:r>
      <w:r w:rsidRPr="003E6A16" w:rsidR="006C678B">
        <w:rPr>
          <w:rFonts w:ascii="Times New Roman" w:hAnsi="Times New Roman"/>
          <w:sz w:val="24"/>
          <w:szCs w:val="24"/>
        </w:rPr>
        <w:t xml:space="preserve"> ak </w:t>
      </w:r>
      <w:r w:rsidRPr="003E6A16">
        <w:rPr>
          <w:rFonts w:ascii="Times New Roman" w:hAnsi="Times New Roman" w:hint="default"/>
          <w:sz w:val="24"/>
          <w:szCs w:val="24"/>
        </w:rPr>
        <w:t>nie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vody</w:t>
      </w:r>
      <w:r w:rsidRPr="003E6A16">
        <w:rPr>
          <w:rFonts w:ascii="Times New Roman" w:hAnsi="Times New Roman" w:hint="default"/>
          <w:sz w:val="24"/>
          <w:szCs w:val="24"/>
        </w:rPr>
        <w:t xml:space="preserve"> na zač</w:t>
      </w:r>
      <w:r w:rsidRPr="003E6A16">
        <w:rPr>
          <w:rFonts w:ascii="Times New Roman" w:hAnsi="Times New Roman" w:hint="default"/>
          <w:sz w:val="24"/>
          <w:szCs w:val="24"/>
        </w:rPr>
        <w:t>atie konania o </w:t>
      </w: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>enie licencie na kaviá</w:t>
      </w:r>
      <w:r w:rsidRPr="003E6A16">
        <w:rPr>
          <w:rFonts w:ascii="Times New Roman" w:hAnsi="Times New Roman" w:hint="default"/>
          <w:sz w:val="24"/>
          <w:szCs w:val="24"/>
        </w:rPr>
        <w:t xml:space="preserve">r. </w:t>
      </w:r>
    </w:p>
    <w:p w:rsidR="006C678B" w:rsidRPr="003E6A16" w:rsidP="000D107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(7) Platnosť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>r zaniká</w:t>
      </w:r>
      <w:r w:rsidRPr="003E6A16">
        <w:rPr>
          <w:rFonts w:ascii="Times New Roman" w:hAnsi="Times New Roman" w:hint="default"/>
          <w:sz w:val="24"/>
          <w:szCs w:val="24"/>
        </w:rPr>
        <w:t xml:space="preserve"> dň</w:t>
      </w:r>
      <w:r w:rsidRPr="003E6A16">
        <w:rPr>
          <w:rFonts w:ascii="Times New Roman" w:hAnsi="Times New Roman" w:hint="default"/>
          <w:sz w:val="24"/>
          <w:szCs w:val="24"/>
        </w:rPr>
        <w:t>om</w:t>
      </w:r>
    </w:p>
    <w:p w:rsidR="001B5483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keď</w:t>
      </w:r>
      <w:r w:rsidRPr="003E6A16">
        <w:rPr>
          <w:rFonts w:ascii="Times New Roman" w:hAnsi="Times New Roman" w:hint="default"/>
          <w:sz w:val="24"/>
          <w:szCs w:val="24"/>
        </w:rPr>
        <w:t xml:space="preserve">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je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om licencie zomrela, bola pozbavená</w:t>
      </w:r>
      <w:r w:rsidRPr="003E6A16">
        <w:rPr>
          <w:rFonts w:ascii="Times New Roman" w:hAnsi="Times New Roman" w:hint="default"/>
          <w:sz w:val="24"/>
          <w:szCs w:val="24"/>
        </w:rPr>
        <w:t xml:space="preserve"> spô</w:t>
      </w:r>
      <w:r w:rsidRPr="003E6A16">
        <w:rPr>
          <w:rFonts w:ascii="Times New Roman" w:hAnsi="Times New Roman" w:hint="default"/>
          <w:sz w:val="24"/>
          <w:szCs w:val="24"/>
        </w:rPr>
        <w:t>sobilosti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 alebo ktorej bola spô</w:t>
      </w:r>
      <w:r w:rsidRPr="003E6A16">
        <w:rPr>
          <w:rFonts w:ascii="Times New Roman" w:hAnsi="Times New Roman" w:hint="default"/>
          <w:sz w:val="24"/>
          <w:szCs w:val="24"/>
        </w:rPr>
        <w:t>sobilosť</w:t>
      </w:r>
      <w:r w:rsidRPr="003E6A16">
        <w:rPr>
          <w:rFonts w:ascii="Times New Roman" w:hAnsi="Times New Roman" w:hint="default"/>
          <w:sz w:val="24"/>
          <w:szCs w:val="24"/>
        </w:rPr>
        <w:t xml:space="preserve">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 obmedzen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, alebo prá</w:t>
      </w:r>
      <w:r w:rsidRPr="003E6A16">
        <w:rPr>
          <w:rFonts w:ascii="Times New Roman" w:hAnsi="Times New Roman" w:hint="default"/>
          <w:sz w:val="24"/>
          <w:szCs w:val="24"/>
        </w:rPr>
        <w:t>vnická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</w:t>
      </w:r>
      <w:r w:rsidRPr="003E6A16" w:rsidR="004A274E">
        <w:rPr>
          <w:rFonts w:ascii="Times New Roman" w:hAnsi="Times New Roman" w:hint="default"/>
          <w:sz w:val="24"/>
          <w:szCs w:val="24"/>
        </w:rPr>
        <w:t>ba, ktorá</w:t>
      </w:r>
      <w:r w:rsidRPr="003E6A16" w:rsidR="004A274E">
        <w:rPr>
          <w:rFonts w:ascii="Times New Roman" w:hAnsi="Times New Roman" w:hint="default"/>
          <w:sz w:val="24"/>
          <w:szCs w:val="24"/>
        </w:rPr>
        <w:t xml:space="preserve"> je drž</w:t>
      </w:r>
      <w:r w:rsidRPr="003E6A16" w:rsidR="004A274E">
        <w:rPr>
          <w:rFonts w:ascii="Times New Roman" w:hAnsi="Times New Roman" w:hint="default"/>
          <w:sz w:val="24"/>
          <w:szCs w:val="24"/>
        </w:rPr>
        <w:t>iteľ</w:t>
      </w:r>
      <w:r w:rsidRPr="003E6A16" w:rsidR="004A274E">
        <w:rPr>
          <w:rFonts w:ascii="Times New Roman" w:hAnsi="Times New Roman" w:hint="default"/>
          <w:sz w:val="24"/>
          <w:szCs w:val="24"/>
        </w:rPr>
        <w:t>om licencie</w:t>
      </w:r>
      <w:r w:rsidRPr="003E6A16">
        <w:rPr>
          <w:rFonts w:ascii="Times New Roman" w:hAnsi="Times New Roman"/>
          <w:sz w:val="24"/>
          <w:szCs w:val="24"/>
        </w:rPr>
        <w:t xml:space="preserve"> zanikla, </w:t>
      </w:r>
    </w:p>
    <w:p w:rsidR="001B5483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ktorý</w:t>
      </w:r>
      <w:r w:rsidRPr="003E6A16" w:rsidR="00582752">
        <w:rPr>
          <w:rFonts w:ascii="Times New Roman" w:hAnsi="Times New Roman"/>
          <w:sz w:val="24"/>
          <w:szCs w:val="24"/>
        </w:rPr>
        <w:t>m uplynula lehota jej platnosti</w:t>
      </w:r>
      <w:r w:rsidRPr="003E6A16">
        <w:rPr>
          <w:rFonts w:ascii="Times New Roman" w:hAnsi="Times New Roman"/>
          <w:sz w:val="24"/>
          <w:szCs w:val="24"/>
        </w:rPr>
        <w:t xml:space="preserve"> alebo</w:t>
      </w:r>
    </w:p>
    <w:p w:rsidR="001B5483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nadobudnutia prá</w:t>
      </w:r>
      <w:r w:rsidRPr="003E6A16">
        <w:rPr>
          <w:rFonts w:ascii="Times New Roman" w:hAnsi="Times New Roman" w:hint="default"/>
          <w:sz w:val="24"/>
          <w:szCs w:val="24"/>
        </w:rPr>
        <w:t>voplatnosti rozhodnutia o </w:t>
      </w: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>r, ak v </w:t>
      </w:r>
      <w:r w:rsidRPr="003E6A16">
        <w:rPr>
          <w:rFonts w:ascii="Times New Roman" w:hAnsi="Times New Roman" w:hint="default"/>
          <w:sz w:val="24"/>
          <w:szCs w:val="24"/>
        </w:rPr>
        <w:t>rozhodnutí</w:t>
      </w:r>
      <w:r w:rsidRPr="003E6A16">
        <w:rPr>
          <w:rFonts w:ascii="Times New Roman" w:hAnsi="Times New Roman" w:hint="default"/>
          <w:sz w:val="24"/>
          <w:szCs w:val="24"/>
        </w:rPr>
        <w:t xml:space="preserve"> nie je uvedený</w:t>
      </w:r>
      <w:r w:rsidRPr="003E6A16">
        <w:rPr>
          <w:rFonts w:ascii="Times New Roman" w:hAnsi="Times New Roman" w:hint="default"/>
          <w:sz w:val="24"/>
          <w:szCs w:val="24"/>
        </w:rPr>
        <w:t xml:space="preserve"> neskorší</w:t>
      </w:r>
      <w:r w:rsidRPr="003E6A16">
        <w:rPr>
          <w:rFonts w:ascii="Times New Roman" w:hAnsi="Times New Roman" w:hint="default"/>
          <w:sz w:val="24"/>
          <w:szCs w:val="24"/>
        </w:rPr>
        <w:t xml:space="preserve"> deň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niku platnosti.</w:t>
      </w:r>
    </w:p>
    <w:p w:rsidR="00353EAD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353EAD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(8) Minist</w:t>
      </w:r>
      <w:r w:rsidRPr="003E6A16">
        <w:rPr>
          <w:rFonts w:ascii="Times New Roman" w:hAnsi="Times New Roman" w:hint="default"/>
          <w:sz w:val="24"/>
          <w:szCs w:val="24"/>
        </w:rPr>
        <w:t>erstvo zač</w:t>
      </w:r>
      <w:r w:rsidRPr="003E6A16">
        <w:rPr>
          <w:rFonts w:ascii="Times New Roman" w:hAnsi="Times New Roman" w:hint="default"/>
          <w:sz w:val="24"/>
          <w:szCs w:val="24"/>
        </w:rPr>
        <w:t>ne  konanie o </w:t>
      </w: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>enie  licencie na kaviá</w:t>
      </w:r>
      <w:r w:rsidRPr="003E6A16">
        <w:rPr>
          <w:rFonts w:ascii="Times New Roman" w:hAnsi="Times New Roman" w:hint="default"/>
          <w:sz w:val="24"/>
          <w:szCs w:val="24"/>
        </w:rPr>
        <w:t>r, ak</w:t>
      </w:r>
    </w:p>
    <w:p w:rsidR="001B5483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zí</w:t>
      </w:r>
      <w:r w:rsidRPr="003E6A16">
        <w:rPr>
          <w:rFonts w:ascii="Times New Roman" w:hAnsi="Times New Roman" w:hint="default"/>
          <w:sz w:val="24"/>
          <w:szCs w:val="24"/>
        </w:rPr>
        <w:t>skal licenciu na kaviá</w:t>
      </w:r>
      <w:r w:rsidRPr="003E6A16">
        <w:rPr>
          <w:rFonts w:ascii="Times New Roman" w:hAnsi="Times New Roman" w:hint="default"/>
          <w:sz w:val="24"/>
          <w:szCs w:val="24"/>
        </w:rPr>
        <w:t>r na zá</w:t>
      </w:r>
      <w:r w:rsidRPr="003E6A16">
        <w:rPr>
          <w:rFonts w:ascii="Times New Roman" w:hAnsi="Times New Roman" w:hint="default"/>
          <w:sz w:val="24"/>
          <w:szCs w:val="24"/>
        </w:rPr>
        <w:t>klade nepravdivý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dajov uvedený</w:t>
      </w:r>
      <w:r w:rsidRPr="003E6A16">
        <w:rPr>
          <w:rFonts w:ascii="Times New Roman" w:hAnsi="Times New Roman" w:hint="default"/>
          <w:sz w:val="24"/>
          <w:szCs w:val="24"/>
        </w:rPr>
        <w:t>c</w:t>
      </w:r>
      <w:r w:rsidRPr="003E6A16" w:rsidR="008C4169">
        <w:rPr>
          <w:rFonts w:ascii="Times New Roman" w:hAnsi="Times New Roman" w:hint="default"/>
          <w:sz w:val="24"/>
          <w:szCs w:val="24"/>
        </w:rPr>
        <w:t>h v ž</w:t>
      </w:r>
      <w:r w:rsidRPr="003E6A16" w:rsidR="008C4169">
        <w:rPr>
          <w:rFonts w:ascii="Times New Roman" w:hAnsi="Times New Roman" w:hint="default"/>
          <w:sz w:val="24"/>
          <w:szCs w:val="24"/>
        </w:rPr>
        <w:t>iadosti alebo v</w:t>
      </w:r>
      <w:r w:rsidRPr="003E6A16" w:rsidR="007C55E9">
        <w:rPr>
          <w:rFonts w:ascii="Times New Roman" w:hAnsi="Times New Roman"/>
          <w:sz w:val="24"/>
          <w:szCs w:val="24"/>
        </w:rPr>
        <w:t> </w:t>
      </w:r>
      <w:r w:rsidRPr="003E6A16" w:rsidR="007C55E9">
        <w:rPr>
          <w:rFonts w:ascii="Times New Roman" w:hAnsi="Times New Roman" w:hint="default"/>
          <w:sz w:val="24"/>
          <w:szCs w:val="24"/>
        </w:rPr>
        <w:t>pripojený</w:t>
      </w:r>
      <w:r w:rsidRPr="003E6A16" w:rsidR="007C55E9">
        <w:rPr>
          <w:rFonts w:ascii="Times New Roman" w:hAnsi="Times New Roman" w:hint="default"/>
          <w:sz w:val="24"/>
          <w:szCs w:val="24"/>
        </w:rPr>
        <w:t xml:space="preserve">ch </w:t>
      </w:r>
      <w:r w:rsidRPr="003E6A16">
        <w:rPr>
          <w:rFonts w:ascii="Times New Roman" w:hAnsi="Times New Roman"/>
          <w:sz w:val="24"/>
          <w:szCs w:val="24"/>
        </w:rPr>
        <w:t>dokladoch,</w:t>
      </w:r>
    </w:p>
    <w:p w:rsidR="001B5483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</w:t>
      </w:r>
      <w:r w:rsidRPr="003E6A16">
        <w:rPr>
          <w:rFonts w:ascii="Times New Roman" w:hAnsi="Times New Roman" w:hint="default"/>
          <w:sz w:val="24"/>
          <w:szCs w:val="24"/>
        </w:rPr>
        <w:t>–</w:t>
      </w:r>
      <w:r w:rsidRPr="003E6A16">
        <w:rPr>
          <w:rFonts w:ascii="Times New Roman" w:hAnsi="Times New Roman" w:hint="default"/>
          <w:sz w:val="24"/>
          <w:szCs w:val="24"/>
        </w:rPr>
        <w:t xml:space="preserve"> podnikateľ</w:t>
      </w:r>
      <w:r w:rsidRPr="003E6A16">
        <w:rPr>
          <w:rFonts w:ascii="Times New Roman" w:hAnsi="Times New Roman" w:hint="default"/>
          <w:sz w:val="24"/>
          <w:szCs w:val="24"/>
        </w:rPr>
        <w:t xml:space="preserve"> alebo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je oprá</w:t>
      </w:r>
      <w:r w:rsidRPr="003E6A16">
        <w:rPr>
          <w:rFonts w:ascii="Times New Roman" w:hAnsi="Times New Roman" w:hint="default"/>
          <w:sz w:val="24"/>
          <w:szCs w:val="24"/>
        </w:rPr>
        <w:t>vnená</w:t>
      </w:r>
      <w:r w:rsidRPr="003E6A16">
        <w:rPr>
          <w:rFonts w:ascii="Times New Roman" w:hAnsi="Times New Roman" w:hint="default"/>
          <w:sz w:val="24"/>
          <w:szCs w:val="24"/>
        </w:rPr>
        <w:t xml:space="preserve"> konať</w:t>
      </w:r>
      <w:r w:rsidRPr="003E6A16">
        <w:rPr>
          <w:rFonts w:ascii="Times New Roman" w:hAnsi="Times New Roman" w:hint="default"/>
          <w:sz w:val="24"/>
          <w:szCs w:val="24"/>
        </w:rPr>
        <w:t xml:space="preserve"> za </w:t>
      </w:r>
      <w:r w:rsidRPr="003E6A16">
        <w:rPr>
          <w:rFonts w:ascii="Times New Roman" w:hAnsi="Times New Roman" w:hint="default"/>
          <w:sz w:val="24"/>
          <w:szCs w:val="24"/>
        </w:rPr>
        <w:t>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ktorej bola udelená</w:t>
      </w:r>
      <w:r w:rsidRPr="003E6A16">
        <w:rPr>
          <w:rFonts w:ascii="Times New Roman" w:hAnsi="Times New Roman" w:hint="default"/>
          <w:sz w:val="24"/>
          <w:szCs w:val="24"/>
        </w:rPr>
        <w:t xml:space="preserve"> licencia</w:t>
      </w:r>
      <w:r w:rsidRPr="003E6A16" w:rsidR="00CC2FFC">
        <w:rPr>
          <w:rFonts w:ascii="Times New Roman" w:hAnsi="Times New Roman" w:hint="default"/>
          <w:sz w:val="24"/>
          <w:szCs w:val="24"/>
        </w:rPr>
        <w:t xml:space="preserve"> na kaviá</w:t>
      </w:r>
      <w:r w:rsidRPr="003E6A16" w:rsidR="00CC2FFC">
        <w:rPr>
          <w:rFonts w:ascii="Times New Roman" w:hAnsi="Times New Roman" w:hint="default"/>
          <w:sz w:val="24"/>
          <w:szCs w:val="24"/>
        </w:rPr>
        <w:t>r</w:t>
      </w:r>
      <w:r w:rsidRPr="003E6A16">
        <w:rPr>
          <w:rFonts w:ascii="Times New Roman" w:hAnsi="Times New Roman" w:hint="default"/>
          <w:sz w:val="24"/>
          <w:szCs w:val="24"/>
        </w:rPr>
        <w:t>, prestala spĺň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podmienku bezú</w:t>
      </w:r>
      <w:r w:rsidRPr="003E6A16">
        <w:rPr>
          <w:rFonts w:ascii="Times New Roman" w:hAnsi="Times New Roman" w:hint="default"/>
          <w:sz w:val="24"/>
          <w:szCs w:val="24"/>
        </w:rPr>
        <w:t>honnosti podľ</w:t>
      </w:r>
      <w:r w:rsidRPr="003E6A16">
        <w:rPr>
          <w:rFonts w:ascii="Times New Roman" w:hAnsi="Times New Roman" w:hint="default"/>
          <w:sz w:val="24"/>
          <w:szCs w:val="24"/>
        </w:rPr>
        <w:t>a 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A60C77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/>
          <w:sz w:val="24"/>
          <w:szCs w:val="24"/>
        </w:rPr>
        <w:t xml:space="preserve"> ods. 4, </w:t>
      </w:r>
    </w:p>
    <w:p w:rsidR="0072580B" w:rsidRPr="003E6A16" w:rsidP="0072580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>r vykoná</w:t>
      </w:r>
      <w:r w:rsidRPr="003E6A16">
        <w:rPr>
          <w:rFonts w:ascii="Times New Roman" w:hAnsi="Times New Roman" w:hint="default"/>
          <w:sz w:val="24"/>
          <w:szCs w:val="24"/>
        </w:rPr>
        <w:t>va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rozpore s rozhodnutí</w:t>
      </w:r>
      <w:r w:rsidRPr="003E6A16">
        <w:rPr>
          <w:rFonts w:ascii="Times New Roman" w:hAnsi="Times New Roman" w:hint="default"/>
          <w:sz w:val="24"/>
          <w:szCs w:val="24"/>
        </w:rPr>
        <w:t>m o </w:t>
      </w:r>
      <w:r w:rsidRPr="003E6A16">
        <w:rPr>
          <w:rFonts w:ascii="Times New Roman" w:hAnsi="Times New Roman" w:hint="default"/>
          <w:sz w:val="24"/>
          <w:szCs w:val="24"/>
        </w:rPr>
        <w:t>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licencie, </w:t>
      </w:r>
    </w:p>
    <w:p w:rsidR="0072580B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d</w:t>
      </w:r>
      <w:r w:rsidRPr="003E6A16" w:rsidR="001B5483">
        <w:rPr>
          <w:rFonts w:ascii="Times New Roman" w:hAnsi="Times New Roman" w:hint="default"/>
          <w:sz w:val="24"/>
          <w:szCs w:val="24"/>
        </w:rPr>
        <w:t>) drž</w:t>
      </w:r>
      <w:r w:rsidRPr="003E6A16" w:rsidR="001B5483">
        <w:rPr>
          <w:rFonts w:ascii="Times New Roman" w:hAnsi="Times New Roman" w:hint="default"/>
          <w:sz w:val="24"/>
          <w:szCs w:val="24"/>
        </w:rPr>
        <w:t>iteľ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 w:rsidR="001B5483">
        <w:rPr>
          <w:rFonts w:ascii="Times New Roman" w:hAnsi="Times New Roman" w:hint="default"/>
          <w:sz w:val="24"/>
          <w:szCs w:val="24"/>
        </w:rPr>
        <w:t>r pož</w:t>
      </w:r>
      <w:r w:rsidRPr="003E6A16" w:rsidR="001B5483">
        <w:rPr>
          <w:rFonts w:ascii="Times New Roman" w:hAnsi="Times New Roman" w:hint="default"/>
          <w:sz w:val="24"/>
          <w:szCs w:val="24"/>
        </w:rPr>
        <w:t>iada o </w:t>
      </w:r>
      <w:r w:rsidRPr="003E6A16" w:rsidR="001B5483">
        <w:rPr>
          <w:rFonts w:ascii="Times New Roman" w:hAnsi="Times New Roman" w:hint="default"/>
          <w:sz w:val="24"/>
          <w:szCs w:val="24"/>
        </w:rPr>
        <w:t>jej zruš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enie, </w:t>
      </w:r>
    </w:p>
    <w:p w:rsidR="00E837A1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72580B">
        <w:rPr>
          <w:rFonts w:ascii="Times New Roman" w:hAnsi="Times New Roman"/>
          <w:sz w:val="24"/>
          <w:szCs w:val="24"/>
        </w:rPr>
        <w:t>e</w:t>
      </w:r>
      <w:r w:rsidRPr="003E6A16" w:rsidR="001B5483">
        <w:rPr>
          <w:rFonts w:ascii="Times New Roman" w:hAnsi="Times New Roman"/>
          <w:sz w:val="24"/>
          <w:szCs w:val="24"/>
        </w:rPr>
        <w:t xml:space="preserve">) </w:t>
      </w:r>
      <w:r w:rsidRPr="003E6A16" w:rsidR="000810AE">
        <w:rPr>
          <w:rFonts w:ascii="Times New Roman" w:hAnsi="Times New Roman"/>
          <w:sz w:val="24"/>
          <w:szCs w:val="24"/>
        </w:rPr>
        <w:t xml:space="preserve">sa </w:t>
      </w:r>
      <w:r w:rsidRPr="003E6A16" w:rsidR="001B5483">
        <w:rPr>
          <w:rFonts w:ascii="Times New Roman" w:hAnsi="Times New Roman"/>
          <w:sz w:val="24"/>
          <w:szCs w:val="24"/>
        </w:rPr>
        <w:t>v </w:t>
      </w:r>
      <w:r w:rsidRPr="003E6A16" w:rsidR="001B5483">
        <w:rPr>
          <w:rFonts w:ascii="Times New Roman" w:hAnsi="Times New Roman" w:hint="default"/>
          <w:sz w:val="24"/>
          <w:szCs w:val="24"/>
        </w:rPr>
        <w:t>konaní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1B5483">
        <w:rPr>
          <w:rFonts w:ascii="Times New Roman" w:hAnsi="Times New Roman" w:hint="default"/>
          <w:sz w:val="24"/>
          <w:szCs w:val="24"/>
        </w:rPr>
        <w:t>zmene licencie na kaviá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r </w:t>
      </w:r>
    </w:p>
    <w:p w:rsidR="00E837A1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1. </w:t>
      </w:r>
      <w:r w:rsidRPr="003E6A16" w:rsidR="001B5483">
        <w:rPr>
          <w:rFonts w:ascii="Times New Roman" w:hAnsi="Times New Roman" w:hint="default"/>
          <w:sz w:val="24"/>
          <w:szCs w:val="24"/>
        </w:rPr>
        <w:t>preukáž</w:t>
      </w:r>
      <w:r w:rsidRPr="003E6A16" w:rsidR="001B5483">
        <w:rPr>
          <w:rFonts w:ascii="Times New Roman" w:hAnsi="Times New Roman" w:hint="default"/>
          <w:sz w:val="24"/>
          <w:szCs w:val="24"/>
        </w:rPr>
        <w:t xml:space="preserve">e </w:t>
      </w:r>
      <w:r w:rsidRPr="003E6A16" w:rsidR="000810AE">
        <w:rPr>
          <w:rFonts w:ascii="Times New Roman" w:hAnsi="Times New Roman"/>
          <w:sz w:val="24"/>
          <w:szCs w:val="24"/>
        </w:rPr>
        <w:t xml:space="preserve"> </w:t>
      </w:r>
      <w:r w:rsidRPr="003E6A16" w:rsidR="00D50EEF">
        <w:rPr>
          <w:rFonts w:ascii="Times New Roman" w:hAnsi="Times New Roman"/>
          <w:sz w:val="24"/>
          <w:szCs w:val="24"/>
        </w:rPr>
        <w:t xml:space="preserve">neplnenie podmienok </w:t>
      </w:r>
      <w:r w:rsidRPr="003E6A16" w:rsidR="001B5483">
        <w:rPr>
          <w:rFonts w:ascii="Times New Roman" w:hAnsi="Times New Roman" w:hint="default"/>
          <w:sz w:val="24"/>
          <w:szCs w:val="24"/>
        </w:rPr>
        <w:t>podľ</w:t>
      </w:r>
      <w:r w:rsidRPr="003E6A16" w:rsidR="001B5483">
        <w:rPr>
          <w:rFonts w:ascii="Times New Roman" w:hAnsi="Times New Roman" w:hint="default"/>
          <w:sz w:val="24"/>
          <w:szCs w:val="24"/>
        </w:rPr>
        <w:t>a odseku</w:t>
      </w:r>
      <w:r w:rsidRPr="003E6A16" w:rsidR="00A60C77">
        <w:rPr>
          <w:rFonts w:ascii="Times New Roman" w:hAnsi="Times New Roman"/>
          <w:sz w:val="24"/>
          <w:szCs w:val="24"/>
        </w:rPr>
        <w:t xml:space="preserve"> 2</w:t>
      </w:r>
      <w:r w:rsidRPr="003E6A16" w:rsidR="005863A6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5863A6">
        <w:rPr>
          <w:rFonts w:ascii="Times New Roman" w:hAnsi="Times New Roman" w:hint="default"/>
          <w:sz w:val="24"/>
          <w:szCs w:val="24"/>
        </w:rPr>
        <w:t>sm. a) a b)</w:t>
      </w:r>
      <w:r w:rsidRPr="003E6A16" w:rsidR="000810AE">
        <w:rPr>
          <w:rFonts w:ascii="Times New Roman" w:hAnsi="Times New Roman"/>
          <w:sz w:val="24"/>
          <w:szCs w:val="24"/>
        </w:rPr>
        <w:t xml:space="preserve"> a </w:t>
      </w:r>
      <w:r w:rsidRPr="003E6A16" w:rsidR="000810AE">
        <w:rPr>
          <w:rFonts w:ascii="Times New Roman" w:hAnsi="Times New Roman" w:hint="default"/>
          <w:sz w:val="24"/>
          <w:szCs w:val="24"/>
        </w:rPr>
        <w:t>odseku 3 pí</w:t>
      </w:r>
      <w:r w:rsidRPr="003E6A16" w:rsidR="000810AE">
        <w:rPr>
          <w:rFonts w:ascii="Times New Roman" w:hAnsi="Times New Roman" w:hint="default"/>
          <w:sz w:val="24"/>
          <w:szCs w:val="24"/>
        </w:rPr>
        <w:t>sm.</w:t>
      </w:r>
      <w:r w:rsidRPr="003E6A16" w:rsidR="00D50EEF">
        <w:rPr>
          <w:rFonts w:ascii="Times New Roman" w:hAnsi="Times New Roman"/>
          <w:sz w:val="24"/>
          <w:szCs w:val="24"/>
        </w:rPr>
        <w:t xml:space="preserve"> b)</w:t>
      </w:r>
      <w:r w:rsidRPr="003E6A16">
        <w:rPr>
          <w:rFonts w:ascii="Times New Roman" w:hAnsi="Times New Roman"/>
          <w:sz w:val="24"/>
          <w:szCs w:val="24"/>
        </w:rPr>
        <w:t xml:space="preserve"> alebo</w:t>
      </w:r>
    </w:p>
    <w:p w:rsidR="001B5483" w:rsidRPr="003E6A16" w:rsidP="00E429B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E837A1">
        <w:rPr>
          <w:rFonts w:ascii="Times New Roman" w:hAnsi="Times New Roman"/>
          <w:sz w:val="24"/>
          <w:szCs w:val="24"/>
        </w:rPr>
        <w:t>2. n</w:t>
      </w:r>
      <w:r w:rsidRPr="003E6A16" w:rsidR="00D50EEF">
        <w:rPr>
          <w:rFonts w:ascii="Times New Roman" w:hAnsi="Times New Roman" w:hint="default"/>
          <w:sz w:val="24"/>
          <w:szCs w:val="24"/>
        </w:rPr>
        <w:t>avrhovaná</w:t>
      </w:r>
      <w:r w:rsidRPr="003E6A16" w:rsidR="00D50EEF">
        <w:rPr>
          <w:rFonts w:ascii="Times New Roman" w:hAnsi="Times New Roman" w:hint="default"/>
          <w:sz w:val="24"/>
          <w:szCs w:val="24"/>
        </w:rPr>
        <w:t xml:space="preserve"> zmena ú</w:t>
      </w:r>
      <w:r w:rsidRPr="003E6A16" w:rsidR="00D50EEF">
        <w:rPr>
          <w:rFonts w:ascii="Times New Roman" w:hAnsi="Times New Roman" w:hint="default"/>
          <w:sz w:val="24"/>
          <w:szCs w:val="24"/>
        </w:rPr>
        <w:t>dajov podľ</w:t>
      </w:r>
      <w:r w:rsidRPr="003E6A16" w:rsidR="00D50EEF">
        <w:rPr>
          <w:rFonts w:ascii="Times New Roman" w:hAnsi="Times New Roman" w:hint="default"/>
          <w:sz w:val="24"/>
          <w:szCs w:val="24"/>
        </w:rPr>
        <w:t>a odseku 3 pí</w:t>
      </w:r>
      <w:r w:rsidRPr="003E6A16" w:rsidR="00D50EEF">
        <w:rPr>
          <w:rFonts w:ascii="Times New Roman" w:hAnsi="Times New Roman" w:hint="default"/>
          <w:sz w:val="24"/>
          <w:szCs w:val="24"/>
        </w:rPr>
        <w:t>sm. a) je v rozpore s </w:t>
      </w:r>
      <w:r w:rsidRPr="003E6A16" w:rsidR="00D50EEF">
        <w:rPr>
          <w:rFonts w:ascii="Times New Roman" w:hAnsi="Times New Roman" w:hint="default"/>
          <w:sz w:val="24"/>
          <w:szCs w:val="24"/>
        </w:rPr>
        <w:t>osobitný</w:t>
      </w:r>
      <w:r w:rsidRPr="003E6A16" w:rsidR="00D50EEF">
        <w:rPr>
          <w:rFonts w:ascii="Times New Roman" w:hAnsi="Times New Roman" w:hint="default"/>
          <w:sz w:val="24"/>
          <w:szCs w:val="24"/>
        </w:rPr>
        <w:t>m predpisom</w:t>
      </w:r>
      <w:r w:rsidRPr="003E6A16" w:rsidR="00E837A1">
        <w:rPr>
          <w:rFonts w:ascii="Times New Roman" w:hAnsi="Times New Roman"/>
          <w:sz w:val="24"/>
          <w:szCs w:val="24"/>
        </w:rPr>
        <w:t>,</w:t>
      </w:r>
      <w:r w:rsidRPr="003E6A16" w:rsidR="00E837A1">
        <w:rPr>
          <w:rFonts w:ascii="Times New Roman" w:hAnsi="Times New Roman"/>
          <w:sz w:val="24"/>
          <w:szCs w:val="24"/>
          <w:vertAlign w:val="superscript"/>
        </w:rPr>
        <w:t>22)</w:t>
      </w:r>
      <w:r w:rsidRPr="003E6A16" w:rsidR="00D50EEF">
        <w:rPr>
          <w:rFonts w:ascii="Times New Roman" w:hAnsi="Times New Roman"/>
          <w:sz w:val="24"/>
          <w:szCs w:val="24"/>
        </w:rPr>
        <w:t xml:space="preserve"> </w:t>
      </w:r>
      <w:r w:rsidRPr="003E6A16" w:rsidR="00D966B7">
        <w:rPr>
          <w:rFonts w:ascii="Times New Roman" w:hAnsi="Times New Roman"/>
          <w:sz w:val="24"/>
          <w:szCs w:val="24"/>
        </w:rPr>
        <w:t xml:space="preserve"> </w:t>
      </w:r>
    </w:p>
    <w:p w:rsidR="00AA71BE" w:rsidRPr="003E6A16" w:rsidP="00AA71BE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E837A1">
        <w:rPr>
          <w:rFonts w:ascii="Times New Roman" w:hAnsi="Times New Roman"/>
          <w:sz w:val="24"/>
          <w:szCs w:val="24"/>
        </w:rPr>
        <w:t>f</w:t>
      </w:r>
      <w:r w:rsidRPr="003E6A16" w:rsidR="00D966B7">
        <w:rPr>
          <w:rFonts w:ascii="Times New Roman" w:hAnsi="Times New Roman" w:hint="default"/>
          <w:sz w:val="24"/>
          <w:szCs w:val="24"/>
        </w:rPr>
        <w:t>) drž</w:t>
      </w:r>
      <w:r w:rsidRPr="003E6A16" w:rsidR="00D966B7">
        <w:rPr>
          <w:rFonts w:ascii="Times New Roman" w:hAnsi="Times New Roman" w:hint="default"/>
          <w:sz w:val="24"/>
          <w:szCs w:val="24"/>
        </w:rPr>
        <w:t>iteľ</w:t>
      </w:r>
      <w:r w:rsidRPr="003E6A16" w:rsidR="00D966B7">
        <w:rPr>
          <w:rFonts w:ascii="Times New Roman" w:hAnsi="Times New Roman" w:hint="default"/>
          <w:sz w:val="24"/>
          <w:szCs w:val="24"/>
        </w:rPr>
        <w:t xml:space="preserve">ovi licencie na </w:t>
      </w:r>
      <w:r w:rsidRPr="003E6A16" w:rsidR="00D966B7">
        <w:rPr>
          <w:rFonts w:ascii="Times New Roman" w:hAnsi="Times New Roman" w:hint="default"/>
          <w:sz w:val="24"/>
          <w:szCs w:val="24"/>
        </w:rPr>
        <w:t>kaviá</w:t>
      </w:r>
      <w:r w:rsidRPr="003E6A16" w:rsidR="00D966B7">
        <w:rPr>
          <w:rFonts w:ascii="Times New Roman" w:hAnsi="Times New Roman" w:hint="default"/>
          <w:sz w:val="24"/>
          <w:szCs w:val="24"/>
        </w:rPr>
        <w:t>r bola ulož</w:t>
      </w:r>
      <w:r w:rsidRPr="003E6A16" w:rsidR="00D966B7">
        <w:rPr>
          <w:rFonts w:ascii="Times New Roman" w:hAnsi="Times New Roman" w:hint="default"/>
          <w:sz w:val="24"/>
          <w:szCs w:val="24"/>
        </w:rPr>
        <w:t>ená</w:t>
      </w:r>
      <w:r w:rsidRPr="003E6A16" w:rsidR="00D966B7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pokuta alebo iná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6128D9">
        <w:rPr>
          <w:rFonts w:ascii="Times New Roman" w:hAnsi="Times New Roman" w:hint="default"/>
          <w:sz w:val="24"/>
          <w:szCs w:val="24"/>
        </w:rPr>
        <w:t>sankcia za poruš</w:t>
      </w:r>
      <w:r w:rsidRPr="003E6A16" w:rsidR="006128D9">
        <w:rPr>
          <w:rFonts w:ascii="Times New Roman" w:hAnsi="Times New Roman" w:hint="default"/>
          <w:sz w:val="24"/>
          <w:szCs w:val="24"/>
        </w:rPr>
        <w:t>enie povinností</w:t>
      </w:r>
      <w:r w:rsidRPr="003E6A16" w:rsidR="006128D9">
        <w:rPr>
          <w:rFonts w:ascii="Times New Roman" w:hAnsi="Times New Roman" w:hint="default"/>
          <w:sz w:val="24"/>
          <w:szCs w:val="24"/>
        </w:rPr>
        <w:t xml:space="preserve"> za</w:t>
      </w:r>
      <w:r w:rsidRPr="003E6A16" w:rsidR="00C35520">
        <w:rPr>
          <w:rFonts w:ascii="Times New Roman" w:hAnsi="Times New Roman" w:hint="default"/>
          <w:sz w:val="24"/>
          <w:szCs w:val="24"/>
        </w:rPr>
        <w:t>bezpeč</w:t>
      </w:r>
      <w:r w:rsidRPr="003E6A16" w:rsidR="00C35520">
        <w:rPr>
          <w:rFonts w:ascii="Times New Roman" w:hAnsi="Times New Roman" w:hint="default"/>
          <w:sz w:val="24"/>
          <w:szCs w:val="24"/>
        </w:rPr>
        <w:t>ujú</w:t>
      </w:r>
      <w:r w:rsidRPr="003E6A16" w:rsidR="00C35520">
        <w:rPr>
          <w:rFonts w:ascii="Times New Roman" w:hAnsi="Times New Roman" w:hint="default"/>
          <w:sz w:val="24"/>
          <w:szCs w:val="24"/>
        </w:rPr>
        <w:t>cich ochranu</w:t>
      </w:r>
      <w:r w:rsidRPr="003E6A16" w:rsidR="006128D9">
        <w:rPr>
          <w:rFonts w:ascii="Times New Roman" w:hAnsi="Times New Roman" w:hint="default"/>
          <w:sz w:val="24"/>
          <w:szCs w:val="24"/>
        </w:rPr>
        <w:t xml:space="preserve"> druhov alebo regulá</w:t>
      </w:r>
      <w:r w:rsidRPr="003E6A16" w:rsidR="006128D9">
        <w:rPr>
          <w:rFonts w:ascii="Times New Roman" w:hAnsi="Times New Roman" w:hint="default"/>
          <w:sz w:val="24"/>
          <w:szCs w:val="24"/>
        </w:rPr>
        <w:t>ciu obc</w:t>
      </w:r>
      <w:r w:rsidRPr="003E6A16" w:rsidR="00C35520">
        <w:rPr>
          <w:rFonts w:ascii="Times New Roman" w:hAnsi="Times New Roman"/>
          <w:sz w:val="24"/>
          <w:szCs w:val="24"/>
        </w:rPr>
        <w:t>hodu</w:t>
      </w:r>
      <w:r w:rsidRPr="003E6A16" w:rsidR="00BB763E">
        <w:rPr>
          <w:rFonts w:ascii="Times New Roman" w:hAnsi="Times New Roman"/>
          <w:sz w:val="24"/>
          <w:szCs w:val="24"/>
        </w:rPr>
        <w:t xml:space="preserve"> s </w:t>
      </w:r>
      <w:r w:rsidRPr="003E6A16" w:rsidR="00BB763E">
        <w:rPr>
          <w:rFonts w:ascii="Times New Roman" w:hAnsi="Times New Roman" w:hint="default"/>
          <w:sz w:val="24"/>
          <w:szCs w:val="24"/>
        </w:rPr>
        <w:t>vý</w:t>
      </w:r>
      <w:r w:rsidRPr="003E6A16" w:rsidR="00BB763E">
        <w:rPr>
          <w:rFonts w:ascii="Times New Roman" w:hAnsi="Times New Roman" w:hint="default"/>
          <w:sz w:val="24"/>
          <w:szCs w:val="24"/>
        </w:rPr>
        <w:t>robkami z </w:t>
      </w:r>
      <w:r w:rsidRPr="003E6A16" w:rsidR="00BB763E">
        <w:rPr>
          <w:rFonts w:ascii="Times New Roman" w:hAnsi="Times New Roman" w:hint="default"/>
          <w:sz w:val="24"/>
          <w:szCs w:val="24"/>
        </w:rPr>
        <w:t>tuleň</w:t>
      </w:r>
      <w:r w:rsidRPr="003E6A16" w:rsidR="00BB763E">
        <w:rPr>
          <w:rFonts w:ascii="Times New Roman" w:hAnsi="Times New Roman" w:hint="default"/>
          <w:sz w:val="24"/>
          <w:szCs w:val="24"/>
        </w:rPr>
        <w:t>ov</w:t>
      </w:r>
      <w:r w:rsidRPr="003E6A16" w:rsidR="006A1213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6A1213">
        <w:rPr>
          <w:rFonts w:ascii="Times New Roman" w:hAnsi="Times New Roman" w:hint="default"/>
          <w:sz w:val="24"/>
          <w:szCs w:val="24"/>
        </w:rPr>
        <w:t>a tohto zá</w:t>
      </w:r>
      <w:r w:rsidRPr="003E6A16" w:rsidR="006A1213">
        <w:rPr>
          <w:rFonts w:ascii="Times New Roman" w:hAnsi="Times New Roman" w:hint="default"/>
          <w:sz w:val="24"/>
          <w:szCs w:val="24"/>
        </w:rPr>
        <w:t>kona alebo osobitné</w:t>
      </w:r>
      <w:r w:rsidRPr="003E6A16" w:rsidR="006A1213">
        <w:rPr>
          <w:rFonts w:ascii="Times New Roman" w:hAnsi="Times New Roman" w:hint="default"/>
          <w:sz w:val="24"/>
          <w:szCs w:val="24"/>
        </w:rPr>
        <w:t>ho predpisu.</w:t>
      </w:r>
      <w:r w:rsidRPr="003E6A16" w:rsidR="00BE2821">
        <w:rPr>
          <w:rFonts w:ascii="Times New Roman" w:hAnsi="Times New Roman"/>
          <w:sz w:val="24"/>
          <w:szCs w:val="24"/>
          <w:vertAlign w:val="superscript"/>
        </w:rPr>
        <w:t>17</w:t>
      </w:r>
      <w:r w:rsidRPr="003E6A16" w:rsidR="006A121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7440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(9)  Ministerstvo môž</w:t>
      </w:r>
      <w:r w:rsidRPr="003E6A16">
        <w:rPr>
          <w:rFonts w:ascii="Times New Roman" w:hAnsi="Times New Roman" w:hint="default"/>
          <w:sz w:val="24"/>
          <w:szCs w:val="24"/>
        </w:rPr>
        <w:t>e zač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 konanie o </w:t>
      </w: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 xml:space="preserve">enie </w:t>
      </w:r>
      <w:r w:rsidRPr="003E6A16" w:rsidR="00CC2FFC">
        <w:rPr>
          <w:rFonts w:ascii="Times New Roman" w:hAnsi="Times New Roman"/>
          <w:sz w:val="24"/>
          <w:szCs w:val="24"/>
        </w:rPr>
        <w:t xml:space="preserve"> licencie</w:t>
      </w:r>
      <w:r w:rsidRPr="003E6A16">
        <w:rPr>
          <w:rFonts w:ascii="Times New Roman" w:hAnsi="Times New Roman" w:hint="default"/>
          <w:sz w:val="24"/>
          <w:szCs w:val="24"/>
        </w:rPr>
        <w:t xml:space="preserve"> na kaviá</w:t>
      </w:r>
      <w:r w:rsidRPr="003E6A16">
        <w:rPr>
          <w:rFonts w:ascii="Times New Roman" w:hAnsi="Times New Roman" w:hint="default"/>
          <w:sz w:val="24"/>
          <w:szCs w:val="24"/>
        </w:rPr>
        <w:t>r</w:t>
      </w:r>
      <w:r w:rsidRPr="003E6A16" w:rsidR="001E78C5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ak</w:t>
      </w:r>
      <w:r w:rsidRPr="003E6A16" w:rsidR="001E78C5">
        <w:rPr>
          <w:rFonts w:ascii="Times New Roman" w:hAnsi="Times New Roman"/>
          <w:sz w:val="24"/>
          <w:szCs w:val="24"/>
        </w:rPr>
        <w:t xml:space="preserve"> </w:t>
      </w:r>
      <w:r w:rsidRPr="003E6A16" w:rsidR="009478D3">
        <w:rPr>
          <w:rFonts w:ascii="Times New Roman" w:hAnsi="Times New Roman" w:hint="default"/>
          <w:sz w:val="24"/>
          <w:szCs w:val="24"/>
        </w:rPr>
        <w:t>drž</w:t>
      </w:r>
      <w:r w:rsidRPr="003E6A16" w:rsidR="009478D3">
        <w:rPr>
          <w:rFonts w:ascii="Times New Roman" w:hAnsi="Times New Roman" w:hint="default"/>
          <w:sz w:val="24"/>
          <w:szCs w:val="24"/>
        </w:rPr>
        <w:t>iteľ</w:t>
      </w:r>
      <w:r w:rsidRPr="003E6A16" w:rsidR="009478D3">
        <w:rPr>
          <w:rFonts w:ascii="Times New Roman" w:hAnsi="Times New Roman" w:hint="default"/>
          <w:sz w:val="24"/>
          <w:szCs w:val="24"/>
        </w:rPr>
        <w:t xml:space="preserve"> licencie</w:t>
      </w:r>
      <w:r w:rsidRPr="003E6A16" w:rsidR="007440C6">
        <w:rPr>
          <w:rFonts w:ascii="Times New Roman" w:hAnsi="Times New Roman" w:hint="default"/>
          <w:sz w:val="24"/>
          <w:szCs w:val="24"/>
        </w:rPr>
        <w:t xml:space="preserve"> na kaviá</w:t>
      </w:r>
      <w:r w:rsidRPr="003E6A16" w:rsidR="007440C6">
        <w:rPr>
          <w:rFonts w:ascii="Times New Roman" w:hAnsi="Times New Roman" w:hint="default"/>
          <w:sz w:val="24"/>
          <w:szCs w:val="24"/>
        </w:rPr>
        <w:t xml:space="preserve">r </w:t>
      </w:r>
      <w:r w:rsidRPr="003E6A16" w:rsidR="009478D3">
        <w:rPr>
          <w:rFonts w:ascii="Times New Roman" w:hAnsi="Times New Roman"/>
          <w:sz w:val="24"/>
          <w:szCs w:val="24"/>
        </w:rPr>
        <w:t xml:space="preserve"> </w:t>
      </w:r>
      <w:r w:rsidRPr="003E6A16" w:rsidR="002A52C7">
        <w:rPr>
          <w:rFonts w:ascii="Times New Roman" w:hAnsi="Times New Roman"/>
          <w:sz w:val="24"/>
          <w:szCs w:val="24"/>
        </w:rPr>
        <w:t>n</w:t>
      </w:r>
      <w:r w:rsidRPr="003E6A16">
        <w:rPr>
          <w:rFonts w:ascii="Times New Roman" w:hAnsi="Times New Roman" w:hint="default"/>
          <w:sz w:val="24"/>
          <w:szCs w:val="24"/>
        </w:rPr>
        <w:t>eplní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povinnosti </w:t>
      </w:r>
      <w:r w:rsidRPr="003E6A16" w:rsidR="00D966B7">
        <w:rPr>
          <w:rFonts w:ascii="Times New Roman" w:hAnsi="Times New Roman" w:hint="default"/>
          <w:sz w:val="24"/>
          <w:szCs w:val="24"/>
        </w:rPr>
        <w:t>podľ</w:t>
      </w:r>
      <w:r w:rsidRPr="003E6A16" w:rsidR="00D966B7">
        <w:rPr>
          <w:rFonts w:ascii="Times New Roman" w:hAnsi="Times New Roman" w:hint="default"/>
          <w:sz w:val="24"/>
          <w:szCs w:val="24"/>
        </w:rPr>
        <w:t>a odseku 11 riadne a </w:t>
      </w:r>
      <w:r w:rsidRPr="003E6A16" w:rsidR="00D966B7">
        <w:rPr>
          <w:rFonts w:ascii="Times New Roman" w:hAnsi="Times New Roman" w:hint="default"/>
          <w:sz w:val="24"/>
          <w:szCs w:val="24"/>
        </w:rPr>
        <w:t>vč</w:t>
      </w:r>
      <w:r w:rsidRPr="003E6A16" w:rsidR="00D966B7">
        <w:rPr>
          <w:rFonts w:ascii="Times New Roman" w:hAnsi="Times New Roman" w:hint="default"/>
          <w:sz w:val="24"/>
          <w:szCs w:val="24"/>
        </w:rPr>
        <w:t>as.</w:t>
      </w:r>
    </w:p>
    <w:p w:rsidR="007440C6" w:rsidRPr="003E6A16" w:rsidP="007440C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(10)</w:t>
      </w:r>
      <w:r w:rsidRPr="003E6A16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Ak bola licencia na </w:t>
      </w:r>
      <w:r w:rsidRPr="003E6A16">
        <w:rPr>
          <w:rFonts w:ascii="Times New Roman" w:hAnsi="Times New Roman" w:hint="default"/>
          <w:sz w:val="24"/>
          <w:szCs w:val="24"/>
        </w:rPr>
        <w:t>kaviá</w:t>
      </w:r>
      <w:r w:rsidRPr="003E6A16">
        <w:rPr>
          <w:rFonts w:ascii="Times New Roman" w:hAnsi="Times New Roman" w:hint="default"/>
          <w:sz w:val="24"/>
          <w:szCs w:val="24"/>
        </w:rPr>
        <w:t>r zruš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odseku 8 pí</w:t>
      </w:r>
      <w:r w:rsidRPr="003E6A16">
        <w:rPr>
          <w:rFonts w:ascii="Times New Roman" w:hAnsi="Times New Roman" w:hint="default"/>
          <w:sz w:val="24"/>
          <w:szCs w:val="24"/>
        </w:rPr>
        <w:t xml:space="preserve">sm. a) </w:t>
      </w:r>
      <w:r w:rsidRPr="003E6A16" w:rsidR="009044CA">
        <w:rPr>
          <w:rFonts w:ascii="Times New Roman" w:hAnsi="Times New Roman" w:hint="default"/>
          <w:sz w:val="24"/>
          <w:szCs w:val="24"/>
        </w:rPr>
        <w:t>až</w:t>
      </w:r>
      <w:r w:rsidRPr="003E6A16" w:rsidR="009044CA">
        <w:rPr>
          <w:rFonts w:ascii="Times New Roman" w:hAnsi="Times New Roman" w:hint="default"/>
          <w:sz w:val="24"/>
          <w:szCs w:val="24"/>
        </w:rPr>
        <w:t xml:space="preserve"> c</w:t>
      </w:r>
      <w:r w:rsidRPr="003E6A16">
        <w:rPr>
          <w:rFonts w:ascii="Times New Roman" w:hAnsi="Times New Roman" w:hint="default"/>
          <w:sz w:val="24"/>
          <w:szCs w:val="24"/>
        </w:rPr>
        <w:t>), mož</w:t>
      </w:r>
      <w:r w:rsidRPr="003E6A16">
        <w:rPr>
          <w:rFonts w:ascii="Times New Roman" w:hAnsi="Times New Roman" w:hint="default"/>
          <w:sz w:val="24"/>
          <w:szCs w:val="24"/>
        </w:rPr>
        <w:t>no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iu licenciu tomu isté</w:t>
      </w:r>
      <w:r w:rsidRPr="003E6A16">
        <w:rPr>
          <w:rFonts w:ascii="Times New Roman" w:hAnsi="Times New Roman" w:hint="default"/>
          <w:sz w:val="24"/>
          <w:szCs w:val="24"/>
        </w:rPr>
        <w:t>mu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 udeliť</w:t>
      </w:r>
      <w:r w:rsidRPr="003E6A16">
        <w:rPr>
          <w:rFonts w:ascii="Times New Roman" w:hAnsi="Times New Roman" w:hint="default"/>
          <w:sz w:val="24"/>
          <w:szCs w:val="24"/>
        </w:rPr>
        <w:t xml:space="preserve"> až</w:t>
      </w:r>
      <w:r w:rsidRPr="003E6A16">
        <w:rPr>
          <w:rFonts w:ascii="Times New Roman" w:hAnsi="Times New Roman" w:hint="default"/>
          <w:sz w:val="24"/>
          <w:szCs w:val="24"/>
        </w:rPr>
        <w:t xml:space="preserve"> po uplynutí</w:t>
      </w:r>
      <w:r w:rsidRPr="003E6A16">
        <w:rPr>
          <w:rFonts w:ascii="Times New Roman" w:hAnsi="Times New Roman" w:hint="default"/>
          <w:sz w:val="24"/>
          <w:szCs w:val="24"/>
        </w:rPr>
        <w:t xml:space="preserve"> dvoch rokov odo dň</w:t>
      </w:r>
      <w:r w:rsidRPr="003E6A16">
        <w:rPr>
          <w:rFonts w:ascii="Times New Roman" w:hAnsi="Times New Roman" w:hint="default"/>
          <w:sz w:val="24"/>
          <w:szCs w:val="24"/>
        </w:rPr>
        <w:t>a nad</w:t>
      </w:r>
      <w:r w:rsidRPr="003E6A16">
        <w:rPr>
          <w:rFonts w:ascii="Times New Roman" w:hAnsi="Times New Roman" w:hint="default"/>
          <w:sz w:val="24"/>
          <w:szCs w:val="24"/>
        </w:rPr>
        <w:t>obudnutia prá</w:t>
      </w:r>
      <w:r w:rsidRPr="003E6A16">
        <w:rPr>
          <w:rFonts w:ascii="Times New Roman" w:hAnsi="Times New Roman" w:hint="default"/>
          <w:sz w:val="24"/>
          <w:szCs w:val="24"/>
        </w:rPr>
        <w:t>voplatnosti rozhodnutia o zruš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</w:t>
      </w:r>
      <w:r w:rsidRPr="003E6A16" w:rsidR="008C4169">
        <w:rPr>
          <w:rFonts w:ascii="Times New Roman" w:hAnsi="Times New Roman" w:hint="default"/>
          <w:sz w:val="24"/>
          <w:szCs w:val="24"/>
        </w:rPr>
        <w:t>e na kaviá</w:t>
      </w:r>
      <w:r w:rsidRPr="003E6A16" w:rsidR="008C4169">
        <w:rPr>
          <w:rFonts w:ascii="Times New Roman" w:hAnsi="Times New Roman" w:hint="default"/>
          <w:sz w:val="24"/>
          <w:szCs w:val="24"/>
        </w:rPr>
        <w:t>r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E429B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483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429B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(11)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>r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viesť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znamy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8"/>
      </w:r>
      <w:r w:rsidRPr="003E6A16" w:rsidR="00EF7FF9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E429B3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 uchová</w:t>
      </w:r>
      <w:r w:rsidRPr="003E6A16">
        <w:rPr>
          <w:rFonts w:ascii="Times New Roman" w:hAnsi="Times New Roman" w:hint="default"/>
          <w:sz w:val="24"/>
          <w:szCs w:val="24"/>
        </w:rPr>
        <w:t>vať</w:t>
      </w:r>
      <w:r w:rsidRPr="003E6A16">
        <w:rPr>
          <w:rFonts w:ascii="Times New Roman" w:hAnsi="Times New Roman" w:hint="default"/>
          <w:sz w:val="24"/>
          <w:szCs w:val="24"/>
        </w:rPr>
        <w:t xml:space="preserve"> ich po dobu piatich rokov od </w:t>
      </w:r>
      <w:r w:rsidRPr="003E6A16" w:rsidR="002A52C7">
        <w:rPr>
          <w:rFonts w:ascii="Times New Roman" w:hAnsi="Times New Roman" w:hint="default"/>
          <w:sz w:val="24"/>
          <w:szCs w:val="24"/>
        </w:rPr>
        <w:t>zá</w:t>
      </w:r>
      <w:r w:rsidRPr="003E6A16" w:rsidR="002A52C7">
        <w:rPr>
          <w:rFonts w:ascii="Times New Roman" w:hAnsi="Times New Roman" w:hint="default"/>
          <w:sz w:val="24"/>
          <w:szCs w:val="24"/>
        </w:rPr>
        <w:t xml:space="preserve">niku </w:t>
      </w:r>
      <w:r w:rsidRPr="003E6A16" w:rsidR="00C80439">
        <w:rPr>
          <w:rFonts w:ascii="Times New Roman" w:hAnsi="Times New Roman"/>
          <w:sz w:val="24"/>
          <w:szCs w:val="24"/>
        </w:rPr>
        <w:t xml:space="preserve">platnosti </w:t>
      </w:r>
      <w:r w:rsidRPr="003E6A16" w:rsidR="002A52C7">
        <w:rPr>
          <w:rFonts w:ascii="Times New Roman" w:hAnsi="Times New Roman" w:hint="default"/>
          <w:sz w:val="24"/>
          <w:szCs w:val="24"/>
        </w:rPr>
        <w:t>licencie na kaviá</w:t>
      </w:r>
      <w:r w:rsidRPr="003E6A16" w:rsidR="002A52C7">
        <w:rPr>
          <w:rFonts w:ascii="Times New Roman" w:hAnsi="Times New Roman" w:hint="default"/>
          <w:sz w:val="24"/>
          <w:szCs w:val="24"/>
        </w:rPr>
        <w:t>r alebo od zruš</w:t>
      </w:r>
      <w:r w:rsidRPr="003E6A16" w:rsidR="002A52C7">
        <w:rPr>
          <w:rFonts w:ascii="Times New Roman" w:hAnsi="Times New Roman" w:hint="default"/>
          <w:sz w:val="24"/>
          <w:szCs w:val="24"/>
        </w:rPr>
        <w:t xml:space="preserve">enia tejto </w:t>
      </w:r>
      <w:r w:rsidRPr="003E6A16" w:rsidR="002A52C7">
        <w:rPr>
          <w:rFonts w:ascii="Times New Roman" w:hAnsi="Times New Roman" w:hint="default"/>
          <w:sz w:val="24"/>
          <w:szCs w:val="24"/>
        </w:rPr>
        <w:t>licencie</w:t>
      </w:r>
      <w:r w:rsidRPr="003E6A16">
        <w:rPr>
          <w:rFonts w:ascii="Times New Roman" w:hAnsi="Times New Roman" w:hint="default"/>
          <w:sz w:val="24"/>
          <w:szCs w:val="24"/>
        </w:rPr>
        <w:t>.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>r vykoná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znamy o </w:t>
      </w:r>
      <w:r w:rsidRPr="003E6A16">
        <w:rPr>
          <w:rFonts w:ascii="Times New Roman" w:hAnsi="Times New Roman" w:hint="default"/>
          <w:sz w:val="24"/>
          <w:szCs w:val="24"/>
        </w:rPr>
        <w:t>zmená</w:t>
      </w:r>
      <w:r w:rsidRPr="003E6A16">
        <w:rPr>
          <w:rFonts w:ascii="Times New Roman" w:hAnsi="Times New Roman" w:hint="default"/>
          <w:sz w:val="24"/>
          <w:szCs w:val="24"/>
        </w:rPr>
        <w:t>ch v </w:t>
      </w:r>
      <w:r w:rsidRPr="003E6A16">
        <w:rPr>
          <w:rFonts w:ascii="Times New Roman" w:hAnsi="Times New Roman" w:hint="default"/>
          <w:sz w:val="24"/>
          <w:szCs w:val="24"/>
        </w:rPr>
        <w:t>deň</w:t>
      </w:r>
      <w:r w:rsidRPr="003E6A16">
        <w:rPr>
          <w:rFonts w:ascii="Times New Roman" w:hAnsi="Times New Roman" w:hint="default"/>
          <w:sz w:val="24"/>
          <w:szCs w:val="24"/>
        </w:rPr>
        <w:t xml:space="preserve"> zmeny.</w:t>
      </w:r>
    </w:p>
    <w:p w:rsidR="001B5483" w:rsidRPr="003E6A16" w:rsidP="008B2A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FF9" w:rsidRPr="003E6A16" w:rsidP="00EF7FF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B4790">
        <w:rPr>
          <w:rFonts w:ascii="Times New Roman" w:hAnsi="Times New Roman"/>
          <w:sz w:val="24"/>
          <w:szCs w:val="24"/>
        </w:rPr>
        <w:t>7</w:t>
      </w:r>
    </w:p>
    <w:p w:rsidR="00EF7FF9" w:rsidRPr="003E6A16" w:rsidP="00EF7FF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FF9" w:rsidRPr="003E6A16" w:rsidP="00EF7FF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>Konanie o v</w:t>
      </w:r>
      <w:r w:rsidRPr="003E6A16" w:rsidR="00C80439">
        <w:rPr>
          <w:rFonts w:ascii="Times New Roman" w:hAnsi="Times New Roman" w:hint="default"/>
          <w:b/>
          <w:sz w:val="24"/>
          <w:szCs w:val="24"/>
        </w:rPr>
        <w:t>ydaní</w:t>
      </w:r>
      <w:r w:rsidRPr="003E6A16">
        <w:rPr>
          <w:rFonts w:ascii="Times New Roman" w:hAnsi="Times New Roman"/>
          <w:b/>
          <w:sz w:val="24"/>
          <w:szCs w:val="24"/>
        </w:rPr>
        <w:t xml:space="preserve"> povolenia </w:t>
      </w:r>
      <w:r w:rsidRPr="003E6A16" w:rsidR="00B44533">
        <w:rPr>
          <w:rFonts w:ascii="Times New Roman" w:hAnsi="Times New Roman" w:hint="default"/>
          <w:b/>
          <w:sz w:val="24"/>
          <w:szCs w:val="24"/>
        </w:rPr>
        <w:t>na dovoz, povolenie na vý</w:t>
      </w:r>
      <w:r w:rsidRPr="003E6A16" w:rsidR="00B44533">
        <w:rPr>
          <w:rFonts w:ascii="Times New Roman" w:hAnsi="Times New Roman" w:hint="default"/>
          <w:b/>
          <w:sz w:val="24"/>
          <w:szCs w:val="24"/>
        </w:rPr>
        <w:t>voz a potvrdenie na opä</w:t>
      </w:r>
      <w:r w:rsidRPr="003E6A16" w:rsidR="00B44533">
        <w:rPr>
          <w:rFonts w:ascii="Times New Roman" w:hAnsi="Times New Roman" w:hint="default"/>
          <w:b/>
          <w:sz w:val="24"/>
          <w:szCs w:val="24"/>
        </w:rPr>
        <w:t>tovný</w:t>
      </w:r>
      <w:r w:rsidRPr="003E6A16" w:rsidR="00B44533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3E6A16" w:rsidR="00B44533">
        <w:rPr>
          <w:rFonts w:ascii="Times New Roman" w:hAnsi="Times New Roman" w:hint="default"/>
          <w:b/>
          <w:sz w:val="24"/>
          <w:szCs w:val="24"/>
        </w:rPr>
        <w:t>voz exemplá</w:t>
      </w:r>
      <w:r w:rsidRPr="003E6A16" w:rsidR="00B44533">
        <w:rPr>
          <w:rFonts w:ascii="Times New Roman" w:hAnsi="Times New Roman" w:hint="default"/>
          <w:b/>
          <w:sz w:val="24"/>
          <w:szCs w:val="24"/>
        </w:rPr>
        <w:t>rov</w:t>
      </w:r>
    </w:p>
    <w:p w:rsidR="00EF7FF9" w:rsidRPr="003E6A16" w:rsidP="00EF7FF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9B3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26D1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Povolenie na dovoz, povolenie na vý</w:t>
      </w:r>
      <w:r w:rsidRPr="003E6A16">
        <w:rPr>
          <w:rFonts w:ascii="Times New Roman" w:hAnsi="Times New Roman" w:hint="default"/>
          <w:sz w:val="24"/>
          <w:szCs w:val="24"/>
        </w:rPr>
        <w:t>voz a potvrdenie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 xml:space="preserve">voz </w:t>
      </w:r>
      <w:r w:rsidRPr="003E6A16">
        <w:rPr>
          <w:rFonts w:ascii="Times New Roman" w:hAnsi="Times New Roman" w:hint="default"/>
          <w:sz w:val="24"/>
          <w:szCs w:val="24"/>
        </w:rPr>
        <w:t>sa vydá</w:t>
      </w:r>
      <w:r w:rsidRPr="003E6A16">
        <w:rPr>
          <w:rFonts w:ascii="Times New Roman" w:hAnsi="Times New Roman" w:hint="default"/>
          <w:sz w:val="24"/>
          <w:szCs w:val="24"/>
        </w:rPr>
        <w:t>va na zá</w:t>
      </w:r>
      <w:r w:rsidRPr="003E6A16">
        <w:rPr>
          <w:rFonts w:ascii="Times New Roman" w:hAnsi="Times New Roman" w:hint="default"/>
          <w:sz w:val="24"/>
          <w:szCs w:val="24"/>
        </w:rPr>
        <w:t>klade ž</w:t>
      </w:r>
      <w:r w:rsidRPr="003E6A16">
        <w:rPr>
          <w:rFonts w:ascii="Times New Roman" w:hAnsi="Times New Roman" w:hint="default"/>
          <w:sz w:val="24"/>
          <w:szCs w:val="24"/>
        </w:rPr>
        <w:t>iadosti, vo forme vyplnené</w:t>
      </w:r>
      <w:r w:rsidRPr="003E6A16">
        <w:rPr>
          <w:rFonts w:ascii="Times New Roman" w:hAnsi="Times New Roman" w:hint="default"/>
          <w:sz w:val="24"/>
          <w:szCs w:val="24"/>
        </w:rPr>
        <w:t>ho formulá</w:t>
      </w:r>
      <w:r w:rsidRPr="003E6A16">
        <w:rPr>
          <w:rFonts w:ascii="Times New Roman" w:hAnsi="Times New Roman" w:hint="default"/>
          <w:sz w:val="24"/>
          <w:szCs w:val="24"/>
        </w:rPr>
        <w:t>ra ž</w:t>
      </w:r>
      <w:r w:rsidRPr="003E6A16">
        <w:rPr>
          <w:rFonts w:ascii="Times New Roman" w:hAnsi="Times New Roman" w:hint="default"/>
          <w:sz w:val="24"/>
          <w:szCs w:val="24"/>
        </w:rPr>
        <w:t>iadosti.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9"/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Pre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 w:rsidR="00A57EA3">
        <w:rPr>
          <w:rFonts w:ascii="Times New Roman" w:hAnsi="Times New Roman"/>
          <w:sz w:val="24"/>
          <w:szCs w:val="24"/>
        </w:rPr>
        <w:t xml:space="preserve"> 14</w:t>
      </w:r>
      <w:r w:rsidRPr="003E6A16">
        <w:rPr>
          <w:rFonts w:ascii="Times New Roman" w:hAnsi="Times New Roman" w:hint="default"/>
          <w:sz w:val="24"/>
          <w:szCs w:val="24"/>
        </w:rPr>
        <w:t>, podá</w:t>
      </w:r>
      <w:r w:rsidRPr="003E6A16">
        <w:rPr>
          <w:rFonts w:ascii="Times New Roman" w:hAnsi="Times New Roman" w:hint="default"/>
          <w:sz w:val="24"/>
          <w:szCs w:val="24"/>
        </w:rPr>
        <w:t>va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 xml:space="preserve"> osobitnú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pre kaž</w:t>
      </w:r>
      <w:r w:rsidRPr="003E6A16">
        <w:rPr>
          <w:rFonts w:ascii="Times New Roman" w:hAnsi="Times New Roman" w:hint="default"/>
          <w:sz w:val="24"/>
          <w:szCs w:val="24"/>
        </w:rPr>
        <w:t>dý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r. </w:t>
      </w:r>
    </w:p>
    <w:p w:rsidR="0073382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9B3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26D1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 vydanie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>
        <w:rPr>
          <w:rFonts w:ascii="Times New Roman" w:hAnsi="Times New Roman" w:hint="default"/>
          <w:sz w:val="24"/>
          <w:szCs w:val="24"/>
        </w:rPr>
        <w:t>1 obsahuje aj ú</w:t>
      </w:r>
      <w:r w:rsidRPr="003E6A16">
        <w:rPr>
          <w:rFonts w:ascii="Times New Roman" w:hAnsi="Times New Roman" w:hint="default"/>
          <w:sz w:val="24"/>
          <w:szCs w:val="24"/>
        </w:rPr>
        <w:t xml:space="preserve">daje o </w:t>
      </w:r>
    </w:p>
    <w:p w:rsidR="00E429B3" w:rsidRPr="003E6A16" w:rsidP="00126D10">
      <w:pPr>
        <w:bidi w:val="0"/>
        <w:spacing w:after="0" w:line="240" w:lineRule="auto"/>
        <w:ind w:left="180"/>
        <w:jc w:val="both"/>
        <w:rPr>
          <w:rFonts w:ascii="Times New Roman" w:hAnsi="Times New Roman"/>
          <w:strike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 pô</w:t>
      </w:r>
      <w:r w:rsidRPr="003E6A16">
        <w:rPr>
          <w:rFonts w:ascii="Times New Roman" w:hAnsi="Times New Roman" w:hint="default"/>
          <w:sz w:val="24"/>
          <w:szCs w:val="24"/>
        </w:rPr>
        <w:t>vode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13</w:t>
      </w:r>
      <w:r w:rsidRPr="003E6A16">
        <w:rPr>
          <w:rFonts w:ascii="Times New Roman" w:hAnsi="Times New Roman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kó</w:t>
      </w:r>
      <w:r w:rsidRPr="003E6A16">
        <w:rPr>
          <w:rFonts w:ascii="Times New Roman" w:hAnsi="Times New Roman" w:hint="default"/>
          <w:sz w:val="24"/>
          <w:szCs w:val="24"/>
        </w:rPr>
        <w:t>de a spô</w:t>
      </w:r>
      <w:r w:rsidRPr="003E6A16">
        <w:rPr>
          <w:rFonts w:ascii="Times New Roman" w:hAnsi="Times New Roman" w:hint="default"/>
          <w:sz w:val="24"/>
          <w:szCs w:val="24"/>
        </w:rPr>
        <w:t>sobe označ</w:t>
      </w:r>
      <w:r w:rsidRPr="003E6A16">
        <w:rPr>
          <w:rFonts w:ascii="Times New Roman" w:hAnsi="Times New Roman" w:hint="default"/>
          <w:sz w:val="24"/>
          <w:szCs w:val="24"/>
        </w:rPr>
        <w:t xml:space="preserve">enia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14</w:t>
      </w:r>
      <w:r w:rsidRPr="003E6A16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/>
          <w:strike/>
          <w:sz w:val="24"/>
          <w:szCs w:val="24"/>
        </w:rPr>
        <w:t xml:space="preserve"> </w:t>
      </w:r>
    </w:p>
    <w:p w:rsidR="00E429B3" w:rsidRPr="003E6A16" w:rsidP="00126D10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úč</w:t>
      </w:r>
      <w:r w:rsidRPr="003E6A16">
        <w:rPr>
          <w:rFonts w:ascii="Times New Roman" w:hAnsi="Times New Roman" w:hint="default"/>
          <w:sz w:val="24"/>
          <w:szCs w:val="24"/>
        </w:rPr>
        <w:t>ele dovozu,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vozu,</w:t>
      </w:r>
    </w:p>
    <w:p w:rsidR="00E429B3" w:rsidRPr="003E6A16" w:rsidP="00126D10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predpokladanom dá</w:t>
      </w:r>
      <w:r w:rsidRPr="003E6A16">
        <w:rPr>
          <w:rFonts w:ascii="Times New Roman" w:hAnsi="Times New Roman" w:hint="default"/>
          <w:sz w:val="24"/>
          <w:szCs w:val="24"/>
        </w:rPr>
        <w:t>tume dovozu,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vozu, opise podmienok prepravy, najmä</w:t>
      </w:r>
      <w:r w:rsidRPr="003E6A16">
        <w:rPr>
          <w:rFonts w:ascii="Times New Roman" w:hAnsi="Times New Roman" w:hint="default"/>
          <w:sz w:val="24"/>
          <w:szCs w:val="24"/>
        </w:rPr>
        <w:t xml:space="preserve"> pre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r,</w:t>
      </w:r>
    </w:p>
    <w:p w:rsidR="00E429B3" w:rsidRPr="003E6A16" w:rsidP="00126D10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d) zamietnutí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656134">
        <w:rPr>
          <w:rFonts w:ascii="Times New Roman" w:hAnsi="Times New Roman"/>
          <w:sz w:val="24"/>
          <w:szCs w:val="24"/>
        </w:rPr>
        <w:t xml:space="preserve"> </w:t>
      </w:r>
      <w:r w:rsidRPr="003E6A16" w:rsidR="009044CA">
        <w:rPr>
          <w:rFonts w:ascii="Times New Roman" w:hAnsi="Times New Roman" w:hint="default"/>
          <w:sz w:val="24"/>
          <w:szCs w:val="24"/>
        </w:rPr>
        <w:t>ž</w:t>
      </w:r>
      <w:r w:rsidRPr="003E6A16" w:rsidR="009044CA">
        <w:rPr>
          <w:rFonts w:ascii="Times New Roman" w:hAnsi="Times New Roman" w:hint="default"/>
          <w:sz w:val="24"/>
          <w:szCs w:val="24"/>
        </w:rPr>
        <w:t>iadosti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762492">
        <w:rPr>
          <w:rFonts w:ascii="Times New Roman" w:hAnsi="Times New Roman" w:hint="default"/>
          <w:sz w:val="24"/>
          <w:szCs w:val="24"/>
        </w:rPr>
        <w:t>iadateľ</w:t>
      </w:r>
      <w:r w:rsidRPr="003E6A16" w:rsidR="00762492">
        <w:rPr>
          <w:rFonts w:ascii="Times New Roman" w:hAnsi="Times New Roman" w:hint="default"/>
          <w:sz w:val="24"/>
          <w:szCs w:val="24"/>
        </w:rPr>
        <w:t>ovi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0"/>
      </w:r>
      <w:r w:rsidRPr="003E6A16" w:rsidR="00E55D3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ak sa tý</w:t>
      </w:r>
      <w:r w:rsidRPr="003E6A16" w:rsidR="00762492">
        <w:rPr>
          <w:rFonts w:ascii="Times New Roman" w:hAnsi="Times New Roman" w:hint="default"/>
          <w:sz w:val="24"/>
          <w:szCs w:val="24"/>
        </w:rPr>
        <w:t>ka exemplá</w:t>
      </w:r>
      <w:r w:rsidRPr="003E6A16" w:rsidR="00762492">
        <w:rPr>
          <w:rFonts w:ascii="Times New Roman" w:hAnsi="Times New Roman" w:hint="default"/>
          <w:sz w:val="24"/>
          <w:szCs w:val="24"/>
        </w:rPr>
        <w:t>rov, pre ktoré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bola v </w:t>
      </w:r>
      <w:r w:rsidRPr="003E6A16" w:rsidR="00762492">
        <w:rPr>
          <w:rFonts w:ascii="Times New Roman" w:hAnsi="Times New Roman" w:hint="default"/>
          <w:sz w:val="24"/>
          <w:szCs w:val="24"/>
        </w:rPr>
        <w:t>minulosti obdobná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762492">
        <w:rPr>
          <w:rFonts w:ascii="Times New Roman" w:hAnsi="Times New Roman" w:hint="default"/>
          <w:sz w:val="24"/>
          <w:szCs w:val="24"/>
        </w:rPr>
        <w:t>iadosť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762492">
        <w:rPr>
          <w:rFonts w:ascii="Times New Roman" w:hAnsi="Times New Roman" w:hint="default"/>
          <w:sz w:val="24"/>
          <w:szCs w:val="24"/>
        </w:rPr>
        <w:t>vydanie povolenia alebo potvrdenia podľ</w:t>
      </w:r>
      <w:r w:rsidRPr="003E6A16" w:rsidR="00762492">
        <w:rPr>
          <w:rFonts w:ascii="Times New Roman" w:hAnsi="Times New Roman" w:hint="default"/>
          <w:sz w:val="24"/>
          <w:szCs w:val="24"/>
        </w:rPr>
        <w:t>a odseku 1 zamietnutá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a </w:t>
      </w:r>
      <w:r w:rsidRPr="003E6A16" w:rsidR="00762492">
        <w:rPr>
          <w:rFonts w:ascii="Times New Roman" w:hAnsi="Times New Roman" w:hint="default"/>
          <w:sz w:val="24"/>
          <w:szCs w:val="24"/>
        </w:rPr>
        <w:t>ú</w:t>
      </w:r>
      <w:r w:rsidRPr="003E6A16" w:rsidR="00762492">
        <w:rPr>
          <w:rFonts w:ascii="Times New Roman" w:hAnsi="Times New Roman" w:hint="default"/>
          <w:sz w:val="24"/>
          <w:szCs w:val="24"/>
        </w:rPr>
        <w:t>daje o zamietnutí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762492">
        <w:rPr>
          <w:rFonts w:ascii="Times New Roman" w:hAnsi="Times New Roman" w:hint="default"/>
          <w:sz w:val="24"/>
          <w:szCs w:val="24"/>
        </w:rPr>
        <w:t>iadosti inej osobe, ak tá</w:t>
      </w:r>
      <w:r w:rsidRPr="003E6A16" w:rsidR="00762492">
        <w:rPr>
          <w:rFonts w:ascii="Times New Roman" w:hAnsi="Times New Roman" w:hint="default"/>
          <w:sz w:val="24"/>
          <w:szCs w:val="24"/>
        </w:rPr>
        <w:t>to skutoč</w:t>
      </w:r>
      <w:r w:rsidRPr="003E6A16" w:rsidR="00762492">
        <w:rPr>
          <w:rFonts w:ascii="Times New Roman" w:hAnsi="Times New Roman" w:hint="default"/>
          <w:sz w:val="24"/>
          <w:szCs w:val="24"/>
        </w:rPr>
        <w:t>nosť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vyplý</w:t>
      </w:r>
      <w:r w:rsidRPr="003E6A16" w:rsidR="00762492">
        <w:rPr>
          <w:rFonts w:ascii="Times New Roman" w:hAnsi="Times New Roman" w:hint="default"/>
          <w:sz w:val="24"/>
          <w:szCs w:val="24"/>
        </w:rPr>
        <w:t>va z </w:t>
      </w:r>
      <w:r w:rsidRPr="003E6A16" w:rsidR="00762492">
        <w:rPr>
          <w:rFonts w:ascii="Times New Roman" w:hAnsi="Times New Roman" w:hint="default"/>
          <w:sz w:val="24"/>
          <w:szCs w:val="24"/>
        </w:rPr>
        <w:t>listí</w:t>
      </w:r>
      <w:r w:rsidRPr="003E6A16" w:rsidR="00762492">
        <w:rPr>
          <w:rFonts w:ascii="Times New Roman" w:hAnsi="Times New Roman" w:hint="default"/>
          <w:sz w:val="24"/>
          <w:szCs w:val="24"/>
        </w:rPr>
        <w:t>n, ktoré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má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762492">
        <w:rPr>
          <w:rFonts w:ascii="Times New Roman" w:hAnsi="Times New Roman" w:hint="default"/>
          <w:sz w:val="24"/>
          <w:szCs w:val="24"/>
        </w:rPr>
        <w:t>iadateľ</w:t>
      </w:r>
      <w:r w:rsidRPr="003E6A16" w:rsidR="00762492">
        <w:rPr>
          <w:rFonts w:ascii="Times New Roman" w:hAnsi="Times New Roman" w:hint="default"/>
          <w:sz w:val="24"/>
          <w:szCs w:val="24"/>
        </w:rPr>
        <w:t>a k </w:t>
      </w:r>
      <w:r w:rsidRPr="003E6A16" w:rsidR="00762492">
        <w:rPr>
          <w:rFonts w:ascii="Times New Roman" w:hAnsi="Times New Roman" w:hint="default"/>
          <w:sz w:val="24"/>
          <w:szCs w:val="24"/>
        </w:rPr>
        <w:t>dispozí</w:t>
      </w:r>
      <w:r w:rsidRPr="003E6A16" w:rsidR="00762492">
        <w:rPr>
          <w:rFonts w:ascii="Times New Roman" w:hAnsi="Times New Roman" w:hint="default"/>
          <w:sz w:val="24"/>
          <w:szCs w:val="24"/>
        </w:rPr>
        <w:t>cii vo vzť</w:t>
      </w:r>
      <w:r w:rsidRPr="003E6A16" w:rsidR="00762492">
        <w:rPr>
          <w:rFonts w:ascii="Times New Roman" w:hAnsi="Times New Roman" w:hint="default"/>
          <w:sz w:val="24"/>
          <w:szCs w:val="24"/>
        </w:rPr>
        <w:t>ahu k </w:t>
      </w:r>
      <w:r w:rsidRPr="003E6A16" w:rsidR="00762492">
        <w:rPr>
          <w:rFonts w:ascii="Times New Roman" w:hAnsi="Times New Roman" w:hint="default"/>
          <w:sz w:val="24"/>
          <w:szCs w:val="24"/>
        </w:rPr>
        <w:t>exemplá</w:t>
      </w:r>
      <w:r w:rsidRPr="003E6A16" w:rsidR="00762492">
        <w:rPr>
          <w:rFonts w:ascii="Times New Roman" w:hAnsi="Times New Roman" w:hint="default"/>
          <w:sz w:val="24"/>
          <w:szCs w:val="24"/>
        </w:rPr>
        <w:t xml:space="preserve">ru. 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ab/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26D1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Prí</w:t>
      </w:r>
      <w:r w:rsidRPr="003E6A16">
        <w:rPr>
          <w:rFonts w:ascii="Times New Roman" w:hAnsi="Times New Roman" w:hint="default"/>
          <w:sz w:val="24"/>
          <w:szCs w:val="24"/>
        </w:rPr>
        <w:t>lohou ž</w:t>
      </w:r>
      <w:r w:rsidRPr="003E6A16">
        <w:rPr>
          <w:rFonts w:ascii="Times New Roman" w:hAnsi="Times New Roman" w:hint="default"/>
          <w:sz w:val="24"/>
          <w:szCs w:val="24"/>
        </w:rPr>
        <w:t>iadosti sú</w:t>
      </w:r>
      <w:r w:rsidRPr="003E6A16">
        <w:rPr>
          <w:rFonts w:ascii="Times New Roman" w:hAnsi="Times New Roman" w:hint="default"/>
          <w:sz w:val="24"/>
          <w:szCs w:val="24"/>
        </w:rPr>
        <w:t xml:space="preserve"> listinné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kazy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1"/>
      </w:r>
      <w:r w:rsidRPr="003E6A16" w:rsidR="00126D10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preukazujú</w:t>
      </w:r>
      <w:r w:rsidRPr="003E6A16">
        <w:rPr>
          <w:rFonts w:ascii="Times New Roman" w:hAnsi="Times New Roman" w:hint="default"/>
          <w:sz w:val="24"/>
          <w:szCs w:val="24"/>
        </w:rPr>
        <w:t>ce splnenie podmienok na vydanie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odseku 1.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26D1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(4) Listinný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kaz vydaný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mimo ú</w:t>
      </w:r>
      <w:r w:rsidRPr="003E6A16">
        <w:rPr>
          <w:rFonts w:ascii="Times New Roman" w:hAnsi="Times New Roman" w:hint="default"/>
          <w:sz w:val="24"/>
          <w:szCs w:val="24"/>
        </w:rPr>
        <w:t>zemia Slovenskej r</w:t>
      </w:r>
      <w:r w:rsidRPr="003E6A16">
        <w:rPr>
          <w:rFonts w:ascii="Times New Roman" w:hAnsi="Times New Roman" w:hint="default"/>
          <w:sz w:val="24"/>
          <w:szCs w:val="24"/>
        </w:rPr>
        <w:t>epubliky môž</w:t>
      </w:r>
      <w:r w:rsidRPr="003E6A16">
        <w:rPr>
          <w:rFonts w:ascii="Times New Roman" w:hAnsi="Times New Roman" w:hint="default"/>
          <w:sz w:val="24"/>
          <w:szCs w:val="24"/>
        </w:rPr>
        <w:t>e byť</w:t>
      </w:r>
      <w:r w:rsidRPr="003E6A16">
        <w:rPr>
          <w:rFonts w:ascii="Times New Roman" w:hAnsi="Times New Roman" w:hint="default"/>
          <w:sz w:val="24"/>
          <w:szCs w:val="24"/>
        </w:rPr>
        <w:t xml:space="preserve"> v anglickom, </w:t>
      </w:r>
      <w:r w:rsidRPr="003E6A16" w:rsidR="00B44533">
        <w:rPr>
          <w:rFonts w:ascii="Times New Roman" w:hAnsi="Times New Roman"/>
          <w:sz w:val="24"/>
          <w:szCs w:val="24"/>
        </w:rPr>
        <w:t xml:space="preserve">vo </w:t>
      </w:r>
      <w:r w:rsidRPr="003E6A16">
        <w:rPr>
          <w:rFonts w:ascii="Times New Roman" w:hAnsi="Times New Roman" w:hint="default"/>
          <w:sz w:val="24"/>
          <w:szCs w:val="24"/>
        </w:rPr>
        <w:t>francú</w:t>
      </w:r>
      <w:r w:rsidRPr="003E6A16">
        <w:rPr>
          <w:rFonts w:ascii="Times New Roman" w:hAnsi="Times New Roman" w:hint="default"/>
          <w:sz w:val="24"/>
          <w:szCs w:val="24"/>
        </w:rPr>
        <w:t xml:space="preserve">zskom alebo </w:t>
      </w:r>
      <w:r w:rsidRPr="003E6A16" w:rsidR="00B44533">
        <w:rPr>
          <w:rFonts w:ascii="Times New Roman" w:hAnsi="Times New Roman"/>
          <w:sz w:val="24"/>
          <w:szCs w:val="24"/>
        </w:rPr>
        <w:t xml:space="preserve">v </w:t>
      </w:r>
      <w:r w:rsidRPr="003E6A16">
        <w:rPr>
          <w:rFonts w:ascii="Times New Roman" w:hAnsi="Times New Roman" w:hint="default"/>
          <w:sz w:val="24"/>
          <w:szCs w:val="24"/>
        </w:rPr>
        <w:t>š</w:t>
      </w:r>
      <w:r w:rsidRPr="003E6A16">
        <w:rPr>
          <w:rFonts w:ascii="Times New Roman" w:hAnsi="Times New Roman" w:hint="default"/>
          <w:sz w:val="24"/>
          <w:szCs w:val="24"/>
        </w:rPr>
        <w:t>panielskom jazyku.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26D1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(5)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sa podá</w:t>
      </w:r>
      <w:r w:rsidRPr="003E6A16">
        <w:rPr>
          <w:rFonts w:ascii="Times New Roman" w:hAnsi="Times New Roman" w:hint="default"/>
          <w:sz w:val="24"/>
          <w:szCs w:val="24"/>
        </w:rPr>
        <w:t>va</w:t>
      </w:r>
      <w:r w:rsidRPr="003E6A16" w:rsidR="00342CBA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najmenej 30 dní</w:t>
      </w:r>
      <w:r w:rsidRPr="003E6A16">
        <w:rPr>
          <w:rFonts w:ascii="Times New Roman" w:hAnsi="Times New Roman" w:hint="default"/>
          <w:sz w:val="24"/>
          <w:szCs w:val="24"/>
        </w:rPr>
        <w:t xml:space="preserve"> pred plá</w:t>
      </w:r>
      <w:r w:rsidRPr="003E6A16">
        <w:rPr>
          <w:rFonts w:ascii="Times New Roman" w:hAnsi="Times New Roman" w:hint="default"/>
          <w:sz w:val="24"/>
          <w:szCs w:val="24"/>
        </w:rPr>
        <w:t>novanou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ou. Konanie sa začí</w:t>
      </w:r>
      <w:r w:rsidRPr="003E6A16">
        <w:rPr>
          <w:rFonts w:ascii="Times New Roman" w:hAnsi="Times New Roman" w:hint="default"/>
          <w:sz w:val="24"/>
          <w:szCs w:val="24"/>
        </w:rPr>
        <w:t>na doruč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 kompletnej ž</w:t>
      </w:r>
      <w:r w:rsidRPr="003E6A16">
        <w:rPr>
          <w:rFonts w:ascii="Times New Roman" w:hAnsi="Times New Roman" w:hint="default"/>
          <w:sz w:val="24"/>
          <w:szCs w:val="24"/>
        </w:rPr>
        <w:t>iadosti.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26D1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Povolenie alebo potvrdenie podľ</w:t>
      </w:r>
      <w:r w:rsidRPr="003E6A16">
        <w:rPr>
          <w:rFonts w:ascii="Times New Roman" w:hAnsi="Times New Roman" w:hint="default"/>
          <w:sz w:val="24"/>
          <w:szCs w:val="24"/>
        </w:rPr>
        <w:t>a odseku 1 obsahuje najmä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4267CD">
        <w:rPr>
          <w:rFonts w:ascii="Times New Roman" w:hAnsi="Times New Roman" w:hint="default"/>
          <w:sz w:val="24"/>
          <w:szCs w:val="24"/>
        </w:rPr>
        <w:t>a) ná</w:t>
      </w:r>
      <w:r w:rsidRPr="003E6A16" w:rsidR="004267CD">
        <w:rPr>
          <w:rFonts w:ascii="Times New Roman" w:hAnsi="Times New Roman" w:hint="default"/>
          <w:sz w:val="24"/>
          <w:szCs w:val="24"/>
        </w:rPr>
        <w:t>zov dohovoru,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696EF6">
        <w:rPr>
          <w:rFonts w:ascii="Times New Roman" w:hAnsi="Times New Roman"/>
          <w:sz w:val="24"/>
          <w:szCs w:val="24"/>
        </w:rPr>
        <w:t xml:space="preserve">alebo </w:t>
      </w:r>
      <w:r w:rsidRPr="003E6A16">
        <w:rPr>
          <w:rFonts w:ascii="Times New Roman" w:hAnsi="Times New Roman"/>
          <w:sz w:val="24"/>
          <w:szCs w:val="24"/>
        </w:rPr>
        <w:t>aj jeho skratku "CITES"</w:t>
      </w:r>
      <w:r w:rsidRPr="003E6A16" w:rsidR="004267CD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 w:hint="default"/>
          <w:sz w:val="24"/>
          <w:szCs w:val="24"/>
        </w:rPr>
        <w:t xml:space="preserve"> a ú</w:t>
      </w:r>
      <w:r w:rsidRPr="003E6A16">
        <w:rPr>
          <w:rFonts w:ascii="Times New Roman" w:hAnsi="Times New Roman" w:hint="default"/>
          <w:sz w:val="24"/>
          <w:szCs w:val="24"/>
        </w:rPr>
        <w:t>daj o tom, č</w:t>
      </w:r>
      <w:r w:rsidRPr="003E6A16">
        <w:rPr>
          <w:rFonts w:ascii="Times New Roman" w:hAnsi="Times New Roman" w:hint="default"/>
          <w:sz w:val="24"/>
          <w:szCs w:val="24"/>
        </w:rPr>
        <w:t xml:space="preserve">i ide o povolenie na dovoz, </w:t>
      </w:r>
      <w:r w:rsidRPr="003E6A16" w:rsidR="009478D3">
        <w:rPr>
          <w:rFonts w:ascii="Times New Roman" w:hAnsi="Times New Roman"/>
          <w:sz w:val="24"/>
          <w:szCs w:val="24"/>
        </w:rPr>
        <w:t xml:space="preserve">povolenie na </w:t>
      </w:r>
      <w:r w:rsidRPr="003E6A16" w:rsidR="00582752">
        <w:rPr>
          <w:rFonts w:ascii="Times New Roman" w:hAnsi="Times New Roman" w:hint="default"/>
          <w:sz w:val="24"/>
          <w:szCs w:val="24"/>
        </w:rPr>
        <w:t>vý</w:t>
      </w:r>
      <w:r w:rsidRPr="003E6A16" w:rsidR="00582752">
        <w:rPr>
          <w:rFonts w:ascii="Times New Roman" w:hAnsi="Times New Roman" w:hint="default"/>
          <w:sz w:val="24"/>
          <w:szCs w:val="24"/>
        </w:rPr>
        <w:t>voz</w:t>
      </w:r>
      <w:r w:rsidRPr="003E6A16">
        <w:rPr>
          <w:rFonts w:ascii="Times New Roman" w:hAnsi="Times New Roman" w:hint="default"/>
          <w:sz w:val="24"/>
          <w:szCs w:val="24"/>
        </w:rPr>
        <w:t xml:space="preserve"> alebo potvrdenie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 xml:space="preserve">voz, 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identifikač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 dovozcovi, vý</w:t>
      </w:r>
      <w:r w:rsidRPr="003E6A16">
        <w:rPr>
          <w:rFonts w:ascii="Times New Roman" w:hAnsi="Times New Roman" w:hint="default"/>
          <w:sz w:val="24"/>
          <w:szCs w:val="24"/>
        </w:rPr>
        <w:t>vozcovi alebo opä</w:t>
      </w:r>
      <w:r w:rsidRPr="003E6A16">
        <w:rPr>
          <w:rFonts w:ascii="Times New Roman" w:hAnsi="Times New Roman" w:hint="default"/>
          <w:sz w:val="24"/>
          <w:szCs w:val="24"/>
        </w:rPr>
        <w:t>tovnom vý</w:t>
      </w:r>
      <w:r w:rsidRPr="003E6A16">
        <w:rPr>
          <w:rFonts w:ascii="Times New Roman" w:hAnsi="Times New Roman" w:hint="default"/>
          <w:sz w:val="24"/>
          <w:szCs w:val="24"/>
        </w:rPr>
        <w:t xml:space="preserve">vozcovi, 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ná</w:t>
      </w:r>
      <w:r w:rsidRPr="003E6A16">
        <w:rPr>
          <w:rFonts w:ascii="Times New Roman" w:hAnsi="Times New Roman" w:hint="default"/>
          <w:sz w:val="24"/>
          <w:szCs w:val="24"/>
        </w:rPr>
        <w:t>zov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dovozu,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vý</w:t>
      </w:r>
      <w:r w:rsidRPr="003E6A16">
        <w:rPr>
          <w:rFonts w:ascii="Times New Roman" w:hAnsi="Times New Roman" w:hint="default"/>
          <w:sz w:val="24"/>
          <w:szCs w:val="24"/>
        </w:rPr>
        <w:t>v</w:t>
      </w:r>
      <w:r w:rsidRPr="003E6A16">
        <w:rPr>
          <w:rFonts w:ascii="Times New Roman" w:hAnsi="Times New Roman" w:hint="default"/>
          <w:sz w:val="24"/>
          <w:szCs w:val="24"/>
        </w:rPr>
        <w:t xml:space="preserve">ozu alebo </w:t>
      </w:r>
      <w:r w:rsidRPr="003E6A16" w:rsidR="00696EF6">
        <w:rPr>
          <w:rFonts w:ascii="Times New Roman" w:hAnsi="Times New Roman" w:hint="default"/>
          <w:sz w:val="24"/>
          <w:szCs w:val="24"/>
        </w:rPr>
        <w:t>š</w:t>
      </w:r>
      <w:r w:rsidRPr="003E6A16" w:rsidR="00696EF6">
        <w:rPr>
          <w:rFonts w:ascii="Times New Roman" w:hAnsi="Times New Roman" w:hint="default"/>
          <w:sz w:val="24"/>
          <w:szCs w:val="24"/>
        </w:rPr>
        <w:t>tá</w:t>
      </w:r>
      <w:r w:rsidRPr="003E6A16" w:rsidR="00696EF6">
        <w:rPr>
          <w:rFonts w:ascii="Times New Roman" w:hAnsi="Times New Roman" w:hint="default"/>
          <w:sz w:val="24"/>
          <w:szCs w:val="24"/>
        </w:rPr>
        <w:t xml:space="preserve">tu </w:t>
      </w:r>
      <w:r w:rsidRPr="003E6A16">
        <w:rPr>
          <w:rFonts w:ascii="Times New Roman" w:hAnsi="Times New Roman" w:hint="default"/>
          <w:sz w:val="24"/>
          <w:szCs w:val="24"/>
        </w:rPr>
        <w:t>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 a miesto urč</w:t>
      </w:r>
      <w:r w:rsidRPr="003E6A16">
        <w:rPr>
          <w:rFonts w:ascii="Times New Roman" w:hAnsi="Times New Roman" w:hint="default"/>
          <w:sz w:val="24"/>
          <w:szCs w:val="24"/>
        </w:rPr>
        <w:t xml:space="preserve">enia, 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ná</w:t>
      </w:r>
      <w:r w:rsidRPr="003E6A16">
        <w:rPr>
          <w:rFonts w:ascii="Times New Roman" w:hAnsi="Times New Roman" w:hint="default"/>
          <w:sz w:val="24"/>
          <w:szCs w:val="24"/>
        </w:rPr>
        <w:t>zov a opis exemplá</w:t>
      </w:r>
      <w:r w:rsidRPr="003E6A16">
        <w:rPr>
          <w:rFonts w:ascii="Times New Roman" w:hAnsi="Times New Roman" w:hint="default"/>
          <w:sz w:val="24"/>
          <w:szCs w:val="24"/>
        </w:rPr>
        <w:t>ra, presnú</w:t>
      </w:r>
      <w:r w:rsidRPr="003E6A16">
        <w:rPr>
          <w:rFonts w:ascii="Times New Roman" w:hAnsi="Times New Roman" w:hint="default"/>
          <w:sz w:val="24"/>
          <w:szCs w:val="24"/>
        </w:rPr>
        <w:t xml:space="preserve"> š</w:t>
      </w:r>
      <w:r w:rsidRPr="003E6A16">
        <w:rPr>
          <w:rFonts w:ascii="Times New Roman" w:hAnsi="Times New Roman" w:hint="default"/>
          <w:sz w:val="24"/>
          <w:szCs w:val="24"/>
        </w:rPr>
        <w:t>pecifiká</w:t>
      </w:r>
      <w:r w:rsidRPr="003E6A16">
        <w:rPr>
          <w:rFonts w:ascii="Times New Roman" w:hAnsi="Times New Roman" w:hint="default"/>
          <w:sz w:val="24"/>
          <w:szCs w:val="24"/>
        </w:rPr>
        <w:t>ciu množ</w:t>
      </w:r>
      <w:r w:rsidRPr="003E6A16">
        <w:rPr>
          <w:rFonts w:ascii="Times New Roman" w:hAnsi="Times New Roman" w:hint="default"/>
          <w:sz w:val="24"/>
          <w:szCs w:val="24"/>
        </w:rPr>
        <w:t>stva, hmotnosti a pô</w:t>
      </w:r>
      <w:r w:rsidRPr="003E6A16">
        <w:rPr>
          <w:rFonts w:ascii="Times New Roman" w:hAnsi="Times New Roman" w:hint="default"/>
          <w:sz w:val="24"/>
          <w:szCs w:val="24"/>
        </w:rPr>
        <w:t xml:space="preserve">vodu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a"/>
        </w:smartTagPr>
        <w:r w:rsidRPr="003E6A16" w:rsidR="001D5E2B">
          <w:rPr>
            <w:rFonts w:ascii="Times New Roman" w:hAnsi="Times New Roman" w:hint="default"/>
            <w:sz w:val="24"/>
            <w:szCs w:val="24"/>
          </w:rPr>
          <w:t>13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pri exemplá</w:t>
      </w:r>
      <w:r w:rsidRPr="003E6A16">
        <w:rPr>
          <w:rFonts w:ascii="Times New Roman" w:hAnsi="Times New Roman" w:hint="default"/>
          <w:sz w:val="24"/>
          <w:szCs w:val="24"/>
        </w:rPr>
        <w:t>roch vybraný</w:t>
      </w:r>
      <w:r w:rsidRPr="003E6A16">
        <w:rPr>
          <w:rFonts w:ascii="Times New Roman" w:hAnsi="Times New Roman" w:hint="default"/>
          <w:sz w:val="24"/>
          <w:szCs w:val="24"/>
        </w:rPr>
        <w:t>ch druhov spô</w:t>
      </w:r>
      <w:r w:rsidRPr="003E6A16">
        <w:rPr>
          <w:rFonts w:ascii="Times New Roman" w:hAnsi="Times New Roman" w:hint="default"/>
          <w:sz w:val="24"/>
          <w:szCs w:val="24"/>
        </w:rPr>
        <w:t>sob a kó</w:t>
      </w:r>
      <w:r w:rsidRPr="003E6A16">
        <w:rPr>
          <w:rFonts w:ascii="Times New Roman" w:hAnsi="Times New Roman" w:hint="default"/>
          <w:sz w:val="24"/>
          <w:szCs w:val="24"/>
        </w:rPr>
        <w:t>d označ</w:t>
      </w:r>
      <w:r w:rsidRPr="003E6A16">
        <w:rPr>
          <w:rFonts w:ascii="Times New Roman" w:hAnsi="Times New Roman" w:hint="default"/>
          <w:sz w:val="24"/>
          <w:szCs w:val="24"/>
        </w:rPr>
        <w:t>enia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12170C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úč</w:t>
      </w:r>
      <w:r w:rsidRPr="003E6A16">
        <w:rPr>
          <w:rFonts w:ascii="Times New Roman" w:hAnsi="Times New Roman" w:hint="default"/>
          <w:sz w:val="24"/>
          <w:szCs w:val="24"/>
        </w:rPr>
        <w:t>el dovozu,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podmienky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4B4FE8">
        <w:rPr>
          <w:rFonts w:ascii="Times New Roman" w:hAnsi="Times New Roman" w:hint="default"/>
          <w:sz w:val="24"/>
          <w:szCs w:val="24"/>
        </w:rPr>
        <w:t>podľ</w:t>
      </w:r>
      <w:r w:rsidRPr="003E6A16" w:rsidR="004B4FE8">
        <w:rPr>
          <w:rFonts w:ascii="Times New Roman" w:hAnsi="Times New Roman" w:hint="default"/>
          <w:sz w:val="24"/>
          <w:szCs w:val="24"/>
        </w:rPr>
        <w:t>a tohto zá</w:t>
      </w:r>
      <w:r w:rsidRPr="003E6A16" w:rsidR="004B4FE8">
        <w:rPr>
          <w:rFonts w:ascii="Times New Roman" w:hAnsi="Times New Roman" w:hint="default"/>
          <w:sz w:val="24"/>
          <w:szCs w:val="24"/>
        </w:rPr>
        <w:t>kona</w:t>
      </w:r>
      <w:r w:rsidRPr="003E6A16">
        <w:rPr>
          <w:rFonts w:ascii="Times New Roman" w:hAnsi="Times New Roman"/>
          <w:sz w:val="24"/>
          <w:szCs w:val="24"/>
        </w:rPr>
        <w:t xml:space="preserve"> alebo </w:t>
      </w:r>
      <w:r w:rsidRPr="003E6A16" w:rsidR="004B4FE8">
        <w:rPr>
          <w:rFonts w:ascii="Times New Roman" w:hAnsi="Times New Roman" w:hint="default"/>
          <w:sz w:val="24"/>
          <w:szCs w:val="24"/>
        </w:rPr>
        <w:t>osobitné</w:t>
      </w:r>
      <w:r w:rsidRPr="003E6A16" w:rsidR="004B4FE8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2"/>
      </w:r>
      <w:r w:rsidRPr="003E6A16" w:rsidR="00962C4C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g) čí</w:t>
      </w:r>
      <w:r w:rsidRPr="003E6A16">
        <w:rPr>
          <w:rFonts w:ascii="Times New Roman" w:hAnsi="Times New Roman" w:hint="default"/>
          <w:sz w:val="24"/>
          <w:szCs w:val="24"/>
        </w:rPr>
        <w:t>slo povolenia alebo potvrdenia, dobu jeho platnosti, dá</w:t>
      </w:r>
      <w:r w:rsidRPr="003E6A16">
        <w:rPr>
          <w:rFonts w:ascii="Times New Roman" w:hAnsi="Times New Roman" w:hint="default"/>
          <w:sz w:val="24"/>
          <w:szCs w:val="24"/>
        </w:rPr>
        <w:t>tum vydania, ná</w:t>
      </w:r>
      <w:r w:rsidRPr="003E6A16">
        <w:rPr>
          <w:rFonts w:ascii="Times New Roman" w:hAnsi="Times New Roman" w:hint="default"/>
          <w:sz w:val="24"/>
          <w:szCs w:val="24"/>
        </w:rPr>
        <w:t>zov</w:t>
      </w:r>
      <w:r w:rsidRPr="003E6A16" w:rsidR="00696EF6">
        <w:rPr>
          <w:rFonts w:ascii="Times New Roman" w:hAnsi="Times New Roman"/>
          <w:sz w:val="24"/>
          <w:szCs w:val="24"/>
        </w:rPr>
        <w:t xml:space="preserve">, </w:t>
      </w:r>
      <w:r w:rsidRPr="003E6A16">
        <w:rPr>
          <w:rFonts w:ascii="Times New Roman" w:hAnsi="Times New Roman" w:hint="default"/>
          <w:sz w:val="24"/>
          <w:szCs w:val="24"/>
        </w:rPr>
        <w:t>odtlač</w:t>
      </w:r>
      <w:r w:rsidRPr="003E6A16">
        <w:rPr>
          <w:rFonts w:ascii="Times New Roman" w:hAnsi="Times New Roman" w:hint="default"/>
          <w:sz w:val="24"/>
          <w:szCs w:val="24"/>
        </w:rPr>
        <w:t>ok peč</w:t>
      </w:r>
      <w:r w:rsidRPr="003E6A16">
        <w:rPr>
          <w:rFonts w:ascii="Times New Roman" w:hAnsi="Times New Roman" w:hint="default"/>
          <w:sz w:val="24"/>
          <w:szCs w:val="24"/>
        </w:rPr>
        <w:t>iatky ministerstva</w:t>
      </w:r>
      <w:r w:rsidRPr="003E6A16" w:rsidR="00696EF6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 w:hint="default"/>
          <w:sz w:val="24"/>
          <w:szCs w:val="24"/>
        </w:rPr>
        <w:t xml:space="preserve"> meno, priezvisko a podpis zodpovedné</w:t>
      </w:r>
      <w:r w:rsidRPr="003E6A16">
        <w:rPr>
          <w:rFonts w:ascii="Times New Roman" w:hAnsi="Times New Roman" w:hint="default"/>
          <w:sz w:val="24"/>
          <w:szCs w:val="24"/>
        </w:rPr>
        <w:t>ho zamestnanca.</w:t>
      </w:r>
    </w:p>
    <w:p w:rsidR="00EF7FF9" w:rsidRPr="003E6A16" w:rsidP="00962C4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962C4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(7) </w:t>
      </w:r>
      <w:r w:rsidRPr="003E6A16" w:rsidR="00DD1B72">
        <w:rPr>
          <w:rFonts w:ascii="Times New Roman" w:hAnsi="Times New Roman"/>
          <w:sz w:val="24"/>
          <w:szCs w:val="24"/>
        </w:rPr>
        <w:t>Ministerstv</w:t>
      </w:r>
      <w:r w:rsidRPr="003E6A16" w:rsidR="00DD1B72">
        <w:rPr>
          <w:rFonts w:ascii="Times New Roman" w:hAnsi="Times New Roman" w:hint="default"/>
          <w:sz w:val="24"/>
          <w:szCs w:val="24"/>
        </w:rPr>
        <w:t>o vydá</w:t>
      </w:r>
      <w:r w:rsidRPr="003E6A16" w:rsidR="00DD1B72">
        <w:rPr>
          <w:rFonts w:ascii="Times New Roman" w:hAnsi="Times New Roman" w:hint="default"/>
          <w:sz w:val="24"/>
          <w:szCs w:val="24"/>
        </w:rPr>
        <w:t xml:space="preserve"> povolenie alebo potvrdenie</w:t>
      </w:r>
      <w:r w:rsidRPr="003E6A16" w:rsidR="004267CD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4267CD">
        <w:rPr>
          <w:rFonts w:ascii="Times New Roman" w:hAnsi="Times New Roman" w:hint="default"/>
          <w:sz w:val="24"/>
          <w:szCs w:val="24"/>
        </w:rPr>
        <w:t xml:space="preserve">a odseku 1 </w:t>
      </w:r>
      <w:r w:rsidRPr="003E6A16" w:rsidR="00DD1B72">
        <w:rPr>
          <w:rFonts w:ascii="Times New Roman" w:hAnsi="Times New Roman"/>
          <w:sz w:val="24"/>
          <w:szCs w:val="24"/>
        </w:rPr>
        <w:t xml:space="preserve"> a</w:t>
      </w:r>
      <w:r w:rsidRPr="003E6A16">
        <w:rPr>
          <w:rFonts w:ascii="Times New Roman" w:hAnsi="Times New Roman" w:hint="default"/>
          <w:sz w:val="24"/>
          <w:szCs w:val="24"/>
        </w:rPr>
        <w:t>k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</w:t>
      </w:r>
      <w:r w:rsidRPr="003E6A16" w:rsidR="00ED2960">
        <w:rPr>
          <w:rFonts w:ascii="Times New Roman" w:hAnsi="Times New Roman"/>
          <w:sz w:val="24"/>
          <w:szCs w:val="24"/>
        </w:rPr>
        <w:t> </w:t>
      </w:r>
      <w:r w:rsidRPr="003E6A16" w:rsidR="00ED2960">
        <w:rPr>
          <w:rFonts w:ascii="Times New Roman" w:hAnsi="Times New Roman" w:hint="default"/>
          <w:sz w:val="24"/>
          <w:szCs w:val="24"/>
        </w:rPr>
        <w:t>osobitné</w:t>
      </w:r>
      <w:r w:rsidRPr="003E6A16" w:rsidR="00ED2960">
        <w:rPr>
          <w:rFonts w:ascii="Times New Roman" w:hAnsi="Times New Roman" w:hint="default"/>
          <w:sz w:val="24"/>
          <w:szCs w:val="24"/>
        </w:rPr>
        <w:t>ho predpisu</w:t>
      </w:r>
      <w:r w:rsidRPr="003E6A16" w:rsidR="00962C4C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DD1B72">
        <w:rPr>
          <w:rFonts w:ascii="Times New Roman" w:hAnsi="Times New Roman"/>
          <w:sz w:val="24"/>
          <w:szCs w:val="24"/>
        </w:rPr>
        <w:t>a </w:t>
      </w:r>
      <w:r w:rsidRPr="003E6A16" w:rsidR="00DD1B72">
        <w:rPr>
          <w:rFonts w:ascii="Times New Roman" w:hAnsi="Times New Roman" w:hint="default"/>
          <w:sz w:val="24"/>
          <w:szCs w:val="24"/>
        </w:rPr>
        <w:t>nie je daný</w:t>
      </w:r>
      <w:r w:rsidRPr="003E6A16" w:rsidR="00DD1B72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4267CD">
        <w:rPr>
          <w:rFonts w:ascii="Times New Roman" w:hAnsi="Times New Roman" w:hint="default"/>
          <w:sz w:val="24"/>
          <w:szCs w:val="24"/>
        </w:rPr>
        <w:t>iný</w:t>
      </w:r>
      <w:r w:rsidRPr="003E6A16" w:rsidR="004267CD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DD1B72">
        <w:rPr>
          <w:rFonts w:ascii="Times New Roman" w:hAnsi="Times New Roman" w:hint="default"/>
          <w:sz w:val="24"/>
          <w:szCs w:val="24"/>
        </w:rPr>
        <w:t>dô</w:t>
      </w:r>
      <w:r w:rsidRPr="003E6A16" w:rsidR="00DD1B72">
        <w:rPr>
          <w:rFonts w:ascii="Times New Roman" w:hAnsi="Times New Roman" w:hint="default"/>
          <w:sz w:val="24"/>
          <w:szCs w:val="24"/>
        </w:rPr>
        <w:t>vod pre zam</w:t>
      </w:r>
      <w:r w:rsidRPr="003E6A16" w:rsidR="00FC7BE9">
        <w:rPr>
          <w:rFonts w:ascii="Times New Roman" w:hAnsi="Times New Roman"/>
          <w:sz w:val="24"/>
          <w:szCs w:val="24"/>
        </w:rPr>
        <w:t>i</w:t>
      </w:r>
      <w:r w:rsidRPr="003E6A16" w:rsidR="00DD1B72">
        <w:rPr>
          <w:rFonts w:ascii="Times New Roman" w:hAnsi="Times New Roman" w:hint="default"/>
          <w:sz w:val="24"/>
          <w:szCs w:val="24"/>
        </w:rPr>
        <w:t>etnutie ž</w:t>
      </w:r>
      <w:r w:rsidRPr="003E6A16" w:rsidR="00DD1B72">
        <w:rPr>
          <w:rFonts w:ascii="Times New Roman" w:hAnsi="Times New Roman" w:hint="default"/>
          <w:sz w:val="24"/>
          <w:szCs w:val="24"/>
        </w:rPr>
        <w:t>iadosti podľ</w:t>
      </w:r>
      <w:r w:rsidRPr="003E6A16" w:rsidR="00DD1B72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FC7BE9">
        <w:rPr>
          <w:rFonts w:ascii="Times New Roman" w:hAnsi="Times New Roman"/>
          <w:sz w:val="24"/>
          <w:szCs w:val="24"/>
        </w:rPr>
        <w:t xml:space="preserve">11. </w:t>
      </w:r>
      <w:r w:rsidRPr="003E6A16" w:rsidR="00EA6CA2">
        <w:rPr>
          <w:rFonts w:ascii="Times New Roman" w:hAnsi="Times New Roman" w:hint="default"/>
          <w:sz w:val="24"/>
          <w:szCs w:val="24"/>
        </w:rPr>
        <w:t>Ak sa ž</w:t>
      </w:r>
      <w:r w:rsidRPr="003E6A16" w:rsidR="00EA6CA2">
        <w:rPr>
          <w:rFonts w:ascii="Times New Roman" w:hAnsi="Times New Roman" w:hint="default"/>
          <w:sz w:val="24"/>
          <w:szCs w:val="24"/>
        </w:rPr>
        <w:t>iadateľ</w:t>
      </w:r>
      <w:r w:rsidRPr="003E6A16" w:rsidR="00EA6CA2">
        <w:rPr>
          <w:rFonts w:ascii="Times New Roman" w:hAnsi="Times New Roman" w:hint="default"/>
          <w:sz w:val="24"/>
          <w:szCs w:val="24"/>
        </w:rPr>
        <w:t>ovi vyhovuje v </w:t>
      </w:r>
      <w:r w:rsidRPr="003E6A16" w:rsidR="00EA6CA2">
        <w:rPr>
          <w:rFonts w:ascii="Times New Roman" w:hAnsi="Times New Roman" w:hint="default"/>
          <w:sz w:val="24"/>
          <w:szCs w:val="24"/>
        </w:rPr>
        <w:t>plnom rozsahu, vzť</w:t>
      </w:r>
      <w:r w:rsidRPr="003E6A16" w:rsidR="00EA6CA2">
        <w:rPr>
          <w:rFonts w:ascii="Times New Roman" w:hAnsi="Times New Roman" w:hint="default"/>
          <w:sz w:val="24"/>
          <w:szCs w:val="24"/>
        </w:rPr>
        <w:t>ahuje sa n</w:t>
      </w:r>
      <w:r w:rsidRPr="003E6A16">
        <w:rPr>
          <w:rFonts w:ascii="Times New Roman" w:hAnsi="Times New Roman"/>
          <w:sz w:val="24"/>
          <w:szCs w:val="24"/>
        </w:rPr>
        <w:t>a rozhodnutie o</w:t>
      </w:r>
      <w:r w:rsidRPr="003E6A16">
        <w:rPr>
          <w:rFonts w:ascii="Times New Roman" w:hAnsi="Times New Roman" w:hint="default"/>
          <w:sz w:val="24"/>
          <w:szCs w:val="24"/>
        </w:rPr>
        <w:t xml:space="preserve"> vydaní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povolenia alebo potvrdenia </w:t>
      </w:r>
      <w:r w:rsidRPr="003E6A16" w:rsidR="00EA6CA2">
        <w:rPr>
          <w:rFonts w:ascii="Times New Roman" w:hAnsi="Times New Roman" w:hint="default"/>
          <w:sz w:val="24"/>
          <w:szCs w:val="24"/>
        </w:rPr>
        <w:t>vš</w:t>
      </w:r>
      <w:r w:rsidRPr="003E6A16" w:rsidR="00EA6CA2">
        <w:rPr>
          <w:rFonts w:ascii="Times New Roman" w:hAnsi="Times New Roman" w:hint="default"/>
          <w:sz w:val="24"/>
          <w:szCs w:val="24"/>
        </w:rPr>
        <w:t>eobecný</w:t>
      </w:r>
      <w:r w:rsidRPr="003E6A16" w:rsidR="00EA6CA2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492576">
        <w:rPr>
          <w:rFonts w:ascii="Times New Roman" w:hAnsi="Times New Roman"/>
          <w:sz w:val="24"/>
          <w:szCs w:val="24"/>
        </w:rPr>
        <w:t xml:space="preserve"> predpis</w:t>
      </w:r>
      <w:r w:rsidRPr="003E6A16" w:rsidR="00E47B1F">
        <w:rPr>
          <w:rFonts w:ascii="Times New Roman" w:hAnsi="Times New Roman"/>
          <w:sz w:val="24"/>
          <w:szCs w:val="24"/>
        </w:rPr>
        <w:t xml:space="preserve"> o </w:t>
      </w:r>
      <w:r w:rsidRPr="003E6A16" w:rsidR="00E47B1F">
        <w:rPr>
          <w:rFonts w:ascii="Times New Roman" w:hAnsi="Times New Roman" w:hint="default"/>
          <w:sz w:val="24"/>
          <w:szCs w:val="24"/>
        </w:rPr>
        <w:t>sprá</w:t>
      </w:r>
      <w:r w:rsidRPr="003E6A16" w:rsidR="00E47B1F">
        <w:rPr>
          <w:rFonts w:ascii="Times New Roman" w:hAnsi="Times New Roman" w:hint="default"/>
          <w:sz w:val="24"/>
          <w:szCs w:val="24"/>
        </w:rPr>
        <w:t>vnom konaní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3"/>
      </w:r>
      <w:r w:rsidRPr="003E6A16" w:rsidR="00962C4C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82278F">
        <w:rPr>
          <w:rFonts w:ascii="Times New Roman" w:hAnsi="Times New Roman"/>
          <w:sz w:val="24"/>
          <w:szCs w:val="24"/>
        </w:rPr>
        <w:t xml:space="preserve"> a </w:t>
      </w:r>
      <w:r w:rsidRPr="003E6A16" w:rsidR="007440C6">
        <w:rPr>
          <w:rFonts w:ascii="Times New Roman" w:hAnsi="Times New Roman"/>
          <w:sz w:val="24"/>
          <w:szCs w:val="24"/>
        </w:rPr>
        <w:t xml:space="preserve">do spisu </w:t>
      </w:r>
      <w:r w:rsidRPr="003E6A16" w:rsidR="00A669A5">
        <w:rPr>
          <w:rFonts w:ascii="Times New Roman" w:hAnsi="Times New Roman" w:hint="default"/>
          <w:sz w:val="24"/>
          <w:szCs w:val="24"/>
        </w:rPr>
        <w:t>zakladá</w:t>
      </w:r>
      <w:r w:rsidRPr="003E6A16" w:rsidR="00A669A5">
        <w:rPr>
          <w:rFonts w:ascii="Times New Roman" w:hAnsi="Times New Roman" w:hint="default"/>
          <w:sz w:val="24"/>
          <w:szCs w:val="24"/>
        </w:rPr>
        <w:t xml:space="preserve"> jeden rovnopis rozhodnutia</w:t>
      </w:r>
      <w:r w:rsidRPr="003E6A16" w:rsidR="00EA6CA2">
        <w:rPr>
          <w:rFonts w:ascii="Times New Roman" w:hAnsi="Times New Roman"/>
          <w:sz w:val="24"/>
          <w:szCs w:val="24"/>
        </w:rPr>
        <w:t xml:space="preserve">. </w:t>
      </w:r>
      <w:r w:rsidRPr="003E6A16">
        <w:rPr>
          <w:rFonts w:ascii="Times New Roman" w:hAnsi="Times New Roman" w:hint="default"/>
          <w:sz w:val="24"/>
          <w:szCs w:val="24"/>
        </w:rPr>
        <w:t>Rozhodnutie o vydaní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povolenia alebo potvrdenia nadobú</w:t>
      </w:r>
      <w:r w:rsidRPr="003E6A16">
        <w:rPr>
          <w:rFonts w:ascii="Times New Roman" w:hAnsi="Times New Roman" w:hint="default"/>
          <w:sz w:val="24"/>
          <w:szCs w:val="24"/>
        </w:rPr>
        <w:t>da prá</w:t>
      </w:r>
      <w:r w:rsidRPr="003E6A16">
        <w:rPr>
          <w:rFonts w:ascii="Times New Roman" w:hAnsi="Times New Roman" w:hint="default"/>
          <w:sz w:val="24"/>
          <w:szCs w:val="24"/>
        </w:rPr>
        <w:t>voplatnosť</w:t>
      </w:r>
      <w:r w:rsidRPr="003E6A16">
        <w:rPr>
          <w:rFonts w:ascii="Times New Roman" w:hAnsi="Times New Roman" w:hint="default"/>
          <w:sz w:val="24"/>
          <w:szCs w:val="24"/>
        </w:rPr>
        <w:t xml:space="preserve"> dň</w:t>
      </w:r>
      <w:r w:rsidRPr="003E6A16">
        <w:rPr>
          <w:rFonts w:ascii="Times New Roman" w:hAnsi="Times New Roman" w:hint="default"/>
          <w:sz w:val="24"/>
          <w:szCs w:val="24"/>
        </w:rPr>
        <w:t>om doruč</w:t>
      </w:r>
      <w:r w:rsidRPr="003E6A16">
        <w:rPr>
          <w:rFonts w:ascii="Times New Roman" w:hAnsi="Times New Roman" w:hint="default"/>
          <w:sz w:val="24"/>
          <w:szCs w:val="24"/>
        </w:rPr>
        <w:t>enia.</w:t>
      </w:r>
      <w:r w:rsidRPr="003E6A16" w:rsidR="007A4109">
        <w:rPr>
          <w:rFonts w:ascii="Times New Roman" w:hAnsi="Times New Roman"/>
          <w:sz w:val="24"/>
          <w:szCs w:val="24"/>
        </w:rPr>
        <w:t xml:space="preserve"> </w:t>
      </w:r>
    </w:p>
    <w:p w:rsidR="000072B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(8) Uzavretá</w:t>
      </w:r>
      <w:r w:rsidRPr="003E6A16">
        <w:rPr>
          <w:rFonts w:ascii="Times New Roman" w:hAnsi="Times New Roman" w:hint="default"/>
          <w:sz w:val="24"/>
          <w:szCs w:val="24"/>
        </w:rPr>
        <w:t xml:space="preserve"> kú</w:t>
      </w:r>
      <w:r w:rsidRPr="003E6A16">
        <w:rPr>
          <w:rFonts w:ascii="Times New Roman" w:hAnsi="Times New Roman" w:hint="default"/>
          <w:sz w:val="24"/>
          <w:szCs w:val="24"/>
        </w:rPr>
        <w:t>pna zmluva nemá</w:t>
      </w:r>
      <w:r w:rsidRPr="003E6A16">
        <w:rPr>
          <w:rFonts w:ascii="Times New Roman" w:hAnsi="Times New Roman" w:hint="default"/>
          <w:sz w:val="24"/>
          <w:szCs w:val="24"/>
        </w:rPr>
        <w:t xml:space="preserve"> vplyv na rozh</w:t>
      </w:r>
      <w:r w:rsidRPr="003E6A16">
        <w:rPr>
          <w:rFonts w:ascii="Times New Roman" w:hAnsi="Times New Roman" w:hint="default"/>
          <w:sz w:val="24"/>
          <w:szCs w:val="24"/>
        </w:rPr>
        <w:t>odovanie o 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kona alebo </w:t>
      </w:r>
      <w:r w:rsidRPr="003E6A16" w:rsidR="00ED2960">
        <w:rPr>
          <w:rFonts w:ascii="Times New Roman" w:hAnsi="Times New Roman" w:hint="default"/>
          <w:sz w:val="24"/>
          <w:szCs w:val="24"/>
        </w:rPr>
        <w:t>osobitné</w:t>
      </w:r>
      <w:r w:rsidRPr="003E6A16" w:rsidR="00ED2960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962C4C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492535">
        <w:rPr>
          <w:rFonts w:ascii="Times New Roman" w:hAnsi="Times New Roman"/>
          <w:sz w:val="24"/>
          <w:szCs w:val="24"/>
        </w:rPr>
        <w:t>okrem</w:t>
      </w:r>
      <w:r w:rsidRPr="003E6A16">
        <w:rPr>
          <w:rFonts w:ascii="Times New Roman" w:hAnsi="Times New Roman" w:hint="default"/>
          <w:sz w:val="24"/>
          <w:szCs w:val="24"/>
        </w:rPr>
        <w:t xml:space="preserve"> prí</w:t>
      </w:r>
      <w:r w:rsidRPr="003E6A16">
        <w:rPr>
          <w:rFonts w:ascii="Times New Roman" w:hAnsi="Times New Roman" w:hint="default"/>
          <w:sz w:val="24"/>
          <w:szCs w:val="24"/>
        </w:rPr>
        <w:t>padov, keď</w:t>
      </w:r>
      <w:r w:rsidRPr="003E6A16">
        <w:rPr>
          <w:rFonts w:ascii="Times New Roman" w:hAnsi="Times New Roman" w:hint="default"/>
          <w:sz w:val="24"/>
          <w:szCs w:val="24"/>
        </w:rPr>
        <w:t xml:space="preserve"> bola kú</w:t>
      </w:r>
      <w:r w:rsidRPr="003E6A16">
        <w:rPr>
          <w:rFonts w:ascii="Times New Roman" w:hAnsi="Times New Roman" w:hint="default"/>
          <w:sz w:val="24"/>
          <w:szCs w:val="24"/>
        </w:rPr>
        <w:t>pna zmluva uzatvorená</w:t>
      </w:r>
      <w:r w:rsidRPr="003E6A16">
        <w:rPr>
          <w:rFonts w:ascii="Times New Roman" w:hAnsi="Times New Roman" w:hint="default"/>
          <w:sz w:val="24"/>
          <w:szCs w:val="24"/>
        </w:rPr>
        <w:t xml:space="preserve"> pred obmedzení</w:t>
      </w:r>
      <w:r w:rsidRPr="003E6A16">
        <w:rPr>
          <w:rFonts w:ascii="Times New Roman" w:hAnsi="Times New Roman" w:hint="default"/>
          <w:sz w:val="24"/>
          <w:szCs w:val="24"/>
        </w:rPr>
        <w:t>m dovozu exemplá</w:t>
      </w:r>
      <w:r w:rsidRPr="003E6A16">
        <w:rPr>
          <w:rFonts w:ascii="Times New Roman" w:hAnsi="Times New Roman" w:hint="default"/>
          <w:sz w:val="24"/>
          <w:szCs w:val="24"/>
        </w:rPr>
        <w:t>rov,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predmetom kú</w:t>
      </w:r>
      <w:r w:rsidRPr="003E6A16">
        <w:rPr>
          <w:rFonts w:ascii="Times New Roman" w:hAnsi="Times New Roman" w:hint="default"/>
          <w:sz w:val="24"/>
          <w:szCs w:val="24"/>
        </w:rPr>
        <w:t>pnej zmluvy.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(9) Povolenie alebo potvrdenie podľ</w:t>
      </w:r>
      <w:r w:rsidRPr="003E6A16">
        <w:rPr>
          <w:rFonts w:ascii="Times New Roman" w:hAnsi="Times New Roman" w:hint="default"/>
          <w:sz w:val="24"/>
          <w:szCs w:val="24"/>
        </w:rPr>
        <w:t>a od</w:t>
      </w:r>
      <w:r w:rsidRPr="003E6A16">
        <w:rPr>
          <w:rFonts w:ascii="Times New Roman" w:hAnsi="Times New Roman" w:hint="default"/>
          <w:sz w:val="24"/>
          <w:szCs w:val="24"/>
        </w:rPr>
        <w:t>seku 1 sa vydá</w:t>
      </w:r>
      <w:r w:rsidRPr="003E6A16">
        <w:rPr>
          <w:rFonts w:ascii="Times New Roman" w:hAnsi="Times New Roman" w:hint="default"/>
          <w:sz w:val="24"/>
          <w:szCs w:val="24"/>
        </w:rPr>
        <w:t>va na ú</w:t>
      </w:r>
      <w:r w:rsidRPr="003E6A16">
        <w:rPr>
          <w:rFonts w:ascii="Times New Roman" w:hAnsi="Times New Roman" w:hint="default"/>
          <w:sz w:val="24"/>
          <w:szCs w:val="24"/>
        </w:rPr>
        <w:t>radnom tlač</w:t>
      </w:r>
      <w:r w:rsidRPr="003E6A16">
        <w:rPr>
          <w:rFonts w:ascii="Times New Roman" w:hAnsi="Times New Roman" w:hint="default"/>
          <w:sz w:val="24"/>
          <w:szCs w:val="24"/>
        </w:rPr>
        <w:t>ive. Ú</w:t>
      </w:r>
      <w:r w:rsidRPr="003E6A16">
        <w:rPr>
          <w:rFonts w:ascii="Times New Roman" w:hAnsi="Times New Roman" w:hint="default"/>
          <w:sz w:val="24"/>
          <w:szCs w:val="24"/>
        </w:rPr>
        <w:t>daje v tomto tlač</w:t>
      </w:r>
      <w:r w:rsidRPr="003E6A16">
        <w:rPr>
          <w:rFonts w:ascii="Times New Roman" w:hAnsi="Times New Roman" w:hint="default"/>
          <w:sz w:val="24"/>
          <w:szCs w:val="24"/>
        </w:rPr>
        <w:t>ive sa uvá</w:t>
      </w:r>
      <w:r w:rsidRPr="003E6A16">
        <w:rPr>
          <w:rFonts w:ascii="Times New Roman" w:hAnsi="Times New Roman" w:hint="default"/>
          <w:sz w:val="24"/>
          <w:szCs w:val="24"/>
        </w:rPr>
        <w:t>dzajú</w:t>
      </w:r>
      <w:r w:rsidRPr="003E6A16">
        <w:rPr>
          <w:rFonts w:ascii="Times New Roman" w:hAnsi="Times New Roman" w:hint="default"/>
          <w:sz w:val="24"/>
          <w:szCs w:val="24"/>
        </w:rPr>
        <w:t xml:space="preserve"> 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tnom jazyku</w:t>
      </w:r>
      <w:r w:rsidRPr="003E6A16" w:rsidR="00ED2960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 a v anglickom jazyku.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(10) Súč</w:t>
      </w:r>
      <w:r w:rsidRPr="003E6A16">
        <w:rPr>
          <w:rFonts w:ascii="Times New Roman" w:hAnsi="Times New Roman" w:hint="default"/>
          <w:sz w:val="24"/>
          <w:szCs w:val="24"/>
        </w:rPr>
        <w:t>asť</w:t>
      </w:r>
      <w:r w:rsidRPr="003E6A16">
        <w:rPr>
          <w:rFonts w:ascii="Times New Roman" w:hAnsi="Times New Roman" w:hint="default"/>
          <w:sz w:val="24"/>
          <w:szCs w:val="24"/>
        </w:rPr>
        <w:t>ou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odseku 1 môž</w:t>
      </w:r>
      <w:r w:rsidRPr="003E6A16">
        <w:rPr>
          <w:rFonts w:ascii="Times New Roman" w:hAnsi="Times New Roman" w:hint="default"/>
          <w:sz w:val="24"/>
          <w:szCs w:val="24"/>
        </w:rPr>
        <w:t>u byť</w:t>
      </w:r>
      <w:r w:rsidRPr="003E6A16">
        <w:rPr>
          <w:rFonts w:ascii="Times New Roman" w:hAnsi="Times New Roman" w:hint="default"/>
          <w:sz w:val="24"/>
          <w:szCs w:val="24"/>
        </w:rPr>
        <w:t xml:space="preserve"> aj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 prí</w:t>
      </w:r>
      <w:r w:rsidRPr="003E6A16">
        <w:rPr>
          <w:rFonts w:ascii="Times New Roman" w:hAnsi="Times New Roman" w:hint="default"/>
          <w:sz w:val="24"/>
          <w:szCs w:val="24"/>
        </w:rPr>
        <w:t>lohy.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429B3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(11) Ministerstvo </w:t>
      </w:r>
      <w:r w:rsidRPr="003E6A16" w:rsidR="000072B3">
        <w:rPr>
          <w:rFonts w:ascii="Times New Roman" w:hAnsi="Times New Roman"/>
          <w:sz w:val="24"/>
          <w:szCs w:val="24"/>
        </w:rPr>
        <w:t>rozhodne o </w:t>
      </w:r>
      <w:r w:rsidRPr="003E6A16" w:rsidR="000072B3">
        <w:rPr>
          <w:rFonts w:ascii="Times New Roman" w:hAnsi="Times New Roman" w:hint="default"/>
          <w:sz w:val="24"/>
          <w:szCs w:val="24"/>
        </w:rPr>
        <w:t>zamietnutí</w:t>
      </w:r>
      <w:r w:rsidRPr="003E6A16" w:rsidR="000072B3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0072B3">
        <w:rPr>
          <w:rFonts w:ascii="Times New Roman" w:hAnsi="Times New Roman" w:hint="default"/>
          <w:sz w:val="24"/>
          <w:szCs w:val="24"/>
        </w:rPr>
        <w:t xml:space="preserve">iadosti </w:t>
      </w:r>
      <w:r w:rsidRPr="003E6A16">
        <w:rPr>
          <w:rFonts w:ascii="Times New Roman" w:hAnsi="Times New Roman"/>
          <w:sz w:val="24"/>
          <w:szCs w:val="24"/>
        </w:rPr>
        <w:t>o </w:t>
      </w:r>
      <w:r w:rsidRPr="003E6A16">
        <w:rPr>
          <w:rFonts w:ascii="Times New Roman" w:hAnsi="Times New Roman" w:hint="default"/>
          <w:sz w:val="24"/>
          <w:szCs w:val="24"/>
        </w:rPr>
        <w:t>vydanie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odseku 1, ak nie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na jeho vydanie pod</w:t>
      </w:r>
      <w:r w:rsidRPr="003E6A16" w:rsidR="00ED2960">
        <w:rPr>
          <w:rFonts w:ascii="Times New Roman" w:hAnsi="Times New Roman" w:hint="default"/>
          <w:sz w:val="24"/>
          <w:szCs w:val="24"/>
        </w:rPr>
        <w:t>ľ</w:t>
      </w:r>
      <w:r w:rsidRPr="003E6A16" w:rsidR="00ED2960">
        <w:rPr>
          <w:rFonts w:ascii="Times New Roman" w:hAnsi="Times New Roman" w:hint="default"/>
          <w:sz w:val="24"/>
          <w:szCs w:val="24"/>
        </w:rPr>
        <w:t>a tohto zá</w:t>
      </w:r>
      <w:r w:rsidRPr="003E6A16" w:rsidR="00ED2960">
        <w:rPr>
          <w:rFonts w:ascii="Times New Roman" w:hAnsi="Times New Roman" w:hint="default"/>
          <w:sz w:val="24"/>
          <w:szCs w:val="24"/>
        </w:rPr>
        <w:t>kona alebo osobitné</w:t>
      </w:r>
      <w:r w:rsidRPr="003E6A16" w:rsidR="00ED2960">
        <w:rPr>
          <w:rFonts w:ascii="Times New Roman" w:hAnsi="Times New Roman" w:hint="default"/>
          <w:sz w:val="24"/>
          <w:szCs w:val="24"/>
        </w:rPr>
        <w:t xml:space="preserve">ho </w:t>
      </w:r>
      <w:r w:rsidRPr="003E6A16" w:rsidR="00066120">
        <w:rPr>
          <w:rFonts w:ascii="Times New Roman" w:hAnsi="Times New Roman"/>
          <w:sz w:val="24"/>
          <w:szCs w:val="24"/>
        </w:rPr>
        <w:t xml:space="preserve"> </w:t>
      </w:r>
      <w:r w:rsidRPr="003E6A16" w:rsidR="00ED2960">
        <w:rPr>
          <w:rFonts w:ascii="Times New Roman" w:hAnsi="Times New Roman"/>
          <w:sz w:val="24"/>
          <w:szCs w:val="24"/>
        </w:rPr>
        <w:t xml:space="preserve">predpisu </w:t>
      </w:r>
      <w:r w:rsidRPr="003E6A16" w:rsidR="00ED2960">
        <w:rPr>
          <w:rFonts w:ascii="Times New Roman" w:hAnsi="Times New Roman"/>
          <w:sz w:val="24"/>
          <w:szCs w:val="24"/>
          <w:vertAlign w:val="superscript"/>
        </w:rPr>
        <w:t>22)</w:t>
      </w:r>
      <w:r w:rsidRPr="003E6A16">
        <w:rPr>
          <w:rFonts w:ascii="Times New Roman" w:hAnsi="Times New Roman" w:hint="default"/>
          <w:sz w:val="24"/>
          <w:szCs w:val="24"/>
        </w:rPr>
        <w:t xml:space="preserve"> alebo ak bol exemplá</w:t>
      </w:r>
      <w:r w:rsidRPr="003E6A16">
        <w:rPr>
          <w:rFonts w:ascii="Times New Roman" w:hAnsi="Times New Roman" w:hint="default"/>
          <w:sz w:val="24"/>
          <w:szCs w:val="24"/>
        </w:rPr>
        <w:t>r,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je predmetom ž</w:t>
      </w:r>
      <w:r w:rsidRPr="003E6A16">
        <w:rPr>
          <w:rFonts w:ascii="Times New Roman" w:hAnsi="Times New Roman" w:hint="default"/>
          <w:sz w:val="24"/>
          <w:szCs w:val="24"/>
        </w:rPr>
        <w:t>iadosti, nadobudnutý</w:t>
      </w:r>
      <w:r w:rsidRPr="003E6A16">
        <w:rPr>
          <w:rFonts w:ascii="Times New Roman" w:hAnsi="Times New Roman" w:hint="default"/>
          <w:sz w:val="24"/>
          <w:szCs w:val="24"/>
        </w:rPr>
        <w:t xml:space="preserve"> v rozpore s</w:t>
      </w:r>
      <w:r w:rsidRPr="003E6A16" w:rsidR="003B5F19">
        <w:rPr>
          <w:rFonts w:ascii="Times New Roman" w:hAnsi="Times New Roman"/>
          <w:sz w:val="24"/>
          <w:szCs w:val="24"/>
        </w:rPr>
        <w:t> </w:t>
      </w:r>
      <w:r w:rsidRPr="003E6A16" w:rsidR="003B5F19">
        <w:rPr>
          <w:rFonts w:ascii="Times New Roman" w:hAnsi="Times New Roman" w:hint="default"/>
          <w:sz w:val="24"/>
          <w:szCs w:val="24"/>
        </w:rPr>
        <w:t>tý</w:t>
      </w:r>
      <w:r w:rsidRPr="003E6A16" w:rsidR="003B5F19">
        <w:rPr>
          <w:rFonts w:ascii="Times New Roman" w:hAnsi="Times New Roman" w:hint="default"/>
          <w:sz w:val="24"/>
          <w:szCs w:val="24"/>
        </w:rPr>
        <w:t>mto zá</w:t>
      </w:r>
      <w:r w:rsidRPr="003E6A16" w:rsidR="003B5F19">
        <w:rPr>
          <w:rFonts w:ascii="Times New Roman" w:hAnsi="Times New Roman" w:hint="default"/>
          <w:sz w:val="24"/>
          <w:szCs w:val="24"/>
        </w:rPr>
        <w:t>konom  alebo osobitný</w:t>
      </w:r>
      <w:r w:rsidRPr="003E6A16" w:rsidR="003B5F19">
        <w:rPr>
          <w:rFonts w:ascii="Times New Roman" w:hAnsi="Times New Roman" w:hint="default"/>
          <w:sz w:val="24"/>
          <w:szCs w:val="24"/>
        </w:rPr>
        <w:t>m pred</w:t>
      </w:r>
      <w:r w:rsidRPr="003E6A16" w:rsidR="003B5F19">
        <w:rPr>
          <w:rFonts w:ascii="Times New Roman" w:hAnsi="Times New Roman" w:hint="default"/>
          <w:sz w:val="24"/>
          <w:szCs w:val="24"/>
        </w:rPr>
        <w:t>pisom</w:t>
      </w:r>
      <w:r w:rsidRPr="003E6A16">
        <w:rPr>
          <w:rFonts w:ascii="Times New Roman" w:hAnsi="Times New Roman"/>
          <w:sz w:val="24"/>
          <w:szCs w:val="24"/>
        </w:rPr>
        <w:t>.</w:t>
      </w:r>
      <w:r w:rsidRPr="003E6A16" w:rsidR="00ED2960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4"/>
      </w:r>
      <w:r w:rsidRPr="003E6A16" w:rsidR="00ED2960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ab/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(12) Odvolanie proti rozhodnutiu o zamietnutí</w:t>
      </w:r>
      <w:r w:rsidRPr="003E6A16">
        <w:rPr>
          <w:rFonts w:ascii="Times New Roman" w:hAnsi="Times New Roman" w:hint="default"/>
          <w:sz w:val="24"/>
          <w:szCs w:val="24"/>
        </w:rPr>
        <w:t xml:space="preserve"> vydania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odseku 1 nemá</w:t>
      </w:r>
      <w:r w:rsidRPr="003E6A16">
        <w:rPr>
          <w:rFonts w:ascii="Times New Roman" w:hAnsi="Times New Roman" w:hint="default"/>
          <w:sz w:val="24"/>
          <w:szCs w:val="24"/>
        </w:rPr>
        <w:t xml:space="preserve"> odkladný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inok.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(13)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 xml:space="preserve"> o vydanie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odseku 1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ozná</w:t>
      </w:r>
      <w:r w:rsidRPr="003E6A16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ministerstvu</w:t>
      </w:r>
      <w:r w:rsidRPr="003E6A16">
        <w:rPr>
          <w:rFonts w:ascii="Times New Roman" w:hAnsi="Times New Roman" w:hint="default"/>
          <w:sz w:val="24"/>
          <w:szCs w:val="24"/>
        </w:rPr>
        <w:t xml:space="preserve"> zmenu bydliska, sí</w:t>
      </w:r>
      <w:r w:rsidRPr="003E6A16">
        <w:rPr>
          <w:rFonts w:ascii="Times New Roman" w:hAnsi="Times New Roman" w:hint="default"/>
          <w:sz w:val="24"/>
          <w:szCs w:val="24"/>
        </w:rPr>
        <w:t>dla, zmenu osoby urč</w:t>
      </w:r>
      <w:r w:rsidRPr="003E6A16">
        <w:rPr>
          <w:rFonts w:ascii="Times New Roman" w:hAnsi="Times New Roman" w:hint="default"/>
          <w:sz w:val="24"/>
          <w:szCs w:val="24"/>
        </w:rPr>
        <w:t>enej na prijí</w:t>
      </w:r>
      <w:r w:rsidRPr="003E6A16">
        <w:rPr>
          <w:rFonts w:ascii="Times New Roman" w:hAnsi="Times New Roman" w:hint="default"/>
          <w:sz w:val="24"/>
          <w:szCs w:val="24"/>
        </w:rPr>
        <w:t>manie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akú</w:t>
      </w:r>
      <w:r w:rsidRPr="003E6A16">
        <w:rPr>
          <w:rFonts w:ascii="Times New Roman" w:hAnsi="Times New Roman" w:hint="default"/>
          <w:sz w:val="24"/>
          <w:szCs w:val="24"/>
        </w:rPr>
        <w:t>koľ</w:t>
      </w:r>
      <w:r w:rsidRPr="003E6A16">
        <w:rPr>
          <w:rFonts w:ascii="Times New Roman" w:hAnsi="Times New Roman" w:hint="default"/>
          <w:sz w:val="24"/>
          <w:szCs w:val="24"/>
        </w:rPr>
        <w:t>vek obdobnú</w:t>
      </w:r>
      <w:r w:rsidRPr="003E6A16">
        <w:rPr>
          <w:rFonts w:ascii="Times New Roman" w:hAnsi="Times New Roman" w:hint="default"/>
          <w:sz w:val="24"/>
          <w:szCs w:val="24"/>
        </w:rPr>
        <w:t xml:space="preserve"> skutoč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nevyhnutnú</w:t>
      </w:r>
      <w:r w:rsidRPr="003E6A16">
        <w:rPr>
          <w:rFonts w:ascii="Times New Roman" w:hAnsi="Times New Roman" w:hint="default"/>
          <w:sz w:val="24"/>
          <w:szCs w:val="24"/>
        </w:rPr>
        <w:t xml:space="preserve"> na riadne doruč</w:t>
      </w:r>
      <w:r w:rsidRPr="003E6A16">
        <w:rPr>
          <w:rFonts w:ascii="Times New Roman" w:hAnsi="Times New Roman" w:hint="default"/>
          <w:sz w:val="24"/>
          <w:szCs w:val="24"/>
        </w:rPr>
        <w:t>ovanie pí</w:t>
      </w:r>
      <w:r w:rsidRPr="003E6A16">
        <w:rPr>
          <w:rFonts w:ascii="Times New Roman" w:hAnsi="Times New Roman" w:hint="default"/>
          <w:sz w:val="24"/>
          <w:szCs w:val="24"/>
        </w:rPr>
        <w:t>somností.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EF7FF9" w:rsidRPr="003E6A16" w:rsidP="00E429B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D2960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(14) Ak by sa doruč</w:t>
      </w:r>
      <w:r w:rsidRPr="003E6A16">
        <w:rPr>
          <w:rFonts w:ascii="Times New Roman" w:hAnsi="Times New Roman" w:hint="default"/>
          <w:sz w:val="24"/>
          <w:szCs w:val="24"/>
        </w:rPr>
        <w:t>ovanie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 o vydanie povolenia alebo potvrdenia podľ</w:t>
      </w:r>
      <w:r w:rsidRPr="003E6A16">
        <w:rPr>
          <w:rFonts w:ascii="Times New Roman" w:hAnsi="Times New Roman" w:hint="default"/>
          <w:sz w:val="24"/>
          <w:szCs w:val="24"/>
        </w:rPr>
        <w:t>a odseku 1 spá</w:t>
      </w:r>
      <w:r w:rsidRPr="003E6A16">
        <w:rPr>
          <w:rFonts w:ascii="Times New Roman" w:hAnsi="Times New Roman" w:hint="default"/>
          <w:sz w:val="24"/>
          <w:szCs w:val="24"/>
        </w:rPr>
        <w:t>jalo s ť</w:t>
      </w:r>
      <w:r w:rsidRPr="003E6A16">
        <w:rPr>
          <w:rFonts w:ascii="Times New Roman" w:hAnsi="Times New Roman" w:hint="default"/>
          <w:sz w:val="24"/>
          <w:szCs w:val="24"/>
        </w:rPr>
        <w:t>až</w:t>
      </w:r>
      <w:r w:rsidRPr="003E6A16">
        <w:rPr>
          <w:rFonts w:ascii="Times New Roman" w:hAnsi="Times New Roman" w:hint="default"/>
          <w:sz w:val="24"/>
          <w:szCs w:val="24"/>
        </w:rPr>
        <w:t>kosť</w:t>
      </w:r>
      <w:r w:rsidRPr="003E6A16">
        <w:rPr>
          <w:rFonts w:ascii="Times New Roman" w:hAnsi="Times New Roman" w:hint="default"/>
          <w:sz w:val="24"/>
          <w:szCs w:val="24"/>
        </w:rPr>
        <w:t>ami alebo s prieť</w:t>
      </w:r>
      <w:r w:rsidRPr="003E6A16">
        <w:rPr>
          <w:rFonts w:ascii="Times New Roman" w:hAnsi="Times New Roman" w:hint="default"/>
          <w:sz w:val="24"/>
          <w:szCs w:val="24"/>
        </w:rPr>
        <w:t>ahmi alebo ak ide o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a so sí</w:t>
      </w:r>
      <w:r w:rsidRPr="003E6A16">
        <w:rPr>
          <w:rFonts w:ascii="Times New Roman" w:hAnsi="Times New Roman" w:hint="default"/>
          <w:sz w:val="24"/>
          <w:szCs w:val="24"/>
        </w:rPr>
        <w:t>dlom v cudzine, môž</w:t>
      </w:r>
      <w:r w:rsidRPr="003E6A16">
        <w:rPr>
          <w:rFonts w:ascii="Times New Roman" w:hAnsi="Times New Roman" w:hint="default"/>
          <w:sz w:val="24"/>
          <w:szCs w:val="24"/>
        </w:rPr>
        <w:t>e mu ministerstvo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>, aby si zvolil na prijí</w:t>
      </w:r>
      <w:r w:rsidRPr="003E6A16">
        <w:rPr>
          <w:rFonts w:ascii="Times New Roman" w:hAnsi="Times New Roman" w:hint="default"/>
          <w:sz w:val="24"/>
          <w:szCs w:val="24"/>
        </w:rPr>
        <w:t>manie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stupcu, ktoré</w:t>
      </w:r>
      <w:r w:rsidRPr="003E6A16">
        <w:rPr>
          <w:rFonts w:ascii="Times New Roman" w:hAnsi="Times New Roman" w:hint="default"/>
          <w:sz w:val="24"/>
          <w:szCs w:val="24"/>
        </w:rPr>
        <w:t>mu ich mož</w:t>
      </w:r>
      <w:r w:rsidRPr="003E6A16">
        <w:rPr>
          <w:rFonts w:ascii="Times New Roman" w:hAnsi="Times New Roman" w:hint="default"/>
          <w:sz w:val="24"/>
          <w:szCs w:val="24"/>
        </w:rPr>
        <w:t>no bez ť</w:t>
      </w:r>
      <w:r w:rsidRPr="003E6A16">
        <w:rPr>
          <w:rFonts w:ascii="Times New Roman" w:hAnsi="Times New Roman" w:hint="default"/>
          <w:sz w:val="24"/>
          <w:szCs w:val="24"/>
        </w:rPr>
        <w:t>až</w:t>
      </w:r>
      <w:r w:rsidRPr="003E6A16">
        <w:rPr>
          <w:rFonts w:ascii="Times New Roman" w:hAnsi="Times New Roman" w:hint="default"/>
          <w:sz w:val="24"/>
          <w:szCs w:val="24"/>
        </w:rPr>
        <w:t>kostí</w:t>
      </w:r>
      <w:r w:rsidRPr="003E6A16">
        <w:rPr>
          <w:rFonts w:ascii="Times New Roman" w:hAnsi="Times New Roman" w:hint="default"/>
          <w:sz w:val="24"/>
          <w:szCs w:val="24"/>
        </w:rPr>
        <w:t xml:space="preserve"> a prieť</w:t>
      </w:r>
      <w:r w:rsidRPr="003E6A16">
        <w:rPr>
          <w:rFonts w:ascii="Times New Roman" w:hAnsi="Times New Roman" w:hint="default"/>
          <w:sz w:val="24"/>
          <w:szCs w:val="24"/>
        </w:rPr>
        <w:t>ahov doruč</w:t>
      </w:r>
      <w:r w:rsidRPr="003E6A16">
        <w:rPr>
          <w:rFonts w:ascii="Times New Roman" w:hAnsi="Times New Roman" w:hint="default"/>
          <w:sz w:val="24"/>
          <w:szCs w:val="24"/>
        </w:rPr>
        <w:t>ovať</w:t>
      </w:r>
      <w:r w:rsidRPr="003E6A16">
        <w:rPr>
          <w:rFonts w:ascii="Times New Roman" w:hAnsi="Times New Roman" w:hint="default"/>
          <w:sz w:val="24"/>
          <w:szCs w:val="24"/>
        </w:rPr>
        <w:t>. Ak si ho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 xml:space="preserve"> nezvolí</w:t>
      </w:r>
      <w:r w:rsidRPr="003E6A16">
        <w:rPr>
          <w:rFonts w:ascii="Times New Roman" w:hAnsi="Times New Roman" w:hint="default"/>
          <w:sz w:val="24"/>
          <w:szCs w:val="24"/>
        </w:rPr>
        <w:t>, budú</w:t>
      </w:r>
      <w:r w:rsidRPr="003E6A16">
        <w:rPr>
          <w:rFonts w:ascii="Times New Roman" w:hAnsi="Times New Roman" w:hint="default"/>
          <w:sz w:val="24"/>
          <w:szCs w:val="24"/>
        </w:rPr>
        <w:t xml:space="preserve"> sa preň</w:t>
      </w:r>
      <w:r w:rsidRPr="003E6A16">
        <w:rPr>
          <w:rFonts w:ascii="Times New Roman" w:hAnsi="Times New Roman" w:hint="default"/>
          <w:sz w:val="24"/>
          <w:szCs w:val="24"/>
        </w:rPr>
        <w:t>ho pí</w:t>
      </w:r>
      <w:r w:rsidRPr="003E6A16">
        <w:rPr>
          <w:rFonts w:ascii="Times New Roman" w:hAnsi="Times New Roman" w:hint="default"/>
          <w:sz w:val="24"/>
          <w:szCs w:val="24"/>
        </w:rPr>
        <w:t>somnost</w:t>
      </w:r>
      <w:r w:rsidRPr="003E6A16">
        <w:rPr>
          <w:rFonts w:ascii="Times New Roman" w:hAnsi="Times New Roman" w:hint="default"/>
          <w:sz w:val="24"/>
          <w:szCs w:val="24"/>
        </w:rPr>
        <w:t>i</w:t>
      </w:r>
      <w:r w:rsidRPr="003E6A16">
        <w:rPr>
          <w:rFonts w:ascii="Times New Roman" w:hAnsi="Times New Roman" w:hint="default"/>
          <w:sz w:val="24"/>
          <w:szCs w:val="24"/>
        </w:rPr>
        <w:t xml:space="preserve"> ukladať</w:t>
      </w:r>
      <w:r w:rsidRPr="003E6A16">
        <w:rPr>
          <w:rFonts w:ascii="Times New Roman" w:hAnsi="Times New Roman" w:hint="default"/>
          <w:sz w:val="24"/>
          <w:szCs w:val="24"/>
        </w:rPr>
        <w:t xml:space="preserve"> na ministerstve s úč</w:t>
      </w:r>
      <w:r w:rsidRPr="003E6A16">
        <w:rPr>
          <w:rFonts w:ascii="Times New Roman" w:hAnsi="Times New Roman" w:hint="default"/>
          <w:sz w:val="24"/>
          <w:szCs w:val="24"/>
        </w:rPr>
        <w:t>inkami doruč</w:t>
      </w:r>
      <w:r w:rsidRPr="003E6A16">
        <w:rPr>
          <w:rFonts w:ascii="Times New Roman" w:hAnsi="Times New Roman" w:hint="default"/>
          <w:sz w:val="24"/>
          <w:szCs w:val="24"/>
        </w:rPr>
        <w:t>enia; o tom je ministerstvo povinné</w:t>
      </w:r>
      <w:r w:rsidRPr="003E6A16">
        <w:rPr>
          <w:rFonts w:ascii="Times New Roman" w:hAnsi="Times New Roman" w:hint="default"/>
          <w:sz w:val="24"/>
          <w:szCs w:val="24"/>
        </w:rPr>
        <w:t xml:space="preserve"> ho pouč</w:t>
      </w:r>
      <w:r w:rsidRPr="003E6A16">
        <w:rPr>
          <w:rFonts w:ascii="Times New Roman" w:hAnsi="Times New Roman" w:hint="default"/>
          <w:sz w:val="24"/>
          <w:szCs w:val="24"/>
        </w:rPr>
        <w:t>iť.</w:t>
      </w:r>
    </w:p>
    <w:p w:rsidR="003B5F19" w:rsidRPr="003E6A16" w:rsidP="00E429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F19" w:rsidRPr="003E6A16" w:rsidP="00C847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EC25CE">
        <w:rPr>
          <w:rFonts w:ascii="Times New Roman" w:hAnsi="Times New Roman"/>
          <w:sz w:val="24"/>
          <w:szCs w:val="24"/>
        </w:rPr>
        <w:t>8</w:t>
      </w:r>
    </w:p>
    <w:p w:rsidR="00C84773" w:rsidRPr="003E6A16" w:rsidP="00C8477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923" w:rsidRPr="003E6A16" w:rsidP="00EF3923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 w:rsidR="00492535">
        <w:rPr>
          <w:rFonts w:ascii="Times New Roman" w:hAnsi="Times New Roman"/>
          <w:b/>
          <w:sz w:val="24"/>
          <w:szCs w:val="24"/>
        </w:rPr>
        <w:t>Konanie o z</w:t>
      </w:r>
      <w:r w:rsidRPr="003E6A16" w:rsidR="003B5F19">
        <w:rPr>
          <w:rFonts w:ascii="Times New Roman" w:hAnsi="Times New Roman"/>
          <w:b/>
          <w:sz w:val="24"/>
          <w:szCs w:val="24"/>
        </w:rPr>
        <w:t>men</w:t>
      </w:r>
      <w:r w:rsidRPr="003E6A16" w:rsidR="00492535">
        <w:rPr>
          <w:rFonts w:ascii="Times New Roman" w:hAnsi="Times New Roman" w:hint="default"/>
          <w:b/>
          <w:sz w:val="24"/>
          <w:szCs w:val="24"/>
        </w:rPr>
        <w:t>e, zruš</w:t>
      </w:r>
      <w:r w:rsidRPr="003E6A16" w:rsidR="00492535">
        <w:rPr>
          <w:rFonts w:ascii="Times New Roman" w:hAnsi="Times New Roman" w:hint="default"/>
          <w:b/>
          <w:sz w:val="24"/>
          <w:szCs w:val="24"/>
        </w:rPr>
        <w:t>ení</w:t>
      </w:r>
      <w:r w:rsidRPr="003E6A16" w:rsidR="003B5F19">
        <w:rPr>
          <w:rFonts w:ascii="Times New Roman" w:hAnsi="Times New Roman"/>
          <w:b/>
          <w:sz w:val="24"/>
          <w:szCs w:val="24"/>
        </w:rPr>
        <w:t xml:space="preserve"> a</w:t>
      </w:r>
      <w:r w:rsidRPr="003E6A16">
        <w:rPr>
          <w:rFonts w:ascii="Times New Roman" w:hAnsi="Times New Roman"/>
          <w:b/>
          <w:sz w:val="24"/>
          <w:szCs w:val="24"/>
        </w:rPr>
        <w:t xml:space="preserve">lebo </w:t>
      </w:r>
      <w:r w:rsidRPr="003E6A16" w:rsidR="003B5F19">
        <w:rPr>
          <w:rFonts w:ascii="Times New Roman" w:hAnsi="Times New Roman" w:hint="default"/>
          <w:b/>
          <w:sz w:val="24"/>
          <w:szCs w:val="24"/>
        </w:rPr>
        <w:t>zá</w:t>
      </w:r>
      <w:r w:rsidRPr="003E6A16" w:rsidR="003B5F19">
        <w:rPr>
          <w:rFonts w:ascii="Times New Roman" w:hAnsi="Times New Roman" w:hint="default"/>
          <w:b/>
          <w:sz w:val="24"/>
          <w:szCs w:val="24"/>
        </w:rPr>
        <w:t>nik</w:t>
      </w:r>
      <w:r w:rsidRPr="003E6A16" w:rsidR="00492535">
        <w:rPr>
          <w:rFonts w:ascii="Times New Roman" w:hAnsi="Times New Roman"/>
          <w:b/>
          <w:sz w:val="24"/>
          <w:szCs w:val="24"/>
        </w:rPr>
        <w:t>u</w:t>
      </w:r>
      <w:r w:rsidRPr="003E6A16" w:rsidR="003B5F19">
        <w:rPr>
          <w:rFonts w:ascii="Times New Roman" w:hAnsi="Times New Roman"/>
          <w:b/>
          <w:sz w:val="24"/>
          <w:szCs w:val="24"/>
        </w:rPr>
        <w:t xml:space="preserve"> </w:t>
      </w:r>
      <w:r w:rsidRPr="003E6A16">
        <w:rPr>
          <w:rFonts w:ascii="Times New Roman" w:hAnsi="Times New Roman"/>
          <w:b/>
          <w:sz w:val="24"/>
          <w:szCs w:val="24"/>
        </w:rPr>
        <w:t>povole</w:t>
      </w:r>
      <w:r w:rsidRPr="003E6A16" w:rsidR="00C80439">
        <w:rPr>
          <w:rFonts w:ascii="Times New Roman" w:hAnsi="Times New Roman" w:hint="default"/>
          <w:b/>
          <w:sz w:val="24"/>
          <w:szCs w:val="24"/>
        </w:rPr>
        <w:t>nia na dovoz, povolenia na vý</w:t>
      </w:r>
      <w:r w:rsidRPr="003E6A16" w:rsidR="00C80439">
        <w:rPr>
          <w:rFonts w:ascii="Times New Roman" w:hAnsi="Times New Roman" w:hint="default"/>
          <w:b/>
          <w:sz w:val="24"/>
          <w:szCs w:val="24"/>
        </w:rPr>
        <w:t>voz a potvrdenia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na opä</w:t>
      </w:r>
      <w:r w:rsidRPr="003E6A16">
        <w:rPr>
          <w:rFonts w:ascii="Times New Roman" w:hAnsi="Times New Roman" w:hint="default"/>
          <w:b/>
          <w:sz w:val="24"/>
          <w:szCs w:val="24"/>
        </w:rPr>
        <w:t>tovný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b/>
          <w:sz w:val="24"/>
          <w:szCs w:val="24"/>
        </w:rPr>
        <w:t>voz exemplá</w:t>
      </w:r>
      <w:r w:rsidRPr="003E6A16">
        <w:rPr>
          <w:rFonts w:ascii="Times New Roman" w:hAnsi="Times New Roman" w:hint="default"/>
          <w:b/>
          <w:sz w:val="24"/>
          <w:szCs w:val="24"/>
        </w:rPr>
        <w:t>rov</w:t>
      </w:r>
    </w:p>
    <w:p w:rsidR="003B5F19" w:rsidRPr="003E6A16" w:rsidP="00C8477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C8477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Ministerstvo na ná</w:t>
      </w:r>
      <w:r w:rsidRPr="003E6A16">
        <w:rPr>
          <w:rFonts w:ascii="Times New Roman" w:hAnsi="Times New Roman" w:hint="default"/>
          <w:sz w:val="24"/>
          <w:szCs w:val="24"/>
        </w:rPr>
        <w:t>vrh úč</w:t>
      </w:r>
      <w:r w:rsidRPr="003E6A16">
        <w:rPr>
          <w:rFonts w:ascii="Times New Roman" w:hAnsi="Times New Roman" w:hint="default"/>
          <w:sz w:val="24"/>
          <w:szCs w:val="24"/>
        </w:rPr>
        <w:t>astní</w:t>
      </w:r>
      <w:r w:rsidRPr="003E6A16">
        <w:rPr>
          <w:rFonts w:ascii="Times New Roman" w:hAnsi="Times New Roman" w:hint="default"/>
          <w:sz w:val="24"/>
          <w:szCs w:val="24"/>
        </w:rPr>
        <w:t>ka kon</w:t>
      </w:r>
      <w:r w:rsidRPr="003E6A16">
        <w:rPr>
          <w:rFonts w:ascii="Times New Roman" w:hAnsi="Times New Roman" w:hint="default"/>
          <w:sz w:val="24"/>
          <w:szCs w:val="24"/>
        </w:rPr>
        <w:t>ania alebo z vlastné</w:t>
      </w:r>
      <w:r w:rsidRPr="003E6A16">
        <w:rPr>
          <w:rFonts w:ascii="Times New Roman" w:hAnsi="Times New Roman" w:hint="default"/>
          <w:sz w:val="24"/>
          <w:szCs w:val="24"/>
        </w:rPr>
        <w:t>ho podnetu ní</w:t>
      </w:r>
      <w:r w:rsidRPr="003E6A16">
        <w:rPr>
          <w:rFonts w:ascii="Times New Roman" w:hAnsi="Times New Roman" w:hint="default"/>
          <w:sz w:val="24"/>
          <w:szCs w:val="24"/>
        </w:rPr>
        <w:t>m vydané</w:t>
      </w:r>
      <w:r w:rsidRPr="003E6A16">
        <w:rPr>
          <w:rFonts w:ascii="Times New Roman" w:hAnsi="Times New Roman" w:hint="default"/>
          <w:sz w:val="24"/>
          <w:szCs w:val="24"/>
        </w:rPr>
        <w:t xml:space="preserve"> povo</w:t>
      </w:r>
      <w:r w:rsidRPr="003E6A16" w:rsidR="005B4790">
        <w:rPr>
          <w:rFonts w:ascii="Times New Roman" w:hAnsi="Times New Roman" w:hint="default"/>
          <w:sz w:val="24"/>
          <w:szCs w:val="24"/>
        </w:rPr>
        <w:t>lenie alebo potvrdenie podľ</w:t>
      </w:r>
      <w:r w:rsidRPr="003E6A16" w:rsidR="005B4790">
        <w:rPr>
          <w:rFonts w:ascii="Times New Roman" w:hAnsi="Times New Roman" w:hint="default"/>
          <w:sz w:val="24"/>
          <w:szCs w:val="24"/>
        </w:rPr>
        <w:t>a §</w:t>
      </w:r>
      <w:r w:rsidRPr="003E6A16" w:rsidR="005B4790">
        <w:rPr>
          <w:rFonts w:ascii="Times New Roman" w:hAnsi="Times New Roman" w:hint="default"/>
          <w:sz w:val="24"/>
          <w:szCs w:val="24"/>
        </w:rPr>
        <w:t xml:space="preserve"> 7</w:t>
      </w:r>
      <w:r w:rsidRPr="003E6A16" w:rsidR="00394FC1">
        <w:rPr>
          <w:rFonts w:ascii="Times New Roman" w:hAnsi="Times New Roman" w:hint="default"/>
          <w:sz w:val="24"/>
          <w:szCs w:val="24"/>
        </w:rPr>
        <w:t xml:space="preserve"> ods. 1 zmení</w:t>
      </w:r>
      <w:r w:rsidRPr="003E6A16" w:rsidR="00394FC1">
        <w:rPr>
          <w:rFonts w:ascii="Times New Roman" w:hAnsi="Times New Roman" w:hint="default"/>
          <w:sz w:val="24"/>
          <w:szCs w:val="24"/>
        </w:rPr>
        <w:t xml:space="preserve"> alebo zruší</w:t>
      </w:r>
      <w:r w:rsidRPr="003E6A16">
        <w:rPr>
          <w:rFonts w:ascii="Times New Roman" w:hAnsi="Times New Roman"/>
          <w:sz w:val="24"/>
          <w:szCs w:val="24"/>
        </w:rPr>
        <w:t>, ak</w:t>
      </w:r>
    </w:p>
    <w:p w:rsidR="003B5F19" w:rsidRPr="003E6A16" w:rsidP="00C8477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dô</w:t>
      </w:r>
      <w:r w:rsidRPr="003E6A16">
        <w:rPr>
          <w:rFonts w:ascii="Times New Roman" w:hAnsi="Times New Roman" w:hint="default"/>
          <w:sz w:val="24"/>
          <w:szCs w:val="24"/>
        </w:rPr>
        <w:t>jde k zmene skutoč</w:t>
      </w:r>
      <w:r w:rsidRPr="003E6A16">
        <w:rPr>
          <w:rFonts w:ascii="Times New Roman" w:hAnsi="Times New Roman" w:hint="default"/>
          <w:sz w:val="24"/>
          <w:szCs w:val="24"/>
        </w:rPr>
        <w:t>ností</w:t>
      </w:r>
      <w:r w:rsidRPr="003E6A16">
        <w:rPr>
          <w:rFonts w:ascii="Times New Roman" w:hAnsi="Times New Roman" w:hint="default"/>
          <w:sz w:val="24"/>
          <w:szCs w:val="24"/>
        </w:rPr>
        <w:t xml:space="preserve"> rozhodný</w:t>
      </w:r>
      <w:r w:rsidRPr="003E6A16">
        <w:rPr>
          <w:rFonts w:ascii="Times New Roman" w:hAnsi="Times New Roman" w:hint="default"/>
          <w:sz w:val="24"/>
          <w:szCs w:val="24"/>
        </w:rPr>
        <w:t>ch na jeho vydanie,</w:t>
      </w:r>
    </w:p>
    <w:p w:rsidR="003B5F19" w:rsidRPr="003E6A16" w:rsidP="00C8477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sa preukáž</w:t>
      </w:r>
      <w:r w:rsidRPr="003E6A16">
        <w:rPr>
          <w:rFonts w:ascii="Times New Roman" w:hAnsi="Times New Roman" w:hint="default"/>
          <w:sz w:val="24"/>
          <w:szCs w:val="24"/>
        </w:rPr>
        <w:t>e, ž</w:t>
      </w:r>
      <w:r w:rsidRPr="003E6A16">
        <w:rPr>
          <w:rFonts w:ascii="Times New Roman" w:hAnsi="Times New Roman" w:hint="default"/>
          <w:sz w:val="24"/>
          <w:szCs w:val="24"/>
        </w:rPr>
        <w:t>e neboli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na jeho vydanie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alebo   osob</w:t>
      </w:r>
      <w:r w:rsidRPr="003E6A16">
        <w:rPr>
          <w:rFonts w:ascii="Times New Roman" w:hAnsi="Times New Roman" w:hint="default"/>
          <w:sz w:val="24"/>
          <w:szCs w:val="24"/>
        </w:rPr>
        <w:t>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 w:rsidR="00C84773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alebo</w:t>
      </w:r>
    </w:p>
    <w:p w:rsidR="003B5F19" w:rsidRPr="003E6A16" w:rsidP="00C8477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oprá</w:t>
      </w:r>
      <w:r w:rsidRPr="003E6A16">
        <w:rPr>
          <w:rFonts w:ascii="Times New Roman" w:hAnsi="Times New Roman" w:hint="default"/>
          <w:sz w:val="24"/>
          <w:szCs w:val="24"/>
        </w:rPr>
        <w:t>vnený</w:t>
      </w:r>
      <w:r w:rsidRPr="003E6A16">
        <w:rPr>
          <w:rFonts w:ascii="Times New Roman" w:hAnsi="Times New Roman" w:hint="default"/>
          <w:sz w:val="24"/>
          <w:szCs w:val="24"/>
        </w:rPr>
        <w:t xml:space="preserve"> nedodrž</w:t>
      </w:r>
      <w:r w:rsidRPr="003E6A16">
        <w:rPr>
          <w:rFonts w:ascii="Times New Roman" w:hAnsi="Times New Roman" w:hint="default"/>
          <w:sz w:val="24"/>
          <w:szCs w:val="24"/>
        </w:rPr>
        <w:t>uje podmienky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povolení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potvrdení.</w:t>
      </w:r>
    </w:p>
    <w:p w:rsidR="003B5F19" w:rsidRPr="003E6A16" w:rsidP="00C8477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C8477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Ná</w:t>
      </w:r>
      <w:r w:rsidRPr="003E6A16">
        <w:rPr>
          <w:rFonts w:ascii="Times New Roman" w:hAnsi="Times New Roman" w:hint="default"/>
          <w:sz w:val="24"/>
          <w:szCs w:val="24"/>
        </w:rPr>
        <w:t>klady,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vznikli ministerstvu so zmenou alebo zruš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 povolenia alebo potvrdenia</w:t>
      </w:r>
      <w:r w:rsidRPr="003E6A16" w:rsidR="00EF3923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EF3923">
        <w:rPr>
          <w:rFonts w:ascii="Times New Roman" w:hAnsi="Times New Roman" w:hint="default"/>
          <w:sz w:val="24"/>
          <w:szCs w:val="24"/>
        </w:rPr>
        <w:t>a §</w:t>
      </w:r>
      <w:r w:rsidRPr="003E6A16" w:rsidR="00EF3923">
        <w:rPr>
          <w:rFonts w:ascii="Times New Roman" w:hAnsi="Times New Roman" w:hint="default"/>
          <w:sz w:val="24"/>
          <w:szCs w:val="24"/>
        </w:rPr>
        <w:t xml:space="preserve"> 7 ods. 1</w:t>
      </w:r>
      <w:r w:rsidRPr="003E6A16" w:rsidR="008C68B8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394FC1">
        <w:rPr>
          <w:rFonts w:ascii="Times New Roman" w:hAnsi="Times New Roman" w:hint="default"/>
          <w:sz w:val="24"/>
          <w:szCs w:val="24"/>
        </w:rPr>
        <w:t>uhrá</w:t>
      </w:r>
      <w:r w:rsidRPr="003E6A16" w:rsidR="00394FC1">
        <w:rPr>
          <w:rFonts w:ascii="Times New Roman" w:hAnsi="Times New Roman" w:hint="default"/>
          <w:sz w:val="24"/>
          <w:szCs w:val="24"/>
        </w:rPr>
        <w:t>dza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ministerstvo. Ná</w:t>
      </w:r>
      <w:r w:rsidRPr="003E6A16">
        <w:rPr>
          <w:rFonts w:ascii="Times New Roman" w:hAnsi="Times New Roman" w:hint="default"/>
          <w:sz w:val="24"/>
          <w:szCs w:val="24"/>
        </w:rPr>
        <w:t>klady,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vznikli úč</w:t>
      </w:r>
      <w:r w:rsidRPr="003E6A16">
        <w:rPr>
          <w:rFonts w:ascii="Times New Roman" w:hAnsi="Times New Roman" w:hint="default"/>
          <w:sz w:val="24"/>
          <w:szCs w:val="24"/>
        </w:rPr>
        <w:t>as</w:t>
      </w:r>
      <w:r w:rsidRPr="003E6A16">
        <w:rPr>
          <w:rFonts w:ascii="Times New Roman" w:hAnsi="Times New Roman" w:hint="default"/>
          <w:sz w:val="24"/>
          <w:szCs w:val="24"/>
        </w:rPr>
        <w:t>tní</w:t>
      </w:r>
      <w:r w:rsidRPr="003E6A16">
        <w:rPr>
          <w:rFonts w:ascii="Times New Roman" w:hAnsi="Times New Roman" w:hint="default"/>
          <w:sz w:val="24"/>
          <w:szCs w:val="24"/>
        </w:rPr>
        <w:t>kovi konania so zmenou alebo zruš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 povolenia alebo potvrdenia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D73D69">
        <w:rPr>
          <w:rFonts w:ascii="Times New Roman" w:hAnsi="Times New Roman" w:hint="default"/>
          <w:sz w:val="24"/>
          <w:szCs w:val="24"/>
        </w:rPr>
        <w:t>a §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 7 ods. 1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79708D">
        <w:rPr>
          <w:rFonts w:ascii="Times New Roman" w:hAnsi="Times New Roman" w:hint="default"/>
          <w:sz w:val="24"/>
          <w:szCs w:val="24"/>
        </w:rPr>
        <w:t>uhrá</w:t>
      </w:r>
      <w:r w:rsidRPr="003E6A16" w:rsidR="0079708D">
        <w:rPr>
          <w:rFonts w:ascii="Times New Roman" w:hAnsi="Times New Roman" w:hint="default"/>
          <w:sz w:val="24"/>
          <w:szCs w:val="24"/>
        </w:rPr>
        <w:t>dza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astní</w:t>
      </w:r>
      <w:r w:rsidRPr="003E6A16">
        <w:rPr>
          <w:rFonts w:ascii="Times New Roman" w:hAnsi="Times New Roman" w:hint="default"/>
          <w:sz w:val="24"/>
          <w:szCs w:val="24"/>
        </w:rPr>
        <w:t>k konania.</w:t>
      </w: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C8477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Platnosť</w:t>
      </w:r>
      <w:r w:rsidRPr="003E6A16">
        <w:rPr>
          <w:rFonts w:ascii="Times New Roman" w:hAnsi="Times New Roman" w:hint="default"/>
          <w:sz w:val="24"/>
          <w:szCs w:val="24"/>
        </w:rPr>
        <w:t xml:space="preserve"> povo</w:t>
      </w:r>
      <w:r w:rsidRPr="003E6A16" w:rsidR="005B4790">
        <w:rPr>
          <w:rFonts w:ascii="Times New Roman" w:hAnsi="Times New Roman" w:hint="default"/>
          <w:sz w:val="24"/>
          <w:szCs w:val="24"/>
        </w:rPr>
        <w:t>lenia alebo potvrdenia podľ</w:t>
      </w:r>
      <w:r w:rsidRPr="003E6A16" w:rsidR="005B4790">
        <w:rPr>
          <w:rFonts w:ascii="Times New Roman" w:hAnsi="Times New Roman" w:hint="default"/>
          <w:sz w:val="24"/>
          <w:szCs w:val="24"/>
        </w:rPr>
        <w:t>a §</w:t>
      </w:r>
      <w:r w:rsidRPr="003E6A16" w:rsidR="005B4790">
        <w:rPr>
          <w:rFonts w:ascii="Times New Roman" w:hAnsi="Times New Roman" w:hint="default"/>
          <w:sz w:val="24"/>
          <w:szCs w:val="24"/>
        </w:rPr>
        <w:t xml:space="preserve"> 7</w:t>
      </w:r>
      <w:r w:rsidRPr="003E6A16">
        <w:rPr>
          <w:rFonts w:ascii="Times New Roman" w:hAnsi="Times New Roman" w:hint="default"/>
          <w:sz w:val="24"/>
          <w:szCs w:val="24"/>
        </w:rPr>
        <w:t xml:space="preserve"> ods. 1 zaniká</w:t>
      </w: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dň</w:t>
      </w:r>
      <w:r w:rsidRPr="003E6A16">
        <w:rPr>
          <w:rFonts w:ascii="Times New Roman" w:hAnsi="Times New Roman" w:hint="default"/>
          <w:sz w:val="24"/>
          <w:szCs w:val="24"/>
        </w:rPr>
        <w:t>om, keď</w:t>
      </w:r>
      <w:r w:rsidRPr="003E6A16">
        <w:rPr>
          <w:rFonts w:ascii="Times New Roman" w:hAnsi="Times New Roman" w:hint="default"/>
          <w:sz w:val="24"/>
          <w:szCs w:val="24"/>
        </w:rPr>
        <w:t xml:space="preserve"> sa ministerstvo dozvedelo od oprá</w:t>
      </w:r>
      <w:r w:rsidRPr="003E6A16">
        <w:rPr>
          <w:rFonts w:ascii="Times New Roman" w:hAnsi="Times New Roman" w:hint="default"/>
          <w:sz w:val="24"/>
          <w:szCs w:val="24"/>
        </w:rPr>
        <w:t>vnenej osoby o skonč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vykoná</w:t>
      </w:r>
      <w:r w:rsidRPr="003E6A16">
        <w:rPr>
          <w:rFonts w:ascii="Times New Roman" w:hAnsi="Times New Roman" w:hint="default"/>
          <w:sz w:val="24"/>
          <w:szCs w:val="24"/>
        </w:rPr>
        <w:t>vania povolenej č</w:t>
      </w:r>
      <w:r w:rsidRPr="003E6A16">
        <w:rPr>
          <w:rFonts w:ascii="Times New Roman" w:hAnsi="Times New Roman" w:hint="default"/>
          <w:sz w:val="24"/>
          <w:szCs w:val="24"/>
        </w:rPr>
        <w:t xml:space="preserve">innosti, </w:t>
      </w: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uplynutí</w:t>
      </w:r>
      <w:r w:rsidRPr="003E6A16">
        <w:rPr>
          <w:rFonts w:ascii="Times New Roman" w:hAnsi="Times New Roman" w:hint="default"/>
          <w:sz w:val="24"/>
          <w:szCs w:val="24"/>
        </w:rPr>
        <w:t xml:space="preserve">m doby platnosti povolenia alebo potvrdenia, </w:t>
      </w: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smrť</w:t>
      </w:r>
      <w:r w:rsidRPr="003E6A16">
        <w:rPr>
          <w:rFonts w:ascii="Times New Roman" w:hAnsi="Times New Roman" w:hint="default"/>
          <w:sz w:val="24"/>
          <w:szCs w:val="24"/>
        </w:rPr>
        <w:t>ou oprá</w:t>
      </w:r>
      <w:r w:rsidRPr="003E6A16">
        <w:rPr>
          <w:rFonts w:ascii="Times New Roman" w:hAnsi="Times New Roman" w:hint="default"/>
          <w:sz w:val="24"/>
          <w:szCs w:val="24"/>
        </w:rPr>
        <w:t>vnenej osoby, jej vyhlá</w:t>
      </w:r>
      <w:r w:rsidRPr="003E6A16">
        <w:rPr>
          <w:rFonts w:ascii="Times New Roman" w:hAnsi="Times New Roman" w:hint="default"/>
          <w:sz w:val="24"/>
          <w:szCs w:val="24"/>
        </w:rPr>
        <w:t>sení</w:t>
      </w:r>
      <w:r w:rsidRPr="003E6A16">
        <w:rPr>
          <w:rFonts w:ascii="Times New Roman" w:hAnsi="Times New Roman" w:hint="default"/>
          <w:sz w:val="24"/>
          <w:szCs w:val="24"/>
        </w:rPr>
        <w:t>m za mŕ</w:t>
      </w:r>
      <w:r w:rsidRPr="003E6A16">
        <w:rPr>
          <w:rFonts w:ascii="Times New Roman" w:hAnsi="Times New Roman" w:hint="default"/>
          <w:sz w:val="24"/>
          <w:szCs w:val="24"/>
        </w:rPr>
        <w:t>tvu, pozbavení</w:t>
      </w:r>
      <w:r w:rsidRPr="003E6A16">
        <w:rPr>
          <w:rFonts w:ascii="Times New Roman" w:hAnsi="Times New Roman" w:hint="default"/>
          <w:sz w:val="24"/>
          <w:szCs w:val="24"/>
        </w:rPr>
        <w:t>m spô</w:t>
      </w:r>
      <w:r w:rsidRPr="003E6A16">
        <w:rPr>
          <w:rFonts w:ascii="Times New Roman" w:hAnsi="Times New Roman" w:hint="default"/>
          <w:sz w:val="24"/>
          <w:szCs w:val="24"/>
        </w:rPr>
        <w:t>sobilosti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 alebo zá</w:t>
      </w:r>
      <w:r w:rsidRPr="003E6A16">
        <w:rPr>
          <w:rFonts w:ascii="Times New Roman" w:hAnsi="Times New Roman" w:hint="default"/>
          <w:sz w:val="24"/>
          <w:szCs w:val="24"/>
        </w:rPr>
        <w:t>nikom prá</w:t>
      </w:r>
      <w:r w:rsidRPr="003E6A16">
        <w:rPr>
          <w:rFonts w:ascii="Times New Roman" w:hAnsi="Times New Roman" w:hint="default"/>
          <w:sz w:val="24"/>
          <w:szCs w:val="24"/>
        </w:rPr>
        <w:t>vnickej osoby, ktorej bolo povolenie alebo potvrdenie vydané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  <w:r w:rsidRPr="003E6A16">
        <w:rPr>
          <w:rFonts w:ascii="Times New Roman" w:hAnsi="Times New Roman" w:hint="default"/>
          <w:sz w:val="24"/>
          <w:szCs w:val="24"/>
        </w:rPr>
        <w:t>alebo</w:t>
      </w:r>
    </w:p>
    <w:p w:rsidR="003B5F19" w:rsidRPr="003E6A16" w:rsidP="00C8477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ak vydá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ci orgá</w:t>
      </w:r>
      <w:r w:rsidRPr="003E6A16">
        <w:rPr>
          <w:rFonts w:ascii="Times New Roman" w:hAnsi="Times New Roman" w:hint="default"/>
          <w:sz w:val="24"/>
          <w:szCs w:val="24"/>
        </w:rPr>
        <w:t xml:space="preserve">n alebo </w:t>
      </w:r>
      <w:r w:rsidRPr="003E6A16" w:rsidR="00C80439">
        <w:rPr>
          <w:rFonts w:ascii="Times New Roman" w:hAnsi="Times New Roman" w:hint="default"/>
          <w:sz w:val="24"/>
          <w:szCs w:val="24"/>
        </w:rPr>
        <w:t>Euró</w:t>
      </w:r>
      <w:r w:rsidRPr="003E6A16" w:rsidR="00C80439">
        <w:rPr>
          <w:rFonts w:ascii="Times New Roman" w:hAnsi="Times New Roman" w:hint="default"/>
          <w:sz w:val="24"/>
          <w:szCs w:val="24"/>
        </w:rPr>
        <w:t>pska komisia</w:t>
      </w:r>
      <w:r w:rsidRPr="003E6A16" w:rsidR="00394FC1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po konzultá</w:t>
      </w:r>
      <w:r w:rsidRPr="003E6A16">
        <w:rPr>
          <w:rFonts w:ascii="Times New Roman" w:hAnsi="Times New Roman" w:hint="default"/>
          <w:sz w:val="24"/>
          <w:szCs w:val="24"/>
        </w:rPr>
        <w:t>cii s tý</w:t>
      </w:r>
      <w:r w:rsidRPr="003E6A16">
        <w:rPr>
          <w:rFonts w:ascii="Times New Roman" w:hAnsi="Times New Roman" w:hint="default"/>
          <w:sz w:val="24"/>
          <w:szCs w:val="24"/>
        </w:rPr>
        <w:t>mto orgá</w:t>
      </w:r>
      <w:r w:rsidRPr="003E6A16">
        <w:rPr>
          <w:rFonts w:ascii="Times New Roman" w:hAnsi="Times New Roman" w:hint="default"/>
          <w:sz w:val="24"/>
          <w:szCs w:val="24"/>
        </w:rPr>
        <w:t xml:space="preserve">nom </w:t>
      </w:r>
      <w:r w:rsidRPr="003E6A16" w:rsidR="00394FC1">
        <w:rPr>
          <w:rFonts w:ascii="Times New Roman" w:hAnsi="Times New Roman" w:hint="default"/>
          <w:sz w:val="24"/>
          <w:szCs w:val="24"/>
        </w:rPr>
        <w:t>určí</w:t>
      </w:r>
      <w:r w:rsidRPr="003E6A16">
        <w:rPr>
          <w:rFonts w:ascii="Times New Roman" w:hAnsi="Times New Roman" w:hint="default"/>
          <w:sz w:val="24"/>
          <w:szCs w:val="24"/>
        </w:rPr>
        <w:t>, ž</w:t>
      </w:r>
      <w:r w:rsidRPr="003E6A16">
        <w:rPr>
          <w:rFonts w:ascii="Times New Roman" w:hAnsi="Times New Roman" w:hint="default"/>
          <w:sz w:val="24"/>
          <w:szCs w:val="24"/>
        </w:rPr>
        <w:t>e bolo vydané</w:t>
      </w:r>
      <w:r w:rsidRPr="003E6A16">
        <w:rPr>
          <w:rFonts w:ascii="Times New Roman" w:hAnsi="Times New Roman" w:hint="default"/>
          <w:sz w:val="24"/>
          <w:szCs w:val="24"/>
        </w:rPr>
        <w:t xml:space="preserve"> na zá</w:t>
      </w:r>
      <w:r w:rsidRPr="003E6A16">
        <w:rPr>
          <w:rFonts w:ascii="Times New Roman" w:hAnsi="Times New Roman" w:hint="default"/>
          <w:sz w:val="24"/>
          <w:szCs w:val="24"/>
        </w:rPr>
        <w:t>klade nesprá</w:t>
      </w:r>
      <w:r w:rsidRPr="003E6A16">
        <w:rPr>
          <w:rFonts w:ascii="Times New Roman" w:hAnsi="Times New Roman" w:hint="default"/>
          <w:sz w:val="24"/>
          <w:szCs w:val="24"/>
        </w:rPr>
        <w:t>vneho predpokladu splnenia podmienok na jeho vydanie.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5"/>
      </w:r>
      <w:r w:rsidRPr="003E6A16" w:rsidR="00C8477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E5805" w:rsidRPr="003E6A16" w:rsidP="00C84773">
      <w:pPr>
        <w:bidi w:val="0"/>
        <w:rPr>
          <w:rFonts w:ascii="Times New Roman" w:hAnsi="Times New Roman"/>
        </w:rPr>
      </w:pPr>
      <w:r w:rsidRPr="003E6A16" w:rsidR="003B5F19">
        <w:rPr>
          <w:rFonts w:ascii="Times New Roman" w:hAnsi="Times New Roman"/>
        </w:rPr>
        <w:t xml:space="preserve"> </w:t>
      </w:r>
    </w:p>
    <w:p w:rsidR="00EE5805" w:rsidRPr="003E6A16" w:rsidP="00EE5805">
      <w:pPr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D52D5">
        <w:rPr>
          <w:rFonts w:ascii="Times New Roman" w:hAnsi="Times New Roman"/>
          <w:sz w:val="24"/>
          <w:szCs w:val="24"/>
        </w:rPr>
        <w:t>9</w:t>
      </w:r>
    </w:p>
    <w:p w:rsidR="00EE5805" w:rsidRPr="003E6A16" w:rsidP="00EE5805">
      <w:pPr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EE5805" w:rsidRPr="003E6A16" w:rsidP="00EE5805">
      <w:pPr>
        <w:bidi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E6A16" w:rsidR="00C80439">
        <w:rPr>
          <w:rFonts w:ascii="Times New Roman" w:hAnsi="Times New Roman"/>
          <w:b/>
          <w:sz w:val="24"/>
          <w:szCs w:val="24"/>
        </w:rPr>
        <w:t>Konanie o </w:t>
      </w:r>
      <w:r w:rsidRPr="003E6A16" w:rsidR="00C80439">
        <w:rPr>
          <w:rFonts w:ascii="Times New Roman" w:hAnsi="Times New Roman" w:hint="default"/>
          <w:b/>
          <w:sz w:val="24"/>
          <w:szCs w:val="24"/>
        </w:rPr>
        <w:t>udelení</w:t>
      </w:r>
      <w:r w:rsidRPr="003E6A16" w:rsidR="00394FC1">
        <w:rPr>
          <w:rFonts w:ascii="Times New Roman" w:hAnsi="Times New Roman"/>
          <w:b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b/>
          <w:sz w:val="24"/>
          <w:szCs w:val="24"/>
        </w:rPr>
        <w:t>vý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nimky 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zo zá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kazu komerč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ný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ch č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inností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3E6A16">
        <w:rPr>
          <w:rFonts w:ascii="Times New Roman" w:hAnsi="Times New Roman"/>
          <w:b/>
          <w:sz w:val="24"/>
          <w:szCs w:val="24"/>
        </w:rPr>
        <w:t>a</w:t>
      </w:r>
      <w:r w:rsidRPr="003E6A16" w:rsidR="0069741D">
        <w:rPr>
          <w:rFonts w:ascii="Times New Roman" w:hAnsi="Times New Roman"/>
          <w:b/>
          <w:sz w:val="24"/>
          <w:szCs w:val="24"/>
        </w:rPr>
        <w:t> </w:t>
      </w:r>
      <w:r w:rsidRPr="003E6A16" w:rsidR="0069741D">
        <w:rPr>
          <w:rFonts w:ascii="Times New Roman" w:hAnsi="Times New Roman"/>
          <w:b/>
          <w:sz w:val="24"/>
          <w:szCs w:val="24"/>
        </w:rPr>
        <w:t xml:space="preserve">konanie o </w:t>
      </w:r>
      <w:r w:rsidRPr="003E6A16" w:rsidR="00B6674E">
        <w:rPr>
          <w:rFonts w:ascii="Times New Roman" w:hAnsi="Times New Roman"/>
          <w:b/>
          <w:sz w:val="24"/>
          <w:szCs w:val="24"/>
        </w:rPr>
        <w:t>udel</w:t>
      </w:r>
      <w:r w:rsidRPr="003E6A16" w:rsidR="00B6674E">
        <w:rPr>
          <w:rFonts w:ascii="Times New Roman" w:hAnsi="Times New Roman"/>
          <w:b/>
          <w:sz w:val="24"/>
          <w:szCs w:val="24"/>
        </w:rPr>
        <w:t xml:space="preserve">enie </w:t>
      </w:r>
      <w:r w:rsidRPr="003E6A16">
        <w:rPr>
          <w:rFonts w:ascii="Times New Roman" w:hAnsi="Times New Roman" w:hint="default"/>
          <w:b/>
          <w:sz w:val="24"/>
          <w:szCs w:val="24"/>
        </w:rPr>
        <w:t>sú</w:t>
      </w:r>
      <w:r w:rsidRPr="003E6A16">
        <w:rPr>
          <w:rFonts w:ascii="Times New Roman" w:hAnsi="Times New Roman" w:hint="default"/>
          <w:b/>
          <w:sz w:val="24"/>
          <w:szCs w:val="24"/>
        </w:rPr>
        <w:t>hlasu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 xml:space="preserve"> na premiestnenie ž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ivý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ch exemplá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rov na ú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zemí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 xml:space="preserve"> Euró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pskej ú</w:t>
      </w:r>
      <w:r w:rsidRPr="003E6A16" w:rsidR="00394FC1">
        <w:rPr>
          <w:rFonts w:ascii="Times New Roman" w:hAnsi="Times New Roman" w:hint="default"/>
          <w:b/>
          <w:sz w:val="24"/>
          <w:szCs w:val="24"/>
        </w:rPr>
        <w:t>nie</w:t>
      </w:r>
    </w:p>
    <w:p w:rsidR="00EE5805" w:rsidRPr="003E6A16" w:rsidP="00EE5805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E76F6B">
      <w:pPr>
        <w:bidi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E6A16" w:rsidR="00E76F6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(1) Ministerstvo </w:t>
      </w:r>
      <w:r w:rsidRPr="003E6A16" w:rsidR="000072B3">
        <w:rPr>
          <w:rFonts w:ascii="Times New Roman" w:hAnsi="Times New Roman"/>
          <w:sz w:val="24"/>
          <w:szCs w:val="24"/>
        </w:rPr>
        <w:t>rozhodne o </w:t>
      </w:r>
      <w:r w:rsidRPr="003E6A16" w:rsidR="000072B3">
        <w:rPr>
          <w:rFonts w:ascii="Times New Roman" w:hAnsi="Times New Roman" w:hint="default"/>
          <w:sz w:val="24"/>
          <w:szCs w:val="24"/>
        </w:rPr>
        <w:t>udelení</w:t>
      </w:r>
      <w:r w:rsidRPr="003E6A16" w:rsidR="000072B3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9708D">
        <w:rPr>
          <w:rFonts w:ascii="Times New Roman" w:hAnsi="Times New Roman" w:hint="default"/>
          <w:sz w:val="24"/>
          <w:szCs w:val="24"/>
        </w:rPr>
        <w:t>vý</w:t>
      </w:r>
      <w:r w:rsidRPr="003E6A16" w:rsidR="0079708D">
        <w:rPr>
          <w:rFonts w:ascii="Times New Roman" w:hAnsi="Times New Roman" w:hint="default"/>
          <w:sz w:val="24"/>
          <w:szCs w:val="24"/>
        </w:rPr>
        <w:t>nimky</w:t>
      </w:r>
      <w:r w:rsidRPr="003E6A16">
        <w:rPr>
          <w:rFonts w:ascii="Times New Roman" w:hAnsi="Times New Roman" w:hint="default"/>
          <w:sz w:val="24"/>
          <w:szCs w:val="24"/>
        </w:rPr>
        <w:t xml:space="preserve"> zo zá</w:t>
      </w:r>
      <w:r w:rsidRPr="003E6A16">
        <w:rPr>
          <w:rFonts w:ascii="Times New Roman" w:hAnsi="Times New Roman" w:hint="default"/>
          <w:sz w:val="24"/>
          <w:szCs w:val="24"/>
        </w:rPr>
        <w:t>kazu komerč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č</w:t>
      </w:r>
      <w:r w:rsidRPr="003E6A16">
        <w:rPr>
          <w:rFonts w:ascii="Times New Roman" w:hAnsi="Times New Roman" w:hint="default"/>
          <w:sz w:val="24"/>
          <w:szCs w:val="24"/>
        </w:rPr>
        <w:t>inností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6"/>
      </w:r>
      <w:r w:rsidRPr="003E6A16" w:rsidR="00DC3D1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vydaní</w:t>
      </w:r>
      <w:r w:rsidRPr="003E6A16">
        <w:rPr>
          <w:rFonts w:ascii="Times New Roman" w:hAnsi="Times New Roman" w:hint="default"/>
          <w:sz w:val="24"/>
          <w:szCs w:val="24"/>
        </w:rPr>
        <w:t xml:space="preserve">m  potvrdenia,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7"/>
      </w:r>
      <w:r w:rsidRPr="003E6A16" w:rsidR="00E76F6B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 xml:space="preserve">ak </w:t>
      </w:r>
    </w:p>
    <w:p w:rsidR="00EE5805" w:rsidRPr="003E6A16" w:rsidP="00FF30EE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a)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ustanovené</w:t>
      </w:r>
      <w:r w:rsidRPr="003E6A16">
        <w:rPr>
          <w:rFonts w:ascii="Times New Roman" w:hAnsi="Times New Roman" w:hint="default"/>
          <w:sz w:val="24"/>
          <w:szCs w:val="24"/>
        </w:rPr>
        <w:t xml:space="preserve"> v osobitnom predpise,</w:t>
      </w:r>
      <w:r w:rsidRPr="003E6A16" w:rsidR="00E76F6B">
        <w:rPr>
          <w:rFonts w:ascii="Times New Roman" w:hAnsi="Times New Roman"/>
          <w:sz w:val="24"/>
          <w:szCs w:val="24"/>
          <w:vertAlign w:val="superscript"/>
        </w:rPr>
        <w:t>3</w:t>
      </w:r>
      <w:r w:rsidRPr="003E6A16" w:rsidR="00FF30EE">
        <w:rPr>
          <w:rFonts w:ascii="Times New Roman" w:hAnsi="Times New Roman"/>
          <w:sz w:val="24"/>
          <w:szCs w:val="24"/>
          <w:vertAlign w:val="superscript"/>
        </w:rPr>
        <w:t>5</w:t>
      </w:r>
      <w:r w:rsidRPr="003E6A16" w:rsidR="00E76F6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E5805" w:rsidRPr="003E6A16" w:rsidP="00FF30EE">
      <w:pPr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neexistujú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</w:t>
      </w:r>
      <w:r w:rsidRPr="003E6A16">
        <w:rPr>
          <w:rFonts w:ascii="Times New Roman" w:hAnsi="Times New Roman" w:hint="default"/>
          <w:sz w:val="24"/>
          <w:szCs w:val="24"/>
        </w:rPr>
        <w:t>dne iné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vody tý</w:t>
      </w:r>
      <w:r w:rsidRPr="003E6A16">
        <w:rPr>
          <w:rFonts w:ascii="Times New Roman" w:hAnsi="Times New Roman" w:hint="default"/>
          <w:sz w:val="24"/>
          <w:szCs w:val="24"/>
        </w:rPr>
        <w:t>kajú</w:t>
      </w:r>
      <w:r w:rsidRPr="003E6A16">
        <w:rPr>
          <w:rFonts w:ascii="Times New Roman" w:hAnsi="Times New Roman" w:hint="default"/>
          <w:sz w:val="24"/>
          <w:szCs w:val="24"/>
        </w:rPr>
        <w:t>ce sa ochrany druhov,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by brá</w:t>
      </w:r>
      <w:r w:rsidRPr="003E6A16">
        <w:rPr>
          <w:rFonts w:ascii="Times New Roman" w:hAnsi="Times New Roman" w:hint="default"/>
          <w:sz w:val="24"/>
          <w:szCs w:val="24"/>
        </w:rPr>
        <w:t>nili vydaniu potvrdenia.</w:t>
      </w:r>
    </w:p>
    <w:p w:rsidR="00FF30EE" w:rsidRPr="003E6A16" w:rsidP="00FF30EE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3F3044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 udelenie vý</w:t>
      </w:r>
      <w:r w:rsidRPr="003E6A16">
        <w:rPr>
          <w:rFonts w:ascii="Times New Roman" w:hAnsi="Times New Roman" w:hint="default"/>
          <w:sz w:val="24"/>
          <w:szCs w:val="24"/>
        </w:rPr>
        <w:t>nimky zo zá</w:t>
      </w:r>
      <w:r w:rsidRPr="003E6A16">
        <w:rPr>
          <w:rFonts w:ascii="Times New Roman" w:hAnsi="Times New Roman" w:hint="default"/>
          <w:sz w:val="24"/>
          <w:szCs w:val="24"/>
        </w:rPr>
        <w:t>kazu komerč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č</w:t>
      </w:r>
      <w:r w:rsidRPr="003E6A16">
        <w:rPr>
          <w:rFonts w:ascii="Times New Roman" w:hAnsi="Times New Roman" w:hint="default"/>
          <w:sz w:val="24"/>
          <w:szCs w:val="24"/>
        </w:rPr>
        <w:t>inností</w:t>
      </w:r>
      <w:r w:rsidRPr="003E6A16">
        <w:rPr>
          <w:rFonts w:ascii="Times New Roman" w:hAnsi="Times New Roman" w:hint="default"/>
          <w:sz w:val="24"/>
          <w:szCs w:val="24"/>
        </w:rPr>
        <w:t xml:space="preserve"> obsahuje aj 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vedecký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8"/>
      </w:r>
      <w:r w:rsidRPr="003E6A16" w:rsidR="00E76F6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/>
          <w:strike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 ú</w:t>
      </w:r>
      <w:r w:rsidRPr="003E6A16">
        <w:rPr>
          <w:rFonts w:ascii="Times New Roman" w:hAnsi="Times New Roman" w:hint="default"/>
          <w:sz w:val="24"/>
          <w:szCs w:val="24"/>
        </w:rPr>
        <w:t>daje o pô</w:t>
      </w:r>
      <w:r w:rsidRPr="003E6A16">
        <w:rPr>
          <w:rFonts w:ascii="Times New Roman" w:hAnsi="Times New Roman" w:hint="default"/>
          <w:sz w:val="24"/>
          <w:szCs w:val="24"/>
        </w:rPr>
        <w:t>vode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a"/>
        </w:smartTagPr>
        <w:r w:rsidRPr="003E6A16" w:rsidR="001D5E2B">
          <w:rPr>
            <w:rFonts w:ascii="Times New Roman" w:hAnsi="Times New Roman" w:hint="default"/>
            <w:sz w:val="24"/>
            <w:szCs w:val="24"/>
          </w:rPr>
          <w:t>13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de a </w:t>
      </w:r>
      <w:r w:rsidRPr="003E6A16">
        <w:rPr>
          <w:rFonts w:ascii="Times New Roman" w:hAnsi="Times New Roman" w:hint="default"/>
          <w:sz w:val="24"/>
          <w:szCs w:val="24"/>
        </w:rPr>
        <w:t>spô</w:t>
      </w:r>
      <w:r w:rsidRPr="003E6A16">
        <w:rPr>
          <w:rFonts w:ascii="Times New Roman" w:hAnsi="Times New Roman" w:hint="default"/>
          <w:sz w:val="24"/>
          <w:szCs w:val="24"/>
        </w:rPr>
        <w:t>sobe označ</w:t>
      </w:r>
      <w:r w:rsidRPr="003E6A16">
        <w:rPr>
          <w:rFonts w:ascii="Times New Roman" w:hAnsi="Times New Roman" w:hint="default"/>
          <w:sz w:val="24"/>
          <w:szCs w:val="24"/>
        </w:rPr>
        <w:t xml:space="preserve">enia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14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ú</w:t>
      </w:r>
      <w:r w:rsidRPr="003E6A16">
        <w:rPr>
          <w:rFonts w:ascii="Times New Roman" w:hAnsi="Times New Roman" w:hint="default"/>
          <w:sz w:val="24"/>
          <w:szCs w:val="24"/>
        </w:rPr>
        <w:t>daje a </w:t>
      </w:r>
      <w:r w:rsidRPr="003E6A16">
        <w:rPr>
          <w:rFonts w:ascii="Times New Roman" w:hAnsi="Times New Roman" w:hint="default"/>
          <w:sz w:val="24"/>
          <w:szCs w:val="24"/>
        </w:rPr>
        <w:t>doklady preukazujú</w:t>
      </w:r>
      <w:r w:rsidRPr="003E6A16">
        <w:rPr>
          <w:rFonts w:ascii="Times New Roman" w:hAnsi="Times New Roman" w:hint="default"/>
          <w:sz w:val="24"/>
          <w:szCs w:val="24"/>
        </w:rPr>
        <w:t>ce splnenie podmienok na udelenie vý</w:t>
      </w:r>
      <w:r w:rsidRPr="003E6A16">
        <w:rPr>
          <w:rFonts w:ascii="Times New Roman" w:hAnsi="Times New Roman" w:hint="default"/>
          <w:sz w:val="24"/>
          <w:szCs w:val="24"/>
        </w:rPr>
        <w:t xml:space="preserve">nimky zo </w:t>
      </w:r>
      <w:r w:rsidRPr="003E6A16" w:rsidR="000072B3">
        <w:rPr>
          <w:rFonts w:ascii="Times New Roman" w:hAnsi="Times New Roman" w:hint="default"/>
          <w:sz w:val="24"/>
          <w:szCs w:val="24"/>
        </w:rPr>
        <w:t>zá</w:t>
      </w:r>
      <w:r w:rsidRPr="003E6A16" w:rsidR="000072B3">
        <w:rPr>
          <w:rFonts w:ascii="Times New Roman" w:hAnsi="Times New Roman" w:hint="default"/>
          <w:sz w:val="24"/>
          <w:szCs w:val="24"/>
        </w:rPr>
        <w:t>kazu komerč</w:t>
      </w:r>
      <w:r w:rsidRPr="003E6A16" w:rsidR="000072B3">
        <w:rPr>
          <w:rFonts w:ascii="Times New Roman" w:hAnsi="Times New Roman" w:hint="default"/>
          <w:sz w:val="24"/>
          <w:szCs w:val="24"/>
        </w:rPr>
        <w:t>ný</w:t>
      </w:r>
      <w:r w:rsidRPr="003E6A16" w:rsidR="000072B3">
        <w:rPr>
          <w:rFonts w:ascii="Times New Roman" w:hAnsi="Times New Roman" w:hint="default"/>
          <w:sz w:val="24"/>
          <w:szCs w:val="24"/>
        </w:rPr>
        <w:t>ch č</w:t>
      </w:r>
      <w:r w:rsidRPr="003E6A16" w:rsidR="000072B3">
        <w:rPr>
          <w:rFonts w:ascii="Times New Roman" w:hAnsi="Times New Roman" w:hint="default"/>
          <w:sz w:val="24"/>
          <w:szCs w:val="24"/>
        </w:rPr>
        <w:t>inností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3F3044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(3) Ministerstvo </w:t>
      </w:r>
      <w:r w:rsidRPr="003E6A16" w:rsidR="000072B3">
        <w:rPr>
          <w:rFonts w:ascii="Times New Roman" w:hAnsi="Times New Roman"/>
          <w:sz w:val="24"/>
          <w:szCs w:val="24"/>
        </w:rPr>
        <w:t>rozhodne o </w:t>
      </w:r>
      <w:r w:rsidRPr="003E6A16" w:rsidR="000072B3">
        <w:rPr>
          <w:rFonts w:ascii="Times New Roman" w:hAnsi="Times New Roman" w:hint="default"/>
          <w:sz w:val="24"/>
          <w:szCs w:val="24"/>
        </w:rPr>
        <w:t>udelení</w:t>
      </w:r>
      <w:r w:rsidRPr="003E6A16" w:rsidR="000072B3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sú</w:t>
      </w:r>
      <w:r w:rsidRPr="003E6A16">
        <w:rPr>
          <w:rFonts w:ascii="Times New Roman" w:hAnsi="Times New Roman" w:hint="default"/>
          <w:sz w:val="24"/>
          <w:szCs w:val="24"/>
        </w:rPr>
        <w:t>hlas</w:t>
      </w:r>
      <w:r w:rsidRPr="003E6A16" w:rsidR="000072B3">
        <w:rPr>
          <w:rFonts w:ascii="Times New Roman" w:hAnsi="Times New Roman"/>
          <w:sz w:val="24"/>
          <w:szCs w:val="24"/>
        </w:rPr>
        <w:t>u</w:t>
      </w:r>
      <w:r w:rsidRPr="003E6A16">
        <w:rPr>
          <w:rFonts w:ascii="Times New Roman" w:hAnsi="Times New Roman"/>
          <w:sz w:val="24"/>
          <w:szCs w:val="24"/>
        </w:rPr>
        <w:t xml:space="preserve"> na premiestnenie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9"/>
      </w:r>
      <w:r w:rsidRPr="003E6A16" w:rsidR="00E76F6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</w:t>
      </w:r>
      <w:r w:rsidRPr="003E6A16" w:rsidR="003905B7">
        <w:rPr>
          <w:rFonts w:ascii="Times New Roman" w:hAnsi="Times New Roman" w:hint="default"/>
          <w:sz w:val="24"/>
          <w:szCs w:val="24"/>
        </w:rPr>
        <w:t>h exemplá</w:t>
      </w:r>
      <w:r w:rsidRPr="003E6A16" w:rsidR="003905B7">
        <w:rPr>
          <w:rFonts w:ascii="Times New Roman" w:hAnsi="Times New Roman" w:hint="default"/>
          <w:sz w:val="24"/>
          <w:szCs w:val="24"/>
        </w:rPr>
        <w:t>rov na ú</w:t>
      </w:r>
      <w:r w:rsidRPr="003E6A16" w:rsidR="003905B7">
        <w:rPr>
          <w:rFonts w:ascii="Times New Roman" w:hAnsi="Times New Roman" w:hint="default"/>
          <w:sz w:val="24"/>
          <w:szCs w:val="24"/>
        </w:rPr>
        <w:t>zemí</w:t>
      </w:r>
      <w:r w:rsidRPr="003E6A16" w:rsidR="003905B7">
        <w:rPr>
          <w:rFonts w:ascii="Times New Roman" w:hAnsi="Times New Roman" w:hint="default"/>
          <w:sz w:val="24"/>
          <w:szCs w:val="24"/>
        </w:rPr>
        <w:t xml:space="preserve"> Euró</w:t>
      </w:r>
      <w:r w:rsidRPr="003E6A16" w:rsidR="003905B7">
        <w:rPr>
          <w:rFonts w:ascii="Times New Roman" w:hAnsi="Times New Roman" w:hint="default"/>
          <w:sz w:val="24"/>
          <w:szCs w:val="24"/>
        </w:rPr>
        <w:t>pskej ú</w:t>
      </w:r>
      <w:r w:rsidRPr="003E6A16" w:rsidR="003905B7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 w:hint="default"/>
          <w:sz w:val="24"/>
          <w:szCs w:val="24"/>
        </w:rPr>
        <w:t xml:space="preserve"> vydaní</w:t>
      </w:r>
      <w:r w:rsidRPr="003E6A16">
        <w:rPr>
          <w:rFonts w:ascii="Times New Roman" w:hAnsi="Times New Roman" w:hint="default"/>
          <w:sz w:val="24"/>
          <w:szCs w:val="24"/>
        </w:rPr>
        <w:t>m potvrdenia</w:t>
      </w:r>
      <w:r w:rsidRPr="003E6A16">
        <w:rPr>
          <w:rFonts w:ascii="Times New Roman" w:hAnsi="Times New Roman" w:hint="default"/>
          <w:sz w:val="24"/>
          <w:szCs w:val="24"/>
        </w:rPr>
        <w:t>, ak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sú</w:t>
      </w:r>
      <w:r w:rsidRPr="003E6A16">
        <w:rPr>
          <w:rFonts w:ascii="Times New Roman" w:hAnsi="Times New Roman" w:hint="default"/>
          <w:sz w:val="24"/>
          <w:szCs w:val="24"/>
        </w:rPr>
        <w:t xml:space="preserve"> splnené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ustanovené</w:t>
      </w:r>
      <w:r w:rsidRPr="003E6A16">
        <w:rPr>
          <w:rFonts w:ascii="Times New Roman" w:hAnsi="Times New Roman" w:hint="default"/>
          <w:sz w:val="24"/>
          <w:szCs w:val="24"/>
        </w:rPr>
        <w:t xml:space="preserve"> v osobitnom predpise,</w:t>
      </w:r>
      <w:r w:rsidRPr="003E6A16" w:rsidR="008D5F35">
        <w:rPr>
          <w:rFonts w:ascii="Times New Roman" w:hAnsi="Times New Roman"/>
          <w:sz w:val="24"/>
          <w:szCs w:val="24"/>
          <w:vertAlign w:val="superscript"/>
        </w:rPr>
        <w:t>38</w:t>
      </w:r>
      <w:r w:rsidRPr="003E6A16" w:rsidR="003F3044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neexistujú</w:t>
      </w:r>
      <w:r w:rsidRPr="003E6A16">
        <w:rPr>
          <w:rFonts w:ascii="Times New Roman" w:hAnsi="Times New Roman" w:hint="default"/>
          <w:sz w:val="24"/>
          <w:szCs w:val="24"/>
        </w:rPr>
        <w:t xml:space="preserve"> iné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vody tý</w:t>
      </w:r>
      <w:r w:rsidRPr="003E6A16">
        <w:rPr>
          <w:rFonts w:ascii="Times New Roman" w:hAnsi="Times New Roman" w:hint="default"/>
          <w:sz w:val="24"/>
          <w:szCs w:val="24"/>
        </w:rPr>
        <w:t>kajú</w:t>
      </w:r>
      <w:r w:rsidRPr="003E6A16">
        <w:rPr>
          <w:rFonts w:ascii="Times New Roman" w:hAnsi="Times New Roman" w:hint="default"/>
          <w:sz w:val="24"/>
          <w:szCs w:val="24"/>
        </w:rPr>
        <w:t>ce sa ochrany druhov,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by brá</w:t>
      </w:r>
      <w:r w:rsidRPr="003E6A16">
        <w:rPr>
          <w:rFonts w:ascii="Times New Roman" w:hAnsi="Times New Roman" w:hint="default"/>
          <w:sz w:val="24"/>
          <w:szCs w:val="24"/>
        </w:rPr>
        <w:t>nili vydaniu potvrdenia.</w:t>
      </w: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3F3044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(4)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 udelenie sú</w:t>
      </w:r>
      <w:r w:rsidRPr="003E6A16">
        <w:rPr>
          <w:rFonts w:ascii="Times New Roman" w:hAnsi="Times New Roman" w:hint="default"/>
          <w:sz w:val="24"/>
          <w:szCs w:val="24"/>
        </w:rPr>
        <w:t>hlasu na premiestnenie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 obsahuje aj 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DD1B72">
        <w:rPr>
          <w:rFonts w:ascii="Times New Roman" w:hAnsi="Times New Roman" w:hint="default"/>
          <w:sz w:val="24"/>
          <w:szCs w:val="24"/>
        </w:rPr>
        <w:t>a) evidenč</w:t>
      </w:r>
      <w:r w:rsidRPr="003E6A16" w:rsidR="00DD1B72">
        <w:rPr>
          <w:rFonts w:ascii="Times New Roman" w:hAnsi="Times New Roman" w:hint="default"/>
          <w:sz w:val="24"/>
          <w:szCs w:val="24"/>
        </w:rPr>
        <w:t>né</w:t>
      </w:r>
      <w:r w:rsidRPr="003E6A16" w:rsidR="00DD1B72">
        <w:rPr>
          <w:rFonts w:ascii="Times New Roman" w:hAnsi="Times New Roman" w:hint="default"/>
          <w:sz w:val="24"/>
          <w:szCs w:val="24"/>
        </w:rPr>
        <w:t xml:space="preserve"> čí</w:t>
      </w:r>
      <w:r w:rsidRPr="003E6A16" w:rsidR="00DD1B72">
        <w:rPr>
          <w:rFonts w:ascii="Times New Roman" w:hAnsi="Times New Roman" w:hint="default"/>
          <w:sz w:val="24"/>
          <w:szCs w:val="24"/>
        </w:rPr>
        <w:t>sl</w:t>
      </w:r>
      <w:r w:rsidRPr="003E6A16" w:rsidR="00DD1B72">
        <w:rPr>
          <w:rFonts w:ascii="Times New Roman" w:hAnsi="Times New Roman" w:hint="default"/>
          <w:sz w:val="24"/>
          <w:szCs w:val="24"/>
        </w:rPr>
        <w:t>o urč</w:t>
      </w:r>
      <w:r w:rsidRPr="003E6A16" w:rsidR="00DD1B72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vedecký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 xml:space="preserve">nom, 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ú</w:t>
      </w:r>
      <w:r w:rsidRPr="003E6A16">
        <w:rPr>
          <w:rFonts w:ascii="Times New Roman" w:hAnsi="Times New Roman" w:hint="default"/>
          <w:sz w:val="24"/>
          <w:szCs w:val="24"/>
        </w:rPr>
        <w:t>daje o pô</w:t>
      </w:r>
      <w:r w:rsidRPr="003E6A16">
        <w:rPr>
          <w:rFonts w:ascii="Times New Roman" w:hAnsi="Times New Roman" w:hint="default"/>
          <w:sz w:val="24"/>
          <w:szCs w:val="24"/>
        </w:rPr>
        <w:t>vode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a"/>
        </w:smartTagPr>
        <w:r w:rsidRPr="003E6A16" w:rsidR="001D5E2B">
          <w:rPr>
            <w:rFonts w:ascii="Times New Roman" w:hAnsi="Times New Roman" w:hint="default"/>
            <w:sz w:val="24"/>
            <w:szCs w:val="24"/>
          </w:rPr>
          <w:t>13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de a </w:t>
      </w:r>
      <w:r w:rsidRPr="003E6A16">
        <w:rPr>
          <w:rFonts w:ascii="Times New Roman" w:hAnsi="Times New Roman" w:hint="default"/>
          <w:sz w:val="24"/>
          <w:szCs w:val="24"/>
        </w:rPr>
        <w:t>spô</w:t>
      </w:r>
      <w:r w:rsidRPr="003E6A16">
        <w:rPr>
          <w:rFonts w:ascii="Times New Roman" w:hAnsi="Times New Roman" w:hint="default"/>
          <w:sz w:val="24"/>
          <w:szCs w:val="24"/>
        </w:rPr>
        <w:t>sobe označ</w:t>
      </w:r>
      <w:r w:rsidRPr="003E6A16">
        <w:rPr>
          <w:rFonts w:ascii="Times New Roman" w:hAnsi="Times New Roman" w:hint="default"/>
          <w:sz w:val="24"/>
          <w:szCs w:val="24"/>
        </w:rPr>
        <w:t xml:space="preserve">enia </w:t>
      </w:r>
      <w:r w:rsidRPr="003E6A16" w:rsidR="001D5E2B">
        <w:rPr>
          <w:rFonts w:ascii="Times New Roman" w:hAnsi="Times New Roman" w:hint="default"/>
          <w:sz w:val="24"/>
          <w:szCs w:val="24"/>
        </w:rPr>
        <w:t>podľ</w:t>
      </w:r>
      <w:r w:rsidRPr="003E6A16" w:rsidR="001D5E2B">
        <w:rPr>
          <w:rFonts w:ascii="Times New Roman" w:hAnsi="Times New Roman" w:hint="default"/>
          <w:sz w:val="24"/>
          <w:szCs w:val="24"/>
        </w:rPr>
        <w:t>a §</w:t>
      </w:r>
      <w:r w:rsidRPr="003E6A16" w:rsidR="001D5E2B">
        <w:rPr>
          <w:rFonts w:ascii="Times New Roman" w:hAnsi="Times New Roman" w:hint="default"/>
          <w:sz w:val="24"/>
          <w:szCs w:val="24"/>
        </w:rPr>
        <w:t xml:space="preserve"> 14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č</w:t>
      </w:r>
      <w:r w:rsidRPr="003E6A16">
        <w:rPr>
          <w:rFonts w:ascii="Times New Roman" w:hAnsi="Times New Roman" w:hint="default"/>
          <w:sz w:val="24"/>
          <w:szCs w:val="24"/>
        </w:rPr>
        <w:t>as a spô</w:t>
      </w:r>
      <w:r w:rsidRPr="003E6A16">
        <w:rPr>
          <w:rFonts w:ascii="Times New Roman" w:hAnsi="Times New Roman" w:hint="default"/>
          <w:sz w:val="24"/>
          <w:szCs w:val="24"/>
        </w:rPr>
        <w:t>sob premiestnenia</w:t>
      </w:r>
      <w:r w:rsidRPr="003E6A16" w:rsidR="00DD1B72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DD1B72">
        <w:rPr>
          <w:rFonts w:ascii="Times New Roman" w:hAnsi="Times New Roman" w:hint="default"/>
          <w:sz w:val="24"/>
          <w:szCs w:val="24"/>
        </w:rPr>
        <w:t>ra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EE5805" w:rsidRPr="003E6A16" w:rsidP="00E76F6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opis pestovné</w:t>
      </w:r>
      <w:r w:rsidRPr="003E6A16">
        <w:rPr>
          <w:rFonts w:ascii="Times New Roman" w:hAnsi="Times New Roman" w:hint="default"/>
          <w:sz w:val="24"/>
          <w:szCs w:val="24"/>
        </w:rPr>
        <w:t xml:space="preserve">ho </w:t>
      </w:r>
      <w:r w:rsidRPr="003E6A16" w:rsidR="0012001C">
        <w:rPr>
          <w:rFonts w:ascii="Times New Roman" w:hAnsi="Times New Roman"/>
          <w:sz w:val="24"/>
          <w:szCs w:val="24"/>
        </w:rPr>
        <w:t xml:space="preserve">zariadenia </w:t>
      </w:r>
      <w:r w:rsidRPr="003E6A16">
        <w:rPr>
          <w:rFonts w:ascii="Times New Roman" w:hAnsi="Times New Roman" w:hint="default"/>
          <w:sz w:val="24"/>
          <w:szCs w:val="24"/>
        </w:rPr>
        <w:t>alebo chovné</w:t>
      </w:r>
      <w:r w:rsidRPr="003E6A16">
        <w:rPr>
          <w:rFonts w:ascii="Times New Roman" w:hAnsi="Times New Roman" w:hint="default"/>
          <w:sz w:val="24"/>
          <w:szCs w:val="24"/>
        </w:rPr>
        <w:t>ho zariadenia, v ktorom budú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umiestnené.</w:t>
      </w: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EE5805" w:rsidRPr="003E6A16" w:rsidP="00E76F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3F3044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(5) Ž</w:t>
      </w:r>
      <w:r w:rsidRPr="003E6A16">
        <w:rPr>
          <w:rFonts w:ascii="Times New Roman" w:hAnsi="Times New Roman" w:hint="default"/>
          <w:sz w:val="24"/>
          <w:szCs w:val="24"/>
        </w:rPr>
        <w:t>i</w:t>
      </w:r>
      <w:r w:rsidRPr="003E6A16">
        <w:rPr>
          <w:rFonts w:ascii="Times New Roman" w:hAnsi="Times New Roman" w:hint="default"/>
          <w:sz w:val="24"/>
          <w:szCs w:val="24"/>
        </w:rPr>
        <w:t>ada</w:t>
      </w:r>
      <w:r w:rsidRPr="003E6A16" w:rsidR="00DF36FA">
        <w:rPr>
          <w:rFonts w:ascii="Times New Roman" w:hAnsi="Times New Roman" w:hint="default"/>
          <w:sz w:val="24"/>
          <w:szCs w:val="24"/>
        </w:rPr>
        <w:t>teľ</w:t>
      </w:r>
      <w:r w:rsidRPr="003E6A16" w:rsidR="00DF36FA">
        <w:rPr>
          <w:rFonts w:ascii="Times New Roman" w:hAnsi="Times New Roman" w:hint="default"/>
          <w:sz w:val="24"/>
          <w:szCs w:val="24"/>
        </w:rPr>
        <w:t xml:space="preserve"> podá</w:t>
      </w:r>
      <w:r w:rsidRPr="003E6A16" w:rsidR="00DF36FA">
        <w:rPr>
          <w:rFonts w:ascii="Times New Roman" w:hAnsi="Times New Roman" w:hint="default"/>
          <w:sz w:val="24"/>
          <w:szCs w:val="24"/>
        </w:rPr>
        <w:t>va ž</w:t>
      </w:r>
      <w:r w:rsidRPr="003E6A16" w:rsidR="00DF36FA">
        <w:rPr>
          <w:rFonts w:ascii="Times New Roman" w:hAnsi="Times New Roman" w:hint="default"/>
          <w:sz w:val="24"/>
          <w:szCs w:val="24"/>
        </w:rPr>
        <w:t>iadosť</w:t>
      </w:r>
      <w:r w:rsidRPr="003E6A16" w:rsidR="00DF36FA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DF36FA">
        <w:rPr>
          <w:rFonts w:ascii="Times New Roman" w:hAnsi="Times New Roman" w:hint="default"/>
          <w:sz w:val="24"/>
          <w:szCs w:val="24"/>
        </w:rPr>
        <w:t>a odseku</w:t>
      </w:r>
      <w:r w:rsidRPr="003E6A16">
        <w:rPr>
          <w:rFonts w:ascii="Times New Roman" w:hAnsi="Times New Roman"/>
          <w:sz w:val="24"/>
          <w:szCs w:val="24"/>
        </w:rPr>
        <w:t xml:space="preserve"> 2 a </w:t>
      </w:r>
      <w:r w:rsidRPr="003E6A16">
        <w:rPr>
          <w:rFonts w:ascii="Times New Roman" w:hAnsi="Times New Roman" w:hint="default"/>
          <w:sz w:val="24"/>
          <w:szCs w:val="24"/>
        </w:rPr>
        <w:t>4 vo forme vyplnené</w:t>
      </w:r>
      <w:r w:rsidRPr="003E6A16">
        <w:rPr>
          <w:rFonts w:ascii="Times New Roman" w:hAnsi="Times New Roman" w:hint="default"/>
          <w:sz w:val="24"/>
          <w:szCs w:val="24"/>
        </w:rPr>
        <w:t>ho formulá</w:t>
      </w:r>
      <w:r w:rsidRPr="003E6A16">
        <w:rPr>
          <w:rFonts w:ascii="Times New Roman" w:hAnsi="Times New Roman" w:hint="default"/>
          <w:sz w:val="24"/>
          <w:szCs w:val="24"/>
        </w:rPr>
        <w:t xml:space="preserve">ra </w:t>
      </w:r>
      <w:r w:rsidRPr="003E6A16" w:rsidR="009208D5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ž</w:t>
      </w:r>
      <w:r w:rsidRPr="003E6A16">
        <w:rPr>
          <w:rFonts w:ascii="Times New Roman" w:hAnsi="Times New Roman" w:hint="default"/>
          <w:sz w:val="24"/>
          <w:szCs w:val="24"/>
        </w:rPr>
        <w:t>iadosti.</w:t>
      </w:r>
      <w:r w:rsidRPr="003E6A16" w:rsidR="003F3044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0"/>
      </w:r>
      <w:r w:rsidRPr="003E6A16" w:rsidR="003F3044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Pre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9208D5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>, podá</w:t>
      </w:r>
      <w:r w:rsidRPr="003E6A16">
        <w:rPr>
          <w:rFonts w:ascii="Times New Roman" w:hAnsi="Times New Roman" w:hint="default"/>
          <w:sz w:val="24"/>
          <w:szCs w:val="24"/>
        </w:rPr>
        <w:t>va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 xml:space="preserve"> osobitnú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pre kaž</w:t>
      </w:r>
      <w:r w:rsidRPr="003E6A16">
        <w:rPr>
          <w:rFonts w:ascii="Times New Roman" w:hAnsi="Times New Roman" w:hint="default"/>
          <w:sz w:val="24"/>
          <w:szCs w:val="24"/>
        </w:rPr>
        <w:t>dý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r.</w:t>
      </w:r>
    </w:p>
    <w:p w:rsidR="00EE5805" w:rsidRPr="003E6A16" w:rsidP="00EE5805">
      <w:pPr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B482B" w:rsidRPr="003E6A16" w:rsidP="003F30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3F3044">
        <w:rPr>
          <w:rFonts w:ascii="Times New Roman" w:hAnsi="Times New Roman"/>
          <w:sz w:val="24"/>
          <w:szCs w:val="24"/>
        </w:rPr>
        <w:t xml:space="preserve">  </w:t>
      </w:r>
      <w:r w:rsidRPr="003E6A16" w:rsidR="005B4790">
        <w:rPr>
          <w:rFonts w:ascii="Times New Roman" w:hAnsi="Times New Roman"/>
          <w:sz w:val="24"/>
          <w:szCs w:val="24"/>
        </w:rPr>
        <w:t xml:space="preserve">(6) </w:t>
      </w:r>
      <w:r w:rsidRPr="003E6A16" w:rsidR="00D73D69">
        <w:rPr>
          <w:rFonts w:ascii="Times New Roman" w:hAnsi="Times New Roman" w:hint="default"/>
          <w:sz w:val="24"/>
          <w:szCs w:val="24"/>
        </w:rPr>
        <w:t>Na konanie o udelenie vý</w:t>
      </w:r>
      <w:r w:rsidRPr="003E6A16" w:rsidR="00D73D69">
        <w:rPr>
          <w:rFonts w:ascii="Times New Roman" w:hAnsi="Times New Roman" w:hint="default"/>
          <w:sz w:val="24"/>
          <w:szCs w:val="24"/>
        </w:rPr>
        <w:t>nimky zo zá</w:t>
      </w:r>
      <w:r w:rsidRPr="003E6A16" w:rsidR="00D73D69">
        <w:rPr>
          <w:rFonts w:ascii="Times New Roman" w:hAnsi="Times New Roman" w:hint="default"/>
          <w:sz w:val="24"/>
          <w:szCs w:val="24"/>
        </w:rPr>
        <w:t>kazu komerč</w:t>
      </w:r>
      <w:r w:rsidRPr="003E6A16" w:rsidR="00D73D69">
        <w:rPr>
          <w:rFonts w:ascii="Times New Roman" w:hAnsi="Times New Roman" w:hint="default"/>
          <w:sz w:val="24"/>
          <w:szCs w:val="24"/>
        </w:rPr>
        <w:t>n</w:t>
      </w:r>
      <w:r w:rsidRPr="003E6A16" w:rsidR="00D73D69">
        <w:rPr>
          <w:rFonts w:ascii="Times New Roman" w:hAnsi="Times New Roman" w:hint="default"/>
          <w:sz w:val="24"/>
          <w:szCs w:val="24"/>
        </w:rPr>
        <w:t>ý</w:t>
      </w:r>
      <w:r w:rsidRPr="003E6A16" w:rsidR="00D73D69">
        <w:rPr>
          <w:rFonts w:ascii="Times New Roman" w:hAnsi="Times New Roman" w:hint="default"/>
          <w:sz w:val="24"/>
          <w:szCs w:val="24"/>
        </w:rPr>
        <w:t>ch č</w:t>
      </w:r>
      <w:r w:rsidRPr="003E6A16" w:rsidR="00D73D69">
        <w:rPr>
          <w:rFonts w:ascii="Times New Roman" w:hAnsi="Times New Roman" w:hint="default"/>
          <w:sz w:val="24"/>
          <w:szCs w:val="24"/>
        </w:rPr>
        <w:t>inností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 alebo </w:t>
      </w:r>
      <w:r w:rsidRPr="003E6A16" w:rsidR="0069741D">
        <w:rPr>
          <w:rFonts w:ascii="Times New Roman" w:hAnsi="Times New Roman"/>
          <w:sz w:val="24"/>
          <w:szCs w:val="24"/>
        </w:rPr>
        <w:t>na  konanie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 o udelenie sú</w:t>
      </w:r>
      <w:r w:rsidRPr="003E6A16" w:rsidR="00D73D69">
        <w:rPr>
          <w:rFonts w:ascii="Times New Roman" w:hAnsi="Times New Roman" w:hint="default"/>
          <w:sz w:val="24"/>
          <w:szCs w:val="24"/>
        </w:rPr>
        <w:t>hlasu na premiestnenie ž</w:t>
      </w:r>
      <w:r w:rsidRPr="003E6A16" w:rsidR="00D73D69">
        <w:rPr>
          <w:rFonts w:ascii="Times New Roman" w:hAnsi="Times New Roman" w:hint="default"/>
          <w:sz w:val="24"/>
          <w:szCs w:val="24"/>
        </w:rPr>
        <w:t>ivý</w:t>
      </w:r>
      <w:r w:rsidRPr="003E6A16" w:rsidR="00D73D69">
        <w:rPr>
          <w:rFonts w:ascii="Times New Roman" w:hAnsi="Times New Roman" w:hint="default"/>
          <w:sz w:val="24"/>
          <w:szCs w:val="24"/>
        </w:rPr>
        <w:t>ch exemplá</w:t>
      </w:r>
      <w:r w:rsidRPr="003E6A16" w:rsidR="00D73D69">
        <w:rPr>
          <w:rFonts w:ascii="Times New Roman" w:hAnsi="Times New Roman" w:hint="default"/>
          <w:sz w:val="24"/>
          <w:szCs w:val="24"/>
        </w:rPr>
        <w:t>rov na ú</w:t>
      </w:r>
      <w:r w:rsidRPr="003E6A16" w:rsidR="00D73D69">
        <w:rPr>
          <w:rFonts w:ascii="Times New Roman" w:hAnsi="Times New Roman" w:hint="default"/>
          <w:sz w:val="24"/>
          <w:szCs w:val="24"/>
        </w:rPr>
        <w:t>zemí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 Euró</w:t>
      </w:r>
      <w:r w:rsidRPr="003E6A16" w:rsidR="00D73D69">
        <w:rPr>
          <w:rFonts w:ascii="Times New Roman" w:hAnsi="Times New Roman" w:hint="default"/>
          <w:sz w:val="24"/>
          <w:szCs w:val="24"/>
        </w:rPr>
        <w:t>pskej ú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nie sa </w:t>
      </w:r>
      <w:r w:rsidRPr="003E6A16" w:rsidR="00C80439">
        <w:rPr>
          <w:rFonts w:ascii="Times New Roman" w:hAnsi="Times New Roman"/>
          <w:sz w:val="24"/>
          <w:szCs w:val="24"/>
        </w:rPr>
        <w:t xml:space="preserve">primerane </w:t>
      </w:r>
      <w:r w:rsidRPr="003E6A16" w:rsidR="00D73D69">
        <w:rPr>
          <w:rFonts w:ascii="Times New Roman" w:hAnsi="Times New Roman" w:hint="default"/>
          <w:sz w:val="24"/>
          <w:szCs w:val="24"/>
        </w:rPr>
        <w:t>vzť</w:t>
      </w:r>
      <w:r w:rsidRPr="003E6A16" w:rsidR="00D73D69">
        <w:rPr>
          <w:rFonts w:ascii="Times New Roman" w:hAnsi="Times New Roman" w:hint="default"/>
          <w:sz w:val="24"/>
          <w:szCs w:val="24"/>
        </w:rPr>
        <w:t>ahujú</w:t>
      </w:r>
      <w:r w:rsidRPr="003E6A16" w:rsidR="00D73D69">
        <w:rPr>
          <w:rFonts w:ascii="Times New Roman" w:hAnsi="Times New Roman" w:hint="default"/>
          <w:sz w:val="24"/>
          <w:szCs w:val="24"/>
        </w:rPr>
        <w:t xml:space="preserve"> u</w:t>
      </w:r>
      <w:r w:rsidRPr="003E6A16" w:rsidR="005B4790">
        <w:rPr>
          <w:rFonts w:ascii="Times New Roman" w:hAnsi="Times New Roman"/>
          <w:sz w:val="24"/>
          <w:szCs w:val="24"/>
        </w:rPr>
        <w:t>stanoven</w:t>
      </w:r>
      <w:r w:rsidRPr="003E6A16" w:rsidR="00C80439">
        <w:rPr>
          <w:rFonts w:ascii="Times New Roman" w:hAnsi="Times New Roman"/>
          <w:sz w:val="24"/>
          <w:szCs w:val="24"/>
        </w:rPr>
        <w:t>ia</w:t>
      </w:r>
      <w:r w:rsidRPr="003E6A16" w:rsidR="005B4790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5B4790">
        <w:rPr>
          <w:rFonts w:ascii="Times New Roman" w:hAnsi="Times New Roman" w:hint="default"/>
          <w:sz w:val="24"/>
          <w:szCs w:val="24"/>
        </w:rPr>
        <w:t xml:space="preserve"> 7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ods. 2 pí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sm. d), odseky 3, 4, 5, </w:t>
      </w:r>
      <w:r w:rsidRPr="003E6A16" w:rsidR="0012001C">
        <w:rPr>
          <w:rFonts w:ascii="Times New Roman" w:hAnsi="Times New Roman"/>
          <w:sz w:val="24"/>
          <w:szCs w:val="24"/>
        </w:rPr>
        <w:t>7</w:t>
      </w:r>
      <w:r w:rsidRPr="003E6A16" w:rsidR="00D73D69">
        <w:rPr>
          <w:rFonts w:ascii="Times New Roman" w:hAnsi="Times New Roman"/>
          <w:sz w:val="24"/>
          <w:szCs w:val="24"/>
        </w:rPr>
        <w:t xml:space="preserve"> </w:t>
      </w:r>
      <w:r w:rsidRPr="003E6A16" w:rsidR="003955A9">
        <w:rPr>
          <w:rFonts w:ascii="Times New Roman" w:hAnsi="Times New Roman" w:hint="default"/>
          <w:sz w:val="24"/>
          <w:szCs w:val="24"/>
        </w:rPr>
        <w:t>až</w:t>
      </w:r>
      <w:r w:rsidRPr="003E6A16" w:rsidR="00D73D69">
        <w:rPr>
          <w:rFonts w:ascii="Times New Roman" w:hAnsi="Times New Roman"/>
          <w:sz w:val="24"/>
          <w:szCs w:val="24"/>
        </w:rPr>
        <w:t xml:space="preserve"> </w:t>
      </w:r>
      <w:r w:rsidRPr="003E6A16" w:rsidR="00EE580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a"/>
        </w:smartTagPr>
        <w:r w:rsidRPr="003E6A16" w:rsidR="00EE5805">
          <w:rPr>
            <w:rFonts w:ascii="Times New Roman" w:hAnsi="Times New Roman"/>
            <w:sz w:val="24"/>
            <w:szCs w:val="24"/>
          </w:rPr>
          <w:t>9 a</w:t>
        </w:r>
      </w:smartTag>
      <w:r w:rsidRPr="003E6A16" w:rsidR="00EE5805">
        <w:rPr>
          <w:rFonts w:ascii="Times New Roman" w:hAnsi="Times New Roman" w:hint="default"/>
          <w:sz w:val="24"/>
          <w:szCs w:val="24"/>
        </w:rPr>
        <w:t xml:space="preserve"> 11 až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4 a"/>
        </w:smartTagPr>
        <w:r w:rsidRPr="003E6A16" w:rsidR="00EE5805">
          <w:rPr>
            <w:rFonts w:ascii="Times New Roman" w:hAnsi="Times New Roman" w:hint="default"/>
            <w:sz w:val="24"/>
            <w:szCs w:val="24"/>
          </w:rPr>
          <w:t>14 a</w:t>
        </w:r>
      </w:smartTag>
      <w:r w:rsidRPr="003E6A16" w:rsidR="00EC25CE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EC25CE">
        <w:rPr>
          <w:rFonts w:ascii="Times New Roman" w:hAnsi="Times New Roman" w:hint="default"/>
          <w:sz w:val="24"/>
          <w:szCs w:val="24"/>
        </w:rPr>
        <w:t xml:space="preserve"> 8</w:t>
      </w:r>
      <w:r w:rsidRPr="003E6A16" w:rsidR="00F057B8">
        <w:rPr>
          <w:rFonts w:ascii="Times New Roman" w:hAnsi="Times New Roman"/>
          <w:sz w:val="24"/>
          <w:szCs w:val="24"/>
        </w:rPr>
        <w:t>.</w:t>
      </w:r>
    </w:p>
    <w:p w:rsidR="00F057B8" w:rsidRPr="003E6A16" w:rsidP="003F304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44" w:rsidRPr="003E6A16" w:rsidP="008B482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E6A16" w:rsidR="008B482B">
        <w:rPr>
          <w:rFonts w:ascii="Times New Roman" w:hAnsi="Times New Roman" w:hint="default"/>
          <w:b/>
          <w:sz w:val="24"/>
          <w:szCs w:val="24"/>
        </w:rPr>
        <w:t>Evidencia, preuká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>zanie pô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>vodu a nezameniteľ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>né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 xml:space="preserve"> ozn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>ač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>enie exemplá</w:t>
      </w:r>
      <w:r w:rsidRPr="003E6A16" w:rsidR="008B482B">
        <w:rPr>
          <w:rFonts w:ascii="Times New Roman" w:hAnsi="Times New Roman" w:hint="default"/>
          <w:b/>
          <w:sz w:val="24"/>
          <w:szCs w:val="24"/>
        </w:rPr>
        <w:t>rov</w:t>
      </w:r>
    </w:p>
    <w:p w:rsidR="003F3044" w:rsidRPr="003E6A16" w:rsidP="003F304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3144E">
        <w:rPr>
          <w:rFonts w:ascii="Times New Roman" w:hAnsi="Times New Roman"/>
          <w:sz w:val="24"/>
          <w:szCs w:val="24"/>
        </w:rPr>
        <w:t>10</w:t>
      </w:r>
    </w:p>
    <w:p w:rsidR="003F3044" w:rsidRPr="003E6A16" w:rsidP="003F3044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Spoloč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ustanovenia o evidencii exemplá</w:t>
      </w:r>
      <w:r w:rsidRPr="003E6A16">
        <w:rPr>
          <w:rFonts w:ascii="Times New Roman" w:hAnsi="Times New Roman" w:hint="default"/>
          <w:b/>
          <w:sz w:val="24"/>
          <w:szCs w:val="24"/>
        </w:rPr>
        <w:t>rov</w:t>
      </w:r>
    </w:p>
    <w:p w:rsidR="003F3044" w:rsidRPr="003E6A16" w:rsidP="003F3044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(1) Ten, kto drží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alebo s </w:t>
      </w:r>
      <w:r w:rsidRPr="003E6A16">
        <w:rPr>
          <w:rFonts w:ascii="Times New Roman" w:hAnsi="Times New Roman" w:hint="default"/>
          <w:sz w:val="24"/>
          <w:szCs w:val="24"/>
        </w:rPr>
        <w:t>ní</w:t>
      </w:r>
      <w:r w:rsidRPr="003E6A16">
        <w:rPr>
          <w:rFonts w:ascii="Times New Roman" w:hAnsi="Times New Roman" w:hint="default"/>
          <w:sz w:val="24"/>
          <w:szCs w:val="24"/>
        </w:rPr>
        <w:t>m nakladá</w:t>
      </w:r>
      <w:r w:rsidRPr="003E6A16">
        <w:rPr>
          <w:rFonts w:ascii="Times New Roman" w:hAnsi="Times New Roman" w:hint="default"/>
          <w:sz w:val="24"/>
          <w:szCs w:val="24"/>
        </w:rPr>
        <w:t xml:space="preserve"> (ď</w:t>
      </w:r>
      <w:r w:rsidRPr="003E6A16">
        <w:rPr>
          <w:rFonts w:ascii="Times New Roman" w:hAnsi="Times New Roman" w:hint="default"/>
          <w:sz w:val="24"/>
          <w:szCs w:val="24"/>
        </w:rPr>
        <w:t>alej len "drž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ra"),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viesť</w:t>
      </w:r>
      <w:r w:rsidRPr="003E6A16">
        <w:rPr>
          <w:rFonts w:ascii="Times New Roman" w:hAnsi="Times New Roman" w:hint="default"/>
          <w:sz w:val="24"/>
          <w:szCs w:val="24"/>
        </w:rPr>
        <w:t xml:space="preserve"> evidenciu </w:t>
      </w:r>
      <w:r w:rsidRPr="003E6A16" w:rsidR="00FC7BE9">
        <w:rPr>
          <w:rFonts w:ascii="Times New Roman" w:hAnsi="Times New Roman" w:hint="default"/>
          <w:sz w:val="24"/>
          <w:szCs w:val="24"/>
        </w:rPr>
        <w:t>podľ</w:t>
      </w:r>
      <w:r w:rsidRPr="003E6A16" w:rsidR="00FC7BE9">
        <w:rPr>
          <w:rFonts w:ascii="Times New Roman" w:hAnsi="Times New Roman" w:hint="default"/>
          <w:sz w:val="24"/>
          <w:szCs w:val="24"/>
        </w:rPr>
        <w:t>a tohto zá</w:t>
      </w:r>
      <w:r w:rsidRPr="003E6A16" w:rsidR="00FC7BE9">
        <w:rPr>
          <w:rFonts w:ascii="Times New Roman" w:hAnsi="Times New Roman" w:hint="default"/>
          <w:sz w:val="24"/>
          <w:szCs w:val="24"/>
        </w:rPr>
        <w:t>kona</w:t>
      </w:r>
      <w:r w:rsidRPr="003E6A16">
        <w:rPr>
          <w:rFonts w:ascii="Times New Roman" w:hAnsi="Times New Roman"/>
          <w:sz w:val="24"/>
          <w:szCs w:val="24"/>
        </w:rPr>
        <w:t xml:space="preserve"> a p</w:t>
      </w:r>
      <w:r w:rsidRPr="003E6A16" w:rsidR="00D655BD">
        <w:rPr>
          <w:rFonts w:ascii="Times New Roman" w:hAnsi="Times New Roman" w:hint="default"/>
          <w:sz w:val="24"/>
          <w:szCs w:val="24"/>
        </w:rPr>
        <w:t>ož</w:t>
      </w:r>
      <w:r w:rsidRPr="003E6A16" w:rsidR="00D655BD">
        <w:rPr>
          <w:rFonts w:ascii="Times New Roman" w:hAnsi="Times New Roman" w:hint="default"/>
          <w:sz w:val="24"/>
          <w:szCs w:val="24"/>
        </w:rPr>
        <w:t>iadať</w:t>
      </w:r>
      <w:r w:rsidRPr="003E6A16" w:rsidR="00D655BD">
        <w:rPr>
          <w:rFonts w:ascii="Times New Roman" w:hAnsi="Times New Roman" w:hint="default"/>
          <w:sz w:val="24"/>
          <w:szCs w:val="24"/>
        </w:rPr>
        <w:t xml:space="preserve"> vedecký</w:t>
      </w:r>
      <w:r w:rsidRPr="003E6A16" w:rsidR="00D655BD">
        <w:rPr>
          <w:rFonts w:ascii="Times New Roman" w:hAnsi="Times New Roman" w:hint="default"/>
          <w:sz w:val="24"/>
          <w:szCs w:val="24"/>
        </w:rPr>
        <w:t xml:space="preserve"> orgá</w:t>
      </w:r>
      <w:r w:rsidRPr="003E6A16" w:rsidR="00D655BD">
        <w:rPr>
          <w:rFonts w:ascii="Times New Roman" w:hAnsi="Times New Roman" w:hint="default"/>
          <w:sz w:val="24"/>
          <w:szCs w:val="24"/>
        </w:rPr>
        <w:t>n podľ</w:t>
      </w:r>
      <w:r w:rsidRPr="003E6A16" w:rsidR="00D655BD">
        <w:rPr>
          <w:rFonts w:ascii="Times New Roman" w:hAnsi="Times New Roman" w:hint="default"/>
          <w:sz w:val="24"/>
          <w:szCs w:val="24"/>
        </w:rPr>
        <w:t>a §</w:t>
      </w:r>
      <w:r w:rsidRPr="003E6A16" w:rsidR="00D655BD">
        <w:rPr>
          <w:rFonts w:ascii="Times New Roman" w:hAnsi="Times New Roman" w:hint="default"/>
          <w:sz w:val="24"/>
          <w:szCs w:val="24"/>
        </w:rPr>
        <w:t xml:space="preserve"> 23</w:t>
      </w:r>
      <w:r w:rsidRPr="003E6A16">
        <w:rPr>
          <w:rFonts w:ascii="Times New Roman" w:hAnsi="Times New Roman"/>
          <w:sz w:val="24"/>
          <w:szCs w:val="24"/>
        </w:rPr>
        <w:t xml:space="preserve"> o </w:t>
      </w:r>
      <w:r w:rsidRPr="003E6A16">
        <w:rPr>
          <w:rFonts w:ascii="Times New Roman" w:hAnsi="Times New Roman" w:hint="default"/>
          <w:sz w:val="24"/>
          <w:szCs w:val="24"/>
        </w:rPr>
        <w:t>pridelenie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ho </w:t>
      </w:r>
      <w:r w:rsidRPr="003E6A16">
        <w:rPr>
          <w:rFonts w:ascii="Times New Roman" w:hAnsi="Times New Roman" w:hint="default"/>
          <w:sz w:val="24"/>
          <w:szCs w:val="24"/>
        </w:rPr>
        <w:t>čí</w:t>
      </w:r>
      <w:r w:rsidRPr="003E6A16">
        <w:rPr>
          <w:rFonts w:ascii="Times New Roman" w:hAnsi="Times New Roman" w:hint="default"/>
          <w:sz w:val="24"/>
          <w:szCs w:val="24"/>
        </w:rPr>
        <w:t>sla; tieto povinnosti sa nevzť</w:t>
      </w:r>
      <w:r w:rsidRPr="003E6A16">
        <w:rPr>
          <w:rFonts w:ascii="Times New Roman" w:hAnsi="Times New Roman" w:hint="default"/>
          <w:sz w:val="24"/>
          <w:szCs w:val="24"/>
        </w:rPr>
        <w:t>ahujú</w:t>
      </w:r>
      <w:r w:rsidRPr="003E6A16">
        <w:rPr>
          <w:rFonts w:ascii="Times New Roman" w:hAnsi="Times New Roman" w:hint="default"/>
          <w:sz w:val="24"/>
          <w:szCs w:val="24"/>
        </w:rPr>
        <w:t xml:space="preserve"> na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licencie na kaviá</w:t>
      </w:r>
      <w:r w:rsidRPr="003E6A16">
        <w:rPr>
          <w:rFonts w:ascii="Times New Roman" w:hAnsi="Times New Roman" w:hint="default"/>
          <w:sz w:val="24"/>
          <w:szCs w:val="24"/>
        </w:rPr>
        <w:t>r.</w:t>
      </w:r>
    </w:p>
    <w:p w:rsidR="003F3044" w:rsidRPr="003E6A16" w:rsidP="003F304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(2) Mú</w:t>
      </w:r>
      <w:r w:rsidRPr="003E6A16">
        <w:rPr>
          <w:rFonts w:ascii="Times New Roman" w:hAnsi="Times New Roman" w:hint="default"/>
          <w:sz w:val="24"/>
          <w:szCs w:val="24"/>
        </w:rPr>
        <w:t>zeá</w:t>
      </w:r>
      <w:r w:rsidRPr="003E6A16">
        <w:rPr>
          <w:rFonts w:ascii="Times New Roman" w:hAnsi="Times New Roman" w:hint="default"/>
          <w:sz w:val="24"/>
          <w:szCs w:val="24"/>
        </w:rPr>
        <w:t xml:space="preserve"> s prí</w:t>
      </w:r>
      <w:r w:rsidRPr="003E6A16">
        <w:rPr>
          <w:rFonts w:ascii="Times New Roman" w:hAnsi="Times New Roman" w:hint="default"/>
          <w:sz w:val="24"/>
          <w:szCs w:val="24"/>
        </w:rPr>
        <w:t>rodovedný</w:t>
      </w:r>
      <w:r w:rsidRPr="003E6A16">
        <w:rPr>
          <w:rFonts w:ascii="Times New Roman" w:hAnsi="Times New Roman" w:hint="default"/>
          <w:sz w:val="24"/>
          <w:szCs w:val="24"/>
        </w:rPr>
        <w:t>m zameraní</w:t>
      </w:r>
      <w:r w:rsidRPr="003E6A16">
        <w:rPr>
          <w:rFonts w:ascii="Times New Roman" w:hAnsi="Times New Roman" w:hint="default"/>
          <w:sz w:val="24"/>
          <w:szCs w:val="24"/>
        </w:rPr>
        <w:t>m pri zbierkovej č</w:t>
      </w:r>
      <w:r w:rsidRPr="003E6A16">
        <w:rPr>
          <w:rFonts w:ascii="Times New Roman" w:hAnsi="Times New Roman" w:hint="default"/>
          <w:sz w:val="24"/>
          <w:szCs w:val="24"/>
        </w:rPr>
        <w:t>innosti vedú</w:t>
      </w:r>
      <w:r w:rsidRPr="003E6A16">
        <w:rPr>
          <w:rFonts w:ascii="Times New Roman" w:hAnsi="Times New Roman" w:hint="default"/>
          <w:sz w:val="24"/>
          <w:szCs w:val="24"/>
        </w:rPr>
        <w:t xml:space="preserve"> evidenciu o exemplá</w:t>
      </w:r>
      <w:r w:rsidRPr="003E6A16">
        <w:rPr>
          <w:rFonts w:ascii="Times New Roman" w:hAnsi="Times New Roman" w:hint="default"/>
          <w:sz w:val="24"/>
          <w:szCs w:val="24"/>
        </w:rPr>
        <w:t>roch rastlí</w:t>
      </w:r>
      <w:r w:rsidRPr="003E6A16">
        <w:rPr>
          <w:rFonts w:ascii="Times New Roman" w:hAnsi="Times New Roman" w:hint="default"/>
          <w:sz w:val="24"/>
          <w:szCs w:val="24"/>
        </w:rPr>
        <w:t>n a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predpisu.</w:t>
      </w:r>
      <w:r w:rsidRPr="003E6A16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1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F3044" w:rsidRPr="003E6A16" w:rsidP="003F304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7534F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Za vedenie evidencie v botanický</w:t>
      </w:r>
      <w:r w:rsidRPr="003E6A16">
        <w:rPr>
          <w:rFonts w:ascii="Times New Roman" w:hAnsi="Times New Roman" w:hint="default"/>
          <w:sz w:val="24"/>
          <w:szCs w:val="24"/>
        </w:rPr>
        <w:t>ch zá</w:t>
      </w:r>
      <w:r w:rsidRPr="003E6A16">
        <w:rPr>
          <w:rFonts w:ascii="Times New Roman" w:hAnsi="Times New Roman" w:hint="default"/>
          <w:sz w:val="24"/>
          <w:szCs w:val="24"/>
        </w:rPr>
        <w:t>h</w:t>
      </w:r>
      <w:r w:rsidRPr="003E6A16">
        <w:rPr>
          <w:rFonts w:ascii="Times New Roman" w:hAnsi="Times New Roman" w:hint="default"/>
          <w:sz w:val="24"/>
          <w:szCs w:val="24"/>
        </w:rPr>
        <w:t>radá</w:t>
      </w:r>
      <w:r w:rsidRPr="003E6A16">
        <w:rPr>
          <w:rFonts w:ascii="Times New Roman" w:hAnsi="Times New Roman" w:hint="default"/>
          <w:sz w:val="24"/>
          <w:szCs w:val="24"/>
        </w:rPr>
        <w:t>ch, arboré</w:t>
      </w:r>
      <w:r w:rsidRPr="003E6A16">
        <w:rPr>
          <w:rFonts w:ascii="Times New Roman" w:hAnsi="Times New Roman" w:hint="default"/>
          <w:sz w:val="24"/>
          <w:szCs w:val="24"/>
        </w:rPr>
        <w:t xml:space="preserve">tach, </w:t>
      </w:r>
      <w:r w:rsidRPr="003E6A16" w:rsidR="00FC7BE9">
        <w:rPr>
          <w:rFonts w:ascii="Times New Roman" w:hAnsi="Times New Roman" w:hint="default"/>
          <w:sz w:val="24"/>
          <w:szCs w:val="24"/>
        </w:rPr>
        <w:t>stredný</w:t>
      </w:r>
      <w:r w:rsidRPr="003E6A16" w:rsidR="00FC7BE9">
        <w:rPr>
          <w:rFonts w:ascii="Times New Roman" w:hAnsi="Times New Roman" w:hint="default"/>
          <w:sz w:val="24"/>
          <w:szCs w:val="24"/>
        </w:rPr>
        <w:t>ch š</w:t>
      </w:r>
      <w:r w:rsidRPr="003E6A16" w:rsidR="00FC7BE9">
        <w:rPr>
          <w:rFonts w:ascii="Times New Roman" w:hAnsi="Times New Roman" w:hint="default"/>
          <w:sz w:val="24"/>
          <w:szCs w:val="24"/>
        </w:rPr>
        <w:t>kolá</w:t>
      </w:r>
      <w:r w:rsidRPr="003E6A16" w:rsidR="00FC7BE9">
        <w:rPr>
          <w:rFonts w:ascii="Times New Roman" w:hAnsi="Times New Roman" w:hint="default"/>
          <w:sz w:val="24"/>
          <w:szCs w:val="24"/>
        </w:rPr>
        <w:t xml:space="preserve">ch </w:t>
      </w:r>
      <w:r w:rsidRPr="003E6A16">
        <w:rPr>
          <w:rFonts w:ascii="Times New Roman" w:hAnsi="Times New Roman" w:hint="default"/>
          <w:sz w:val="24"/>
          <w:szCs w:val="24"/>
        </w:rPr>
        <w:t>s prí</w:t>
      </w:r>
      <w:r w:rsidRPr="003E6A16">
        <w:rPr>
          <w:rFonts w:ascii="Times New Roman" w:hAnsi="Times New Roman" w:hint="default"/>
          <w:sz w:val="24"/>
          <w:szCs w:val="24"/>
        </w:rPr>
        <w:t>rodovedný</w:t>
      </w:r>
      <w:r w:rsidRPr="003E6A16">
        <w:rPr>
          <w:rFonts w:ascii="Times New Roman" w:hAnsi="Times New Roman" w:hint="default"/>
          <w:sz w:val="24"/>
          <w:szCs w:val="24"/>
        </w:rPr>
        <w:t>m zameraní</w:t>
      </w:r>
      <w:r w:rsidRPr="003E6A16">
        <w:rPr>
          <w:rFonts w:ascii="Times New Roman" w:hAnsi="Times New Roman" w:hint="default"/>
          <w:sz w:val="24"/>
          <w:szCs w:val="24"/>
        </w:rPr>
        <w:t xml:space="preserve">m a </w:t>
      </w:r>
      <w:r w:rsidRPr="003E6A16" w:rsidR="00FC7BE9">
        <w:rPr>
          <w:rFonts w:ascii="Times New Roman" w:hAnsi="Times New Roman" w:hint="default"/>
          <w:sz w:val="24"/>
          <w:szCs w:val="24"/>
        </w:rPr>
        <w:t>vysoký</w:t>
      </w:r>
      <w:r w:rsidRPr="003E6A16" w:rsidR="00FC7BE9">
        <w:rPr>
          <w:rFonts w:ascii="Times New Roman" w:hAnsi="Times New Roman" w:hint="default"/>
          <w:sz w:val="24"/>
          <w:szCs w:val="24"/>
        </w:rPr>
        <w:t>ch š</w:t>
      </w:r>
      <w:r w:rsidRPr="003E6A16" w:rsidR="00FC7BE9">
        <w:rPr>
          <w:rFonts w:ascii="Times New Roman" w:hAnsi="Times New Roman" w:hint="default"/>
          <w:sz w:val="24"/>
          <w:szCs w:val="24"/>
        </w:rPr>
        <w:t>kolá</w:t>
      </w:r>
      <w:r w:rsidRPr="003E6A16" w:rsidR="00FC7BE9">
        <w:rPr>
          <w:rFonts w:ascii="Times New Roman" w:hAnsi="Times New Roman" w:hint="default"/>
          <w:sz w:val="24"/>
          <w:szCs w:val="24"/>
        </w:rPr>
        <w:t xml:space="preserve">ch </w:t>
      </w:r>
      <w:r w:rsidRPr="003E6A16">
        <w:rPr>
          <w:rFonts w:ascii="Times New Roman" w:hAnsi="Times New Roman" w:hint="default"/>
          <w:sz w:val="24"/>
          <w:szCs w:val="24"/>
        </w:rPr>
        <w:t>s prí</w:t>
      </w:r>
      <w:r w:rsidRPr="003E6A16">
        <w:rPr>
          <w:rFonts w:ascii="Times New Roman" w:hAnsi="Times New Roman" w:hint="default"/>
          <w:sz w:val="24"/>
          <w:szCs w:val="24"/>
        </w:rPr>
        <w:t>rodovedný</w:t>
      </w:r>
      <w:r w:rsidRPr="003E6A16">
        <w:rPr>
          <w:rFonts w:ascii="Times New Roman" w:hAnsi="Times New Roman" w:hint="default"/>
          <w:sz w:val="24"/>
          <w:szCs w:val="24"/>
        </w:rPr>
        <w:t>m zameraní</w:t>
      </w:r>
      <w:r w:rsidRPr="003E6A16">
        <w:rPr>
          <w:rFonts w:ascii="Times New Roman" w:hAnsi="Times New Roman" w:hint="default"/>
          <w:sz w:val="24"/>
          <w:szCs w:val="24"/>
        </w:rPr>
        <w:t>m, v Slovenskej akadé</w:t>
      </w:r>
      <w:r w:rsidRPr="003E6A16">
        <w:rPr>
          <w:rFonts w:ascii="Times New Roman" w:hAnsi="Times New Roman" w:hint="default"/>
          <w:sz w:val="24"/>
          <w:szCs w:val="24"/>
        </w:rPr>
        <w:t>mii vied a v ď</w:t>
      </w:r>
      <w:r w:rsidRPr="003E6A16">
        <w:rPr>
          <w:rFonts w:ascii="Times New Roman" w:hAnsi="Times New Roman" w:hint="default"/>
          <w:sz w:val="24"/>
          <w:szCs w:val="24"/>
        </w:rPr>
        <w:t>alší</w:t>
      </w:r>
      <w:r w:rsidRPr="003E6A16">
        <w:rPr>
          <w:rFonts w:ascii="Times New Roman" w:hAnsi="Times New Roman" w:hint="default"/>
          <w:sz w:val="24"/>
          <w:szCs w:val="24"/>
        </w:rPr>
        <w:t>ch vedecký</w:t>
      </w:r>
      <w:r w:rsidRPr="003E6A16">
        <w:rPr>
          <w:rFonts w:ascii="Times New Roman" w:hAnsi="Times New Roman" w:hint="default"/>
          <w:sz w:val="24"/>
          <w:szCs w:val="24"/>
        </w:rPr>
        <w:t>ch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>ciá</w:t>
      </w:r>
      <w:r w:rsidRPr="003E6A16">
        <w:rPr>
          <w:rFonts w:ascii="Times New Roman" w:hAnsi="Times New Roman" w:hint="default"/>
          <w:sz w:val="24"/>
          <w:szCs w:val="24"/>
        </w:rPr>
        <w:t>ch,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vykoná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 xml:space="preserve"> vedecko-vý</w:t>
      </w:r>
      <w:r w:rsidRPr="003E6A16">
        <w:rPr>
          <w:rFonts w:ascii="Times New Roman" w:hAnsi="Times New Roman" w:hint="default"/>
          <w:sz w:val="24"/>
          <w:szCs w:val="24"/>
        </w:rPr>
        <w:t>skumnú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, sa považ</w:t>
      </w:r>
      <w:r w:rsidRPr="003E6A16">
        <w:rPr>
          <w:rFonts w:ascii="Times New Roman" w:hAnsi="Times New Roman" w:hint="default"/>
          <w:sz w:val="24"/>
          <w:szCs w:val="24"/>
        </w:rPr>
        <w:t>uje zoznam pestovaný</w:t>
      </w:r>
      <w:r w:rsidRPr="003E6A16">
        <w:rPr>
          <w:rFonts w:ascii="Times New Roman" w:hAnsi="Times New Roman" w:hint="default"/>
          <w:sz w:val="24"/>
          <w:szCs w:val="24"/>
        </w:rPr>
        <w:t>ch a drž</w:t>
      </w:r>
      <w:r w:rsidRPr="003E6A16">
        <w:rPr>
          <w:rFonts w:ascii="Times New Roman" w:hAnsi="Times New Roman" w:hint="default"/>
          <w:sz w:val="24"/>
          <w:szCs w:val="24"/>
        </w:rPr>
        <w:t>aný</w:t>
      </w:r>
      <w:r w:rsidRPr="003E6A16">
        <w:rPr>
          <w:rFonts w:ascii="Times New Roman" w:hAnsi="Times New Roman" w:hint="default"/>
          <w:sz w:val="24"/>
          <w:szCs w:val="24"/>
        </w:rPr>
        <w:t>c</w:t>
      </w:r>
      <w:r w:rsidRPr="003E6A16">
        <w:rPr>
          <w:rFonts w:ascii="Times New Roman" w:hAnsi="Times New Roman" w:hint="default"/>
          <w:sz w:val="24"/>
          <w:szCs w:val="24"/>
        </w:rPr>
        <w:t>h exemplá</w:t>
      </w:r>
      <w:r w:rsidRPr="003E6A16">
        <w:rPr>
          <w:rFonts w:ascii="Times New Roman" w:hAnsi="Times New Roman" w:hint="default"/>
          <w:sz w:val="24"/>
          <w:szCs w:val="24"/>
        </w:rPr>
        <w:t>rov rastlí</w:t>
      </w:r>
      <w:r w:rsidRPr="003E6A16">
        <w:rPr>
          <w:rFonts w:ascii="Times New Roman" w:hAnsi="Times New Roman" w:hint="default"/>
          <w:sz w:val="24"/>
          <w:szCs w:val="24"/>
        </w:rPr>
        <w:t>n alebo chovaný</w:t>
      </w:r>
      <w:r w:rsidRPr="003E6A16">
        <w:rPr>
          <w:rFonts w:ascii="Times New Roman" w:hAnsi="Times New Roman" w:hint="default"/>
          <w:sz w:val="24"/>
          <w:szCs w:val="24"/>
        </w:rPr>
        <w:t>ch a drž</w:t>
      </w:r>
      <w:r w:rsidRPr="003E6A16">
        <w:rPr>
          <w:rFonts w:ascii="Times New Roman" w:hAnsi="Times New Roman" w:hint="default"/>
          <w:sz w:val="24"/>
          <w:szCs w:val="24"/>
        </w:rPr>
        <w:t>aný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obsahuje najmä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zov vý</w:t>
      </w:r>
      <w:r w:rsidRPr="003E6A16">
        <w:rPr>
          <w:rFonts w:ascii="Times New Roman" w:hAnsi="Times New Roman" w:hint="default"/>
          <w:sz w:val="24"/>
          <w:szCs w:val="24"/>
        </w:rPr>
        <w:t>skumnej ú</w:t>
      </w:r>
      <w:r w:rsidRPr="003E6A16">
        <w:rPr>
          <w:rFonts w:ascii="Times New Roman" w:hAnsi="Times New Roman" w:hint="default"/>
          <w:sz w:val="24"/>
          <w:szCs w:val="24"/>
        </w:rPr>
        <w:t>lohy, v rá</w:t>
      </w:r>
      <w:r w:rsidRPr="003E6A16">
        <w:rPr>
          <w:rFonts w:ascii="Times New Roman" w:hAnsi="Times New Roman" w:hint="default"/>
          <w:sz w:val="24"/>
          <w:szCs w:val="24"/>
        </w:rPr>
        <w:t>mci ktorej sa zber alebo odchyt exemplá</w:t>
      </w:r>
      <w:r w:rsidRPr="003E6A16">
        <w:rPr>
          <w:rFonts w:ascii="Times New Roman" w:hAnsi="Times New Roman" w:hint="default"/>
          <w:sz w:val="24"/>
          <w:szCs w:val="24"/>
        </w:rPr>
        <w:t>rov uskutoč</w:t>
      </w:r>
      <w:r w:rsidRPr="003E6A16">
        <w:rPr>
          <w:rFonts w:ascii="Times New Roman" w:hAnsi="Times New Roman" w:hint="default"/>
          <w:sz w:val="24"/>
          <w:szCs w:val="24"/>
        </w:rPr>
        <w:t>nil, meno rieš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vý</w:t>
      </w:r>
      <w:r w:rsidRPr="003E6A16">
        <w:rPr>
          <w:rFonts w:ascii="Times New Roman" w:hAnsi="Times New Roman" w:hint="default"/>
          <w:sz w:val="24"/>
          <w:szCs w:val="24"/>
        </w:rPr>
        <w:t>skumnej ú</w:t>
      </w:r>
      <w:r w:rsidRPr="003E6A16">
        <w:rPr>
          <w:rFonts w:ascii="Times New Roman" w:hAnsi="Times New Roman" w:hint="default"/>
          <w:sz w:val="24"/>
          <w:szCs w:val="24"/>
        </w:rPr>
        <w:t>lohy, zoznam druhov exemplá</w:t>
      </w:r>
      <w:r w:rsidRPr="003E6A16">
        <w:rPr>
          <w:rFonts w:ascii="Times New Roman" w:hAnsi="Times New Roman" w:hint="default"/>
          <w:sz w:val="24"/>
          <w:szCs w:val="24"/>
        </w:rPr>
        <w:t>rov, ich poč</w:t>
      </w:r>
      <w:r w:rsidRPr="003E6A16">
        <w:rPr>
          <w:rFonts w:ascii="Times New Roman" w:hAnsi="Times New Roman" w:hint="default"/>
          <w:sz w:val="24"/>
          <w:szCs w:val="24"/>
        </w:rPr>
        <w:t>et, lokalitu, kd</w:t>
      </w:r>
      <w:r w:rsidRPr="003E6A16">
        <w:rPr>
          <w:rFonts w:ascii="Times New Roman" w:hAnsi="Times New Roman" w:hint="default"/>
          <w:sz w:val="24"/>
          <w:szCs w:val="24"/>
        </w:rPr>
        <w:t>e</w:t>
      </w:r>
      <w:r w:rsidRPr="003E6A16">
        <w:rPr>
          <w:rFonts w:ascii="Times New Roman" w:hAnsi="Times New Roman" w:hint="default"/>
          <w:sz w:val="24"/>
          <w:szCs w:val="24"/>
        </w:rPr>
        <w:t xml:space="preserve"> boli zbierané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odchytené</w:t>
      </w:r>
      <w:r w:rsidRPr="003E6A16">
        <w:rPr>
          <w:rFonts w:ascii="Times New Roman" w:hAnsi="Times New Roman" w:hint="default"/>
          <w:sz w:val="24"/>
          <w:szCs w:val="24"/>
        </w:rPr>
        <w:t>, zoznam inak nadobudnutý</w:t>
      </w:r>
      <w:r w:rsidRPr="003E6A16">
        <w:rPr>
          <w:rFonts w:ascii="Times New Roman" w:hAnsi="Times New Roman" w:hint="default"/>
          <w:sz w:val="24"/>
          <w:szCs w:val="24"/>
        </w:rPr>
        <w:t>ch exe</w:t>
      </w:r>
      <w:r w:rsidRPr="003E6A16" w:rsidR="00FC7BE9">
        <w:rPr>
          <w:rFonts w:ascii="Times New Roman" w:hAnsi="Times New Roman" w:hint="default"/>
          <w:sz w:val="24"/>
          <w:szCs w:val="24"/>
        </w:rPr>
        <w:t>mplá</w:t>
      </w:r>
      <w:r w:rsidRPr="003E6A16" w:rsidR="00FC7BE9">
        <w:rPr>
          <w:rFonts w:ascii="Times New Roman" w:hAnsi="Times New Roman" w:hint="default"/>
          <w:sz w:val="24"/>
          <w:szCs w:val="24"/>
        </w:rPr>
        <w:t>rov. Zoznam sa odovzdá</w:t>
      </w:r>
      <w:r w:rsidRPr="003E6A16" w:rsidR="00FC7BE9">
        <w:rPr>
          <w:rFonts w:ascii="Times New Roman" w:hAnsi="Times New Roman" w:hint="default"/>
          <w:sz w:val="24"/>
          <w:szCs w:val="24"/>
        </w:rPr>
        <w:t xml:space="preserve">va </w:t>
      </w:r>
      <w:r w:rsidRPr="003E6A16">
        <w:rPr>
          <w:rFonts w:ascii="Times New Roman" w:hAnsi="Times New Roman" w:hint="default"/>
          <w:sz w:val="24"/>
          <w:szCs w:val="24"/>
        </w:rPr>
        <w:t>kaž</w:t>
      </w:r>
      <w:r w:rsidRPr="003E6A16">
        <w:rPr>
          <w:rFonts w:ascii="Times New Roman" w:hAnsi="Times New Roman" w:hint="default"/>
          <w:sz w:val="24"/>
          <w:szCs w:val="24"/>
        </w:rPr>
        <w:t>doroč</w:t>
      </w:r>
      <w:r w:rsidRPr="003E6A16">
        <w:rPr>
          <w:rFonts w:ascii="Times New Roman" w:hAnsi="Times New Roman" w:hint="default"/>
          <w:sz w:val="24"/>
          <w:szCs w:val="24"/>
        </w:rPr>
        <w:t>ne</w:t>
      </w:r>
      <w:r w:rsidRPr="003E6A16" w:rsidR="0012001C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 w:hint="default"/>
          <w:sz w:val="24"/>
          <w:szCs w:val="24"/>
        </w:rPr>
        <w:t xml:space="preserve"> najneskô</w:t>
      </w:r>
      <w:r w:rsidRPr="003E6A16">
        <w:rPr>
          <w:rFonts w:ascii="Times New Roman" w:hAnsi="Times New Roman" w:hint="default"/>
          <w:sz w:val="24"/>
          <w:szCs w:val="24"/>
        </w:rPr>
        <w:t>r do konca marca nasledujú</w:t>
      </w:r>
      <w:r w:rsidRPr="003E6A16">
        <w:rPr>
          <w:rFonts w:ascii="Times New Roman" w:hAnsi="Times New Roman" w:hint="default"/>
          <w:sz w:val="24"/>
          <w:szCs w:val="24"/>
        </w:rPr>
        <w:t>ceho roka</w:t>
      </w:r>
      <w:r w:rsidRPr="003E6A16" w:rsidR="00792AA9">
        <w:rPr>
          <w:rFonts w:ascii="Times New Roman" w:hAnsi="Times New Roman" w:hint="default"/>
          <w:sz w:val="24"/>
          <w:szCs w:val="24"/>
        </w:rPr>
        <w:t>, prí</w:t>
      </w:r>
      <w:r w:rsidRPr="003E6A16" w:rsidR="00792AA9">
        <w:rPr>
          <w:rFonts w:ascii="Times New Roman" w:hAnsi="Times New Roman" w:hint="default"/>
          <w:sz w:val="24"/>
          <w:szCs w:val="24"/>
        </w:rPr>
        <w:t>sluš</w:t>
      </w:r>
      <w:r w:rsidRPr="003E6A16" w:rsidR="00792AA9">
        <w:rPr>
          <w:rFonts w:ascii="Times New Roman" w:hAnsi="Times New Roman" w:hint="default"/>
          <w:sz w:val="24"/>
          <w:szCs w:val="24"/>
        </w:rPr>
        <w:t>né</w:t>
      </w:r>
      <w:r w:rsidRPr="003E6A16" w:rsidR="00792AA9">
        <w:rPr>
          <w:rFonts w:ascii="Times New Roman" w:hAnsi="Times New Roman" w:hint="default"/>
          <w:sz w:val="24"/>
          <w:szCs w:val="24"/>
        </w:rPr>
        <w:t>mu obvodné</w:t>
      </w:r>
      <w:r w:rsidRPr="003E6A16" w:rsidR="00792AA9">
        <w:rPr>
          <w:rFonts w:ascii="Times New Roman" w:hAnsi="Times New Roman" w:hint="default"/>
          <w:sz w:val="24"/>
          <w:szCs w:val="24"/>
        </w:rPr>
        <w:t>mu ú</w:t>
      </w:r>
      <w:r w:rsidRPr="003E6A16" w:rsidR="00792AA9">
        <w:rPr>
          <w:rFonts w:ascii="Times New Roman" w:hAnsi="Times New Roman" w:hint="default"/>
          <w:sz w:val="24"/>
          <w:szCs w:val="24"/>
        </w:rPr>
        <w:t>radu ž</w:t>
      </w:r>
      <w:r w:rsidRPr="003E6A16" w:rsidR="00792AA9">
        <w:rPr>
          <w:rFonts w:ascii="Times New Roman" w:hAnsi="Times New Roman" w:hint="default"/>
          <w:sz w:val="24"/>
          <w:szCs w:val="24"/>
        </w:rPr>
        <w:t>ivotné</w:t>
      </w:r>
      <w:r w:rsidRPr="003E6A16" w:rsidR="00792AA9">
        <w:rPr>
          <w:rFonts w:ascii="Times New Roman" w:hAnsi="Times New Roman" w:hint="default"/>
          <w:sz w:val="24"/>
          <w:szCs w:val="24"/>
        </w:rPr>
        <w:t>ho prostredia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3F3044" w:rsidRPr="003E6A16" w:rsidP="003F304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534F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F6670E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>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je povinný</w:t>
      </w:r>
    </w:p>
    <w:p w:rsidR="003F3044" w:rsidRPr="003E6A16" w:rsidP="007534FF">
      <w:pPr>
        <w:bidi w:val="0"/>
        <w:spacing w:after="0" w:line="240" w:lineRule="auto"/>
        <w:ind w:firstLine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a) na </w:t>
      </w:r>
      <w:r w:rsidRPr="003E6A16" w:rsidR="00FC7BE9">
        <w:rPr>
          <w:rFonts w:ascii="Times New Roman" w:hAnsi="Times New Roman" w:hint="default"/>
          <w:sz w:val="24"/>
          <w:szCs w:val="24"/>
        </w:rPr>
        <w:t>ž</w:t>
      </w:r>
      <w:r w:rsidRPr="003E6A16" w:rsidR="00FC7BE9">
        <w:rPr>
          <w:rFonts w:ascii="Times New Roman" w:hAnsi="Times New Roman" w:hint="default"/>
          <w:sz w:val="24"/>
          <w:szCs w:val="24"/>
        </w:rPr>
        <w:t>iadosť</w:t>
      </w:r>
      <w:r w:rsidRPr="003E6A16" w:rsidR="00FC7BE9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EE4992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sm. a) až</w:t>
      </w:r>
      <w:r w:rsidRPr="003E6A16">
        <w:rPr>
          <w:rFonts w:ascii="Times New Roman" w:hAnsi="Times New Roman" w:hint="default"/>
          <w:sz w:val="24"/>
          <w:szCs w:val="24"/>
        </w:rPr>
        <w:t xml:space="preserve"> d)</w:t>
      </w:r>
    </w:p>
    <w:p w:rsidR="003F3044" w:rsidRPr="003E6A16" w:rsidP="007534FF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preuká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svoju totož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dokladom totož</w:t>
      </w:r>
      <w:r w:rsidRPr="003E6A16">
        <w:rPr>
          <w:rFonts w:ascii="Times New Roman" w:hAnsi="Times New Roman" w:hint="default"/>
          <w:sz w:val="24"/>
          <w:szCs w:val="24"/>
        </w:rPr>
        <w:t>nosti,</w:t>
      </w:r>
      <w:r w:rsidRPr="003E6A16" w:rsidR="007534FF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2"/>
      </w:r>
      <w:r w:rsidRPr="003E6A16" w:rsidR="007534F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F3044" w:rsidRPr="003E6A16" w:rsidP="007534FF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predlož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evidenciu o exemplá</w:t>
      </w:r>
      <w:r w:rsidRPr="003E6A16">
        <w:rPr>
          <w:rFonts w:ascii="Times New Roman" w:hAnsi="Times New Roman" w:hint="default"/>
          <w:sz w:val="24"/>
          <w:szCs w:val="24"/>
        </w:rPr>
        <w:t>roch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kona,</w:t>
      </w:r>
    </w:p>
    <w:p w:rsidR="003F3044" w:rsidRPr="003E6A16" w:rsidP="007534FF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3. umož</w:t>
      </w:r>
      <w:r w:rsidRPr="003E6A16">
        <w:rPr>
          <w:rFonts w:ascii="Times New Roman" w:hAnsi="Times New Roman" w:hint="default"/>
          <w:sz w:val="24"/>
          <w:szCs w:val="24"/>
        </w:rPr>
        <w:t>niť</w:t>
      </w:r>
      <w:r w:rsidRPr="003E6A16">
        <w:rPr>
          <w:rFonts w:ascii="Times New Roman" w:hAnsi="Times New Roman" w:hint="default"/>
          <w:sz w:val="24"/>
          <w:szCs w:val="24"/>
        </w:rPr>
        <w:t xml:space="preserve"> mu vykonať</w:t>
      </w:r>
      <w:r w:rsidRPr="003E6A16">
        <w:rPr>
          <w:rFonts w:ascii="Times New Roman" w:hAnsi="Times New Roman" w:hint="default"/>
          <w:sz w:val="24"/>
          <w:szCs w:val="24"/>
        </w:rPr>
        <w:t xml:space="preserve"> podrobnú</w:t>
      </w:r>
      <w:r w:rsidRPr="003E6A16">
        <w:rPr>
          <w:rFonts w:ascii="Times New Roman" w:hAnsi="Times New Roman" w:hint="default"/>
          <w:sz w:val="24"/>
          <w:szCs w:val="24"/>
        </w:rPr>
        <w:t xml:space="preserve"> identifiká</w:t>
      </w:r>
      <w:r w:rsidRPr="003E6A16">
        <w:rPr>
          <w:rFonts w:ascii="Times New Roman" w:hAnsi="Times New Roman" w:hint="default"/>
          <w:sz w:val="24"/>
          <w:szCs w:val="24"/>
        </w:rPr>
        <w:t>ciu a označ</w:t>
      </w:r>
      <w:r w:rsidRPr="003E6A16">
        <w:rPr>
          <w:rFonts w:ascii="Times New Roman" w:hAnsi="Times New Roman" w:hint="default"/>
          <w:sz w:val="24"/>
          <w:szCs w:val="24"/>
        </w:rPr>
        <w:t>enie exemplá</w:t>
      </w:r>
      <w:r w:rsidRPr="003E6A16">
        <w:rPr>
          <w:rFonts w:ascii="Times New Roman" w:hAnsi="Times New Roman" w:hint="default"/>
          <w:sz w:val="24"/>
          <w:szCs w:val="24"/>
        </w:rPr>
        <w:t>ra,</w:t>
      </w:r>
    </w:p>
    <w:p w:rsidR="003F3044" w:rsidRPr="003E6A16" w:rsidP="007534FF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4. preuká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spô</w:t>
      </w:r>
      <w:r w:rsidRPr="003E6A16">
        <w:rPr>
          <w:rFonts w:ascii="Times New Roman" w:hAnsi="Times New Roman" w:hint="default"/>
          <w:sz w:val="24"/>
          <w:szCs w:val="24"/>
        </w:rPr>
        <w:t>sob nadobudnutia exemp</w:t>
      </w:r>
      <w:r w:rsidRPr="003E6A16">
        <w:rPr>
          <w:rFonts w:ascii="Times New Roman" w:hAnsi="Times New Roman" w:hint="default"/>
          <w:sz w:val="24"/>
          <w:szCs w:val="24"/>
        </w:rPr>
        <w:t>lá</w:t>
      </w:r>
      <w:r w:rsidRPr="003E6A16">
        <w:rPr>
          <w:rFonts w:ascii="Times New Roman" w:hAnsi="Times New Roman" w:hint="default"/>
          <w:sz w:val="24"/>
          <w:szCs w:val="24"/>
        </w:rPr>
        <w:t>ra 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>m dokladom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EE4992">
        <w:rPr>
          <w:rFonts w:ascii="Times New Roman" w:hAnsi="Times New Roman"/>
          <w:sz w:val="24"/>
          <w:szCs w:val="24"/>
        </w:rPr>
        <w:t>1</w:t>
      </w:r>
      <w:r w:rsidRPr="003E6A16">
        <w:rPr>
          <w:rFonts w:ascii="Times New Roman" w:hAnsi="Times New Roman" w:hint="default"/>
          <w:sz w:val="24"/>
          <w:szCs w:val="24"/>
        </w:rPr>
        <w:t xml:space="preserve"> ods. 1 pí</w:t>
      </w:r>
      <w:r w:rsidRPr="003E6A16">
        <w:rPr>
          <w:rFonts w:ascii="Times New Roman" w:hAnsi="Times New Roman" w:hint="default"/>
          <w:sz w:val="24"/>
          <w:szCs w:val="24"/>
        </w:rPr>
        <w:t>sm. b) alebo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EE4992">
        <w:rPr>
          <w:rFonts w:ascii="Times New Roman" w:hAnsi="Times New Roman"/>
          <w:sz w:val="24"/>
          <w:szCs w:val="24"/>
        </w:rPr>
        <w:t>2</w:t>
      </w:r>
      <w:r w:rsidRPr="003E6A16">
        <w:rPr>
          <w:rFonts w:ascii="Times New Roman" w:hAnsi="Times New Roman"/>
          <w:sz w:val="24"/>
          <w:szCs w:val="24"/>
        </w:rPr>
        <w:t xml:space="preserve"> ods. 2,</w:t>
      </w:r>
    </w:p>
    <w:p w:rsidR="006C0B6F" w:rsidRPr="003E6A16" w:rsidP="0012001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3F3044">
        <w:rPr>
          <w:rFonts w:ascii="Times New Roman" w:hAnsi="Times New Roman" w:hint="default"/>
          <w:sz w:val="24"/>
          <w:szCs w:val="24"/>
        </w:rPr>
        <w:t>b) uchová</w:t>
      </w:r>
      <w:r w:rsidRPr="003E6A16" w:rsidR="003F3044">
        <w:rPr>
          <w:rFonts w:ascii="Times New Roman" w:hAnsi="Times New Roman" w:hint="default"/>
          <w:sz w:val="24"/>
          <w:szCs w:val="24"/>
        </w:rPr>
        <w:t>vať</w:t>
      </w:r>
      <w:r w:rsidRPr="003E6A16" w:rsidR="003F3044">
        <w:rPr>
          <w:rFonts w:ascii="Times New Roman" w:hAnsi="Times New Roman" w:hint="default"/>
          <w:sz w:val="24"/>
          <w:szCs w:val="24"/>
        </w:rPr>
        <w:t xml:space="preserve"> evidenciu o exemplá</w:t>
      </w:r>
      <w:r w:rsidRPr="003E6A16" w:rsidR="003F3044">
        <w:rPr>
          <w:rFonts w:ascii="Times New Roman" w:hAnsi="Times New Roman" w:hint="default"/>
          <w:sz w:val="24"/>
          <w:szCs w:val="24"/>
        </w:rPr>
        <w:t>roch, ktoré</w:t>
      </w:r>
      <w:r w:rsidRPr="003E6A16" w:rsidR="003F3044">
        <w:rPr>
          <w:rFonts w:ascii="Times New Roman" w:hAnsi="Times New Roman" w:hint="default"/>
          <w:sz w:val="24"/>
          <w:szCs w:val="24"/>
        </w:rPr>
        <w:t xml:space="preserve"> mal v drž</w:t>
      </w:r>
      <w:r w:rsidRPr="003E6A16" w:rsidR="003F3044">
        <w:rPr>
          <w:rFonts w:ascii="Times New Roman" w:hAnsi="Times New Roman" w:hint="default"/>
          <w:sz w:val="24"/>
          <w:szCs w:val="24"/>
        </w:rPr>
        <w:t>be po dobu piatich rokov od vykonania posledné</w:t>
      </w:r>
      <w:r w:rsidRPr="003E6A16" w:rsidR="003F3044">
        <w:rPr>
          <w:rFonts w:ascii="Times New Roman" w:hAnsi="Times New Roman" w:hint="default"/>
          <w:sz w:val="24"/>
          <w:szCs w:val="24"/>
        </w:rPr>
        <w:t>ho zá</w:t>
      </w:r>
      <w:r w:rsidRPr="003E6A16" w:rsidR="003F3044">
        <w:rPr>
          <w:rFonts w:ascii="Times New Roman" w:hAnsi="Times New Roman" w:hint="default"/>
          <w:sz w:val="24"/>
          <w:szCs w:val="24"/>
        </w:rPr>
        <w:t xml:space="preserve">pisu, </w:t>
      </w:r>
    </w:p>
    <w:p w:rsidR="003F3044" w:rsidRPr="003E6A16" w:rsidP="009044CA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c) </w:t>
      </w:r>
      <w:r w:rsidRPr="003E6A16" w:rsidR="000F6FAE">
        <w:rPr>
          <w:rFonts w:ascii="Times New Roman" w:hAnsi="Times New Roman" w:hint="default"/>
          <w:sz w:val="24"/>
          <w:szCs w:val="24"/>
        </w:rPr>
        <w:t>ozná</w:t>
      </w:r>
      <w:r w:rsidRPr="003E6A16" w:rsidR="000F6FAE">
        <w:rPr>
          <w:rFonts w:ascii="Times New Roman" w:hAnsi="Times New Roman" w:hint="default"/>
          <w:sz w:val="24"/>
          <w:szCs w:val="24"/>
        </w:rPr>
        <w:t>miť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aké</w:t>
      </w:r>
      <w:r w:rsidRPr="003E6A16">
        <w:rPr>
          <w:rFonts w:ascii="Times New Roman" w:hAnsi="Times New Roman" w:hint="default"/>
          <w:sz w:val="24"/>
          <w:szCs w:val="24"/>
        </w:rPr>
        <w:t>koľ</w:t>
      </w:r>
      <w:r w:rsidRPr="003E6A16">
        <w:rPr>
          <w:rFonts w:ascii="Times New Roman" w:hAnsi="Times New Roman" w:hint="default"/>
          <w:sz w:val="24"/>
          <w:szCs w:val="24"/>
        </w:rPr>
        <w:t>vek zmeny svojich identifikač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</w:t>
      </w:r>
      <w:r w:rsidRPr="003E6A16">
        <w:rPr>
          <w:rFonts w:ascii="Times New Roman" w:hAnsi="Times New Roman" w:hint="default"/>
          <w:sz w:val="24"/>
          <w:szCs w:val="24"/>
        </w:rPr>
        <w:t>ajov vedecké</w:t>
      </w:r>
      <w:r w:rsidRPr="003E6A16">
        <w:rPr>
          <w:rFonts w:ascii="Times New Roman" w:hAnsi="Times New Roman" w:hint="default"/>
          <w:sz w:val="24"/>
          <w:szCs w:val="24"/>
        </w:rPr>
        <w:t>mu orgá</w:t>
      </w:r>
      <w:r w:rsidRPr="003E6A16">
        <w:rPr>
          <w:rFonts w:ascii="Times New Roman" w:hAnsi="Times New Roman" w:hint="default"/>
          <w:sz w:val="24"/>
          <w:szCs w:val="24"/>
        </w:rPr>
        <w:t>nu.</w:t>
      </w:r>
    </w:p>
    <w:p w:rsidR="009044CA" w:rsidRPr="003E6A16" w:rsidP="009044CA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3F3044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534F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F6670E">
        <w:rPr>
          <w:rFonts w:ascii="Times New Roman" w:hAnsi="Times New Roman"/>
          <w:sz w:val="24"/>
          <w:szCs w:val="24"/>
        </w:rPr>
        <w:t>5</w:t>
      </w:r>
      <w:r w:rsidRPr="003E6A16">
        <w:rPr>
          <w:rFonts w:ascii="Times New Roman" w:hAnsi="Times New Roman" w:hint="default"/>
          <w:sz w:val="24"/>
          <w:szCs w:val="24"/>
        </w:rPr>
        <w:t>) Ak je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uviesť</w:t>
      </w:r>
      <w:r w:rsidRPr="003E6A16">
        <w:rPr>
          <w:rFonts w:ascii="Times New Roman" w:hAnsi="Times New Roman" w:hint="default"/>
          <w:sz w:val="24"/>
          <w:szCs w:val="24"/>
        </w:rPr>
        <w:t xml:space="preserve"> v evidencii o </w:t>
      </w:r>
      <w:r w:rsidRPr="003E6A16">
        <w:rPr>
          <w:rFonts w:ascii="Times New Roman" w:hAnsi="Times New Roman" w:hint="default"/>
          <w:sz w:val="24"/>
          <w:szCs w:val="24"/>
        </w:rPr>
        <w:t>exemplá</w:t>
      </w:r>
      <w:r w:rsidRPr="003E6A16">
        <w:rPr>
          <w:rFonts w:ascii="Times New Roman" w:hAnsi="Times New Roman" w:hint="default"/>
          <w:sz w:val="24"/>
          <w:szCs w:val="24"/>
        </w:rPr>
        <w:t>ri ú</w:t>
      </w:r>
      <w:r w:rsidRPr="003E6A16">
        <w:rPr>
          <w:rFonts w:ascii="Times New Roman" w:hAnsi="Times New Roman" w:hint="default"/>
          <w:sz w:val="24"/>
          <w:szCs w:val="24"/>
        </w:rPr>
        <w:t>daje o totož</w:t>
      </w:r>
      <w:r w:rsidRPr="003E6A16">
        <w:rPr>
          <w:rFonts w:ascii="Times New Roman" w:hAnsi="Times New Roman" w:hint="default"/>
          <w:sz w:val="24"/>
          <w:szCs w:val="24"/>
        </w:rPr>
        <w:t>nosti nové</w:t>
      </w:r>
      <w:r w:rsidRPr="003E6A16">
        <w:rPr>
          <w:rFonts w:ascii="Times New Roman" w:hAnsi="Times New Roman" w:hint="default"/>
          <w:sz w:val="24"/>
          <w:szCs w:val="24"/>
        </w:rPr>
        <w:t>ho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ra, je oprá</w:t>
      </w:r>
      <w:r w:rsidRPr="003E6A16">
        <w:rPr>
          <w:rFonts w:ascii="Times New Roman" w:hAnsi="Times New Roman" w:hint="default"/>
          <w:sz w:val="24"/>
          <w:szCs w:val="24"/>
        </w:rPr>
        <w:t>vnený</w:t>
      </w:r>
      <w:r w:rsidRPr="003E6A16">
        <w:rPr>
          <w:rFonts w:ascii="Times New Roman" w:hAnsi="Times New Roman" w:hint="default"/>
          <w:sz w:val="24"/>
          <w:szCs w:val="24"/>
        </w:rPr>
        <w:t xml:space="preserve"> vyž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od neho preuká</w:t>
      </w:r>
      <w:r w:rsidRPr="003E6A16">
        <w:rPr>
          <w:rFonts w:ascii="Times New Roman" w:hAnsi="Times New Roman" w:hint="default"/>
          <w:sz w:val="24"/>
          <w:szCs w:val="24"/>
        </w:rPr>
        <w:t>zanie totož</w:t>
      </w:r>
      <w:r w:rsidRPr="003E6A16">
        <w:rPr>
          <w:rFonts w:ascii="Times New Roman" w:hAnsi="Times New Roman" w:hint="default"/>
          <w:sz w:val="24"/>
          <w:szCs w:val="24"/>
        </w:rPr>
        <w:t>nosti; bez preuká</w:t>
      </w:r>
      <w:r w:rsidRPr="003E6A16">
        <w:rPr>
          <w:rFonts w:ascii="Times New Roman" w:hAnsi="Times New Roman" w:hint="default"/>
          <w:sz w:val="24"/>
          <w:szCs w:val="24"/>
        </w:rPr>
        <w:t>zania totož</w:t>
      </w:r>
      <w:r w:rsidRPr="003E6A16">
        <w:rPr>
          <w:rFonts w:ascii="Times New Roman" w:hAnsi="Times New Roman" w:hint="default"/>
          <w:sz w:val="24"/>
          <w:szCs w:val="24"/>
        </w:rPr>
        <w:t>n</w:t>
      </w:r>
      <w:r w:rsidRPr="003E6A16" w:rsidR="00EE4992">
        <w:rPr>
          <w:rFonts w:ascii="Times New Roman" w:hAnsi="Times New Roman" w:hint="default"/>
          <w:sz w:val="24"/>
          <w:szCs w:val="24"/>
        </w:rPr>
        <w:t>osti nemôž</w:t>
      </w:r>
      <w:r w:rsidRPr="003E6A16" w:rsidR="00EE4992">
        <w:rPr>
          <w:rFonts w:ascii="Times New Roman" w:hAnsi="Times New Roman" w:hint="default"/>
          <w:sz w:val="24"/>
          <w:szCs w:val="24"/>
        </w:rPr>
        <w:t>e exemplá</w:t>
      </w:r>
      <w:r w:rsidRPr="003E6A16" w:rsidR="00EE4992">
        <w:rPr>
          <w:rFonts w:ascii="Times New Roman" w:hAnsi="Times New Roman" w:hint="default"/>
          <w:sz w:val="24"/>
          <w:szCs w:val="24"/>
        </w:rPr>
        <w:t>r odovzdať</w:t>
      </w:r>
      <w:r w:rsidRPr="003E6A16" w:rsidR="009044CA">
        <w:rPr>
          <w:rFonts w:ascii="Times New Roman" w:hAnsi="Times New Roman" w:hint="default"/>
          <w:sz w:val="24"/>
          <w:szCs w:val="24"/>
        </w:rPr>
        <w:t xml:space="preserve"> nové</w:t>
      </w:r>
      <w:r w:rsidRPr="003E6A16" w:rsidR="009044CA">
        <w:rPr>
          <w:rFonts w:ascii="Times New Roman" w:hAnsi="Times New Roman" w:hint="default"/>
          <w:sz w:val="24"/>
          <w:szCs w:val="24"/>
        </w:rPr>
        <w:t>mu drž</w:t>
      </w:r>
      <w:r w:rsidRPr="003E6A16" w:rsidR="009044CA">
        <w:rPr>
          <w:rFonts w:ascii="Times New Roman" w:hAnsi="Times New Roman" w:hint="default"/>
          <w:sz w:val="24"/>
          <w:szCs w:val="24"/>
        </w:rPr>
        <w:t>iteľ</w:t>
      </w:r>
      <w:r w:rsidRPr="003E6A16" w:rsidR="009044CA">
        <w:rPr>
          <w:rFonts w:ascii="Times New Roman" w:hAnsi="Times New Roman" w:hint="default"/>
          <w:sz w:val="24"/>
          <w:szCs w:val="24"/>
        </w:rPr>
        <w:t>ovi</w:t>
      </w:r>
      <w:r w:rsidRPr="003E6A16" w:rsidR="00EE4992">
        <w:rPr>
          <w:rFonts w:ascii="Times New Roman" w:hAnsi="Times New Roman"/>
          <w:sz w:val="24"/>
          <w:szCs w:val="24"/>
        </w:rPr>
        <w:t>.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534F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F6670E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>) Na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nemá</w:t>
      </w:r>
      <w:r w:rsidRPr="003E6A16">
        <w:rPr>
          <w:rFonts w:ascii="Times New Roman" w:hAnsi="Times New Roman" w:hint="default"/>
          <w:sz w:val="24"/>
          <w:szCs w:val="24"/>
        </w:rPr>
        <w:t xml:space="preserve"> trvalý</w:t>
      </w:r>
      <w:r w:rsidRPr="003E6A16">
        <w:rPr>
          <w:rFonts w:ascii="Times New Roman" w:hAnsi="Times New Roman" w:hint="default"/>
          <w:sz w:val="24"/>
          <w:szCs w:val="24"/>
        </w:rPr>
        <w:t xml:space="preserve"> pobyt alebo sí</w:t>
      </w:r>
      <w:r w:rsidRPr="003E6A16">
        <w:rPr>
          <w:rFonts w:ascii="Times New Roman" w:hAnsi="Times New Roman" w:hint="default"/>
          <w:sz w:val="24"/>
          <w:szCs w:val="24"/>
        </w:rPr>
        <w:t>dlo na ú</w:t>
      </w:r>
      <w:r w:rsidRPr="003E6A16">
        <w:rPr>
          <w:rFonts w:ascii="Times New Roman" w:hAnsi="Times New Roman" w:hint="default"/>
          <w:sz w:val="24"/>
          <w:szCs w:val="24"/>
        </w:rPr>
        <w:t>zemí</w:t>
      </w:r>
      <w:r w:rsidRPr="003E6A16">
        <w:rPr>
          <w:rFonts w:ascii="Times New Roman" w:hAnsi="Times New Roman" w:hint="default"/>
          <w:sz w:val="24"/>
          <w:szCs w:val="24"/>
        </w:rPr>
        <w:t xml:space="preserve"> Slovenskej republiky sa nevzť</w:t>
      </w:r>
      <w:r w:rsidRPr="003E6A16">
        <w:rPr>
          <w:rFonts w:ascii="Times New Roman" w:hAnsi="Times New Roman" w:hint="default"/>
          <w:sz w:val="24"/>
          <w:szCs w:val="24"/>
        </w:rPr>
        <w:t>ahujú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3E6A16">
        <w:rPr>
          <w:rFonts w:ascii="Times New Roman" w:hAnsi="Times New Roman" w:hint="default"/>
          <w:sz w:val="24"/>
          <w:szCs w:val="24"/>
        </w:rPr>
        <w:t>a odseku 1, ak sa na ú</w:t>
      </w:r>
      <w:r w:rsidRPr="003E6A16">
        <w:rPr>
          <w:rFonts w:ascii="Times New Roman" w:hAnsi="Times New Roman" w:hint="default"/>
          <w:sz w:val="24"/>
          <w:szCs w:val="24"/>
        </w:rPr>
        <w:t>zemí</w:t>
      </w:r>
      <w:r w:rsidRPr="003E6A16">
        <w:rPr>
          <w:rFonts w:ascii="Times New Roman" w:hAnsi="Times New Roman" w:hint="default"/>
          <w:sz w:val="24"/>
          <w:szCs w:val="24"/>
        </w:rPr>
        <w:t xml:space="preserve"> Slovenskej republiky nezdrž</w:t>
      </w:r>
      <w:r w:rsidRPr="003E6A16">
        <w:rPr>
          <w:rFonts w:ascii="Times New Roman" w:hAnsi="Times New Roman" w:hint="default"/>
          <w:sz w:val="24"/>
          <w:szCs w:val="24"/>
        </w:rPr>
        <w:t>uje dlhš</w:t>
      </w:r>
      <w:r w:rsidRPr="003E6A16">
        <w:rPr>
          <w:rFonts w:ascii="Times New Roman" w:hAnsi="Times New Roman" w:hint="default"/>
          <w:sz w:val="24"/>
          <w:szCs w:val="24"/>
        </w:rPr>
        <w:t>ie ako š</w:t>
      </w:r>
      <w:r w:rsidRPr="003E6A16">
        <w:rPr>
          <w:rFonts w:ascii="Times New Roman" w:hAnsi="Times New Roman" w:hint="default"/>
          <w:sz w:val="24"/>
          <w:szCs w:val="24"/>
        </w:rPr>
        <w:t>esť</w:t>
      </w:r>
      <w:r w:rsidRPr="003E6A16">
        <w:rPr>
          <w:rFonts w:ascii="Times New Roman" w:hAnsi="Times New Roman" w:hint="default"/>
          <w:sz w:val="24"/>
          <w:szCs w:val="24"/>
        </w:rPr>
        <w:t xml:space="preserve"> mesiacov.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4FF" w:rsidRPr="003E6A16" w:rsidP="007534F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3144E">
        <w:rPr>
          <w:rFonts w:ascii="Times New Roman" w:hAnsi="Times New Roman"/>
          <w:sz w:val="24"/>
          <w:szCs w:val="24"/>
        </w:rPr>
        <w:t>11</w:t>
      </w:r>
    </w:p>
    <w:p w:rsidR="00542004" w:rsidRPr="003E6A16" w:rsidP="007534F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34FF" w:rsidRPr="003E6A16" w:rsidP="007534F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>Evidencia</w:t>
      </w:r>
      <w:r w:rsidRPr="003E6A16" w:rsidR="000F6FAE">
        <w:rPr>
          <w:rFonts w:ascii="Times New Roman" w:hAnsi="Times New Roman" w:hint="default"/>
          <w:b/>
          <w:sz w:val="24"/>
          <w:szCs w:val="24"/>
        </w:rPr>
        <w:t xml:space="preserve"> o exemplá</w:t>
      </w:r>
      <w:r w:rsidRPr="003E6A16" w:rsidR="000F6FAE">
        <w:rPr>
          <w:rFonts w:ascii="Times New Roman" w:hAnsi="Times New Roman" w:hint="default"/>
          <w:b/>
          <w:sz w:val="24"/>
          <w:szCs w:val="24"/>
        </w:rPr>
        <w:t>roch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rastlí</w:t>
      </w:r>
      <w:r w:rsidRPr="003E6A16">
        <w:rPr>
          <w:rFonts w:ascii="Times New Roman" w:hAnsi="Times New Roman" w:hint="default"/>
          <w:b/>
          <w:sz w:val="24"/>
          <w:szCs w:val="24"/>
        </w:rPr>
        <w:t>n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F46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Evidenciu o exemplá</w:t>
      </w:r>
      <w:r w:rsidRPr="003E6A16">
        <w:rPr>
          <w:rFonts w:ascii="Times New Roman" w:hAnsi="Times New Roman" w:hint="default"/>
          <w:sz w:val="24"/>
          <w:szCs w:val="24"/>
        </w:rPr>
        <w:t>roch rastlí</w:t>
      </w:r>
      <w:r w:rsidRPr="003E6A16">
        <w:rPr>
          <w:rFonts w:ascii="Times New Roman" w:hAnsi="Times New Roman" w:hint="default"/>
          <w:sz w:val="24"/>
          <w:szCs w:val="24"/>
        </w:rPr>
        <w:t>n tvorí</w:t>
      </w:r>
    </w:p>
    <w:p w:rsidR="007534FF" w:rsidRPr="003E6A16" w:rsidP="007F46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zoznam exemplá</w:t>
      </w:r>
      <w:r w:rsidRPr="003E6A16">
        <w:rPr>
          <w:rFonts w:ascii="Times New Roman" w:hAnsi="Times New Roman" w:hint="default"/>
          <w:sz w:val="24"/>
          <w:szCs w:val="24"/>
        </w:rPr>
        <w:t>rov rastlí</w:t>
      </w:r>
      <w:r w:rsidRPr="003E6A16">
        <w:rPr>
          <w:rFonts w:ascii="Times New Roman" w:hAnsi="Times New Roman" w:hint="default"/>
          <w:sz w:val="24"/>
          <w:szCs w:val="24"/>
        </w:rPr>
        <w:t>n (ď</w:t>
      </w:r>
      <w:r w:rsidRPr="003E6A16">
        <w:rPr>
          <w:rFonts w:ascii="Times New Roman" w:hAnsi="Times New Roman" w:hint="default"/>
          <w:sz w:val="24"/>
          <w:szCs w:val="24"/>
        </w:rPr>
        <w:t>alej len "evidenč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zoznam"),</w:t>
      </w:r>
    </w:p>
    <w:p w:rsidR="007534FF" w:rsidRPr="003E6A16" w:rsidP="007F46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 xml:space="preserve"> doklad preukazujú</w:t>
      </w:r>
      <w:r w:rsidRPr="003E6A16">
        <w:rPr>
          <w:rFonts w:ascii="Times New Roman" w:hAnsi="Times New Roman" w:hint="default"/>
          <w:sz w:val="24"/>
          <w:szCs w:val="24"/>
        </w:rPr>
        <w:t>ci spô</w:t>
      </w:r>
      <w:r w:rsidRPr="003E6A16">
        <w:rPr>
          <w:rFonts w:ascii="Times New Roman" w:hAnsi="Times New Roman" w:hint="default"/>
          <w:sz w:val="24"/>
          <w:szCs w:val="24"/>
        </w:rPr>
        <w:t>sob nadobudnutia exemplá</w:t>
      </w:r>
      <w:r w:rsidRPr="003E6A16">
        <w:rPr>
          <w:rFonts w:ascii="Times New Roman" w:hAnsi="Times New Roman" w:hint="default"/>
          <w:sz w:val="24"/>
          <w:szCs w:val="24"/>
        </w:rPr>
        <w:t>rov rastlí</w:t>
      </w:r>
      <w:r w:rsidRPr="003E6A16">
        <w:rPr>
          <w:rFonts w:ascii="Times New Roman" w:hAnsi="Times New Roman" w:hint="default"/>
          <w:sz w:val="24"/>
          <w:szCs w:val="24"/>
        </w:rPr>
        <w:t>n,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obsahuje najmä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ra,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meno,</w:t>
      </w:r>
      <w:r w:rsidRPr="003E6A16">
        <w:rPr>
          <w:rFonts w:ascii="Times New Roman" w:hAnsi="Times New Roman" w:hint="default"/>
          <w:sz w:val="24"/>
          <w:szCs w:val="24"/>
        </w:rPr>
        <w:t xml:space="preserve"> priezvisko a trvalý</w:t>
      </w:r>
      <w:r w:rsidRPr="003E6A16">
        <w:rPr>
          <w:rFonts w:ascii="Times New Roman" w:hAnsi="Times New Roman" w:hint="default"/>
          <w:sz w:val="24"/>
          <w:szCs w:val="24"/>
        </w:rPr>
        <w:t xml:space="preserve"> pobyt fyzickej osoby alebo ná</w:t>
      </w:r>
      <w:r w:rsidRPr="003E6A16">
        <w:rPr>
          <w:rFonts w:ascii="Times New Roman" w:hAnsi="Times New Roman" w:hint="default"/>
          <w:sz w:val="24"/>
          <w:szCs w:val="24"/>
        </w:rPr>
        <w:t>zov, alebo obchodné</w:t>
      </w:r>
      <w:r w:rsidRPr="003E6A16">
        <w:rPr>
          <w:rFonts w:ascii="Times New Roman" w:hAnsi="Times New Roman" w:hint="default"/>
          <w:sz w:val="24"/>
          <w:szCs w:val="24"/>
        </w:rPr>
        <w:t xml:space="preserve"> meno, sí</w:t>
      </w:r>
      <w:r w:rsidRPr="003E6A16">
        <w:rPr>
          <w:rFonts w:ascii="Times New Roman" w:hAnsi="Times New Roman" w:hint="default"/>
          <w:sz w:val="24"/>
          <w:szCs w:val="24"/>
        </w:rPr>
        <w:t>dlo a miesto podnikania prá</w:t>
      </w:r>
      <w:r w:rsidRPr="003E6A16">
        <w:rPr>
          <w:rFonts w:ascii="Times New Roman" w:hAnsi="Times New Roman" w:hint="default"/>
          <w:sz w:val="24"/>
          <w:szCs w:val="24"/>
        </w:rPr>
        <w:t>vnickej osoby, od ktorej exemplá</w:t>
      </w:r>
      <w:r w:rsidRPr="003E6A16">
        <w:rPr>
          <w:rFonts w:ascii="Times New Roman" w:hAnsi="Times New Roman" w:hint="default"/>
          <w:sz w:val="24"/>
          <w:szCs w:val="24"/>
        </w:rPr>
        <w:t>r rastliny nadobudla</w:t>
      </w:r>
      <w:r w:rsidRPr="003E6A16" w:rsidR="004C6905">
        <w:rPr>
          <w:rFonts w:ascii="Times New Roman" w:hAnsi="Times New Roman"/>
          <w:sz w:val="24"/>
          <w:szCs w:val="24"/>
        </w:rPr>
        <w:t xml:space="preserve"> a</w:t>
      </w:r>
      <w:r w:rsidRPr="003E6A16">
        <w:rPr>
          <w:rFonts w:ascii="Times New Roman" w:hAnsi="Times New Roman" w:hint="default"/>
          <w:sz w:val="24"/>
          <w:szCs w:val="24"/>
        </w:rPr>
        <w:t xml:space="preserve">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tejto osoby,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3. vedecké</w:t>
      </w:r>
      <w:r w:rsidRPr="003E6A16">
        <w:rPr>
          <w:rFonts w:ascii="Times New Roman" w:hAnsi="Times New Roman" w:hint="default"/>
          <w:sz w:val="24"/>
          <w:szCs w:val="24"/>
        </w:rPr>
        <w:t xml:space="preserve"> meno druhu exemplá</w:t>
      </w:r>
      <w:r w:rsidRPr="003E6A16">
        <w:rPr>
          <w:rFonts w:ascii="Times New Roman" w:hAnsi="Times New Roman" w:hint="default"/>
          <w:sz w:val="24"/>
          <w:szCs w:val="24"/>
        </w:rPr>
        <w:t>ra,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4. poč</w:t>
      </w:r>
      <w:r w:rsidRPr="003E6A16">
        <w:rPr>
          <w:rFonts w:ascii="Times New Roman" w:hAnsi="Times New Roman" w:hint="default"/>
          <w:sz w:val="24"/>
          <w:szCs w:val="24"/>
        </w:rPr>
        <w:t>et nadobudnutý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rov,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5. ú</w:t>
      </w:r>
      <w:r w:rsidRPr="003E6A16">
        <w:rPr>
          <w:rFonts w:ascii="Times New Roman" w:hAnsi="Times New Roman" w:hint="default"/>
          <w:sz w:val="24"/>
          <w:szCs w:val="24"/>
        </w:rPr>
        <w:t>daje preukaz</w:t>
      </w:r>
      <w:r w:rsidRPr="003E6A16" w:rsidR="0073144E">
        <w:rPr>
          <w:rFonts w:ascii="Times New Roman" w:hAnsi="Times New Roman" w:hint="default"/>
          <w:sz w:val="24"/>
          <w:szCs w:val="24"/>
        </w:rPr>
        <w:t>ujú</w:t>
      </w:r>
      <w:r w:rsidRPr="003E6A16" w:rsidR="0073144E">
        <w:rPr>
          <w:rFonts w:ascii="Times New Roman" w:hAnsi="Times New Roman" w:hint="default"/>
          <w:sz w:val="24"/>
          <w:szCs w:val="24"/>
        </w:rPr>
        <w:t>ce pô</w:t>
      </w:r>
      <w:r w:rsidRPr="003E6A16" w:rsidR="0073144E">
        <w:rPr>
          <w:rFonts w:ascii="Times New Roman" w:hAnsi="Times New Roman" w:hint="default"/>
          <w:sz w:val="24"/>
          <w:szCs w:val="24"/>
        </w:rPr>
        <w:t>vod exemplá</w:t>
      </w:r>
      <w:r w:rsidRPr="003E6A16" w:rsidR="0073144E">
        <w:rPr>
          <w:rFonts w:ascii="Times New Roman" w:hAnsi="Times New Roman" w:hint="default"/>
          <w:sz w:val="24"/>
          <w:szCs w:val="24"/>
        </w:rPr>
        <w:t>ra podľ</w:t>
      </w:r>
      <w:r w:rsidRPr="003E6A16" w:rsidR="0073144E">
        <w:rPr>
          <w:rFonts w:ascii="Times New Roman" w:hAnsi="Times New Roman" w:hint="default"/>
          <w:sz w:val="24"/>
          <w:szCs w:val="24"/>
        </w:rPr>
        <w:t>a 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13</w:t>
      </w:r>
      <w:r w:rsidRPr="003E6A16">
        <w:rPr>
          <w:rFonts w:ascii="Times New Roman" w:hAnsi="Times New Roman" w:hint="default"/>
          <w:sz w:val="24"/>
          <w:szCs w:val="24"/>
        </w:rPr>
        <w:t xml:space="preserve"> ods. 1, ak sú</w:t>
      </w:r>
      <w:r w:rsidRPr="003E6A16">
        <w:rPr>
          <w:rFonts w:ascii="Times New Roman" w:hAnsi="Times New Roman" w:hint="default"/>
          <w:sz w:val="24"/>
          <w:szCs w:val="24"/>
        </w:rPr>
        <w:t xml:space="preserve"> zná</w:t>
      </w:r>
      <w:r w:rsidRPr="003E6A16">
        <w:rPr>
          <w:rFonts w:ascii="Times New Roman" w:hAnsi="Times New Roman" w:hint="default"/>
          <w:sz w:val="24"/>
          <w:szCs w:val="24"/>
        </w:rPr>
        <w:t>me,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6. dá</w:t>
      </w:r>
      <w:r w:rsidRPr="003E6A16">
        <w:rPr>
          <w:rFonts w:ascii="Times New Roman" w:hAnsi="Times New Roman" w:hint="default"/>
          <w:sz w:val="24"/>
          <w:szCs w:val="24"/>
        </w:rPr>
        <w:t>tum nadobudnutia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3"/>
      </w:r>
      <w:r w:rsidRPr="003E6A16" w:rsidR="007F461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534FF" w:rsidRPr="003E6A16" w:rsidP="007F461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7. spô</w:t>
      </w:r>
      <w:r w:rsidRPr="003E6A16">
        <w:rPr>
          <w:rFonts w:ascii="Times New Roman" w:hAnsi="Times New Roman" w:hint="default"/>
          <w:sz w:val="24"/>
          <w:szCs w:val="24"/>
        </w:rPr>
        <w:t>sob nadobudnutia exemplá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F46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(2) </w:t>
      </w:r>
      <w:r w:rsidRPr="003E6A16" w:rsidR="000F6FAE">
        <w:rPr>
          <w:rFonts w:ascii="Times New Roman" w:hAnsi="Times New Roman" w:hint="default"/>
          <w:sz w:val="24"/>
          <w:szCs w:val="24"/>
        </w:rPr>
        <w:t>Evidenč</w:t>
      </w:r>
      <w:r w:rsidRPr="003E6A16" w:rsidR="000F6FAE">
        <w:rPr>
          <w:rFonts w:ascii="Times New Roman" w:hAnsi="Times New Roman" w:hint="default"/>
          <w:sz w:val="24"/>
          <w:szCs w:val="24"/>
        </w:rPr>
        <w:t>ný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 zoznam </w:t>
      </w:r>
      <w:r w:rsidRPr="003E6A16">
        <w:rPr>
          <w:rFonts w:ascii="Times New Roman" w:hAnsi="Times New Roman" w:hint="default"/>
          <w:sz w:val="24"/>
          <w:szCs w:val="24"/>
        </w:rPr>
        <w:t>vedie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rastlí</w:t>
      </w:r>
      <w:r w:rsidRPr="003E6A16">
        <w:rPr>
          <w:rFonts w:ascii="Times New Roman" w:hAnsi="Times New Roman" w:hint="default"/>
          <w:sz w:val="24"/>
          <w:szCs w:val="24"/>
        </w:rPr>
        <w:t>n druhov uvedený</w:t>
      </w:r>
      <w:r w:rsidRPr="003E6A16">
        <w:rPr>
          <w:rFonts w:ascii="Times New Roman" w:hAnsi="Times New Roman" w:hint="default"/>
          <w:sz w:val="24"/>
          <w:szCs w:val="24"/>
        </w:rPr>
        <w:t>ch v 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lohe A </w:t>
      </w:r>
      <w:r w:rsidRPr="003E6A16">
        <w:rPr>
          <w:rFonts w:ascii="Times New Roman" w:hAnsi="Times New Roman" w:hint="default"/>
          <w:sz w:val="24"/>
          <w:szCs w:val="24"/>
        </w:rPr>
        <w:t>osobitné</w:t>
      </w:r>
      <w:r w:rsidRPr="003E6A16">
        <w:rPr>
          <w:rFonts w:ascii="Times New Roman" w:hAnsi="Times New Roman" w:hint="default"/>
          <w:sz w:val="24"/>
          <w:szCs w:val="24"/>
        </w:rPr>
        <w:t>ho predpisu.</w:t>
      </w:r>
      <w:r w:rsidRPr="003E6A16" w:rsidR="008C3787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zoznam predkladá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tý</w:t>
      </w:r>
      <w:r w:rsidRPr="003E6A16">
        <w:rPr>
          <w:rFonts w:ascii="Times New Roman" w:hAnsi="Times New Roman" w:hint="default"/>
          <w:sz w:val="24"/>
          <w:szCs w:val="24"/>
        </w:rPr>
        <w:t>chto exemplá</w:t>
      </w:r>
      <w:r w:rsidRPr="003E6A16">
        <w:rPr>
          <w:rFonts w:ascii="Times New Roman" w:hAnsi="Times New Roman" w:hint="default"/>
          <w:sz w:val="24"/>
          <w:szCs w:val="24"/>
        </w:rPr>
        <w:t>rov raz roč</w:t>
      </w:r>
      <w:r w:rsidRPr="003E6A16">
        <w:rPr>
          <w:rFonts w:ascii="Times New Roman" w:hAnsi="Times New Roman" w:hint="default"/>
          <w:sz w:val="24"/>
          <w:szCs w:val="24"/>
        </w:rPr>
        <w:t>ne do 31. januá</w:t>
      </w:r>
      <w:r w:rsidRPr="003E6A16">
        <w:rPr>
          <w:rFonts w:ascii="Times New Roman" w:hAnsi="Times New Roman" w:hint="default"/>
          <w:sz w:val="24"/>
          <w:szCs w:val="24"/>
        </w:rPr>
        <w:t>ra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mu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na overenie a potvrdenie sprá</w:t>
      </w:r>
      <w:r w:rsidRPr="003E6A16">
        <w:rPr>
          <w:rFonts w:ascii="Times New Roman" w:hAnsi="Times New Roman" w:hint="default"/>
          <w:sz w:val="24"/>
          <w:szCs w:val="24"/>
        </w:rPr>
        <w:t>vnosti vedenia evidencie za predchá</w:t>
      </w:r>
      <w:r w:rsidRPr="003E6A16">
        <w:rPr>
          <w:rFonts w:ascii="Times New Roman" w:hAnsi="Times New Roman" w:hint="default"/>
          <w:sz w:val="24"/>
          <w:szCs w:val="24"/>
        </w:rPr>
        <w:t>dzajú</w:t>
      </w:r>
      <w:r w:rsidRPr="003E6A16">
        <w:rPr>
          <w:rFonts w:ascii="Times New Roman" w:hAnsi="Times New Roman" w:hint="default"/>
          <w:sz w:val="24"/>
          <w:szCs w:val="24"/>
        </w:rPr>
        <w:t>ci kalendá</w:t>
      </w:r>
      <w:r w:rsidRPr="003E6A16">
        <w:rPr>
          <w:rFonts w:ascii="Times New Roman" w:hAnsi="Times New Roman" w:hint="default"/>
          <w:sz w:val="24"/>
          <w:szCs w:val="24"/>
        </w:rPr>
        <w:t>rny rok.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over</w:t>
      </w:r>
      <w:r w:rsidRPr="003E6A16">
        <w:rPr>
          <w:rFonts w:ascii="Times New Roman" w:hAnsi="Times New Roman" w:hint="default"/>
          <w:sz w:val="24"/>
          <w:szCs w:val="24"/>
        </w:rPr>
        <w:t>í</w:t>
      </w:r>
      <w:r w:rsidRPr="003E6A16">
        <w:rPr>
          <w:rFonts w:ascii="Times New Roman" w:hAnsi="Times New Roman" w:hint="default"/>
          <w:sz w:val="24"/>
          <w:szCs w:val="24"/>
        </w:rPr>
        <w:t xml:space="preserve"> a potvrdí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vnosť</w:t>
      </w:r>
      <w:r w:rsidRPr="003E6A16">
        <w:rPr>
          <w:rFonts w:ascii="Times New Roman" w:hAnsi="Times New Roman" w:hint="default"/>
          <w:sz w:val="24"/>
          <w:szCs w:val="24"/>
        </w:rPr>
        <w:t xml:space="preserve"> vedenia evidencie v </w:t>
      </w:r>
      <w:r w:rsidRPr="003E6A16">
        <w:rPr>
          <w:rFonts w:ascii="Times New Roman" w:hAnsi="Times New Roman" w:hint="default"/>
          <w:sz w:val="24"/>
          <w:szCs w:val="24"/>
        </w:rPr>
        <w:t>evidenč</w:t>
      </w:r>
      <w:r w:rsidRPr="003E6A16">
        <w:rPr>
          <w:rFonts w:ascii="Times New Roman" w:hAnsi="Times New Roman" w:hint="default"/>
          <w:sz w:val="24"/>
          <w:szCs w:val="24"/>
        </w:rPr>
        <w:t xml:space="preserve">nom zozname </w:t>
      </w:r>
      <w:r w:rsidRPr="003E6A16" w:rsidR="009044CA">
        <w:rPr>
          <w:rFonts w:ascii="Times New Roman" w:hAnsi="Times New Roman" w:hint="default"/>
          <w:sz w:val="24"/>
          <w:szCs w:val="24"/>
        </w:rPr>
        <w:t>odtlač</w:t>
      </w:r>
      <w:r w:rsidRPr="003E6A16" w:rsidR="009044CA">
        <w:rPr>
          <w:rFonts w:ascii="Times New Roman" w:hAnsi="Times New Roman" w:hint="default"/>
          <w:sz w:val="24"/>
          <w:szCs w:val="24"/>
        </w:rPr>
        <w:t>kom peč</w:t>
      </w:r>
      <w:r w:rsidRPr="003E6A16" w:rsidR="009044CA">
        <w:rPr>
          <w:rFonts w:ascii="Times New Roman" w:hAnsi="Times New Roman" w:hint="default"/>
          <w:sz w:val="24"/>
          <w:szCs w:val="24"/>
        </w:rPr>
        <w:t>iatky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radu, podpisom zodpovedné</w:t>
      </w:r>
      <w:r w:rsidRPr="003E6A16">
        <w:rPr>
          <w:rFonts w:ascii="Times New Roman" w:hAnsi="Times New Roman" w:hint="default"/>
          <w:sz w:val="24"/>
          <w:szCs w:val="24"/>
        </w:rPr>
        <w:t>ho pracovní</w:t>
      </w:r>
      <w:r w:rsidRPr="003E6A16">
        <w:rPr>
          <w:rFonts w:ascii="Times New Roman" w:hAnsi="Times New Roman" w:hint="default"/>
          <w:sz w:val="24"/>
          <w:szCs w:val="24"/>
        </w:rPr>
        <w:t>ka a uvedie dá</w:t>
      </w:r>
      <w:r w:rsidRPr="003E6A16">
        <w:rPr>
          <w:rFonts w:ascii="Times New Roman" w:hAnsi="Times New Roman" w:hint="default"/>
          <w:sz w:val="24"/>
          <w:szCs w:val="24"/>
        </w:rPr>
        <w:t>tum potvrdenia.</w:t>
      </w:r>
    </w:p>
    <w:p w:rsidR="007F4615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F46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Evidenciu o exemplá</w:t>
      </w:r>
      <w:r w:rsidRPr="003E6A16">
        <w:rPr>
          <w:rFonts w:ascii="Times New Roman" w:hAnsi="Times New Roman" w:hint="default"/>
          <w:sz w:val="24"/>
          <w:szCs w:val="24"/>
        </w:rPr>
        <w:t>roch rastlí</w:t>
      </w:r>
      <w:r w:rsidRPr="003E6A16">
        <w:rPr>
          <w:rFonts w:ascii="Times New Roman" w:hAnsi="Times New Roman" w:hint="default"/>
          <w:sz w:val="24"/>
          <w:szCs w:val="24"/>
        </w:rPr>
        <w:t>n podľ</w:t>
      </w:r>
      <w:r w:rsidRPr="003E6A16">
        <w:rPr>
          <w:rFonts w:ascii="Times New Roman" w:hAnsi="Times New Roman" w:hint="default"/>
          <w:sz w:val="24"/>
          <w:szCs w:val="24"/>
        </w:rPr>
        <w:t>a odseku 1 pí</w:t>
      </w:r>
      <w:r w:rsidRPr="003E6A16">
        <w:rPr>
          <w:rFonts w:ascii="Times New Roman" w:hAnsi="Times New Roman" w:hint="default"/>
          <w:sz w:val="24"/>
          <w:szCs w:val="24"/>
        </w:rPr>
        <w:t>sm. b) vedú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itelia exemplá</w:t>
      </w:r>
      <w:r w:rsidRPr="003E6A16">
        <w:rPr>
          <w:rFonts w:ascii="Times New Roman" w:hAnsi="Times New Roman" w:hint="default"/>
          <w:sz w:val="24"/>
          <w:szCs w:val="24"/>
        </w:rPr>
        <w:t>rov rastlí</w:t>
      </w:r>
      <w:r w:rsidRPr="003E6A16">
        <w:rPr>
          <w:rFonts w:ascii="Times New Roman" w:hAnsi="Times New Roman" w:hint="default"/>
          <w:sz w:val="24"/>
          <w:szCs w:val="24"/>
        </w:rPr>
        <w:t>n neuvedení</w:t>
      </w:r>
      <w:r w:rsidRPr="003E6A16">
        <w:rPr>
          <w:rFonts w:ascii="Times New Roman" w:hAnsi="Times New Roman" w:hint="default"/>
          <w:sz w:val="24"/>
          <w:szCs w:val="24"/>
        </w:rPr>
        <w:t xml:space="preserve"> v </w:t>
      </w:r>
      <w:r w:rsidRPr="003E6A16">
        <w:rPr>
          <w:rFonts w:ascii="Times New Roman" w:hAnsi="Times New Roman" w:hint="default"/>
          <w:sz w:val="24"/>
          <w:szCs w:val="24"/>
        </w:rPr>
        <w:t>odseku 2.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F46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(4) </w:t>
      </w:r>
      <w:r w:rsidRPr="003E6A16" w:rsidR="000F6FAE">
        <w:rPr>
          <w:rFonts w:ascii="Times New Roman" w:hAnsi="Times New Roman" w:hint="default"/>
          <w:sz w:val="24"/>
          <w:szCs w:val="24"/>
        </w:rPr>
        <w:t>Drž</w:t>
      </w:r>
      <w:r w:rsidRPr="003E6A16" w:rsidR="000F6FAE">
        <w:rPr>
          <w:rFonts w:ascii="Times New Roman" w:hAnsi="Times New Roman" w:hint="default"/>
          <w:sz w:val="24"/>
          <w:szCs w:val="24"/>
        </w:rPr>
        <w:t>iteľ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0F6FAE">
        <w:rPr>
          <w:rFonts w:ascii="Times New Roman" w:hAnsi="Times New Roman" w:hint="default"/>
          <w:sz w:val="24"/>
          <w:szCs w:val="24"/>
        </w:rPr>
        <w:t>ra zapíš</w:t>
      </w:r>
      <w:r w:rsidRPr="003E6A16" w:rsidR="000F6FAE">
        <w:rPr>
          <w:rFonts w:ascii="Times New Roman" w:hAnsi="Times New Roman" w:hint="default"/>
          <w:sz w:val="24"/>
          <w:szCs w:val="24"/>
        </w:rPr>
        <w:t>e e</w:t>
      </w:r>
      <w:r w:rsidRPr="003E6A16">
        <w:rPr>
          <w:rFonts w:ascii="Times New Roman" w:hAnsi="Times New Roman" w:hint="default"/>
          <w:sz w:val="24"/>
          <w:szCs w:val="24"/>
        </w:rPr>
        <w:t>xemplá</w:t>
      </w:r>
      <w:r w:rsidRPr="003E6A16">
        <w:rPr>
          <w:rFonts w:ascii="Times New Roman" w:hAnsi="Times New Roman" w:hint="default"/>
          <w:sz w:val="24"/>
          <w:szCs w:val="24"/>
        </w:rPr>
        <w:t>r rastliny do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zoznamu v deň</w:t>
      </w:r>
      <w:r w:rsidRPr="003E6A16">
        <w:rPr>
          <w:rFonts w:ascii="Times New Roman" w:hAnsi="Times New Roman" w:hint="default"/>
          <w:sz w:val="24"/>
          <w:szCs w:val="24"/>
        </w:rPr>
        <w:t xml:space="preserve"> jeho nadobudnutia.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7534FF" w:rsidRPr="003E6A16" w:rsidP="007534F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F46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(5) </w:t>
      </w:r>
      <w:r w:rsidRPr="003E6A16" w:rsidR="000F6FAE">
        <w:rPr>
          <w:rFonts w:ascii="Times New Roman" w:hAnsi="Times New Roman" w:hint="default"/>
          <w:sz w:val="24"/>
          <w:szCs w:val="24"/>
        </w:rPr>
        <w:t>Drž</w:t>
      </w:r>
      <w:r w:rsidRPr="003E6A16" w:rsidR="000F6FAE">
        <w:rPr>
          <w:rFonts w:ascii="Times New Roman" w:hAnsi="Times New Roman" w:hint="default"/>
          <w:sz w:val="24"/>
          <w:szCs w:val="24"/>
        </w:rPr>
        <w:t>iteľ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ra </w:t>
      </w:r>
      <w:r w:rsidRPr="003E6A16">
        <w:rPr>
          <w:rFonts w:ascii="Times New Roman" w:hAnsi="Times New Roman" w:hint="default"/>
          <w:sz w:val="24"/>
          <w:szCs w:val="24"/>
        </w:rPr>
        <w:t>vyradí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F6FAE">
        <w:rPr>
          <w:rFonts w:ascii="Times New Roman" w:hAnsi="Times New Roman" w:hint="default"/>
          <w:sz w:val="24"/>
          <w:szCs w:val="24"/>
        </w:rPr>
        <w:t>exemplá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r rastliny </w:t>
      </w:r>
      <w:r w:rsidRPr="003E6A16">
        <w:rPr>
          <w:rFonts w:ascii="Times New Roman" w:hAnsi="Times New Roman" w:hint="default"/>
          <w:sz w:val="24"/>
          <w:szCs w:val="24"/>
        </w:rPr>
        <w:t>z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zoznamu v deň</w:t>
      </w:r>
      <w:r w:rsidRPr="003E6A16">
        <w:rPr>
          <w:rFonts w:ascii="Times New Roman" w:hAnsi="Times New Roman" w:hint="default"/>
          <w:sz w:val="24"/>
          <w:szCs w:val="24"/>
        </w:rPr>
        <w:t xml:space="preserve"> jeho predaja, vý</w:t>
      </w:r>
      <w:r w:rsidRPr="003E6A16">
        <w:rPr>
          <w:rFonts w:ascii="Times New Roman" w:hAnsi="Times New Roman" w:hint="default"/>
          <w:sz w:val="24"/>
          <w:szCs w:val="24"/>
        </w:rPr>
        <w:t>vozu, ú</w:t>
      </w:r>
      <w:r w:rsidRPr="003E6A16">
        <w:rPr>
          <w:rFonts w:ascii="Times New Roman" w:hAnsi="Times New Roman" w:hint="default"/>
          <w:sz w:val="24"/>
          <w:szCs w:val="24"/>
        </w:rPr>
        <w:t>hynu alebo v deň</w:t>
      </w:r>
      <w:r w:rsidRPr="003E6A16">
        <w:rPr>
          <w:rFonts w:ascii="Times New Roman" w:hAnsi="Times New Roman" w:hint="default"/>
          <w:sz w:val="24"/>
          <w:szCs w:val="24"/>
        </w:rPr>
        <w:t>, keď</w:t>
      </w:r>
      <w:r w:rsidRPr="003E6A16">
        <w:rPr>
          <w:rFonts w:ascii="Times New Roman" w:hAnsi="Times New Roman" w:hint="default"/>
          <w:sz w:val="24"/>
          <w:szCs w:val="24"/>
        </w:rPr>
        <w:t xml:space="preserve"> nastal iný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vod jeho v</w:t>
      </w:r>
      <w:r w:rsidRPr="003E6A16">
        <w:rPr>
          <w:rFonts w:ascii="Times New Roman" w:hAnsi="Times New Roman" w:hint="default"/>
          <w:sz w:val="24"/>
          <w:szCs w:val="24"/>
        </w:rPr>
        <w:t>yradenia.</w:t>
      </w:r>
    </w:p>
    <w:p w:rsidR="007F4615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F46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Podnikateľ,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ktorý</w:t>
      </w:r>
      <w:r w:rsidRPr="003E6A16">
        <w:rPr>
          <w:rFonts w:ascii="Times New Roman" w:hAnsi="Times New Roman" w:hint="default"/>
          <w:sz w:val="24"/>
          <w:szCs w:val="24"/>
        </w:rPr>
        <w:t xml:space="preserve"> predá</w:t>
      </w:r>
      <w:r w:rsidRPr="003E6A16">
        <w:rPr>
          <w:rFonts w:ascii="Times New Roman" w:hAnsi="Times New Roman" w:hint="default"/>
          <w:sz w:val="24"/>
          <w:szCs w:val="24"/>
        </w:rPr>
        <w:t>va a </w:t>
      </w:r>
      <w:r w:rsidRPr="003E6A16">
        <w:rPr>
          <w:rFonts w:ascii="Times New Roman" w:hAnsi="Times New Roman" w:hint="default"/>
          <w:sz w:val="24"/>
          <w:szCs w:val="24"/>
        </w:rPr>
        <w:t>nakupuje exemplá</w:t>
      </w:r>
      <w:r w:rsidRPr="003E6A16">
        <w:rPr>
          <w:rFonts w:ascii="Times New Roman" w:hAnsi="Times New Roman" w:hint="default"/>
          <w:sz w:val="24"/>
          <w:szCs w:val="24"/>
        </w:rPr>
        <w:t>re, vedie evidenciu v </w:t>
      </w:r>
      <w:r w:rsidRPr="003E6A16">
        <w:rPr>
          <w:rFonts w:ascii="Times New Roman" w:hAnsi="Times New Roman" w:hint="default"/>
          <w:sz w:val="24"/>
          <w:szCs w:val="24"/>
        </w:rPr>
        <w:t>evidenč</w:t>
      </w:r>
      <w:r w:rsidRPr="003E6A16">
        <w:rPr>
          <w:rFonts w:ascii="Times New Roman" w:hAnsi="Times New Roman" w:hint="default"/>
          <w:sz w:val="24"/>
          <w:szCs w:val="24"/>
        </w:rPr>
        <w:t>nom zozname ní</w:t>
      </w:r>
      <w:r w:rsidRPr="003E6A16">
        <w:rPr>
          <w:rFonts w:ascii="Times New Roman" w:hAnsi="Times New Roman" w:hint="default"/>
          <w:sz w:val="24"/>
          <w:szCs w:val="24"/>
        </w:rPr>
        <w:t>m označ</w:t>
      </w:r>
      <w:r w:rsidRPr="003E6A16">
        <w:rPr>
          <w:rFonts w:ascii="Times New Roman" w:hAnsi="Times New Roman" w:hint="default"/>
          <w:sz w:val="24"/>
          <w:szCs w:val="24"/>
        </w:rPr>
        <w:t>enom v </w:t>
      </w: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hlaví</w:t>
      </w:r>
      <w:r w:rsidRPr="003E6A16">
        <w:rPr>
          <w:rFonts w:ascii="Times New Roman" w:hAnsi="Times New Roman" w:hint="default"/>
          <w:sz w:val="24"/>
          <w:szCs w:val="24"/>
        </w:rPr>
        <w:t xml:space="preserve"> slovom „</w:t>
      </w:r>
      <w:r w:rsidRPr="003E6A16">
        <w:rPr>
          <w:rFonts w:ascii="Times New Roman" w:hAnsi="Times New Roman" w:hint="default"/>
          <w:sz w:val="24"/>
          <w:szCs w:val="24"/>
        </w:rPr>
        <w:t>obchod“</w:t>
      </w:r>
      <w:r w:rsidRPr="003E6A16">
        <w:rPr>
          <w:rFonts w:ascii="Times New Roman" w:hAnsi="Times New Roman" w:hint="default"/>
          <w:sz w:val="24"/>
          <w:szCs w:val="24"/>
        </w:rPr>
        <w:t xml:space="preserve"> oddelene od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zoznamov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 </w:t>
      </w:r>
      <w:r w:rsidRPr="003E6A16" w:rsidR="007F4615">
        <w:rPr>
          <w:rFonts w:ascii="Times New Roman" w:hAnsi="Times New Roman" w:hint="default"/>
          <w:sz w:val="24"/>
          <w:szCs w:val="24"/>
        </w:rPr>
        <w:t>rastlí</w:t>
      </w:r>
      <w:r w:rsidRPr="003E6A16" w:rsidR="007F4615">
        <w:rPr>
          <w:rFonts w:ascii="Times New Roman" w:hAnsi="Times New Roman" w:hint="default"/>
          <w:sz w:val="24"/>
          <w:szCs w:val="24"/>
        </w:rPr>
        <w:t>n urč</w:t>
      </w:r>
      <w:r w:rsidRPr="003E6A16" w:rsidR="007F4615">
        <w:rPr>
          <w:rFonts w:ascii="Times New Roman" w:hAnsi="Times New Roman" w:hint="default"/>
          <w:sz w:val="24"/>
          <w:szCs w:val="24"/>
        </w:rPr>
        <w:t>ený</w:t>
      </w:r>
      <w:r w:rsidRPr="003E6A16" w:rsidR="007F4615">
        <w:rPr>
          <w:rFonts w:ascii="Times New Roman" w:hAnsi="Times New Roman" w:hint="default"/>
          <w:sz w:val="24"/>
          <w:szCs w:val="24"/>
        </w:rPr>
        <w:t>ch na iné</w:t>
      </w:r>
      <w:r w:rsidRPr="003E6A16" w:rsidR="007F4615">
        <w:rPr>
          <w:rFonts w:ascii="Times New Roman" w:hAnsi="Times New Roman" w:hint="default"/>
          <w:sz w:val="24"/>
          <w:szCs w:val="24"/>
        </w:rPr>
        <w:t xml:space="preserve"> úč</w:t>
      </w:r>
      <w:r w:rsidRPr="003E6A16" w:rsidR="007F4615">
        <w:rPr>
          <w:rFonts w:ascii="Times New Roman" w:hAnsi="Times New Roman" w:hint="default"/>
          <w:sz w:val="24"/>
          <w:szCs w:val="24"/>
        </w:rPr>
        <w:t>ely.</w:t>
      </w:r>
    </w:p>
    <w:p w:rsidR="007F4615" w:rsidRPr="003E6A16" w:rsidP="007534F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615" w:rsidRPr="003E6A16" w:rsidP="00550415">
      <w:pPr>
        <w:bidi w:val="0"/>
        <w:jc w:val="center"/>
        <w:rPr>
          <w:rFonts w:ascii="Times New Roman" w:hAnsi="Times New Roman"/>
        </w:rPr>
      </w:pPr>
      <w:r w:rsidRPr="003E6A16">
        <w:rPr>
          <w:rFonts w:ascii="Times New Roman" w:hAnsi="Times New Roman" w:hint="default"/>
        </w:rPr>
        <w:t>§</w:t>
      </w:r>
      <w:r w:rsidRPr="003E6A16">
        <w:rPr>
          <w:rFonts w:ascii="Times New Roman" w:hAnsi="Times New Roman" w:hint="default"/>
        </w:rPr>
        <w:t xml:space="preserve"> </w:t>
      </w:r>
      <w:r w:rsidRPr="003E6A16" w:rsidR="0073144E">
        <w:rPr>
          <w:rFonts w:ascii="Times New Roman" w:hAnsi="Times New Roman"/>
        </w:rPr>
        <w:t>12</w:t>
      </w:r>
    </w:p>
    <w:p w:rsidR="007F4615" w:rsidRPr="003E6A16" w:rsidP="0055041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 xml:space="preserve">Evidencia </w:t>
      </w:r>
      <w:r w:rsidRPr="003E6A16" w:rsidR="000F6FAE">
        <w:rPr>
          <w:rFonts w:ascii="Times New Roman" w:hAnsi="Times New Roman"/>
          <w:b/>
          <w:sz w:val="24"/>
          <w:szCs w:val="24"/>
        </w:rPr>
        <w:t>o</w:t>
      </w:r>
      <w:r w:rsidRPr="003E6A16" w:rsidR="00513CB7">
        <w:rPr>
          <w:rFonts w:ascii="Times New Roman" w:hAnsi="Times New Roman"/>
          <w:b/>
          <w:sz w:val="24"/>
          <w:szCs w:val="24"/>
        </w:rPr>
        <w:t> </w:t>
      </w:r>
      <w:r w:rsidRPr="007B7420" w:rsidR="00513CB7">
        <w:rPr>
          <w:rFonts w:ascii="Times New Roman" w:hAnsi="Times New Roman" w:hint="default"/>
          <w:b/>
          <w:sz w:val="24"/>
          <w:szCs w:val="24"/>
        </w:rPr>
        <w:t>ž</w:t>
      </w:r>
      <w:r w:rsidRPr="007B7420" w:rsidR="00513CB7">
        <w:rPr>
          <w:rFonts w:ascii="Times New Roman" w:hAnsi="Times New Roman" w:hint="default"/>
          <w:b/>
          <w:sz w:val="24"/>
          <w:szCs w:val="24"/>
        </w:rPr>
        <w:t>ivý</w:t>
      </w:r>
      <w:r w:rsidRPr="007B7420" w:rsidR="00513CB7">
        <w:rPr>
          <w:rFonts w:ascii="Times New Roman" w:hAnsi="Times New Roman" w:hint="default"/>
          <w:b/>
          <w:sz w:val="24"/>
          <w:szCs w:val="24"/>
        </w:rPr>
        <w:t xml:space="preserve">ch </w:t>
      </w:r>
      <w:r w:rsidRPr="003E6A16" w:rsidR="000F6FAE">
        <w:rPr>
          <w:rFonts w:ascii="Times New Roman" w:hAnsi="Times New Roman" w:hint="default"/>
          <w:b/>
          <w:sz w:val="24"/>
          <w:szCs w:val="24"/>
        </w:rPr>
        <w:t>exemplá</w:t>
      </w:r>
      <w:r w:rsidRPr="003E6A16" w:rsidR="000F6FAE">
        <w:rPr>
          <w:rFonts w:ascii="Times New Roman" w:hAnsi="Times New Roman" w:hint="default"/>
          <w:b/>
          <w:sz w:val="24"/>
          <w:szCs w:val="24"/>
        </w:rPr>
        <w:t>roch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b/>
          <w:sz w:val="24"/>
          <w:szCs w:val="24"/>
        </w:rPr>
        <w:t>i</w:t>
      </w:r>
      <w:r w:rsidRPr="003E6A16">
        <w:rPr>
          <w:rFonts w:ascii="Times New Roman" w:hAnsi="Times New Roman" w:hint="default"/>
          <w:b/>
          <w:sz w:val="24"/>
          <w:szCs w:val="24"/>
        </w:rPr>
        <w:t>vočí</w:t>
      </w:r>
      <w:r w:rsidRPr="003E6A16">
        <w:rPr>
          <w:rFonts w:ascii="Times New Roman" w:hAnsi="Times New Roman" w:hint="default"/>
          <w:b/>
          <w:sz w:val="24"/>
          <w:szCs w:val="24"/>
        </w:rPr>
        <w:t>chov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Evidenciu o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roch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tvorí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druhová</w:t>
      </w:r>
      <w:r w:rsidRPr="003E6A16">
        <w:rPr>
          <w:rFonts w:ascii="Times New Roman" w:hAnsi="Times New Roman" w:hint="default"/>
          <w:sz w:val="24"/>
          <w:szCs w:val="24"/>
        </w:rPr>
        <w:t xml:space="preserve"> karta exemplá</w:t>
      </w:r>
      <w:r w:rsidRPr="003E6A16">
        <w:rPr>
          <w:rFonts w:ascii="Times New Roman" w:hAnsi="Times New Roman" w:hint="default"/>
          <w:sz w:val="24"/>
          <w:szCs w:val="24"/>
        </w:rPr>
        <w:t>ra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cha (ď</w:t>
      </w:r>
      <w:r w:rsidRPr="003E6A16">
        <w:rPr>
          <w:rFonts w:ascii="Times New Roman" w:hAnsi="Times New Roman" w:hint="default"/>
          <w:sz w:val="24"/>
          <w:szCs w:val="24"/>
        </w:rPr>
        <w:t>alej len "druhová</w:t>
      </w:r>
      <w:r w:rsidRPr="003E6A16">
        <w:rPr>
          <w:rFonts w:ascii="Times New Roman" w:hAnsi="Times New Roman" w:hint="default"/>
          <w:sz w:val="24"/>
          <w:szCs w:val="24"/>
        </w:rPr>
        <w:t xml:space="preserve"> karta"), 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kniha chovu a drž</w:t>
      </w:r>
      <w:r w:rsidRPr="003E6A16">
        <w:rPr>
          <w:rFonts w:ascii="Times New Roman" w:hAnsi="Times New Roman" w:hint="default"/>
          <w:sz w:val="24"/>
          <w:szCs w:val="24"/>
        </w:rPr>
        <w:t>by exemplá</w:t>
      </w:r>
      <w:r w:rsidRPr="003E6A16">
        <w:rPr>
          <w:rFonts w:ascii="Times New Roman" w:hAnsi="Times New Roman" w:hint="default"/>
          <w:sz w:val="24"/>
          <w:szCs w:val="24"/>
        </w:rPr>
        <w:t>ra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cha (ď</w:t>
      </w:r>
      <w:r w:rsidRPr="003E6A16">
        <w:rPr>
          <w:rFonts w:ascii="Times New Roman" w:hAnsi="Times New Roman" w:hint="default"/>
          <w:sz w:val="24"/>
          <w:szCs w:val="24"/>
        </w:rPr>
        <w:t>alej len "kniha chovu").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(2) Evidenciu o</w:t>
      </w:r>
      <w:r w:rsidRPr="003E6A16" w:rsidR="00513CB7">
        <w:rPr>
          <w:rFonts w:ascii="Times New Roman" w:hAnsi="Times New Roman"/>
          <w:sz w:val="24"/>
          <w:szCs w:val="24"/>
        </w:rPr>
        <w:t> </w:t>
      </w:r>
      <w:r w:rsidRPr="007B7420" w:rsidR="00513CB7">
        <w:rPr>
          <w:rFonts w:ascii="Times New Roman" w:hAnsi="Times New Roman" w:hint="default"/>
          <w:sz w:val="24"/>
          <w:szCs w:val="24"/>
        </w:rPr>
        <w:t>ž</w:t>
      </w:r>
      <w:r w:rsidRPr="007B7420" w:rsidR="00513CB7">
        <w:rPr>
          <w:rFonts w:ascii="Times New Roman" w:hAnsi="Times New Roman" w:hint="default"/>
          <w:sz w:val="24"/>
          <w:szCs w:val="24"/>
        </w:rPr>
        <w:t>ivý</w:t>
      </w:r>
      <w:r w:rsidRPr="007B7420" w:rsidR="00513CB7">
        <w:rPr>
          <w:rFonts w:ascii="Times New Roman" w:hAnsi="Times New Roman" w:hint="default"/>
          <w:sz w:val="24"/>
          <w:szCs w:val="24"/>
        </w:rPr>
        <w:t xml:space="preserve">ch </w:t>
      </w:r>
      <w:r w:rsidRPr="007B7420">
        <w:rPr>
          <w:rFonts w:ascii="Times New Roman" w:hAnsi="Times New Roman"/>
          <w:sz w:val="24"/>
          <w:szCs w:val="24"/>
        </w:rPr>
        <w:t>e</w:t>
      </w:r>
      <w:r w:rsidRPr="003E6A16">
        <w:rPr>
          <w:rFonts w:ascii="Times New Roman" w:hAnsi="Times New Roman" w:hint="default"/>
          <w:sz w:val="24"/>
          <w:szCs w:val="24"/>
        </w:rPr>
        <w:t>xemplá</w:t>
      </w:r>
      <w:r w:rsidRPr="003E6A16">
        <w:rPr>
          <w:rFonts w:ascii="Times New Roman" w:hAnsi="Times New Roman" w:hint="default"/>
          <w:sz w:val="24"/>
          <w:szCs w:val="24"/>
        </w:rPr>
        <w:t>roch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chov, o kt</w:t>
      </w:r>
      <w:r w:rsidRPr="003E6A16">
        <w:rPr>
          <w:rFonts w:ascii="Times New Roman" w:hAnsi="Times New Roman" w:hint="default"/>
          <w:sz w:val="24"/>
          <w:szCs w:val="24"/>
        </w:rPr>
        <w:t>orý</w:t>
      </w:r>
      <w:r w:rsidRPr="003E6A16">
        <w:rPr>
          <w:rFonts w:ascii="Times New Roman" w:hAnsi="Times New Roman" w:hint="default"/>
          <w:sz w:val="24"/>
          <w:szCs w:val="24"/>
        </w:rPr>
        <w:t>ch sa nevedie evidencia podľ</w:t>
      </w:r>
      <w:r w:rsidRPr="003E6A16">
        <w:rPr>
          <w:rFonts w:ascii="Times New Roman" w:hAnsi="Times New Roman" w:hint="default"/>
          <w:sz w:val="24"/>
          <w:szCs w:val="24"/>
        </w:rPr>
        <w:t>a odseku 1, tvorí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 xml:space="preserve"> doklad preukazujú</w:t>
      </w:r>
      <w:r w:rsidRPr="003E6A16">
        <w:rPr>
          <w:rFonts w:ascii="Times New Roman" w:hAnsi="Times New Roman" w:hint="default"/>
          <w:sz w:val="24"/>
          <w:szCs w:val="24"/>
        </w:rPr>
        <w:t>ci spô</w:t>
      </w:r>
      <w:r w:rsidRPr="003E6A16">
        <w:rPr>
          <w:rFonts w:ascii="Times New Roman" w:hAnsi="Times New Roman" w:hint="default"/>
          <w:sz w:val="24"/>
          <w:szCs w:val="24"/>
        </w:rPr>
        <w:t>sob nadobudnutia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chov; obsahuje najmä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ra,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meno, priezvisko a trvalý</w:t>
      </w:r>
      <w:r w:rsidRPr="003E6A16">
        <w:rPr>
          <w:rFonts w:ascii="Times New Roman" w:hAnsi="Times New Roman" w:hint="default"/>
          <w:sz w:val="24"/>
          <w:szCs w:val="24"/>
        </w:rPr>
        <w:t xml:space="preserve"> pobyt fyzickej osoby alebo ná</w:t>
      </w:r>
      <w:r w:rsidRPr="003E6A16">
        <w:rPr>
          <w:rFonts w:ascii="Times New Roman" w:hAnsi="Times New Roman" w:hint="default"/>
          <w:sz w:val="24"/>
          <w:szCs w:val="24"/>
        </w:rPr>
        <w:t>zov, alebo obchodné</w:t>
      </w:r>
      <w:r w:rsidRPr="003E6A16">
        <w:rPr>
          <w:rFonts w:ascii="Times New Roman" w:hAnsi="Times New Roman" w:hint="default"/>
          <w:sz w:val="24"/>
          <w:szCs w:val="24"/>
        </w:rPr>
        <w:t xml:space="preserve"> men</w:t>
      </w:r>
      <w:r w:rsidRPr="003E6A16">
        <w:rPr>
          <w:rFonts w:ascii="Times New Roman" w:hAnsi="Times New Roman" w:hint="default"/>
          <w:sz w:val="24"/>
          <w:szCs w:val="24"/>
        </w:rPr>
        <w:t>o, sí</w:t>
      </w:r>
      <w:r w:rsidRPr="003E6A16">
        <w:rPr>
          <w:rFonts w:ascii="Times New Roman" w:hAnsi="Times New Roman" w:hint="default"/>
          <w:sz w:val="24"/>
          <w:szCs w:val="24"/>
        </w:rPr>
        <w:t>dlo a miesto podnikania prá</w:t>
      </w:r>
      <w:r w:rsidRPr="003E6A16">
        <w:rPr>
          <w:rFonts w:ascii="Times New Roman" w:hAnsi="Times New Roman" w:hint="default"/>
          <w:sz w:val="24"/>
          <w:szCs w:val="24"/>
        </w:rPr>
        <w:t>vnickej osoby, od ktorej exemplá</w:t>
      </w:r>
      <w:r w:rsidRPr="003E6A16">
        <w:rPr>
          <w:rFonts w:ascii="Times New Roman" w:hAnsi="Times New Roman" w:hint="default"/>
          <w:sz w:val="24"/>
          <w:szCs w:val="24"/>
        </w:rPr>
        <w:t>r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cha nadobudla,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 xml:space="preserve">slo tejto osoby,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vedecké</w:t>
      </w:r>
      <w:r w:rsidRPr="003E6A16">
        <w:rPr>
          <w:rFonts w:ascii="Times New Roman" w:hAnsi="Times New Roman" w:hint="default"/>
          <w:sz w:val="24"/>
          <w:szCs w:val="24"/>
        </w:rPr>
        <w:t xml:space="preserve"> meno druhu exemplá</w:t>
      </w:r>
      <w:r w:rsidRPr="003E6A16">
        <w:rPr>
          <w:rFonts w:ascii="Times New Roman" w:hAnsi="Times New Roman" w:hint="default"/>
          <w:sz w:val="24"/>
          <w:szCs w:val="24"/>
        </w:rPr>
        <w:t>ra,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poč</w:t>
      </w:r>
      <w:r w:rsidRPr="003E6A16">
        <w:rPr>
          <w:rFonts w:ascii="Times New Roman" w:hAnsi="Times New Roman" w:hint="default"/>
          <w:sz w:val="24"/>
          <w:szCs w:val="24"/>
        </w:rPr>
        <w:t>et nadobudnutý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rov,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ú</w:t>
      </w:r>
      <w:r w:rsidRPr="003E6A16">
        <w:rPr>
          <w:rFonts w:ascii="Times New Roman" w:hAnsi="Times New Roman" w:hint="default"/>
          <w:sz w:val="24"/>
          <w:szCs w:val="24"/>
        </w:rPr>
        <w:t>daje preukazujú</w:t>
      </w:r>
      <w:r w:rsidRPr="003E6A16">
        <w:rPr>
          <w:rFonts w:ascii="Times New Roman" w:hAnsi="Times New Roman" w:hint="default"/>
          <w:sz w:val="24"/>
          <w:szCs w:val="24"/>
        </w:rPr>
        <w:t>ce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C3787">
        <w:rPr>
          <w:rFonts w:ascii="Times New Roman" w:hAnsi="Times New Roman"/>
          <w:sz w:val="24"/>
          <w:szCs w:val="24"/>
        </w:rPr>
        <w:t>13</w:t>
      </w:r>
      <w:r w:rsidRPr="003E6A16">
        <w:rPr>
          <w:rFonts w:ascii="Times New Roman" w:hAnsi="Times New Roman" w:hint="default"/>
          <w:sz w:val="24"/>
          <w:szCs w:val="24"/>
        </w:rPr>
        <w:t xml:space="preserve"> ods. 1, ak sú</w:t>
      </w:r>
      <w:r w:rsidRPr="003E6A16">
        <w:rPr>
          <w:rFonts w:ascii="Times New Roman" w:hAnsi="Times New Roman" w:hint="default"/>
          <w:sz w:val="24"/>
          <w:szCs w:val="24"/>
        </w:rPr>
        <w:t xml:space="preserve"> zná</w:t>
      </w:r>
      <w:r w:rsidRPr="003E6A16">
        <w:rPr>
          <w:rFonts w:ascii="Times New Roman" w:hAnsi="Times New Roman" w:hint="default"/>
          <w:sz w:val="24"/>
          <w:szCs w:val="24"/>
        </w:rPr>
        <w:t xml:space="preserve">me,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dá</w:t>
      </w:r>
      <w:r w:rsidRPr="003E6A16">
        <w:rPr>
          <w:rFonts w:ascii="Times New Roman" w:hAnsi="Times New Roman" w:hint="default"/>
          <w:sz w:val="24"/>
          <w:szCs w:val="24"/>
        </w:rPr>
        <w:t>tum nadobudnutia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ra,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g) </w:t>
      </w:r>
      <w:r w:rsidRPr="003E6A16" w:rsidR="00550415">
        <w:rPr>
          <w:rFonts w:ascii="Times New Roman" w:hAnsi="Times New Roman" w:hint="default"/>
          <w:sz w:val="24"/>
          <w:szCs w:val="24"/>
        </w:rPr>
        <w:t>spô</w:t>
      </w:r>
      <w:r w:rsidRPr="003E6A16" w:rsidR="00550415">
        <w:rPr>
          <w:rFonts w:ascii="Times New Roman" w:hAnsi="Times New Roman" w:hint="default"/>
          <w:sz w:val="24"/>
          <w:szCs w:val="24"/>
        </w:rPr>
        <w:t>sob nadobudnutia exemplá</w:t>
      </w:r>
      <w:r w:rsidRPr="003E6A16" w:rsidR="00550415">
        <w:rPr>
          <w:rFonts w:ascii="Times New Roman" w:hAnsi="Times New Roman" w:hint="default"/>
          <w:sz w:val="24"/>
          <w:szCs w:val="24"/>
        </w:rPr>
        <w:t>ra,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h) ú</w:t>
      </w:r>
      <w:r w:rsidRPr="003E6A16">
        <w:rPr>
          <w:rFonts w:ascii="Times New Roman" w:hAnsi="Times New Roman" w:hint="default"/>
          <w:sz w:val="24"/>
          <w:szCs w:val="24"/>
        </w:rPr>
        <w:t>daje o nezameniteľ</w:t>
      </w:r>
      <w:r w:rsidRPr="003E6A16">
        <w:rPr>
          <w:rFonts w:ascii="Times New Roman" w:hAnsi="Times New Roman" w:hint="default"/>
          <w:sz w:val="24"/>
          <w:szCs w:val="24"/>
        </w:rPr>
        <w:t>nom označ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ra, ak je označ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 w:rsidR="00550415">
        <w:rPr>
          <w:rFonts w:ascii="Times New Roman" w:hAnsi="Times New Roman"/>
          <w:sz w:val="24"/>
          <w:szCs w:val="24"/>
        </w:rPr>
        <w:t>.</w:t>
      </w:r>
    </w:p>
    <w:p w:rsidR="005504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615" w:rsidRPr="003E6A16" w:rsidP="005504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(3) </w:t>
      </w:r>
      <w:r w:rsidRPr="003E6A16" w:rsidR="000F6FAE">
        <w:rPr>
          <w:rFonts w:ascii="Times New Roman" w:hAnsi="Times New Roman" w:hint="default"/>
          <w:sz w:val="24"/>
          <w:szCs w:val="24"/>
        </w:rPr>
        <w:t>Druhovú</w:t>
      </w:r>
      <w:r w:rsidRPr="003E6A16" w:rsidR="000F6FAE">
        <w:rPr>
          <w:rFonts w:ascii="Times New Roman" w:hAnsi="Times New Roman" w:hint="default"/>
          <w:sz w:val="24"/>
          <w:szCs w:val="24"/>
        </w:rPr>
        <w:t xml:space="preserve"> kartu </w:t>
      </w:r>
      <w:r w:rsidRPr="003E6A16">
        <w:rPr>
          <w:rFonts w:ascii="Times New Roman" w:hAnsi="Times New Roman" w:hint="default"/>
          <w:sz w:val="24"/>
          <w:szCs w:val="24"/>
        </w:rPr>
        <w:t>vedie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plazov, vtá</w:t>
      </w:r>
      <w:r w:rsidRPr="003E6A16">
        <w:rPr>
          <w:rFonts w:ascii="Times New Roman" w:hAnsi="Times New Roman" w:hint="default"/>
          <w:sz w:val="24"/>
          <w:szCs w:val="24"/>
        </w:rPr>
        <w:t>kov a cicavcov okrem exemplá</w:t>
      </w:r>
      <w:r w:rsidRPr="003E6A16">
        <w:rPr>
          <w:rFonts w:ascii="Times New Roman" w:hAnsi="Times New Roman" w:hint="default"/>
          <w:sz w:val="24"/>
          <w:szCs w:val="24"/>
        </w:rPr>
        <w:t>rov druhov,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 zo</w:t>
      </w:r>
      <w:r w:rsidRPr="003E6A16">
        <w:rPr>
          <w:rFonts w:ascii="Times New Roman" w:hAnsi="Times New Roman" w:hint="default"/>
          <w:sz w:val="24"/>
          <w:szCs w:val="24"/>
        </w:rPr>
        <w:t xml:space="preserve">zname </w:t>
      </w:r>
      <w:r w:rsidRPr="003E6A16" w:rsidR="00550415">
        <w:rPr>
          <w:rFonts w:ascii="Times New Roman" w:hAnsi="Times New Roman" w:hint="default"/>
          <w:sz w:val="24"/>
          <w:szCs w:val="24"/>
        </w:rPr>
        <w:t>podľ</w:t>
      </w:r>
      <w:r w:rsidRPr="003E6A16" w:rsidR="00550415">
        <w:rPr>
          <w:rFonts w:ascii="Times New Roman" w:hAnsi="Times New Roman" w:hint="default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C3787">
        <w:rPr>
          <w:rFonts w:ascii="Times New Roman" w:hAnsi="Times New Roman"/>
          <w:sz w:val="24"/>
          <w:szCs w:val="24"/>
        </w:rPr>
        <w:t>17</w:t>
      </w:r>
      <w:r w:rsidRPr="003E6A16">
        <w:rPr>
          <w:rFonts w:ascii="Times New Roman" w:hAnsi="Times New Roman"/>
          <w:sz w:val="24"/>
          <w:szCs w:val="24"/>
        </w:rPr>
        <w:t xml:space="preserve"> ods. </w:t>
      </w:r>
      <w:r w:rsidRPr="003E6A16" w:rsidR="00B10099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4619A7">
        <w:rPr>
          <w:rFonts w:ascii="Times New Roman" w:hAnsi="Times New Roman"/>
          <w:sz w:val="24"/>
          <w:szCs w:val="24"/>
        </w:rPr>
        <w:t>i</w:t>
      </w:r>
      <w:r w:rsidRPr="003E6A16">
        <w:rPr>
          <w:rFonts w:ascii="Times New Roman" w:hAnsi="Times New Roman" w:hint="default"/>
          <w:sz w:val="24"/>
          <w:szCs w:val="24"/>
        </w:rPr>
        <w:t>). Tento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oznamuje kaž</w:t>
      </w:r>
      <w:r w:rsidRPr="003E6A16">
        <w:rPr>
          <w:rFonts w:ascii="Times New Roman" w:hAnsi="Times New Roman" w:hint="default"/>
          <w:sz w:val="24"/>
          <w:szCs w:val="24"/>
        </w:rPr>
        <w:t>dú</w:t>
      </w:r>
      <w:r w:rsidRPr="003E6A16">
        <w:rPr>
          <w:rFonts w:ascii="Times New Roman" w:hAnsi="Times New Roman" w:hint="default"/>
          <w:sz w:val="24"/>
          <w:szCs w:val="24"/>
        </w:rPr>
        <w:t xml:space="preserve"> zmenu ú</w:t>
      </w:r>
      <w:r w:rsidRPr="003E6A16">
        <w:rPr>
          <w:rFonts w:ascii="Times New Roman" w:hAnsi="Times New Roman" w:hint="default"/>
          <w:sz w:val="24"/>
          <w:szCs w:val="24"/>
        </w:rPr>
        <w:t>dajov v </w:t>
      </w:r>
      <w:r w:rsidRPr="003E6A16">
        <w:rPr>
          <w:rFonts w:ascii="Times New Roman" w:hAnsi="Times New Roman" w:hint="default"/>
          <w:sz w:val="24"/>
          <w:szCs w:val="24"/>
        </w:rPr>
        <w:t>druhovej karte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mu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doruč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 ozná</w:t>
      </w:r>
      <w:r w:rsidRPr="003E6A16">
        <w:rPr>
          <w:rFonts w:ascii="Times New Roman" w:hAnsi="Times New Roman" w:hint="default"/>
          <w:sz w:val="24"/>
          <w:szCs w:val="24"/>
        </w:rPr>
        <w:t>menia o </w:t>
      </w:r>
      <w:r w:rsidRPr="003E6A16">
        <w:rPr>
          <w:rFonts w:ascii="Times New Roman" w:hAnsi="Times New Roman" w:hint="default"/>
          <w:sz w:val="24"/>
          <w:szCs w:val="24"/>
        </w:rPr>
        <w:t>zapí</w:t>
      </w:r>
      <w:r w:rsidRPr="003E6A16">
        <w:rPr>
          <w:rFonts w:ascii="Times New Roman" w:hAnsi="Times New Roman" w:hint="default"/>
          <w:sz w:val="24"/>
          <w:szCs w:val="24"/>
        </w:rPr>
        <w:t>sanej zmene alebo doruč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nej č</w:t>
      </w:r>
      <w:r w:rsidRPr="003E6A16">
        <w:rPr>
          <w:rFonts w:ascii="Times New Roman" w:hAnsi="Times New Roman" w:hint="default"/>
          <w:sz w:val="24"/>
          <w:szCs w:val="24"/>
        </w:rPr>
        <w:t>asti druhovej karty s </w:t>
      </w:r>
      <w:r w:rsidRPr="003E6A16">
        <w:rPr>
          <w:rFonts w:ascii="Times New Roman" w:hAnsi="Times New Roman" w:hint="default"/>
          <w:sz w:val="24"/>
          <w:szCs w:val="24"/>
        </w:rPr>
        <w:t>vyznač</w:t>
      </w:r>
      <w:r w:rsidRPr="003E6A16">
        <w:rPr>
          <w:rFonts w:ascii="Times New Roman" w:hAnsi="Times New Roman" w:hint="default"/>
          <w:sz w:val="24"/>
          <w:szCs w:val="24"/>
        </w:rPr>
        <w:t>enou zmeno</w:t>
      </w:r>
      <w:r w:rsidRPr="003E6A16">
        <w:rPr>
          <w:rFonts w:ascii="Times New Roman" w:hAnsi="Times New Roman" w:hint="default"/>
          <w:sz w:val="24"/>
          <w:szCs w:val="24"/>
        </w:rPr>
        <w:t>u, pí</w:t>
      </w:r>
      <w:r w:rsidRPr="003E6A16">
        <w:rPr>
          <w:rFonts w:ascii="Times New Roman" w:hAnsi="Times New Roman" w:hint="default"/>
          <w:sz w:val="24"/>
          <w:szCs w:val="24"/>
        </w:rPr>
        <w:t>somne alebo v elektronickej forme, do 7 dní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 zá</w:t>
      </w:r>
      <w:r w:rsidRPr="003E6A16">
        <w:rPr>
          <w:rFonts w:ascii="Times New Roman" w:hAnsi="Times New Roman" w:hint="default"/>
          <w:sz w:val="24"/>
          <w:szCs w:val="24"/>
        </w:rPr>
        <w:t>pisu zmeny, a ak ide o podnikateľ</w:t>
      </w:r>
      <w:r w:rsidRPr="003E6A16">
        <w:rPr>
          <w:rFonts w:ascii="Times New Roman" w:hAnsi="Times New Roman" w:hint="default"/>
          <w:sz w:val="24"/>
          <w:szCs w:val="24"/>
        </w:rPr>
        <w:t>a podľ</w:t>
      </w:r>
      <w:r w:rsidRPr="003E6A16">
        <w:rPr>
          <w:rFonts w:ascii="Times New Roman" w:hAnsi="Times New Roman" w:hint="default"/>
          <w:sz w:val="24"/>
          <w:szCs w:val="24"/>
        </w:rPr>
        <w:t>a odseku 6 do 30 dní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 zá</w:t>
      </w:r>
      <w:r w:rsidRPr="003E6A16">
        <w:rPr>
          <w:rFonts w:ascii="Times New Roman" w:hAnsi="Times New Roman" w:hint="default"/>
          <w:sz w:val="24"/>
          <w:szCs w:val="24"/>
        </w:rPr>
        <w:t>pisu zmeny.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ab/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(4) </w:t>
      </w:r>
      <w:r w:rsidRPr="003E6A16" w:rsidR="00993E2F">
        <w:rPr>
          <w:rFonts w:ascii="Times New Roman" w:hAnsi="Times New Roman" w:hint="default"/>
          <w:sz w:val="24"/>
          <w:szCs w:val="24"/>
        </w:rPr>
        <w:t>Drž</w:t>
      </w:r>
      <w:r w:rsidRPr="003E6A16" w:rsidR="00993E2F">
        <w:rPr>
          <w:rFonts w:ascii="Times New Roman" w:hAnsi="Times New Roman" w:hint="default"/>
          <w:sz w:val="24"/>
          <w:szCs w:val="24"/>
        </w:rPr>
        <w:t>iteľ</w:t>
      </w:r>
      <w:r w:rsidRPr="003E6A16" w:rsidR="00993E2F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993E2F">
        <w:rPr>
          <w:rFonts w:ascii="Times New Roman" w:hAnsi="Times New Roman" w:hint="default"/>
          <w:sz w:val="24"/>
          <w:szCs w:val="24"/>
        </w:rPr>
        <w:t>ra zapíš</w:t>
      </w:r>
      <w:r w:rsidRPr="003E6A16" w:rsidR="00993E2F">
        <w:rPr>
          <w:rFonts w:ascii="Times New Roman" w:hAnsi="Times New Roman" w:hint="default"/>
          <w:sz w:val="24"/>
          <w:szCs w:val="24"/>
        </w:rPr>
        <w:t>e e</w:t>
      </w:r>
      <w:r w:rsidRPr="003E6A16">
        <w:rPr>
          <w:rFonts w:ascii="Times New Roman" w:hAnsi="Times New Roman" w:hint="default"/>
          <w:sz w:val="24"/>
          <w:szCs w:val="24"/>
        </w:rPr>
        <w:t>xemplá</w:t>
      </w:r>
      <w:r w:rsidRPr="003E6A16">
        <w:rPr>
          <w:rFonts w:ascii="Times New Roman" w:hAnsi="Times New Roman" w:hint="default"/>
          <w:sz w:val="24"/>
          <w:szCs w:val="24"/>
        </w:rPr>
        <w:t>r plaza, vtá</w:t>
      </w:r>
      <w:r w:rsidRPr="003E6A16">
        <w:rPr>
          <w:rFonts w:ascii="Times New Roman" w:hAnsi="Times New Roman" w:hint="default"/>
          <w:sz w:val="24"/>
          <w:szCs w:val="24"/>
        </w:rPr>
        <w:t>ka a cicavca do druhovej karty v deň</w:t>
      </w:r>
      <w:r w:rsidRPr="003E6A16">
        <w:rPr>
          <w:rFonts w:ascii="Times New Roman" w:hAnsi="Times New Roman" w:hint="default"/>
          <w:sz w:val="24"/>
          <w:szCs w:val="24"/>
        </w:rPr>
        <w:t xml:space="preserve"> jeho narodenia, vyliahnuti</w:t>
      </w:r>
      <w:r w:rsidRPr="003E6A16">
        <w:rPr>
          <w:rFonts w:ascii="Times New Roman" w:hAnsi="Times New Roman" w:hint="default"/>
          <w:sz w:val="24"/>
          <w:szCs w:val="24"/>
        </w:rPr>
        <w:t>a alebo iné</w:t>
      </w:r>
      <w:r w:rsidRPr="003E6A16">
        <w:rPr>
          <w:rFonts w:ascii="Times New Roman" w:hAnsi="Times New Roman" w:hint="default"/>
          <w:sz w:val="24"/>
          <w:szCs w:val="24"/>
        </w:rPr>
        <w:t>ho nadobudnutia.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(5) </w:t>
      </w:r>
      <w:r w:rsidRPr="003E6A16" w:rsidR="00993E2F">
        <w:rPr>
          <w:rFonts w:ascii="Times New Roman" w:hAnsi="Times New Roman" w:hint="default"/>
          <w:sz w:val="24"/>
          <w:szCs w:val="24"/>
        </w:rPr>
        <w:t>Drž</w:t>
      </w:r>
      <w:r w:rsidRPr="003E6A16" w:rsidR="00993E2F">
        <w:rPr>
          <w:rFonts w:ascii="Times New Roman" w:hAnsi="Times New Roman" w:hint="default"/>
          <w:sz w:val="24"/>
          <w:szCs w:val="24"/>
        </w:rPr>
        <w:t>iteľ</w:t>
      </w:r>
      <w:r w:rsidRPr="003E6A16" w:rsidR="00993E2F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993E2F">
        <w:rPr>
          <w:rFonts w:ascii="Times New Roman" w:hAnsi="Times New Roman" w:hint="default"/>
          <w:sz w:val="24"/>
          <w:szCs w:val="24"/>
        </w:rPr>
        <w:t>ra vyradí</w:t>
      </w:r>
      <w:r w:rsidRPr="003E6A16" w:rsidR="00993E2F">
        <w:rPr>
          <w:rFonts w:ascii="Times New Roman" w:hAnsi="Times New Roman" w:hint="default"/>
          <w:sz w:val="24"/>
          <w:szCs w:val="24"/>
        </w:rPr>
        <w:t xml:space="preserve"> e</w:t>
      </w:r>
      <w:r w:rsidRPr="003E6A16">
        <w:rPr>
          <w:rFonts w:ascii="Times New Roman" w:hAnsi="Times New Roman" w:hint="default"/>
          <w:sz w:val="24"/>
          <w:szCs w:val="24"/>
        </w:rPr>
        <w:t>xemplá</w:t>
      </w:r>
      <w:r w:rsidRPr="003E6A16">
        <w:rPr>
          <w:rFonts w:ascii="Times New Roman" w:hAnsi="Times New Roman" w:hint="default"/>
          <w:sz w:val="24"/>
          <w:szCs w:val="24"/>
        </w:rPr>
        <w:t>r plaza, vtá</w:t>
      </w:r>
      <w:r w:rsidRPr="003E6A16">
        <w:rPr>
          <w:rFonts w:ascii="Times New Roman" w:hAnsi="Times New Roman" w:hint="default"/>
          <w:sz w:val="24"/>
          <w:szCs w:val="24"/>
        </w:rPr>
        <w:t>ka a cicavca z druhovej karty v deň</w:t>
      </w:r>
      <w:r w:rsidRPr="003E6A16">
        <w:rPr>
          <w:rFonts w:ascii="Times New Roman" w:hAnsi="Times New Roman" w:hint="default"/>
          <w:sz w:val="24"/>
          <w:szCs w:val="24"/>
        </w:rPr>
        <w:t xml:space="preserve"> jeho predaja, vý</w:t>
      </w:r>
      <w:r w:rsidRPr="003E6A16">
        <w:rPr>
          <w:rFonts w:ascii="Times New Roman" w:hAnsi="Times New Roman" w:hint="default"/>
          <w:sz w:val="24"/>
          <w:szCs w:val="24"/>
        </w:rPr>
        <w:t>vozu, ú</w:t>
      </w:r>
      <w:r w:rsidRPr="003E6A16">
        <w:rPr>
          <w:rFonts w:ascii="Times New Roman" w:hAnsi="Times New Roman" w:hint="default"/>
          <w:sz w:val="24"/>
          <w:szCs w:val="24"/>
        </w:rPr>
        <w:t>hynu alebo v deň</w:t>
      </w:r>
      <w:r w:rsidRPr="003E6A16">
        <w:rPr>
          <w:rFonts w:ascii="Times New Roman" w:hAnsi="Times New Roman" w:hint="default"/>
          <w:sz w:val="24"/>
          <w:szCs w:val="24"/>
        </w:rPr>
        <w:t>, keď</w:t>
      </w:r>
      <w:r w:rsidRPr="003E6A16">
        <w:rPr>
          <w:rFonts w:ascii="Times New Roman" w:hAnsi="Times New Roman" w:hint="default"/>
          <w:sz w:val="24"/>
          <w:szCs w:val="24"/>
        </w:rPr>
        <w:t xml:space="preserve"> nastal iný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 xml:space="preserve">vod jeho vyradenia. </w:t>
      </w:r>
    </w:p>
    <w:p w:rsidR="005504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615" w:rsidRPr="003E6A16" w:rsidP="005504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Podnikateľ</w:t>
      </w:r>
      <w:r w:rsidRPr="003E6A16">
        <w:rPr>
          <w:rFonts w:ascii="Times New Roman" w:hAnsi="Times New Roman" w:hint="default"/>
          <w:sz w:val="24"/>
          <w:szCs w:val="24"/>
        </w:rPr>
        <w:t>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predá</w:t>
      </w:r>
      <w:r w:rsidRPr="003E6A16">
        <w:rPr>
          <w:rFonts w:ascii="Times New Roman" w:hAnsi="Times New Roman" w:hint="default"/>
          <w:sz w:val="24"/>
          <w:szCs w:val="24"/>
        </w:rPr>
        <w:t>va a nakupuje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re, vedie </w:t>
      </w:r>
      <w:r w:rsidRPr="003E6A16">
        <w:rPr>
          <w:rFonts w:ascii="Times New Roman" w:hAnsi="Times New Roman" w:hint="default"/>
          <w:sz w:val="24"/>
          <w:szCs w:val="24"/>
        </w:rPr>
        <w:t>evidenciu v druhovej karte označ</w:t>
      </w:r>
      <w:r w:rsidRPr="003E6A16">
        <w:rPr>
          <w:rFonts w:ascii="Times New Roman" w:hAnsi="Times New Roman" w:hint="default"/>
          <w:sz w:val="24"/>
          <w:szCs w:val="24"/>
        </w:rPr>
        <w:t>enej v zá</w:t>
      </w:r>
      <w:r w:rsidRPr="003E6A16">
        <w:rPr>
          <w:rFonts w:ascii="Times New Roman" w:hAnsi="Times New Roman" w:hint="default"/>
          <w:sz w:val="24"/>
          <w:szCs w:val="24"/>
        </w:rPr>
        <w:t>hlaví</w:t>
      </w:r>
      <w:r w:rsidRPr="003E6A16">
        <w:rPr>
          <w:rFonts w:ascii="Times New Roman" w:hAnsi="Times New Roman" w:hint="default"/>
          <w:sz w:val="24"/>
          <w:szCs w:val="24"/>
        </w:rPr>
        <w:t xml:space="preserve"> slovom "obchod" oddelene od evidencie v druhový</w:t>
      </w:r>
      <w:r w:rsidRPr="003E6A16">
        <w:rPr>
          <w:rFonts w:ascii="Times New Roman" w:hAnsi="Times New Roman" w:hint="default"/>
          <w:sz w:val="24"/>
          <w:szCs w:val="24"/>
        </w:rPr>
        <w:t>ch kartá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ch na iné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ely. Prevá</w:t>
      </w:r>
      <w:r w:rsidRPr="003E6A16">
        <w:rPr>
          <w:rFonts w:ascii="Times New Roman" w:hAnsi="Times New Roman" w:hint="default"/>
          <w:sz w:val="24"/>
          <w:szCs w:val="24"/>
        </w:rPr>
        <w:t>dzkovateľ</w:t>
      </w:r>
      <w:r w:rsidRPr="003E6A16">
        <w:rPr>
          <w:rFonts w:ascii="Times New Roman" w:hAnsi="Times New Roman" w:hint="default"/>
          <w:sz w:val="24"/>
          <w:szCs w:val="24"/>
        </w:rPr>
        <w:t xml:space="preserve"> chovnej alebo rehabilitač</w:t>
      </w:r>
      <w:r w:rsidRPr="003E6A16">
        <w:rPr>
          <w:rFonts w:ascii="Times New Roman" w:hAnsi="Times New Roman" w:hint="default"/>
          <w:sz w:val="24"/>
          <w:szCs w:val="24"/>
        </w:rPr>
        <w:t>nej stanice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4"/>
      </w:r>
      <w:r w:rsidRPr="003E6A16" w:rsidR="0055041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vedie evidenciu v </w:t>
      </w:r>
      <w:r w:rsidRPr="003E6A16">
        <w:rPr>
          <w:rFonts w:ascii="Times New Roman" w:hAnsi="Times New Roman" w:hint="default"/>
          <w:sz w:val="24"/>
          <w:szCs w:val="24"/>
        </w:rPr>
        <w:t>druhovej karte označ</w:t>
      </w:r>
      <w:r w:rsidRPr="003E6A16">
        <w:rPr>
          <w:rFonts w:ascii="Times New Roman" w:hAnsi="Times New Roman" w:hint="default"/>
          <w:sz w:val="24"/>
          <w:szCs w:val="24"/>
        </w:rPr>
        <w:t>enej v zá</w:t>
      </w:r>
      <w:r w:rsidRPr="003E6A16">
        <w:rPr>
          <w:rFonts w:ascii="Times New Roman" w:hAnsi="Times New Roman" w:hint="default"/>
          <w:sz w:val="24"/>
          <w:szCs w:val="24"/>
        </w:rPr>
        <w:t>hlaví</w:t>
      </w:r>
      <w:r w:rsidRPr="003E6A16">
        <w:rPr>
          <w:rFonts w:ascii="Times New Roman" w:hAnsi="Times New Roman" w:hint="default"/>
          <w:sz w:val="24"/>
          <w:szCs w:val="24"/>
        </w:rPr>
        <w:t xml:space="preserve"> slovom „</w:t>
      </w:r>
      <w:r w:rsidRPr="003E6A16">
        <w:rPr>
          <w:rFonts w:ascii="Times New Roman" w:hAnsi="Times New Roman" w:hint="default"/>
          <w:sz w:val="24"/>
          <w:szCs w:val="24"/>
        </w:rPr>
        <w:t>rehabilitá</w:t>
      </w:r>
      <w:r w:rsidRPr="003E6A16">
        <w:rPr>
          <w:rFonts w:ascii="Times New Roman" w:hAnsi="Times New Roman" w:hint="default"/>
          <w:sz w:val="24"/>
          <w:szCs w:val="24"/>
        </w:rPr>
        <w:t>cia“</w:t>
      </w:r>
      <w:r w:rsidRPr="003E6A16">
        <w:rPr>
          <w:rFonts w:ascii="Times New Roman" w:hAnsi="Times New Roman" w:hint="default"/>
          <w:sz w:val="24"/>
          <w:szCs w:val="24"/>
        </w:rPr>
        <w:t xml:space="preserve"> oddelene od druhový</w:t>
      </w:r>
      <w:r w:rsidRPr="003E6A16">
        <w:rPr>
          <w:rFonts w:ascii="Times New Roman" w:hAnsi="Times New Roman" w:hint="default"/>
          <w:sz w:val="24"/>
          <w:szCs w:val="24"/>
        </w:rPr>
        <w:t>ch kariet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ch na iné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ely. Zmeny v druhovej karte  oznamuje prevá</w:t>
      </w:r>
      <w:r w:rsidRPr="003E6A16">
        <w:rPr>
          <w:rFonts w:ascii="Times New Roman" w:hAnsi="Times New Roman" w:hint="default"/>
          <w:sz w:val="24"/>
          <w:szCs w:val="24"/>
        </w:rPr>
        <w:t>dzkovateľ</w:t>
      </w:r>
      <w:r w:rsidRPr="003E6A16">
        <w:rPr>
          <w:rFonts w:ascii="Times New Roman" w:hAnsi="Times New Roman" w:hint="default"/>
          <w:sz w:val="24"/>
          <w:szCs w:val="24"/>
        </w:rPr>
        <w:t xml:space="preserve"> chovnej alebo rehabilitač</w:t>
      </w:r>
      <w:r w:rsidRPr="003E6A16">
        <w:rPr>
          <w:rFonts w:ascii="Times New Roman" w:hAnsi="Times New Roman" w:hint="default"/>
          <w:sz w:val="24"/>
          <w:szCs w:val="24"/>
        </w:rPr>
        <w:t>nej stanice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doruč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 kó</w:t>
      </w:r>
      <w:r w:rsidRPr="003E6A16">
        <w:rPr>
          <w:rFonts w:ascii="Times New Roman" w:hAnsi="Times New Roman" w:hint="default"/>
          <w:sz w:val="24"/>
          <w:szCs w:val="24"/>
        </w:rPr>
        <w:t>pie aktualizovanej druh</w:t>
      </w:r>
      <w:r w:rsidRPr="003E6A16">
        <w:rPr>
          <w:rFonts w:ascii="Times New Roman" w:hAnsi="Times New Roman" w:hint="default"/>
          <w:sz w:val="24"/>
          <w:szCs w:val="24"/>
        </w:rPr>
        <w:t>o</w:t>
      </w:r>
      <w:r w:rsidRPr="003E6A16">
        <w:rPr>
          <w:rFonts w:ascii="Times New Roman" w:hAnsi="Times New Roman" w:hint="default"/>
          <w:sz w:val="24"/>
          <w:szCs w:val="24"/>
        </w:rPr>
        <w:t>vej karty raz za š</w:t>
      </w:r>
      <w:r w:rsidRPr="003E6A16">
        <w:rPr>
          <w:rFonts w:ascii="Times New Roman" w:hAnsi="Times New Roman" w:hint="default"/>
          <w:sz w:val="24"/>
          <w:szCs w:val="24"/>
        </w:rPr>
        <w:t>tvrť</w:t>
      </w:r>
      <w:r w:rsidRPr="003E6A16">
        <w:rPr>
          <w:rFonts w:ascii="Times New Roman" w:hAnsi="Times New Roman" w:hint="default"/>
          <w:sz w:val="24"/>
          <w:szCs w:val="24"/>
        </w:rPr>
        <w:t xml:space="preserve">rok. </w:t>
      </w:r>
    </w:p>
    <w:p w:rsidR="007F4615" w:rsidRPr="003E6A16" w:rsidP="007F461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(7) </w:t>
      </w:r>
      <w:r w:rsidRPr="003E6A16" w:rsidR="00993E2F">
        <w:rPr>
          <w:rFonts w:ascii="Times New Roman" w:hAnsi="Times New Roman"/>
          <w:sz w:val="24"/>
          <w:szCs w:val="24"/>
        </w:rPr>
        <w:t xml:space="preserve">Knihu chovu </w:t>
      </w:r>
      <w:r w:rsidRPr="003E6A16">
        <w:rPr>
          <w:rFonts w:ascii="Times New Roman" w:hAnsi="Times New Roman" w:hint="default"/>
          <w:sz w:val="24"/>
          <w:szCs w:val="24"/>
        </w:rPr>
        <w:t>vedie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bezstavovcov, rý</w:t>
      </w:r>
      <w:r w:rsidRPr="003E6A16">
        <w:rPr>
          <w:rFonts w:ascii="Times New Roman" w:hAnsi="Times New Roman" w:hint="default"/>
          <w:sz w:val="24"/>
          <w:szCs w:val="24"/>
        </w:rPr>
        <w:t>b a </w:t>
      </w:r>
      <w:r w:rsidRPr="003E6A16">
        <w:rPr>
          <w:rFonts w:ascii="Times New Roman" w:hAnsi="Times New Roman" w:hint="default"/>
          <w:sz w:val="24"/>
          <w:szCs w:val="24"/>
        </w:rPr>
        <w:t>obojž</w:t>
      </w:r>
      <w:r w:rsidRPr="003E6A16">
        <w:rPr>
          <w:rFonts w:ascii="Times New Roman" w:hAnsi="Times New Roman" w:hint="default"/>
          <w:sz w:val="24"/>
          <w:szCs w:val="24"/>
        </w:rPr>
        <w:t>ivelní</w:t>
      </w:r>
      <w:r w:rsidRPr="003E6A16">
        <w:rPr>
          <w:rFonts w:ascii="Times New Roman" w:hAnsi="Times New Roman" w:hint="default"/>
          <w:sz w:val="24"/>
          <w:szCs w:val="24"/>
        </w:rPr>
        <w:t>kov, okrem exemplá</w:t>
      </w:r>
      <w:r w:rsidRPr="003E6A16">
        <w:rPr>
          <w:rFonts w:ascii="Times New Roman" w:hAnsi="Times New Roman" w:hint="default"/>
          <w:sz w:val="24"/>
          <w:szCs w:val="24"/>
        </w:rPr>
        <w:t>rov druhov,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 zozname </w:t>
      </w:r>
      <w:r w:rsidRPr="003E6A16" w:rsidR="00550415">
        <w:rPr>
          <w:rFonts w:ascii="Times New Roman" w:hAnsi="Times New Roman" w:hint="default"/>
          <w:sz w:val="24"/>
          <w:szCs w:val="24"/>
        </w:rPr>
        <w:t>podľ</w:t>
      </w:r>
      <w:r w:rsidRPr="003E6A16" w:rsidR="00550415">
        <w:rPr>
          <w:rFonts w:ascii="Times New Roman" w:hAnsi="Times New Roman" w:hint="default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384859">
        <w:rPr>
          <w:rFonts w:ascii="Times New Roman" w:hAnsi="Times New Roman"/>
          <w:sz w:val="24"/>
          <w:szCs w:val="24"/>
        </w:rPr>
        <w:t>17</w:t>
      </w:r>
      <w:r w:rsidRPr="003E6A16" w:rsidR="00B10099">
        <w:rPr>
          <w:rFonts w:ascii="Times New Roman" w:hAnsi="Times New Roman"/>
          <w:sz w:val="24"/>
          <w:szCs w:val="24"/>
        </w:rPr>
        <w:t xml:space="preserve"> ods. 4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4619A7">
        <w:rPr>
          <w:rFonts w:ascii="Times New Roman" w:hAnsi="Times New Roman"/>
          <w:sz w:val="24"/>
          <w:szCs w:val="24"/>
        </w:rPr>
        <w:t>i</w:t>
      </w:r>
      <w:r w:rsidRPr="003E6A16">
        <w:rPr>
          <w:rFonts w:ascii="Times New Roman" w:hAnsi="Times New Roman" w:hint="default"/>
          <w:sz w:val="24"/>
          <w:szCs w:val="24"/>
        </w:rPr>
        <w:t>).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podľ</w:t>
      </w:r>
      <w:r w:rsidRPr="003E6A16">
        <w:rPr>
          <w:rFonts w:ascii="Times New Roman" w:hAnsi="Times New Roman" w:hint="default"/>
          <w:sz w:val="24"/>
          <w:szCs w:val="24"/>
        </w:rPr>
        <w:t>a prvej vety predkladá</w:t>
      </w:r>
      <w:r w:rsidRPr="003E6A16">
        <w:rPr>
          <w:rFonts w:ascii="Times New Roman" w:hAnsi="Times New Roman" w:hint="default"/>
          <w:sz w:val="24"/>
          <w:szCs w:val="24"/>
        </w:rPr>
        <w:t xml:space="preserve"> knihu chovu prí</w:t>
      </w:r>
      <w:r w:rsidRPr="003E6A16">
        <w:rPr>
          <w:rFonts w:ascii="Times New Roman" w:hAnsi="Times New Roman" w:hint="default"/>
          <w:sz w:val="24"/>
          <w:szCs w:val="24"/>
        </w:rPr>
        <w:t>s</w:t>
      </w:r>
      <w:r w:rsidRPr="003E6A16">
        <w:rPr>
          <w:rFonts w:ascii="Times New Roman" w:hAnsi="Times New Roman" w:hint="default"/>
          <w:sz w:val="24"/>
          <w:szCs w:val="24"/>
        </w:rPr>
        <w:t>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mu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raz roč</w:t>
      </w:r>
      <w:r w:rsidRPr="003E6A16">
        <w:rPr>
          <w:rFonts w:ascii="Times New Roman" w:hAnsi="Times New Roman" w:hint="default"/>
          <w:sz w:val="24"/>
          <w:szCs w:val="24"/>
        </w:rPr>
        <w:t>ne do 31. januá</w:t>
      </w:r>
      <w:r w:rsidRPr="003E6A16">
        <w:rPr>
          <w:rFonts w:ascii="Times New Roman" w:hAnsi="Times New Roman" w:hint="default"/>
          <w:sz w:val="24"/>
          <w:szCs w:val="24"/>
        </w:rPr>
        <w:t>ra na overenie a potvrdenie sprá</w:t>
      </w:r>
      <w:r w:rsidRPr="003E6A16">
        <w:rPr>
          <w:rFonts w:ascii="Times New Roman" w:hAnsi="Times New Roman" w:hint="default"/>
          <w:sz w:val="24"/>
          <w:szCs w:val="24"/>
        </w:rPr>
        <w:t>vnosti vedenia evidencie v </w:t>
      </w:r>
      <w:r w:rsidRPr="003E6A16">
        <w:rPr>
          <w:rFonts w:ascii="Times New Roman" w:hAnsi="Times New Roman" w:hint="default"/>
          <w:sz w:val="24"/>
          <w:szCs w:val="24"/>
        </w:rPr>
        <w:t>nej za predchá</w:t>
      </w:r>
      <w:r w:rsidRPr="003E6A16">
        <w:rPr>
          <w:rFonts w:ascii="Times New Roman" w:hAnsi="Times New Roman" w:hint="default"/>
          <w:sz w:val="24"/>
          <w:szCs w:val="24"/>
        </w:rPr>
        <w:t>dzajú</w:t>
      </w:r>
      <w:r w:rsidRPr="003E6A16">
        <w:rPr>
          <w:rFonts w:ascii="Times New Roman" w:hAnsi="Times New Roman" w:hint="default"/>
          <w:sz w:val="24"/>
          <w:szCs w:val="24"/>
        </w:rPr>
        <w:t>ci kalendá</w:t>
      </w:r>
      <w:r w:rsidRPr="003E6A16">
        <w:rPr>
          <w:rFonts w:ascii="Times New Roman" w:hAnsi="Times New Roman" w:hint="default"/>
          <w:sz w:val="24"/>
          <w:szCs w:val="24"/>
        </w:rPr>
        <w:t>rny rok.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overí</w:t>
      </w:r>
      <w:r w:rsidRPr="003E6A16">
        <w:rPr>
          <w:rFonts w:ascii="Times New Roman" w:hAnsi="Times New Roman" w:hint="default"/>
          <w:sz w:val="24"/>
          <w:szCs w:val="24"/>
        </w:rPr>
        <w:t xml:space="preserve"> a potvrdí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vnosť</w:t>
      </w:r>
      <w:r w:rsidRPr="003E6A16">
        <w:rPr>
          <w:rFonts w:ascii="Times New Roman" w:hAnsi="Times New Roman" w:hint="default"/>
          <w:sz w:val="24"/>
          <w:szCs w:val="24"/>
        </w:rPr>
        <w:t xml:space="preserve"> vedenia evidencie v knihe chovu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9044CA">
        <w:rPr>
          <w:rFonts w:ascii="Times New Roman" w:hAnsi="Times New Roman" w:hint="default"/>
          <w:sz w:val="24"/>
          <w:szCs w:val="24"/>
        </w:rPr>
        <w:t>odtlač</w:t>
      </w:r>
      <w:r w:rsidRPr="003E6A16" w:rsidR="009044CA">
        <w:rPr>
          <w:rFonts w:ascii="Times New Roman" w:hAnsi="Times New Roman" w:hint="default"/>
          <w:sz w:val="24"/>
          <w:szCs w:val="24"/>
        </w:rPr>
        <w:t>kom peč</w:t>
      </w:r>
      <w:r w:rsidRPr="003E6A16" w:rsidR="009044CA">
        <w:rPr>
          <w:rFonts w:ascii="Times New Roman" w:hAnsi="Times New Roman" w:hint="default"/>
          <w:sz w:val="24"/>
          <w:szCs w:val="24"/>
        </w:rPr>
        <w:t>iatky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radu, podpisom zodpovedné</w:t>
      </w:r>
      <w:r w:rsidRPr="003E6A16">
        <w:rPr>
          <w:rFonts w:ascii="Times New Roman" w:hAnsi="Times New Roman" w:hint="default"/>
          <w:sz w:val="24"/>
          <w:szCs w:val="24"/>
        </w:rPr>
        <w:t>ho pracovní</w:t>
      </w:r>
      <w:r w:rsidRPr="003E6A16">
        <w:rPr>
          <w:rFonts w:ascii="Times New Roman" w:hAnsi="Times New Roman" w:hint="default"/>
          <w:sz w:val="24"/>
          <w:szCs w:val="24"/>
        </w:rPr>
        <w:t>ka a uvedie dá</w:t>
      </w:r>
      <w:r w:rsidRPr="003E6A16">
        <w:rPr>
          <w:rFonts w:ascii="Times New Roman" w:hAnsi="Times New Roman" w:hint="default"/>
          <w:sz w:val="24"/>
          <w:szCs w:val="24"/>
        </w:rPr>
        <w:t>tum potvrdenia.</w:t>
      </w:r>
    </w:p>
    <w:p w:rsidR="005504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(8)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uvedený</w:t>
      </w:r>
      <w:r w:rsidRPr="003E6A16">
        <w:rPr>
          <w:rFonts w:ascii="Times New Roman" w:hAnsi="Times New Roman" w:hint="default"/>
          <w:sz w:val="24"/>
          <w:szCs w:val="24"/>
        </w:rPr>
        <w:t>ch v odseku 7 zapisuje do knihy chovu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ra, 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novonadobudnuté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v deň</w:t>
      </w:r>
      <w:r w:rsidRPr="003E6A16">
        <w:rPr>
          <w:rFonts w:ascii="Times New Roman" w:hAnsi="Times New Roman" w:hint="default"/>
          <w:sz w:val="24"/>
          <w:szCs w:val="24"/>
        </w:rPr>
        <w:t xml:space="preserve"> ic</w:t>
      </w:r>
      <w:r w:rsidRPr="003E6A16">
        <w:rPr>
          <w:rFonts w:ascii="Times New Roman" w:hAnsi="Times New Roman" w:hint="default"/>
          <w:sz w:val="24"/>
          <w:szCs w:val="24"/>
        </w:rPr>
        <w:t xml:space="preserve">h nadobudnutia, 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kaž</w:t>
      </w:r>
      <w:r w:rsidRPr="003E6A16">
        <w:rPr>
          <w:rFonts w:ascii="Times New Roman" w:hAnsi="Times New Roman" w:hint="default"/>
          <w:sz w:val="24"/>
          <w:szCs w:val="24"/>
        </w:rPr>
        <w:t>dú</w:t>
      </w:r>
      <w:r w:rsidRPr="003E6A16">
        <w:rPr>
          <w:rFonts w:ascii="Times New Roman" w:hAnsi="Times New Roman" w:hint="default"/>
          <w:sz w:val="24"/>
          <w:szCs w:val="24"/>
        </w:rPr>
        <w:t xml:space="preserve"> zmenu v stave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v deň</w:t>
      </w:r>
      <w:r w:rsidRPr="003E6A16">
        <w:rPr>
          <w:rFonts w:ascii="Times New Roman" w:hAnsi="Times New Roman" w:hint="default"/>
          <w:sz w:val="24"/>
          <w:szCs w:val="24"/>
        </w:rPr>
        <w:t xml:space="preserve"> zmeny s uvedení</w:t>
      </w:r>
      <w:r w:rsidRPr="003E6A16">
        <w:rPr>
          <w:rFonts w:ascii="Times New Roman" w:hAnsi="Times New Roman" w:hint="default"/>
          <w:sz w:val="24"/>
          <w:szCs w:val="24"/>
        </w:rPr>
        <w:t>m jej dá</w:t>
      </w:r>
      <w:r w:rsidRPr="003E6A16">
        <w:rPr>
          <w:rFonts w:ascii="Times New Roman" w:hAnsi="Times New Roman" w:hint="default"/>
          <w:sz w:val="24"/>
          <w:szCs w:val="24"/>
        </w:rPr>
        <w:t>tumu a hmotnosti alebo množ</w:t>
      </w:r>
      <w:r w:rsidRPr="003E6A16">
        <w:rPr>
          <w:rFonts w:ascii="Times New Roman" w:hAnsi="Times New Roman" w:hint="default"/>
          <w:sz w:val="24"/>
          <w:szCs w:val="24"/>
        </w:rPr>
        <w:t>stva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chov, ktorý</w:t>
      </w:r>
      <w:r w:rsidRPr="003E6A16">
        <w:rPr>
          <w:rFonts w:ascii="Times New Roman" w:hAnsi="Times New Roman" w:hint="default"/>
          <w:sz w:val="24"/>
          <w:szCs w:val="24"/>
        </w:rPr>
        <w:t>ch sa zmena tý</w:t>
      </w:r>
      <w:r w:rsidRPr="003E6A16">
        <w:rPr>
          <w:rFonts w:ascii="Times New Roman" w:hAnsi="Times New Roman" w:hint="default"/>
          <w:sz w:val="24"/>
          <w:szCs w:val="24"/>
        </w:rPr>
        <w:t>ka,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vyradenie exemplá</w:t>
      </w:r>
      <w:r w:rsidRPr="003E6A16">
        <w:rPr>
          <w:rFonts w:ascii="Times New Roman" w:hAnsi="Times New Roman" w:hint="default"/>
          <w:sz w:val="24"/>
          <w:szCs w:val="24"/>
        </w:rPr>
        <w:t>rov v deň</w:t>
      </w:r>
      <w:r w:rsidRPr="003E6A16">
        <w:rPr>
          <w:rFonts w:ascii="Times New Roman" w:hAnsi="Times New Roman" w:hint="default"/>
          <w:sz w:val="24"/>
          <w:szCs w:val="24"/>
        </w:rPr>
        <w:t xml:space="preserve"> ich vyradenia z drž</w:t>
      </w:r>
      <w:r w:rsidRPr="003E6A16">
        <w:rPr>
          <w:rFonts w:ascii="Times New Roman" w:hAnsi="Times New Roman" w:hint="default"/>
          <w:sz w:val="24"/>
          <w:szCs w:val="24"/>
        </w:rPr>
        <w:t>by s uvedení</w:t>
      </w:r>
      <w:r w:rsidRPr="003E6A16">
        <w:rPr>
          <w:rFonts w:ascii="Times New Roman" w:hAnsi="Times New Roman" w:hint="default"/>
          <w:sz w:val="24"/>
          <w:szCs w:val="24"/>
        </w:rPr>
        <w:t>m dá</w:t>
      </w:r>
      <w:r w:rsidRPr="003E6A16">
        <w:rPr>
          <w:rFonts w:ascii="Times New Roman" w:hAnsi="Times New Roman" w:hint="default"/>
          <w:sz w:val="24"/>
          <w:szCs w:val="24"/>
        </w:rPr>
        <w:t>tumu, dô</w:t>
      </w:r>
      <w:r w:rsidRPr="003E6A16">
        <w:rPr>
          <w:rFonts w:ascii="Times New Roman" w:hAnsi="Times New Roman" w:hint="default"/>
          <w:sz w:val="24"/>
          <w:szCs w:val="24"/>
        </w:rPr>
        <w:t>vodu, hmotnost</w:t>
      </w:r>
      <w:r w:rsidRPr="003E6A16">
        <w:rPr>
          <w:rFonts w:ascii="Times New Roman" w:hAnsi="Times New Roman" w:hint="default"/>
          <w:sz w:val="24"/>
          <w:szCs w:val="24"/>
        </w:rPr>
        <w:t>i alebo množ</w:t>
      </w:r>
      <w:r w:rsidRPr="003E6A16">
        <w:rPr>
          <w:rFonts w:ascii="Times New Roman" w:hAnsi="Times New Roman" w:hint="default"/>
          <w:sz w:val="24"/>
          <w:szCs w:val="24"/>
        </w:rPr>
        <w:t>stva vyradený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rov,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čí</w:t>
      </w:r>
      <w:r w:rsidRPr="003E6A16">
        <w:rPr>
          <w:rFonts w:ascii="Times New Roman" w:hAnsi="Times New Roman" w:hint="default"/>
          <w:sz w:val="24"/>
          <w:szCs w:val="24"/>
        </w:rPr>
        <w:t>sla nové</w:t>
      </w:r>
      <w:r w:rsidRPr="003E6A16">
        <w:rPr>
          <w:rFonts w:ascii="Times New Roman" w:hAnsi="Times New Roman" w:hint="default"/>
          <w:sz w:val="24"/>
          <w:szCs w:val="24"/>
        </w:rPr>
        <w:t>ho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ra, mena a priezviska, ná</w:t>
      </w:r>
      <w:r w:rsidRPr="003E6A16">
        <w:rPr>
          <w:rFonts w:ascii="Times New Roman" w:hAnsi="Times New Roman" w:hint="default"/>
          <w:sz w:val="24"/>
          <w:szCs w:val="24"/>
        </w:rPr>
        <w:t>zvu alebo obchodné</w:t>
      </w:r>
      <w:r w:rsidRPr="003E6A16">
        <w:rPr>
          <w:rFonts w:ascii="Times New Roman" w:hAnsi="Times New Roman" w:hint="default"/>
          <w:sz w:val="24"/>
          <w:szCs w:val="24"/>
        </w:rPr>
        <w:t>ho mena, trvalé</w:t>
      </w:r>
      <w:r w:rsidRPr="003E6A16">
        <w:rPr>
          <w:rFonts w:ascii="Times New Roman" w:hAnsi="Times New Roman" w:hint="default"/>
          <w:sz w:val="24"/>
          <w:szCs w:val="24"/>
        </w:rPr>
        <w:t>ho pobytu, sí</w:t>
      </w:r>
      <w:r w:rsidRPr="003E6A16">
        <w:rPr>
          <w:rFonts w:ascii="Times New Roman" w:hAnsi="Times New Roman" w:hint="default"/>
          <w:sz w:val="24"/>
          <w:szCs w:val="24"/>
        </w:rPr>
        <w:t>dla alebo miesta podnikania nové</w:t>
      </w:r>
      <w:r w:rsidRPr="003E6A16">
        <w:rPr>
          <w:rFonts w:ascii="Times New Roman" w:hAnsi="Times New Roman" w:hint="default"/>
          <w:sz w:val="24"/>
          <w:szCs w:val="24"/>
        </w:rPr>
        <w:t>ho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ra, 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dá</w:t>
      </w:r>
      <w:r w:rsidRPr="003E6A16">
        <w:rPr>
          <w:rFonts w:ascii="Times New Roman" w:hAnsi="Times New Roman" w:hint="default"/>
          <w:sz w:val="24"/>
          <w:szCs w:val="24"/>
        </w:rPr>
        <w:t>tum a hmotnosť</w:t>
      </w:r>
      <w:r w:rsidRPr="003E6A16">
        <w:rPr>
          <w:rFonts w:ascii="Times New Roman" w:hAnsi="Times New Roman" w:hint="default"/>
          <w:sz w:val="24"/>
          <w:szCs w:val="24"/>
        </w:rPr>
        <w:t xml:space="preserve"> alebo množ</w:t>
      </w:r>
      <w:r w:rsidRPr="003E6A16">
        <w:rPr>
          <w:rFonts w:ascii="Times New Roman" w:hAnsi="Times New Roman" w:hint="default"/>
          <w:sz w:val="24"/>
          <w:szCs w:val="24"/>
        </w:rPr>
        <w:t>stvo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</w:t>
      </w:r>
      <w:r w:rsidRPr="003E6A16">
        <w:rPr>
          <w:rFonts w:ascii="Times New Roman" w:hAnsi="Times New Roman" w:hint="default"/>
          <w:sz w:val="24"/>
          <w:szCs w:val="24"/>
        </w:rPr>
        <w:t>vočí</w:t>
      </w:r>
      <w:r w:rsidRPr="003E6A16">
        <w:rPr>
          <w:rFonts w:ascii="Times New Roman" w:hAnsi="Times New Roman" w:hint="default"/>
          <w:sz w:val="24"/>
          <w:szCs w:val="24"/>
        </w:rPr>
        <w:t>chov v deň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hynu, straty, ú</w:t>
      </w:r>
      <w:r w:rsidRPr="003E6A16">
        <w:rPr>
          <w:rFonts w:ascii="Times New Roman" w:hAnsi="Times New Roman" w:hint="default"/>
          <w:sz w:val="24"/>
          <w:szCs w:val="24"/>
        </w:rPr>
        <w:t>niku alebo odcudzenia,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ú</w:t>
      </w:r>
      <w:r w:rsidRPr="003E6A16">
        <w:rPr>
          <w:rFonts w:ascii="Times New Roman" w:hAnsi="Times New Roman" w:hint="default"/>
          <w:sz w:val="24"/>
          <w:szCs w:val="24"/>
        </w:rPr>
        <w:t>d</w:t>
      </w:r>
      <w:r w:rsidRPr="003E6A16" w:rsidR="00550415">
        <w:rPr>
          <w:rFonts w:ascii="Times New Roman" w:hAnsi="Times New Roman" w:hint="default"/>
          <w:sz w:val="24"/>
          <w:szCs w:val="24"/>
        </w:rPr>
        <w:t>aj o pô</w:t>
      </w:r>
      <w:r w:rsidRPr="003E6A16" w:rsidR="00550415">
        <w:rPr>
          <w:rFonts w:ascii="Times New Roman" w:hAnsi="Times New Roman" w:hint="default"/>
          <w:sz w:val="24"/>
          <w:szCs w:val="24"/>
        </w:rPr>
        <w:t>vode exemplá</w:t>
      </w:r>
      <w:r w:rsidRPr="003E6A16" w:rsidR="00550415">
        <w:rPr>
          <w:rFonts w:ascii="Times New Roman" w:hAnsi="Times New Roman" w:hint="default"/>
          <w:sz w:val="24"/>
          <w:szCs w:val="24"/>
        </w:rPr>
        <w:t>ra ž</w:t>
      </w:r>
      <w:r w:rsidRPr="003E6A16" w:rsidR="00550415">
        <w:rPr>
          <w:rFonts w:ascii="Times New Roman" w:hAnsi="Times New Roman" w:hint="default"/>
          <w:sz w:val="24"/>
          <w:szCs w:val="24"/>
        </w:rPr>
        <w:t>ivočí</w:t>
      </w:r>
      <w:r w:rsidRPr="003E6A16" w:rsidR="00550415">
        <w:rPr>
          <w:rFonts w:ascii="Times New Roman" w:hAnsi="Times New Roman" w:hint="default"/>
          <w:sz w:val="24"/>
          <w:szCs w:val="24"/>
        </w:rPr>
        <w:t>cha</w:t>
      </w:r>
      <w:r w:rsidRPr="003E6A16" w:rsidR="00273F26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5"/>
      </w:r>
      <w:r w:rsidRPr="003E6A16" w:rsidR="0055041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E70950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ak je zná</w:t>
      </w:r>
      <w:r w:rsidRPr="003E6A16">
        <w:rPr>
          <w:rFonts w:ascii="Times New Roman" w:hAnsi="Times New Roman" w:hint="default"/>
          <w:sz w:val="24"/>
          <w:szCs w:val="24"/>
        </w:rPr>
        <w:t xml:space="preserve">my, </w:t>
      </w:r>
    </w:p>
    <w:p w:rsidR="007F4615" w:rsidRPr="003E6A16" w:rsidP="0055041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g) iný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 o chove.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7F4615" w:rsidRPr="003E6A16" w:rsidP="007F461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5041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(9) Po</w:t>
      </w:r>
      <w:r w:rsidRPr="003E6A16" w:rsidR="00F65779">
        <w:rPr>
          <w:rFonts w:ascii="Times New Roman" w:hAnsi="Times New Roman" w:hint="default"/>
          <w:sz w:val="24"/>
          <w:szCs w:val="24"/>
        </w:rPr>
        <w:t>dnikateľ,</w:t>
      </w:r>
      <w:r w:rsidRPr="003E6A16">
        <w:rPr>
          <w:rFonts w:ascii="Times New Roman" w:hAnsi="Times New Roman" w:hint="default"/>
          <w:sz w:val="24"/>
          <w:szCs w:val="24"/>
        </w:rPr>
        <w:t xml:space="preserve"> ktorý</w:t>
      </w:r>
      <w:r w:rsidRPr="003E6A16">
        <w:rPr>
          <w:rFonts w:ascii="Times New Roman" w:hAnsi="Times New Roman" w:hint="default"/>
          <w:sz w:val="24"/>
          <w:szCs w:val="24"/>
        </w:rPr>
        <w:t xml:space="preserve"> predá</w:t>
      </w:r>
      <w:r w:rsidRPr="003E6A16">
        <w:rPr>
          <w:rFonts w:ascii="Times New Roman" w:hAnsi="Times New Roman" w:hint="default"/>
          <w:sz w:val="24"/>
          <w:szCs w:val="24"/>
        </w:rPr>
        <w:t>va a nakupuje exemplá</w:t>
      </w:r>
      <w:r w:rsidRPr="003E6A16">
        <w:rPr>
          <w:rFonts w:ascii="Times New Roman" w:hAnsi="Times New Roman" w:hint="default"/>
          <w:sz w:val="24"/>
          <w:szCs w:val="24"/>
        </w:rPr>
        <w:t>re, vedie evidenciu v knihe chovu ní</w:t>
      </w:r>
      <w:r w:rsidRPr="003E6A16">
        <w:rPr>
          <w:rFonts w:ascii="Times New Roman" w:hAnsi="Times New Roman" w:hint="default"/>
          <w:sz w:val="24"/>
          <w:szCs w:val="24"/>
        </w:rPr>
        <w:t>m označ</w:t>
      </w:r>
      <w:r w:rsidRPr="003E6A16">
        <w:rPr>
          <w:rFonts w:ascii="Times New Roman" w:hAnsi="Times New Roman" w:hint="default"/>
          <w:sz w:val="24"/>
          <w:szCs w:val="24"/>
        </w:rPr>
        <w:t>enej v zá</w:t>
      </w:r>
      <w:r w:rsidRPr="003E6A16">
        <w:rPr>
          <w:rFonts w:ascii="Times New Roman" w:hAnsi="Times New Roman" w:hint="default"/>
          <w:sz w:val="24"/>
          <w:szCs w:val="24"/>
        </w:rPr>
        <w:t>hlaví</w:t>
      </w:r>
      <w:r w:rsidRPr="003E6A16">
        <w:rPr>
          <w:rFonts w:ascii="Times New Roman" w:hAnsi="Times New Roman" w:hint="default"/>
          <w:sz w:val="24"/>
          <w:szCs w:val="24"/>
        </w:rPr>
        <w:t xml:space="preserve"> slovom "obchod" o</w:t>
      </w:r>
      <w:r w:rsidRPr="003E6A16">
        <w:rPr>
          <w:rFonts w:ascii="Times New Roman" w:hAnsi="Times New Roman" w:hint="default"/>
          <w:sz w:val="24"/>
          <w:szCs w:val="24"/>
        </w:rPr>
        <w:t>ddelene od knihy chovu exemplá</w:t>
      </w:r>
      <w:r w:rsidRPr="003E6A16">
        <w:rPr>
          <w:rFonts w:ascii="Times New Roman" w:hAnsi="Times New Roman" w:hint="default"/>
          <w:sz w:val="24"/>
          <w:szCs w:val="24"/>
        </w:rPr>
        <w:t>rov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ch na iné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ely.</w:t>
      </w:r>
    </w:p>
    <w:p w:rsidR="00EE5805" w:rsidRPr="003E6A16" w:rsidP="00EE5805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EE5805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3E6A16" w:rsidR="0073144E">
        <w:rPr>
          <w:rFonts w:ascii="Times New Roman" w:hAnsi="Times New Roman" w:hint="default"/>
          <w:sz w:val="24"/>
          <w:szCs w:val="24"/>
        </w:rPr>
        <w:t>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13</w:t>
      </w:r>
    </w:p>
    <w:p w:rsidR="00EE5805" w:rsidRPr="003E6A16" w:rsidP="00EE5805">
      <w:pPr>
        <w:bidi w:val="0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Preuká</w:t>
      </w:r>
      <w:r w:rsidRPr="003E6A16">
        <w:rPr>
          <w:rFonts w:ascii="Times New Roman" w:hAnsi="Times New Roman" w:hint="default"/>
          <w:b/>
          <w:sz w:val="24"/>
          <w:szCs w:val="24"/>
        </w:rPr>
        <w:t>zanie pô</w:t>
      </w:r>
      <w:r w:rsidRPr="003E6A16">
        <w:rPr>
          <w:rFonts w:ascii="Times New Roman" w:hAnsi="Times New Roman" w:hint="default"/>
          <w:b/>
          <w:sz w:val="24"/>
          <w:szCs w:val="24"/>
        </w:rPr>
        <w:t>vodu exemplá</w:t>
      </w:r>
      <w:r w:rsidRPr="003E6A16">
        <w:rPr>
          <w:rFonts w:ascii="Times New Roman" w:hAnsi="Times New Roman" w:hint="default"/>
          <w:b/>
          <w:sz w:val="24"/>
          <w:szCs w:val="24"/>
        </w:rPr>
        <w:t>rov</w:t>
      </w:r>
    </w:p>
    <w:p w:rsidR="00EE5805" w:rsidRPr="003E6A16" w:rsidP="00273F26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je za podmienok a sp</w:t>
      </w:r>
      <w:r w:rsidRPr="003E6A16" w:rsidR="005E4E11">
        <w:rPr>
          <w:rFonts w:ascii="Times New Roman" w:hAnsi="Times New Roman" w:hint="default"/>
          <w:sz w:val="24"/>
          <w:szCs w:val="24"/>
        </w:rPr>
        <w:t>ô</w:t>
      </w:r>
      <w:r w:rsidRPr="003E6A16" w:rsidR="005E4E11">
        <w:rPr>
          <w:rFonts w:ascii="Times New Roman" w:hAnsi="Times New Roman" w:hint="default"/>
          <w:sz w:val="24"/>
          <w:szCs w:val="24"/>
        </w:rPr>
        <w:t>sobom ustanovený</w:t>
      </w:r>
      <w:r w:rsidRPr="003E6A16" w:rsidR="005E4E11">
        <w:rPr>
          <w:rFonts w:ascii="Times New Roman" w:hAnsi="Times New Roman" w:hint="default"/>
          <w:sz w:val="24"/>
          <w:szCs w:val="24"/>
        </w:rPr>
        <w:t>m podľ</w:t>
      </w:r>
      <w:r w:rsidRPr="003E6A16" w:rsidR="005E4E11">
        <w:rPr>
          <w:rFonts w:ascii="Times New Roman" w:hAnsi="Times New Roman" w:hint="default"/>
          <w:sz w:val="24"/>
          <w:szCs w:val="24"/>
        </w:rPr>
        <w:t>a odseku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3E6A16">
          <w:rPr>
            <w:rFonts w:ascii="Times New Roman" w:hAnsi="Times New Roman"/>
            <w:sz w:val="24"/>
            <w:szCs w:val="24"/>
          </w:rPr>
          <w:t>2 a</w:t>
        </w:r>
      </w:smartTag>
      <w:r w:rsidRPr="003E6A16">
        <w:rPr>
          <w:rFonts w:ascii="Times New Roman" w:hAnsi="Times New Roman"/>
          <w:sz w:val="24"/>
          <w:szCs w:val="24"/>
        </w:rPr>
        <w:t xml:space="preserve"> 1</w:t>
      </w:r>
      <w:r w:rsidRPr="003E6A16" w:rsidR="005614F1">
        <w:rPr>
          <w:rFonts w:ascii="Times New Roman" w:hAnsi="Times New Roman"/>
          <w:sz w:val="24"/>
          <w:szCs w:val="24"/>
        </w:rPr>
        <w:t>5</w:t>
      </w:r>
      <w:r w:rsidRPr="003E6A16">
        <w:rPr>
          <w:rFonts w:ascii="Times New Roman" w:hAnsi="Times New Roman" w:hint="default"/>
          <w:sz w:val="24"/>
          <w:szCs w:val="24"/>
        </w:rPr>
        <w:t xml:space="preserve"> povinný </w:t>
      </w:r>
      <w:r w:rsidRPr="003E6A16">
        <w:rPr>
          <w:rFonts w:ascii="Times New Roman" w:hAnsi="Times New Roman" w:hint="default"/>
          <w:sz w:val="24"/>
          <w:szCs w:val="24"/>
        </w:rPr>
        <w:t>preuká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na pož</w:t>
      </w:r>
      <w:r w:rsidRPr="003E6A16">
        <w:rPr>
          <w:rFonts w:ascii="Times New Roman" w:hAnsi="Times New Roman" w:hint="default"/>
          <w:sz w:val="24"/>
          <w:szCs w:val="24"/>
        </w:rPr>
        <w:t>iadanie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AD1701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</w:t>
      </w:r>
      <w:r w:rsidRPr="003E6A16">
        <w:rPr>
          <w:rFonts w:ascii="Times New Roman" w:hAnsi="Times New Roman" w:hint="default"/>
          <w:sz w:val="24"/>
          <w:szCs w:val="24"/>
        </w:rPr>
        <w:t>d exemplá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  <w:r w:rsidRPr="003E6A16" w:rsidR="00431515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D978A0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43151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EE5805" w:rsidRPr="003E6A16" w:rsidP="00273F2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preukazuje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platný</w:t>
      </w:r>
      <w:r w:rsidRPr="003E6A16">
        <w:rPr>
          <w:rFonts w:ascii="Times New Roman" w:hAnsi="Times New Roman" w:hint="default"/>
          <w:sz w:val="24"/>
          <w:szCs w:val="24"/>
        </w:rPr>
        <w:t>m dokladom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6"/>
      </w:r>
      <w:r w:rsidRPr="003E6A16" w:rsidR="0043151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Ak ide o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plazov, vtá</w:t>
      </w:r>
      <w:r w:rsidRPr="003E6A16">
        <w:rPr>
          <w:rFonts w:ascii="Times New Roman" w:hAnsi="Times New Roman" w:hint="default"/>
          <w:sz w:val="24"/>
          <w:szCs w:val="24"/>
        </w:rPr>
        <w:t>kov a </w:t>
      </w:r>
      <w:r w:rsidRPr="003E6A16">
        <w:rPr>
          <w:rFonts w:ascii="Times New Roman" w:hAnsi="Times New Roman" w:hint="default"/>
          <w:sz w:val="24"/>
          <w:szCs w:val="24"/>
        </w:rPr>
        <w:t>cicavcov uvedený</w:t>
      </w:r>
      <w:r w:rsidRPr="003E6A16">
        <w:rPr>
          <w:rFonts w:ascii="Times New Roman" w:hAnsi="Times New Roman" w:hint="default"/>
          <w:sz w:val="24"/>
          <w:szCs w:val="24"/>
        </w:rPr>
        <w:t>ch v 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lohe A </w:t>
      </w:r>
      <w:r w:rsidRPr="003E6A16">
        <w:rPr>
          <w:rFonts w:ascii="Times New Roman" w:hAnsi="Times New Roman" w:hint="default"/>
          <w:sz w:val="24"/>
          <w:szCs w:val="24"/>
        </w:rPr>
        <w:t>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 w:rsidRPr="003E6A16" w:rsidR="00920DAA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ktoré</w:t>
      </w:r>
      <w:r w:rsidRPr="003E6A16">
        <w:rPr>
          <w:rFonts w:ascii="Times New Roman" w:hAnsi="Times New Roman" w:hint="default"/>
          <w:sz w:val="24"/>
          <w:szCs w:val="24"/>
        </w:rPr>
        <w:t xml:space="preserve"> nemajú</w:t>
      </w:r>
      <w:r w:rsidRPr="003E6A16">
        <w:rPr>
          <w:rFonts w:ascii="Times New Roman" w:hAnsi="Times New Roman" w:hint="default"/>
          <w:sz w:val="24"/>
          <w:szCs w:val="24"/>
        </w:rPr>
        <w:t xml:space="preserve"> taký</w:t>
      </w:r>
      <w:r w:rsidRPr="003E6A16">
        <w:rPr>
          <w:rFonts w:ascii="Times New Roman" w:hAnsi="Times New Roman" w:hint="default"/>
          <w:sz w:val="24"/>
          <w:szCs w:val="24"/>
        </w:rPr>
        <w:t>to doklad a </w:t>
      </w:r>
      <w:r w:rsidRPr="003E6A16">
        <w:rPr>
          <w:rFonts w:ascii="Times New Roman" w:hAnsi="Times New Roman" w:hint="default"/>
          <w:sz w:val="24"/>
          <w:szCs w:val="24"/>
        </w:rPr>
        <w:t>nie sú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lohe 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 w:rsidRPr="003E6A16" w:rsidR="00356831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7"/>
      </w:r>
      <w:r w:rsidRPr="003E6A16" w:rsidR="00356831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preukazuje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preukazom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exemplá</w:t>
      </w:r>
      <w:r w:rsidRPr="003E6A16">
        <w:rPr>
          <w:rFonts w:ascii="Times New Roman" w:hAnsi="Times New Roman" w:hint="default"/>
          <w:sz w:val="24"/>
          <w:szCs w:val="24"/>
        </w:rPr>
        <w:t>ra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cha (ď</w:t>
      </w:r>
      <w:r w:rsidRPr="003E6A16">
        <w:rPr>
          <w:rFonts w:ascii="Times New Roman" w:hAnsi="Times New Roman" w:hint="default"/>
          <w:sz w:val="24"/>
          <w:szCs w:val="24"/>
        </w:rPr>
        <w:t>alej len „</w:t>
      </w:r>
      <w:r w:rsidRPr="003E6A16">
        <w:rPr>
          <w:rFonts w:ascii="Times New Roman" w:hAnsi="Times New Roman" w:hint="default"/>
          <w:sz w:val="24"/>
          <w:szCs w:val="24"/>
        </w:rPr>
        <w:t>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vode“</w:t>
      </w:r>
      <w:r w:rsidRPr="003E6A16">
        <w:rPr>
          <w:rFonts w:ascii="Times New Roman" w:hAnsi="Times New Roman" w:hint="default"/>
          <w:sz w:val="24"/>
          <w:szCs w:val="24"/>
        </w:rPr>
        <w:t xml:space="preserve">). </w:t>
      </w:r>
      <w:r w:rsidRPr="003E6A16" w:rsidR="00AF53E7">
        <w:rPr>
          <w:rFonts w:ascii="Times New Roman" w:hAnsi="Times New Roman" w:hint="default"/>
          <w:sz w:val="24"/>
          <w:szCs w:val="24"/>
        </w:rPr>
        <w:t>Preukaz o pô</w:t>
      </w:r>
      <w:r w:rsidRPr="003E6A16" w:rsidR="00AF53E7">
        <w:rPr>
          <w:rFonts w:ascii="Times New Roman" w:hAnsi="Times New Roman" w:hint="default"/>
          <w:sz w:val="24"/>
          <w:szCs w:val="24"/>
        </w:rPr>
        <w:t>vode je verejnou  listinou.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somne pož</w:t>
      </w:r>
      <w:r w:rsidRPr="003E6A16">
        <w:rPr>
          <w:rFonts w:ascii="Times New Roman" w:hAnsi="Times New Roman" w:hint="default"/>
          <w:sz w:val="24"/>
          <w:szCs w:val="24"/>
        </w:rPr>
        <w:t>iadať</w:t>
      </w:r>
      <w:r w:rsidRPr="003E6A16">
        <w:rPr>
          <w:rFonts w:ascii="Times New Roman" w:hAnsi="Times New Roman" w:hint="default"/>
          <w:sz w:val="24"/>
          <w:szCs w:val="24"/>
        </w:rPr>
        <w:t xml:space="preserve">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obvod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o vydanie preukazu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podľ</w:t>
      </w:r>
      <w:r w:rsidRPr="003E6A16">
        <w:rPr>
          <w:rFonts w:ascii="Times New Roman" w:hAnsi="Times New Roman" w:hint="default"/>
          <w:sz w:val="24"/>
          <w:szCs w:val="24"/>
        </w:rPr>
        <w:t>a odseku 2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po nadobudnutí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a </w:t>
      </w:r>
      <w:r w:rsidRPr="003E6A16">
        <w:rPr>
          <w:rFonts w:ascii="Times New Roman" w:hAnsi="Times New Roman" w:hint="default"/>
          <w:sz w:val="24"/>
          <w:szCs w:val="24"/>
        </w:rPr>
        <w:t>jeho označ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920DAA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>; to neplatí</w:t>
      </w:r>
      <w:r w:rsidRPr="003E6A16">
        <w:rPr>
          <w:rFonts w:ascii="Times New Roman" w:hAnsi="Times New Roman" w:hint="default"/>
          <w:sz w:val="24"/>
          <w:szCs w:val="24"/>
        </w:rPr>
        <w:t xml:space="preserve"> ak ide o choré</w:t>
      </w:r>
      <w:r w:rsidRPr="003E6A16">
        <w:rPr>
          <w:rFonts w:ascii="Times New Roman" w:hAnsi="Times New Roman" w:hint="default"/>
          <w:sz w:val="24"/>
          <w:szCs w:val="24"/>
        </w:rPr>
        <w:t>, poranené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inak poš</w:t>
      </w:r>
      <w:r w:rsidRPr="003E6A16">
        <w:rPr>
          <w:rFonts w:ascii="Times New Roman" w:hAnsi="Times New Roman" w:hint="default"/>
          <w:sz w:val="24"/>
          <w:szCs w:val="24"/>
        </w:rPr>
        <w:t>kodené 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umiestnené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chovný</w:t>
      </w:r>
      <w:r w:rsidRPr="003E6A16">
        <w:rPr>
          <w:rFonts w:ascii="Times New Roman" w:hAnsi="Times New Roman" w:hint="default"/>
          <w:sz w:val="24"/>
          <w:szCs w:val="24"/>
        </w:rPr>
        <w:t>ch alebo re</w:t>
      </w:r>
      <w:r w:rsidRPr="003E6A16">
        <w:rPr>
          <w:rFonts w:ascii="Times New Roman" w:hAnsi="Times New Roman" w:hint="default"/>
          <w:sz w:val="24"/>
          <w:szCs w:val="24"/>
        </w:rPr>
        <w:t>habilitač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staniciach</w:t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0A70CF">
        <w:rPr>
          <w:rFonts w:ascii="Times New Roman" w:hAnsi="Times New Roman"/>
          <w:sz w:val="24"/>
          <w:szCs w:val="24"/>
          <w:vertAlign w:val="superscript"/>
        </w:rPr>
        <w:t>3</w:t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najviac š</w:t>
      </w:r>
      <w:r w:rsidRPr="003E6A16">
        <w:rPr>
          <w:rFonts w:ascii="Times New Roman" w:hAnsi="Times New Roman" w:hint="default"/>
          <w:sz w:val="24"/>
          <w:szCs w:val="24"/>
        </w:rPr>
        <w:t>esť</w:t>
      </w:r>
      <w:r w:rsidRPr="003E6A16">
        <w:rPr>
          <w:rFonts w:ascii="Times New Roman" w:hAnsi="Times New Roman" w:hint="default"/>
          <w:sz w:val="24"/>
          <w:szCs w:val="24"/>
        </w:rPr>
        <w:t xml:space="preserve"> mesiacov.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(4)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v preukaze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urč</w:t>
      </w:r>
      <w:r w:rsidRPr="003E6A16">
        <w:rPr>
          <w:rFonts w:ascii="Times New Roman" w:hAnsi="Times New Roman" w:hint="default"/>
          <w:sz w:val="24"/>
          <w:szCs w:val="24"/>
        </w:rPr>
        <w:t>uje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prostredia </w:t>
      </w:r>
      <w:r w:rsidRPr="003E6A16" w:rsidR="004E6BC3">
        <w:rPr>
          <w:rFonts w:ascii="Times New Roman" w:hAnsi="Times New Roman" w:hint="default"/>
          <w:sz w:val="24"/>
          <w:szCs w:val="24"/>
        </w:rPr>
        <w:t>podľ</w:t>
      </w:r>
      <w:r w:rsidRPr="003E6A16" w:rsidR="004E6BC3">
        <w:rPr>
          <w:rFonts w:ascii="Times New Roman" w:hAnsi="Times New Roman" w:hint="default"/>
          <w:sz w:val="24"/>
          <w:szCs w:val="24"/>
        </w:rPr>
        <w:t>a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4E6BC3">
        <w:rPr>
          <w:rFonts w:ascii="Times New Roman" w:hAnsi="Times New Roman" w:hint="default"/>
          <w:sz w:val="24"/>
          <w:szCs w:val="24"/>
        </w:rPr>
        <w:t>osobitné</w:t>
      </w:r>
      <w:r w:rsidRPr="003E6A16" w:rsidR="004E6BC3">
        <w:rPr>
          <w:rFonts w:ascii="Times New Roman" w:hAnsi="Times New Roman" w:hint="default"/>
          <w:sz w:val="24"/>
          <w:szCs w:val="24"/>
        </w:rPr>
        <w:t>ho predpisu</w:t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0A70CF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na zá</w:t>
      </w:r>
      <w:r w:rsidRPr="003E6A16">
        <w:rPr>
          <w:rFonts w:ascii="Times New Roman" w:hAnsi="Times New Roman" w:hint="default"/>
          <w:sz w:val="24"/>
          <w:szCs w:val="24"/>
        </w:rPr>
        <w:t>klade 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>ch podkladov predlož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ch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om exemplá</w:t>
      </w:r>
      <w:r w:rsidRPr="003E6A16">
        <w:rPr>
          <w:rFonts w:ascii="Times New Roman" w:hAnsi="Times New Roman" w:hint="default"/>
          <w:sz w:val="24"/>
          <w:szCs w:val="24"/>
        </w:rPr>
        <w:t>ra.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</w:t>
      </w:r>
      <w:r w:rsidRPr="003E6A16">
        <w:rPr>
          <w:rFonts w:ascii="Times New Roman" w:hAnsi="Times New Roman" w:hint="default"/>
          <w:sz w:val="24"/>
          <w:szCs w:val="24"/>
        </w:rPr>
        <w:t>tredia určí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a </w:t>
      </w:r>
      <w:r w:rsidRPr="003E6A16">
        <w:rPr>
          <w:rFonts w:ascii="Times New Roman" w:hAnsi="Times New Roman" w:hint="default"/>
          <w:sz w:val="24"/>
          <w:szCs w:val="24"/>
        </w:rPr>
        <w:t>označí</w:t>
      </w:r>
      <w:r w:rsidRPr="003E6A16">
        <w:rPr>
          <w:rFonts w:ascii="Times New Roman" w:hAnsi="Times New Roman" w:hint="default"/>
          <w:sz w:val="24"/>
          <w:szCs w:val="24"/>
        </w:rPr>
        <w:t xml:space="preserve"> ho </w:t>
      </w:r>
    </w:p>
    <w:p w:rsidR="00EE5805" w:rsidRPr="003E6A16" w:rsidP="00E75314">
      <w:pPr>
        <w:numPr>
          <w:numId w:val="1"/>
        </w:numPr>
        <w:bidi w:val="0"/>
        <w:spacing w:after="0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kó</w:t>
      </w:r>
      <w:r w:rsidRPr="003E6A16">
        <w:rPr>
          <w:rFonts w:ascii="Times New Roman" w:hAnsi="Times New Roman" w:hint="default"/>
          <w:sz w:val="24"/>
          <w:szCs w:val="24"/>
        </w:rPr>
        <w:t>dom „</w:t>
      </w:r>
      <w:r w:rsidRPr="003E6A16">
        <w:rPr>
          <w:rFonts w:ascii="Times New Roman" w:hAnsi="Times New Roman" w:hint="default"/>
          <w:sz w:val="24"/>
          <w:szCs w:val="24"/>
        </w:rPr>
        <w:t>W“</w:t>
      </w:r>
      <w:r w:rsidRPr="003E6A16">
        <w:rPr>
          <w:rFonts w:ascii="Times New Roman" w:hAnsi="Times New Roman" w:hint="default"/>
          <w:sz w:val="24"/>
          <w:szCs w:val="24"/>
        </w:rPr>
        <w:t xml:space="preserve"> po predlož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povolenia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orgá</w:t>
      </w:r>
      <w:r w:rsidRPr="003E6A16">
        <w:rPr>
          <w:rFonts w:ascii="Times New Roman" w:hAnsi="Times New Roman" w:hint="default"/>
          <w:sz w:val="24"/>
          <w:szCs w:val="24"/>
        </w:rPr>
        <w:t>nu na odchyt alebo zber dané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 z </w:t>
      </w:r>
      <w:r w:rsidRPr="003E6A16">
        <w:rPr>
          <w:rFonts w:ascii="Times New Roman" w:hAnsi="Times New Roman" w:hint="default"/>
          <w:sz w:val="24"/>
          <w:szCs w:val="24"/>
        </w:rPr>
        <w:t>voľ</w:t>
      </w:r>
      <w:r w:rsidRPr="003E6A16">
        <w:rPr>
          <w:rFonts w:ascii="Times New Roman" w:hAnsi="Times New Roman" w:hint="default"/>
          <w:sz w:val="24"/>
          <w:szCs w:val="24"/>
        </w:rPr>
        <w:t>nej prí</w:t>
      </w:r>
      <w:r w:rsidRPr="003E6A16">
        <w:rPr>
          <w:rFonts w:ascii="Times New Roman" w:hAnsi="Times New Roman" w:hint="default"/>
          <w:sz w:val="24"/>
          <w:szCs w:val="24"/>
        </w:rPr>
        <w:t>rody,</w:t>
      </w:r>
    </w:p>
    <w:p w:rsidR="00EE5805" w:rsidRPr="003E6A16" w:rsidP="00E75314">
      <w:pPr>
        <w:numPr>
          <w:numId w:val="1"/>
        </w:numPr>
        <w:bidi w:val="0"/>
        <w:spacing w:after="0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kó</w:t>
      </w:r>
      <w:r w:rsidRPr="003E6A16">
        <w:rPr>
          <w:rFonts w:ascii="Times New Roman" w:hAnsi="Times New Roman" w:hint="default"/>
          <w:sz w:val="24"/>
          <w:szCs w:val="24"/>
        </w:rPr>
        <w:t>dom „</w:t>
      </w:r>
      <w:r w:rsidRPr="003E6A16">
        <w:rPr>
          <w:rFonts w:ascii="Times New Roman" w:hAnsi="Times New Roman" w:hint="default"/>
          <w:sz w:val="24"/>
          <w:szCs w:val="24"/>
        </w:rPr>
        <w:t>I“</w:t>
      </w:r>
      <w:r w:rsidRPr="003E6A16">
        <w:rPr>
          <w:rFonts w:ascii="Times New Roman" w:hAnsi="Times New Roman" w:hint="default"/>
          <w:sz w:val="24"/>
          <w:szCs w:val="24"/>
        </w:rPr>
        <w:t xml:space="preserve"> po predlož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dokladu o </w:t>
      </w:r>
      <w:r w:rsidRPr="003E6A16">
        <w:rPr>
          <w:rFonts w:ascii="Times New Roman" w:hAnsi="Times New Roman" w:hint="default"/>
          <w:sz w:val="24"/>
          <w:szCs w:val="24"/>
        </w:rPr>
        <w:t>tom, ž</w:t>
      </w:r>
      <w:r w:rsidRPr="003E6A16">
        <w:rPr>
          <w:rFonts w:ascii="Times New Roman" w:hAnsi="Times New Roman" w:hint="default"/>
          <w:sz w:val="24"/>
          <w:szCs w:val="24"/>
        </w:rPr>
        <w:t>e exemplá</w:t>
      </w:r>
      <w:r w:rsidRPr="003E6A16">
        <w:rPr>
          <w:rFonts w:ascii="Times New Roman" w:hAnsi="Times New Roman" w:hint="default"/>
          <w:sz w:val="24"/>
          <w:szCs w:val="24"/>
        </w:rPr>
        <w:t>r sa stal vlastní</w:t>
      </w:r>
      <w:r w:rsidRPr="003E6A16">
        <w:rPr>
          <w:rFonts w:ascii="Times New Roman" w:hAnsi="Times New Roman" w:hint="default"/>
          <w:sz w:val="24"/>
          <w:szCs w:val="24"/>
        </w:rPr>
        <w:t>ctvom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tu; kó</w:t>
      </w:r>
      <w:r w:rsidRPr="003E6A16">
        <w:rPr>
          <w:rFonts w:ascii="Times New Roman" w:hAnsi="Times New Roman" w:hint="default"/>
          <w:sz w:val="24"/>
          <w:szCs w:val="24"/>
        </w:rPr>
        <w:t>d „</w:t>
      </w:r>
      <w:r w:rsidRPr="003E6A16">
        <w:rPr>
          <w:rFonts w:ascii="Times New Roman" w:hAnsi="Times New Roman" w:hint="default"/>
          <w:sz w:val="24"/>
          <w:szCs w:val="24"/>
        </w:rPr>
        <w:t>I“</w:t>
      </w:r>
      <w:r w:rsidRPr="003E6A16">
        <w:rPr>
          <w:rFonts w:ascii="Times New Roman" w:hAnsi="Times New Roman" w:hint="default"/>
          <w:sz w:val="24"/>
          <w:szCs w:val="24"/>
        </w:rPr>
        <w:t xml:space="preserve"> sa použí</w:t>
      </w:r>
      <w:r w:rsidRPr="003E6A16">
        <w:rPr>
          <w:rFonts w:ascii="Times New Roman" w:hAnsi="Times New Roman" w:hint="default"/>
          <w:sz w:val="24"/>
          <w:szCs w:val="24"/>
        </w:rPr>
        <w:t>va</w:t>
      </w:r>
      <w:r w:rsidRPr="003E6A16">
        <w:rPr>
          <w:rFonts w:ascii="Times New Roman" w:hAnsi="Times New Roman" w:hint="default"/>
          <w:sz w:val="24"/>
          <w:szCs w:val="24"/>
        </w:rPr>
        <w:t xml:space="preserve"> spolu s iný</w:t>
      </w:r>
      <w:r w:rsidRPr="003E6A16">
        <w:rPr>
          <w:rFonts w:ascii="Times New Roman" w:hAnsi="Times New Roman" w:hint="default"/>
          <w:sz w:val="24"/>
          <w:szCs w:val="24"/>
        </w:rPr>
        <w:t>m kó</w:t>
      </w:r>
      <w:r w:rsidRPr="003E6A16">
        <w:rPr>
          <w:rFonts w:ascii="Times New Roman" w:hAnsi="Times New Roman" w:hint="default"/>
          <w:sz w:val="24"/>
          <w:szCs w:val="24"/>
        </w:rPr>
        <w:t>dom (naprí</w:t>
      </w:r>
      <w:r w:rsidRPr="003E6A16">
        <w:rPr>
          <w:rFonts w:ascii="Times New Roman" w:hAnsi="Times New Roman" w:hint="default"/>
          <w:sz w:val="24"/>
          <w:szCs w:val="24"/>
        </w:rPr>
        <w:t>klad „</w:t>
      </w:r>
      <w:r w:rsidRPr="003E6A16">
        <w:rPr>
          <w:rFonts w:ascii="Times New Roman" w:hAnsi="Times New Roman" w:hint="default"/>
          <w:sz w:val="24"/>
          <w:szCs w:val="24"/>
        </w:rPr>
        <w:t>I/W“</w:t>
      </w:r>
      <w:r w:rsidRPr="003E6A16">
        <w:rPr>
          <w:rFonts w:ascii="Times New Roman" w:hAnsi="Times New Roman" w:hint="default"/>
          <w:sz w:val="24"/>
          <w:szCs w:val="24"/>
        </w:rPr>
        <w:t>) a pri posudzovaní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vodu potomstva je urč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>ci kó</w:t>
      </w:r>
      <w:r w:rsidRPr="003E6A16">
        <w:rPr>
          <w:rFonts w:ascii="Times New Roman" w:hAnsi="Times New Roman" w:hint="default"/>
          <w:sz w:val="24"/>
          <w:szCs w:val="24"/>
        </w:rPr>
        <w:t>d uvedený</w:t>
      </w:r>
      <w:r w:rsidRPr="003E6A16">
        <w:rPr>
          <w:rFonts w:ascii="Times New Roman" w:hAnsi="Times New Roman" w:hint="default"/>
          <w:sz w:val="24"/>
          <w:szCs w:val="24"/>
        </w:rPr>
        <w:t xml:space="preserve"> za lomkou, </w:t>
      </w:r>
    </w:p>
    <w:p w:rsidR="00EE5805" w:rsidRPr="003E6A16" w:rsidP="00E75314">
      <w:pPr>
        <w:numPr>
          <w:numId w:val="1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kó</w:t>
      </w:r>
      <w:r w:rsidRPr="003E6A16">
        <w:rPr>
          <w:rFonts w:ascii="Times New Roman" w:hAnsi="Times New Roman" w:hint="default"/>
          <w:sz w:val="24"/>
          <w:szCs w:val="24"/>
        </w:rPr>
        <w:t>dom „</w:t>
      </w:r>
      <w:r w:rsidRPr="003E6A16">
        <w:rPr>
          <w:rFonts w:ascii="Times New Roman" w:hAnsi="Times New Roman" w:hint="default"/>
          <w:sz w:val="24"/>
          <w:szCs w:val="24"/>
        </w:rPr>
        <w:t>F“</w:t>
      </w:r>
      <w:r w:rsidRPr="003E6A16">
        <w:rPr>
          <w:rFonts w:ascii="Times New Roman" w:hAnsi="Times New Roman" w:hint="default"/>
          <w:sz w:val="24"/>
          <w:szCs w:val="24"/>
        </w:rPr>
        <w:t>, ak aspoň</w:t>
      </w:r>
      <w:r w:rsidRPr="003E6A16">
        <w:rPr>
          <w:rFonts w:ascii="Times New Roman" w:hAnsi="Times New Roman" w:hint="default"/>
          <w:sz w:val="24"/>
          <w:szCs w:val="24"/>
        </w:rPr>
        <w:t xml:space="preserve"> jeden z </w:t>
      </w:r>
      <w:r w:rsidRPr="003E6A16">
        <w:rPr>
          <w:rFonts w:ascii="Times New Roman" w:hAnsi="Times New Roman" w:hint="default"/>
          <w:sz w:val="24"/>
          <w:szCs w:val="24"/>
        </w:rPr>
        <w:t>rodič</w:t>
      </w:r>
      <w:r w:rsidRPr="003E6A16">
        <w:rPr>
          <w:rFonts w:ascii="Times New Roman" w:hAnsi="Times New Roman" w:hint="default"/>
          <w:sz w:val="24"/>
          <w:szCs w:val="24"/>
        </w:rPr>
        <w:t>ov má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doklade podľ</w:t>
      </w:r>
      <w:r w:rsidRPr="003E6A16">
        <w:rPr>
          <w:rFonts w:ascii="Times New Roman" w:hAnsi="Times New Roman" w:hint="default"/>
          <w:sz w:val="24"/>
          <w:szCs w:val="24"/>
        </w:rPr>
        <w:t>a odseku 2 uvedený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 pô</w:t>
      </w:r>
      <w:r w:rsidRPr="003E6A16">
        <w:rPr>
          <w:rFonts w:ascii="Times New Roman" w:hAnsi="Times New Roman" w:hint="default"/>
          <w:sz w:val="24"/>
          <w:szCs w:val="24"/>
        </w:rPr>
        <w:t>vodu „</w:t>
      </w:r>
      <w:r w:rsidRPr="003E6A16">
        <w:rPr>
          <w:rFonts w:ascii="Times New Roman" w:hAnsi="Times New Roman" w:hint="default"/>
          <w:sz w:val="24"/>
          <w:szCs w:val="24"/>
        </w:rPr>
        <w:t>W“</w:t>
      </w:r>
      <w:r w:rsidRPr="003E6A16">
        <w:rPr>
          <w:rFonts w:ascii="Times New Roman" w:hAnsi="Times New Roman" w:hint="default"/>
          <w:sz w:val="24"/>
          <w:szCs w:val="24"/>
        </w:rPr>
        <w:t>, „</w:t>
      </w:r>
      <w:r w:rsidRPr="003E6A16">
        <w:rPr>
          <w:rFonts w:ascii="Times New Roman" w:hAnsi="Times New Roman" w:hint="default"/>
          <w:sz w:val="24"/>
          <w:szCs w:val="24"/>
        </w:rPr>
        <w:t>R“</w:t>
      </w:r>
      <w:r w:rsidRPr="003E6A16">
        <w:rPr>
          <w:rFonts w:ascii="Times New Roman" w:hAnsi="Times New Roman" w:hint="default"/>
          <w:sz w:val="24"/>
          <w:szCs w:val="24"/>
        </w:rPr>
        <w:t xml:space="preserve"> alebo „</w:t>
      </w:r>
      <w:r w:rsidRPr="003E6A16">
        <w:rPr>
          <w:rFonts w:ascii="Times New Roman" w:hAnsi="Times New Roman" w:hint="default"/>
          <w:sz w:val="24"/>
          <w:szCs w:val="24"/>
        </w:rPr>
        <w:t>N“</w:t>
      </w:r>
      <w:r w:rsidRPr="003E6A16">
        <w:rPr>
          <w:rFonts w:ascii="Times New Roman" w:hAnsi="Times New Roman" w:hint="default"/>
          <w:sz w:val="24"/>
          <w:szCs w:val="24"/>
        </w:rPr>
        <w:t xml:space="preserve">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doterajší</w:t>
      </w:r>
      <w:r w:rsidRPr="003E6A16">
        <w:rPr>
          <w:rFonts w:ascii="Times New Roman" w:hAnsi="Times New Roman" w:hint="default"/>
          <w:sz w:val="24"/>
          <w:szCs w:val="24"/>
        </w:rPr>
        <w:t xml:space="preserve">ch predpisov, alebo ak </w:t>
      </w:r>
      <w:r w:rsidRPr="003E6A16">
        <w:rPr>
          <w:rFonts w:ascii="Times New Roman" w:hAnsi="Times New Roman" w:hint="default"/>
          <w:sz w:val="24"/>
          <w:szCs w:val="24"/>
        </w:rPr>
        <w:t>po konzultá</w:t>
      </w:r>
      <w:r w:rsidRPr="003E6A16">
        <w:rPr>
          <w:rFonts w:ascii="Times New Roman" w:hAnsi="Times New Roman" w:hint="default"/>
          <w:sz w:val="24"/>
          <w:szCs w:val="24"/>
        </w:rPr>
        <w:t>cii s </w:t>
      </w:r>
      <w:r w:rsidRPr="003E6A16">
        <w:rPr>
          <w:rFonts w:ascii="Times New Roman" w:hAnsi="Times New Roman" w:hint="default"/>
          <w:sz w:val="24"/>
          <w:szCs w:val="24"/>
        </w:rPr>
        <w:t>vedecký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nespĺň</w:t>
      </w:r>
      <w:r w:rsidRPr="003E6A16">
        <w:rPr>
          <w:rFonts w:ascii="Times New Roman" w:hAnsi="Times New Roman" w:hint="default"/>
          <w:sz w:val="24"/>
          <w:szCs w:val="24"/>
        </w:rPr>
        <w:t>a krité</w:t>
      </w:r>
      <w:r w:rsidRPr="003E6A16">
        <w:rPr>
          <w:rFonts w:ascii="Times New Roman" w:hAnsi="Times New Roman" w:hint="default"/>
          <w:sz w:val="24"/>
          <w:szCs w:val="24"/>
        </w:rPr>
        <w:t>riá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 osobitnom predpise,</w:t>
      </w:r>
      <w:r w:rsidRPr="003E6A16" w:rsidR="00245245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8"/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E5805" w:rsidRPr="003E6A16" w:rsidP="00E75314">
      <w:pPr>
        <w:numPr>
          <w:numId w:val="1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kó</w:t>
      </w:r>
      <w:r w:rsidRPr="003E6A16">
        <w:rPr>
          <w:rFonts w:ascii="Times New Roman" w:hAnsi="Times New Roman" w:hint="default"/>
          <w:sz w:val="24"/>
          <w:szCs w:val="24"/>
        </w:rPr>
        <w:t>dom „</w:t>
      </w:r>
      <w:r w:rsidRPr="003E6A16">
        <w:rPr>
          <w:rFonts w:ascii="Times New Roman" w:hAnsi="Times New Roman" w:hint="default"/>
          <w:sz w:val="24"/>
          <w:szCs w:val="24"/>
        </w:rPr>
        <w:t>C“</w:t>
      </w:r>
      <w:r w:rsidRPr="003E6A16">
        <w:rPr>
          <w:rFonts w:ascii="Times New Roman" w:hAnsi="Times New Roman" w:hint="default"/>
          <w:sz w:val="24"/>
          <w:szCs w:val="24"/>
        </w:rPr>
        <w:t xml:space="preserve"> ak po konzultá</w:t>
      </w:r>
      <w:r w:rsidRPr="003E6A16">
        <w:rPr>
          <w:rFonts w:ascii="Times New Roman" w:hAnsi="Times New Roman" w:hint="default"/>
          <w:sz w:val="24"/>
          <w:szCs w:val="24"/>
        </w:rPr>
        <w:t>cii s </w:t>
      </w:r>
      <w:r w:rsidRPr="003E6A16">
        <w:rPr>
          <w:rFonts w:ascii="Times New Roman" w:hAnsi="Times New Roman" w:hint="default"/>
          <w:sz w:val="24"/>
          <w:szCs w:val="24"/>
        </w:rPr>
        <w:t>vedecký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exemplá</w:t>
      </w:r>
      <w:r w:rsidRPr="003E6A16">
        <w:rPr>
          <w:rFonts w:ascii="Times New Roman" w:hAnsi="Times New Roman" w:hint="default"/>
          <w:sz w:val="24"/>
          <w:szCs w:val="24"/>
        </w:rPr>
        <w:t>r spĺň</w:t>
      </w:r>
      <w:r w:rsidRPr="003E6A16">
        <w:rPr>
          <w:rFonts w:ascii="Times New Roman" w:hAnsi="Times New Roman" w:hint="default"/>
          <w:sz w:val="24"/>
          <w:szCs w:val="24"/>
        </w:rPr>
        <w:t>a krité</w:t>
      </w:r>
      <w:r w:rsidRPr="003E6A16">
        <w:rPr>
          <w:rFonts w:ascii="Times New Roman" w:hAnsi="Times New Roman" w:hint="default"/>
          <w:sz w:val="24"/>
          <w:szCs w:val="24"/>
        </w:rPr>
        <w:t>riá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 osobitnom predpise,</w:t>
      </w:r>
      <w:r w:rsidRPr="003E6A16" w:rsidR="00245245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0A70CF">
        <w:rPr>
          <w:rFonts w:ascii="Times New Roman" w:hAnsi="Times New Roman"/>
          <w:sz w:val="24"/>
          <w:szCs w:val="24"/>
          <w:vertAlign w:val="superscript"/>
        </w:rPr>
        <w:t>7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>alebo</w:t>
      </w:r>
    </w:p>
    <w:p w:rsidR="00EE5805" w:rsidRPr="003E6A16" w:rsidP="00E75314">
      <w:pPr>
        <w:numPr>
          <w:numId w:val="1"/>
        </w:numPr>
        <w:bidi w:val="0"/>
        <w:spacing w:after="0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v </w:t>
      </w:r>
      <w:r w:rsidRPr="003E6A16">
        <w:rPr>
          <w:rFonts w:ascii="Times New Roman" w:hAnsi="Times New Roman" w:hint="default"/>
          <w:sz w:val="24"/>
          <w:szCs w:val="24"/>
        </w:rPr>
        <w:t>sú</w:t>
      </w:r>
      <w:r w:rsidRPr="003E6A16">
        <w:rPr>
          <w:rFonts w:ascii="Times New Roman" w:hAnsi="Times New Roman" w:hint="default"/>
          <w:sz w:val="24"/>
          <w:szCs w:val="24"/>
        </w:rPr>
        <w:t>lade so stanoviskom ministerstva, ak</w:t>
      </w:r>
    </w:p>
    <w:p w:rsidR="00EE5805" w:rsidRPr="003E6A16" w:rsidP="00E75314">
      <w:pPr>
        <w:numPr>
          <w:ilvl w:val="1"/>
          <w:numId w:val="1"/>
        </w:numPr>
        <w:tabs>
          <w:tab w:val="num" w:pos="720"/>
        </w:tabs>
        <w:bidi w:val="0"/>
        <w:spacing w:after="0"/>
        <w:ind w:left="54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nie je mož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urč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 podľ</w:t>
      </w:r>
      <w:r w:rsidRPr="003E6A16">
        <w:rPr>
          <w:rFonts w:ascii="Times New Roman" w:hAnsi="Times New Roman" w:hint="default"/>
          <w:sz w:val="24"/>
          <w:szCs w:val="24"/>
        </w:rPr>
        <w:t>a pí</w:t>
      </w:r>
      <w:r w:rsidRPr="003E6A16">
        <w:rPr>
          <w:rFonts w:ascii="Times New Roman" w:hAnsi="Times New Roman" w:hint="default"/>
          <w:sz w:val="24"/>
          <w:szCs w:val="24"/>
        </w:rPr>
        <w:t>smen a) až</w:t>
      </w:r>
      <w:r w:rsidRPr="003E6A16">
        <w:rPr>
          <w:rFonts w:ascii="Times New Roman" w:hAnsi="Times New Roman" w:hint="default"/>
          <w:sz w:val="24"/>
          <w:szCs w:val="24"/>
        </w:rPr>
        <w:t xml:space="preserve"> d), </w:t>
      </w:r>
    </w:p>
    <w:p w:rsidR="00EE5805" w:rsidRPr="003E6A16" w:rsidP="00E75314">
      <w:pPr>
        <w:numPr>
          <w:ilvl w:val="1"/>
          <w:numId w:val="1"/>
        </w:numPr>
        <w:tabs>
          <w:tab w:val="num" w:pos="720"/>
        </w:tabs>
        <w:bidi w:val="0"/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ak doklad strá</w:t>
      </w:r>
      <w:r w:rsidRPr="003E6A16">
        <w:rPr>
          <w:rFonts w:ascii="Times New Roman" w:hAnsi="Times New Roman" w:hint="default"/>
          <w:sz w:val="24"/>
          <w:szCs w:val="24"/>
        </w:rPr>
        <w:t>ca pla</w:t>
      </w:r>
      <w:r w:rsidRPr="003E6A16" w:rsidR="00273F26">
        <w:rPr>
          <w:rFonts w:ascii="Times New Roman" w:hAnsi="Times New Roman" w:hint="default"/>
          <w:sz w:val="24"/>
          <w:szCs w:val="24"/>
        </w:rPr>
        <w:t>tnosť</w:t>
      </w:r>
      <w:r w:rsidRPr="003E6A16" w:rsidR="00273F26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273F26">
        <w:rPr>
          <w:rFonts w:ascii="Times New Roman" w:hAnsi="Times New Roman" w:hint="default"/>
          <w:sz w:val="24"/>
          <w:szCs w:val="24"/>
        </w:rPr>
        <w:t>a osobitné</w:t>
      </w:r>
      <w:r w:rsidRPr="003E6A16" w:rsidR="00273F26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9"/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6D0FF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6D0FF4">
        <w:rPr>
          <w:rFonts w:ascii="Times New Roman" w:hAnsi="Times New Roman"/>
          <w:sz w:val="24"/>
          <w:szCs w:val="24"/>
        </w:rPr>
        <w:t>alebo</w:t>
      </w:r>
    </w:p>
    <w:p w:rsidR="00EE5805" w:rsidRPr="003E6A16" w:rsidP="00273F26">
      <w:pPr>
        <w:bidi w:val="0"/>
        <w:spacing w:after="0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3. </w:t>
      </w:r>
      <w:r w:rsidRPr="003E6A16">
        <w:rPr>
          <w:rFonts w:ascii="Times New Roman" w:hAnsi="Times New Roman"/>
          <w:sz w:val="24"/>
          <w:szCs w:val="24"/>
        </w:rPr>
        <w:t>ak jeden z </w:t>
      </w:r>
      <w:r w:rsidRPr="003E6A16">
        <w:rPr>
          <w:rFonts w:ascii="Times New Roman" w:hAnsi="Times New Roman" w:hint="default"/>
          <w:sz w:val="24"/>
          <w:szCs w:val="24"/>
        </w:rPr>
        <w:t>rodič</w:t>
      </w:r>
      <w:r w:rsidRPr="003E6A16">
        <w:rPr>
          <w:rFonts w:ascii="Times New Roman" w:hAnsi="Times New Roman" w:hint="default"/>
          <w:sz w:val="24"/>
          <w:szCs w:val="24"/>
        </w:rPr>
        <w:t>ov má</w:t>
      </w:r>
      <w:r w:rsidRPr="003E6A16">
        <w:rPr>
          <w:rFonts w:ascii="Times New Roman" w:hAnsi="Times New Roman" w:hint="default"/>
          <w:sz w:val="24"/>
          <w:szCs w:val="24"/>
        </w:rPr>
        <w:t xml:space="preserve"> v preukaze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vydanom pred 1. jú</w:t>
      </w:r>
      <w:r w:rsidRPr="003E6A16">
        <w:rPr>
          <w:rFonts w:ascii="Times New Roman" w:hAnsi="Times New Roman" w:hint="default"/>
          <w:sz w:val="24"/>
          <w:szCs w:val="24"/>
        </w:rPr>
        <w:t>lom 2002 uvedené</w:t>
      </w:r>
      <w:r w:rsidRPr="003E6A16">
        <w:rPr>
          <w:rFonts w:ascii="Times New Roman" w:hAnsi="Times New Roman" w:hint="default"/>
          <w:sz w:val="24"/>
          <w:szCs w:val="24"/>
        </w:rPr>
        <w:t>, ž</w:t>
      </w:r>
      <w:r w:rsidRPr="003E6A16">
        <w:rPr>
          <w:rFonts w:ascii="Times New Roman" w:hAnsi="Times New Roman" w:hint="default"/>
          <w:sz w:val="24"/>
          <w:szCs w:val="24"/>
        </w:rPr>
        <w:t>e má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 nezná</w:t>
      </w:r>
      <w:r w:rsidRPr="003E6A16">
        <w:rPr>
          <w:rFonts w:ascii="Times New Roman" w:hAnsi="Times New Roman" w:hint="default"/>
          <w:sz w:val="24"/>
          <w:szCs w:val="24"/>
        </w:rPr>
        <w:t>my.</w:t>
      </w:r>
    </w:p>
    <w:p w:rsidR="00EE5805" w:rsidRPr="003E6A16" w:rsidP="00273F2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(5) Ak aspoň</w:t>
      </w:r>
      <w:r w:rsidRPr="003E6A16">
        <w:rPr>
          <w:rFonts w:ascii="Times New Roman" w:hAnsi="Times New Roman" w:hint="default"/>
          <w:sz w:val="24"/>
          <w:szCs w:val="24"/>
        </w:rPr>
        <w:t xml:space="preserve"> jeden z </w:t>
      </w:r>
      <w:r w:rsidRPr="003E6A16">
        <w:rPr>
          <w:rFonts w:ascii="Times New Roman" w:hAnsi="Times New Roman" w:hint="default"/>
          <w:sz w:val="24"/>
          <w:szCs w:val="24"/>
        </w:rPr>
        <w:t>rodič</w:t>
      </w:r>
      <w:r w:rsidRPr="003E6A16">
        <w:rPr>
          <w:rFonts w:ascii="Times New Roman" w:hAnsi="Times New Roman" w:hint="default"/>
          <w:sz w:val="24"/>
          <w:szCs w:val="24"/>
        </w:rPr>
        <w:t>ov má</w:t>
      </w:r>
      <w:r w:rsidRPr="003E6A16">
        <w:rPr>
          <w:rFonts w:ascii="Times New Roman" w:hAnsi="Times New Roman" w:hint="default"/>
          <w:sz w:val="24"/>
          <w:szCs w:val="24"/>
        </w:rPr>
        <w:t xml:space="preserve">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 označ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 xml:space="preserve">dom </w:t>
      </w:r>
      <w:r w:rsidRPr="003E6A16">
        <w:rPr>
          <w:rFonts w:ascii="Times New Roman" w:hAnsi="Times New Roman" w:hint="default"/>
          <w:sz w:val="24"/>
          <w:szCs w:val="24"/>
        </w:rPr>
        <w:t>„</w:t>
      </w:r>
      <w:r w:rsidRPr="003E6A16">
        <w:rPr>
          <w:rFonts w:ascii="Times New Roman" w:hAnsi="Times New Roman" w:hint="default"/>
          <w:sz w:val="24"/>
          <w:szCs w:val="24"/>
        </w:rPr>
        <w:t>O“,</w:t>
      </w:r>
      <w:r w:rsidRPr="003E6A16" w:rsidR="00245245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0"/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ktorý</w:t>
      </w:r>
      <w:r w:rsidRPr="003E6A16">
        <w:rPr>
          <w:rFonts w:ascii="Times New Roman" w:hAnsi="Times New Roman" w:hint="default"/>
          <w:sz w:val="24"/>
          <w:szCs w:val="24"/>
        </w:rPr>
        <w:t xml:space="preserve"> sa použí</w:t>
      </w:r>
      <w:r w:rsidRPr="003E6A16">
        <w:rPr>
          <w:rFonts w:ascii="Times New Roman" w:hAnsi="Times New Roman" w:hint="default"/>
          <w:sz w:val="24"/>
          <w:szCs w:val="24"/>
        </w:rPr>
        <w:t>va spolu s </w:t>
      </w:r>
      <w:r w:rsidRPr="003E6A16">
        <w:rPr>
          <w:rFonts w:ascii="Times New Roman" w:hAnsi="Times New Roman" w:hint="default"/>
          <w:sz w:val="24"/>
          <w:szCs w:val="24"/>
        </w:rPr>
        <w:t>iný</w:t>
      </w:r>
      <w:r w:rsidRPr="003E6A16">
        <w:rPr>
          <w:rFonts w:ascii="Times New Roman" w:hAnsi="Times New Roman" w:hint="default"/>
          <w:sz w:val="24"/>
          <w:szCs w:val="24"/>
        </w:rPr>
        <w:t>m kó</w:t>
      </w:r>
      <w:r w:rsidRPr="003E6A16">
        <w:rPr>
          <w:rFonts w:ascii="Times New Roman" w:hAnsi="Times New Roman" w:hint="default"/>
          <w:sz w:val="24"/>
          <w:szCs w:val="24"/>
        </w:rPr>
        <w:t>dom,</w:t>
      </w:r>
      <w:r w:rsidRPr="003E6A16">
        <w:rPr>
          <w:rFonts w:ascii="Times New Roman" w:hAnsi="Times New Roman"/>
          <w:sz w:val="24"/>
          <w:szCs w:val="20"/>
          <w:lang w:eastAsia="sk-SK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pri posudzovaní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vodu potomstva je urč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>ci kó</w:t>
      </w:r>
      <w:r w:rsidRPr="003E6A16">
        <w:rPr>
          <w:rFonts w:ascii="Times New Roman" w:hAnsi="Times New Roman" w:hint="default"/>
          <w:sz w:val="24"/>
          <w:szCs w:val="24"/>
        </w:rPr>
        <w:t>d uvedený</w:t>
      </w:r>
      <w:r w:rsidRPr="003E6A16">
        <w:rPr>
          <w:rFonts w:ascii="Times New Roman" w:hAnsi="Times New Roman" w:hint="default"/>
          <w:sz w:val="24"/>
          <w:szCs w:val="24"/>
        </w:rPr>
        <w:t xml:space="preserve"> za lomkou.</w:t>
      </w:r>
    </w:p>
    <w:p w:rsidR="00456B27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 w:rsidR="00EE5805">
        <w:rPr>
          <w:rFonts w:ascii="Times New Roman" w:hAnsi="Times New Roman"/>
          <w:sz w:val="24"/>
          <w:szCs w:val="24"/>
        </w:rPr>
        <w:t xml:space="preserve">(6) </w:t>
      </w:r>
      <w:r w:rsidRPr="003E6A16" w:rsidR="00D06629">
        <w:rPr>
          <w:rFonts w:ascii="Times New Roman" w:hAnsi="Times New Roman"/>
          <w:sz w:val="24"/>
          <w:szCs w:val="24"/>
        </w:rPr>
        <w:t>D</w:t>
      </w:r>
      <w:r w:rsidRPr="003E6A16">
        <w:rPr>
          <w:rFonts w:ascii="Times New Roman" w:hAnsi="Times New Roman" w:hint="default"/>
          <w:sz w:val="24"/>
          <w:szCs w:val="24"/>
        </w:rPr>
        <w:t>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</w:t>
      </w:r>
      <w:r w:rsidRPr="003E6A16" w:rsidR="002C7F38">
        <w:rPr>
          <w:rFonts w:ascii="Times New Roman" w:hAnsi="Times New Roman" w:hint="default"/>
          <w:sz w:val="24"/>
          <w:szCs w:val="24"/>
        </w:rPr>
        <w:t xml:space="preserve"> je povinný</w:t>
      </w:r>
      <w:r w:rsidRPr="003E6A16" w:rsidR="002C7F38">
        <w:rPr>
          <w:rFonts w:ascii="Times New Roman" w:hAnsi="Times New Roman" w:hint="default"/>
          <w:sz w:val="24"/>
          <w:szCs w:val="24"/>
        </w:rPr>
        <w:t xml:space="preserve"> na pož</w:t>
      </w:r>
      <w:r w:rsidRPr="003E6A16" w:rsidR="002C7F38">
        <w:rPr>
          <w:rFonts w:ascii="Times New Roman" w:hAnsi="Times New Roman" w:hint="default"/>
          <w:sz w:val="24"/>
          <w:szCs w:val="24"/>
        </w:rPr>
        <w:t>iadanie orgá</w:t>
      </w:r>
      <w:r w:rsidRPr="003E6A16" w:rsidR="002C7F38">
        <w:rPr>
          <w:rFonts w:ascii="Times New Roman" w:hAnsi="Times New Roman" w:hint="default"/>
          <w:sz w:val="24"/>
          <w:szCs w:val="24"/>
        </w:rPr>
        <w:t>nu š</w:t>
      </w:r>
      <w:r w:rsidRPr="003E6A16" w:rsidR="002C7F38">
        <w:rPr>
          <w:rFonts w:ascii="Times New Roman" w:hAnsi="Times New Roman" w:hint="default"/>
          <w:sz w:val="24"/>
          <w:szCs w:val="24"/>
        </w:rPr>
        <w:t>tá</w:t>
      </w:r>
      <w:r w:rsidRPr="003E6A16" w:rsidR="002C7F38">
        <w:rPr>
          <w:rFonts w:ascii="Times New Roman" w:hAnsi="Times New Roman" w:hint="default"/>
          <w:sz w:val="24"/>
          <w:szCs w:val="24"/>
        </w:rPr>
        <w:t>tnej sprá</w:t>
      </w:r>
      <w:r w:rsidRPr="003E6A16" w:rsidR="002C7F38">
        <w:rPr>
          <w:rFonts w:ascii="Times New Roman" w:hAnsi="Times New Roman" w:hint="default"/>
          <w:sz w:val="24"/>
          <w:szCs w:val="24"/>
        </w:rPr>
        <w:t>vy podľ</w:t>
      </w:r>
      <w:r w:rsidRPr="003E6A16" w:rsidR="002C7F38">
        <w:rPr>
          <w:rFonts w:ascii="Times New Roman" w:hAnsi="Times New Roman" w:hint="default"/>
          <w:sz w:val="24"/>
          <w:szCs w:val="24"/>
        </w:rPr>
        <w:t>a §</w:t>
      </w:r>
      <w:r w:rsidRPr="003E6A16" w:rsidR="002C7F38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117C82">
        <w:rPr>
          <w:rFonts w:ascii="Times New Roman" w:hAnsi="Times New Roman"/>
          <w:sz w:val="24"/>
          <w:szCs w:val="24"/>
        </w:rPr>
        <w:t>6</w:t>
      </w:r>
      <w:r w:rsidRPr="003E6A16" w:rsidR="002C7F38">
        <w:rPr>
          <w:rFonts w:ascii="Times New Roman" w:hAnsi="Times New Roman" w:hint="default"/>
          <w:sz w:val="24"/>
          <w:szCs w:val="24"/>
        </w:rPr>
        <w:t xml:space="preserve"> preuká</w:t>
      </w:r>
      <w:r w:rsidRPr="003E6A16" w:rsidR="002C7F38">
        <w:rPr>
          <w:rFonts w:ascii="Times New Roman" w:hAnsi="Times New Roman" w:hint="default"/>
          <w:sz w:val="24"/>
          <w:szCs w:val="24"/>
        </w:rPr>
        <w:t>zať</w:t>
      </w:r>
      <w:r w:rsidRPr="003E6A16" w:rsidR="002C7F38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A422F0">
        <w:rPr>
          <w:rFonts w:ascii="Times New Roman" w:hAnsi="Times New Roman"/>
          <w:sz w:val="24"/>
          <w:szCs w:val="24"/>
        </w:rPr>
        <w:t>preukazom o </w:t>
      </w:r>
      <w:r w:rsidRPr="003E6A16" w:rsidR="00A422F0">
        <w:rPr>
          <w:rFonts w:ascii="Times New Roman" w:hAnsi="Times New Roman" w:hint="default"/>
          <w:sz w:val="24"/>
          <w:szCs w:val="24"/>
        </w:rPr>
        <w:t>pô</w:t>
      </w:r>
      <w:r w:rsidRPr="003E6A16" w:rsidR="00A422F0">
        <w:rPr>
          <w:rFonts w:ascii="Times New Roman" w:hAnsi="Times New Roman" w:hint="default"/>
          <w:sz w:val="24"/>
          <w:szCs w:val="24"/>
        </w:rPr>
        <w:t xml:space="preserve">vode, </w:t>
      </w:r>
      <w:r w:rsidRPr="003E6A16" w:rsidR="002C7F38">
        <w:rPr>
          <w:rFonts w:ascii="Times New Roman" w:hAnsi="Times New Roman" w:hint="default"/>
          <w:sz w:val="24"/>
          <w:szCs w:val="24"/>
        </w:rPr>
        <w:t>ž</w:t>
      </w:r>
      <w:r w:rsidRPr="003E6A16" w:rsidR="002C7F38">
        <w:rPr>
          <w:rFonts w:ascii="Times New Roman" w:hAnsi="Times New Roman" w:hint="default"/>
          <w:sz w:val="24"/>
          <w:szCs w:val="24"/>
        </w:rPr>
        <w:t>e ozná</w:t>
      </w:r>
      <w:r w:rsidRPr="003E6A16" w:rsidR="002C7F38">
        <w:rPr>
          <w:rFonts w:ascii="Times New Roman" w:hAnsi="Times New Roman" w:hint="default"/>
          <w:sz w:val="24"/>
          <w:szCs w:val="24"/>
        </w:rPr>
        <w:t>mil drž</w:t>
      </w:r>
      <w:r w:rsidRPr="003E6A16" w:rsidR="002C7F38">
        <w:rPr>
          <w:rFonts w:ascii="Times New Roman" w:hAnsi="Times New Roman" w:hint="default"/>
          <w:sz w:val="24"/>
          <w:szCs w:val="24"/>
        </w:rPr>
        <w:t>bu exemplá</w:t>
      </w:r>
      <w:r w:rsidRPr="003E6A16" w:rsidR="002C7F38">
        <w:rPr>
          <w:rFonts w:ascii="Times New Roman" w:hAnsi="Times New Roman" w:hint="default"/>
          <w:sz w:val="24"/>
          <w:szCs w:val="24"/>
        </w:rPr>
        <w:t>ra podľ</w:t>
      </w:r>
      <w:r w:rsidRPr="003E6A16" w:rsidR="002C7F38">
        <w:rPr>
          <w:rFonts w:ascii="Times New Roman" w:hAnsi="Times New Roman" w:hint="default"/>
          <w:sz w:val="24"/>
          <w:szCs w:val="24"/>
        </w:rPr>
        <w:t>a §</w:t>
      </w:r>
      <w:r w:rsidRPr="003E6A16" w:rsidR="002C7F38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117C82">
        <w:rPr>
          <w:rFonts w:ascii="Times New Roman" w:hAnsi="Times New Roman"/>
          <w:sz w:val="24"/>
          <w:szCs w:val="24"/>
        </w:rPr>
        <w:t>31</w:t>
      </w:r>
      <w:r w:rsidRPr="003E6A16" w:rsidR="002C7F38">
        <w:rPr>
          <w:rFonts w:ascii="Times New Roman" w:hAnsi="Times New Roman"/>
          <w:sz w:val="24"/>
          <w:szCs w:val="24"/>
        </w:rPr>
        <w:t xml:space="preserve"> ods. </w:t>
      </w:r>
      <w:r w:rsidRPr="003E6A16" w:rsidR="00E36295">
        <w:rPr>
          <w:rFonts w:ascii="Times New Roman" w:hAnsi="Times New Roman"/>
          <w:sz w:val="24"/>
          <w:szCs w:val="24"/>
        </w:rPr>
        <w:t>4</w:t>
      </w:r>
      <w:r w:rsidRPr="003E6A16" w:rsidR="002C7F38">
        <w:rPr>
          <w:rFonts w:ascii="Times New Roman" w:hAnsi="Times New Roman"/>
          <w:sz w:val="24"/>
          <w:szCs w:val="24"/>
        </w:rPr>
        <w:t xml:space="preserve">. </w:t>
      </w: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(7)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vydá</w:t>
      </w:r>
      <w:r w:rsidRPr="003E6A16">
        <w:rPr>
          <w:rFonts w:ascii="Times New Roman" w:hAnsi="Times New Roman" w:hint="default"/>
          <w:sz w:val="24"/>
          <w:szCs w:val="24"/>
        </w:rPr>
        <w:t xml:space="preserve">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 xml:space="preserve">vode po </w:t>
      </w:r>
      <w:r w:rsidRPr="003E6A16" w:rsidR="00A16130">
        <w:rPr>
          <w:rFonts w:ascii="Times New Roman" w:hAnsi="Times New Roman"/>
          <w:sz w:val="24"/>
          <w:szCs w:val="24"/>
        </w:rPr>
        <w:t>o</w:t>
      </w:r>
      <w:r w:rsidRPr="003E6A16">
        <w:rPr>
          <w:rFonts w:ascii="Times New Roman" w:hAnsi="Times New Roman" w:hint="default"/>
          <w:sz w:val="24"/>
          <w:szCs w:val="24"/>
        </w:rPr>
        <w:t>verení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dajov v </w:t>
      </w:r>
      <w:r w:rsidRPr="003E6A16">
        <w:rPr>
          <w:rFonts w:ascii="Times New Roman" w:hAnsi="Times New Roman" w:hint="default"/>
          <w:sz w:val="24"/>
          <w:szCs w:val="24"/>
        </w:rPr>
        <w:t>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>ch dokladoch predlož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ch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om exemplá</w:t>
      </w:r>
      <w:r w:rsidRPr="003E6A16">
        <w:rPr>
          <w:rFonts w:ascii="Times New Roman" w:hAnsi="Times New Roman" w:hint="default"/>
          <w:sz w:val="24"/>
          <w:szCs w:val="24"/>
        </w:rPr>
        <w:t>ra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do 30 dní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od doruč</w:t>
      </w:r>
      <w:r w:rsidRPr="003E6A16" w:rsidR="00A16130">
        <w:rPr>
          <w:rFonts w:ascii="Times New Roman" w:hAnsi="Times New Roman" w:hint="default"/>
          <w:sz w:val="24"/>
          <w:szCs w:val="24"/>
        </w:rPr>
        <w:t>enia kompletný</w:t>
      </w:r>
      <w:r w:rsidRPr="003E6A16" w:rsidR="00A16130">
        <w:rPr>
          <w:rFonts w:ascii="Times New Roman" w:hAnsi="Times New Roman" w:hint="default"/>
          <w:sz w:val="24"/>
          <w:szCs w:val="24"/>
        </w:rPr>
        <w:t>ch podkladov podľ</w:t>
      </w:r>
      <w:r w:rsidRPr="003E6A16" w:rsidR="00A16130">
        <w:rPr>
          <w:rFonts w:ascii="Times New Roman" w:hAnsi="Times New Roman" w:hint="default"/>
          <w:sz w:val="24"/>
          <w:szCs w:val="24"/>
        </w:rPr>
        <w:t>a ods</w:t>
      </w:r>
      <w:r w:rsidRPr="003E6A16" w:rsidR="00761FE0">
        <w:rPr>
          <w:rFonts w:ascii="Times New Roman" w:hAnsi="Times New Roman" w:hint="default"/>
          <w:sz w:val="24"/>
          <w:szCs w:val="24"/>
        </w:rPr>
        <w:t>eku 4 pí</w:t>
      </w:r>
      <w:r w:rsidRPr="003E6A16" w:rsidR="00761FE0">
        <w:rPr>
          <w:rFonts w:ascii="Times New Roman" w:hAnsi="Times New Roman" w:hint="default"/>
          <w:sz w:val="24"/>
          <w:szCs w:val="24"/>
        </w:rPr>
        <w:t>sm. a) až</w:t>
      </w:r>
      <w:r w:rsidRPr="003E6A16" w:rsidR="00761FE0">
        <w:rPr>
          <w:rFonts w:ascii="Times New Roman" w:hAnsi="Times New Roman" w:hint="default"/>
          <w:sz w:val="24"/>
          <w:szCs w:val="24"/>
        </w:rPr>
        <w:t xml:space="preserve"> d) a 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do 60 dní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od doruč</w:t>
      </w:r>
      <w:r w:rsidRPr="003E6A16" w:rsidR="00A16130">
        <w:rPr>
          <w:rFonts w:ascii="Times New Roman" w:hAnsi="Times New Roman" w:hint="default"/>
          <w:sz w:val="24"/>
          <w:szCs w:val="24"/>
        </w:rPr>
        <w:t>enia ž</w:t>
      </w:r>
      <w:r w:rsidRPr="003E6A16" w:rsidR="00A16130">
        <w:rPr>
          <w:rFonts w:ascii="Times New Roman" w:hAnsi="Times New Roman" w:hint="default"/>
          <w:sz w:val="24"/>
          <w:szCs w:val="24"/>
        </w:rPr>
        <w:t>iad</w:t>
      </w:r>
      <w:r w:rsidRPr="003E6A16" w:rsidR="00A16130">
        <w:rPr>
          <w:rFonts w:ascii="Times New Roman" w:hAnsi="Times New Roman" w:hint="default"/>
          <w:sz w:val="24"/>
          <w:szCs w:val="24"/>
        </w:rPr>
        <w:t>osti o </w:t>
      </w:r>
      <w:r w:rsidRPr="003E6A16" w:rsidR="00A16130">
        <w:rPr>
          <w:rFonts w:ascii="Times New Roman" w:hAnsi="Times New Roman" w:hint="default"/>
          <w:sz w:val="24"/>
          <w:szCs w:val="24"/>
        </w:rPr>
        <w:t>vydanie preukazu o pô</w:t>
      </w:r>
      <w:r w:rsidRPr="003E6A16" w:rsidR="00A16130">
        <w:rPr>
          <w:rFonts w:ascii="Times New Roman" w:hAnsi="Times New Roman" w:hint="default"/>
          <w:sz w:val="24"/>
          <w:szCs w:val="24"/>
        </w:rPr>
        <w:t>vode</w:t>
      </w:r>
      <w:r w:rsidRPr="003E6A16" w:rsidR="00761FE0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761FE0">
        <w:rPr>
          <w:rFonts w:ascii="Times New Roman" w:hAnsi="Times New Roman" w:hint="default"/>
          <w:sz w:val="24"/>
          <w:szCs w:val="24"/>
        </w:rPr>
        <w:t>a odseku 4 pí</w:t>
      </w:r>
      <w:r w:rsidRPr="003E6A16" w:rsidR="00761FE0">
        <w:rPr>
          <w:rFonts w:ascii="Times New Roman" w:hAnsi="Times New Roman" w:hint="default"/>
          <w:sz w:val="24"/>
          <w:szCs w:val="24"/>
        </w:rPr>
        <w:t>sm. e)</w:t>
      </w:r>
      <w:r w:rsidRPr="003E6A16" w:rsidR="00A16130">
        <w:rPr>
          <w:rFonts w:ascii="Times New Roman" w:hAnsi="Times New Roman"/>
          <w:sz w:val="24"/>
          <w:szCs w:val="24"/>
        </w:rPr>
        <w:t>.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A16130">
        <w:rPr>
          <w:rFonts w:ascii="Times New Roman" w:hAnsi="Times New Roman" w:hint="default"/>
          <w:sz w:val="24"/>
          <w:szCs w:val="24"/>
        </w:rPr>
        <w:t>Ak ministerstvo nemôž</w:t>
      </w:r>
      <w:r w:rsidRPr="003E6A16" w:rsidR="00A16130">
        <w:rPr>
          <w:rFonts w:ascii="Times New Roman" w:hAnsi="Times New Roman" w:hint="default"/>
          <w:sz w:val="24"/>
          <w:szCs w:val="24"/>
        </w:rPr>
        <w:t>e vydať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stanovisko podľ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1E185F">
        <w:rPr>
          <w:rFonts w:ascii="Times New Roman" w:hAnsi="Times New Roman"/>
          <w:sz w:val="24"/>
          <w:szCs w:val="24"/>
        </w:rPr>
        <w:t>odseku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4 na zá</w:t>
      </w:r>
      <w:r w:rsidRPr="003E6A16" w:rsidR="00A16130">
        <w:rPr>
          <w:rFonts w:ascii="Times New Roman" w:hAnsi="Times New Roman" w:hint="default"/>
          <w:sz w:val="24"/>
          <w:szCs w:val="24"/>
        </w:rPr>
        <w:t>klade jemu dostupný</w:t>
      </w:r>
      <w:r w:rsidRPr="003E6A16" w:rsidR="00A16130">
        <w:rPr>
          <w:rFonts w:ascii="Times New Roman" w:hAnsi="Times New Roman" w:hint="default"/>
          <w:sz w:val="24"/>
          <w:szCs w:val="24"/>
        </w:rPr>
        <w:t>ch podkladov, konzultuje vydanie stanoviska s iný</w:t>
      </w:r>
      <w:r w:rsidRPr="003E6A16" w:rsidR="00A16130">
        <w:rPr>
          <w:rFonts w:ascii="Times New Roman" w:hAnsi="Times New Roman" w:hint="default"/>
          <w:sz w:val="24"/>
          <w:szCs w:val="24"/>
        </w:rPr>
        <w:t>m č</w:t>
      </w:r>
      <w:r w:rsidRPr="003E6A16" w:rsidR="00A16130">
        <w:rPr>
          <w:rFonts w:ascii="Times New Roman" w:hAnsi="Times New Roman" w:hint="default"/>
          <w:sz w:val="24"/>
          <w:szCs w:val="24"/>
        </w:rPr>
        <w:t>lenský</w:t>
      </w:r>
      <w:r w:rsidRPr="003E6A16" w:rsidR="00A16130">
        <w:rPr>
          <w:rFonts w:ascii="Times New Roman" w:hAnsi="Times New Roman" w:hint="default"/>
          <w:sz w:val="24"/>
          <w:szCs w:val="24"/>
        </w:rPr>
        <w:t>m š</w:t>
      </w:r>
      <w:r w:rsidRPr="003E6A16" w:rsidR="00A16130">
        <w:rPr>
          <w:rFonts w:ascii="Times New Roman" w:hAnsi="Times New Roman" w:hint="default"/>
          <w:sz w:val="24"/>
          <w:szCs w:val="24"/>
        </w:rPr>
        <w:t>tá</w:t>
      </w:r>
      <w:r w:rsidRPr="003E6A16" w:rsidR="00A16130">
        <w:rPr>
          <w:rFonts w:ascii="Times New Roman" w:hAnsi="Times New Roman" w:hint="default"/>
          <w:sz w:val="24"/>
          <w:szCs w:val="24"/>
        </w:rPr>
        <w:t>tom alebo treť</w:t>
      </w:r>
      <w:r w:rsidRPr="003E6A16" w:rsidR="00A16130">
        <w:rPr>
          <w:rFonts w:ascii="Times New Roman" w:hAnsi="Times New Roman" w:hint="default"/>
          <w:sz w:val="24"/>
          <w:szCs w:val="24"/>
        </w:rPr>
        <w:t>ou krajinou a informuje o </w:t>
      </w:r>
      <w:r w:rsidRPr="003E6A16" w:rsidR="00A16130">
        <w:rPr>
          <w:rFonts w:ascii="Times New Roman" w:hAnsi="Times New Roman" w:hint="default"/>
          <w:sz w:val="24"/>
          <w:szCs w:val="24"/>
        </w:rPr>
        <w:t>tom obvodný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16130">
        <w:rPr>
          <w:rFonts w:ascii="Times New Roman" w:hAnsi="Times New Roman" w:hint="default"/>
          <w:sz w:val="24"/>
          <w:szCs w:val="24"/>
        </w:rPr>
        <w:t>rad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A16130">
        <w:rPr>
          <w:rFonts w:ascii="Times New Roman" w:hAnsi="Times New Roman" w:hint="default"/>
          <w:sz w:val="24"/>
          <w:szCs w:val="24"/>
        </w:rPr>
        <w:t>ivotné</w:t>
      </w:r>
      <w:r w:rsidRPr="003E6A16" w:rsidR="00A16130">
        <w:rPr>
          <w:rFonts w:ascii="Times New Roman" w:hAnsi="Times New Roman" w:hint="default"/>
          <w:sz w:val="24"/>
          <w:szCs w:val="24"/>
        </w:rPr>
        <w:t>ho prostredia.</w:t>
      </w:r>
      <w:r w:rsidRPr="003E6A16" w:rsidR="00A16130">
        <w:rPr>
          <w:rFonts w:ascii="Times New Roman" w:hAnsi="Times New Roman"/>
          <w:sz w:val="24"/>
          <w:szCs w:val="20"/>
          <w:lang w:eastAsia="sk-SK"/>
        </w:rPr>
        <w:t xml:space="preserve"> </w:t>
      </w:r>
      <w:r w:rsidRPr="003E6A16" w:rsidR="00A16130">
        <w:rPr>
          <w:rFonts w:ascii="Times New Roman" w:hAnsi="Times New Roman" w:hint="default"/>
          <w:sz w:val="24"/>
          <w:szCs w:val="24"/>
        </w:rPr>
        <w:t>V takom prí</w:t>
      </w:r>
      <w:r w:rsidRPr="003E6A16" w:rsidR="00A16130">
        <w:rPr>
          <w:rFonts w:ascii="Times New Roman" w:hAnsi="Times New Roman" w:hint="default"/>
          <w:sz w:val="24"/>
          <w:szCs w:val="24"/>
        </w:rPr>
        <w:t>pade môž</w:t>
      </w:r>
      <w:r w:rsidRPr="003E6A16" w:rsidR="00A16130">
        <w:rPr>
          <w:rFonts w:ascii="Times New Roman" w:hAnsi="Times New Roman" w:hint="default"/>
          <w:sz w:val="24"/>
          <w:szCs w:val="24"/>
        </w:rPr>
        <w:t>e byť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lehota predĺž</w:t>
      </w:r>
      <w:r w:rsidRPr="003E6A16" w:rsidR="00A16130">
        <w:rPr>
          <w:rFonts w:ascii="Times New Roman" w:hAnsi="Times New Roman" w:hint="default"/>
          <w:sz w:val="24"/>
          <w:szCs w:val="24"/>
        </w:rPr>
        <w:t>ená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až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do ukonč</w:t>
      </w:r>
      <w:r w:rsidRPr="003E6A16" w:rsidR="00A16130">
        <w:rPr>
          <w:rFonts w:ascii="Times New Roman" w:hAnsi="Times New Roman" w:hint="default"/>
          <w:sz w:val="24"/>
          <w:szCs w:val="24"/>
        </w:rPr>
        <w:t>enia konzultá</w:t>
      </w:r>
      <w:r w:rsidRPr="003E6A16" w:rsidR="00A16130">
        <w:rPr>
          <w:rFonts w:ascii="Times New Roman" w:hAnsi="Times New Roman" w:hint="default"/>
          <w:sz w:val="24"/>
          <w:szCs w:val="24"/>
        </w:rPr>
        <w:t>cie, maximá</w:t>
      </w:r>
      <w:r w:rsidRPr="003E6A16" w:rsidR="00A16130">
        <w:rPr>
          <w:rFonts w:ascii="Times New Roman" w:hAnsi="Times New Roman" w:hint="default"/>
          <w:sz w:val="24"/>
          <w:szCs w:val="24"/>
        </w:rPr>
        <w:t>lne vš</w:t>
      </w:r>
      <w:r w:rsidRPr="003E6A16" w:rsidR="00A16130">
        <w:rPr>
          <w:rFonts w:ascii="Times New Roman" w:hAnsi="Times New Roman" w:hint="default"/>
          <w:sz w:val="24"/>
          <w:szCs w:val="24"/>
        </w:rPr>
        <w:t>ak do 120 dní</w:t>
      </w:r>
      <w:r w:rsidRPr="003E6A16" w:rsidR="00A16130">
        <w:rPr>
          <w:rFonts w:ascii="Times New Roman" w:hAnsi="Times New Roman" w:hint="default"/>
          <w:sz w:val="24"/>
          <w:szCs w:val="24"/>
        </w:rPr>
        <w:t>. Ak preukaz o pô</w:t>
      </w:r>
      <w:r w:rsidRPr="003E6A16" w:rsidR="00A16130">
        <w:rPr>
          <w:rFonts w:ascii="Times New Roman" w:hAnsi="Times New Roman" w:hint="default"/>
          <w:sz w:val="24"/>
          <w:szCs w:val="24"/>
        </w:rPr>
        <w:t>vode nemož</w:t>
      </w:r>
      <w:r w:rsidRPr="003E6A16" w:rsidR="00A16130">
        <w:rPr>
          <w:rFonts w:ascii="Times New Roman" w:hAnsi="Times New Roman" w:hint="default"/>
          <w:sz w:val="24"/>
          <w:szCs w:val="24"/>
        </w:rPr>
        <w:t>no vydať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v </w:t>
      </w:r>
      <w:r w:rsidRPr="003E6A16" w:rsidR="00A16130">
        <w:rPr>
          <w:rFonts w:ascii="Times New Roman" w:hAnsi="Times New Roman" w:hint="default"/>
          <w:sz w:val="24"/>
          <w:szCs w:val="24"/>
        </w:rPr>
        <w:t>ustanovenej lehote, obvodný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16130">
        <w:rPr>
          <w:rFonts w:ascii="Times New Roman" w:hAnsi="Times New Roman" w:hint="default"/>
          <w:sz w:val="24"/>
          <w:szCs w:val="24"/>
        </w:rPr>
        <w:t>rad ž</w:t>
      </w:r>
      <w:r w:rsidRPr="003E6A16" w:rsidR="00A16130">
        <w:rPr>
          <w:rFonts w:ascii="Times New Roman" w:hAnsi="Times New Roman" w:hint="default"/>
          <w:sz w:val="24"/>
          <w:szCs w:val="24"/>
        </w:rPr>
        <w:t>ivotné</w:t>
      </w:r>
      <w:r w:rsidRPr="003E6A16" w:rsidR="00A16130">
        <w:rPr>
          <w:rFonts w:ascii="Times New Roman" w:hAnsi="Times New Roman" w:hint="default"/>
          <w:sz w:val="24"/>
          <w:szCs w:val="24"/>
        </w:rPr>
        <w:t>ho prostredia je povinný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A16130">
        <w:rPr>
          <w:rFonts w:ascii="Times New Roman" w:hAnsi="Times New Roman" w:hint="default"/>
          <w:sz w:val="24"/>
          <w:szCs w:val="24"/>
        </w:rPr>
        <w:t>tom drž</w:t>
      </w:r>
      <w:r w:rsidRPr="003E6A16" w:rsidR="00A16130">
        <w:rPr>
          <w:rFonts w:ascii="Times New Roman" w:hAnsi="Times New Roman" w:hint="default"/>
          <w:sz w:val="24"/>
          <w:szCs w:val="24"/>
        </w:rPr>
        <w:t>iteľ</w:t>
      </w:r>
      <w:r w:rsidRPr="003E6A16" w:rsidR="00A16130">
        <w:rPr>
          <w:rFonts w:ascii="Times New Roman" w:hAnsi="Times New Roman" w:hint="default"/>
          <w:sz w:val="24"/>
          <w:szCs w:val="24"/>
        </w:rPr>
        <w:t>a exemplá</w:t>
      </w:r>
      <w:r w:rsidRPr="003E6A16" w:rsidR="00A16130">
        <w:rPr>
          <w:rFonts w:ascii="Times New Roman" w:hAnsi="Times New Roman" w:hint="default"/>
          <w:sz w:val="24"/>
          <w:szCs w:val="24"/>
        </w:rPr>
        <w:t>ra s </w:t>
      </w:r>
      <w:r w:rsidRPr="003E6A16" w:rsidR="00A16130">
        <w:rPr>
          <w:rFonts w:ascii="Times New Roman" w:hAnsi="Times New Roman" w:hint="default"/>
          <w:sz w:val="24"/>
          <w:szCs w:val="24"/>
        </w:rPr>
        <w:t>uvedení</w:t>
      </w:r>
      <w:r w:rsidRPr="003E6A16" w:rsidR="00A16130">
        <w:rPr>
          <w:rFonts w:ascii="Times New Roman" w:hAnsi="Times New Roman" w:hint="default"/>
          <w:sz w:val="24"/>
          <w:szCs w:val="24"/>
        </w:rPr>
        <w:t>m dô</w:t>
      </w:r>
      <w:r w:rsidRPr="003E6A16" w:rsidR="00A16130">
        <w:rPr>
          <w:rFonts w:ascii="Times New Roman" w:hAnsi="Times New Roman" w:hint="default"/>
          <w:sz w:val="24"/>
          <w:szCs w:val="24"/>
        </w:rPr>
        <w:t>vodov pí</w:t>
      </w:r>
      <w:r w:rsidRPr="003E6A16" w:rsidR="00A16130">
        <w:rPr>
          <w:rFonts w:ascii="Times New Roman" w:hAnsi="Times New Roman" w:hint="default"/>
          <w:sz w:val="24"/>
          <w:szCs w:val="24"/>
        </w:rPr>
        <w:t>somne upovedomiť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. </w:t>
      </w:r>
      <w:r w:rsidRPr="003E6A16">
        <w:rPr>
          <w:rFonts w:ascii="Times New Roman" w:hAnsi="Times New Roman" w:hint="default"/>
          <w:sz w:val="24"/>
          <w:szCs w:val="24"/>
        </w:rPr>
        <w:t>Ak podklady na vydanie preukazu o pô</w:t>
      </w:r>
      <w:r w:rsidRPr="003E6A16">
        <w:rPr>
          <w:rFonts w:ascii="Times New Roman" w:hAnsi="Times New Roman" w:hint="default"/>
          <w:sz w:val="24"/>
          <w:szCs w:val="24"/>
        </w:rPr>
        <w:t>vode zaslané</w:t>
      </w:r>
      <w:r w:rsidRPr="003E6A16">
        <w:rPr>
          <w:rFonts w:ascii="Times New Roman" w:hAnsi="Times New Roman" w:hint="default"/>
          <w:sz w:val="24"/>
          <w:szCs w:val="24"/>
        </w:rPr>
        <w:t xml:space="preserve">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nie sú</w:t>
      </w:r>
      <w:r w:rsidRPr="003E6A16">
        <w:rPr>
          <w:rFonts w:ascii="Times New Roman" w:hAnsi="Times New Roman" w:hint="default"/>
          <w:sz w:val="24"/>
          <w:szCs w:val="24"/>
        </w:rPr>
        <w:t xml:space="preserve"> kompletné</w:t>
      </w:r>
      <w:r w:rsidRPr="003E6A16">
        <w:rPr>
          <w:rFonts w:ascii="Times New Roman" w:hAnsi="Times New Roman" w:hint="default"/>
          <w:sz w:val="24"/>
          <w:szCs w:val="24"/>
        </w:rPr>
        <w:t>,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prostredia </w:t>
      </w:r>
      <w:r w:rsidRPr="003E6A16" w:rsidR="005C1C53">
        <w:rPr>
          <w:rFonts w:ascii="Times New Roman" w:hAnsi="Times New Roman"/>
          <w:sz w:val="24"/>
          <w:szCs w:val="24"/>
        </w:rPr>
        <w:t>bezodkladne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somne pož</w:t>
      </w:r>
      <w:r w:rsidRPr="003E6A16">
        <w:rPr>
          <w:rFonts w:ascii="Times New Roman" w:hAnsi="Times New Roman" w:hint="default"/>
          <w:sz w:val="24"/>
          <w:szCs w:val="24"/>
        </w:rPr>
        <w:t>iada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 o doplnenie chý</w:t>
      </w:r>
      <w:r w:rsidRPr="003E6A16">
        <w:rPr>
          <w:rFonts w:ascii="Times New Roman" w:hAnsi="Times New Roman" w:hint="default"/>
          <w:sz w:val="24"/>
          <w:szCs w:val="24"/>
        </w:rPr>
        <w:t>bajú</w:t>
      </w:r>
      <w:r w:rsidRPr="003E6A16">
        <w:rPr>
          <w:rFonts w:ascii="Times New Roman" w:hAnsi="Times New Roman" w:hint="default"/>
          <w:sz w:val="24"/>
          <w:szCs w:val="24"/>
        </w:rPr>
        <w:t>cich dokladov.</w:t>
      </w:r>
      <w:r w:rsidRPr="003E6A16" w:rsidR="00A16130">
        <w:rPr>
          <w:rFonts w:ascii="Times New Roman" w:hAnsi="Times New Roman"/>
          <w:sz w:val="24"/>
          <w:szCs w:val="24"/>
        </w:rPr>
        <w:t xml:space="preserve"> Ak preu</w:t>
      </w:r>
      <w:r w:rsidRPr="003E6A16" w:rsidR="00A16130">
        <w:rPr>
          <w:rFonts w:ascii="Times New Roman" w:hAnsi="Times New Roman" w:hint="default"/>
          <w:sz w:val="24"/>
          <w:szCs w:val="24"/>
        </w:rPr>
        <w:t>kaz o pô</w:t>
      </w:r>
      <w:r w:rsidRPr="003E6A16" w:rsidR="00A16130">
        <w:rPr>
          <w:rFonts w:ascii="Times New Roman" w:hAnsi="Times New Roman" w:hint="default"/>
          <w:sz w:val="24"/>
          <w:szCs w:val="24"/>
        </w:rPr>
        <w:t>vode nemož</w:t>
      </w:r>
      <w:r w:rsidRPr="003E6A16" w:rsidR="00A16130">
        <w:rPr>
          <w:rFonts w:ascii="Times New Roman" w:hAnsi="Times New Roman" w:hint="default"/>
          <w:sz w:val="24"/>
          <w:szCs w:val="24"/>
        </w:rPr>
        <w:t>no vydať</w:t>
      </w:r>
      <w:r w:rsidRPr="003E6A16" w:rsidR="00A16130">
        <w:rPr>
          <w:rFonts w:ascii="Times New Roman" w:hAnsi="Times New Roman" w:hint="default"/>
          <w:sz w:val="24"/>
          <w:szCs w:val="24"/>
        </w:rPr>
        <w:t>, obvodný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16130">
        <w:rPr>
          <w:rFonts w:ascii="Times New Roman" w:hAnsi="Times New Roman" w:hint="default"/>
          <w:sz w:val="24"/>
          <w:szCs w:val="24"/>
        </w:rPr>
        <w:t>rad ž</w:t>
      </w:r>
      <w:r w:rsidRPr="003E6A16" w:rsidR="00A16130">
        <w:rPr>
          <w:rFonts w:ascii="Times New Roman" w:hAnsi="Times New Roman" w:hint="default"/>
          <w:sz w:val="24"/>
          <w:szCs w:val="24"/>
        </w:rPr>
        <w:t>ivotné</w:t>
      </w:r>
      <w:r w:rsidRPr="003E6A16" w:rsidR="00A16130">
        <w:rPr>
          <w:rFonts w:ascii="Times New Roman" w:hAnsi="Times New Roman" w:hint="default"/>
          <w:sz w:val="24"/>
          <w:szCs w:val="24"/>
        </w:rPr>
        <w:t>ho prostredia je povinný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A16130">
        <w:rPr>
          <w:rFonts w:ascii="Times New Roman" w:hAnsi="Times New Roman" w:hint="default"/>
          <w:sz w:val="24"/>
          <w:szCs w:val="24"/>
        </w:rPr>
        <w:t>tom drž</w:t>
      </w:r>
      <w:r w:rsidRPr="003E6A16" w:rsidR="00A16130">
        <w:rPr>
          <w:rFonts w:ascii="Times New Roman" w:hAnsi="Times New Roman" w:hint="default"/>
          <w:sz w:val="24"/>
          <w:szCs w:val="24"/>
        </w:rPr>
        <w:t>iteľ</w:t>
      </w:r>
      <w:r w:rsidRPr="003E6A16" w:rsidR="00A16130">
        <w:rPr>
          <w:rFonts w:ascii="Times New Roman" w:hAnsi="Times New Roman" w:hint="default"/>
          <w:sz w:val="24"/>
          <w:szCs w:val="24"/>
        </w:rPr>
        <w:t>a exemplá</w:t>
      </w:r>
      <w:r w:rsidRPr="003E6A16" w:rsidR="00A16130">
        <w:rPr>
          <w:rFonts w:ascii="Times New Roman" w:hAnsi="Times New Roman" w:hint="default"/>
          <w:sz w:val="24"/>
          <w:szCs w:val="24"/>
        </w:rPr>
        <w:t>ra s </w:t>
      </w:r>
      <w:r w:rsidRPr="003E6A16" w:rsidR="00A16130">
        <w:rPr>
          <w:rFonts w:ascii="Times New Roman" w:hAnsi="Times New Roman" w:hint="default"/>
          <w:sz w:val="24"/>
          <w:szCs w:val="24"/>
        </w:rPr>
        <w:t>uvedení</w:t>
      </w:r>
      <w:r w:rsidRPr="003E6A16" w:rsidR="00A16130">
        <w:rPr>
          <w:rFonts w:ascii="Times New Roman" w:hAnsi="Times New Roman" w:hint="default"/>
          <w:sz w:val="24"/>
          <w:szCs w:val="24"/>
        </w:rPr>
        <w:t>m dô</w:t>
      </w:r>
      <w:r w:rsidRPr="003E6A16" w:rsidR="00A16130">
        <w:rPr>
          <w:rFonts w:ascii="Times New Roman" w:hAnsi="Times New Roman" w:hint="default"/>
          <w:sz w:val="24"/>
          <w:szCs w:val="24"/>
        </w:rPr>
        <w:t>vodov pí</w:t>
      </w:r>
      <w:r w:rsidRPr="003E6A16" w:rsidR="00A16130">
        <w:rPr>
          <w:rFonts w:ascii="Times New Roman" w:hAnsi="Times New Roman" w:hint="default"/>
          <w:sz w:val="24"/>
          <w:szCs w:val="24"/>
        </w:rPr>
        <w:t>somne upovedomiť.</w:t>
      </w: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(8) </w:t>
      </w:r>
      <w:r w:rsidRPr="003E6A16" w:rsidR="00A16130">
        <w:rPr>
          <w:rFonts w:ascii="Times New Roman" w:hAnsi="Times New Roman" w:hint="default"/>
          <w:sz w:val="24"/>
          <w:szCs w:val="24"/>
        </w:rPr>
        <w:t>Drž</w:t>
      </w:r>
      <w:r w:rsidRPr="003E6A16" w:rsidR="00A16130">
        <w:rPr>
          <w:rFonts w:ascii="Times New Roman" w:hAnsi="Times New Roman" w:hint="default"/>
          <w:sz w:val="24"/>
          <w:szCs w:val="24"/>
        </w:rPr>
        <w:t>iteľ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A16130">
        <w:rPr>
          <w:rFonts w:ascii="Times New Roman" w:hAnsi="Times New Roman" w:hint="default"/>
          <w:sz w:val="24"/>
          <w:szCs w:val="24"/>
        </w:rPr>
        <w:t>ra je pri overovaní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16130">
        <w:rPr>
          <w:rFonts w:ascii="Times New Roman" w:hAnsi="Times New Roman" w:hint="default"/>
          <w:sz w:val="24"/>
          <w:szCs w:val="24"/>
        </w:rPr>
        <w:t>dajov podľ</w:t>
      </w:r>
      <w:r w:rsidRPr="003E6A16" w:rsidR="00A16130">
        <w:rPr>
          <w:rFonts w:ascii="Times New Roman" w:hAnsi="Times New Roman" w:hint="default"/>
          <w:sz w:val="24"/>
          <w:szCs w:val="24"/>
        </w:rPr>
        <w:t>a odseku 7 povinný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poskytnúť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nevyhnutnú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súč</w:t>
      </w:r>
      <w:r w:rsidRPr="003E6A16" w:rsidR="00A16130">
        <w:rPr>
          <w:rFonts w:ascii="Times New Roman" w:hAnsi="Times New Roman" w:hint="default"/>
          <w:sz w:val="24"/>
          <w:szCs w:val="24"/>
        </w:rPr>
        <w:t>innosť</w:t>
      </w:r>
      <w:r w:rsidRPr="003E6A16" w:rsidR="00A16130">
        <w:rPr>
          <w:rFonts w:ascii="Times New Roman" w:hAnsi="Times New Roman" w:hint="default"/>
          <w:sz w:val="24"/>
          <w:szCs w:val="24"/>
        </w:rPr>
        <w:t>, najmä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manipulova</w:t>
      </w:r>
      <w:r w:rsidRPr="003E6A16" w:rsidR="00A16130">
        <w:rPr>
          <w:rFonts w:ascii="Times New Roman" w:hAnsi="Times New Roman" w:hint="default"/>
          <w:sz w:val="24"/>
          <w:szCs w:val="24"/>
        </w:rPr>
        <w:t>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s </w:t>
      </w:r>
      <w:r w:rsidRPr="003E6A16" w:rsidR="00A16130">
        <w:rPr>
          <w:rFonts w:ascii="Times New Roman" w:hAnsi="Times New Roman" w:hint="default"/>
          <w:sz w:val="24"/>
          <w:szCs w:val="24"/>
        </w:rPr>
        <w:t>exemplá</w:t>
      </w:r>
      <w:r w:rsidRPr="003E6A16" w:rsidR="00A16130">
        <w:rPr>
          <w:rFonts w:ascii="Times New Roman" w:hAnsi="Times New Roman" w:hint="default"/>
          <w:sz w:val="24"/>
          <w:szCs w:val="24"/>
        </w:rPr>
        <w:t>rom alebo manipulovať</w:t>
      </w:r>
      <w:r w:rsidRPr="003E6A16" w:rsidR="00A16130">
        <w:rPr>
          <w:rFonts w:ascii="Times New Roman" w:hAnsi="Times New Roman" w:hint="default"/>
          <w:sz w:val="24"/>
          <w:szCs w:val="24"/>
        </w:rPr>
        <w:t xml:space="preserve"> so zariadení</w:t>
      </w:r>
      <w:r w:rsidRPr="003E6A16" w:rsidR="00A16130">
        <w:rPr>
          <w:rFonts w:ascii="Times New Roman" w:hAnsi="Times New Roman" w:hint="default"/>
          <w:sz w:val="24"/>
          <w:szCs w:val="24"/>
        </w:rPr>
        <w:t>m, v </w:t>
      </w:r>
      <w:r w:rsidRPr="003E6A16" w:rsidR="00A16130">
        <w:rPr>
          <w:rFonts w:ascii="Times New Roman" w:hAnsi="Times New Roman" w:hint="default"/>
          <w:sz w:val="24"/>
          <w:szCs w:val="24"/>
        </w:rPr>
        <w:t>ktorom je exemplá</w:t>
      </w:r>
      <w:r w:rsidRPr="003E6A16" w:rsidR="00A16130">
        <w:rPr>
          <w:rFonts w:ascii="Times New Roman" w:hAnsi="Times New Roman" w:hint="default"/>
          <w:sz w:val="24"/>
          <w:szCs w:val="24"/>
        </w:rPr>
        <w:t>r umiestnený.</w:t>
      </w:r>
    </w:p>
    <w:p w:rsidR="00EE5805" w:rsidRPr="003E6A16" w:rsidP="00273F26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(9)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je neplatný</w:t>
      </w:r>
      <w:r w:rsidRPr="003E6A16">
        <w:rPr>
          <w:rFonts w:ascii="Times New Roman" w:hAnsi="Times New Roman" w:hint="default"/>
          <w:sz w:val="24"/>
          <w:szCs w:val="24"/>
        </w:rPr>
        <w:t>, ak</w:t>
      </w:r>
    </w:p>
    <w:p w:rsidR="00EE5805" w:rsidRPr="003E6A16" w:rsidP="00E75314">
      <w:pPr>
        <w:numPr>
          <w:numId w:val="2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nie je potvrdený</w:t>
      </w:r>
      <w:r w:rsidRPr="003E6A16">
        <w:rPr>
          <w:rFonts w:ascii="Times New Roman" w:hAnsi="Times New Roman" w:hint="default"/>
          <w:sz w:val="24"/>
          <w:szCs w:val="24"/>
        </w:rPr>
        <w:t xml:space="preserve"> odtlač</w:t>
      </w:r>
      <w:r w:rsidRPr="003E6A16">
        <w:rPr>
          <w:rFonts w:ascii="Times New Roman" w:hAnsi="Times New Roman" w:hint="default"/>
          <w:sz w:val="24"/>
          <w:szCs w:val="24"/>
        </w:rPr>
        <w:t>kom peč</w:t>
      </w:r>
      <w:r w:rsidRPr="003E6A16">
        <w:rPr>
          <w:rFonts w:ascii="Times New Roman" w:hAnsi="Times New Roman" w:hint="default"/>
          <w:sz w:val="24"/>
          <w:szCs w:val="24"/>
        </w:rPr>
        <w:t>iatky obvodné</w:t>
      </w:r>
      <w:r w:rsidRPr="003E6A16">
        <w:rPr>
          <w:rFonts w:ascii="Times New Roman" w:hAnsi="Times New Roman" w:hint="default"/>
          <w:sz w:val="24"/>
          <w:szCs w:val="24"/>
        </w:rPr>
        <w:t>ho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 po</w:t>
      </w:r>
      <w:r w:rsidRPr="003E6A16" w:rsidR="004C6905">
        <w:rPr>
          <w:rFonts w:ascii="Times New Roman" w:hAnsi="Times New Roman" w:hint="default"/>
          <w:sz w:val="24"/>
          <w:szCs w:val="24"/>
        </w:rPr>
        <w:t>dpisom zodpovedné</w:t>
      </w:r>
      <w:r w:rsidRPr="003E6A16" w:rsidR="004C6905">
        <w:rPr>
          <w:rFonts w:ascii="Times New Roman" w:hAnsi="Times New Roman" w:hint="default"/>
          <w:sz w:val="24"/>
          <w:szCs w:val="24"/>
        </w:rPr>
        <w:t>ho zamestnanca</w:t>
      </w:r>
      <w:r w:rsidRPr="003E6A16">
        <w:rPr>
          <w:rFonts w:ascii="Times New Roman" w:hAnsi="Times New Roman"/>
          <w:sz w:val="24"/>
          <w:szCs w:val="24"/>
        </w:rPr>
        <w:t xml:space="preserve"> alebo</w:t>
      </w:r>
    </w:p>
    <w:p w:rsidR="00EE5805" w:rsidRPr="003E6A16" w:rsidP="00E75314">
      <w:pPr>
        <w:numPr>
          <w:numId w:val="2"/>
        </w:numPr>
        <w:bidi w:val="0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sa preukáž</w:t>
      </w:r>
      <w:r w:rsidRPr="003E6A16">
        <w:rPr>
          <w:rFonts w:ascii="Times New Roman" w:hAnsi="Times New Roman" w:hint="default"/>
          <w:sz w:val="24"/>
          <w:szCs w:val="24"/>
        </w:rPr>
        <w:t>e, ž</w:t>
      </w:r>
      <w:r w:rsidRPr="003E6A16">
        <w:rPr>
          <w:rFonts w:ascii="Times New Roman" w:hAnsi="Times New Roman" w:hint="default"/>
          <w:sz w:val="24"/>
          <w:szCs w:val="24"/>
        </w:rPr>
        <w:t>e pô</w:t>
      </w:r>
      <w:r w:rsidRPr="003E6A16">
        <w:rPr>
          <w:rFonts w:ascii="Times New Roman" w:hAnsi="Times New Roman" w:hint="default"/>
          <w:sz w:val="24"/>
          <w:szCs w:val="24"/>
        </w:rPr>
        <w:t>vod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bol urč</w:t>
      </w:r>
      <w:r w:rsidRPr="003E6A16" w:rsidR="001800FF">
        <w:rPr>
          <w:rFonts w:ascii="Times New Roman" w:hAnsi="Times New Roman" w:hint="default"/>
          <w:sz w:val="24"/>
          <w:szCs w:val="24"/>
        </w:rPr>
        <w:t>ený</w:t>
      </w:r>
      <w:r w:rsidRPr="003E6A16" w:rsidR="001800FF">
        <w:rPr>
          <w:rFonts w:ascii="Times New Roman" w:hAnsi="Times New Roman" w:hint="default"/>
          <w:sz w:val="24"/>
          <w:szCs w:val="24"/>
        </w:rPr>
        <w:t xml:space="preserve"> v rozpore s odsekom 4,</w:t>
      </w:r>
      <w:r w:rsidRPr="003E6A16">
        <w:rPr>
          <w:rFonts w:ascii="Times New Roman" w:hAnsi="Times New Roman"/>
          <w:sz w:val="24"/>
          <w:szCs w:val="24"/>
        </w:rPr>
        <w:t xml:space="preserve"> alebo </w:t>
      </w:r>
      <w:r w:rsidRPr="003E6A16" w:rsidR="001800FF">
        <w:rPr>
          <w:rFonts w:ascii="Times New Roman" w:hAnsi="Times New Roman"/>
          <w:sz w:val="24"/>
          <w:szCs w:val="24"/>
        </w:rPr>
        <w:t xml:space="preserve">bol preukaz </w:t>
      </w:r>
      <w:r w:rsidRPr="003E6A16">
        <w:rPr>
          <w:rFonts w:ascii="Times New Roman" w:hAnsi="Times New Roman" w:hint="default"/>
          <w:sz w:val="24"/>
          <w:szCs w:val="24"/>
        </w:rPr>
        <w:t xml:space="preserve"> vydaný</w:t>
      </w:r>
      <w:r w:rsidRPr="003E6A16">
        <w:rPr>
          <w:rFonts w:ascii="Times New Roman" w:hAnsi="Times New Roman" w:hint="default"/>
          <w:sz w:val="24"/>
          <w:szCs w:val="24"/>
        </w:rPr>
        <w:t xml:space="preserve"> na zá</w:t>
      </w:r>
      <w:r w:rsidRPr="003E6A16">
        <w:rPr>
          <w:rFonts w:ascii="Times New Roman" w:hAnsi="Times New Roman" w:hint="default"/>
          <w:sz w:val="24"/>
          <w:szCs w:val="24"/>
        </w:rPr>
        <w:t>klade nepravdivý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dajov alebo v ň</w:t>
      </w:r>
      <w:r w:rsidRPr="003E6A16">
        <w:rPr>
          <w:rFonts w:ascii="Times New Roman" w:hAnsi="Times New Roman" w:hint="default"/>
          <w:sz w:val="24"/>
          <w:szCs w:val="24"/>
        </w:rPr>
        <w:t>om nie sú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plné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pravdivé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(10) Ak sa preukáž</w:t>
      </w:r>
      <w:r w:rsidRPr="003E6A16">
        <w:rPr>
          <w:rFonts w:ascii="Times New Roman" w:hAnsi="Times New Roman" w:hint="default"/>
          <w:sz w:val="24"/>
          <w:szCs w:val="24"/>
        </w:rPr>
        <w:t>u skutoč</w:t>
      </w:r>
      <w:r w:rsidRPr="003E6A16">
        <w:rPr>
          <w:rFonts w:ascii="Times New Roman" w:hAnsi="Times New Roman" w:hint="default"/>
          <w:sz w:val="24"/>
          <w:szCs w:val="24"/>
        </w:rPr>
        <w:t>nosti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 odseku 9 pí</w:t>
      </w:r>
      <w:r w:rsidRPr="003E6A16">
        <w:rPr>
          <w:rFonts w:ascii="Times New Roman" w:hAnsi="Times New Roman" w:hint="default"/>
          <w:sz w:val="24"/>
          <w:szCs w:val="24"/>
        </w:rPr>
        <w:t>sm. b), krajský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pí</w:t>
      </w:r>
      <w:r w:rsidRPr="003E6A16">
        <w:rPr>
          <w:rFonts w:ascii="Times New Roman" w:hAnsi="Times New Roman" w:hint="default"/>
          <w:sz w:val="24"/>
          <w:szCs w:val="24"/>
        </w:rPr>
        <w:t>somne vyhlá</w:t>
      </w:r>
      <w:r w:rsidRPr="003E6A16">
        <w:rPr>
          <w:rFonts w:ascii="Times New Roman" w:hAnsi="Times New Roman" w:hint="default"/>
          <w:sz w:val="24"/>
          <w:szCs w:val="24"/>
        </w:rPr>
        <w:t>si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vode, ako aj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bol vydaný</w:t>
      </w:r>
      <w:r w:rsidRPr="003E6A16">
        <w:rPr>
          <w:rFonts w:ascii="Times New Roman" w:hAnsi="Times New Roman" w:hint="default"/>
          <w:sz w:val="24"/>
          <w:szCs w:val="24"/>
        </w:rPr>
        <w:t xml:space="preserve"> na jeho zá</w:t>
      </w:r>
      <w:r w:rsidRPr="003E6A16">
        <w:rPr>
          <w:rFonts w:ascii="Times New Roman" w:hAnsi="Times New Roman" w:hint="default"/>
          <w:sz w:val="24"/>
          <w:szCs w:val="24"/>
        </w:rPr>
        <w:t>klade, za neplatný</w:t>
      </w:r>
      <w:r w:rsidRPr="003E6A16">
        <w:rPr>
          <w:rFonts w:ascii="Times New Roman" w:hAnsi="Times New Roman" w:hint="default"/>
          <w:sz w:val="24"/>
          <w:szCs w:val="24"/>
        </w:rPr>
        <w:t>.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neplatné</w:t>
      </w:r>
      <w:r w:rsidRPr="003E6A16">
        <w:rPr>
          <w:rFonts w:ascii="Times New Roman" w:hAnsi="Times New Roman" w:hint="default"/>
          <w:sz w:val="24"/>
          <w:szCs w:val="24"/>
        </w:rPr>
        <w:t>ho preukazu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na pí</w:t>
      </w:r>
      <w:r w:rsidRPr="003E6A16">
        <w:rPr>
          <w:rFonts w:ascii="Times New Roman" w:hAnsi="Times New Roman" w:hint="default"/>
          <w:sz w:val="24"/>
          <w:szCs w:val="24"/>
        </w:rPr>
        <w:t>somnú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zvu krajské</w:t>
      </w:r>
      <w:r w:rsidRPr="003E6A16">
        <w:rPr>
          <w:rFonts w:ascii="Times New Roman" w:hAnsi="Times New Roman" w:hint="default"/>
          <w:sz w:val="24"/>
          <w:szCs w:val="24"/>
        </w:rPr>
        <w:t>ho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jeho originá</w:t>
      </w:r>
      <w:r w:rsidRPr="003E6A16">
        <w:rPr>
          <w:rFonts w:ascii="Times New Roman" w:hAnsi="Times New Roman" w:hint="default"/>
          <w:sz w:val="24"/>
          <w:szCs w:val="24"/>
        </w:rPr>
        <w:t>l.</w:t>
      </w: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</w:t>
      </w:r>
      <w:r w:rsidRPr="003E6A16" w:rsidR="002C2EBB">
        <w:rPr>
          <w:rFonts w:ascii="Times New Roman" w:hAnsi="Times New Roman"/>
          <w:sz w:val="24"/>
          <w:szCs w:val="24"/>
        </w:rPr>
        <w:t>1</w:t>
      </w:r>
      <w:r w:rsidRPr="003E6A16">
        <w:rPr>
          <w:rFonts w:ascii="Times New Roman" w:hAnsi="Times New Roman" w:hint="default"/>
          <w:sz w:val="24"/>
          <w:szCs w:val="24"/>
        </w:rPr>
        <w:t>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</w:t>
      </w:r>
      <w:r w:rsidRPr="003E6A16">
        <w:rPr>
          <w:rFonts w:ascii="Times New Roman" w:hAnsi="Times New Roman" w:hint="default"/>
          <w:sz w:val="24"/>
          <w:szCs w:val="24"/>
        </w:rPr>
        <w:t>é</w:t>
      </w:r>
      <w:r w:rsidRPr="003E6A16">
        <w:rPr>
          <w:rFonts w:ascii="Times New Roman" w:hAnsi="Times New Roman" w:hint="default"/>
          <w:sz w:val="24"/>
          <w:szCs w:val="24"/>
        </w:rPr>
        <w:t>ho prostredia môž</w:t>
      </w:r>
      <w:r w:rsidRPr="003E6A16">
        <w:rPr>
          <w:rFonts w:ascii="Times New Roman" w:hAnsi="Times New Roman" w:hint="default"/>
          <w:sz w:val="24"/>
          <w:szCs w:val="24"/>
        </w:rPr>
        <w:t>e vydať</w:t>
      </w:r>
      <w:r w:rsidRPr="003E6A16">
        <w:rPr>
          <w:rFonts w:ascii="Times New Roman" w:hAnsi="Times New Roman" w:hint="default"/>
          <w:sz w:val="24"/>
          <w:szCs w:val="24"/>
        </w:rPr>
        <w:t xml:space="preserve"> nový</w:t>
      </w:r>
      <w:r w:rsidRPr="003E6A16">
        <w:rPr>
          <w:rFonts w:ascii="Times New Roman" w:hAnsi="Times New Roman" w:hint="default"/>
          <w:sz w:val="24"/>
          <w:szCs w:val="24"/>
        </w:rPr>
        <w:t xml:space="preserve"> preukaz o pô</w:t>
      </w:r>
      <w:r w:rsidRPr="003E6A16">
        <w:rPr>
          <w:rFonts w:ascii="Times New Roman" w:hAnsi="Times New Roman" w:hint="default"/>
          <w:sz w:val="24"/>
          <w:szCs w:val="24"/>
        </w:rPr>
        <w:t>vode na exemplá</w:t>
      </w:r>
      <w:r w:rsidRPr="003E6A16">
        <w:rPr>
          <w:rFonts w:ascii="Times New Roman" w:hAnsi="Times New Roman" w:hint="default"/>
          <w:sz w:val="24"/>
          <w:szCs w:val="24"/>
        </w:rPr>
        <w:t>r, ktoré</w:t>
      </w:r>
      <w:r w:rsidRPr="003E6A16">
        <w:rPr>
          <w:rFonts w:ascii="Times New Roman" w:hAnsi="Times New Roman" w:hint="default"/>
          <w:sz w:val="24"/>
          <w:szCs w:val="24"/>
        </w:rPr>
        <w:t>ho preukaz o pô</w:t>
      </w:r>
      <w:r w:rsidRPr="003E6A16">
        <w:rPr>
          <w:rFonts w:ascii="Times New Roman" w:hAnsi="Times New Roman" w:hint="default"/>
          <w:sz w:val="24"/>
          <w:szCs w:val="24"/>
        </w:rPr>
        <w:t>vode je neplatný</w:t>
      </w:r>
      <w:r w:rsidRPr="003E6A16">
        <w:rPr>
          <w:rFonts w:ascii="Times New Roman" w:hAnsi="Times New Roman" w:hint="default"/>
          <w:sz w:val="24"/>
          <w:szCs w:val="24"/>
        </w:rPr>
        <w:t>, ak vyš</w:t>
      </w:r>
      <w:r w:rsidRPr="003E6A16">
        <w:rPr>
          <w:rFonts w:ascii="Times New Roman" w:hAnsi="Times New Roman" w:hint="default"/>
          <w:sz w:val="24"/>
          <w:szCs w:val="24"/>
        </w:rPr>
        <w:t>li najavo nové</w:t>
      </w:r>
      <w:r w:rsidRPr="003E6A16">
        <w:rPr>
          <w:rFonts w:ascii="Times New Roman" w:hAnsi="Times New Roman" w:hint="default"/>
          <w:sz w:val="24"/>
          <w:szCs w:val="24"/>
        </w:rPr>
        <w:t xml:space="preserve"> skutoč</w:t>
      </w:r>
      <w:r w:rsidRPr="003E6A16">
        <w:rPr>
          <w:rFonts w:ascii="Times New Roman" w:hAnsi="Times New Roman" w:hint="default"/>
          <w:sz w:val="24"/>
          <w:szCs w:val="24"/>
        </w:rPr>
        <w:t>nosti alebo dô</w:t>
      </w:r>
      <w:r w:rsidRPr="003E6A16">
        <w:rPr>
          <w:rFonts w:ascii="Times New Roman" w:hAnsi="Times New Roman" w:hint="default"/>
          <w:sz w:val="24"/>
          <w:szCs w:val="24"/>
        </w:rPr>
        <w:t>kazy nevyhnutné</w:t>
      </w:r>
      <w:r w:rsidRPr="003E6A16">
        <w:rPr>
          <w:rFonts w:ascii="Times New Roman" w:hAnsi="Times New Roman" w:hint="default"/>
          <w:sz w:val="24"/>
          <w:szCs w:val="24"/>
        </w:rPr>
        <w:t xml:space="preserve"> na preuká</w:t>
      </w:r>
      <w:r w:rsidRPr="003E6A16">
        <w:rPr>
          <w:rFonts w:ascii="Times New Roman" w:hAnsi="Times New Roman" w:hint="default"/>
          <w:sz w:val="24"/>
          <w:szCs w:val="24"/>
        </w:rPr>
        <w:t>zanie pô</w:t>
      </w:r>
      <w:r w:rsidRPr="003E6A16">
        <w:rPr>
          <w:rFonts w:ascii="Times New Roman" w:hAnsi="Times New Roman" w:hint="default"/>
          <w:sz w:val="24"/>
          <w:szCs w:val="24"/>
        </w:rPr>
        <w:t>vodu exemplá</w:t>
      </w:r>
      <w:r w:rsidRPr="003E6A16">
        <w:rPr>
          <w:rFonts w:ascii="Times New Roman" w:hAnsi="Times New Roman" w:hint="default"/>
          <w:sz w:val="24"/>
          <w:szCs w:val="24"/>
        </w:rPr>
        <w:t>ra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273F2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4.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</w:t>
      </w:r>
      <w:r w:rsidRPr="003E6A16" w:rsidR="002C2EBB">
        <w:rPr>
          <w:rFonts w:ascii="Times New Roman" w:hAnsi="Times New Roman"/>
          <w:sz w:val="24"/>
          <w:szCs w:val="24"/>
        </w:rPr>
        <w:t>2</w:t>
      </w:r>
      <w:r w:rsidRPr="003E6A16">
        <w:rPr>
          <w:rFonts w:ascii="Times New Roman" w:hAnsi="Times New Roman" w:hint="default"/>
          <w:sz w:val="24"/>
          <w:szCs w:val="24"/>
        </w:rPr>
        <w:t>) Pri kaž</w:t>
      </w:r>
      <w:r w:rsidRPr="003E6A16">
        <w:rPr>
          <w:rFonts w:ascii="Times New Roman" w:hAnsi="Times New Roman" w:hint="default"/>
          <w:sz w:val="24"/>
          <w:szCs w:val="24"/>
        </w:rPr>
        <w:t>dej zmene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 je pô</w:t>
      </w:r>
      <w:r w:rsidRPr="003E6A16">
        <w:rPr>
          <w:rFonts w:ascii="Times New Roman" w:hAnsi="Times New Roman" w:hint="default"/>
          <w:sz w:val="24"/>
          <w:szCs w:val="24"/>
        </w:rPr>
        <w:t>vod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nové</w:t>
      </w:r>
      <w:r w:rsidRPr="003E6A16">
        <w:rPr>
          <w:rFonts w:ascii="Times New Roman" w:hAnsi="Times New Roman" w:hint="default"/>
          <w:sz w:val="24"/>
          <w:szCs w:val="24"/>
        </w:rPr>
        <w:t>mu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ovi spolu s exemplá</w:t>
      </w:r>
      <w:r w:rsidRPr="003E6A16">
        <w:rPr>
          <w:rFonts w:ascii="Times New Roman" w:hAnsi="Times New Roman" w:hint="default"/>
          <w:sz w:val="24"/>
          <w:szCs w:val="24"/>
        </w:rPr>
        <w:t>rom aj preukaz o pô</w:t>
      </w:r>
      <w:r w:rsidRPr="003E6A16">
        <w:rPr>
          <w:rFonts w:ascii="Times New Roman" w:hAnsi="Times New Roman" w:hint="default"/>
          <w:sz w:val="24"/>
          <w:szCs w:val="24"/>
        </w:rPr>
        <w:t>vode. Nový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 je </w:t>
      </w:r>
      <w:r w:rsidRPr="003E6A16" w:rsidR="00DA5BA3">
        <w:rPr>
          <w:rFonts w:ascii="Times New Roman" w:hAnsi="Times New Roman" w:hint="default"/>
          <w:sz w:val="24"/>
          <w:szCs w:val="24"/>
        </w:rPr>
        <w:t>oprá</w:t>
      </w:r>
      <w:r w:rsidRPr="003E6A16" w:rsidR="00DA5BA3">
        <w:rPr>
          <w:rFonts w:ascii="Times New Roman" w:hAnsi="Times New Roman" w:hint="default"/>
          <w:sz w:val="24"/>
          <w:szCs w:val="24"/>
        </w:rPr>
        <w:t>vnený</w:t>
      </w:r>
      <w:r w:rsidRPr="003E6A16" w:rsidR="00DA5BA3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nadobudnúť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len spolu s preukazom o pô</w:t>
      </w:r>
      <w:r w:rsidRPr="003E6A16">
        <w:rPr>
          <w:rFonts w:ascii="Times New Roman" w:hAnsi="Times New Roman" w:hint="default"/>
          <w:sz w:val="24"/>
          <w:szCs w:val="24"/>
        </w:rPr>
        <w:t>vode a zapí</w:t>
      </w:r>
      <w:r w:rsidRPr="003E6A16">
        <w:rPr>
          <w:rFonts w:ascii="Times New Roman" w:hAnsi="Times New Roman" w:hint="default"/>
          <w:sz w:val="24"/>
          <w:szCs w:val="24"/>
        </w:rPr>
        <w:t>sať</w:t>
      </w:r>
      <w:r w:rsidRPr="003E6A16">
        <w:rPr>
          <w:rFonts w:ascii="Times New Roman" w:hAnsi="Times New Roman" w:hint="default"/>
          <w:sz w:val="24"/>
          <w:szCs w:val="24"/>
        </w:rPr>
        <w:t xml:space="preserve"> do neho svoje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slo, dá</w:t>
      </w:r>
      <w:r w:rsidRPr="003E6A16">
        <w:rPr>
          <w:rFonts w:ascii="Times New Roman" w:hAnsi="Times New Roman" w:hint="default"/>
          <w:sz w:val="24"/>
          <w:szCs w:val="24"/>
        </w:rPr>
        <w:t>tum nadobudnutia a poradové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exempl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ra v druhovej karte. Preukaz o pô</w:t>
      </w:r>
      <w:r w:rsidRPr="003E6A16">
        <w:rPr>
          <w:rFonts w:ascii="Times New Roman" w:hAnsi="Times New Roman" w:hint="default"/>
          <w:sz w:val="24"/>
          <w:szCs w:val="24"/>
        </w:rPr>
        <w:t>vode sprevá</w:t>
      </w:r>
      <w:r w:rsidRPr="003E6A16">
        <w:rPr>
          <w:rFonts w:ascii="Times New Roman" w:hAnsi="Times New Roman" w:hint="default"/>
          <w:sz w:val="24"/>
          <w:szCs w:val="24"/>
        </w:rPr>
        <w:t>dza exemplá</w:t>
      </w:r>
      <w:r w:rsidRPr="003E6A16">
        <w:rPr>
          <w:rFonts w:ascii="Times New Roman" w:hAnsi="Times New Roman" w:hint="default"/>
          <w:sz w:val="24"/>
          <w:szCs w:val="24"/>
        </w:rPr>
        <w:t>r pri kaž</w:t>
      </w:r>
      <w:r w:rsidRPr="003E6A16">
        <w:rPr>
          <w:rFonts w:ascii="Times New Roman" w:hAnsi="Times New Roman" w:hint="default"/>
          <w:sz w:val="24"/>
          <w:szCs w:val="24"/>
        </w:rPr>
        <w:t>dom jeho premiestnení</w:t>
      </w:r>
      <w:r w:rsidRPr="003E6A16">
        <w:rPr>
          <w:rFonts w:ascii="Times New Roman" w:hAnsi="Times New Roman" w:hint="default"/>
          <w:sz w:val="24"/>
          <w:szCs w:val="24"/>
        </w:rPr>
        <w:t>. Pri strate alebo krá</w:t>
      </w:r>
      <w:r w:rsidRPr="003E6A16">
        <w:rPr>
          <w:rFonts w:ascii="Times New Roman" w:hAnsi="Times New Roman" w:hint="default"/>
          <w:sz w:val="24"/>
          <w:szCs w:val="24"/>
        </w:rPr>
        <w:t>dež</w:t>
      </w:r>
      <w:r w:rsidRPr="003E6A16">
        <w:rPr>
          <w:rFonts w:ascii="Times New Roman" w:hAnsi="Times New Roman" w:hint="default"/>
          <w:sz w:val="24"/>
          <w:szCs w:val="24"/>
        </w:rPr>
        <w:t>i exemplá</w:t>
      </w:r>
      <w:r w:rsidRPr="003E6A16">
        <w:rPr>
          <w:rFonts w:ascii="Times New Roman" w:hAnsi="Times New Roman" w:hint="default"/>
          <w:sz w:val="24"/>
          <w:szCs w:val="24"/>
        </w:rPr>
        <w:t>ra je posledný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doruč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originá</w:t>
      </w:r>
      <w:r w:rsidRPr="003E6A16">
        <w:rPr>
          <w:rFonts w:ascii="Times New Roman" w:hAnsi="Times New Roman" w:hint="default"/>
          <w:sz w:val="24"/>
          <w:szCs w:val="24"/>
        </w:rPr>
        <w:t>l preukazu o pô</w:t>
      </w:r>
      <w:r w:rsidRPr="003E6A16">
        <w:rPr>
          <w:rFonts w:ascii="Times New Roman" w:hAnsi="Times New Roman" w:hint="default"/>
          <w:sz w:val="24"/>
          <w:szCs w:val="24"/>
        </w:rPr>
        <w:t>vode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mu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</w:t>
      </w:r>
      <w:r w:rsidRPr="003E6A16">
        <w:rPr>
          <w:rFonts w:ascii="Times New Roman" w:hAnsi="Times New Roman" w:hint="default"/>
          <w:sz w:val="24"/>
          <w:szCs w:val="24"/>
        </w:rPr>
        <w:t>o</w:t>
      </w:r>
      <w:r w:rsidRPr="003E6A16">
        <w:rPr>
          <w:rFonts w:ascii="Times New Roman" w:hAnsi="Times New Roman" w:hint="default"/>
          <w:sz w:val="24"/>
          <w:szCs w:val="24"/>
        </w:rPr>
        <w:t xml:space="preserve"> prostredia.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</w:t>
      </w:r>
      <w:r w:rsidRPr="003E6A16" w:rsidR="002C2EBB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0"/>
          <w:lang w:eastAsia="sk-SK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Ak exemplá</w:t>
      </w:r>
      <w:r w:rsidRPr="003E6A16">
        <w:rPr>
          <w:rFonts w:ascii="Times New Roman" w:hAnsi="Times New Roman" w:hint="default"/>
          <w:sz w:val="24"/>
          <w:szCs w:val="24"/>
        </w:rPr>
        <w:t>r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cha uhynie 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si ho nechce ponechať</w:t>
      </w:r>
      <w:r w:rsidRPr="003E6A16">
        <w:rPr>
          <w:rFonts w:ascii="Times New Roman" w:hAnsi="Times New Roman" w:hint="default"/>
          <w:sz w:val="24"/>
          <w:szCs w:val="24"/>
        </w:rPr>
        <w:t xml:space="preserve"> ako dermoplastický</w:t>
      </w:r>
      <w:r w:rsidRPr="003E6A16">
        <w:rPr>
          <w:rFonts w:ascii="Times New Roman" w:hAnsi="Times New Roman" w:hint="default"/>
          <w:sz w:val="24"/>
          <w:szCs w:val="24"/>
        </w:rPr>
        <w:t xml:space="preserve"> prepará</w:t>
      </w:r>
      <w:r w:rsidRPr="003E6A16">
        <w:rPr>
          <w:rFonts w:ascii="Times New Roman" w:hAnsi="Times New Roman" w:hint="default"/>
          <w:sz w:val="24"/>
          <w:szCs w:val="24"/>
        </w:rPr>
        <w:t>t v celku,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preukaz o pô</w:t>
      </w:r>
      <w:r w:rsidRPr="003E6A16">
        <w:rPr>
          <w:rFonts w:ascii="Times New Roman" w:hAnsi="Times New Roman" w:hint="default"/>
          <w:sz w:val="24"/>
          <w:szCs w:val="24"/>
        </w:rPr>
        <w:t>vode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mu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prostredia; ak si ho ponechá</w:t>
      </w:r>
      <w:r w:rsidRPr="003E6A16">
        <w:rPr>
          <w:rFonts w:ascii="Times New Roman" w:hAnsi="Times New Roman" w:hint="default"/>
          <w:sz w:val="24"/>
          <w:szCs w:val="24"/>
        </w:rPr>
        <w:t>va ako dermoplastický</w:t>
      </w:r>
      <w:r w:rsidRPr="003E6A16">
        <w:rPr>
          <w:rFonts w:ascii="Times New Roman" w:hAnsi="Times New Roman" w:hint="default"/>
          <w:sz w:val="24"/>
          <w:szCs w:val="24"/>
        </w:rPr>
        <w:t xml:space="preserve"> pre</w:t>
      </w:r>
      <w:r w:rsidRPr="003E6A16">
        <w:rPr>
          <w:rFonts w:ascii="Times New Roman" w:hAnsi="Times New Roman" w:hint="default"/>
          <w:sz w:val="24"/>
          <w:szCs w:val="24"/>
        </w:rPr>
        <w:t>pará</w:t>
      </w:r>
      <w:r w:rsidRPr="003E6A16">
        <w:rPr>
          <w:rFonts w:ascii="Times New Roman" w:hAnsi="Times New Roman" w:hint="default"/>
          <w:sz w:val="24"/>
          <w:szCs w:val="24"/>
        </w:rPr>
        <w:t>t v </w:t>
      </w:r>
      <w:r w:rsidRPr="003E6A16">
        <w:rPr>
          <w:rFonts w:ascii="Times New Roman" w:hAnsi="Times New Roman" w:hint="default"/>
          <w:sz w:val="24"/>
          <w:szCs w:val="24"/>
        </w:rPr>
        <w:t>celku,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vyznač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dá</w:t>
      </w:r>
      <w:r w:rsidRPr="003E6A16">
        <w:rPr>
          <w:rFonts w:ascii="Times New Roman" w:hAnsi="Times New Roman" w:hint="default"/>
          <w:sz w:val="24"/>
          <w:szCs w:val="24"/>
        </w:rPr>
        <w:t>tum ú</w:t>
      </w:r>
      <w:r w:rsidRPr="003E6A16">
        <w:rPr>
          <w:rFonts w:ascii="Times New Roman" w:hAnsi="Times New Roman" w:hint="default"/>
          <w:sz w:val="24"/>
          <w:szCs w:val="24"/>
        </w:rPr>
        <w:t>hynu v preukaze o pô</w:t>
      </w:r>
      <w:r w:rsidRPr="003E6A16">
        <w:rPr>
          <w:rFonts w:ascii="Times New Roman" w:hAnsi="Times New Roman" w:hint="default"/>
          <w:sz w:val="24"/>
          <w:szCs w:val="24"/>
        </w:rPr>
        <w:t>vode,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bude ď</w:t>
      </w:r>
      <w:r w:rsidRPr="003E6A16">
        <w:rPr>
          <w:rFonts w:ascii="Times New Roman" w:hAnsi="Times New Roman" w:hint="default"/>
          <w:sz w:val="24"/>
          <w:szCs w:val="24"/>
        </w:rPr>
        <w:t>alej slúž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na preuká</w:t>
      </w:r>
      <w:r w:rsidRPr="003E6A16">
        <w:rPr>
          <w:rFonts w:ascii="Times New Roman" w:hAnsi="Times New Roman" w:hint="default"/>
          <w:sz w:val="24"/>
          <w:szCs w:val="24"/>
        </w:rPr>
        <w:t>zanie jeho pô</w:t>
      </w:r>
      <w:r w:rsidRPr="003E6A16">
        <w:rPr>
          <w:rFonts w:ascii="Times New Roman" w:hAnsi="Times New Roman" w:hint="default"/>
          <w:sz w:val="24"/>
          <w:szCs w:val="24"/>
        </w:rPr>
        <w:t>vodu.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</w:t>
      </w:r>
      <w:r w:rsidRPr="003E6A16" w:rsidR="002C2EBB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>) Ak exemplá</w:t>
      </w:r>
      <w:r w:rsidRPr="003E6A16">
        <w:rPr>
          <w:rFonts w:ascii="Times New Roman" w:hAnsi="Times New Roman" w:hint="default"/>
          <w:sz w:val="24"/>
          <w:szCs w:val="24"/>
        </w:rPr>
        <w:t>r pre ktorý</w:t>
      </w:r>
      <w:r w:rsidRPr="003E6A16">
        <w:rPr>
          <w:rFonts w:ascii="Times New Roman" w:hAnsi="Times New Roman" w:hint="default"/>
          <w:sz w:val="24"/>
          <w:szCs w:val="24"/>
        </w:rPr>
        <w:t xml:space="preserve"> bol vydaný</w:t>
      </w:r>
      <w:r w:rsidRPr="003E6A16">
        <w:rPr>
          <w:rFonts w:ascii="Times New Roman" w:hAnsi="Times New Roman" w:hint="default"/>
          <w:sz w:val="24"/>
          <w:szCs w:val="24"/>
        </w:rPr>
        <w:t xml:space="preserve">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opustí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 xml:space="preserve">zemie Slovenskej republiky </w:t>
      </w:r>
      <w:r w:rsidRPr="003E6A16">
        <w:rPr>
          <w:rFonts w:ascii="Times New Roman" w:hAnsi="Times New Roman" w:hint="default"/>
          <w:bCs/>
          <w:sz w:val="24"/>
          <w:szCs w:val="24"/>
        </w:rPr>
        <w:t>na dlhš</w:t>
      </w:r>
      <w:r w:rsidRPr="003E6A16">
        <w:rPr>
          <w:rFonts w:ascii="Times New Roman" w:hAnsi="Times New Roman" w:hint="default"/>
          <w:bCs/>
          <w:sz w:val="24"/>
          <w:szCs w:val="24"/>
        </w:rPr>
        <w:t>ie ako 30 dní</w:t>
      </w:r>
      <w:r w:rsidRPr="003E6A16">
        <w:rPr>
          <w:rFonts w:ascii="Times New Roman" w:hAnsi="Times New Roman" w:hint="default"/>
          <w:sz w:val="24"/>
          <w:szCs w:val="24"/>
        </w:rPr>
        <w:t>,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je p</w:t>
      </w:r>
      <w:r w:rsidRPr="003E6A16">
        <w:rPr>
          <w:rFonts w:ascii="Times New Roman" w:hAnsi="Times New Roman" w:hint="default"/>
          <w:sz w:val="24"/>
          <w:szCs w:val="24"/>
        </w:rPr>
        <w:t>ovinný</w:t>
      </w:r>
      <w:r w:rsidRPr="003E6A16">
        <w:rPr>
          <w:rFonts w:ascii="Times New Roman" w:hAnsi="Times New Roman" w:hint="default"/>
          <w:sz w:val="24"/>
          <w:szCs w:val="24"/>
        </w:rPr>
        <w:t xml:space="preserve">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 miestne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mu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</w:t>
      </w:r>
      <w:r w:rsidRPr="003E6A16" w:rsidR="003118FE">
        <w:rPr>
          <w:rFonts w:ascii="Times New Roman" w:hAnsi="Times New Roman"/>
          <w:sz w:val="24"/>
          <w:szCs w:val="24"/>
        </w:rPr>
        <w:t>5</w:t>
      </w:r>
      <w:r w:rsidRPr="003E6A16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0"/>
          <w:lang w:eastAsia="sk-SK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preukazovať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preukazom o pô</w:t>
      </w:r>
      <w:r w:rsidRPr="003E6A16">
        <w:rPr>
          <w:rFonts w:ascii="Times New Roman" w:hAnsi="Times New Roman" w:hint="default"/>
          <w:sz w:val="24"/>
          <w:szCs w:val="24"/>
        </w:rPr>
        <w:t>vode podľ</w:t>
      </w:r>
      <w:r w:rsidRPr="003E6A16">
        <w:rPr>
          <w:rFonts w:ascii="Times New Roman" w:hAnsi="Times New Roman" w:hint="default"/>
          <w:sz w:val="24"/>
          <w:szCs w:val="24"/>
        </w:rPr>
        <w:t>a odseku 2 sa nevzť</w:t>
      </w:r>
      <w:r w:rsidRPr="003E6A16">
        <w:rPr>
          <w:rFonts w:ascii="Times New Roman" w:hAnsi="Times New Roman" w:hint="default"/>
          <w:sz w:val="24"/>
          <w:szCs w:val="24"/>
        </w:rPr>
        <w:t>ahuje na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nemá</w:t>
      </w:r>
      <w:r w:rsidRPr="003E6A16">
        <w:rPr>
          <w:rFonts w:ascii="Times New Roman" w:hAnsi="Times New Roman" w:hint="default"/>
          <w:sz w:val="24"/>
          <w:szCs w:val="24"/>
        </w:rPr>
        <w:t xml:space="preserve"> trvalý</w:t>
      </w:r>
      <w:r w:rsidRPr="003E6A16">
        <w:rPr>
          <w:rFonts w:ascii="Times New Roman" w:hAnsi="Times New Roman" w:hint="default"/>
          <w:sz w:val="24"/>
          <w:szCs w:val="24"/>
        </w:rPr>
        <w:t xml:space="preserve"> pobyt alebo sí</w:t>
      </w:r>
      <w:r w:rsidRPr="003E6A16">
        <w:rPr>
          <w:rFonts w:ascii="Times New Roman" w:hAnsi="Times New Roman" w:hint="default"/>
          <w:sz w:val="24"/>
          <w:szCs w:val="24"/>
        </w:rPr>
        <w:t>dlo v Slovenskej</w:t>
      </w:r>
      <w:r w:rsidRPr="003E6A16">
        <w:rPr>
          <w:rFonts w:ascii="Times New Roman" w:hAnsi="Times New Roman" w:hint="default"/>
          <w:sz w:val="24"/>
          <w:szCs w:val="24"/>
        </w:rPr>
        <w:t xml:space="preserve"> republike; to neplatí</w:t>
      </w:r>
      <w:r w:rsidRPr="003E6A16">
        <w:rPr>
          <w:rFonts w:ascii="Times New Roman" w:hAnsi="Times New Roman" w:hint="default"/>
          <w:sz w:val="24"/>
          <w:szCs w:val="24"/>
        </w:rPr>
        <w:t xml:space="preserve"> pre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sa zdrž</w:t>
      </w:r>
      <w:r w:rsidRPr="003E6A16">
        <w:rPr>
          <w:rFonts w:ascii="Times New Roman" w:hAnsi="Times New Roman" w:hint="default"/>
          <w:sz w:val="24"/>
          <w:szCs w:val="24"/>
        </w:rPr>
        <w:t>uje na ú</w:t>
      </w:r>
      <w:r w:rsidRPr="003E6A16">
        <w:rPr>
          <w:rFonts w:ascii="Times New Roman" w:hAnsi="Times New Roman" w:hint="default"/>
          <w:sz w:val="24"/>
          <w:szCs w:val="24"/>
        </w:rPr>
        <w:t>zemí</w:t>
      </w:r>
      <w:r w:rsidRPr="003E6A16">
        <w:rPr>
          <w:rFonts w:ascii="Times New Roman" w:hAnsi="Times New Roman" w:hint="default"/>
          <w:sz w:val="24"/>
          <w:szCs w:val="24"/>
        </w:rPr>
        <w:t xml:space="preserve"> Slovenskej republiky dlhš</w:t>
      </w:r>
      <w:r w:rsidRPr="003E6A16">
        <w:rPr>
          <w:rFonts w:ascii="Times New Roman" w:hAnsi="Times New Roman" w:hint="default"/>
          <w:sz w:val="24"/>
          <w:szCs w:val="24"/>
        </w:rPr>
        <w:t>ie ako š</w:t>
      </w:r>
      <w:r w:rsidRPr="003E6A16">
        <w:rPr>
          <w:rFonts w:ascii="Times New Roman" w:hAnsi="Times New Roman" w:hint="default"/>
          <w:sz w:val="24"/>
          <w:szCs w:val="24"/>
        </w:rPr>
        <w:t>esť</w:t>
      </w:r>
      <w:r w:rsidRPr="003E6A16">
        <w:rPr>
          <w:rFonts w:ascii="Times New Roman" w:hAnsi="Times New Roman" w:hint="default"/>
          <w:sz w:val="24"/>
          <w:szCs w:val="24"/>
        </w:rPr>
        <w:t xml:space="preserve"> mesiacov.</w:t>
      </w: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</w:t>
      </w:r>
      <w:r w:rsidRPr="003E6A16" w:rsidR="003118FE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>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ra, na ktoré</w:t>
      </w:r>
      <w:r w:rsidRPr="003E6A16">
        <w:rPr>
          <w:rFonts w:ascii="Times New Roman" w:hAnsi="Times New Roman" w:hint="default"/>
          <w:sz w:val="24"/>
          <w:szCs w:val="24"/>
        </w:rPr>
        <w:t>ho sa nevzť</w:t>
      </w:r>
      <w:r w:rsidRPr="003E6A16">
        <w:rPr>
          <w:rFonts w:ascii="Times New Roman" w:hAnsi="Times New Roman" w:hint="default"/>
          <w:sz w:val="24"/>
          <w:szCs w:val="24"/>
        </w:rPr>
        <w:t>ahuje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preukazovať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dokladmi podľ</w:t>
      </w:r>
      <w:r w:rsidRPr="003E6A16">
        <w:rPr>
          <w:rFonts w:ascii="Times New Roman" w:hAnsi="Times New Roman" w:hint="default"/>
          <w:sz w:val="24"/>
          <w:szCs w:val="24"/>
        </w:rPr>
        <w:t>a odseku 2,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preuká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</w:t>
      </w:r>
      <w:r w:rsidRPr="003E6A16">
        <w:rPr>
          <w:rFonts w:ascii="Times New Roman" w:hAnsi="Times New Roman" w:hint="default"/>
          <w:sz w:val="24"/>
          <w:szCs w:val="24"/>
        </w:rPr>
        <w:t>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E36295">
        <w:rPr>
          <w:rFonts w:ascii="Times New Roman" w:hAnsi="Times New Roman"/>
          <w:sz w:val="24"/>
          <w:szCs w:val="24"/>
        </w:rPr>
        <w:t>16</w:t>
      </w:r>
      <w:r w:rsidRPr="003E6A16">
        <w:rPr>
          <w:rFonts w:ascii="Times New Roman" w:hAnsi="Times New Roman" w:hint="default"/>
          <w:sz w:val="24"/>
          <w:szCs w:val="24"/>
        </w:rPr>
        <w:t xml:space="preserve"> spô</w:t>
      </w:r>
      <w:r w:rsidRPr="003E6A16">
        <w:rPr>
          <w:rFonts w:ascii="Times New Roman" w:hAnsi="Times New Roman" w:hint="default"/>
          <w:sz w:val="24"/>
          <w:szCs w:val="24"/>
        </w:rPr>
        <w:t>sob nadobudnutia exemplá</w:t>
      </w:r>
      <w:r w:rsidRPr="003E6A16">
        <w:rPr>
          <w:rFonts w:ascii="Times New Roman" w:hAnsi="Times New Roman" w:hint="default"/>
          <w:sz w:val="24"/>
          <w:szCs w:val="24"/>
        </w:rPr>
        <w:t>ra 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>m dokladom,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obsahuje ú</w:t>
      </w:r>
      <w:r w:rsidRPr="003E6A16">
        <w:rPr>
          <w:rFonts w:ascii="Times New Roman" w:hAnsi="Times New Roman" w:hint="default"/>
          <w:sz w:val="24"/>
          <w:szCs w:val="24"/>
        </w:rPr>
        <w:t>daje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E36295">
        <w:rPr>
          <w:rFonts w:ascii="Times New Roman" w:hAnsi="Times New Roman"/>
          <w:sz w:val="24"/>
          <w:szCs w:val="24"/>
        </w:rPr>
        <w:t>1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 ods. 1 pí</w:t>
      </w:r>
      <w:r w:rsidRPr="003E6A16" w:rsidR="0073144E">
        <w:rPr>
          <w:rFonts w:ascii="Times New Roman" w:hAnsi="Times New Roman" w:hint="default"/>
          <w:sz w:val="24"/>
          <w:szCs w:val="24"/>
        </w:rPr>
        <w:t>sm. b) alebo 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12</w:t>
      </w:r>
      <w:r w:rsidRPr="003E6A16">
        <w:rPr>
          <w:rFonts w:ascii="Times New Roman" w:hAnsi="Times New Roman"/>
          <w:sz w:val="24"/>
          <w:szCs w:val="24"/>
        </w:rPr>
        <w:t xml:space="preserve"> ods. 2.</w:t>
      </w:r>
    </w:p>
    <w:p w:rsidR="00EE5805" w:rsidRPr="003E6A16" w:rsidP="00273F26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B38DF">
        <w:rPr>
          <w:rFonts w:ascii="Times New Roman" w:hAnsi="Times New Roman"/>
          <w:sz w:val="24"/>
          <w:szCs w:val="24"/>
        </w:rPr>
        <w:t>14</w:t>
      </w:r>
    </w:p>
    <w:p w:rsidR="00EE5805" w:rsidRPr="003E6A16" w:rsidP="00273F26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Nezameniteľ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b/>
          <w:sz w:val="24"/>
          <w:szCs w:val="24"/>
        </w:rPr>
        <w:t>enie exemplá</w:t>
      </w:r>
      <w:r w:rsidRPr="003E6A16">
        <w:rPr>
          <w:rFonts w:ascii="Times New Roman" w:hAnsi="Times New Roman" w:hint="default"/>
          <w:b/>
          <w:sz w:val="24"/>
          <w:szCs w:val="24"/>
        </w:rPr>
        <w:t>rov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vtá</w:t>
      </w:r>
      <w:r w:rsidRPr="003E6A16">
        <w:rPr>
          <w:rFonts w:ascii="Times New Roman" w:hAnsi="Times New Roman" w:hint="default"/>
          <w:sz w:val="24"/>
          <w:szCs w:val="24"/>
        </w:rPr>
        <w:t>kov uvedený</w:t>
      </w:r>
      <w:r w:rsidRPr="003E6A16">
        <w:rPr>
          <w:rFonts w:ascii="Times New Roman" w:hAnsi="Times New Roman" w:hint="default"/>
          <w:sz w:val="24"/>
          <w:szCs w:val="24"/>
        </w:rPr>
        <w:t>ch v 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lohe B osobitné</w:t>
      </w:r>
      <w:r w:rsidRPr="003E6A16">
        <w:rPr>
          <w:rFonts w:ascii="Times New Roman" w:hAnsi="Times New Roman" w:hint="default"/>
          <w:sz w:val="24"/>
          <w:szCs w:val="24"/>
        </w:rPr>
        <w:t>ho p</w:t>
      </w:r>
      <w:r w:rsidRPr="003E6A16">
        <w:rPr>
          <w:rFonts w:ascii="Times New Roman" w:hAnsi="Times New Roman" w:hint="default"/>
          <w:sz w:val="24"/>
          <w:szCs w:val="24"/>
        </w:rPr>
        <w:t>redpisu,</w:t>
      </w:r>
      <w:r w:rsidRPr="003E6A16" w:rsidR="00E36295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ktoré</w:t>
      </w:r>
      <w:r w:rsidRPr="003E6A16">
        <w:rPr>
          <w:rFonts w:ascii="Times New Roman" w:hAnsi="Times New Roman" w:hint="default"/>
          <w:sz w:val="24"/>
          <w:szCs w:val="24"/>
        </w:rPr>
        <w:t xml:space="preserve"> boli narodené</w:t>
      </w:r>
      <w:r w:rsidRPr="003E6A16">
        <w:rPr>
          <w:rFonts w:ascii="Times New Roman" w:hAnsi="Times New Roman" w:hint="default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odchované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zajatí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boli narodené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zajatí,</w:t>
      </w:r>
      <w:r w:rsidRPr="003E6A16" w:rsidR="00167B56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0A70CF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stavovcov uvedený</w:t>
      </w:r>
      <w:r w:rsidRPr="003E6A16">
        <w:rPr>
          <w:rFonts w:ascii="Times New Roman" w:hAnsi="Times New Roman" w:hint="default"/>
          <w:sz w:val="24"/>
          <w:szCs w:val="24"/>
        </w:rPr>
        <w:t>ch v 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lohe A </w:t>
      </w:r>
      <w:r w:rsidRPr="003E6A16">
        <w:rPr>
          <w:rFonts w:ascii="Times New Roman" w:hAnsi="Times New Roman" w:hint="default"/>
          <w:sz w:val="24"/>
          <w:szCs w:val="24"/>
        </w:rPr>
        <w:t>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 w:rsidR="00801873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/>
          <w:sz w:val="24"/>
          <w:szCs w:val="24"/>
        </w:rPr>
        <w:t>a </w:t>
      </w:r>
      <w:r w:rsidRPr="003E6A16">
        <w:rPr>
          <w:rFonts w:ascii="Times New Roman" w:hAnsi="Times New Roman" w:hint="default"/>
          <w:sz w:val="24"/>
          <w:szCs w:val="24"/>
        </w:rPr>
        <w:t>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rov, na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vzť</w:t>
      </w:r>
      <w:r w:rsidRPr="003E6A16">
        <w:rPr>
          <w:rFonts w:ascii="Times New Roman" w:hAnsi="Times New Roman" w:hint="default"/>
          <w:sz w:val="24"/>
          <w:szCs w:val="24"/>
        </w:rPr>
        <w:t>ahuje označ</w:t>
      </w:r>
      <w:r w:rsidRPr="003E6A16">
        <w:rPr>
          <w:rFonts w:ascii="Times New Roman" w:hAnsi="Times New Roman" w:hint="default"/>
          <w:sz w:val="24"/>
          <w:szCs w:val="24"/>
        </w:rPr>
        <w:t>ovanie exemplá</w:t>
      </w:r>
      <w:r w:rsidRPr="003E6A16">
        <w:rPr>
          <w:rFonts w:ascii="Times New Roman" w:hAnsi="Times New Roman" w:hint="default"/>
          <w:sz w:val="24"/>
          <w:szCs w:val="24"/>
        </w:rPr>
        <w:t>rov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</w:t>
      </w:r>
      <w:r w:rsidRPr="003E6A16">
        <w:rPr>
          <w:rFonts w:ascii="Times New Roman" w:hAnsi="Times New Roman" w:hint="default"/>
          <w:sz w:val="24"/>
          <w:szCs w:val="24"/>
        </w:rPr>
        <w:t>su,</w:t>
      </w:r>
      <w:r w:rsidRPr="003E6A16" w:rsidR="00245245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1"/>
      </w:r>
      <w:r w:rsidRPr="003E6A16" w:rsidR="00245245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ich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bez</w:t>
      </w:r>
      <w:r w:rsidRPr="003E6A16" w:rsidR="0030534C">
        <w:rPr>
          <w:rFonts w:ascii="Times New Roman" w:hAnsi="Times New Roman"/>
          <w:sz w:val="24"/>
          <w:szCs w:val="24"/>
        </w:rPr>
        <w:t>odkladne</w:t>
      </w:r>
      <w:r w:rsidRPr="003E6A16">
        <w:rPr>
          <w:rFonts w:ascii="Times New Roman" w:hAnsi="Times New Roman" w:hint="default"/>
          <w:sz w:val="24"/>
          <w:szCs w:val="24"/>
        </w:rPr>
        <w:t xml:space="preserve"> po ich nadobudnutí</w:t>
      </w:r>
      <w:r w:rsidRPr="003E6A16">
        <w:rPr>
          <w:rFonts w:ascii="Times New Roman" w:hAnsi="Times New Roman" w:hint="default"/>
          <w:sz w:val="24"/>
          <w:szCs w:val="24"/>
        </w:rPr>
        <w:t>; tá</w:t>
      </w:r>
      <w:r w:rsidRPr="003E6A16">
        <w:rPr>
          <w:rFonts w:ascii="Times New Roman" w:hAnsi="Times New Roman" w:hint="default"/>
          <w:sz w:val="24"/>
          <w:szCs w:val="24"/>
        </w:rPr>
        <w:t>to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sa nevzť</w:t>
      </w:r>
      <w:r w:rsidRPr="003E6A16">
        <w:rPr>
          <w:rFonts w:ascii="Times New Roman" w:hAnsi="Times New Roman" w:hint="default"/>
          <w:sz w:val="24"/>
          <w:szCs w:val="24"/>
        </w:rPr>
        <w:t xml:space="preserve">ahuje na </w:t>
      </w:r>
      <w:r w:rsidRPr="003E6A16" w:rsidR="00936EB4">
        <w:rPr>
          <w:rFonts w:ascii="Times New Roman" w:hAnsi="Times New Roman" w:hint="default"/>
          <w:sz w:val="24"/>
          <w:szCs w:val="24"/>
        </w:rPr>
        <w:t>exemplá</w:t>
      </w:r>
      <w:r w:rsidRPr="003E6A16" w:rsidR="00936EB4">
        <w:rPr>
          <w:rFonts w:ascii="Times New Roman" w:hAnsi="Times New Roman" w:hint="default"/>
          <w:sz w:val="24"/>
          <w:szCs w:val="24"/>
        </w:rPr>
        <w:t>re druhov</w:t>
      </w:r>
      <w:r w:rsidRPr="003E6A16">
        <w:rPr>
          <w:rFonts w:ascii="Times New Roman" w:hAnsi="Times New Roman" w:hint="default"/>
          <w:sz w:val="24"/>
          <w:szCs w:val="24"/>
        </w:rPr>
        <w:t xml:space="preserve">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D6450">
        <w:rPr>
          <w:rFonts w:ascii="Times New Roman" w:hAnsi="Times New Roman"/>
          <w:sz w:val="24"/>
          <w:szCs w:val="24"/>
        </w:rPr>
        <w:t xml:space="preserve">v zozname </w:t>
      </w:r>
      <w:r w:rsidRPr="003E6A16" w:rsidR="00A20CF8">
        <w:rPr>
          <w:rFonts w:ascii="Times New Roman" w:hAnsi="Times New Roman" w:hint="default"/>
          <w:sz w:val="24"/>
          <w:szCs w:val="24"/>
        </w:rPr>
        <w:t>podľ</w:t>
      </w:r>
      <w:r w:rsidRPr="003E6A16" w:rsidR="00A20CF8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EC3140">
        <w:rPr>
          <w:rFonts w:ascii="Times New Roman" w:hAnsi="Times New Roman" w:hint="default"/>
          <w:sz w:val="24"/>
          <w:szCs w:val="24"/>
        </w:rPr>
        <w:t>§</w:t>
      </w:r>
      <w:r w:rsidRPr="003E6A16" w:rsidR="00EC3140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2F33DF">
        <w:rPr>
          <w:rFonts w:ascii="Times New Roman" w:hAnsi="Times New Roman"/>
          <w:sz w:val="24"/>
          <w:szCs w:val="24"/>
        </w:rPr>
        <w:t>7</w:t>
      </w:r>
      <w:r w:rsidRPr="003E6A16" w:rsidR="00EC3140">
        <w:rPr>
          <w:rFonts w:ascii="Times New Roman" w:hAnsi="Times New Roman"/>
          <w:sz w:val="24"/>
          <w:szCs w:val="24"/>
        </w:rPr>
        <w:t xml:space="preserve"> ods. </w:t>
      </w:r>
      <w:r w:rsidRPr="003E6A16" w:rsidR="004619A7">
        <w:rPr>
          <w:rFonts w:ascii="Times New Roman" w:hAnsi="Times New Roman"/>
          <w:sz w:val="24"/>
          <w:szCs w:val="24"/>
        </w:rPr>
        <w:t>4</w:t>
      </w:r>
      <w:r w:rsidRPr="003E6A16" w:rsidR="00EC3140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EC3140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4619A7">
        <w:rPr>
          <w:rFonts w:ascii="Times New Roman" w:hAnsi="Times New Roman"/>
          <w:sz w:val="24"/>
          <w:szCs w:val="24"/>
        </w:rPr>
        <w:t>i</w:t>
      </w:r>
      <w:r w:rsidRPr="003E6A16" w:rsidR="00EC3140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>. Ná</w:t>
      </w:r>
      <w:r w:rsidRPr="003E6A16">
        <w:rPr>
          <w:rFonts w:ascii="Times New Roman" w:hAnsi="Times New Roman" w:hint="default"/>
          <w:sz w:val="24"/>
          <w:szCs w:val="24"/>
        </w:rPr>
        <w:t>klady na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exemplá</w:t>
      </w:r>
      <w:r w:rsidRPr="003E6A16">
        <w:rPr>
          <w:rFonts w:ascii="Times New Roman" w:hAnsi="Times New Roman" w:hint="default"/>
          <w:sz w:val="24"/>
          <w:szCs w:val="24"/>
        </w:rPr>
        <w:t>ra znáš</w:t>
      </w:r>
      <w:r w:rsidRPr="003E6A16">
        <w:rPr>
          <w:rFonts w:ascii="Times New Roman" w:hAnsi="Times New Roman" w:hint="default"/>
          <w:sz w:val="24"/>
          <w:szCs w:val="24"/>
        </w:rPr>
        <w:t>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</w:p>
    <w:p w:rsidR="00CA557A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 w:rsidR="00EE5805">
        <w:rPr>
          <w:rFonts w:ascii="Times New Roman" w:hAnsi="Times New Roman" w:hint="default"/>
          <w:sz w:val="24"/>
          <w:szCs w:val="24"/>
        </w:rPr>
        <w:t>(2) Súč</w:t>
      </w:r>
      <w:r w:rsidRPr="003E6A16" w:rsidR="00EE5805">
        <w:rPr>
          <w:rFonts w:ascii="Times New Roman" w:hAnsi="Times New Roman" w:hint="default"/>
          <w:sz w:val="24"/>
          <w:szCs w:val="24"/>
        </w:rPr>
        <w:t>asť</w:t>
      </w:r>
      <w:r w:rsidRPr="003E6A16" w:rsidR="00EE5805">
        <w:rPr>
          <w:rFonts w:ascii="Times New Roman" w:hAnsi="Times New Roman" w:hint="default"/>
          <w:sz w:val="24"/>
          <w:szCs w:val="24"/>
        </w:rPr>
        <w:t>ou nezameniteľ</w:t>
      </w:r>
      <w:r w:rsidRPr="003E6A16" w:rsidR="00EE5805">
        <w:rPr>
          <w:rFonts w:ascii="Times New Roman" w:hAnsi="Times New Roman" w:hint="default"/>
          <w:sz w:val="24"/>
          <w:szCs w:val="24"/>
        </w:rPr>
        <w:t>né</w:t>
      </w:r>
      <w:r w:rsidRPr="003E6A16" w:rsidR="00EE5805">
        <w:rPr>
          <w:rFonts w:ascii="Times New Roman" w:hAnsi="Times New Roman" w:hint="default"/>
          <w:sz w:val="24"/>
          <w:szCs w:val="24"/>
        </w:rPr>
        <w:t>ho označ</w:t>
      </w:r>
      <w:r w:rsidRPr="003E6A16" w:rsidR="00EE5805">
        <w:rPr>
          <w:rFonts w:ascii="Times New Roman" w:hAnsi="Times New Roman" w:hint="default"/>
          <w:sz w:val="24"/>
          <w:szCs w:val="24"/>
        </w:rPr>
        <w:t>enia vybraný</w:t>
      </w:r>
      <w:r w:rsidRPr="003E6A16" w:rsidR="00EE5805">
        <w:rPr>
          <w:rFonts w:ascii="Times New Roman" w:hAnsi="Times New Roman" w:hint="default"/>
          <w:sz w:val="24"/>
          <w:szCs w:val="24"/>
        </w:rPr>
        <w:t>ch exemplá</w:t>
      </w:r>
      <w:r w:rsidRPr="003E6A16" w:rsidR="00EE5805">
        <w:rPr>
          <w:rFonts w:ascii="Times New Roman" w:hAnsi="Times New Roman" w:hint="default"/>
          <w:sz w:val="24"/>
          <w:szCs w:val="24"/>
        </w:rPr>
        <w:t>rov</w:t>
      </w:r>
      <w:r w:rsidRPr="003E6A16" w:rsidR="007D6450">
        <w:rPr>
          <w:rFonts w:ascii="Times New Roman" w:hAnsi="Times New Roman"/>
          <w:sz w:val="24"/>
          <w:szCs w:val="24"/>
        </w:rPr>
        <w:t xml:space="preserve"> </w:t>
      </w:r>
      <w:r w:rsidRPr="003E6A16" w:rsidR="00936EB4">
        <w:rPr>
          <w:rFonts w:ascii="Times New Roman" w:hAnsi="Times New Roman"/>
          <w:sz w:val="24"/>
          <w:szCs w:val="24"/>
        </w:rPr>
        <w:t xml:space="preserve">druhov </w:t>
      </w:r>
      <w:r w:rsidRPr="003E6A16" w:rsidR="00A20CF8">
        <w:rPr>
          <w:rFonts w:ascii="Times New Roman" w:hAnsi="Times New Roman" w:hint="default"/>
          <w:sz w:val="24"/>
          <w:szCs w:val="24"/>
        </w:rPr>
        <w:t>podľ</w:t>
      </w:r>
      <w:r w:rsidRPr="003E6A16" w:rsidR="00A20CF8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7D6450">
        <w:rPr>
          <w:rFonts w:ascii="Times New Roman" w:hAnsi="Times New Roman" w:hint="default"/>
          <w:sz w:val="24"/>
          <w:szCs w:val="24"/>
        </w:rPr>
        <w:t>§</w:t>
      </w:r>
      <w:r w:rsidRPr="003E6A16" w:rsidR="007D6450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2F33DF">
        <w:rPr>
          <w:rFonts w:ascii="Times New Roman" w:hAnsi="Times New Roman"/>
          <w:sz w:val="24"/>
          <w:szCs w:val="24"/>
        </w:rPr>
        <w:t>7</w:t>
      </w:r>
      <w:r w:rsidRPr="003E6A16" w:rsidR="007D6450">
        <w:rPr>
          <w:rFonts w:ascii="Times New Roman" w:hAnsi="Times New Roman"/>
          <w:sz w:val="24"/>
          <w:szCs w:val="24"/>
        </w:rPr>
        <w:t xml:space="preserve"> ods. </w:t>
      </w:r>
      <w:r w:rsidRPr="003E6A16" w:rsidR="004619A7">
        <w:rPr>
          <w:rFonts w:ascii="Times New Roman" w:hAnsi="Times New Roman"/>
          <w:sz w:val="24"/>
          <w:szCs w:val="24"/>
        </w:rPr>
        <w:t>4</w:t>
      </w:r>
      <w:r w:rsidRPr="003E6A16" w:rsidR="007D6450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7D6450">
        <w:rPr>
          <w:rFonts w:ascii="Times New Roman" w:hAnsi="Times New Roman" w:hint="default"/>
          <w:sz w:val="24"/>
          <w:szCs w:val="24"/>
        </w:rPr>
        <w:t>sm.</w:t>
      </w:r>
      <w:r w:rsidRPr="003E6A16" w:rsidR="00B44492">
        <w:rPr>
          <w:rFonts w:ascii="Times New Roman" w:hAnsi="Times New Roman"/>
          <w:sz w:val="24"/>
          <w:szCs w:val="24"/>
        </w:rPr>
        <w:t xml:space="preserve"> </w:t>
      </w:r>
      <w:r w:rsidRPr="003E6A16" w:rsidR="004619A7">
        <w:rPr>
          <w:rFonts w:ascii="Times New Roman" w:hAnsi="Times New Roman"/>
          <w:sz w:val="24"/>
          <w:szCs w:val="24"/>
        </w:rPr>
        <w:t>i</w:t>
      </w:r>
      <w:r w:rsidRPr="003E6A16" w:rsidR="007D6450">
        <w:rPr>
          <w:rFonts w:ascii="Times New Roman" w:hAnsi="Times New Roman"/>
          <w:sz w:val="24"/>
          <w:szCs w:val="24"/>
        </w:rPr>
        <w:t>)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je profil DNA, ktorý</w:t>
      </w:r>
      <w:r w:rsidRPr="003E6A16" w:rsidR="00EE5805">
        <w:rPr>
          <w:rFonts w:ascii="Times New Roman" w:hAnsi="Times New Roman" w:hint="default"/>
          <w:sz w:val="24"/>
          <w:szCs w:val="24"/>
        </w:rPr>
        <w:t>m sa preukazuje identita a </w:t>
      </w:r>
      <w:r w:rsidRPr="003E6A16" w:rsidR="00EE5805">
        <w:rPr>
          <w:rFonts w:ascii="Times New Roman" w:hAnsi="Times New Roman" w:hint="default"/>
          <w:sz w:val="24"/>
          <w:szCs w:val="24"/>
        </w:rPr>
        <w:t>rodič</w:t>
      </w:r>
      <w:r w:rsidRPr="003E6A16" w:rsidR="00EE5805">
        <w:rPr>
          <w:rFonts w:ascii="Times New Roman" w:hAnsi="Times New Roman" w:hint="default"/>
          <w:sz w:val="24"/>
          <w:szCs w:val="24"/>
        </w:rPr>
        <w:t>ovstvo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ra. Za tý</w:t>
      </w:r>
      <w:r w:rsidRPr="003E6A16" w:rsidR="00EE5805">
        <w:rPr>
          <w:rFonts w:ascii="Times New Roman" w:hAnsi="Times New Roman" w:hint="default"/>
          <w:sz w:val="24"/>
          <w:szCs w:val="24"/>
        </w:rPr>
        <w:t>mto úč</w:t>
      </w:r>
      <w:r w:rsidRPr="003E6A16" w:rsidR="00EE5805">
        <w:rPr>
          <w:rFonts w:ascii="Times New Roman" w:hAnsi="Times New Roman" w:hint="default"/>
          <w:sz w:val="24"/>
          <w:szCs w:val="24"/>
        </w:rPr>
        <w:t>elom je drž</w:t>
      </w:r>
      <w:r w:rsidRPr="003E6A16" w:rsidR="00EE5805">
        <w:rPr>
          <w:rFonts w:ascii="Times New Roman" w:hAnsi="Times New Roman" w:hint="default"/>
          <w:sz w:val="24"/>
          <w:szCs w:val="24"/>
        </w:rPr>
        <w:t>iteľ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povinný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 w:rsidR="00EE5805">
        <w:rPr>
          <w:rFonts w:ascii="Times New Roman" w:hAnsi="Times New Roman" w:hint="default"/>
          <w:sz w:val="24"/>
          <w:szCs w:val="24"/>
        </w:rPr>
        <w:t>iť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odobratie vzorky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2"/>
      </w:r>
      <w:r w:rsidRPr="003E6A16" w:rsidR="00A20CF8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EE580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EE5805">
        <w:rPr>
          <w:rFonts w:ascii="Times New Roman" w:hAnsi="Times New Roman" w:hint="default"/>
          <w:sz w:val="24"/>
          <w:szCs w:val="24"/>
        </w:rPr>
        <w:t>pod dohľ</w:t>
      </w:r>
      <w:r w:rsidRPr="003E6A16" w:rsidR="00EE5805">
        <w:rPr>
          <w:rFonts w:ascii="Times New Roman" w:hAnsi="Times New Roman" w:hint="default"/>
          <w:sz w:val="24"/>
          <w:szCs w:val="24"/>
        </w:rPr>
        <w:t>adom zame</w:t>
      </w:r>
      <w:r w:rsidRPr="003E6A16" w:rsidR="00EE5805">
        <w:rPr>
          <w:rFonts w:ascii="Times New Roman" w:hAnsi="Times New Roman" w:hint="default"/>
          <w:sz w:val="24"/>
          <w:szCs w:val="24"/>
        </w:rPr>
        <w:t>stnanca obvodné</w:t>
      </w:r>
      <w:r w:rsidRPr="003E6A16" w:rsidR="00EE5805">
        <w:rPr>
          <w:rFonts w:ascii="Times New Roman" w:hAnsi="Times New Roman" w:hint="default"/>
          <w:sz w:val="24"/>
          <w:szCs w:val="24"/>
        </w:rPr>
        <w:t>ho ú</w:t>
      </w:r>
      <w:r w:rsidRPr="003E6A16" w:rsidR="00EE5805">
        <w:rPr>
          <w:rFonts w:ascii="Times New Roman" w:hAnsi="Times New Roman" w:hint="default"/>
          <w:sz w:val="24"/>
          <w:szCs w:val="24"/>
        </w:rPr>
        <w:t>radu ž</w:t>
      </w:r>
      <w:r w:rsidRPr="003E6A16" w:rsidR="00EE5805">
        <w:rPr>
          <w:rFonts w:ascii="Times New Roman" w:hAnsi="Times New Roman" w:hint="default"/>
          <w:sz w:val="24"/>
          <w:szCs w:val="24"/>
        </w:rPr>
        <w:t>ivotné</w:t>
      </w:r>
      <w:r w:rsidRPr="003E6A16" w:rsidR="00EE5805">
        <w:rPr>
          <w:rFonts w:ascii="Times New Roman" w:hAnsi="Times New Roman" w:hint="default"/>
          <w:sz w:val="24"/>
          <w:szCs w:val="24"/>
        </w:rPr>
        <w:t>ho prostredia, ktorý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EE5805">
        <w:rPr>
          <w:rFonts w:ascii="Times New Roman" w:hAnsi="Times New Roman" w:hint="default"/>
          <w:sz w:val="24"/>
          <w:szCs w:val="24"/>
        </w:rPr>
        <w:t>tom vyhotoví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zá</w:t>
      </w:r>
      <w:r w:rsidRPr="003E6A16" w:rsidR="00EE5805">
        <w:rPr>
          <w:rFonts w:ascii="Times New Roman" w:hAnsi="Times New Roman" w:hint="default"/>
          <w:sz w:val="24"/>
          <w:szCs w:val="24"/>
        </w:rPr>
        <w:t>znam. Dokladom preukazujú</w:t>
      </w:r>
      <w:r w:rsidRPr="003E6A16" w:rsidR="00EE5805">
        <w:rPr>
          <w:rFonts w:ascii="Times New Roman" w:hAnsi="Times New Roman" w:hint="default"/>
          <w:sz w:val="24"/>
          <w:szCs w:val="24"/>
        </w:rPr>
        <w:t>cim rodič</w:t>
      </w:r>
      <w:r w:rsidRPr="003E6A16" w:rsidR="00EE5805">
        <w:rPr>
          <w:rFonts w:ascii="Times New Roman" w:hAnsi="Times New Roman" w:hint="default"/>
          <w:sz w:val="24"/>
          <w:szCs w:val="24"/>
        </w:rPr>
        <w:t>ovstvo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je pí</w:t>
      </w:r>
      <w:r w:rsidRPr="003E6A16" w:rsidR="00EE5805">
        <w:rPr>
          <w:rFonts w:ascii="Times New Roman" w:hAnsi="Times New Roman" w:hint="default"/>
          <w:sz w:val="24"/>
          <w:szCs w:val="24"/>
        </w:rPr>
        <w:t>somný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EE5805">
        <w:rPr>
          <w:rFonts w:ascii="Times New Roman" w:hAnsi="Times New Roman" w:hint="default"/>
          <w:sz w:val="24"/>
          <w:szCs w:val="24"/>
        </w:rPr>
        <w:t>sledok DNA profilu. Dokladom preukazujú</w:t>
      </w:r>
      <w:r w:rsidRPr="003E6A16" w:rsidR="00EE5805">
        <w:rPr>
          <w:rFonts w:ascii="Times New Roman" w:hAnsi="Times New Roman" w:hint="default"/>
          <w:sz w:val="24"/>
          <w:szCs w:val="24"/>
        </w:rPr>
        <w:t>cim identitu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je potvrdenie o </w:t>
      </w:r>
      <w:r w:rsidRPr="003E6A16" w:rsidR="00EE5805">
        <w:rPr>
          <w:rFonts w:ascii="Times New Roman" w:hAnsi="Times New Roman" w:hint="default"/>
          <w:sz w:val="24"/>
          <w:szCs w:val="24"/>
        </w:rPr>
        <w:t>ulož</w:t>
      </w:r>
      <w:r w:rsidRPr="003E6A16" w:rsidR="00EE5805">
        <w:rPr>
          <w:rFonts w:ascii="Times New Roman" w:hAnsi="Times New Roman" w:hint="default"/>
          <w:sz w:val="24"/>
          <w:szCs w:val="24"/>
        </w:rPr>
        <w:t>ení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vzorky v </w:t>
      </w:r>
      <w:r w:rsidRPr="003E6A16" w:rsidR="00EE5805">
        <w:rPr>
          <w:rFonts w:ascii="Times New Roman" w:hAnsi="Times New Roman" w:hint="default"/>
          <w:sz w:val="24"/>
          <w:szCs w:val="24"/>
        </w:rPr>
        <w:t>laborató</w:t>
      </w:r>
      <w:r w:rsidRPr="003E6A16" w:rsidR="00EE5805">
        <w:rPr>
          <w:rFonts w:ascii="Times New Roman" w:hAnsi="Times New Roman" w:hint="default"/>
          <w:sz w:val="24"/>
          <w:szCs w:val="24"/>
        </w:rPr>
        <w:t>riu, potvrdenie o u</w:t>
      </w:r>
      <w:r w:rsidRPr="003E6A16" w:rsidR="00EE5805">
        <w:rPr>
          <w:rFonts w:ascii="Times New Roman" w:hAnsi="Times New Roman" w:hint="default"/>
          <w:sz w:val="24"/>
          <w:szCs w:val="24"/>
        </w:rPr>
        <w:t>l</w:t>
      </w:r>
      <w:r w:rsidRPr="003E6A16" w:rsidR="00EE5805">
        <w:rPr>
          <w:rFonts w:ascii="Times New Roman" w:hAnsi="Times New Roman" w:hint="default"/>
          <w:sz w:val="24"/>
          <w:szCs w:val="24"/>
        </w:rPr>
        <w:t>ož</w:t>
      </w:r>
      <w:r w:rsidRPr="003E6A16" w:rsidR="00EE5805">
        <w:rPr>
          <w:rFonts w:ascii="Times New Roman" w:hAnsi="Times New Roman" w:hint="default"/>
          <w:sz w:val="24"/>
          <w:szCs w:val="24"/>
        </w:rPr>
        <w:t>ení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DNA v </w:t>
      </w:r>
      <w:r w:rsidRPr="003E6A16" w:rsidR="00EE5805">
        <w:rPr>
          <w:rFonts w:ascii="Times New Roman" w:hAnsi="Times New Roman" w:hint="default"/>
          <w:sz w:val="24"/>
          <w:szCs w:val="24"/>
        </w:rPr>
        <w:t>laborató</w:t>
      </w:r>
      <w:r w:rsidRPr="003E6A16" w:rsidR="00EE5805">
        <w:rPr>
          <w:rFonts w:ascii="Times New Roman" w:hAnsi="Times New Roman" w:hint="default"/>
          <w:sz w:val="24"/>
          <w:szCs w:val="24"/>
        </w:rPr>
        <w:t>riu alebo pí</w:t>
      </w:r>
      <w:r w:rsidRPr="003E6A16" w:rsidR="00EE5805">
        <w:rPr>
          <w:rFonts w:ascii="Times New Roman" w:hAnsi="Times New Roman" w:hint="default"/>
          <w:sz w:val="24"/>
          <w:szCs w:val="24"/>
        </w:rPr>
        <w:t>somný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EE5805">
        <w:rPr>
          <w:rFonts w:ascii="Times New Roman" w:hAnsi="Times New Roman" w:hint="default"/>
          <w:sz w:val="24"/>
          <w:szCs w:val="24"/>
        </w:rPr>
        <w:t>sledok DNA profilu. Doklad preukazujú</w:t>
      </w:r>
      <w:r w:rsidRPr="003E6A16" w:rsidR="00EE5805">
        <w:rPr>
          <w:rFonts w:ascii="Times New Roman" w:hAnsi="Times New Roman" w:hint="default"/>
          <w:sz w:val="24"/>
          <w:szCs w:val="24"/>
        </w:rPr>
        <w:t>ci rodič</w:t>
      </w:r>
      <w:r w:rsidRPr="003E6A16" w:rsidR="00EE5805">
        <w:rPr>
          <w:rFonts w:ascii="Times New Roman" w:hAnsi="Times New Roman" w:hint="default"/>
          <w:sz w:val="24"/>
          <w:szCs w:val="24"/>
        </w:rPr>
        <w:t>ovstvo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alebo identitu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je drž</w:t>
      </w:r>
      <w:r w:rsidRPr="003E6A16" w:rsidR="00EE5805">
        <w:rPr>
          <w:rFonts w:ascii="Times New Roman" w:hAnsi="Times New Roman" w:hint="default"/>
          <w:sz w:val="24"/>
          <w:szCs w:val="24"/>
        </w:rPr>
        <w:t>iteľ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povinný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predlož</w:t>
      </w:r>
      <w:r w:rsidRPr="003E6A16" w:rsidR="00EE5805">
        <w:rPr>
          <w:rFonts w:ascii="Times New Roman" w:hAnsi="Times New Roman" w:hint="default"/>
          <w:sz w:val="24"/>
          <w:szCs w:val="24"/>
        </w:rPr>
        <w:t>iť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obvodné</w:t>
      </w:r>
      <w:r w:rsidRPr="003E6A16" w:rsidR="00EE5805">
        <w:rPr>
          <w:rFonts w:ascii="Times New Roman" w:hAnsi="Times New Roman" w:hint="default"/>
          <w:sz w:val="24"/>
          <w:szCs w:val="24"/>
        </w:rPr>
        <w:t>mu ú</w:t>
      </w:r>
      <w:r w:rsidRPr="003E6A16" w:rsidR="00EE5805">
        <w:rPr>
          <w:rFonts w:ascii="Times New Roman" w:hAnsi="Times New Roman" w:hint="default"/>
          <w:sz w:val="24"/>
          <w:szCs w:val="24"/>
        </w:rPr>
        <w:t>radu ž</w:t>
      </w:r>
      <w:r w:rsidRPr="003E6A16" w:rsidR="00EE5805">
        <w:rPr>
          <w:rFonts w:ascii="Times New Roman" w:hAnsi="Times New Roman" w:hint="default"/>
          <w:sz w:val="24"/>
          <w:szCs w:val="24"/>
        </w:rPr>
        <w:t>ivotné</w:t>
      </w:r>
      <w:r w:rsidRPr="003E6A16" w:rsidR="00EE5805">
        <w:rPr>
          <w:rFonts w:ascii="Times New Roman" w:hAnsi="Times New Roman" w:hint="default"/>
          <w:sz w:val="24"/>
          <w:szCs w:val="24"/>
        </w:rPr>
        <w:t>ho prostredia spolu so ž</w:t>
      </w:r>
      <w:r w:rsidRPr="003E6A16" w:rsidR="00EE5805">
        <w:rPr>
          <w:rFonts w:ascii="Times New Roman" w:hAnsi="Times New Roman" w:hint="default"/>
          <w:sz w:val="24"/>
          <w:szCs w:val="24"/>
        </w:rPr>
        <w:t>iadosť</w:t>
      </w:r>
      <w:r w:rsidRPr="003E6A16" w:rsidR="00EE5805">
        <w:rPr>
          <w:rFonts w:ascii="Times New Roman" w:hAnsi="Times New Roman" w:hint="default"/>
          <w:sz w:val="24"/>
          <w:szCs w:val="24"/>
        </w:rPr>
        <w:t>ou o</w:t>
      </w:r>
      <w:r w:rsidRPr="003E6A16" w:rsidR="000A70CF">
        <w:rPr>
          <w:rFonts w:ascii="Times New Roman" w:hAnsi="Times New Roman" w:hint="default"/>
          <w:sz w:val="24"/>
          <w:szCs w:val="24"/>
        </w:rPr>
        <w:t xml:space="preserve"> vydanie preukazu o pô</w:t>
      </w:r>
      <w:r w:rsidRPr="003E6A16" w:rsidR="000A70CF">
        <w:rPr>
          <w:rFonts w:ascii="Times New Roman" w:hAnsi="Times New Roman" w:hint="default"/>
          <w:sz w:val="24"/>
          <w:szCs w:val="24"/>
        </w:rPr>
        <w:t>vode</w:t>
      </w:r>
      <w:r w:rsidRPr="003E6A16" w:rsidR="00EE5805">
        <w:rPr>
          <w:rFonts w:ascii="Times New Roman" w:hAnsi="Times New Roman"/>
          <w:sz w:val="24"/>
          <w:szCs w:val="24"/>
        </w:rPr>
        <w:t xml:space="preserve">, inak </w:t>
      </w:r>
      <w:r w:rsidRPr="003E6A16" w:rsidR="00EE5805">
        <w:rPr>
          <w:rFonts w:ascii="Times New Roman" w:hAnsi="Times New Roman" w:hint="default"/>
          <w:sz w:val="24"/>
          <w:szCs w:val="24"/>
        </w:rPr>
        <w:t>do 30 dní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 w:rsidR="00EE5805">
        <w:rPr>
          <w:rFonts w:ascii="Times New Roman" w:hAnsi="Times New Roman" w:hint="default"/>
          <w:sz w:val="24"/>
          <w:szCs w:val="24"/>
        </w:rPr>
        <w:t>a jeho vyhotovenia. Ná</w:t>
      </w:r>
      <w:r w:rsidRPr="003E6A16" w:rsidR="00EE5805">
        <w:rPr>
          <w:rFonts w:ascii="Times New Roman" w:hAnsi="Times New Roman" w:hint="default"/>
          <w:sz w:val="24"/>
          <w:szCs w:val="24"/>
        </w:rPr>
        <w:t>klady na stanovenie DNA profilu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 podľ</w:t>
      </w:r>
      <w:r w:rsidRPr="003E6A16" w:rsidR="00EE5805">
        <w:rPr>
          <w:rFonts w:ascii="Times New Roman" w:hAnsi="Times New Roman" w:hint="default"/>
          <w:sz w:val="24"/>
          <w:szCs w:val="24"/>
        </w:rPr>
        <w:t>a tohto odseku znáš</w:t>
      </w:r>
      <w:r w:rsidRPr="003E6A16" w:rsidR="00EE5805">
        <w:rPr>
          <w:rFonts w:ascii="Times New Roman" w:hAnsi="Times New Roman" w:hint="default"/>
          <w:sz w:val="24"/>
          <w:szCs w:val="24"/>
        </w:rPr>
        <w:t>a drž</w:t>
      </w:r>
      <w:r w:rsidRPr="003E6A16" w:rsidR="00EE5805">
        <w:rPr>
          <w:rFonts w:ascii="Times New Roman" w:hAnsi="Times New Roman" w:hint="default"/>
          <w:sz w:val="24"/>
          <w:szCs w:val="24"/>
        </w:rPr>
        <w:t>iteľ</w:t>
      </w:r>
      <w:r w:rsidRPr="003E6A16" w:rsidR="00EE5805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EE5805">
        <w:rPr>
          <w:rFonts w:ascii="Times New Roman" w:hAnsi="Times New Roman" w:hint="default"/>
          <w:sz w:val="24"/>
          <w:szCs w:val="24"/>
        </w:rPr>
        <w:t>ra.</w:t>
      </w: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Pri strate alebo znehodnotení</w:t>
      </w:r>
      <w:r w:rsidRPr="003E6A16">
        <w:rPr>
          <w:rFonts w:ascii="Times New Roman" w:hAnsi="Times New Roman" w:hint="default"/>
          <w:sz w:val="24"/>
          <w:szCs w:val="24"/>
        </w:rPr>
        <w:t xml:space="preserve">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označ</w:t>
      </w:r>
      <w:r w:rsidRPr="003E6A16">
        <w:rPr>
          <w:rFonts w:ascii="Times New Roman" w:hAnsi="Times New Roman" w:hint="default"/>
          <w:sz w:val="24"/>
          <w:szCs w:val="24"/>
        </w:rPr>
        <w:t>enia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bez</w:t>
      </w:r>
      <w:r w:rsidRPr="003E6A16" w:rsidR="0030534C">
        <w:rPr>
          <w:rFonts w:ascii="Times New Roman" w:hAnsi="Times New Roman"/>
          <w:sz w:val="24"/>
          <w:szCs w:val="24"/>
        </w:rPr>
        <w:t xml:space="preserve">odkladne </w:t>
      </w:r>
      <w:r w:rsidRPr="003E6A16">
        <w:rPr>
          <w:rFonts w:ascii="Times New Roman" w:hAnsi="Times New Roman" w:hint="default"/>
          <w:sz w:val="24"/>
          <w:szCs w:val="24"/>
        </w:rPr>
        <w:t>pí</w:t>
      </w:r>
      <w:r w:rsidRPr="003E6A16">
        <w:rPr>
          <w:rFonts w:ascii="Times New Roman" w:hAnsi="Times New Roman" w:hint="default"/>
          <w:sz w:val="24"/>
          <w:szCs w:val="24"/>
        </w:rPr>
        <w:t>somne informuje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</w:t>
      </w:r>
      <w:r w:rsidRPr="003E6A16">
        <w:rPr>
          <w:rFonts w:ascii="Times New Roman" w:hAnsi="Times New Roman" w:hint="default"/>
          <w:sz w:val="24"/>
          <w:szCs w:val="24"/>
        </w:rPr>
        <w:t xml:space="preserve"> prostredia. </w:t>
      </w:r>
      <w:r w:rsidRPr="003E6A16" w:rsidR="00C97B2E">
        <w:rPr>
          <w:rFonts w:ascii="Times New Roman" w:hAnsi="Times New Roman" w:hint="default"/>
          <w:sz w:val="24"/>
          <w:szCs w:val="24"/>
        </w:rPr>
        <w:t>Exemplá</w:t>
      </w:r>
      <w:r w:rsidRPr="003E6A16" w:rsidR="00C97B2E">
        <w:rPr>
          <w:rFonts w:ascii="Times New Roman" w:hAnsi="Times New Roman" w:hint="default"/>
          <w:sz w:val="24"/>
          <w:szCs w:val="24"/>
        </w:rPr>
        <w:t>r sa označí</w:t>
      </w:r>
      <w:r w:rsidRPr="003E6A16" w:rsidR="00C97B2E">
        <w:rPr>
          <w:rFonts w:ascii="Times New Roman" w:hAnsi="Times New Roman" w:hint="default"/>
          <w:sz w:val="24"/>
          <w:szCs w:val="24"/>
        </w:rPr>
        <w:t xml:space="preserve"> nový</w:t>
      </w:r>
      <w:r w:rsidRPr="003E6A16" w:rsidR="00C97B2E">
        <w:rPr>
          <w:rFonts w:ascii="Times New Roman" w:hAnsi="Times New Roman" w:hint="default"/>
          <w:sz w:val="24"/>
          <w:szCs w:val="24"/>
        </w:rPr>
        <w:t>m nezameniteľ</w:t>
      </w:r>
      <w:r w:rsidRPr="003E6A16" w:rsidR="00C97B2E">
        <w:rPr>
          <w:rFonts w:ascii="Times New Roman" w:hAnsi="Times New Roman" w:hint="default"/>
          <w:sz w:val="24"/>
          <w:szCs w:val="24"/>
        </w:rPr>
        <w:t>ný</w:t>
      </w:r>
      <w:r w:rsidRPr="003E6A16" w:rsidR="00C97B2E">
        <w:rPr>
          <w:rFonts w:ascii="Times New Roman" w:hAnsi="Times New Roman" w:hint="default"/>
          <w:sz w:val="24"/>
          <w:szCs w:val="24"/>
        </w:rPr>
        <w:t>m označ</w:t>
      </w:r>
      <w:r w:rsidRPr="003E6A16" w:rsidR="00C97B2E">
        <w:rPr>
          <w:rFonts w:ascii="Times New Roman" w:hAnsi="Times New Roman" w:hint="default"/>
          <w:sz w:val="24"/>
          <w:szCs w:val="24"/>
        </w:rPr>
        <w:t>ení</w:t>
      </w:r>
      <w:r w:rsidRPr="003E6A16" w:rsidR="00C97B2E">
        <w:rPr>
          <w:rFonts w:ascii="Times New Roman" w:hAnsi="Times New Roman" w:hint="default"/>
          <w:sz w:val="24"/>
          <w:szCs w:val="24"/>
        </w:rPr>
        <w:t xml:space="preserve">m </w:t>
      </w:r>
      <w:r w:rsidRPr="003E6A16">
        <w:rPr>
          <w:rFonts w:ascii="Times New Roman" w:hAnsi="Times New Roman" w:hint="default"/>
          <w:sz w:val="24"/>
          <w:szCs w:val="24"/>
        </w:rPr>
        <w:t>spô</w:t>
      </w:r>
      <w:r w:rsidRPr="003E6A16">
        <w:rPr>
          <w:rFonts w:ascii="Times New Roman" w:hAnsi="Times New Roman" w:hint="default"/>
          <w:sz w:val="24"/>
          <w:szCs w:val="24"/>
        </w:rPr>
        <w:t>sobom uvedený</w:t>
      </w:r>
      <w:r w:rsidRPr="003E6A16">
        <w:rPr>
          <w:rFonts w:ascii="Times New Roman" w:hAnsi="Times New Roman" w:hint="default"/>
          <w:sz w:val="24"/>
          <w:szCs w:val="24"/>
        </w:rPr>
        <w:t>m v odseku 1. O novom nezameniteľ</w:t>
      </w:r>
      <w:r w:rsidRPr="003E6A16">
        <w:rPr>
          <w:rFonts w:ascii="Times New Roman" w:hAnsi="Times New Roman" w:hint="default"/>
          <w:sz w:val="24"/>
          <w:szCs w:val="24"/>
        </w:rPr>
        <w:t>nom označ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vedie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osobitnú</w:t>
      </w:r>
      <w:r w:rsidRPr="003E6A16">
        <w:rPr>
          <w:rFonts w:ascii="Times New Roman" w:hAnsi="Times New Roman" w:hint="default"/>
          <w:sz w:val="24"/>
          <w:szCs w:val="24"/>
        </w:rPr>
        <w:t xml:space="preserve"> evidenciu, zapíš</w:t>
      </w:r>
      <w:r w:rsidRPr="003E6A16">
        <w:rPr>
          <w:rFonts w:ascii="Times New Roman" w:hAnsi="Times New Roman" w:hint="default"/>
          <w:sz w:val="24"/>
          <w:szCs w:val="24"/>
        </w:rPr>
        <w:t>e tú</w:t>
      </w:r>
      <w:r w:rsidRPr="003E6A16">
        <w:rPr>
          <w:rFonts w:ascii="Times New Roman" w:hAnsi="Times New Roman" w:hint="default"/>
          <w:sz w:val="24"/>
          <w:szCs w:val="24"/>
        </w:rPr>
        <w:t>to zmenu do preukazu o pô</w:t>
      </w:r>
      <w:r w:rsidRPr="003E6A16">
        <w:rPr>
          <w:rFonts w:ascii="Times New Roman" w:hAnsi="Times New Roman" w:hint="default"/>
          <w:sz w:val="24"/>
          <w:szCs w:val="24"/>
        </w:rPr>
        <w:t>vode a bezodkladne informuj</w:t>
      </w:r>
      <w:r w:rsidRPr="003E6A16">
        <w:rPr>
          <w:rFonts w:ascii="Times New Roman" w:hAnsi="Times New Roman" w:hint="default"/>
          <w:sz w:val="24"/>
          <w:szCs w:val="24"/>
        </w:rPr>
        <w:t>e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F33DF">
        <w:rPr>
          <w:rFonts w:ascii="Times New Roman" w:hAnsi="Times New Roman"/>
          <w:sz w:val="24"/>
          <w:szCs w:val="24"/>
        </w:rPr>
        <w:t>16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sm. d) a vedecký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n.</w:t>
      </w:r>
    </w:p>
    <w:p w:rsidR="00EE5805" w:rsidRPr="003E6A16" w:rsidP="00273F2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273F26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(4)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 sa nesmie </w:t>
      </w:r>
      <w:r w:rsidRPr="003E6A16" w:rsidR="003D6BA6">
        <w:rPr>
          <w:rFonts w:ascii="Times New Roman" w:hAnsi="Times New Roman" w:hint="default"/>
          <w:sz w:val="24"/>
          <w:szCs w:val="24"/>
        </w:rPr>
        <w:t>opä</w:t>
      </w:r>
      <w:r w:rsidRPr="003E6A16" w:rsidR="003D6BA6">
        <w:rPr>
          <w:rFonts w:ascii="Times New Roman" w:hAnsi="Times New Roman" w:hint="default"/>
          <w:sz w:val="24"/>
          <w:szCs w:val="24"/>
        </w:rPr>
        <w:t>tovne použ</w:t>
      </w:r>
      <w:r w:rsidRPr="003E6A16" w:rsidR="003D6BA6">
        <w:rPr>
          <w:rFonts w:ascii="Times New Roman" w:hAnsi="Times New Roman" w:hint="default"/>
          <w:sz w:val="24"/>
          <w:szCs w:val="24"/>
        </w:rPr>
        <w:t>iť,</w:t>
      </w:r>
      <w:r w:rsidRPr="003E6A16" w:rsidR="00C97B2E">
        <w:rPr>
          <w:rFonts w:ascii="Times New Roman" w:hAnsi="Times New Roman" w:hint="default"/>
          <w:sz w:val="24"/>
          <w:szCs w:val="24"/>
        </w:rPr>
        <w:t xml:space="preserve"> to neplatí</w:t>
      </w:r>
      <w:r w:rsidRPr="003E6A16" w:rsidR="00C97B2E">
        <w:rPr>
          <w:rFonts w:ascii="Times New Roman" w:hAnsi="Times New Roman" w:hint="default"/>
          <w:sz w:val="24"/>
          <w:szCs w:val="24"/>
        </w:rPr>
        <w:t xml:space="preserve">, ak </w:t>
      </w:r>
      <w:r w:rsidRPr="003E6A16" w:rsidR="00037B5F">
        <w:rPr>
          <w:rFonts w:ascii="Times New Roman" w:hAnsi="Times New Roman" w:hint="default"/>
          <w:sz w:val="24"/>
          <w:szCs w:val="24"/>
        </w:rPr>
        <w:t>exemplá</w:t>
      </w:r>
      <w:r w:rsidRPr="003E6A16" w:rsidR="00037B5F">
        <w:rPr>
          <w:rFonts w:ascii="Times New Roman" w:hAnsi="Times New Roman" w:hint="default"/>
          <w:sz w:val="24"/>
          <w:szCs w:val="24"/>
        </w:rPr>
        <w:t>r uhynul alebo bol usmrtený</w:t>
      </w:r>
      <w:r w:rsidRPr="003E6A16" w:rsidR="00037B5F">
        <w:rPr>
          <w:rFonts w:ascii="Times New Roman" w:hAnsi="Times New Roman" w:hint="default"/>
          <w:sz w:val="24"/>
          <w:szCs w:val="24"/>
        </w:rPr>
        <w:t xml:space="preserve"> a</w:t>
      </w:r>
      <w:r w:rsidRPr="003E6A16" w:rsidR="00C97B2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ponechá</w:t>
      </w:r>
      <w:r w:rsidRPr="003E6A16">
        <w:rPr>
          <w:rFonts w:ascii="Times New Roman" w:hAnsi="Times New Roman" w:hint="default"/>
          <w:sz w:val="24"/>
          <w:szCs w:val="24"/>
        </w:rPr>
        <w:t xml:space="preserve">va </w:t>
      </w:r>
      <w:r w:rsidR="00FC391C">
        <w:rPr>
          <w:rFonts w:ascii="Times New Roman" w:hAnsi="Times New Roman"/>
          <w:sz w:val="24"/>
          <w:szCs w:val="24"/>
        </w:rPr>
        <w:t xml:space="preserve">sa </w:t>
      </w:r>
      <w:r w:rsidRPr="003E6A16">
        <w:rPr>
          <w:rFonts w:ascii="Times New Roman" w:hAnsi="Times New Roman" w:hint="default"/>
          <w:sz w:val="24"/>
          <w:szCs w:val="24"/>
        </w:rPr>
        <w:t>ako dermoplastický</w:t>
      </w:r>
      <w:r w:rsidRPr="003E6A16">
        <w:rPr>
          <w:rFonts w:ascii="Times New Roman" w:hAnsi="Times New Roman" w:hint="default"/>
          <w:sz w:val="24"/>
          <w:szCs w:val="24"/>
        </w:rPr>
        <w:t xml:space="preserve"> prepará</w:t>
      </w:r>
      <w:r w:rsidRPr="003E6A16">
        <w:rPr>
          <w:rFonts w:ascii="Times New Roman" w:hAnsi="Times New Roman" w:hint="default"/>
          <w:sz w:val="24"/>
          <w:szCs w:val="24"/>
        </w:rPr>
        <w:t>t v celku.</w:t>
      </w: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273F26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(5) </w:t>
      </w:r>
      <w:r w:rsidRPr="003E6A16" w:rsidR="00576DA9">
        <w:rPr>
          <w:rFonts w:ascii="Times New Roman" w:hAnsi="Times New Roman"/>
          <w:sz w:val="24"/>
          <w:szCs w:val="24"/>
        </w:rPr>
        <w:t>Ak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podľ</w:t>
      </w:r>
      <w:r w:rsidRPr="003E6A16">
        <w:rPr>
          <w:rFonts w:ascii="Times New Roman" w:hAnsi="Times New Roman" w:hint="default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>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 w:rsidR="00A20CF8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nie je vhodné</w:t>
      </w:r>
      <w:r w:rsidRPr="003E6A16">
        <w:rPr>
          <w:rFonts w:ascii="Times New Roman" w:hAnsi="Times New Roman" w:hint="default"/>
          <w:sz w:val="24"/>
          <w:szCs w:val="24"/>
        </w:rPr>
        <w:t xml:space="preserve"> z dô</w:t>
      </w:r>
      <w:r w:rsidRPr="003E6A16">
        <w:rPr>
          <w:rFonts w:ascii="Times New Roman" w:hAnsi="Times New Roman" w:hint="default"/>
          <w:sz w:val="24"/>
          <w:szCs w:val="24"/>
        </w:rPr>
        <w:t>vodov š</w:t>
      </w:r>
      <w:r w:rsidRPr="003E6A16">
        <w:rPr>
          <w:rFonts w:ascii="Times New Roman" w:hAnsi="Times New Roman" w:hint="default"/>
          <w:sz w:val="24"/>
          <w:szCs w:val="24"/>
        </w:rPr>
        <w:t>pecifický</w:t>
      </w:r>
      <w:r w:rsidRPr="003E6A16">
        <w:rPr>
          <w:rFonts w:ascii="Times New Roman" w:hAnsi="Times New Roman" w:hint="default"/>
          <w:sz w:val="24"/>
          <w:szCs w:val="24"/>
        </w:rPr>
        <w:t>ch fyzický</w:t>
      </w:r>
      <w:r w:rsidRPr="003E6A16">
        <w:rPr>
          <w:rFonts w:ascii="Times New Roman" w:hAnsi="Times New Roman" w:hint="default"/>
          <w:sz w:val="24"/>
          <w:szCs w:val="24"/>
        </w:rPr>
        <w:t>ch a etologický</w:t>
      </w:r>
      <w:r w:rsidRPr="003E6A16">
        <w:rPr>
          <w:rFonts w:ascii="Times New Roman" w:hAnsi="Times New Roman" w:hint="default"/>
          <w:sz w:val="24"/>
          <w:szCs w:val="24"/>
        </w:rPr>
        <w:t>ch vlastností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ované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 alebo jeho rodič</w:t>
      </w:r>
      <w:r w:rsidRPr="003E6A16">
        <w:rPr>
          <w:rFonts w:ascii="Times New Roman" w:hAnsi="Times New Roman" w:hint="default"/>
          <w:sz w:val="24"/>
          <w:szCs w:val="24"/>
        </w:rPr>
        <w:t>ov,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určí</w:t>
      </w:r>
      <w:r w:rsidRPr="003E6A16">
        <w:rPr>
          <w:rFonts w:ascii="Times New Roman" w:hAnsi="Times New Roman" w:hint="default"/>
          <w:sz w:val="24"/>
          <w:szCs w:val="24"/>
        </w:rPr>
        <w:t xml:space="preserve"> iné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na zá</w:t>
      </w:r>
      <w:r w:rsidRPr="003E6A16">
        <w:rPr>
          <w:rFonts w:ascii="Times New Roman" w:hAnsi="Times New Roman" w:hint="default"/>
          <w:sz w:val="24"/>
          <w:szCs w:val="24"/>
        </w:rPr>
        <w:t>klade stanoviska vedecké</w:t>
      </w:r>
      <w:r w:rsidRPr="003E6A16">
        <w:rPr>
          <w:rFonts w:ascii="Times New Roman" w:hAnsi="Times New Roman" w:hint="default"/>
          <w:sz w:val="24"/>
          <w:szCs w:val="24"/>
        </w:rPr>
        <w:t>ho orgá</w:t>
      </w:r>
      <w:r w:rsidRPr="003E6A16">
        <w:rPr>
          <w:rFonts w:ascii="Times New Roman" w:hAnsi="Times New Roman" w:hint="default"/>
          <w:sz w:val="24"/>
          <w:szCs w:val="24"/>
        </w:rPr>
        <w:t>nu a tú</w:t>
      </w:r>
      <w:r w:rsidRPr="003E6A16">
        <w:rPr>
          <w:rFonts w:ascii="Times New Roman" w:hAnsi="Times New Roman" w:hint="default"/>
          <w:sz w:val="24"/>
          <w:szCs w:val="24"/>
        </w:rPr>
        <w:t>to skutoč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zazname</w:t>
      </w:r>
      <w:r w:rsidRPr="003E6A16">
        <w:rPr>
          <w:rFonts w:ascii="Times New Roman" w:hAnsi="Times New Roman" w:hint="default"/>
          <w:sz w:val="24"/>
          <w:szCs w:val="24"/>
        </w:rPr>
        <w:t>ná</w:t>
      </w:r>
      <w:r w:rsidRPr="003E6A16">
        <w:rPr>
          <w:rFonts w:ascii="Times New Roman" w:hAnsi="Times New Roman" w:hint="default"/>
          <w:sz w:val="24"/>
          <w:szCs w:val="24"/>
        </w:rPr>
        <w:t xml:space="preserve"> do druhovej karty a preukazu o pô</w:t>
      </w:r>
      <w:r w:rsidRPr="003E6A16">
        <w:rPr>
          <w:rFonts w:ascii="Times New Roman" w:hAnsi="Times New Roman" w:hint="default"/>
          <w:sz w:val="24"/>
          <w:szCs w:val="24"/>
        </w:rPr>
        <w:t>vode alebo do knihy chovu. Ak môž</w:t>
      </w:r>
      <w:r w:rsidRPr="003E6A16">
        <w:rPr>
          <w:rFonts w:ascii="Times New Roman" w:hAnsi="Times New Roman" w:hint="default"/>
          <w:sz w:val="24"/>
          <w:szCs w:val="24"/>
        </w:rPr>
        <w:t>e byť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bezpeč</w:t>
      </w:r>
      <w:r w:rsidRPr="003E6A16">
        <w:rPr>
          <w:rFonts w:ascii="Times New Roman" w:hAnsi="Times New Roman" w:hint="default"/>
          <w:sz w:val="24"/>
          <w:szCs w:val="24"/>
        </w:rPr>
        <w:t>ne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neskô</w:t>
      </w:r>
      <w:r w:rsidRPr="003E6A16">
        <w:rPr>
          <w:rFonts w:ascii="Times New Roman" w:hAnsi="Times New Roman" w:hint="default"/>
          <w:sz w:val="24"/>
          <w:szCs w:val="24"/>
        </w:rPr>
        <w:t>r, uvedie v tý</w:t>
      </w:r>
      <w:r w:rsidRPr="003E6A16">
        <w:rPr>
          <w:rFonts w:ascii="Times New Roman" w:hAnsi="Times New Roman" w:hint="default"/>
          <w:sz w:val="24"/>
          <w:szCs w:val="24"/>
        </w:rPr>
        <w:t xml:space="preserve">chto dokladoch </w:t>
      </w:r>
      <w:r w:rsidRPr="003E6A16" w:rsidR="00576DA9">
        <w:rPr>
          <w:rFonts w:ascii="Times New Roman" w:hAnsi="Times New Roman" w:hint="default"/>
          <w:sz w:val="24"/>
          <w:szCs w:val="24"/>
        </w:rPr>
        <w:t>termí</w:t>
      </w:r>
      <w:r w:rsidRPr="003E6A16" w:rsidR="00576DA9">
        <w:rPr>
          <w:rFonts w:ascii="Times New Roman" w:hAnsi="Times New Roman" w:hint="default"/>
          <w:sz w:val="24"/>
          <w:szCs w:val="24"/>
        </w:rPr>
        <w:t>n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576DA9">
        <w:rPr>
          <w:rFonts w:ascii="Times New Roman" w:hAnsi="Times New Roman"/>
          <w:sz w:val="24"/>
          <w:szCs w:val="24"/>
        </w:rPr>
        <w:t>v akom</w:t>
      </w:r>
      <w:r w:rsidRPr="003E6A16">
        <w:rPr>
          <w:rFonts w:ascii="Times New Roman" w:hAnsi="Times New Roman" w:hint="default"/>
          <w:sz w:val="24"/>
          <w:szCs w:val="24"/>
        </w:rPr>
        <w:t xml:space="preserve"> musí</w:t>
      </w:r>
      <w:r w:rsidRPr="003E6A16">
        <w:rPr>
          <w:rFonts w:ascii="Times New Roman" w:hAnsi="Times New Roman" w:hint="default"/>
          <w:sz w:val="24"/>
          <w:szCs w:val="24"/>
        </w:rPr>
        <w:t xml:space="preserve"> byť</w:t>
      </w:r>
      <w:r w:rsidRPr="003E6A16">
        <w:rPr>
          <w:rFonts w:ascii="Times New Roman" w:hAnsi="Times New Roman" w:hint="default"/>
          <w:sz w:val="24"/>
          <w:szCs w:val="24"/>
        </w:rPr>
        <w:t xml:space="preserve">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, alebo inú</w:t>
      </w:r>
      <w:r w:rsidRPr="003E6A16">
        <w:rPr>
          <w:rFonts w:ascii="Times New Roman" w:hAnsi="Times New Roman" w:hint="default"/>
          <w:sz w:val="24"/>
          <w:szCs w:val="24"/>
        </w:rPr>
        <w:t xml:space="preserve"> vhodnú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podmienku.</w:t>
      </w:r>
    </w:p>
    <w:p w:rsidR="00EE5805" w:rsidRPr="003E6A16" w:rsidP="00273F26">
      <w:pPr>
        <w:bidi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 w:rsidR="00273F2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nemá</w:t>
      </w:r>
      <w:r w:rsidRPr="003E6A16">
        <w:rPr>
          <w:rFonts w:ascii="Times New Roman" w:hAnsi="Times New Roman" w:hint="default"/>
          <w:sz w:val="24"/>
          <w:szCs w:val="24"/>
        </w:rPr>
        <w:t xml:space="preserve"> trvalý</w:t>
      </w:r>
      <w:r w:rsidRPr="003E6A16">
        <w:rPr>
          <w:rFonts w:ascii="Times New Roman" w:hAnsi="Times New Roman" w:hint="default"/>
          <w:sz w:val="24"/>
          <w:szCs w:val="24"/>
        </w:rPr>
        <w:t xml:space="preserve"> pobyt alebo sí</w:t>
      </w:r>
      <w:r w:rsidRPr="003E6A16">
        <w:rPr>
          <w:rFonts w:ascii="Times New Roman" w:hAnsi="Times New Roman" w:hint="default"/>
          <w:sz w:val="24"/>
          <w:szCs w:val="24"/>
        </w:rPr>
        <w:t>dlo v Slovenskej republike a </w:t>
      </w:r>
      <w:r w:rsidRPr="003E6A16">
        <w:rPr>
          <w:rFonts w:ascii="Times New Roman" w:hAnsi="Times New Roman" w:hint="default"/>
          <w:sz w:val="24"/>
          <w:szCs w:val="24"/>
        </w:rPr>
        <w:t>nezdrž</w:t>
      </w:r>
      <w:r w:rsidRPr="003E6A16">
        <w:rPr>
          <w:rFonts w:ascii="Times New Roman" w:hAnsi="Times New Roman" w:hint="default"/>
          <w:sz w:val="24"/>
          <w:szCs w:val="24"/>
        </w:rPr>
        <w:t>uje sa na ú</w:t>
      </w:r>
      <w:r w:rsidRPr="003E6A16">
        <w:rPr>
          <w:rFonts w:ascii="Times New Roman" w:hAnsi="Times New Roman" w:hint="default"/>
          <w:sz w:val="24"/>
          <w:szCs w:val="24"/>
        </w:rPr>
        <w:t>zemí</w:t>
      </w:r>
      <w:r w:rsidRPr="003E6A16">
        <w:rPr>
          <w:rFonts w:ascii="Times New Roman" w:hAnsi="Times New Roman" w:hint="default"/>
          <w:sz w:val="24"/>
          <w:szCs w:val="24"/>
        </w:rPr>
        <w:t xml:space="preserve"> Slovenskej republiky dlhš</w:t>
      </w:r>
      <w:r w:rsidRPr="003E6A16">
        <w:rPr>
          <w:rFonts w:ascii="Times New Roman" w:hAnsi="Times New Roman" w:hint="default"/>
          <w:sz w:val="24"/>
          <w:szCs w:val="24"/>
        </w:rPr>
        <w:t>ie ako š</w:t>
      </w:r>
      <w:r w:rsidRPr="003E6A16">
        <w:rPr>
          <w:rFonts w:ascii="Times New Roman" w:hAnsi="Times New Roman" w:hint="default"/>
          <w:sz w:val="24"/>
          <w:szCs w:val="24"/>
        </w:rPr>
        <w:t>esť</w:t>
      </w:r>
      <w:r w:rsidRPr="003E6A16">
        <w:rPr>
          <w:rFonts w:ascii="Times New Roman" w:hAnsi="Times New Roman" w:hint="default"/>
          <w:sz w:val="24"/>
          <w:szCs w:val="24"/>
        </w:rPr>
        <w:t xml:space="preserve"> mesiacov,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exemplá</w:t>
      </w:r>
      <w:r w:rsidRPr="003E6A16">
        <w:rPr>
          <w:rFonts w:ascii="Times New Roman" w:hAnsi="Times New Roman" w:hint="default"/>
          <w:sz w:val="24"/>
          <w:szCs w:val="24"/>
        </w:rPr>
        <w:t>ra len ak tá</w:t>
      </w:r>
      <w:r w:rsidRPr="003E6A16">
        <w:rPr>
          <w:rFonts w:ascii="Times New Roman" w:hAnsi="Times New Roman" w:hint="default"/>
          <w:sz w:val="24"/>
          <w:szCs w:val="24"/>
        </w:rPr>
        <w:t>to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vyplý</w:t>
      </w:r>
      <w:r w:rsidRPr="003E6A16">
        <w:rPr>
          <w:rFonts w:ascii="Times New Roman" w:hAnsi="Times New Roman" w:hint="default"/>
          <w:sz w:val="24"/>
          <w:szCs w:val="24"/>
        </w:rPr>
        <w:t>va z osobitné</w:t>
      </w:r>
      <w:r w:rsidRPr="003E6A16">
        <w:rPr>
          <w:rFonts w:ascii="Times New Roman" w:hAnsi="Times New Roman" w:hint="default"/>
          <w:sz w:val="24"/>
          <w:szCs w:val="24"/>
        </w:rPr>
        <w:t>ho predpisu.</w:t>
      </w:r>
      <w:r w:rsidRPr="003E6A16" w:rsidR="00A20CF8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 </w:t>
      </w:r>
    </w:p>
    <w:p w:rsidR="00EE5805" w:rsidRPr="003E6A16" w:rsidP="00A20CF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3E6A16" w:rsidR="00A20CF8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B38DF">
        <w:rPr>
          <w:rFonts w:ascii="Times New Roman" w:hAnsi="Times New Roman"/>
          <w:sz w:val="24"/>
          <w:szCs w:val="24"/>
        </w:rPr>
        <w:t>15</w:t>
      </w:r>
    </w:p>
    <w:p w:rsidR="00EE5805" w:rsidRPr="003E6A16" w:rsidP="00A20CF8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>Licencia na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b/>
          <w:sz w:val="24"/>
          <w:szCs w:val="24"/>
        </w:rPr>
        <w:t>robu krúž</w:t>
      </w:r>
      <w:r w:rsidRPr="003E6A16">
        <w:rPr>
          <w:rFonts w:ascii="Times New Roman" w:hAnsi="Times New Roman" w:hint="default"/>
          <w:b/>
          <w:sz w:val="24"/>
          <w:szCs w:val="24"/>
        </w:rPr>
        <w:t>kov alebo </w:t>
      </w:r>
      <w:r w:rsidRPr="003E6A16">
        <w:rPr>
          <w:rFonts w:ascii="Times New Roman" w:hAnsi="Times New Roman" w:hint="default"/>
          <w:b/>
          <w:sz w:val="24"/>
          <w:szCs w:val="24"/>
        </w:rPr>
        <w:t>distribú</w:t>
      </w:r>
      <w:r w:rsidRPr="003E6A16">
        <w:rPr>
          <w:rFonts w:ascii="Times New Roman" w:hAnsi="Times New Roman" w:hint="default"/>
          <w:b/>
          <w:sz w:val="24"/>
          <w:szCs w:val="24"/>
        </w:rPr>
        <w:t>ciu krúž</w:t>
      </w:r>
      <w:r w:rsidRPr="003E6A16">
        <w:rPr>
          <w:rFonts w:ascii="Times New Roman" w:hAnsi="Times New Roman" w:hint="default"/>
          <w:b/>
          <w:sz w:val="24"/>
          <w:szCs w:val="24"/>
        </w:rPr>
        <w:t>kov</w:t>
      </w:r>
    </w:p>
    <w:p w:rsidR="00EE5805" w:rsidRPr="003E6A16" w:rsidP="000029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00290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(1) Ne</w:t>
      </w:r>
      <w:r w:rsidRPr="003E6A16" w:rsidR="002B38DF">
        <w:rPr>
          <w:rFonts w:ascii="Times New Roman" w:hAnsi="Times New Roman" w:hint="default"/>
          <w:sz w:val="24"/>
          <w:szCs w:val="24"/>
        </w:rPr>
        <w:t>zameniteľ</w:t>
      </w:r>
      <w:r w:rsidRPr="003E6A16" w:rsidR="002B38DF">
        <w:rPr>
          <w:rFonts w:ascii="Times New Roman" w:hAnsi="Times New Roman" w:hint="default"/>
          <w:sz w:val="24"/>
          <w:szCs w:val="24"/>
        </w:rPr>
        <w:t>né</w:t>
      </w:r>
      <w:r w:rsidRPr="003E6A16" w:rsidR="002B38DF">
        <w:rPr>
          <w:rFonts w:ascii="Times New Roman" w:hAnsi="Times New Roman" w:hint="default"/>
          <w:sz w:val="24"/>
          <w:szCs w:val="24"/>
        </w:rPr>
        <w:t xml:space="preserve"> označ</w:t>
      </w:r>
      <w:r w:rsidRPr="003E6A16" w:rsidR="002B38DF">
        <w:rPr>
          <w:rFonts w:ascii="Times New Roman" w:hAnsi="Times New Roman" w:hint="default"/>
          <w:sz w:val="24"/>
          <w:szCs w:val="24"/>
        </w:rPr>
        <w:t>enie podľ</w:t>
      </w:r>
      <w:r w:rsidRPr="003E6A16" w:rsidR="002B38DF">
        <w:rPr>
          <w:rFonts w:ascii="Times New Roman" w:hAnsi="Times New Roman" w:hint="default"/>
          <w:sz w:val="24"/>
          <w:szCs w:val="24"/>
        </w:rPr>
        <w:t>a §</w:t>
      </w:r>
      <w:r w:rsidRPr="003E6A16" w:rsidR="002B38DF">
        <w:rPr>
          <w:rFonts w:ascii="Times New Roman" w:hAnsi="Times New Roman" w:hint="default"/>
          <w:sz w:val="24"/>
          <w:szCs w:val="24"/>
        </w:rPr>
        <w:t xml:space="preserve"> 14</w:t>
      </w:r>
      <w:r w:rsidRPr="003E6A16">
        <w:rPr>
          <w:rFonts w:ascii="Times New Roman" w:hAnsi="Times New Roman" w:hint="default"/>
          <w:sz w:val="24"/>
          <w:szCs w:val="24"/>
        </w:rPr>
        <w:t xml:space="preserve"> ods. 1 tý</w:t>
      </w:r>
      <w:r w:rsidRPr="003E6A16">
        <w:rPr>
          <w:rFonts w:ascii="Times New Roman" w:hAnsi="Times New Roman" w:hint="default"/>
          <w:sz w:val="24"/>
          <w:szCs w:val="24"/>
        </w:rPr>
        <w:t>kajú</w:t>
      </w:r>
      <w:r w:rsidRPr="003E6A16">
        <w:rPr>
          <w:rFonts w:ascii="Times New Roman" w:hAnsi="Times New Roman" w:hint="default"/>
          <w:sz w:val="24"/>
          <w:szCs w:val="24"/>
        </w:rPr>
        <w:t>ce sa exemplá</w:t>
      </w:r>
      <w:r w:rsidRPr="003E6A16">
        <w:rPr>
          <w:rFonts w:ascii="Times New Roman" w:hAnsi="Times New Roman" w:hint="default"/>
          <w:sz w:val="24"/>
          <w:szCs w:val="24"/>
        </w:rPr>
        <w:t>rov vtá</w:t>
      </w:r>
      <w:r w:rsidRPr="003E6A16">
        <w:rPr>
          <w:rFonts w:ascii="Times New Roman" w:hAnsi="Times New Roman" w:hint="default"/>
          <w:sz w:val="24"/>
          <w:szCs w:val="24"/>
        </w:rPr>
        <w:t>kov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3"/>
      </w:r>
      <w:r w:rsidRPr="003E6A16" w:rsidR="008B482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odchovaný</w:t>
      </w:r>
      <w:r w:rsidRPr="003E6A16">
        <w:rPr>
          <w:rFonts w:ascii="Times New Roman" w:hAnsi="Times New Roman" w:hint="default"/>
          <w:sz w:val="24"/>
          <w:szCs w:val="24"/>
        </w:rPr>
        <w:t>ch na ú</w:t>
      </w:r>
      <w:r w:rsidRPr="003E6A16">
        <w:rPr>
          <w:rFonts w:ascii="Times New Roman" w:hAnsi="Times New Roman" w:hint="default"/>
          <w:sz w:val="24"/>
          <w:szCs w:val="24"/>
        </w:rPr>
        <w:t>zemí</w:t>
      </w:r>
      <w:r w:rsidRPr="003E6A16">
        <w:rPr>
          <w:rFonts w:ascii="Times New Roman" w:hAnsi="Times New Roman" w:hint="default"/>
          <w:sz w:val="24"/>
          <w:szCs w:val="24"/>
        </w:rPr>
        <w:t xml:space="preserve"> Slovenskej republiky môž</w:t>
      </w:r>
      <w:r w:rsidRPr="003E6A16">
        <w:rPr>
          <w:rFonts w:ascii="Times New Roman" w:hAnsi="Times New Roman" w:hint="default"/>
          <w:sz w:val="24"/>
          <w:szCs w:val="24"/>
        </w:rPr>
        <w:t>e pochá</w:t>
      </w:r>
      <w:r w:rsidRPr="003E6A16">
        <w:rPr>
          <w:rFonts w:ascii="Times New Roman" w:hAnsi="Times New Roman" w:hint="default"/>
          <w:sz w:val="24"/>
          <w:szCs w:val="24"/>
        </w:rPr>
        <w:t>dzať</w:t>
      </w:r>
      <w:r w:rsidRPr="003E6A16">
        <w:rPr>
          <w:rFonts w:ascii="Times New Roman" w:hAnsi="Times New Roman" w:hint="default"/>
          <w:sz w:val="24"/>
          <w:szCs w:val="24"/>
        </w:rPr>
        <w:t xml:space="preserve"> len od vý</w:t>
      </w:r>
      <w:r w:rsidRPr="003E6A16">
        <w:rPr>
          <w:rFonts w:ascii="Times New Roman" w:hAnsi="Times New Roman" w:hint="default"/>
          <w:sz w:val="24"/>
          <w:szCs w:val="24"/>
        </w:rPr>
        <w:t>robcov alebo </w:t>
      </w:r>
      <w:r w:rsidRPr="003E6A16">
        <w:rPr>
          <w:rFonts w:ascii="Times New Roman" w:hAnsi="Times New Roman" w:hint="default"/>
          <w:sz w:val="24"/>
          <w:szCs w:val="24"/>
        </w:rPr>
        <w:t>distribú</w:t>
      </w:r>
      <w:r w:rsidRPr="003E6A16">
        <w:rPr>
          <w:rFonts w:ascii="Times New Roman" w:hAnsi="Times New Roman" w:hint="default"/>
          <w:sz w:val="24"/>
          <w:szCs w:val="24"/>
        </w:rPr>
        <w:t>torov, ktorý</w:t>
      </w:r>
      <w:r w:rsidRPr="003E6A16">
        <w:rPr>
          <w:rFonts w:ascii="Times New Roman" w:hAnsi="Times New Roman" w:hint="default"/>
          <w:sz w:val="24"/>
          <w:szCs w:val="24"/>
        </w:rPr>
        <w:t xml:space="preserve">m bola </w:t>
      </w:r>
      <w:r w:rsidRPr="003E6A16" w:rsidR="00B54D67">
        <w:rPr>
          <w:rFonts w:ascii="Times New Roman" w:hAnsi="Times New Roman" w:hint="default"/>
          <w:sz w:val="24"/>
          <w:szCs w:val="24"/>
        </w:rPr>
        <w:t>rozhodnutí</w:t>
      </w:r>
      <w:r w:rsidRPr="003E6A16" w:rsidR="00B54D67">
        <w:rPr>
          <w:rFonts w:ascii="Times New Roman" w:hAnsi="Times New Roman" w:hint="default"/>
          <w:sz w:val="24"/>
          <w:szCs w:val="24"/>
        </w:rPr>
        <w:t>m ministerstva</w:t>
      </w:r>
      <w:r w:rsidRPr="003E6A16">
        <w:rPr>
          <w:rFonts w:ascii="Times New Roman" w:hAnsi="Times New Roman"/>
          <w:sz w:val="24"/>
          <w:szCs w:val="24"/>
        </w:rPr>
        <w:t xml:space="preserve"> ude</w:t>
      </w:r>
      <w:r w:rsidRPr="003E6A16">
        <w:rPr>
          <w:rFonts w:ascii="Times New Roman" w:hAnsi="Times New Roman" w:hint="default"/>
          <w:sz w:val="24"/>
          <w:szCs w:val="24"/>
        </w:rPr>
        <w:t>lená</w:t>
      </w:r>
      <w:r w:rsidRPr="003E6A16">
        <w:rPr>
          <w:rFonts w:ascii="Times New Roman" w:hAnsi="Times New Roman" w:hint="default"/>
          <w:sz w:val="24"/>
          <w:szCs w:val="24"/>
        </w:rPr>
        <w:t xml:space="preserve"> licencia na ich vý</w:t>
      </w:r>
      <w:r w:rsidRPr="003E6A16">
        <w:rPr>
          <w:rFonts w:ascii="Times New Roman" w:hAnsi="Times New Roman" w:hint="default"/>
          <w:sz w:val="24"/>
          <w:szCs w:val="24"/>
        </w:rPr>
        <w:t>robu alebo distribú</w:t>
      </w:r>
      <w:r w:rsidRPr="003E6A16">
        <w:rPr>
          <w:rFonts w:ascii="Times New Roman" w:hAnsi="Times New Roman" w:hint="default"/>
          <w:sz w:val="24"/>
          <w:szCs w:val="24"/>
        </w:rPr>
        <w:t>ciu (ď</w:t>
      </w:r>
      <w:r w:rsidRPr="003E6A16">
        <w:rPr>
          <w:rFonts w:ascii="Times New Roman" w:hAnsi="Times New Roman" w:hint="default"/>
          <w:sz w:val="24"/>
          <w:szCs w:val="24"/>
        </w:rPr>
        <w:t>alej len „</w:t>
      </w:r>
      <w:r w:rsidRPr="003E6A16">
        <w:rPr>
          <w:rFonts w:ascii="Times New Roman" w:hAnsi="Times New Roman" w:hint="default"/>
          <w:sz w:val="24"/>
          <w:szCs w:val="24"/>
        </w:rPr>
        <w:t>licencia na krúž</w:t>
      </w:r>
      <w:r w:rsidRPr="003E6A16">
        <w:rPr>
          <w:rFonts w:ascii="Times New Roman" w:hAnsi="Times New Roman" w:hint="default"/>
          <w:sz w:val="24"/>
          <w:szCs w:val="24"/>
        </w:rPr>
        <w:t>ky“</w:t>
      </w:r>
      <w:r w:rsidRPr="003E6A16">
        <w:rPr>
          <w:rFonts w:ascii="Times New Roman" w:hAnsi="Times New Roman" w:hint="default"/>
          <w:sz w:val="24"/>
          <w:szCs w:val="24"/>
        </w:rPr>
        <w:t xml:space="preserve">). </w:t>
      </w:r>
    </w:p>
    <w:p w:rsidR="0000290F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F1D" w:rsidRPr="003E6A16" w:rsidP="00E41F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(2) </w:t>
      </w:r>
      <w:r w:rsidRPr="003E6A16" w:rsidR="00EE3BFF">
        <w:rPr>
          <w:rFonts w:ascii="Times New Roman" w:hAnsi="Times New Roman" w:hint="default"/>
          <w:sz w:val="24"/>
          <w:szCs w:val="24"/>
        </w:rPr>
        <w:t>Ministerstvo udelí</w:t>
      </w:r>
      <w:r w:rsidRPr="003E6A16" w:rsidR="00EE3BFF">
        <w:rPr>
          <w:rFonts w:ascii="Times New Roman" w:hAnsi="Times New Roman" w:hint="default"/>
          <w:sz w:val="24"/>
          <w:szCs w:val="24"/>
        </w:rPr>
        <w:t xml:space="preserve"> l</w:t>
      </w:r>
      <w:r w:rsidRPr="003E6A16">
        <w:rPr>
          <w:rFonts w:ascii="Times New Roman" w:hAnsi="Times New Roman" w:hint="default"/>
          <w:sz w:val="24"/>
          <w:szCs w:val="24"/>
        </w:rPr>
        <w:t>icenciu na krúž</w:t>
      </w:r>
      <w:r w:rsidRPr="003E6A16">
        <w:rPr>
          <w:rFonts w:ascii="Times New Roman" w:hAnsi="Times New Roman" w:hint="default"/>
          <w:sz w:val="24"/>
          <w:szCs w:val="24"/>
        </w:rPr>
        <w:t xml:space="preserve">ky </w:t>
      </w:r>
      <w:r w:rsidRPr="003E6A16" w:rsidR="00EE3BFF">
        <w:rPr>
          <w:rFonts w:ascii="Times New Roman" w:hAnsi="Times New Roman" w:hint="default"/>
          <w:sz w:val="24"/>
          <w:szCs w:val="24"/>
        </w:rPr>
        <w:t>ž</w:t>
      </w:r>
      <w:r w:rsidRPr="003E6A16" w:rsidR="00EE3BFF">
        <w:rPr>
          <w:rFonts w:ascii="Times New Roman" w:hAnsi="Times New Roman" w:hint="default"/>
          <w:sz w:val="24"/>
          <w:szCs w:val="24"/>
        </w:rPr>
        <w:t>iadateľ</w:t>
      </w:r>
      <w:r w:rsidRPr="003E6A16" w:rsidR="00EE3BFF">
        <w:rPr>
          <w:rFonts w:ascii="Times New Roman" w:hAnsi="Times New Roman" w:hint="default"/>
          <w:sz w:val="24"/>
          <w:szCs w:val="24"/>
        </w:rPr>
        <w:t xml:space="preserve">ovi, </w:t>
      </w:r>
      <w:r w:rsidRPr="003E6A16" w:rsidR="003207C1">
        <w:rPr>
          <w:rFonts w:ascii="Times New Roman" w:hAnsi="Times New Roman"/>
          <w:sz w:val="24"/>
          <w:szCs w:val="24"/>
        </w:rPr>
        <w:t>a</w:t>
      </w:r>
      <w:r w:rsidRPr="003E6A16" w:rsidR="00EE3BFF">
        <w:rPr>
          <w:rFonts w:ascii="Times New Roman" w:hAnsi="Times New Roman"/>
          <w:sz w:val="24"/>
          <w:szCs w:val="24"/>
        </w:rPr>
        <w:t>k</w:t>
      </w:r>
    </w:p>
    <w:p w:rsidR="00E41F1D" w:rsidRPr="003E6A16" w:rsidP="00E41F1D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 spĺň</w:t>
      </w:r>
      <w:r w:rsidRPr="003E6A16">
        <w:rPr>
          <w:rFonts w:ascii="Times New Roman" w:hAnsi="Times New Roman" w:hint="default"/>
          <w:sz w:val="24"/>
          <w:szCs w:val="24"/>
        </w:rPr>
        <w:t>a podmienku bezú</w:t>
      </w:r>
      <w:r w:rsidRPr="003E6A16">
        <w:rPr>
          <w:rFonts w:ascii="Times New Roman" w:hAnsi="Times New Roman" w:hint="default"/>
          <w:sz w:val="24"/>
          <w:szCs w:val="24"/>
        </w:rPr>
        <w:t>honnosti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3 ods. 4, ak je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om prá</w:t>
      </w:r>
      <w:r w:rsidRPr="003E6A16">
        <w:rPr>
          <w:rFonts w:ascii="Times New Roman" w:hAnsi="Times New Roman" w:hint="default"/>
          <w:sz w:val="24"/>
          <w:szCs w:val="24"/>
        </w:rPr>
        <w:t>vnická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podmienku bezú</w:t>
      </w:r>
      <w:r w:rsidRPr="003E6A16">
        <w:rPr>
          <w:rFonts w:ascii="Times New Roman" w:hAnsi="Times New Roman" w:hint="default"/>
          <w:sz w:val="24"/>
          <w:szCs w:val="24"/>
        </w:rPr>
        <w:t>honnosti mus</w:t>
      </w:r>
      <w:r w:rsidRPr="003E6A16" w:rsidR="003D6BA6">
        <w:rPr>
          <w:rFonts w:ascii="Times New Roman" w:hAnsi="Times New Roman" w:hint="default"/>
          <w:sz w:val="24"/>
          <w:szCs w:val="24"/>
        </w:rPr>
        <w:t>í</w:t>
      </w:r>
      <w:r w:rsidRPr="003E6A16" w:rsidR="003D6BA6">
        <w:rPr>
          <w:rFonts w:ascii="Times New Roman" w:hAnsi="Times New Roman" w:hint="default"/>
          <w:sz w:val="24"/>
          <w:szCs w:val="24"/>
        </w:rPr>
        <w:t xml:space="preserve"> s</w:t>
      </w:r>
      <w:r w:rsidRPr="003E6A16" w:rsidR="003D6BA6">
        <w:rPr>
          <w:rFonts w:ascii="Times New Roman" w:hAnsi="Times New Roman" w:hint="default"/>
          <w:sz w:val="24"/>
          <w:szCs w:val="24"/>
        </w:rPr>
        <w:t>pĺň</w:t>
      </w:r>
      <w:r w:rsidRPr="003E6A16" w:rsidR="003D6BA6">
        <w:rPr>
          <w:rFonts w:ascii="Times New Roman" w:hAnsi="Times New Roman" w:hint="default"/>
          <w:sz w:val="24"/>
          <w:szCs w:val="24"/>
        </w:rPr>
        <w:t>ať</w:t>
      </w:r>
      <w:r w:rsidRPr="003E6A16" w:rsidR="003D6BA6">
        <w:rPr>
          <w:rFonts w:ascii="Times New Roman" w:hAnsi="Times New Roman" w:hint="default"/>
          <w:sz w:val="24"/>
          <w:szCs w:val="24"/>
        </w:rPr>
        <w:t xml:space="preserve"> fyzická</w:t>
      </w:r>
      <w:r w:rsidRPr="003E6A16" w:rsidR="003D6BA6">
        <w:rPr>
          <w:rFonts w:ascii="Times New Roman" w:hAnsi="Times New Roman" w:hint="default"/>
          <w:sz w:val="24"/>
          <w:szCs w:val="24"/>
        </w:rPr>
        <w:t xml:space="preserve"> osoba oprá</w:t>
      </w:r>
      <w:r w:rsidRPr="003E6A16" w:rsidR="003D6BA6">
        <w:rPr>
          <w:rFonts w:ascii="Times New Roman" w:hAnsi="Times New Roman" w:hint="default"/>
          <w:sz w:val="24"/>
          <w:szCs w:val="24"/>
        </w:rPr>
        <w:t>vnená</w:t>
      </w:r>
      <w:r w:rsidRPr="003E6A16">
        <w:rPr>
          <w:rFonts w:ascii="Times New Roman" w:hAnsi="Times New Roman" w:hint="default"/>
          <w:sz w:val="24"/>
          <w:szCs w:val="24"/>
        </w:rPr>
        <w:t xml:space="preserve"> konať</w:t>
      </w:r>
      <w:r w:rsidRPr="003E6A16">
        <w:rPr>
          <w:rFonts w:ascii="Times New Roman" w:hAnsi="Times New Roman" w:hint="default"/>
          <w:sz w:val="24"/>
          <w:szCs w:val="24"/>
        </w:rPr>
        <w:t xml:space="preserve"> za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</w:t>
      </w:r>
    </w:p>
    <w:p w:rsidR="00E41F1D" w:rsidRPr="003E6A16" w:rsidP="00E41F1D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 </w:t>
      </w:r>
      <w:r w:rsidRPr="003E6A16">
        <w:rPr>
          <w:rFonts w:ascii="Times New Roman" w:hAnsi="Times New Roman" w:hint="default"/>
          <w:sz w:val="24"/>
          <w:szCs w:val="24"/>
        </w:rPr>
        <w:t>preukáž</w:t>
      </w:r>
      <w:r w:rsidRPr="003E6A16">
        <w:rPr>
          <w:rFonts w:ascii="Times New Roman" w:hAnsi="Times New Roman" w:hint="default"/>
          <w:sz w:val="24"/>
          <w:szCs w:val="24"/>
        </w:rPr>
        <w:t>e, ž</w:t>
      </w:r>
      <w:r w:rsidRPr="003E6A16">
        <w:rPr>
          <w:rFonts w:ascii="Times New Roman" w:hAnsi="Times New Roman" w:hint="default"/>
          <w:sz w:val="24"/>
          <w:szCs w:val="24"/>
        </w:rPr>
        <w:t>e popis zabezpeč</w:t>
      </w:r>
      <w:r w:rsidRPr="003E6A16">
        <w:rPr>
          <w:rFonts w:ascii="Times New Roman" w:hAnsi="Times New Roman" w:hint="default"/>
          <w:sz w:val="24"/>
          <w:szCs w:val="24"/>
        </w:rPr>
        <w:t>enia jedineč</w:t>
      </w:r>
      <w:r w:rsidRPr="003E6A16">
        <w:rPr>
          <w:rFonts w:ascii="Times New Roman" w:hAnsi="Times New Roman" w:hint="default"/>
          <w:sz w:val="24"/>
          <w:szCs w:val="24"/>
        </w:rPr>
        <w:t>nosti a </w:t>
      </w:r>
      <w:r w:rsidRPr="003E6A16">
        <w:rPr>
          <w:rFonts w:ascii="Times New Roman" w:hAnsi="Times New Roman" w:hint="default"/>
          <w:sz w:val="24"/>
          <w:szCs w:val="24"/>
        </w:rPr>
        <w:t>nedeliteľ</w:t>
      </w:r>
      <w:r w:rsidRPr="003E6A16">
        <w:rPr>
          <w:rFonts w:ascii="Times New Roman" w:hAnsi="Times New Roman" w:hint="default"/>
          <w:sz w:val="24"/>
          <w:szCs w:val="24"/>
        </w:rPr>
        <w:t>nosti krúž</w:t>
      </w:r>
      <w:r w:rsidRPr="003E6A16">
        <w:rPr>
          <w:rFonts w:ascii="Times New Roman" w:hAnsi="Times New Roman" w:hint="default"/>
          <w:sz w:val="24"/>
          <w:szCs w:val="24"/>
        </w:rPr>
        <w:t xml:space="preserve">kov je </w:t>
      </w:r>
      <w:r w:rsidRPr="003E6A16" w:rsidR="003207C1">
        <w:rPr>
          <w:rFonts w:ascii="Times New Roman" w:hAnsi="Times New Roman" w:hint="default"/>
          <w:sz w:val="24"/>
          <w:szCs w:val="24"/>
        </w:rPr>
        <w:t>podľ</w:t>
      </w:r>
      <w:r w:rsidRPr="003E6A16" w:rsidR="003207C1">
        <w:rPr>
          <w:rFonts w:ascii="Times New Roman" w:hAnsi="Times New Roman" w:hint="default"/>
          <w:sz w:val="24"/>
          <w:szCs w:val="24"/>
        </w:rPr>
        <w:t>a osobitné</w:t>
      </w:r>
      <w:r w:rsidRPr="003E6A16" w:rsidR="003207C1">
        <w:rPr>
          <w:rFonts w:ascii="Times New Roman" w:hAnsi="Times New Roman" w:hint="default"/>
          <w:sz w:val="24"/>
          <w:szCs w:val="24"/>
        </w:rPr>
        <w:t>ho  predpisu</w:t>
      </w:r>
      <w:r w:rsidRPr="003E6A16">
        <w:rPr>
          <w:rFonts w:ascii="Times New Roman" w:hAnsi="Times New Roman"/>
          <w:sz w:val="24"/>
          <w:szCs w:val="24"/>
          <w:vertAlign w:val="superscript"/>
        </w:rPr>
        <w:t>5</w:t>
      </w:r>
      <w:r w:rsidRPr="003E6A16" w:rsidR="008807D2">
        <w:rPr>
          <w:rFonts w:ascii="Times New Roman" w:hAnsi="Times New Roman"/>
          <w:sz w:val="24"/>
          <w:szCs w:val="24"/>
          <w:vertAlign w:val="superscript"/>
        </w:rPr>
        <w:t>2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>a</w:t>
      </w:r>
    </w:p>
    <w:p w:rsidR="00E41F1D" w:rsidRPr="003E6A16" w:rsidP="00E41F1D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 </w:t>
      </w:r>
      <w:r w:rsidRPr="003E6A16">
        <w:rPr>
          <w:rFonts w:ascii="Times New Roman" w:hAnsi="Times New Roman" w:hint="default"/>
          <w:sz w:val="24"/>
          <w:szCs w:val="24"/>
        </w:rPr>
        <w:t>udelenie licencie na krúž</w:t>
      </w:r>
      <w:r w:rsidRPr="003E6A16">
        <w:rPr>
          <w:rFonts w:ascii="Times New Roman" w:hAnsi="Times New Roman" w:hint="default"/>
          <w:sz w:val="24"/>
          <w:szCs w:val="24"/>
        </w:rPr>
        <w:t>ky obsahuje predpí</w:t>
      </w:r>
      <w:r w:rsidRPr="003E6A16">
        <w:rPr>
          <w:rFonts w:ascii="Times New Roman" w:hAnsi="Times New Roman" w:hint="default"/>
          <w:sz w:val="24"/>
          <w:szCs w:val="24"/>
        </w:rPr>
        <w:t>sané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lež</w:t>
      </w:r>
      <w:r w:rsidRPr="003E6A16">
        <w:rPr>
          <w:rFonts w:ascii="Times New Roman" w:hAnsi="Times New Roman" w:hint="default"/>
          <w:sz w:val="24"/>
          <w:szCs w:val="24"/>
        </w:rPr>
        <w:t>itosti.</w:t>
      </w:r>
    </w:p>
    <w:p w:rsidR="00E41F1D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C41266" w:rsidRPr="003E6A16" w:rsidP="000029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41F1D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E41F1D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 w:hint="default"/>
          <w:sz w:val="24"/>
          <w:szCs w:val="24"/>
        </w:rPr>
        <w:t>)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o </w:t>
      </w:r>
      <w:r w:rsidRPr="003E6A16">
        <w:rPr>
          <w:rFonts w:ascii="Times New Roman" w:hAnsi="Times New Roman" w:hint="default"/>
          <w:sz w:val="24"/>
          <w:szCs w:val="24"/>
        </w:rPr>
        <w:t>udelenie licencie na krúž</w:t>
      </w:r>
      <w:r w:rsidRPr="003E6A16">
        <w:rPr>
          <w:rFonts w:ascii="Times New Roman" w:hAnsi="Times New Roman" w:hint="default"/>
          <w:sz w:val="24"/>
          <w:szCs w:val="24"/>
        </w:rPr>
        <w:t>ky sa podá</w:t>
      </w:r>
      <w:r w:rsidRPr="003E6A16">
        <w:rPr>
          <w:rFonts w:ascii="Times New Roman" w:hAnsi="Times New Roman" w:hint="default"/>
          <w:sz w:val="24"/>
          <w:szCs w:val="24"/>
        </w:rPr>
        <w:t>va najmenej 30 dní</w:t>
      </w:r>
      <w:r w:rsidRPr="003E6A16">
        <w:rPr>
          <w:rFonts w:ascii="Times New Roman" w:hAnsi="Times New Roman" w:hint="default"/>
          <w:sz w:val="24"/>
          <w:szCs w:val="24"/>
        </w:rPr>
        <w:t xml:space="preserve"> pred plá</w:t>
      </w:r>
      <w:r w:rsidRPr="003E6A16">
        <w:rPr>
          <w:rFonts w:ascii="Times New Roman" w:hAnsi="Times New Roman" w:hint="default"/>
          <w:sz w:val="24"/>
          <w:szCs w:val="24"/>
        </w:rPr>
        <w:t>novanou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ou a mož</w:t>
      </w:r>
      <w:r w:rsidRPr="003E6A16">
        <w:rPr>
          <w:rFonts w:ascii="Times New Roman" w:hAnsi="Times New Roman" w:hint="default"/>
          <w:sz w:val="24"/>
          <w:szCs w:val="24"/>
        </w:rPr>
        <w:t>no ju podať</w:t>
      </w:r>
      <w:r w:rsidRPr="003E6A16">
        <w:rPr>
          <w:rFonts w:ascii="Times New Roman" w:hAnsi="Times New Roman" w:hint="default"/>
          <w:sz w:val="24"/>
          <w:szCs w:val="24"/>
        </w:rPr>
        <w:t xml:space="preserve"> aj na obvodnom ú</w:t>
      </w:r>
      <w:r w:rsidRPr="003E6A16">
        <w:rPr>
          <w:rFonts w:ascii="Times New Roman" w:hAnsi="Times New Roman" w:hint="default"/>
          <w:sz w:val="24"/>
          <w:szCs w:val="24"/>
        </w:rPr>
        <w:t>rade,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plní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lohy jednotné</w:t>
      </w:r>
      <w:r w:rsidRPr="003E6A16">
        <w:rPr>
          <w:rFonts w:ascii="Times New Roman" w:hAnsi="Times New Roman" w:hint="default"/>
          <w:sz w:val="24"/>
          <w:szCs w:val="24"/>
        </w:rPr>
        <w:t>ho kontaktné</w:t>
      </w:r>
      <w:r w:rsidRPr="003E6A16">
        <w:rPr>
          <w:rFonts w:ascii="Times New Roman" w:hAnsi="Times New Roman" w:hint="default"/>
          <w:sz w:val="24"/>
          <w:szCs w:val="24"/>
        </w:rPr>
        <w:t>ho miesta.</w:t>
      </w:r>
      <w:r w:rsidRPr="003E6A16" w:rsidR="009231CC">
        <w:rPr>
          <w:rFonts w:ascii="Times New Roman" w:hAnsi="Times New Roman"/>
          <w:sz w:val="24"/>
          <w:szCs w:val="24"/>
          <w:vertAlign w:val="superscript"/>
        </w:rPr>
        <w:t>2</w:t>
      </w:r>
      <w:r w:rsidRPr="003E6A16" w:rsidR="0055079A">
        <w:rPr>
          <w:rFonts w:ascii="Times New Roman" w:hAnsi="Times New Roman"/>
          <w:sz w:val="24"/>
          <w:szCs w:val="24"/>
          <w:vertAlign w:val="superscript"/>
        </w:rPr>
        <w:t>5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sa podá</w:t>
      </w:r>
      <w:r w:rsidRPr="003E6A16">
        <w:rPr>
          <w:rFonts w:ascii="Times New Roman" w:hAnsi="Times New Roman" w:hint="default"/>
          <w:sz w:val="24"/>
          <w:szCs w:val="24"/>
        </w:rPr>
        <w:t>va pí</w:t>
      </w:r>
      <w:r w:rsidRPr="003E6A16">
        <w:rPr>
          <w:rFonts w:ascii="Times New Roman" w:hAnsi="Times New Roman" w:hint="default"/>
          <w:sz w:val="24"/>
          <w:szCs w:val="24"/>
        </w:rPr>
        <w:t>somne a obsahuje</w:t>
      </w:r>
    </w:p>
    <w:p w:rsidR="00C41266" w:rsidRPr="003E6A16" w:rsidP="00E75314">
      <w:pPr>
        <w:numPr>
          <w:numId w:val="7"/>
        </w:numPr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urč</w:t>
      </w:r>
      <w:r w:rsidRPr="003E6A16">
        <w:rPr>
          <w:rFonts w:ascii="Times New Roman" w:hAnsi="Times New Roman" w:hint="default"/>
          <w:sz w:val="24"/>
          <w:szCs w:val="24"/>
        </w:rPr>
        <w:t>enie, č</w:t>
      </w:r>
      <w:r w:rsidRPr="003E6A16">
        <w:rPr>
          <w:rFonts w:ascii="Times New Roman" w:hAnsi="Times New Roman" w:hint="default"/>
          <w:sz w:val="24"/>
          <w:szCs w:val="24"/>
        </w:rPr>
        <w:t>i ide o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robu krúž</w:t>
      </w:r>
      <w:r w:rsidRPr="003E6A16">
        <w:rPr>
          <w:rFonts w:ascii="Times New Roman" w:hAnsi="Times New Roman" w:hint="default"/>
          <w:sz w:val="24"/>
          <w:szCs w:val="24"/>
        </w:rPr>
        <w:t>kov alebo distribú</w:t>
      </w:r>
      <w:r w:rsidRPr="003E6A16">
        <w:rPr>
          <w:rFonts w:ascii="Times New Roman" w:hAnsi="Times New Roman" w:hint="default"/>
          <w:sz w:val="24"/>
          <w:szCs w:val="24"/>
        </w:rPr>
        <w:t>ciu krúž</w:t>
      </w:r>
      <w:r w:rsidRPr="003E6A16">
        <w:rPr>
          <w:rFonts w:ascii="Times New Roman" w:hAnsi="Times New Roman" w:hint="default"/>
          <w:sz w:val="24"/>
          <w:szCs w:val="24"/>
        </w:rPr>
        <w:t xml:space="preserve">kov, </w:t>
      </w:r>
    </w:p>
    <w:p w:rsidR="00C41266" w:rsidRPr="003E6A16" w:rsidP="00E75314">
      <w:pPr>
        <w:numPr>
          <w:numId w:val="7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ú</w:t>
      </w:r>
      <w:r w:rsidRPr="003E6A16">
        <w:rPr>
          <w:rFonts w:ascii="Times New Roman" w:hAnsi="Times New Roman" w:hint="default"/>
          <w:sz w:val="24"/>
          <w:szCs w:val="24"/>
        </w:rPr>
        <w:t>daje o </w:t>
      </w:r>
      <w:r w:rsidRPr="003E6A16">
        <w:rPr>
          <w:rFonts w:ascii="Times New Roman" w:hAnsi="Times New Roman" w:hint="default"/>
          <w:sz w:val="24"/>
          <w:szCs w:val="24"/>
        </w:rPr>
        <w:t>druhu krúž</w:t>
      </w:r>
      <w:r w:rsidRPr="003E6A16">
        <w:rPr>
          <w:rFonts w:ascii="Times New Roman" w:hAnsi="Times New Roman" w:hint="default"/>
          <w:sz w:val="24"/>
          <w:szCs w:val="24"/>
        </w:rPr>
        <w:t>kov, spô</w:t>
      </w:r>
      <w:r w:rsidRPr="003E6A16">
        <w:rPr>
          <w:rFonts w:ascii="Times New Roman" w:hAnsi="Times New Roman" w:hint="default"/>
          <w:sz w:val="24"/>
          <w:szCs w:val="24"/>
        </w:rPr>
        <w:t>sobe ich vý</w:t>
      </w:r>
      <w:r w:rsidRPr="003E6A16">
        <w:rPr>
          <w:rFonts w:ascii="Times New Roman" w:hAnsi="Times New Roman" w:hint="default"/>
          <w:sz w:val="24"/>
          <w:szCs w:val="24"/>
        </w:rPr>
        <w:t>roby a popis zabezpeč</w:t>
      </w:r>
      <w:r w:rsidRPr="003E6A16">
        <w:rPr>
          <w:rFonts w:ascii="Times New Roman" w:hAnsi="Times New Roman" w:hint="default"/>
          <w:sz w:val="24"/>
          <w:szCs w:val="24"/>
        </w:rPr>
        <w:t>enia ich jedineč</w:t>
      </w:r>
      <w:r w:rsidRPr="003E6A16">
        <w:rPr>
          <w:rFonts w:ascii="Times New Roman" w:hAnsi="Times New Roman" w:hint="default"/>
          <w:sz w:val="24"/>
          <w:szCs w:val="24"/>
        </w:rPr>
        <w:t>nosti a </w:t>
      </w:r>
      <w:r w:rsidRPr="003E6A16">
        <w:rPr>
          <w:rFonts w:ascii="Times New Roman" w:hAnsi="Times New Roman" w:hint="default"/>
          <w:sz w:val="24"/>
          <w:szCs w:val="24"/>
        </w:rPr>
        <w:t>nedeliteľ</w:t>
      </w:r>
      <w:r w:rsidRPr="003E6A16">
        <w:rPr>
          <w:rFonts w:ascii="Times New Roman" w:hAnsi="Times New Roman" w:hint="default"/>
          <w:sz w:val="24"/>
          <w:szCs w:val="24"/>
        </w:rPr>
        <w:t>nosti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 predpisu,</w:t>
      </w:r>
      <w:r w:rsidRPr="003E6A16" w:rsidR="008B482B">
        <w:rPr>
          <w:rFonts w:ascii="Times New Roman" w:hAnsi="Times New Roman"/>
          <w:sz w:val="24"/>
          <w:szCs w:val="24"/>
          <w:vertAlign w:val="superscript"/>
        </w:rPr>
        <w:t xml:space="preserve"> 5</w:t>
      </w:r>
      <w:r w:rsidRPr="003E6A16" w:rsidR="008807D2">
        <w:rPr>
          <w:rFonts w:ascii="Times New Roman" w:hAnsi="Times New Roman"/>
          <w:sz w:val="24"/>
          <w:szCs w:val="24"/>
          <w:vertAlign w:val="superscript"/>
        </w:rPr>
        <w:t>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  </w:t>
      </w:r>
    </w:p>
    <w:p w:rsidR="00C41266" w:rsidRPr="003E6A16" w:rsidP="00E75314">
      <w:pPr>
        <w:numPr>
          <w:numId w:val="7"/>
        </w:numPr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identifikač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 </w:t>
      </w:r>
      <w:r w:rsidRPr="003E6A16">
        <w:rPr>
          <w:rFonts w:ascii="Times New Roman" w:hAnsi="Times New Roman" w:hint="default"/>
          <w:sz w:val="24"/>
          <w:szCs w:val="24"/>
        </w:rPr>
        <w:t>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ovi,</w:t>
      </w:r>
    </w:p>
    <w:p w:rsidR="00936EB4" w:rsidRPr="003E6A16" w:rsidP="00E75314">
      <w:pPr>
        <w:numPr>
          <w:numId w:val="7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 w:rsidR="00C41266">
        <w:rPr>
          <w:rFonts w:ascii="Times New Roman" w:hAnsi="Times New Roman" w:hint="default"/>
          <w:sz w:val="24"/>
          <w:szCs w:val="24"/>
        </w:rPr>
        <w:t>miesto prevá</w:t>
      </w:r>
      <w:r w:rsidRPr="003E6A16" w:rsidR="00C41266">
        <w:rPr>
          <w:rFonts w:ascii="Times New Roman" w:hAnsi="Times New Roman" w:hint="default"/>
          <w:sz w:val="24"/>
          <w:szCs w:val="24"/>
        </w:rPr>
        <w:t xml:space="preserve">dzky, </w:t>
      </w:r>
    </w:p>
    <w:p w:rsidR="00B54D67" w:rsidRPr="003E6A16" w:rsidP="00E75314">
      <w:pPr>
        <w:numPr>
          <w:numId w:val="7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 w:rsidR="00C41266">
        <w:rPr>
          <w:rFonts w:ascii="Times New Roman" w:hAnsi="Times New Roman" w:hint="default"/>
          <w:sz w:val="24"/>
          <w:szCs w:val="24"/>
        </w:rPr>
        <w:t>sú</w:t>
      </w:r>
      <w:r w:rsidRPr="003E6A16" w:rsidR="00C41266">
        <w:rPr>
          <w:rFonts w:ascii="Times New Roman" w:hAnsi="Times New Roman" w:hint="default"/>
          <w:sz w:val="24"/>
          <w:szCs w:val="24"/>
        </w:rPr>
        <w:t xml:space="preserve">hlas </w:t>
      </w:r>
      <w:r w:rsidRPr="003E6A16" w:rsidR="00E41F1D">
        <w:rPr>
          <w:rFonts w:ascii="Times New Roman" w:hAnsi="Times New Roman" w:hint="default"/>
          <w:sz w:val="24"/>
          <w:szCs w:val="24"/>
        </w:rPr>
        <w:t>ž</w:t>
      </w:r>
      <w:r w:rsidRPr="003E6A16" w:rsidR="00E41F1D">
        <w:rPr>
          <w:rFonts w:ascii="Times New Roman" w:hAnsi="Times New Roman" w:hint="default"/>
          <w:sz w:val="24"/>
          <w:szCs w:val="24"/>
        </w:rPr>
        <w:t>iadateľ</w:t>
      </w:r>
      <w:r w:rsidRPr="003E6A16" w:rsidR="00E41F1D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C41266">
        <w:rPr>
          <w:rFonts w:ascii="Times New Roman" w:hAnsi="Times New Roman" w:hint="default"/>
          <w:sz w:val="24"/>
          <w:szCs w:val="24"/>
        </w:rPr>
        <w:t>na sprí</w:t>
      </w:r>
      <w:r w:rsidRPr="003E6A16" w:rsidR="00C41266">
        <w:rPr>
          <w:rFonts w:ascii="Times New Roman" w:hAnsi="Times New Roman" w:hint="default"/>
          <w:sz w:val="24"/>
          <w:szCs w:val="24"/>
        </w:rPr>
        <w:t>stupnenie ú</w:t>
      </w:r>
      <w:r w:rsidRPr="003E6A16" w:rsidR="00C41266">
        <w:rPr>
          <w:rFonts w:ascii="Times New Roman" w:hAnsi="Times New Roman" w:hint="default"/>
          <w:sz w:val="24"/>
          <w:szCs w:val="24"/>
        </w:rPr>
        <w:t>dajov o </w:t>
      </w:r>
      <w:r w:rsidRPr="003E6A16" w:rsidR="00C41266">
        <w:rPr>
          <w:rFonts w:ascii="Times New Roman" w:hAnsi="Times New Roman" w:hint="default"/>
          <w:sz w:val="24"/>
          <w:szCs w:val="24"/>
        </w:rPr>
        <w:t>ž</w:t>
      </w:r>
      <w:r w:rsidRPr="003E6A16" w:rsidR="00C41266">
        <w:rPr>
          <w:rFonts w:ascii="Times New Roman" w:hAnsi="Times New Roman" w:hint="default"/>
          <w:sz w:val="24"/>
          <w:szCs w:val="24"/>
        </w:rPr>
        <w:t>iadateľ</w:t>
      </w:r>
      <w:r w:rsidRPr="003E6A16" w:rsidR="00C41266">
        <w:rPr>
          <w:rFonts w:ascii="Times New Roman" w:hAnsi="Times New Roman" w:hint="default"/>
          <w:sz w:val="24"/>
          <w:szCs w:val="24"/>
        </w:rPr>
        <w:t>ovi v</w:t>
      </w:r>
      <w:r w:rsidRPr="003E6A16" w:rsidR="00C41266">
        <w:rPr>
          <w:rFonts w:ascii="Times New Roman" w:hAnsi="Times New Roman" w:hint="default"/>
          <w:sz w:val="24"/>
          <w:szCs w:val="24"/>
        </w:rPr>
        <w:t>edecké</w:t>
      </w:r>
      <w:r w:rsidRPr="003E6A16" w:rsidR="00C41266">
        <w:rPr>
          <w:rFonts w:ascii="Times New Roman" w:hAnsi="Times New Roman" w:hint="default"/>
          <w:sz w:val="24"/>
          <w:szCs w:val="24"/>
        </w:rPr>
        <w:t>mu orgá</w:t>
      </w:r>
      <w:r w:rsidRPr="003E6A16" w:rsidR="00C41266">
        <w:rPr>
          <w:rFonts w:ascii="Times New Roman" w:hAnsi="Times New Roman" w:hint="default"/>
          <w:sz w:val="24"/>
          <w:szCs w:val="24"/>
        </w:rPr>
        <w:t>nu.</w:t>
      </w:r>
    </w:p>
    <w:p w:rsidR="0000290F" w:rsidRPr="003E6A16" w:rsidP="0000290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B54D67" w:rsidRPr="003E6A16" w:rsidP="0000290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E41F1D" w:rsidRPr="003E6A16" w:rsidP="00E41F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00290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 xml:space="preserve">   (4) Prí</w:t>
      </w:r>
      <w:r w:rsidRPr="003E6A16">
        <w:rPr>
          <w:rFonts w:ascii="Times New Roman" w:hAnsi="Times New Roman" w:hint="default"/>
          <w:sz w:val="24"/>
          <w:szCs w:val="24"/>
        </w:rPr>
        <w:t>lohou ž</w:t>
      </w:r>
      <w:r w:rsidRPr="003E6A16">
        <w:rPr>
          <w:rFonts w:ascii="Times New Roman" w:hAnsi="Times New Roman" w:hint="default"/>
          <w:sz w:val="24"/>
          <w:szCs w:val="24"/>
        </w:rPr>
        <w:t xml:space="preserve">iadosti o udelenie licencie na </w:t>
      </w:r>
      <w:r w:rsidRPr="003E6A16" w:rsidR="00D32517">
        <w:rPr>
          <w:rFonts w:ascii="Times New Roman" w:hAnsi="Times New Roman" w:hint="default"/>
          <w:sz w:val="24"/>
          <w:szCs w:val="24"/>
        </w:rPr>
        <w:t>krúž</w:t>
      </w:r>
      <w:r w:rsidRPr="003E6A16" w:rsidR="00D32517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 w:hint="default"/>
          <w:sz w:val="24"/>
          <w:szCs w:val="24"/>
        </w:rPr>
        <w:t xml:space="preserve"> je vý</w:t>
      </w:r>
      <w:r w:rsidRPr="003E6A16">
        <w:rPr>
          <w:rFonts w:ascii="Times New Roman" w:hAnsi="Times New Roman" w:hint="default"/>
          <w:sz w:val="24"/>
          <w:szCs w:val="24"/>
        </w:rPr>
        <w:t>pis z registra tre</w:t>
      </w:r>
      <w:r w:rsidRPr="003E6A16" w:rsidR="00D32517">
        <w:rPr>
          <w:rFonts w:ascii="Times New Roman" w:hAnsi="Times New Roman" w:hint="default"/>
          <w:sz w:val="24"/>
          <w:szCs w:val="24"/>
        </w:rPr>
        <w:t>stov nie starší</w:t>
      </w:r>
      <w:r w:rsidRPr="003E6A16" w:rsidR="00D32517">
        <w:rPr>
          <w:rFonts w:ascii="Times New Roman" w:hAnsi="Times New Roman" w:hint="default"/>
          <w:sz w:val="24"/>
          <w:szCs w:val="24"/>
        </w:rPr>
        <w:t xml:space="preserve"> ako tri mesiace.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00290F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D67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00290F">
        <w:rPr>
          <w:rFonts w:ascii="Times New Roman" w:hAnsi="Times New Roman"/>
          <w:sz w:val="24"/>
          <w:szCs w:val="24"/>
        </w:rPr>
        <w:t xml:space="preserve">  </w:t>
      </w:r>
      <w:r w:rsidRPr="003E6A16" w:rsidR="00EE5805">
        <w:rPr>
          <w:rFonts w:ascii="Times New Roman" w:hAnsi="Times New Roman"/>
          <w:sz w:val="24"/>
          <w:szCs w:val="24"/>
        </w:rPr>
        <w:t>(</w:t>
      </w:r>
      <w:r w:rsidRPr="003E6A16">
        <w:rPr>
          <w:rFonts w:ascii="Times New Roman" w:hAnsi="Times New Roman"/>
          <w:sz w:val="24"/>
          <w:szCs w:val="24"/>
        </w:rPr>
        <w:t>5</w:t>
      </w:r>
      <w:r w:rsidRPr="003E6A16" w:rsidR="00EE5805">
        <w:rPr>
          <w:rFonts w:ascii="Times New Roman" w:hAnsi="Times New Roman"/>
          <w:sz w:val="24"/>
          <w:szCs w:val="24"/>
        </w:rPr>
        <w:t xml:space="preserve">) </w:t>
      </w:r>
      <w:r w:rsidRPr="003E6A16">
        <w:rPr>
          <w:rFonts w:ascii="Times New Roman" w:hAnsi="Times New Roman"/>
          <w:sz w:val="24"/>
          <w:szCs w:val="24"/>
        </w:rPr>
        <w:t>Minis</w:t>
      </w:r>
      <w:r w:rsidRPr="003E6A16" w:rsidR="00CF2290">
        <w:rPr>
          <w:rFonts w:ascii="Times New Roman" w:hAnsi="Times New Roman"/>
          <w:sz w:val="24"/>
          <w:szCs w:val="24"/>
        </w:rPr>
        <w:t xml:space="preserve">terstvo </w:t>
      </w:r>
      <w:r w:rsidRPr="003E6A16" w:rsidR="00E41F1D">
        <w:rPr>
          <w:rFonts w:ascii="Times New Roman" w:hAnsi="Times New Roman"/>
          <w:sz w:val="24"/>
          <w:szCs w:val="24"/>
        </w:rPr>
        <w:t>rozhodne o </w:t>
      </w:r>
      <w:r w:rsidRPr="003E6A16" w:rsidR="00E41F1D">
        <w:rPr>
          <w:rFonts w:ascii="Times New Roman" w:hAnsi="Times New Roman" w:hint="default"/>
          <w:sz w:val="24"/>
          <w:szCs w:val="24"/>
        </w:rPr>
        <w:t>udelení</w:t>
      </w:r>
      <w:r w:rsidRPr="003E6A16" w:rsidR="00E41F1D">
        <w:rPr>
          <w:rFonts w:ascii="Times New Roman" w:hAnsi="Times New Roman" w:hint="default"/>
          <w:sz w:val="24"/>
          <w:szCs w:val="24"/>
        </w:rPr>
        <w:t xml:space="preserve"> licencie</w:t>
      </w:r>
      <w:r w:rsidRPr="003E6A16" w:rsidR="00CF2290">
        <w:rPr>
          <w:rFonts w:ascii="Times New Roman" w:hAnsi="Times New Roman" w:hint="default"/>
          <w:sz w:val="24"/>
          <w:szCs w:val="24"/>
        </w:rPr>
        <w:t xml:space="preserve"> na krúž</w:t>
      </w:r>
      <w:r w:rsidRPr="003E6A16" w:rsidR="00CF2290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pridelí</w:t>
      </w:r>
      <w:r w:rsidRPr="003E6A16">
        <w:rPr>
          <w:rFonts w:ascii="Times New Roman" w:hAnsi="Times New Roman" w:hint="default"/>
          <w:sz w:val="24"/>
          <w:szCs w:val="24"/>
        </w:rPr>
        <w:t xml:space="preserve">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spĺň</w:t>
      </w:r>
      <w:r w:rsidRPr="003E6A16">
        <w:rPr>
          <w:rFonts w:ascii="Times New Roman" w:hAnsi="Times New Roman" w:hint="default"/>
          <w:sz w:val="24"/>
          <w:szCs w:val="24"/>
        </w:rPr>
        <w:t>a podmienky podľ</w:t>
      </w:r>
      <w:r w:rsidRPr="003E6A16">
        <w:rPr>
          <w:rFonts w:ascii="Times New Roman" w:hAnsi="Times New Roman" w:hint="default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 xml:space="preserve">odseku </w:t>
      </w:r>
      <w:r w:rsidRPr="003E6A16" w:rsidR="00E41F1D">
        <w:rPr>
          <w:rFonts w:ascii="Times New Roman" w:hAnsi="Times New Roman"/>
          <w:sz w:val="24"/>
          <w:szCs w:val="24"/>
        </w:rPr>
        <w:t>2</w:t>
      </w:r>
      <w:r w:rsidRPr="003E6A16">
        <w:rPr>
          <w:rFonts w:ascii="Times New Roman" w:hAnsi="Times New Roman" w:hint="default"/>
          <w:sz w:val="24"/>
          <w:szCs w:val="24"/>
        </w:rPr>
        <w:t>, inak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rozhodnutí</w:t>
      </w:r>
      <w:r w:rsidRPr="003E6A16">
        <w:rPr>
          <w:rFonts w:ascii="Times New Roman" w:hAnsi="Times New Roman" w:hint="default"/>
          <w:sz w:val="24"/>
          <w:szCs w:val="24"/>
        </w:rPr>
        <w:t xml:space="preserve">m zamietne. Licencia na </w:t>
      </w:r>
      <w:r w:rsidRPr="003E6A16" w:rsidR="00CF2290">
        <w:rPr>
          <w:rFonts w:ascii="Times New Roman" w:hAnsi="Times New Roman" w:hint="default"/>
          <w:sz w:val="24"/>
          <w:szCs w:val="24"/>
        </w:rPr>
        <w:t>krúž</w:t>
      </w:r>
      <w:r w:rsidRPr="003E6A16" w:rsidR="00CF2290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/>
          <w:sz w:val="24"/>
          <w:szCs w:val="24"/>
        </w:rPr>
        <w:t xml:space="preserve"> obsahu</w:t>
      </w:r>
      <w:r w:rsidRPr="003E6A16" w:rsidR="00472006">
        <w:rPr>
          <w:rFonts w:ascii="Times New Roman" w:hAnsi="Times New Roman"/>
          <w:sz w:val="24"/>
          <w:szCs w:val="24"/>
        </w:rPr>
        <w:t xml:space="preserve">je </w:t>
      </w:r>
      <w:r w:rsidRPr="003E6A16">
        <w:rPr>
          <w:rFonts w:ascii="Times New Roman" w:hAnsi="Times New Roman"/>
          <w:sz w:val="24"/>
          <w:szCs w:val="24"/>
        </w:rPr>
        <w:t xml:space="preserve">aj </w:t>
      </w:r>
      <w:r w:rsidRPr="003E6A16" w:rsidR="00E837A1">
        <w:rPr>
          <w:rFonts w:ascii="Times New Roman" w:hAnsi="Times New Roman" w:hint="default"/>
          <w:sz w:val="24"/>
          <w:szCs w:val="24"/>
        </w:rPr>
        <w:t>evidenč</w:t>
      </w:r>
      <w:r w:rsidRPr="003E6A16" w:rsidR="00E837A1">
        <w:rPr>
          <w:rFonts w:ascii="Times New Roman" w:hAnsi="Times New Roman" w:hint="default"/>
          <w:sz w:val="24"/>
          <w:szCs w:val="24"/>
        </w:rPr>
        <w:t>ný</w:t>
      </w:r>
      <w:r w:rsidRPr="003E6A16" w:rsidR="00E837A1">
        <w:rPr>
          <w:rFonts w:ascii="Times New Roman" w:hAnsi="Times New Roman" w:hint="default"/>
          <w:sz w:val="24"/>
          <w:szCs w:val="24"/>
        </w:rPr>
        <w:t xml:space="preserve"> kó</w:t>
      </w:r>
      <w:r w:rsidRPr="003E6A16" w:rsidR="00E837A1">
        <w:rPr>
          <w:rFonts w:ascii="Times New Roman" w:hAnsi="Times New Roman" w:hint="default"/>
          <w:sz w:val="24"/>
          <w:szCs w:val="24"/>
        </w:rPr>
        <w:t>d  vý</w:t>
      </w:r>
      <w:r w:rsidRPr="003E6A16" w:rsidR="00E837A1">
        <w:rPr>
          <w:rFonts w:ascii="Times New Roman" w:hAnsi="Times New Roman" w:hint="default"/>
          <w:sz w:val="24"/>
          <w:szCs w:val="24"/>
        </w:rPr>
        <w:t>robcu krúž</w:t>
      </w:r>
      <w:r w:rsidRPr="003E6A16" w:rsidR="00E837A1">
        <w:rPr>
          <w:rFonts w:ascii="Times New Roman" w:hAnsi="Times New Roman" w:hint="default"/>
          <w:sz w:val="24"/>
          <w:szCs w:val="24"/>
        </w:rPr>
        <w:t>kov alebo distribú</w:t>
      </w:r>
      <w:r w:rsidRPr="003E6A16" w:rsidR="00E837A1">
        <w:rPr>
          <w:rFonts w:ascii="Times New Roman" w:hAnsi="Times New Roman" w:hint="default"/>
          <w:sz w:val="24"/>
          <w:szCs w:val="24"/>
        </w:rPr>
        <w:t>tora krúž</w:t>
      </w:r>
      <w:r w:rsidRPr="003E6A16" w:rsidR="00E837A1">
        <w:rPr>
          <w:rFonts w:ascii="Times New Roman" w:hAnsi="Times New Roman" w:hint="default"/>
          <w:sz w:val="24"/>
          <w:szCs w:val="24"/>
        </w:rPr>
        <w:t xml:space="preserve">kov, </w:t>
      </w:r>
      <w:r w:rsidRPr="003E6A16" w:rsidR="00793CA1">
        <w:rPr>
          <w:rFonts w:ascii="Times New Roman" w:hAnsi="Times New Roman"/>
          <w:sz w:val="24"/>
          <w:szCs w:val="24"/>
        </w:rPr>
        <w:t xml:space="preserve">dobu platnosti licencie, </w:t>
      </w:r>
      <w:r w:rsidRPr="003E6A16" w:rsidR="00CF2290">
        <w:rPr>
          <w:rFonts w:ascii="Times New Roman" w:hAnsi="Times New Roman" w:hint="default"/>
          <w:sz w:val="24"/>
          <w:szCs w:val="24"/>
        </w:rPr>
        <w:t>vzor označ</w:t>
      </w:r>
      <w:r w:rsidRPr="003E6A16" w:rsidR="00CF2290">
        <w:rPr>
          <w:rFonts w:ascii="Times New Roman" w:hAnsi="Times New Roman" w:hint="default"/>
          <w:sz w:val="24"/>
          <w:szCs w:val="24"/>
        </w:rPr>
        <w:t>enia krúž</w:t>
      </w:r>
      <w:r w:rsidRPr="003E6A16" w:rsidR="00CF2290">
        <w:rPr>
          <w:rFonts w:ascii="Times New Roman" w:hAnsi="Times New Roman" w:hint="default"/>
          <w:sz w:val="24"/>
          <w:szCs w:val="24"/>
        </w:rPr>
        <w:t>kov</w:t>
      </w:r>
      <w:r w:rsidRPr="003E6A16" w:rsidR="00793CA1">
        <w:rPr>
          <w:rFonts w:ascii="Times New Roman" w:hAnsi="Times New Roman" w:hint="default"/>
          <w:sz w:val="24"/>
          <w:szCs w:val="24"/>
        </w:rPr>
        <w:t>, ú</w:t>
      </w:r>
      <w:r w:rsidRPr="003E6A16" w:rsidR="00793CA1">
        <w:rPr>
          <w:rFonts w:ascii="Times New Roman" w:hAnsi="Times New Roman" w:hint="default"/>
          <w:sz w:val="24"/>
          <w:szCs w:val="24"/>
        </w:rPr>
        <w:t>daje podľ</w:t>
      </w:r>
      <w:r w:rsidRPr="003E6A16" w:rsidR="00793CA1">
        <w:rPr>
          <w:rFonts w:ascii="Times New Roman" w:hAnsi="Times New Roman" w:hint="default"/>
          <w:sz w:val="24"/>
          <w:szCs w:val="24"/>
        </w:rPr>
        <w:t>a odseku 3</w:t>
      </w:r>
      <w:r w:rsidRPr="003E6A16" w:rsidR="00CF2290">
        <w:rPr>
          <w:rFonts w:ascii="Times New Roman" w:hAnsi="Times New Roman"/>
          <w:sz w:val="24"/>
          <w:szCs w:val="24"/>
        </w:rPr>
        <w:t xml:space="preserve"> a</w:t>
      </w:r>
      <w:r w:rsidRPr="003E6A16" w:rsidR="00793CA1">
        <w:rPr>
          <w:rFonts w:ascii="Times New Roman" w:hAnsi="Times New Roman"/>
          <w:sz w:val="24"/>
          <w:szCs w:val="24"/>
        </w:rPr>
        <w:t> </w:t>
      </w:r>
      <w:r w:rsidRPr="003E6A16" w:rsidR="00CF2290">
        <w:rPr>
          <w:rFonts w:ascii="Times New Roman" w:hAnsi="Times New Roman" w:hint="default"/>
          <w:sz w:val="24"/>
          <w:szCs w:val="24"/>
        </w:rPr>
        <w:t>ď</w:t>
      </w:r>
      <w:r w:rsidRPr="003E6A16" w:rsidR="00CF2290">
        <w:rPr>
          <w:rFonts w:ascii="Times New Roman" w:hAnsi="Times New Roman" w:hint="default"/>
          <w:sz w:val="24"/>
          <w:szCs w:val="24"/>
        </w:rPr>
        <w:t>alš</w:t>
      </w:r>
      <w:r w:rsidRPr="003E6A16" w:rsidR="00CF2290">
        <w:rPr>
          <w:rFonts w:ascii="Times New Roman" w:hAnsi="Times New Roman" w:hint="default"/>
          <w:sz w:val="24"/>
          <w:szCs w:val="24"/>
        </w:rPr>
        <w:t>ie</w:t>
      </w:r>
      <w:r w:rsidRPr="003E6A16" w:rsidR="00793CA1">
        <w:rPr>
          <w:rFonts w:ascii="Times New Roman" w:hAnsi="Times New Roman" w:hint="default"/>
          <w:sz w:val="24"/>
          <w:szCs w:val="24"/>
        </w:rPr>
        <w:t xml:space="preserve"> prí</w:t>
      </w:r>
      <w:r w:rsidRPr="003E6A16" w:rsidR="00793CA1">
        <w:rPr>
          <w:rFonts w:ascii="Times New Roman" w:hAnsi="Times New Roman" w:hint="default"/>
          <w:sz w:val="24"/>
          <w:szCs w:val="24"/>
        </w:rPr>
        <w:t>padné</w:t>
      </w:r>
      <w:r w:rsidRPr="003E6A16" w:rsidR="00793CA1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CF2290">
        <w:rPr>
          <w:rFonts w:ascii="Times New Roman" w:hAnsi="Times New Roman" w:hint="default"/>
          <w:sz w:val="24"/>
          <w:szCs w:val="24"/>
        </w:rPr>
        <w:t>podmienky prevá</w:t>
      </w:r>
      <w:r w:rsidRPr="003E6A16" w:rsidR="00CF2290">
        <w:rPr>
          <w:rFonts w:ascii="Times New Roman" w:hAnsi="Times New Roman" w:hint="default"/>
          <w:sz w:val="24"/>
          <w:szCs w:val="24"/>
        </w:rPr>
        <w:t>dzkovania č</w:t>
      </w:r>
      <w:r w:rsidRPr="003E6A16" w:rsidR="00CF2290">
        <w:rPr>
          <w:rFonts w:ascii="Times New Roman" w:hAnsi="Times New Roman" w:hint="default"/>
          <w:sz w:val="24"/>
          <w:szCs w:val="24"/>
        </w:rPr>
        <w:t>innosti</w:t>
      </w:r>
      <w:r w:rsidRPr="003E6A16" w:rsidR="00793CA1">
        <w:rPr>
          <w:rFonts w:ascii="Times New Roman" w:hAnsi="Times New Roman"/>
          <w:sz w:val="24"/>
          <w:szCs w:val="24"/>
        </w:rPr>
        <w:t>.</w:t>
      </w:r>
    </w:p>
    <w:p w:rsidR="0000290F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290" w:rsidRPr="003E6A16" w:rsidP="000029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00290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bezodkladne pí</w:t>
      </w:r>
      <w:r w:rsidRPr="003E6A16">
        <w:rPr>
          <w:rFonts w:ascii="Times New Roman" w:hAnsi="Times New Roman" w:hint="default"/>
          <w:sz w:val="24"/>
          <w:szCs w:val="24"/>
        </w:rPr>
        <w:t xml:space="preserve">somne </w:t>
      </w:r>
      <w:r w:rsidRPr="003E6A16" w:rsidR="0074113E">
        <w:rPr>
          <w:rFonts w:ascii="Times New Roman" w:hAnsi="Times New Roman" w:hint="default"/>
          <w:sz w:val="24"/>
          <w:szCs w:val="24"/>
        </w:rPr>
        <w:t>ozná</w:t>
      </w:r>
      <w:r w:rsidRPr="003E6A16" w:rsidR="0074113E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/>
          <w:sz w:val="24"/>
          <w:szCs w:val="24"/>
        </w:rPr>
        <w:t xml:space="preserve"> ministerstvu zmeny v </w:t>
      </w:r>
      <w:r w:rsidRPr="003E6A16">
        <w:rPr>
          <w:rFonts w:ascii="Times New Roman" w:hAnsi="Times New Roman" w:hint="default"/>
          <w:sz w:val="24"/>
          <w:szCs w:val="24"/>
        </w:rPr>
        <w:t>ú</w:t>
      </w:r>
      <w:r w:rsidRPr="003E6A16">
        <w:rPr>
          <w:rFonts w:ascii="Times New Roman" w:hAnsi="Times New Roman" w:hint="default"/>
          <w:sz w:val="24"/>
          <w:szCs w:val="24"/>
        </w:rPr>
        <w:t>dajoch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E41F1D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 xml:space="preserve">sm. c) a d). </w:t>
      </w:r>
      <w:r w:rsidRPr="003E6A16" w:rsidR="000C66DF">
        <w:rPr>
          <w:rFonts w:ascii="Times New Roman" w:hAnsi="Times New Roman" w:hint="default"/>
          <w:sz w:val="24"/>
          <w:szCs w:val="24"/>
        </w:rPr>
        <w:t>Drž</w:t>
      </w:r>
      <w:r w:rsidRPr="003E6A16" w:rsidR="000C66DF">
        <w:rPr>
          <w:rFonts w:ascii="Times New Roman" w:hAnsi="Times New Roman" w:hint="default"/>
          <w:sz w:val="24"/>
          <w:szCs w:val="24"/>
        </w:rPr>
        <w:t>iteľ</w:t>
      </w:r>
      <w:r w:rsidRPr="003E6A16" w:rsidR="000C66DF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 w:rsidR="000C66DF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 w:hint="default"/>
          <w:sz w:val="24"/>
          <w:szCs w:val="24"/>
        </w:rPr>
        <w:t xml:space="preserve">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 xml:space="preserve">somne </w:t>
      </w:r>
      <w:r w:rsidRPr="003E6A16" w:rsidR="0074113E">
        <w:rPr>
          <w:rFonts w:ascii="Times New Roman" w:hAnsi="Times New Roman" w:hint="default"/>
          <w:sz w:val="24"/>
          <w:szCs w:val="24"/>
        </w:rPr>
        <w:t>ozná</w:t>
      </w:r>
      <w:r w:rsidRPr="003E6A16" w:rsidR="0074113E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aj pripravovanú</w:t>
      </w:r>
      <w:r w:rsidRPr="003E6A16">
        <w:rPr>
          <w:rFonts w:ascii="Times New Roman" w:hAnsi="Times New Roman" w:hint="default"/>
          <w:sz w:val="24"/>
          <w:szCs w:val="24"/>
        </w:rPr>
        <w:t xml:space="preserve"> zmenu </w:t>
      </w:r>
      <w:r w:rsidRPr="003E6A16" w:rsidR="00F07F28">
        <w:rPr>
          <w:rFonts w:ascii="Times New Roman" w:hAnsi="Times New Roman"/>
          <w:sz w:val="24"/>
          <w:szCs w:val="24"/>
        </w:rPr>
        <w:t>v </w:t>
      </w:r>
      <w:r w:rsidRPr="003E6A16" w:rsidR="00F07F28">
        <w:rPr>
          <w:rFonts w:ascii="Times New Roman" w:hAnsi="Times New Roman" w:hint="default"/>
          <w:sz w:val="24"/>
          <w:szCs w:val="24"/>
        </w:rPr>
        <w:t>ú</w:t>
      </w:r>
      <w:r w:rsidRPr="003E6A16" w:rsidR="00F07F28">
        <w:rPr>
          <w:rFonts w:ascii="Times New Roman" w:hAnsi="Times New Roman" w:hint="default"/>
          <w:sz w:val="24"/>
          <w:szCs w:val="24"/>
        </w:rPr>
        <w:t xml:space="preserve">dajoch </w:t>
      </w:r>
      <w:r w:rsidRPr="003E6A16">
        <w:rPr>
          <w:rFonts w:ascii="Times New Roman" w:hAnsi="Times New Roman"/>
          <w:sz w:val="24"/>
          <w:szCs w:val="24"/>
        </w:rPr>
        <w:t>a</w:t>
      </w:r>
      <w:r w:rsidRPr="003E6A16" w:rsidR="00740D03">
        <w:rPr>
          <w:rFonts w:ascii="Times New Roman" w:hAnsi="Times New Roman"/>
          <w:sz w:val="24"/>
          <w:szCs w:val="24"/>
        </w:rPr>
        <w:t> </w:t>
      </w:r>
      <w:r w:rsidRPr="003E6A16" w:rsidR="00740D03">
        <w:rPr>
          <w:rFonts w:ascii="Times New Roman" w:hAnsi="Times New Roman"/>
          <w:sz w:val="24"/>
          <w:szCs w:val="24"/>
        </w:rPr>
        <w:t xml:space="preserve">v </w:t>
      </w:r>
      <w:r w:rsidRPr="003E6A16">
        <w:rPr>
          <w:rFonts w:ascii="Times New Roman" w:hAnsi="Times New Roman"/>
          <w:sz w:val="24"/>
          <w:szCs w:val="24"/>
        </w:rPr>
        <w:t xml:space="preserve">podmienkach </w:t>
      </w:r>
      <w:r w:rsidRPr="003E6A16" w:rsidR="00F07F28">
        <w:rPr>
          <w:rFonts w:ascii="Times New Roman" w:hAnsi="Times New Roman"/>
          <w:sz w:val="24"/>
          <w:szCs w:val="24"/>
        </w:rPr>
        <w:t>licencie</w:t>
      </w:r>
      <w:r w:rsidRPr="003E6A16">
        <w:rPr>
          <w:rFonts w:ascii="Times New Roman" w:hAnsi="Times New Roman" w:hint="default"/>
          <w:sz w:val="24"/>
          <w:szCs w:val="24"/>
        </w:rPr>
        <w:t xml:space="preserve"> na krúž</w:t>
      </w:r>
      <w:r w:rsidRPr="003E6A16">
        <w:rPr>
          <w:rFonts w:ascii="Times New Roman" w:hAnsi="Times New Roman" w:hint="default"/>
          <w:sz w:val="24"/>
          <w:szCs w:val="24"/>
        </w:rPr>
        <w:t xml:space="preserve">ky. </w:t>
      </w:r>
      <w:r w:rsidRPr="003E6A16">
        <w:rPr>
          <w:rFonts w:ascii="Times New Roman" w:hAnsi="Times New Roman" w:hint="default"/>
          <w:sz w:val="24"/>
          <w:szCs w:val="24"/>
        </w:rPr>
        <w:t>Ministerstvo posú</w:t>
      </w:r>
      <w:r w:rsidRPr="003E6A16">
        <w:rPr>
          <w:rFonts w:ascii="Times New Roman" w:hAnsi="Times New Roman" w:hint="default"/>
          <w:sz w:val="24"/>
          <w:szCs w:val="24"/>
        </w:rPr>
        <w:t>di zá</w:t>
      </w:r>
      <w:r w:rsidRPr="003E6A16">
        <w:rPr>
          <w:rFonts w:ascii="Times New Roman" w:hAnsi="Times New Roman" w:hint="default"/>
          <w:sz w:val="24"/>
          <w:szCs w:val="24"/>
        </w:rPr>
        <w:t>važ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o</w:t>
      </w:r>
      <w:r w:rsidRPr="003E6A16" w:rsidR="00D32517">
        <w:rPr>
          <w:rFonts w:ascii="Times New Roman" w:hAnsi="Times New Roman" w:hint="default"/>
          <w:sz w:val="24"/>
          <w:szCs w:val="24"/>
        </w:rPr>
        <w:t>zná</w:t>
      </w:r>
      <w:r w:rsidRPr="003E6A16" w:rsidR="00D32517">
        <w:rPr>
          <w:rFonts w:ascii="Times New Roman" w:hAnsi="Times New Roman" w:hint="default"/>
          <w:sz w:val="24"/>
          <w:szCs w:val="24"/>
        </w:rPr>
        <w:t>mený</w:t>
      </w:r>
      <w:r w:rsidRPr="003E6A16" w:rsidR="00D32517">
        <w:rPr>
          <w:rFonts w:ascii="Times New Roman" w:hAnsi="Times New Roman" w:hint="default"/>
          <w:sz w:val="24"/>
          <w:szCs w:val="24"/>
        </w:rPr>
        <w:t>ch</w:t>
      </w:r>
      <w:r w:rsidRPr="003E6A16">
        <w:rPr>
          <w:rFonts w:ascii="Times New Roman" w:hAnsi="Times New Roman"/>
          <w:sz w:val="24"/>
          <w:szCs w:val="24"/>
        </w:rPr>
        <w:t xml:space="preserve"> zmien a </w:t>
      </w:r>
      <w:r w:rsidRPr="003E6A16">
        <w:rPr>
          <w:rFonts w:ascii="Times New Roman" w:hAnsi="Times New Roman" w:hint="default"/>
          <w:sz w:val="24"/>
          <w:szCs w:val="24"/>
        </w:rPr>
        <w:t>do 30 dní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 doruč</w:t>
      </w:r>
      <w:r w:rsidRPr="003E6A16">
        <w:rPr>
          <w:rFonts w:ascii="Times New Roman" w:hAnsi="Times New Roman" w:hint="default"/>
          <w:sz w:val="24"/>
          <w:szCs w:val="24"/>
        </w:rPr>
        <w:t xml:space="preserve">enia </w:t>
      </w:r>
      <w:r w:rsidRPr="003E6A16" w:rsidR="008D2021">
        <w:rPr>
          <w:rFonts w:ascii="Times New Roman" w:hAnsi="Times New Roman" w:hint="default"/>
          <w:sz w:val="24"/>
          <w:szCs w:val="24"/>
        </w:rPr>
        <w:t>ozná</w:t>
      </w:r>
      <w:r w:rsidRPr="003E6A16" w:rsidR="008D2021">
        <w:rPr>
          <w:rFonts w:ascii="Times New Roman" w:hAnsi="Times New Roman" w:hint="default"/>
          <w:sz w:val="24"/>
          <w:szCs w:val="24"/>
        </w:rPr>
        <w:t xml:space="preserve">menia </w:t>
      </w:r>
      <w:r w:rsidRPr="003E6A16">
        <w:rPr>
          <w:rFonts w:ascii="Times New Roman" w:hAnsi="Times New Roman" w:hint="default"/>
          <w:sz w:val="24"/>
          <w:szCs w:val="24"/>
        </w:rPr>
        <w:t>zač</w:t>
      </w:r>
      <w:r w:rsidRPr="003E6A16">
        <w:rPr>
          <w:rFonts w:ascii="Times New Roman" w:hAnsi="Times New Roman" w:hint="default"/>
          <w:sz w:val="24"/>
          <w:szCs w:val="24"/>
        </w:rPr>
        <w:t>ne konanie o </w:t>
      </w:r>
      <w:r w:rsidRPr="003E6A16">
        <w:rPr>
          <w:rFonts w:ascii="Times New Roman" w:hAnsi="Times New Roman" w:hint="default"/>
          <w:sz w:val="24"/>
          <w:szCs w:val="24"/>
        </w:rPr>
        <w:t>zmene licencie na krúž</w:t>
      </w:r>
      <w:r w:rsidRPr="003E6A16">
        <w:rPr>
          <w:rFonts w:ascii="Times New Roman" w:hAnsi="Times New Roman" w:hint="default"/>
          <w:sz w:val="24"/>
          <w:szCs w:val="24"/>
        </w:rPr>
        <w:t>ky, ak nie sú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D2021">
        <w:rPr>
          <w:rFonts w:ascii="Times New Roman" w:hAnsi="Times New Roman" w:hint="default"/>
          <w:sz w:val="24"/>
          <w:szCs w:val="24"/>
        </w:rPr>
        <w:t>splnené</w:t>
      </w:r>
      <w:r w:rsidRPr="003E6A16" w:rsidR="008D2021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dô</w:t>
      </w:r>
      <w:r w:rsidRPr="003E6A16">
        <w:rPr>
          <w:rFonts w:ascii="Times New Roman" w:hAnsi="Times New Roman" w:hint="default"/>
          <w:sz w:val="24"/>
          <w:szCs w:val="24"/>
        </w:rPr>
        <w:t>vody na zač</w:t>
      </w:r>
      <w:r w:rsidRPr="003E6A16">
        <w:rPr>
          <w:rFonts w:ascii="Times New Roman" w:hAnsi="Times New Roman" w:hint="default"/>
          <w:sz w:val="24"/>
          <w:szCs w:val="24"/>
        </w:rPr>
        <w:t>atie konania o </w:t>
      </w: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>enie licencie na krúž</w:t>
      </w:r>
      <w:r w:rsidRPr="003E6A16">
        <w:rPr>
          <w:rFonts w:ascii="Times New Roman" w:hAnsi="Times New Roman" w:hint="default"/>
          <w:sz w:val="24"/>
          <w:szCs w:val="24"/>
        </w:rPr>
        <w:t xml:space="preserve">ky. </w:t>
      </w:r>
    </w:p>
    <w:p w:rsidR="008B482B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290" w:rsidRPr="003E6A16" w:rsidP="000029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8B482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(7) Platnosť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 zaniká</w:t>
      </w:r>
      <w:r w:rsidRPr="003E6A16">
        <w:rPr>
          <w:rFonts w:ascii="Times New Roman" w:hAnsi="Times New Roman" w:hint="default"/>
          <w:sz w:val="24"/>
          <w:szCs w:val="24"/>
        </w:rPr>
        <w:t xml:space="preserve"> dň</w:t>
      </w:r>
      <w:r w:rsidRPr="003E6A16">
        <w:rPr>
          <w:rFonts w:ascii="Times New Roman" w:hAnsi="Times New Roman" w:hint="default"/>
          <w:sz w:val="24"/>
          <w:szCs w:val="24"/>
        </w:rPr>
        <w:t>om</w:t>
      </w:r>
    </w:p>
    <w:p w:rsidR="00CF2290" w:rsidRPr="003E6A16" w:rsidP="008B482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a) k</w:t>
      </w:r>
      <w:r w:rsidRPr="003E6A16">
        <w:rPr>
          <w:rFonts w:ascii="Times New Roman" w:hAnsi="Times New Roman" w:hint="default"/>
          <w:sz w:val="24"/>
          <w:szCs w:val="24"/>
        </w:rPr>
        <w:t>eď</w:t>
      </w:r>
      <w:r w:rsidRPr="003E6A16">
        <w:rPr>
          <w:rFonts w:ascii="Times New Roman" w:hAnsi="Times New Roman" w:hint="default"/>
          <w:sz w:val="24"/>
          <w:szCs w:val="24"/>
        </w:rPr>
        <w:t xml:space="preserve">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je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om licencie, zomrela, bola pozbavená</w:t>
      </w:r>
      <w:r w:rsidRPr="003E6A16">
        <w:rPr>
          <w:rFonts w:ascii="Times New Roman" w:hAnsi="Times New Roman" w:hint="default"/>
          <w:sz w:val="24"/>
          <w:szCs w:val="24"/>
        </w:rPr>
        <w:t xml:space="preserve"> spô</w:t>
      </w:r>
      <w:r w:rsidRPr="003E6A16">
        <w:rPr>
          <w:rFonts w:ascii="Times New Roman" w:hAnsi="Times New Roman" w:hint="default"/>
          <w:sz w:val="24"/>
          <w:szCs w:val="24"/>
        </w:rPr>
        <w:t>sobilosti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 alebo ktorej bola spô</w:t>
      </w:r>
      <w:r w:rsidRPr="003E6A16">
        <w:rPr>
          <w:rFonts w:ascii="Times New Roman" w:hAnsi="Times New Roman" w:hint="default"/>
          <w:sz w:val="24"/>
          <w:szCs w:val="24"/>
        </w:rPr>
        <w:t>sobilosť</w:t>
      </w:r>
      <w:r w:rsidRPr="003E6A16">
        <w:rPr>
          <w:rFonts w:ascii="Times New Roman" w:hAnsi="Times New Roman" w:hint="default"/>
          <w:sz w:val="24"/>
          <w:szCs w:val="24"/>
        </w:rPr>
        <w:t xml:space="preserve"> na 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kony obmedzená</w:t>
      </w:r>
      <w:r w:rsidRPr="003E6A16">
        <w:rPr>
          <w:rFonts w:ascii="Times New Roman" w:hAnsi="Times New Roman" w:hint="default"/>
          <w:sz w:val="24"/>
          <w:szCs w:val="24"/>
        </w:rPr>
        <w:t>, alebo prá</w:t>
      </w:r>
      <w:r w:rsidRPr="003E6A16">
        <w:rPr>
          <w:rFonts w:ascii="Times New Roman" w:hAnsi="Times New Roman" w:hint="default"/>
          <w:sz w:val="24"/>
          <w:szCs w:val="24"/>
        </w:rPr>
        <w:t>vnická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je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om licencie, zanikla, </w:t>
      </w:r>
    </w:p>
    <w:p w:rsidR="00CF2290" w:rsidRPr="003E6A16" w:rsidP="008B482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ktorý</w:t>
      </w:r>
      <w:r w:rsidRPr="003E6A16">
        <w:rPr>
          <w:rFonts w:ascii="Times New Roman" w:hAnsi="Times New Roman" w:hint="default"/>
          <w:sz w:val="24"/>
          <w:szCs w:val="24"/>
        </w:rPr>
        <w:t>m uplynula lehota jej platnos</w:t>
      </w:r>
      <w:r w:rsidRPr="003E6A16">
        <w:rPr>
          <w:rFonts w:ascii="Times New Roman" w:hAnsi="Times New Roman" w:hint="default"/>
          <w:sz w:val="24"/>
          <w:szCs w:val="24"/>
        </w:rPr>
        <w:t>ti, alebo</w:t>
      </w:r>
    </w:p>
    <w:p w:rsidR="00CF2290" w:rsidRPr="003E6A16" w:rsidP="008B482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nadobudnutia prá</w:t>
      </w:r>
      <w:r w:rsidRPr="003E6A16">
        <w:rPr>
          <w:rFonts w:ascii="Times New Roman" w:hAnsi="Times New Roman" w:hint="default"/>
          <w:sz w:val="24"/>
          <w:szCs w:val="24"/>
        </w:rPr>
        <w:t>voplatnosti rozhodnutia o </w:t>
      </w: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ky, ak v </w:t>
      </w:r>
      <w:r w:rsidRPr="003E6A16">
        <w:rPr>
          <w:rFonts w:ascii="Times New Roman" w:hAnsi="Times New Roman" w:hint="default"/>
          <w:sz w:val="24"/>
          <w:szCs w:val="24"/>
        </w:rPr>
        <w:t>rozhodnutí</w:t>
      </w:r>
      <w:r w:rsidRPr="003E6A16">
        <w:rPr>
          <w:rFonts w:ascii="Times New Roman" w:hAnsi="Times New Roman" w:hint="default"/>
          <w:sz w:val="24"/>
          <w:szCs w:val="24"/>
        </w:rPr>
        <w:t xml:space="preserve"> nie je uvedený</w:t>
      </w:r>
      <w:r w:rsidRPr="003E6A16">
        <w:rPr>
          <w:rFonts w:ascii="Times New Roman" w:hAnsi="Times New Roman" w:hint="default"/>
          <w:sz w:val="24"/>
          <w:szCs w:val="24"/>
        </w:rPr>
        <w:t xml:space="preserve"> neskorší</w:t>
      </w:r>
      <w:r w:rsidRPr="003E6A16">
        <w:rPr>
          <w:rFonts w:ascii="Times New Roman" w:hAnsi="Times New Roman" w:hint="default"/>
          <w:sz w:val="24"/>
          <w:szCs w:val="24"/>
        </w:rPr>
        <w:t xml:space="preserve"> deň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niku platnosti.</w:t>
      </w:r>
    </w:p>
    <w:p w:rsidR="008B482B" w:rsidRPr="003E6A16" w:rsidP="008B482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CF2290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B482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(8) Ministerstvo za</w:t>
      </w:r>
      <w:r w:rsidRPr="003E6A16" w:rsidR="008D2021">
        <w:rPr>
          <w:rFonts w:ascii="Times New Roman" w:hAnsi="Times New Roman" w:hint="default"/>
          <w:sz w:val="24"/>
          <w:szCs w:val="24"/>
        </w:rPr>
        <w:t>č</w:t>
      </w:r>
      <w:r w:rsidRPr="003E6A16" w:rsidR="008D2021">
        <w:rPr>
          <w:rFonts w:ascii="Times New Roman" w:hAnsi="Times New Roman" w:hint="default"/>
          <w:sz w:val="24"/>
          <w:szCs w:val="24"/>
        </w:rPr>
        <w:t>ne konanie o </w:t>
      </w:r>
      <w:r w:rsidRPr="003E6A16" w:rsidR="008D2021">
        <w:rPr>
          <w:rFonts w:ascii="Times New Roman" w:hAnsi="Times New Roman" w:hint="default"/>
          <w:sz w:val="24"/>
          <w:szCs w:val="24"/>
        </w:rPr>
        <w:t>zruš</w:t>
      </w:r>
      <w:r w:rsidRPr="003E6A16" w:rsidR="008D2021">
        <w:rPr>
          <w:rFonts w:ascii="Times New Roman" w:hAnsi="Times New Roman" w:hint="default"/>
          <w:sz w:val="24"/>
          <w:szCs w:val="24"/>
        </w:rPr>
        <w:t>enie  licencie</w:t>
      </w:r>
      <w:r w:rsidRPr="003E6A16">
        <w:rPr>
          <w:rFonts w:ascii="Times New Roman" w:hAnsi="Times New Roman"/>
          <w:sz w:val="24"/>
          <w:szCs w:val="24"/>
        </w:rPr>
        <w:t xml:space="preserve"> na </w:t>
      </w:r>
      <w:r w:rsidRPr="003E6A16" w:rsidR="00DF1E44">
        <w:rPr>
          <w:rFonts w:ascii="Times New Roman" w:hAnsi="Times New Roman" w:hint="default"/>
          <w:sz w:val="24"/>
          <w:szCs w:val="24"/>
        </w:rPr>
        <w:t>krúž</w:t>
      </w:r>
      <w:r w:rsidRPr="003E6A16" w:rsidR="00DF1E44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/>
          <w:sz w:val="24"/>
          <w:szCs w:val="24"/>
        </w:rPr>
        <w:t>, ak</w:t>
      </w:r>
    </w:p>
    <w:p w:rsidR="00CF2290" w:rsidRPr="003E6A16" w:rsidP="008B482B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zí</w:t>
      </w:r>
      <w:r w:rsidRPr="003E6A16">
        <w:rPr>
          <w:rFonts w:ascii="Times New Roman" w:hAnsi="Times New Roman" w:hint="default"/>
          <w:sz w:val="24"/>
          <w:szCs w:val="24"/>
        </w:rPr>
        <w:t>skal licenciu na krúž</w:t>
      </w:r>
      <w:r w:rsidRPr="003E6A16">
        <w:rPr>
          <w:rFonts w:ascii="Times New Roman" w:hAnsi="Times New Roman" w:hint="default"/>
          <w:sz w:val="24"/>
          <w:szCs w:val="24"/>
        </w:rPr>
        <w:t>ky na zá</w:t>
      </w:r>
      <w:r w:rsidRPr="003E6A16">
        <w:rPr>
          <w:rFonts w:ascii="Times New Roman" w:hAnsi="Times New Roman" w:hint="default"/>
          <w:sz w:val="24"/>
          <w:szCs w:val="24"/>
        </w:rPr>
        <w:t>klade nepravdivý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dajov uvedený</w:t>
      </w:r>
      <w:r w:rsidRPr="003E6A16">
        <w:rPr>
          <w:rFonts w:ascii="Times New Roman" w:hAnsi="Times New Roman" w:hint="default"/>
          <w:sz w:val="24"/>
          <w:szCs w:val="24"/>
        </w:rPr>
        <w:t>ch v ž</w:t>
      </w:r>
      <w:r w:rsidRPr="003E6A16">
        <w:rPr>
          <w:rFonts w:ascii="Times New Roman" w:hAnsi="Times New Roman" w:hint="default"/>
          <w:sz w:val="24"/>
          <w:szCs w:val="24"/>
        </w:rPr>
        <w:t>iadosti alebo v pripojený</w:t>
      </w:r>
      <w:r w:rsidRPr="003E6A16">
        <w:rPr>
          <w:rFonts w:ascii="Times New Roman" w:hAnsi="Times New Roman" w:hint="default"/>
          <w:sz w:val="24"/>
          <w:szCs w:val="24"/>
        </w:rPr>
        <w:t>ch dokladoch,</w:t>
      </w:r>
    </w:p>
    <w:p w:rsidR="00CF2290" w:rsidRPr="003E6A16" w:rsidP="008B482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</w:t>
      </w:r>
      <w:r w:rsidRPr="003E6A16">
        <w:rPr>
          <w:rFonts w:ascii="Times New Roman" w:hAnsi="Times New Roman" w:hint="default"/>
          <w:sz w:val="24"/>
          <w:szCs w:val="24"/>
        </w:rPr>
        <w:t>–</w:t>
      </w:r>
      <w:r w:rsidRPr="003E6A16">
        <w:rPr>
          <w:rFonts w:ascii="Times New Roman" w:hAnsi="Times New Roman" w:hint="default"/>
          <w:sz w:val="24"/>
          <w:szCs w:val="24"/>
        </w:rPr>
        <w:t xml:space="preserve"> podnikateľ</w:t>
      </w:r>
      <w:r w:rsidRPr="003E6A16">
        <w:rPr>
          <w:rFonts w:ascii="Times New Roman" w:hAnsi="Times New Roman" w:hint="default"/>
          <w:sz w:val="24"/>
          <w:szCs w:val="24"/>
        </w:rPr>
        <w:t xml:space="preserve"> alebo 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je oprá</w:t>
      </w:r>
      <w:r w:rsidRPr="003E6A16">
        <w:rPr>
          <w:rFonts w:ascii="Times New Roman" w:hAnsi="Times New Roman" w:hint="default"/>
          <w:sz w:val="24"/>
          <w:szCs w:val="24"/>
        </w:rPr>
        <w:t>vnená</w:t>
      </w:r>
      <w:r w:rsidRPr="003E6A16">
        <w:rPr>
          <w:rFonts w:ascii="Times New Roman" w:hAnsi="Times New Roman" w:hint="default"/>
          <w:sz w:val="24"/>
          <w:szCs w:val="24"/>
        </w:rPr>
        <w:t xml:space="preserve"> konať</w:t>
      </w:r>
      <w:r w:rsidRPr="003E6A16">
        <w:rPr>
          <w:rFonts w:ascii="Times New Roman" w:hAnsi="Times New Roman" w:hint="default"/>
          <w:sz w:val="24"/>
          <w:szCs w:val="24"/>
        </w:rPr>
        <w:t xml:space="preserve"> za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ktorej bola udelená</w:t>
      </w:r>
      <w:r w:rsidRPr="003E6A16">
        <w:rPr>
          <w:rFonts w:ascii="Times New Roman" w:hAnsi="Times New Roman" w:hint="default"/>
          <w:sz w:val="24"/>
          <w:szCs w:val="24"/>
        </w:rPr>
        <w:t xml:space="preserve"> licencia, prestala spĺň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podmienku bezú</w:t>
      </w:r>
      <w:r w:rsidRPr="003E6A16">
        <w:rPr>
          <w:rFonts w:ascii="Times New Roman" w:hAnsi="Times New Roman" w:hint="default"/>
          <w:sz w:val="24"/>
          <w:szCs w:val="24"/>
        </w:rPr>
        <w:t>honnosti podľ</w:t>
      </w:r>
      <w:r w:rsidRPr="003E6A16">
        <w:rPr>
          <w:rFonts w:ascii="Times New Roman" w:hAnsi="Times New Roman" w:hint="default"/>
          <w:sz w:val="24"/>
          <w:szCs w:val="24"/>
        </w:rPr>
        <w:t>a  §</w:t>
      </w:r>
      <w:r w:rsidRPr="003E6A16">
        <w:rPr>
          <w:rFonts w:ascii="Times New Roman" w:hAnsi="Times New Roman" w:hint="default"/>
          <w:sz w:val="24"/>
          <w:szCs w:val="24"/>
        </w:rPr>
        <w:t xml:space="preserve"> 3 </w:t>
      </w:r>
      <w:r w:rsidRPr="003E6A16" w:rsidR="008B482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ods. 4, </w:t>
      </w:r>
    </w:p>
    <w:p w:rsidR="008D2021" w:rsidRPr="003E6A16" w:rsidP="008D202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 vykoná</w:t>
      </w:r>
      <w:r w:rsidRPr="003E6A16">
        <w:rPr>
          <w:rFonts w:ascii="Times New Roman" w:hAnsi="Times New Roman" w:hint="default"/>
          <w:sz w:val="24"/>
          <w:szCs w:val="24"/>
        </w:rPr>
        <w:t>va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rozpore s rozhodnutí</w:t>
      </w:r>
      <w:r w:rsidRPr="003E6A16">
        <w:rPr>
          <w:rFonts w:ascii="Times New Roman" w:hAnsi="Times New Roman" w:hint="default"/>
          <w:sz w:val="24"/>
          <w:szCs w:val="24"/>
        </w:rPr>
        <w:t>m o </w:t>
      </w:r>
      <w:r w:rsidRPr="003E6A16">
        <w:rPr>
          <w:rFonts w:ascii="Times New Roman" w:hAnsi="Times New Roman" w:hint="default"/>
          <w:sz w:val="24"/>
          <w:szCs w:val="24"/>
        </w:rPr>
        <w:t>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licencie, </w:t>
      </w:r>
    </w:p>
    <w:p w:rsidR="00CF2290" w:rsidRPr="003E6A16" w:rsidP="008D202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8D2021">
        <w:rPr>
          <w:rFonts w:ascii="Times New Roman" w:hAnsi="Times New Roman"/>
          <w:sz w:val="24"/>
          <w:szCs w:val="24"/>
        </w:rPr>
        <w:t xml:space="preserve">   d</w:t>
      </w:r>
      <w:r w:rsidRPr="003E6A16">
        <w:rPr>
          <w:rFonts w:ascii="Times New Roman" w:hAnsi="Times New Roman" w:hint="default"/>
          <w:sz w:val="24"/>
          <w:szCs w:val="24"/>
        </w:rPr>
        <w:t>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 pož</w:t>
      </w:r>
      <w:r w:rsidRPr="003E6A16">
        <w:rPr>
          <w:rFonts w:ascii="Times New Roman" w:hAnsi="Times New Roman" w:hint="default"/>
          <w:sz w:val="24"/>
          <w:szCs w:val="24"/>
        </w:rPr>
        <w:t>iada o </w:t>
      </w:r>
      <w:r w:rsidRPr="003E6A16">
        <w:rPr>
          <w:rFonts w:ascii="Times New Roman" w:hAnsi="Times New Roman" w:hint="default"/>
          <w:sz w:val="24"/>
          <w:szCs w:val="24"/>
        </w:rPr>
        <w:t>jej zruš</w:t>
      </w:r>
      <w:r w:rsidRPr="003E6A16">
        <w:rPr>
          <w:rFonts w:ascii="Times New Roman" w:hAnsi="Times New Roman" w:hint="default"/>
          <w:sz w:val="24"/>
          <w:szCs w:val="24"/>
        </w:rPr>
        <w:t xml:space="preserve">enie, </w:t>
      </w:r>
    </w:p>
    <w:p w:rsidR="00F07F28" w:rsidRPr="003E6A16" w:rsidP="00F07F28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8D2021">
        <w:rPr>
          <w:rFonts w:ascii="Times New Roman" w:hAnsi="Times New Roman"/>
          <w:sz w:val="24"/>
          <w:szCs w:val="24"/>
        </w:rPr>
        <w:t>e</w:t>
      </w:r>
      <w:r w:rsidRPr="003E6A16" w:rsidR="00CF2290">
        <w:rPr>
          <w:rFonts w:ascii="Times New Roman" w:hAnsi="Times New Roman"/>
          <w:sz w:val="24"/>
          <w:szCs w:val="24"/>
        </w:rPr>
        <w:t>) sa v </w:t>
      </w:r>
      <w:r w:rsidRPr="003E6A16" w:rsidR="00CF2290">
        <w:rPr>
          <w:rFonts w:ascii="Times New Roman" w:hAnsi="Times New Roman" w:hint="default"/>
          <w:sz w:val="24"/>
          <w:szCs w:val="24"/>
        </w:rPr>
        <w:t>konaní</w:t>
      </w:r>
      <w:r w:rsidRPr="003E6A16" w:rsidR="00CF2290">
        <w:rPr>
          <w:rFonts w:ascii="Times New Roman" w:hAnsi="Times New Roman" w:hint="default"/>
          <w:sz w:val="24"/>
          <w:szCs w:val="24"/>
        </w:rPr>
        <w:t xml:space="preserve"> o zmene licencie na </w:t>
      </w:r>
      <w:r w:rsidRPr="003E6A16" w:rsidR="00DF1E44">
        <w:rPr>
          <w:rFonts w:ascii="Times New Roman" w:hAnsi="Times New Roman" w:hint="default"/>
          <w:sz w:val="24"/>
          <w:szCs w:val="24"/>
        </w:rPr>
        <w:t>krúž</w:t>
      </w:r>
      <w:r w:rsidRPr="003E6A16" w:rsidR="00DF1E44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CF2290">
        <w:rPr>
          <w:rFonts w:ascii="Times New Roman" w:hAnsi="Times New Roman" w:hint="default"/>
          <w:sz w:val="24"/>
          <w:szCs w:val="24"/>
        </w:rPr>
        <w:t>preukáž</w:t>
      </w:r>
      <w:r w:rsidRPr="003E6A16" w:rsidR="00CF2290">
        <w:rPr>
          <w:rFonts w:ascii="Times New Roman" w:hAnsi="Times New Roman" w:hint="default"/>
          <w:sz w:val="24"/>
          <w:szCs w:val="24"/>
        </w:rPr>
        <w:t xml:space="preserve">e </w:t>
      </w:r>
      <w:r w:rsidRPr="003E6A16" w:rsidR="00D32517">
        <w:rPr>
          <w:rFonts w:ascii="Times New Roman" w:hAnsi="Times New Roman"/>
          <w:sz w:val="24"/>
          <w:szCs w:val="24"/>
        </w:rPr>
        <w:t xml:space="preserve">neplnenie </w:t>
      </w:r>
      <w:r w:rsidRPr="003E6A16" w:rsidR="00CF2290">
        <w:rPr>
          <w:rFonts w:ascii="Times New Roman" w:hAnsi="Times New Roman" w:hint="default"/>
          <w:sz w:val="24"/>
          <w:szCs w:val="24"/>
        </w:rPr>
        <w:t>podmienok pre udelenie licencie podľ</w:t>
      </w:r>
      <w:r w:rsidRPr="003E6A16" w:rsidR="00CF2290">
        <w:rPr>
          <w:rFonts w:ascii="Times New Roman" w:hAnsi="Times New Roman" w:hint="default"/>
          <w:sz w:val="24"/>
          <w:szCs w:val="24"/>
        </w:rPr>
        <w:t>a odseku</w:t>
      </w:r>
      <w:r w:rsidRPr="003E6A16" w:rsidR="00E41F1D">
        <w:rPr>
          <w:rFonts w:ascii="Times New Roman" w:hAnsi="Times New Roman" w:hint="default"/>
          <w:sz w:val="24"/>
          <w:szCs w:val="24"/>
        </w:rPr>
        <w:t xml:space="preserve"> 2 pí</w:t>
      </w:r>
      <w:r w:rsidRPr="003E6A16" w:rsidR="00E41F1D">
        <w:rPr>
          <w:rFonts w:ascii="Times New Roman" w:hAnsi="Times New Roman" w:hint="default"/>
          <w:sz w:val="24"/>
          <w:szCs w:val="24"/>
        </w:rPr>
        <w:t>sm. a) a b)</w:t>
      </w:r>
      <w:r w:rsidRPr="003E6A16">
        <w:rPr>
          <w:rFonts w:ascii="Times New Roman" w:hAnsi="Times New Roman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odseku 3 pí</w:t>
      </w:r>
      <w:r w:rsidRPr="003E6A16">
        <w:rPr>
          <w:rFonts w:ascii="Times New Roman" w:hAnsi="Times New Roman" w:hint="default"/>
          <w:sz w:val="24"/>
          <w:szCs w:val="24"/>
        </w:rPr>
        <w:t>sm. b)</w:t>
      </w:r>
      <w:r w:rsidRPr="003E6A16" w:rsidR="00CF23A4">
        <w:rPr>
          <w:rFonts w:ascii="Times New Roman" w:hAnsi="Times New Roman"/>
          <w:sz w:val="24"/>
          <w:szCs w:val="24"/>
        </w:rPr>
        <w:t xml:space="preserve">, </w:t>
      </w:r>
    </w:p>
    <w:p w:rsidR="0010364A" w:rsidRPr="003E6A16" w:rsidP="0010364A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 w:rsidR="008D2021">
        <w:rPr>
          <w:rFonts w:ascii="Times New Roman" w:hAnsi="Times New Roman"/>
          <w:sz w:val="24"/>
          <w:szCs w:val="24"/>
        </w:rPr>
        <w:t>f</w:t>
      </w:r>
      <w:r w:rsidRPr="003E6A16">
        <w:rPr>
          <w:rFonts w:ascii="Times New Roman" w:hAnsi="Times New Roman" w:hint="default"/>
          <w:sz w:val="24"/>
          <w:szCs w:val="24"/>
        </w:rPr>
        <w:t>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ovi  </w:t>
      </w:r>
      <w:r w:rsidRPr="003E6A16" w:rsidR="00D75CF7">
        <w:rPr>
          <w:rFonts w:ascii="Times New Roman" w:hAnsi="Times New Roman" w:hint="default"/>
          <w:sz w:val="24"/>
          <w:szCs w:val="24"/>
        </w:rPr>
        <w:t>licencie na krúž</w:t>
      </w:r>
      <w:r w:rsidRPr="003E6A16" w:rsidR="00D75CF7">
        <w:rPr>
          <w:rFonts w:ascii="Times New Roman" w:hAnsi="Times New Roman" w:hint="default"/>
          <w:sz w:val="24"/>
          <w:szCs w:val="24"/>
        </w:rPr>
        <w:t>ky</w:t>
      </w:r>
      <w:r w:rsidRPr="003E6A16">
        <w:rPr>
          <w:rFonts w:ascii="Times New Roman" w:hAnsi="Times New Roman" w:hint="default"/>
          <w:sz w:val="24"/>
          <w:szCs w:val="24"/>
        </w:rPr>
        <w:t xml:space="preserve"> bola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pokuta alebo iná</w:t>
      </w:r>
      <w:r w:rsidRPr="003E6A16">
        <w:rPr>
          <w:rFonts w:ascii="Times New Roman" w:hAnsi="Times New Roman" w:hint="default"/>
          <w:sz w:val="24"/>
          <w:szCs w:val="24"/>
        </w:rPr>
        <w:t xml:space="preserve"> sankcia </w:t>
      </w:r>
      <w:r w:rsidRPr="003E6A16" w:rsidR="002C51CE">
        <w:rPr>
          <w:rFonts w:ascii="Times New Roman" w:hAnsi="Times New Roman" w:hint="default"/>
          <w:sz w:val="24"/>
          <w:szCs w:val="24"/>
        </w:rPr>
        <w:t>za poruš</w:t>
      </w:r>
      <w:r w:rsidRPr="003E6A16" w:rsidR="002C51CE">
        <w:rPr>
          <w:rFonts w:ascii="Times New Roman" w:hAnsi="Times New Roman" w:hint="default"/>
          <w:sz w:val="24"/>
          <w:szCs w:val="24"/>
        </w:rPr>
        <w:t>enie povinností</w:t>
      </w:r>
      <w:r w:rsidRPr="003E6A16" w:rsidR="002C51CE">
        <w:rPr>
          <w:rFonts w:ascii="Times New Roman" w:hAnsi="Times New Roman" w:hint="default"/>
          <w:sz w:val="24"/>
          <w:szCs w:val="24"/>
        </w:rPr>
        <w:t xml:space="preserve"> za</w:t>
      </w:r>
      <w:r w:rsidRPr="003E6A16" w:rsidR="00C35520">
        <w:rPr>
          <w:rFonts w:ascii="Times New Roman" w:hAnsi="Times New Roman" w:hint="default"/>
          <w:sz w:val="24"/>
          <w:szCs w:val="24"/>
        </w:rPr>
        <w:t>bezpeč</w:t>
      </w:r>
      <w:r w:rsidRPr="003E6A16" w:rsidR="00C35520">
        <w:rPr>
          <w:rFonts w:ascii="Times New Roman" w:hAnsi="Times New Roman" w:hint="default"/>
          <w:sz w:val="24"/>
          <w:szCs w:val="24"/>
        </w:rPr>
        <w:t>ujú</w:t>
      </w:r>
      <w:r w:rsidRPr="003E6A16" w:rsidR="00C35520">
        <w:rPr>
          <w:rFonts w:ascii="Times New Roman" w:hAnsi="Times New Roman" w:hint="default"/>
          <w:sz w:val="24"/>
          <w:szCs w:val="24"/>
        </w:rPr>
        <w:t>cich ochranu</w:t>
      </w:r>
      <w:r w:rsidRPr="003E6A16" w:rsidR="002C51CE">
        <w:rPr>
          <w:rFonts w:ascii="Times New Roman" w:hAnsi="Times New Roman"/>
          <w:sz w:val="24"/>
          <w:szCs w:val="24"/>
        </w:rPr>
        <w:t xml:space="preserve"> dru</w:t>
      </w:r>
      <w:r w:rsidRPr="003E6A16" w:rsidR="00C35520">
        <w:rPr>
          <w:rFonts w:ascii="Times New Roman" w:hAnsi="Times New Roman" w:hint="default"/>
          <w:sz w:val="24"/>
          <w:szCs w:val="24"/>
        </w:rPr>
        <w:t>hov alebo regulá</w:t>
      </w:r>
      <w:r w:rsidRPr="003E6A16" w:rsidR="00C35520">
        <w:rPr>
          <w:rFonts w:ascii="Times New Roman" w:hAnsi="Times New Roman" w:hint="default"/>
          <w:sz w:val="24"/>
          <w:szCs w:val="24"/>
        </w:rPr>
        <w:t>ciu obchodu</w:t>
      </w:r>
      <w:r w:rsidRPr="003E6A16" w:rsidR="002C51CE">
        <w:rPr>
          <w:rFonts w:ascii="Times New Roman" w:hAnsi="Times New Roman"/>
          <w:sz w:val="24"/>
          <w:szCs w:val="24"/>
        </w:rPr>
        <w:t xml:space="preserve"> s </w:t>
      </w:r>
      <w:r w:rsidRPr="003E6A16" w:rsidR="002C51CE">
        <w:rPr>
          <w:rFonts w:ascii="Times New Roman" w:hAnsi="Times New Roman" w:hint="default"/>
          <w:sz w:val="24"/>
          <w:szCs w:val="24"/>
        </w:rPr>
        <w:t>vý</w:t>
      </w:r>
      <w:r w:rsidRPr="003E6A16" w:rsidR="002C51CE">
        <w:rPr>
          <w:rFonts w:ascii="Times New Roman" w:hAnsi="Times New Roman" w:hint="default"/>
          <w:sz w:val="24"/>
          <w:szCs w:val="24"/>
        </w:rPr>
        <w:t>robkami z </w:t>
      </w:r>
      <w:r w:rsidRPr="003E6A16" w:rsidR="002C51CE">
        <w:rPr>
          <w:rFonts w:ascii="Times New Roman" w:hAnsi="Times New Roman" w:hint="default"/>
          <w:sz w:val="24"/>
          <w:szCs w:val="24"/>
        </w:rPr>
        <w:t>tuleň</w:t>
      </w:r>
      <w:r w:rsidRPr="003E6A16" w:rsidR="002C51CE">
        <w:rPr>
          <w:rFonts w:ascii="Times New Roman" w:hAnsi="Times New Roman" w:hint="default"/>
          <w:sz w:val="24"/>
          <w:szCs w:val="24"/>
        </w:rPr>
        <w:t>ov</w:t>
      </w:r>
      <w:r w:rsidRPr="003E6A16" w:rsidR="00DF1B7A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DF1B7A">
        <w:rPr>
          <w:rFonts w:ascii="Times New Roman" w:hAnsi="Times New Roman" w:hint="default"/>
          <w:sz w:val="24"/>
          <w:szCs w:val="24"/>
        </w:rPr>
        <w:t>a tohto zá</w:t>
      </w:r>
      <w:r w:rsidRPr="003E6A16" w:rsidR="00DF1B7A">
        <w:rPr>
          <w:rFonts w:ascii="Times New Roman" w:hAnsi="Times New Roman" w:hint="default"/>
          <w:sz w:val="24"/>
          <w:szCs w:val="24"/>
        </w:rPr>
        <w:t>kona alebo osobitné</w:t>
      </w:r>
      <w:r w:rsidRPr="003E6A16" w:rsidR="00DF1B7A">
        <w:rPr>
          <w:rFonts w:ascii="Times New Roman" w:hAnsi="Times New Roman" w:hint="default"/>
          <w:sz w:val="24"/>
          <w:szCs w:val="24"/>
        </w:rPr>
        <w:t xml:space="preserve">ho </w:t>
      </w:r>
      <w:r w:rsidRPr="003E6A16" w:rsidR="00DF1B7A">
        <w:rPr>
          <w:rFonts w:ascii="Times New Roman" w:hAnsi="Times New Roman" w:hint="default"/>
          <w:sz w:val="24"/>
          <w:szCs w:val="24"/>
        </w:rPr>
        <w:t xml:space="preserve">predpisu. </w:t>
      </w:r>
      <w:r w:rsidRPr="003E6A16" w:rsidR="00DF1B7A">
        <w:rPr>
          <w:rFonts w:ascii="Times New Roman" w:hAnsi="Times New Roman"/>
          <w:sz w:val="24"/>
          <w:szCs w:val="24"/>
          <w:vertAlign w:val="superscript"/>
        </w:rPr>
        <w:t>17)</w:t>
      </w:r>
    </w:p>
    <w:p w:rsidR="00DF1E44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E44" w:rsidRPr="003E6A16" w:rsidP="001E78C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B482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(9)  Ministerstvo môž</w:t>
      </w:r>
      <w:r w:rsidRPr="003E6A16">
        <w:rPr>
          <w:rFonts w:ascii="Times New Roman" w:hAnsi="Times New Roman" w:hint="default"/>
          <w:sz w:val="24"/>
          <w:szCs w:val="24"/>
        </w:rPr>
        <w:t>e zač</w:t>
      </w:r>
      <w:r w:rsidRPr="003E6A16" w:rsidR="00E41F1D">
        <w:rPr>
          <w:rFonts w:ascii="Times New Roman" w:hAnsi="Times New Roman" w:hint="default"/>
          <w:sz w:val="24"/>
          <w:szCs w:val="24"/>
        </w:rPr>
        <w:t>ať</w:t>
      </w:r>
      <w:r w:rsidRPr="003E6A16" w:rsidR="00E41F1D">
        <w:rPr>
          <w:rFonts w:ascii="Times New Roman" w:hAnsi="Times New Roman" w:hint="default"/>
          <w:sz w:val="24"/>
          <w:szCs w:val="24"/>
        </w:rPr>
        <w:t xml:space="preserve">  konanie o </w:t>
      </w:r>
      <w:r w:rsidRPr="003E6A16" w:rsidR="00E41F1D">
        <w:rPr>
          <w:rFonts w:ascii="Times New Roman" w:hAnsi="Times New Roman" w:hint="default"/>
          <w:sz w:val="24"/>
          <w:szCs w:val="24"/>
        </w:rPr>
        <w:t>zruš</w:t>
      </w:r>
      <w:r w:rsidRPr="003E6A16" w:rsidR="00E41F1D">
        <w:rPr>
          <w:rFonts w:ascii="Times New Roman" w:hAnsi="Times New Roman" w:hint="default"/>
          <w:sz w:val="24"/>
          <w:szCs w:val="24"/>
        </w:rPr>
        <w:t>enie  licencie</w:t>
      </w:r>
      <w:r w:rsidRPr="003E6A16">
        <w:rPr>
          <w:rFonts w:ascii="Times New Roman" w:hAnsi="Times New Roman" w:hint="default"/>
          <w:sz w:val="24"/>
          <w:szCs w:val="24"/>
        </w:rPr>
        <w:t xml:space="preserve"> na krúž</w:t>
      </w:r>
      <w:r w:rsidRPr="003E6A16">
        <w:rPr>
          <w:rFonts w:ascii="Times New Roman" w:hAnsi="Times New Roman" w:hint="default"/>
          <w:sz w:val="24"/>
          <w:szCs w:val="24"/>
        </w:rPr>
        <w:t>ky ak</w:t>
      </w:r>
      <w:r w:rsidRPr="003E6A16" w:rsidR="001E78C5">
        <w:rPr>
          <w:rFonts w:ascii="Times New Roman" w:hAnsi="Times New Roman"/>
          <w:sz w:val="24"/>
          <w:szCs w:val="24"/>
        </w:rPr>
        <w:t xml:space="preserve"> </w:t>
      </w:r>
      <w:r w:rsidRPr="003E6A16" w:rsidR="007440C6">
        <w:rPr>
          <w:rFonts w:ascii="Times New Roman" w:hAnsi="Times New Roman" w:hint="default"/>
          <w:sz w:val="24"/>
          <w:szCs w:val="24"/>
        </w:rPr>
        <w:t>si drž</w:t>
      </w:r>
      <w:r w:rsidRPr="003E6A16" w:rsidR="007440C6">
        <w:rPr>
          <w:rFonts w:ascii="Times New Roman" w:hAnsi="Times New Roman" w:hint="default"/>
          <w:sz w:val="24"/>
          <w:szCs w:val="24"/>
        </w:rPr>
        <w:t>iteľ</w:t>
      </w:r>
      <w:r w:rsidRPr="003E6A16" w:rsidR="007440C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 w:rsidR="007440C6">
        <w:rPr>
          <w:rFonts w:ascii="Times New Roman" w:hAnsi="Times New Roman" w:hint="default"/>
          <w:sz w:val="24"/>
          <w:szCs w:val="24"/>
        </w:rPr>
        <w:t xml:space="preserve">ky </w:t>
      </w:r>
      <w:r w:rsidRPr="003E6A16">
        <w:rPr>
          <w:rFonts w:ascii="Times New Roman" w:hAnsi="Times New Roman" w:hint="default"/>
          <w:sz w:val="24"/>
          <w:szCs w:val="24"/>
        </w:rPr>
        <w:t>neplní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28612F">
        <w:rPr>
          <w:rFonts w:ascii="Times New Roman" w:hAnsi="Times New Roman"/>
          <w:sz w:val="24"/>
          <w:szCs w:val="24"/>
        </w:rPr>
        <w:t xml:space="preserve"> 11 </w:t>
      </w:r>
      <w:r w:rsidRPr="003E6A16">
        <w:rPr>
          <w:rFonts w:ascii="Times New Roman" w:hAnsi="Times New Roman"/>
          <w:sz w:val="24"/>
          <w:szCs w:val="24"/>
        </w:rPr>
        <w:t>r</w:t>
      </w:r>
      <w:r w:rsidRPr="003E6A16" w:rsidR="0028612F">
        <w:rPr>
          <w:rFonts w:ascii="Times New Roman" w:hAnsi="Times New Roman"/>
          <w:sz w:val="24"/>
          <w:szCs w:val="24"/>
        </w:rPr>
        <w:t>i</w:t>
      </w:r>
      <w:r w:rsidRPr="003E6A16" w:rsidR="00CF23A4">
        <w:rPr>
          <w:rFonts w:ascii="Times New Roman" w:hAnsi="Times New Roman"/>
          <w:sz w:val="24"/>
          <w:szCs w:val="24"/>
        </w:rPr>
        <w:t>adne a </w:t>
      </w:r>
      <w:r w:rsidRPr="003E6A16" w:rsidR="00CF23A4">
        <w:rPr>
          <w:rFonts w:ascii="Times New Roman" w:hAnsi="Times New Roman" w:hint="default"/>
          <w:sz w:val="24"/>
          <w:szCs w:val="24"/>
        </w:rPr>
        <w:t>vč</w:t>
      </w:r>
      <w:r w:rsidRPr="003E6A16" w:rsidR="00CF23A4">
        <w:rPr>
          <w:rFonts w:ascii="Times New Roman" w:hAnsi="Times New Roman" w:hint="default"/>
          <w:sz w:val="24"/>
          <w:szCs w:val="24"/>
        </w:rPr>
        <w:t>as.</w:t>
      </w:r>
    </w:p>
    <w:p w:rsidR="00CF2290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28612F">
        <w:rPr>
          <w:rFonts w:ascii="Times New Roman" w:hAnsi="Times New Roman"/>
          <w:sz w:val="24"/>
          <w:szCs w:val="24"/>
        </w:rPr>
        <w:t>(10) Ak bola licencia na </w:t>
      </w:r>
      <w:r w:rsidRPr="003E6A16" w:rsidR="0028612F">
        <w:rPr>
          <w:rFonts w:ascii="Times New Roman" w:hAnsi="Times New Roman" w:hint="default"/>
          <w:sz w:val="24"/>
          <w:szCs w:val="24"/>
        </w:rPr>
        <w:t>krúž</w:t>
      </w:r>
      <w:r w:rsidRPr="003E6A16" w:rsidR="0028612F">
        <w:rPr>
          <w:rFonts w:ascii="Times New Roman" w:hAnsi="Times New Roman" w:hint="default"/>
          <w:sz w:val="24"/>
          <w:szCs w:val="24"/>
        </w:rPr>
        <w:t>ky zruš</w:t>
      </w:r>
      <w:r w:rsidRPr="003E6A16" w:rsidR="0028612F">
        <w:rPr>
          <w:rFonts w:ascii="Times New Roman" w:hAnsi="Times New Roman" w:hint="default"/>
          <w:sz w:val="24"/>
          <w:szCs w:val="24"/>
        </w:rPr>
        <w:t>ená</w:t>
      </w:r>
      <w:r w:rsidRPr="003E6A16" w:rsidR="0028612F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28612F">
        <w:rPr>
          <w:rFonts w:ascii="Times New Roman" w:hAnsi="Times New Roman" w:hint="default"/>
          <w:sz w:val="24"/>
          <w:szCs w:val="24"/>
        </w:rPr>
        <w:t>a odseku 8 pí</w:t>
      </w:r>
      <w:r w:rsidRPr="003E6A16" w:rsidR="0028612F">
        <w:rPr>
          <w:rFonts w:ascii="Times New Roman" w:hAnsi="Times New Roman" w:hint="default"/>
          <w:sz w:val="24"/>
          <w:szCs w:val="24"/>
        </w:rPr>
        <w:t>sm. a) a</w:t>
      </w:r>
      <w:r w:rsidRPr="003E6A16" w:rsidR="008807D2">
        <w:rPr>
          <w:rFonts w:ascii="Times New Roman" w:hAnsi="Times New Roman" w:hint="default"/>
          <w:sz w:val="24"/>
          <w:szCs w:val="24"/>
        </w:rPr>
        <w:t>ž</w:t>
      </w:r>
      <w:r w:rsidRPr="003E6A16" w:rsidR="008807D2">
        <w:rPr>
          <w:rFonts w:ascii="Times New Roman" w:hAnsi="Times New Roman" w:hint="default"/>
          <w:sz w:val="24"/>
          <w:szCs w:val="24"/>
        </w:rPr>
        <w:t xml:space="preserve"> c)</w:t>
      </w:r>
      <w:r w:rsidRPr="003E6A16" w:rsidR="0028612F">
        <w:rPr>
          <w:rFonts w:ascii="Times New Roman" w:hAnsi="Times New Roman" w:hint="default"/>
          <w:sz w:val="24"/>
          <w:szCs w:val="24"/>
        </w:rPr>
        <w:t>, mož</w:t>
      </w:r>
      <w:r w:rsidRPr="003E6A16" w:rsidR="0028612F">
        <w:rPr>
          <w:rFonts w:ascii="Times New Roman" w:hAnsi="Times New Roman" w:hint="default"/>
          <w:sz w:val="24"/>
          <w:szCs w:val="24"/>
        </w:rPr>
        <w:t>no ď</w:t>
      </w:r>
      <w:r w:rsidRPr="003E6A16" w:rsidR="0028612F">
        <w:rPr>
          <w:rFonts w:ascii="Times New Roman" w:hAnsi="Times New Roman" w:hint="default"/>
          <w:sz w:val="24"/>
          <w:szCs w:val="24"/>
        </w:rPr>
        <w:t>alš</w:t>
      </w:r>
      <w:r w:rsidRPr="003E6A16" w:rsidR="0028612F">
        <w:rPr>
          <w:rFonts w:ascii="Times New Roman" w:hAnsi="Times New Roman" w:hint="default"/>
          <w:sz w:val="24"/>
          <w:szCs w:val="24"/>
        </w:rPr>
        <w:t>iu li</w:t>
      </w:r>
      <w:r w:rsidRPr="003E6A16" w:rsidR="0028612F">
        <w:rPr>
          <w:rFonts w:ascii="Times New Roman" w:hAnsi="Times New Roman" w:hint="default"/>
          <w:sz w:val="24"/>
          <w:szCs w:val="24"/>
        </w:rPr>
        <w:t>cenciu tomu isté</w:t>
      </w:r>
      <w:r w:rsidRPr="003E6A16" w:rsidR="0028612F">
        <w:rPr>
          <w:rFonts w:ascii="Times New Roman" w:hAnsi="Times New Roman" w:hint="default"/>
          <w:sz w:val="24"/>
          <w:szCs w:val="24"/>
        </w:rPr>
        <w:t>mu ž</w:t>
      </w:r>
      <w:r w:rsidRPr="003E6A16" w:rsidR="0028612F">
        <w:rPr>
          <w:rFonts w:ascii="Times New Roman" w:hAnsi="Times New Roman" w:hint="default"/>
          <w:sz w:val="24"/>
          <w:szCs w:val="24"/>
        </w:rPr>
        <w:t>iadateľ</w:t>
      </w:r>
      <w:r w:rsidRPr="003E6A16" w:rsidR="0028612F">
        <w:rPr>
          <w:rFonts w:ascii="Times New Roman" w:hAnsi="Times New Roman" w:hint="default"/>
          <w:sz w:val="24"/>
          <w:szCs w:val="24"/>
        </w:rPr>
        <w:t>ovi udeliť</w:t>
      </w:r>
      <w:r w:rsidRPr="003E6A16" w:rsidR="0028612F">
        <w:rPr>
          <w:rFonts w:ascii="Times New Roman" w:hAnsi="Times New Roman" w:hint="default"/>
          <w:sz w:val="24"/>
          <w:szCs w:val="24"/>
        </w:rPr>
        <w:t xml:space="preserve"> až</w:t>
      </w:r>
      <w:r w:rsidRPr="003E6A16" w:rsidR="0028612F">
        <w:rPr>
          <w:rFonts w:ascii="Times New Roman" w:hAnsi="Times New Roman" w:hint="default"/>
          <w:sz w:val="24"/>
          <w:szCs w:val="24"/>
        </w:rPr>
        <w:t xml:space="preserve"> po uplynutí</w:t>
      </w:r>
      <w:r w:rsidRPr="003E6A16" w:rsidR="0028612F">
        <w:rPr>
          <w:rFonts w:ascii="Times New Roman" w:hAnsi="Times New Roman" w:hint="default"/>
          <w:sz w:val="24"/>
          <w:szCs w:val="24"/>
        </w:rPr>
        <w:t xml:space="preserve"> dvoch rokov odo dň</w:t>
      </w:r>
      <w:r w:rsidRPr="003E6A16" w:rsidR="0028612F">
        <w:rPr>
          <w:rFonts w:ascii="Times New Roman" w:hAnsi="Times New Roman" w:hint="default"/>
          <w:sz w:val="24"/>
          <w:szCs w:val="24"/>
        </w:rPr>
        <w:t>a nadobudnutia prá</w:t>
      </w:r>
      <w:r w:rsidRPr="003E6A16" w:rsidR="0028612F">
        <w:rPr>
          <w:rFonts w:ascii="Times New Roman" w:hAnsi="Times New Roman" w:hint="default"/>
          <w:sz w:val="24"/>
          <w:szCs w:val="24"/>
        </w:rPr>
        <w:t>voplatnosti rozhodnutia o zruš</w:t>
      </w:r>
      <w:r w:rsidRPr="003E6A16" w:rsidR="0028612F">
        <w:rPr>
          <w:rFonts w:ascii="Times New Roman" w:hAnsi="Times New Roman" w:hint="default"/>
          <w:sz w:val="24"/>
          <w:szCs w:val="24"/>
        </w:rPr>
        <w:t>ení</w:t>
      </w:r>
      <w:r w:rsidRPr="003E6A16" w:rsidR="0028612F">
        <w:rPr>
          <w:rFonts w:ascii="Times New Roman" w:hAnsi="Times New Roman" w:hint="default"/>
          <w:sz w:val="24"/>
          <w:szCs w:val="24"/>
        </w:rPr>
        <w:t xml:space="preserve"> licencie</w:t>
      </w:r>
      <w:r w:rsidRPr="003E6A16" w:rsidR="00E41F1D">
        <w:rPr>
          <w:rFonts w:ascii="Times New Roman" w:hAnsi="Times New Roman" w:hint="default"/>
          <w:sz w:val="24"/>
          <w:szCs w:val="24"/>
        </w:rPr>
        <w:t xml:space="preserve"> na krúž</w:t>
      </w:r>
      <w:r w:rsidRPr="003E6A16" w:rsidR="00E41F1D">
        <w:rPr>
          <w:rFonts w:ascii="Times New Roman" w:hAnsi="Times New Roman" w:hint="default"/>
          <w:sz w:val="24"/>
          <w:szCs w:val="24"/>
        </w:rPr>
        <w:t>ky</w:t>
      </w:r>
      <w:r w:rsidRPr="003E6A16" w:rsidR="0028612F">
        <w:rPr>
          <w:rFonts w:ascii="Times New Roman" w:hAnsi="Times New Roman"/>
          <w:sz w:val="24"/>
          <w:szCs w:val="24"/>
        </w:rPr>
        <w:t>.</w:t>
      </w:r>
    </w:p>
    <w:p w:rsidR="008B482B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28612F">
        <w:rPr>
          <w:rFonts w:ascii="Times New Roman" w:hAnsi="Times New Roman"/>
          <w:sz w:val="24"/>
          <w:szCs w:val="24"/>
        </w:rPr>
        <w:t>11</w:t>
      </w:r>
      <w:r w:rsidRPr="003E6A16">
        <w:rPr>
          <w:rFonts w:ascii="Times New Roman" w:hAnsi="Times New Roman" w:hint="default"/>
          <w:sz w:val="24"/>
          <w:szCs w:val="24"/>
        </w:rPr>
        <w:t>)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viesť</w:t>
      </w:r>
      <w:r w:rsidRPr="003E6A16">
        <w:rPr>
          <w:rFonts w:ascii="Times New Roman" w:hAnsi="Times New Roman" w:hint="default"/>
          <w:sz w:val="24"/>
          <w:szCs w:val="24"/>
        </w:rPr>
        <w:t xml:space="preserve"> register vyrobený</w:t>
      </w:r>
      <w:r w:rsidRPr="003E6A16">
        <w:rPr>
          <w:rFonts w:ascii="Times New Roman" w:hAnsi="Times New Roman" w:hint="default"/>
          <w:sz w:val="24"/>
          <w:szCs w:val="24"/>
        </w:rPr>
        <w:t>ch alebo distribuovaný</w:t>
      </w:r>
      <w:r w:rsidRPr="003E6A16">
        <w:rPr>
          <w:rFonts w:ascii="Times New Roman" w:hAnsi="Times New Roman" w:hint="default"/>
          <w:sz w:val="24"/>
          <w:szCs w:val="24"/>
        </w:rPr>
        <w:t>ch krúž</w:t>
      </w:r>
      <w:r w:rsidRPr="003E6A16">
        <w:rPr>
          <w:rFonts w:ascii="Times New Roman" w:hAnsi="Times New Roman" w:hint="default"/>
          <w:sz w:val="24"/>
          <w:szCs w:val="24"/>
        </w:rPr>
        <w:t>kov, ktoré</w:t>
      </w:r>
      <w:r w:rsidRPr="003E6A16">
        <w:rPr>
          <w:rFonts w:ascii="Times New Roman" w:hAnsi="Times New Roman" w:hint="default"/>
          <w:sz w:val="24"/>
          <w:szCs w:val="24"/>
        </w:rPr>
        <w:t>ho súč</w:t>
      </w:r>
      <w:r w:rsidRPr="003E6A16">
        <w:rPr>
          <w:rFonts w:ascii="Times New Roman" w:hAnsi="Times New Roman" w:hint="default"/>
          <w:sz w:val="24"/>
          <w:szCs w:val="24"/>
        </w:rPr>
        <w:t>a</w:t>
      </w:r>
      <w:r w:rsidRPr="003E6A16">
        <w:rPr>
          <w:rFonts w:ascii="Times New Roman" w:hAnsi="Times New Roman" w:hint="default"/>
          <w:sz w:val="24"/>
          <w:szCs w:val="24"/>
        </w:rPr>
        <w:t>sť</w:t>
      </w:r>
      <w:r w:rsidRPr="003E6A16">
        <w:rPr>
          <w:rFonts w:ascii="Times New Roman" w:hAnsi="Times New Roman" w:hint="default"/>
          <w:sz w:val="24"/>
          <w:szCs w:val="24"/>
        </w:rPr>
        <w:t>ou sú</w:t>
      </w:r>
      <w:r w:rsidRPr="003E6A16">
        <w:rPr>
          <w:rFonts w:ascii="Times New Roman" w:hAnsi="Times New Roman" w:hint="default"/>
          <w:sz w:val="24"/>
          <w:szCs w:val="24"/>
        </w:rPr>
        <w:t xml:space="preserve"> aj identifikač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osoby, ktorej bol krúž</w:t>
      </w:r>
      <w:r w:rsidRPr="003E6A16">
        <w:rPr>
          <w:rFonts w:ascii="Times New Roman" w:hAnsi="Times New Roman" w:hint="default"/>
          <w:sz w:val="24"/>
          <w:szCs w:val="24"/>
        </w:rPr>
        <w:t>ok pridelený</w:t>
      </w:r>
      <w:r w:rsidRPr="003E6A16">
        <w:rPr>
          <w:rFonts w:ascii="Times New Roman" w:hAnsi="Times New Roman" w:hint="default"/>
          <w:sz w:val="24"/>
          <w:szCs w:val="24"/>
        </w:rPr>
        <w:t>. Ú</w:t>
      </w:r>
      <w:r w:rsidRPr="003E6A16">
        <w:rPr>
          <w:rFonts w:ascii="Times New Roman" w:hAnsi="Times New Roman" w:hint="default"/>
          <w:sz w:val="24"/>
          <w:szCs w:val="24"/>
        </w:rPr>
        <w:t>daje z </w:t>
      </w:r>
      <w:r w:rsidRPr="003E6A16">
        <w:rPr>
          <w:rFonts w:ascii="Times New Roman" w:hAnsi="Times New Roman" w:hint="default"/>
          <w:sz w:val="24"/>
          <w:szCs w:val="24"/>
        </w:rPr>
        <w:t>tohto registra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sprí</w:t>
      </w:r>
      <w:r w:rsidRPr="003E6A16">
        <w:rPr>
          <w:rFonts w:ascii="Times New Roman" w:hAnsi="Times New Roman" w:hint="default"/>
          <w:sz w:val="24"/>
          <w:szCs w:val="24"/>
        </w:rPr>
        <w:t>stupniť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472006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>.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krúž</w:t>
      </w:r>
      <w:r w:rsidRPr="003E6A16">
        <w:rPr>
          <w:rFonts w:ascii="Times New Roman" w:hAnsi="Times New Roman" w:hint="default"/>
          <w:sz w:val="24"/>
          <w:szCs w:val="24"/>
        </w:rPr>
        <w:t>ky zasiela ú</w:t>
      </w:r>
      <w:r w:rsidRPr="003E6A16">
        <w:rPr>
          <w:rFonts w:ascii="Times New Roman" w:hAnsi="Times New Roman" w:hint="default"/>
          <w:sz w:val="24"/>
          <w:szCs w:val="24"/>
        </w:rPr>
        <w:t>daje z r</w:t>
      </w:r>
      <w:r w:rsidRPr="003E6A16" w:rsidR="0085536F">
        <w:rPr>
          <w:rFonts w:ascii="Times New Roman" w:hAnsi="Times New Roman" w:hint="default"/>
          <w:sz w:val="24"/>
          <w:szCs w:val="24"/>
        </w:rPr>
        <w:t>egistra vedecké</w:t>
      </w:r>
      <w:r w:rsidRPr="003E6A16" w:rsidR="0085536F">
        <w:rPr>
          <w:rFonts w:ascii="Times New Roman" w:hAnsi="Times New Roman" w:hint="default"/>
          <w:sz w:val="24"/>
          <w:szCs w:val="24"/>
        </w:rPr>
        <w:t>mu orgá</w:t>
      </w:r>
      <w:r w:rsidRPr="003E6A16" w:rsidR="0085536F">
        <w:rPr>
          <w:rFonts w:ascii="Times New Roman" w:hAnsi="Times New Roman" w:hint="default"/>
          <w:sz w:val="24"/>
          <w:szCs w:val="24"/>
        </w:rPr>
        <w:t>nu š</w:t>
      </w:r>
      <w:r w:rsidRPr="003E6A16" w:rsidR="0085536F">
        <w:rPr>
          <w:rFonts w:ascii="Times New Roman" w:hAnsi="Times New Roman" w:hint="default"/>
          <w:sz w:val="24"/>
          <w:szCs w:val="24"/>
        </w:rPr>
        <w:t>tvrť</w:t>
      </w:r>
      <w:r w:rsidRPr="003E6A16" w:rsidR="0085536F">
        <w:rPr>
          <w:rFonts w:ascii="Times New Roman" w:hAnsi="Times New Roman" w:hint="default"/>
          <w:sz w:val="24"/>
          <w:szCs w:val="24"/>
        </w:rPr>
        <w:t>roč</w:t>
      </w:r>
      <w:r w:rsidRPr="003E6A16" w:rsidR="0085536F">
        <w:rPr>
          <w:rFonts w:ascii="Times New Roman" w:hAnsi="Times New Roman" w:hint="default"/>
          <w:sz w:val="24"/>
          <w:szCs w:val="24"/>
        </w:rPr>
        <w:t>ne.</w:t>
      </w:r>
    </w:p>
    <w:p w:rsidR="008B482B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28612F">
        <w:rPr>
          <w:rFonts w:ascii="Times New Roman" w:hAnsi="Times New Roman"/>
          <w:sz w:val="24"/>
          <w:szCs w:val="24"/>
        </w:rPr>
        <w:t>12</w:t>
      </w:r>
      <w:r w:rsidRPr="003E6A16">
        <w:rPr>
          <w:rFonts w:ascii="Times New Roman" w:hAnsi="Times New Roman" w:hint="default"/>
          <w:sz w:val="24"/>
          <w:szCs w:val="24"/>
        </w:rPr>
        <w:t>) Ministerstvo uverejň</w:t>
      </w:r>
      <w:r w:rsidRPr="003E6A16">
        <w:rPr>
          <w:rFonts w:ascii="Times New Roman" w:hAnsi="Times New Roman" w:hint="default"/>
          <w:sz w:val="24"/>
          <w:szCs w:val="24"/>
        </w:rPr>
        <w:t>u</w:t>
      </w:r>
      <w:r w:rsidRPr="003E6A16">
        <w:rPr>
          <w:rFonts w:ascii="Times New Roman" w:hAnsi="Times New Roman" w:hint="default"/>
          <w:sz w:val="24"/>
          <w:szCs w:val="24"/>
        </w:rPr>
        <w:t>je vo svojom vestní</w:t>
      </w:r>
      <w:r w:rsidRPr="003E6A16">
        <w:rPr>
          <w:rFonts w:ascii="Times New Roman" w:hAnsi="Times New Roman" w:hint="default"/>
          <w:sz w:val="24"/>
          <w:szCs w:val="24"/>
        </w:rPr>
        <w:t>ku zoznam vý</w:t>
      </w:r>
      <w:r w:rsidRPr="003E6A16">
        <w:rPr>
          <w:rFonts w:ascii="Times New Roman" w:hAnsi="Times New Roman" w:hint="default"/>
          <w:sz w:val="24"/>
          <w:szCs w:val="24"/>
        </w:rPr>
        <w:t>robcov a </w:t>
      </w:r>
      <w:r w:rsidRPr="003E6A16">
        <w:rPr>
          <w:rFonts w:ascii="Times New Roman" w:hAnsi="Times New Roman" w:hint="default"/>
          <w:sz w:val="24"/>
          <w:szCs w:val="24"/>
        </w:rPr>
        <w:t>distribú</w:t>
      </w:r>
      <w:r w:rsidRPr="003E6A16">
        <w:rPr>
          <w:rFonts w:ascii="Times New Roman" w:hAnsi="Times New Roman" w:hint="default"/>
          <w:sz w:val="24"/>
          <w:szCs w:val="24"/>
        </w:rPr>
        <w:t>torov krúž</w:t>
      </w:r>
      <w:r w:rsidRPr="003E6A16">
        <w:rPr>
          <w:rFonts w:ascii="Times New Roman" w:hAnsi="Times New Roman" w:hint="default"/>
          <w:sz w:val="24"/>
          <w:szCs w:val="24"/>
        </w:rPr>
        <w:t>kov, ktorý</w:t>
      </w:r>
      <w:r w:rsidRPr="003E6A16">
        <w:rPr>
          <w:rFonts w:ascii="Times New Roman" w:hAnsi="Times New Roman" w:hint="default"/>
          <w:sz w:val="24"/>
          <w:szCs w:val="24"/>
        </w:rPr>
        <w:t>m bo</w:t>
      </w:r>
      <w:r w:rsidRPr="003E6A16" w:rsidR="0000290F">
        <w:rPr>
          <w:rFonts w:ascii="Times New Roman" w:hAnsi="Times New Roman" w:hint="default"/>
          <w:sz w:val="24"/>
          <w:szCs w:val="24"/>
        </w:rPr>
        <w:t>la udelená</w:t>
      </w:r>
      <w:r w:rsidRPr="003E6A16" w:rsidR="0000290F">
        <w:rPr>
          <w:rFonts w:ascii="Times New Roman" w:hAnsi="Times New Roman" w:hint="default"/>
          <w:sz w:val="24"/>
          <w:szCs w:val="24"/>
        </w:rPr>
        <w:t xml:space="preserve"> licencia na krúž</w:t>
      </w:r>
      <w:r w:rsidRPr="003E6A16" w:rsidR="0000290F">
        <w:rPr>
          <w:rFonts w:ascii="Times New Roman" w:hAnsi="Times New Roman" w:hint="default"/>
          <w:sz w:val="24"/>
          <w:szCs w:val="24"/>
        </w:rPr>
        <w:t>ky.</w:t>
      </w:r>
    </w:p>
    <w:p w:rsidR="008B482B" w:rsidRPr="003E6A16" w:rsidP="000029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2B" w:rsidRPr="003E6A16" w:rsidP="00542004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Orgá</w:t>
      </w:r>
      <w:r w:rsidRPr="003E6A16">
        <w:rPr>
          <w:rFonts w:ascii="Times New Roman" w:hAnsi="Times New Roman" w:hint="default"/>
          <w:b/>
          <w:sz w:val="24"/>
          <w:szCs w:val="24"/>
        </w:rPr>
        <w:t>ny š</w:t>
      </w:r>
      <w:r w:rsidRPr="003E6A16">
        <w:rPr>
          <w:rFonts w:ascii="Times New Roman" w:hAnsi="Times New Roman" w:hint="default"/>
          <w:b/>
          <w:sz w:val="24"/>
          <w:szCs w:val="24"/>
        </w:rPr>
        <w:t>tá</w:t>
      </w:r>
      <w:r w:rsidRPr="003E6A16">
        <w:rPr>
          <w:rFonts w:ascii="Times New Roman" w:hAnsi="Times New Roman" w:hint="default"/>
          <w:b/>
          <w:sz w:val="24"/>
          <w:szCs w:val="24"/>
        </w:rPr>
        <w:t>tnej sprá</w:t>
      </w:r>
      <w:r w:rsidRPr="003E6A16">
        <w:rPr>
          <w:rFonts w:ascii="Times New Roman" w:hAnsi="Times New Roman" w:hint="default"/>
          <w:b/>
          <w:sz w:val="24"/>
          <w:szCs w:val="24"/>
        </w:rPr>
        <w:t>vy a vedecký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b/>
          <w:sz w:val="24"/>
          <w:szCs w:val="24"/>
        </w:rPr>
        <w:t>n</w:t>
      </w:r>
    </w:p>
    <w:p w:rsidR="008B482B" w:rsidRPr="003E6A16" w:rsidP="008B482B">
      <w:pPr>
        <w:bidi w:val="0"/>
        <w:rPr>
          <w:rFonts w:ascii="Times New Roman" w:hAnsi="Times New Roman"/>
        </w:rPr>
      </w:pPr>
    </w:p>
    <w:p w:rsidR="008B482B" w:rsidRPr="003E6A16" w:rsidP="0054200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213079">
        <w:rPr>
          <w:rFonts w:ascii="Times New Roman" w:hAnsi="Times New Roman"/>
          <w:sz w:val="24"/>
          <w:szCs w:val="24"/>
        </w:rPr>
        <w:t>6</w:t>
      </w:r>
    </w:p>
    <w:p w:rsidR="00542004" w:rsidRPr="003E6A16" w:rsidP="0054200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482B" w:rsidRPr="003E6A16" w:rsidP="0054200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Orgá</w:t>
      </w:r>
      <w:r w:rsidRPr="003E6A16">
        <w:rPr>
          <w:rFonts w:ascii="Times New Roman" w:hAnsi="Times New Roman" w:hint="default"/>
          <w:b/>
          <w:sz w:val="24"/>
          <w:szCs w:val="24"/>
        </w:rPr>
        <w:t>ny š</w:t>
      </w:r>
      <w:r w:rsidRPr="003E6A16">
        <w:rPr>
          <w:rFonts w:ascii="Times New Roman" w:hAnsi="Times New Roman" w:hint="default"/>
          <w:b/>
          <w:sz w:val="24"/>
          <w:szCs w:val="24"/>
        </w:rPr>
        <w:t>tá</w:t>
      </w:r>
      <w:r w:rsidRPr="003E6A16">
        <w:rPr>
          <w:rFonts w:ascii="Times New Roman" w:hAnsi="Times New Roman" w:hint="default"/>
          <w:b/>
          <w:sz w:val="24"/>
          <w:szCs w:val="24"/>
        </w:rPr>
        <w:t>tnej sprá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vy </w:t>
      </w:r>
    </w:p>
    <w:p w:rsidR="008B482B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2B" w:rsidRPr="003E6A16" w:rsidP="0054200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42004">
        <w:rPr>
          <w:rFonts w:ascii="Times New Roman" w:hAnsi="Times New Roman"/>
          <w:sz w:val="24"/>
          <w:szCs w:val="24"/>
        </w:rPr>
        <w:t xml:space="preserve">  </w:t>
      </w:r>
      <w:r w:rsidRPr="003E6A16" w:rsidR="00C35520">
        <w:rPr>
          <w:rFonts w:ascii="Times New Roman" w:hAnsi="Times New Roman" w:hint="default"/>
          <w:sz w:val="24"/>
          <w:szCs w:val="24"/>
        </w:rPr>
        <w:t>Orgá</w:t>
      </w:r>
      <w:r w:rsidRPr="003E6A16" w:rsidR="00C35520">
        <w:rPr>
          <w:rFonts w:ascii="Times New Roman" w:hAnsi="Times New Roman" w:hint="default"/>
          <w:sz w:val="24"/>
          <w:szCs w:val="24"/>
        </w:rPr>
        <w:t>ny š</w:t>
      </w:r>
      <w:r w:rsidRPr="003E6A16" w:rsidR="00C35520">
        <w:rPr>
          <w:rFonts w:ascii="Times New Roman" w:hAnsi="Times New Roman" w:hint="default"/>
          <w:sz w:val="24"/>
          <w:szCs w:val="24"/>
        </w:rPr>
        <w:t>tá</w:t>
      </w:r>
      <w:r w:rsidRPr="003E6A16" w:rsidR="00C35520">
        <w:rPr>
          <w:rFonts w:ascii="Times New Roman" w:hAnsi="Times New Roman" w:hint="default"/>
          <w:sz w:val="24"/>
          <w:szCs w:val="24"/>
        </w:rPr>
        <w:t>tnej sprá</w:t>
      </w:r>
      <w:r w:rsidRPr="003E6A16" w:rsidR="00C35520">
        <w:rPr>
          <w:rFonts w:ascii="Times New Roman" w:hAnsi="Times New Roman" w:hint="default"/>
          <w:sz w:val="24"/>
          <w:szCs w:val="24"/>
        </w:rPr>
        <w:t>vy na ú</w:t>
      </w:r>
      <w:r w:rsidRPr="003E6A16" w:rsidR="00C35520">
        <w:rPr>
          <w:rFonts w:ascii="Times New Roman" w:hAnsi="Times New Roman" w:hint="default"/>
          <w:sz w:val="24"/>
          <w:szCs w:val="24"/>
        </w:rPr>
        <w:t xml:space="preserve">seku ochrany </w:t>
      </w:r>
      <w:r w:rsidRPr="003E6A16" w:rsidR="000122AC">
        <w:rPr>
          <w:rFonts w:ascii="Times New Roman" w:hAnsi="Times New Roman"/>
          <w:sz w:val="24"/>
          <w:szCs w:val="24"/>
        </w:rPr>
        <w:t>druhov a </w:t>
      </w:r>
      <w:r w:rsidRPr="003E6A16" w:rsidR="000122AC">
        <w:rPr>
          <w:rFonts w:ascii="Times New Roman" w:hAnsi="Times New Roman" w:hint="default"/>
          <w:sz w:val="24"/>
          <w:szCs w:val="24"/>
        </w:rPr>
        <w:t>na ú</w:t>
      </w:r>
      <w:r w:rsidRPr="003E6A16" w:rsidR="000122AC">
        <w:rPr>
          <w:rFonts w:ascii="Times New Roman" w:hAnsi="Times New Roman" w:hint="default"/>
          <w:sz w:val="24"/>
          <w:szCs w:val="24"/>
        </w:rPr>
        <w:t xml:space="preserve">seku </w:t>
      </w:r>
      <w:r w:rsidRPr="003E6A16" w:rsidR="00F172D5">
        <w:rPr>
          <w:rFonts w:ascii="Times New Roman" w:hAnsi="Times New Roman" w:hint="default"/>
          <w:sz w:val="24"/>
          <w:szCs w:val="24"/>
        </w:rPr>
        <w:t>regulá</w:t>
      </w:r>
      <w:r w:rsidRPr="003E6A16" w:rsidR="00F172D5">
        <w:rPr>
          <w:rFonts w:ascii="Times New Roman" w:hAnsi="Times New Roman" w:hint="default"/>
          <w:sz w:val="24"/>
          <w:szCs w:val="24"/>
        </w:rPr>
        <w:t xml:space="preserve">cie </w:t>
      </w:r>
      <w:r w:rsidRPr="003E6A16" w:rsidR="00C35520">
        <w:rPr>
          <w:rFonts w:ascii="Times New Roman" w:hAnsi="Times New Roman"/>
          <w:sz w:val="24"/>
          <w:szCs w:val="24"/>
        </w:rPr>
        <w:t>obchodu</w:t>
      </w:r>
      <w:r w:rsidRPr="003E6A16" w:rsidR="000122AC">
        <w:rPr>
          <w:rFonts w:ascii="Times New Roman" w:hAnsi="Times New Roman"/>
          <w:sz w:val="24"/>
          <w:szCs w:val="24"/>
        </w:rPr>
        <w:t xml:space="preserve"> s </w:t>
      </w:r>
      <w:r w:rsidRPr="003E6A16" w:rsidR="000122AC">
        <w:rPr>
          <w:rFonts w:ascii="Times New Roman" w:hAnsi="Times New Roman" w:hint="default"/>
          <w:sz w:val="24"/>
          <w:szCs w:val="24"/>
        </w:rPr>
        <w:t>vý</w:t>
      </w:r>
      <w:r w:rsidRPr="003E6A16" w:rsidR="000122AC">
        <w:rPr>
          <w:rFonts w:ascii="Times New Roman" w:hAnsi="Times New Roman" w:hint="default"/>
          <w:sz w:val="24"/>
          <w:szCs w:val="24"/>
        </w:rPr>
        <w:t>ro</w:t>
      </w:r>
      <w:r w:rsidRPr="003E6A16" w:rsidR="000122AC">
        <w:rPr>
          <w:rFonts w:ascii="Times New Roman" w:hAnsi="Times New Roman" w:hint="default"/>
          <w:sz w:val="24"/>
          <w:szCs w:val="24"/>
        </w:rPr>
        <w:t>bkami z </w:t>
      </w:r>
      <w:r w:rsidRPr="003E6A16" w:rsidR="000122AC">
        <w:rPr>
          <w:rFonts w:ascii="Times New Roman" w:hAnsi="Times New Roman" w:hint="default"/>
          <w:sz w:val="24"/>
          <w:szCs w:val="24"/>
        </w:rPr>
        <w:t>tuleň</w:t>
      </w:r>
      <w:r w:rsidRPr="003E6A16" w:rsidR="000122AC">
        <w:rPr>
          <w:rFonts w:ascii="Times New Roman" w:hAnsi="Times New Roman" w:hint="default"/>
          <w:sz w:val="24"/>
          <w:szCs w:val="24"/>
        </w:rPr>
        <w:t xml:space="preserve">ov </w:t>
      </w:r>
      <w:r w:rsidRPr="003E6A16">
        <w:rPr>
          <w:rFonts w:ascii="Times New Roman" w:hAnsi="Times New Roman" w:hint="default"/>
          <w:sz w:val="24"/>
          <w:szCs w:val="24"/>
        </w:rPr>
        <w:t>sú</w:t>
      </w:r>
    </w:p>
    <w:p w:rsidR="008B482B" w:rsidRPr="003E6A16" w:rsidP="00542004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a) ministerstvo,</w:t>
      </w:r>
    </w:p>
    <w:p w:rsidR="008B482B" w:rsidRPr="003E6A16" w:rsidP="00542004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krajský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prostredia,</w:t>
      </w:r>
    </w:p>
    <w:p w:rsidR="008B482B" w:rsidRPr="003E6A16" w:rsidP="00542004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prostredia, </w:t>
      </w:r>
    </w:p>
    <w:p w:rsidR="008B482B" w:rsidRPr="003E6A16" w:rsidP="00542004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Slovenská</w:t>
      </w:r>
      <w:r w:rsidRPr="003E6A16">
        <w:rPr>
          <w:rFonts w:ascii="Times New Roman" w:hAnsi="Times New Roman" w:hint="default"/>
          <w:sz w:val="24"/>
          <w:szCs w:val="24"/>
        </w:rPr>
        <w:t xml:space="preserve"> inš</w:t>
      </w:r>
      <w:r w:rsidRPr="003E6A16">
        <w:rPr>
          <w:rFonts w:ascii="Times New Roman" w:hAnsi="Times New Roman" w:hint="default"/>
          <w:sz w:val="24"/>
          <w:szCs w:val="24"/>
        </w:rPr>
        <w:t>pekcia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(ď</w:t>
      </w:r>
      <w:r w:rsidRPr="003E6A16">
        <w:rPr>
          <w:rFonts w:ascii="Times New Roman" w:hAnsi="Times New Roman" w:hint="default"/>
          <w:sz w:val="24"/>
          <w:szCs w:val="24"/>
        </w:rPr>
        <w:t>alej len "inš</w:t>
      </w:r>
      <w:r w:rsidRPr="003E6A16">
        <w:rPr>
          <w:rFonts w:ascii="Times New Roman" w:hAnsi="Times New Roman" w:hint="default"/>
          <w:sz w:val="24"/>
          <w:szCs w:val="24"/>
        </w:rPr>
        <w:t>pekcia").</w:t>
      </w:r>
    </w:p>
    <w:p w:rsidR="002126FB" w:rsidRPr="003E6A16" w:rsidP="00542004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42004" w:rsidRPr="003E6A16" w:rsidP="00E7612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F1829">
        <w:rPr>
          <w:rFonts w:ascii="Times New Roman" w:hAnsi="Times New Roman"/>
          <w:sz w:val="24"/>
          <w:szCs w:val="24"/>
        </w:rPr>
        <w:t>17</w:t>
      </w:r>
    </w:p>
    <w:p w:rsidR="00542004" w:rsidRPr="003E6A16" w:rsidP="00E7612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004" w:rsidRPr="003E6A16" w:rsidP="00E7612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>Ministerstvo</w:t>
      </w: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8807D2">
        <w:rPr>
          <w:rFonts w:ascii="Times New Roman" w:hAnsi="Times New Roman"/>
          <w:sz w:val="24"/>
          <w:szCs w:val="24"/>
        </w:rPr>
        <w:t>1</w:t>
      </w:r>
      <w:r w:rsidRPr="003E6A16">
        <w:rPr>
          <w:rFonts w:ascii="Times New Roman" w:hAnsi="Times New Roman"/>
          <w:sz w:val="24"/>
          <w:szCs w:val="24"/>
        </w:rPr>
        <w:t>) Ministerstvo</w:t>
      </w:r>
      <w:r w:rsidRPr="003E6A16" w:rsidR="00D575C1">
        <w:rPr>
          <w:rFonts w:ascii="Times New Roman" w:hAnsi="Times New Roman"/>
          <w:sz w:val="24"/>
          <w:szCs w:val="24"/>
        </w:rPr>
        <w:t xml:space="preserve"> </w:t>
      </w:r>
    </w:p>
    <w:p w:rsidR="0061297B" w:rsidRPr="003E6A16" w:rsidP="00E75314">
      <w:pPr>
        <w:numPr>
          <w:numId w:val="12"/>
        </w:numPr>
        <w:tabs>
          <w:tab w:val="num" w:pos="540"/>
          <w:tab w:val="clear" w:pos="720"/>
        </w:tabs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 w:rsidR="00B410DC">
        <w:rPr>
          <w:rFonts w:ascii="Times New Roman" w:hAnsi="Times New Roman" w:hint="default"/>
          <w:sz w:val="24"/>
          <w:szCs w:val="24"/>
        </w:rPr>
        <w:t>riadi vý</w:t>
      </w:r>
      <w:r w:rsidRPr="003E6A16" w:rsidR="00B410DC">
        <w:rPr>
          <w:rFonts w:ascii="Times New Roman" w:hAnsi="Times New Roman" w:hint="default"/>
          <w:sz w:val="24"/>
          <w:szCs w:val="24"/>
        </w:rPr>
        <w:t>kon š</w:t>
      </w:r>
      <w:r w:rsidRPr="003E6A16" w:rsidR="00B410DC">
        <w:rPr>
          <w:rFonts w:ascii="Times New Roman" w:hAnsi="Times New Roman" w:hint="default"/>
          <w:sz w:val="24"/>
          <w:szCs w:val="24"/>
        </w:rPr>
        <w:t>tá</w:t>
      </w:r>
      <w:r w:rsidRPr="003E6A16" w:rsidR="00B410DC">
        <w:rPr>
          <w:rFonts w:ascii="Times New Roman" w:hAnsi="Times New Roman" w:hint="default"/>
          <w:sz w:val="24"/>
          <w:szCs w:val="24"/>
        </w:rPr>
        <w:t>tnej sprá</w:t>
      </w:r>
      <w:r w:rsidRPr="003E6A16" w:rsidR="00B410DC">
        <w:rPr>
          <w:rFonts w:ascii="Times New Roman" w:hAnsi="Times New Roman" w:hint="default"/>
          <w:sz w:val="24"/>
          <w:szCs w:val="24"/>
        </w:rPr>
        <w:t xml:space="preserve">vy </w:t>
      </w:r>
      <w:r w:rsidRPr="003E6A16" w:rsidR="005D0029">
        <w:rPr>
          <w:rFonts w:ascii="Times New Roman" w:hAnsi="Times New Roman"/>
          <w:sz w:val="24"/>
          <w:szCs w:val="24"/>
        </w:rPr>
        <w:t>a</w:t>
      </w:r>
      <w:r w:rsidRPr="003E6A16" w:rsidR="003F064D">
        <w:rPr>
          <w:rFonts w:ascii="Times New Roman" w:hAnsi="Times New Roman"/>
          <w:sz w:val="24"/>
          <w:szCs w:val="24"/>
        </w:rPr>
        <w:t> </w:t>
      </w:r>
      <w:r w:rsidRPr="003E6A16" w:rsidR="003F064D">
        <w:rPr>
          <w:rFonts w:ascii="Times New Roman" w:hAnsi="Times New Roman" w:hint="default"/>
          <w:sz w:val="24"/>
          <w:szCs w:val="24"/>
        </w:rPr>
        <w:t>vý</w:t>
      </w:r>
      <w:r w:rsidRPr="003E6A16" w:rsidR="003F064D">
        <w:rPr>
          <w:rFonts w:ascii="Times New Roman" w:hAnsi="Times New Roman" w:hint="default"/>
          <w:sz w:val="24"/>
          <w:szCs w:val="24"/>
        </w:rPr>
        <w:t>k</w:t>
      </w:r>
      <w:r w:rsidRPr="003E6A16" w:rsidR="003F064D">
        <w:rPr>
          <w:rFonts w:ascii="Times New Roman" w:hAnsi="Times New Roman" w:hint="default"/>
          <w:sz w:val="24"/>
          <w:szCs w:val="24"/>
        </w:rPr>
        <w:t xml:space="preserve">on </w:t>
      </w:r>
      <w:r w:rsidRPr="003E6A16" w:rsidR="005D0029">
        <w:rPr>
          <w:rFonts w:ascii="Times New Roman" w:hAnsi="Times New Roman" w:hint="default"/>
          <w:sz w:val="24"/>
          <w:szCs w:val="24"/>
        </w:rPr>
        <w:t>š</w:t>
      </w:r>
      <w:r w:rsidRPr="003E6A16" w:rsidR="005D0029">
        <w:rPr>
          <w:rFonts w:ascii="Times New Roman" w:hAnsi="Times New Roman" w:hint="default"/>
          <w:sz w:val="24"/>
          <w:szCs w:val="24"/>
        </w:rPr>
        <w:t>tá</w:t>
      </w:r>
      <w:r w:rsidRPr="003E6A16" w:rsidR="005D0029">
        <w:rPr>
          <w:rFonts w:ascii="Times New Roman" w:hAnsi="Times New Roman" w:hint="default"/>
          <w:sz w:val="24"/>
          <w:szCs w:val="24"/>
        </w:rPr>
        <w:t xml:space="preserve">tneho dozoru </w:t>
      </w:r>
      <w:r w:rsidRPr="003E6A16" w:rsidR="00E54144">
        <w:rPr>
          <w:rFonts w:ascii="Times New Roman" w:hAnsi="Times New Roman"/>
          <w:sz w:val="24"/>
          <w:szCs w:val="24"/>
        </w:rPr>
        <w:t xml:space="preserve">na </w:t>
      </w:r>
      <w:r w:rsidRPr="003E6A16" w:rsidR="00C35520">
        <w:rPr>
          <w:rFonts w:ascii="Times New Roman" w:hAnsi="Times New Roman" w:hint="default"/>
          <w:sz w:val="24"/>
          <w:szCs w:val="24"/>
        </w:rPr>
        <w:t>ú</w:t>
      </w:r>
      <w:r w:rsidRPr="003E6A16" w:rsidR="00C35520">
        <w:rPr>
          <w:rFonts w:ascii="Times New Roman" w:hAnsi="Times New Roman" w:hint="default"/>
          <w:sz w:val="24"/>
          <w:szCs w:val="24"/>
        </w:rPr>
        <w:t>seku ochrany</w:t>
      </w:r>
      <w:r w:rsidRPr="003E6A16" w:rsidR="00B410DC">
        <w:rPr>
          <w:rFonts w:ascii="Times New Roman" w:hAnsi="Times New Roman"/>
          <w:sz w:val="24"/>
          <w:szCs w:val="24"/>
        </w:rPr>
        <w:t xml:space="preserve"> druhov a </w:t>
      </w:r>
      <w:r w:rsidRPr="003E6A16" w:rsidR="00B410DC">
        <w:rPr>
          <w:rFonts w:ascii="Times New Roman" w:hAnsi="Times New Roman" w:hint="default"/>
          <w:sz w:val="24"/>
          <w:szCs w:val="24"/>
        </w:rPr>
        <w:t>na ú</w:t>
      </w:r>
      <w:r w:rsidRPr="003E6A16" w:rsidR="00B410DC">
        <w:rPr>
          <w:rFonts w:ascii="Times New Roman" w:hAnsi="Times New Roman" w:hint="default"/>
          <w:sz w:val="24"/>
          <w:szCs w:val="24"/>
        </w:rPr>
        <w:t xml:space="preserve">seku </w:t>
      </w:r>
      <w:r w:rsidRPr="003E6A16" w:rsidR="00C35520">
        <w:rPr>
          <w:rFonts w:ascii="Times New Roman" w:hAnsi="Times New Roman"/>
          <w:sz w:val="24"/>
          <w:szCs w:val="24"/>
        </w:rPr>
        <w:t>obchodu</w:t>
      </w:r>
      <w:r w:rsidRPr="003E6A16" w:rsidR="00B410DC">
        <w:rPr>
          <w:rFonts w:ascii="Times New Roman" w:hAnsi="Times New Roman"/>
          <w:sz w:val="24"/>
          <w:szCs w:val="24"/>
        </w:rPr>
        <w:t xml:space="preserve"> s </w:t>
      </w:r>
      <w:r w:rsidRPr="003E6A16" w:rsidR="00B410DC">
        <w:rPr>
          <w:rFonts w:ascii="Times New Roman" w:hAnsi="Times New Roman" w:hint="default"/>
          <w:sz w:val="24"/>
          <w:szCs w:val="24"/>
        </w:rPr>
        <w:t>vý</w:t>
      </w:r>
      <w:r w:rsidRPr="003E6A16" w:rsidR="00B410DC">
        <w:rPr>
          <w:rFonts w:ascii="Times New Roman" w:hAnsi="Times New Roman" w:hint="default"/>
          <w:sz w:val="24"/>
          <w:szCs w:val="24"/>
        </w:rPr>
        <w:t>robkami z</w:t>
      </w:r>
      <w:r w:rsidRPr="003E6A16">
        <w:rPr>
          <w:rFonts w:ascii="Times New Roman" w:hAnsi="Times New Roman"/>
          <w:sz w:val="24"/>
          <w:szCs w:val="24"/>
        </w:rPr>
        <w:t> </w:t>
      </w:r>
      <w:r w:rsidRPr="003E6A16" w:rsidR="00B410DC">
        <w:rPr>
          <w:rFonts w:ascii="Times New Roman" w:hAnsi="Times New Roman" w:hint="default"/>
          <w:sz w:val="24"/>
          <w:szCs w:val="24"/>
        </w:rPr>
        <w:t>tuleň</w:t>
      </w:r>
      <w:r w:rsidRPr="003E6A16" w:rsidR="00B410DC">
        <w:rPr>
          <w:rFonts w:ascii="Times New Roman" w:hAnsi="Times New Roman" w:hint="default"/>
          <w:sz w:val="24"/>
          <w:szCs w:val="24"/>
        </w:rPr>
        <w:t>ov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7F158F" w:rsidRPr="003E6A16" w:rsidP="007F158F">
      <w:pPr>
        <w:numPr>
          <w:numId w:val="12"/>
        </w:numPr>
        <w:tabs>
          <w:tab w:val="num" w:pos="540"/>
          <w:tab w:val="clear" w:pos="720"/>
        </w:tabs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 w:rsidR="0061297B">
        <w:rPr>
          <w:rFonts w:ascii="Times New Roman" w:hAnsi="Times New Roman" w:hint="default"/>
          <w:sz w:val="24"/>
          <w:szCs w:val="24"/>
        </w:rPr>
        <w:t>vo veciach š</w:t>
      </w:r>
      <w:r w:rsidRPr="003E6A16" w:rsidR="0061297B">
        <w:rPr>
          <w:rFonts w:ascii="Times New Roman" w:hAnsi="Times New Roman" w:hint="default"/>
          <w:sz w:val="24"/>
          <w:szCs w:val="24"/>
        </w:rPr>
        <w:t>tá</w:t>
      </w:r>
      <w:r w:rsidRPr="003E6A16" w:rsidR="0061297B">
        <w:rPr>
          <w:rFonts w:ascii="Times New Roman" w:hAnsi="Times New Roman" w:hint="default"/>
          <w:sz w:val="24"/>
          <w:szCs w:val="24"/>
        </w:rPr>
        <w:t>tnej sprá</w:t>
      </w:r>
      <w:r w:rsidRPr="003E6A16" w:rsidR="0061297B">
        <w:rPr>
          <w:rFonts w:ascii="Times New Roman" w:hAnsi="Times New Roman" w:hint="default"/>
          <w:sz w:val="24"/>
          <w:szCs w:val="24"/>
        </w:rPr>
        <w:t>vy</w:t>
      </w:r>
      <w:r w:rsidRPr="003E6A16" w:rsidR="00640E5F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 v </w:t>
      </w:r>
      <w:r w:rsidRPr="003E6A16">
        <w:rPr>
          <w:rFonts w:ascii="Times New Roman" w:hAnsi="Times New Roman" w:hint="default"/>
          <w:sz w:val="24"/>
          <w:szCs w:val="24"/>
        </w:rPr>
        <w:t>rá</w:t>
      </w:r>
      <w:r w:rsidRPr="003E6A16">
        <w:rPr>
          <w:rFonts w:ascii="Times New Roman" w:hAnsi="Times New Roman" w:hint="default"/>
          <w:sz w:val="24"/>
          <w:szCs w:val="24"/>
        </w:rPr>
        <w:t>mci plnenia ú</w:t>
      </w:r>
      <w:r w:rsidRPr="003E6A16">
        <w:rPr>
          <w:rFonts w:ascii="Times New Roman" w:hAnsi="Times New Roman" w:hint="default"/>
          <w:sz w:val="24"/>
          <w:szCs w:val="24"/>
        </w:rPr>
        <w:t>loh vyplý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cich z </w:t>
      </w:r>
      <w:r w:rsidRPr="003E6A16">
        <w:rPr>
          <w:rFonts w:ascii="Times New Roman" w:hAnsi="Times New Roman" w:hint="default"/>
          <w:sz w:val="24"/>
          <w:szCs w:val="24"/>
        </w:rPr>
        <w:t>dohovoru, č</w:t>
      </w:r>
      <w:r w:rsidRPr="003E6A16">
        <w:rPr>
          <w:rFonts w:ascii="Times New Roman" w:hAnsi="Times New Roman" w:hint="default"/>
          <w:sz w:val="24"/>
          <w:szCs w:val="24"/>
        </w:rPr>
        <w:t>lenstva Slovenskej republiky v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 xml:space="preserve">nii </w:t>
      </w:r>
      <w:r w:rsidRPr="003E6A16" w:rsidR="00F84FB6">
        <w:rPr>
          <w:rFonts w:ascii="Times New Roman" w:hAnsi="Times New Roman"/>
          <w:sz w:val="24"/>
          <w:szCs w:val="24"/>
        </w:rPr>
        <w:t xml:space="preserve">na </w:t>
      </w:r>
      <w:r w:rsidRPr="003E6A16" w:rsidR="00C35520">
        <w:rPr>
          <w:rFonts w:ascii="Times New Roman" w:hAnsi="Times New Roman" w:hint="default"/>
          <w:sz w:val="24"/>
          <w:szCs w:val="24"/>
        </w:rPr>
        <w:t>ú</w:t>
      </w:r>
      <w:r w:rsidRPr="003E6A16" w:rsidR="00C35520">
        <w:rPr>
          <w:rFonts w:ascii="Times New Roman" w:hAnsi="Times New Roman" w:hint="default"/>
          <w:sz w:val="24"/>
          <w:szCs w:val="24"/>
        </w:rPr>
        <w:t>seku ochrany druhov a </w:t>
      </w:r>
      <w:r w:rsidRPr="003E6A16" w:rsidR="00C35520">
        <w:rPr>
          <w:rFonts w:ascii="Times New Roman" w:hAnsi="Times New Roman" w:hint="default"/>
          <w:sz w:val="24"/>
          <w:szCs w:val="24"/>
        </w:rPr>
        <w:t>na ú</w:t>
      </w:r>
      <w:r w:rsidRPr="003E6A16" w:rsidR="00C35520">
        <w:rPr>
          <w:rFonts w:ascii="Times New Roman" w:hAnsi="Times New Roman" w:hint="default"/>
          <w:sz w:val="24"/>
          <w:szCs w:val="24"/>
        </w:rPr>
        <w:t>seku obchodu</w:t>
      </w:r>
      <w:r w:rsidRPr="003E6A16">
        <w:rPr>
          <w:rFonts w:ascii="Times New Roman" w:hAnsi="Times New Roman"/>
          <w:sz w:val="24"/>
          <w:szCs w:val="24"/>
        </w:rPr>
        <w:t xml:space="preserve"> s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</w:t>
      </w:r>
      <w:r w:rsidRPr="003E6A16">
        <w:rPr>
          <w:rFonts w:ascii="Times New Roman" w:hAnsi="Times New Roman" w:hint="default"/>
          <w:sz w:val="24"/>
          <w:szCs w:val="24"/>
        </w:rPr>
        <w:t>bkami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 a zabezpeč</w:t>
      </w:r>
      <w:r w:rsidRPr="003E6A16">
        <w:rPr>
          <w:rFonts w:ascii="Times New Roman" w:hAnsi="Times New Roman" w:hint="default"/>
          <w:sz w:val="24"/>
          <w:szCs w:val="24"/>
        </w:rPr>
        <w:t>enia koordiná</w:t>
      </w:r>
      <w:r w:rsidRPr="003E6A16">
        <w:rPr>
          <w:rFonts w:ascii="Times New Roman" w:hAnsi="Times New Roman" w:hint="default"/>
          <w:sz w:val="24"/>
          <w:szCs w:val="24"/>
        </w:rPr>
        <w:t>cie tý</w:t>
      </w:r>
      <w:r w:rsidRPr="003E6A16">
        <w:rPr>
          <w:rFonts w:ascii="Times New Roman" w:hAnsi="Times New Roman" w:hint="default"/>
          <w:sz w:val="24"/>
          <w:szCs w:val="24"/>
        </w:rPr>
        <w:t>chto ú</w:t>
      </w:r>
      <w:r w:rsidRPr="003E6A16">
        <w:rPr>
          <w:rFonts w:ascii="Times New Roman" w:hAnsi="Times New Roman" w:hint="default"/>
          <w:sz w:val="24"/>
          <w:szCs w:val="24"/>
        </w:rPr>
        <w:t>loh s 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mi orgá</w:t>
      </w:r>
      <w:r w:rsidRPr="003E6A16">
        <w:rPr>
          <w:rFonts w:ascii="Times New Roman" w:hAnsi="Times New Roman" w:hint="default"/>
          <w:sz w:val="24"/>
          <w:szCs w:val="24"/>
        </w:rPr>
        <w:t>nmi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 xml:space="preserve">vy  </w:t>
      </w:r>
    </w:p>
    <w:p w:rsidR="009C1A41" w:rsidRPr="003E6A16" w:rsidP="009C1A41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rozhoduje o zá</w:t>
      </w:r>
      <w:r w:rsidRPr="003E6A16">
        <w:rPr>
          <w:rFonts w:ascii="Times New Roman" w:hAnsi="Times New Roman" w:hint="default"/>
          <w:sz w:val="24"/>
          <w:szCs w:val="24"/>
        </w:rPr>
        <w:t>kaze drž</w:t>
      </w:r>
      <w:r w:rsidRPr="003E6A16">
        <w:rPr>
          <w:rFonts w:ascii="Times New Roman" w:hAnsi="Times New Roman" w:hint="default"/>
          <w:sz w:val="24"/>
          <w:szCs w:val="24"/>
        </w:rPr>
        <w:t>by exemplá</w:t>
      </w:r>
      <w:r w:rsidRPr="003E6A16">
        <w:rPr>
          <w:rFonts w:ascii="Times New Roman" w:hAnsi="Times New Roman" w:hint="default"/>
          <w:sz w:val="24"/>
          <w:szCs w:val="24"/>
        </w:rPr>
        <w:t>rov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4,</w:t>
      </w:r>
    </w:p>
    <w:p w:rsidR="000F4385" w:rsidRPr="003E6A16" w:rsidP="000F438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rozhoduje o </w:t>
      </w:r>
      <w:r w:rsidRPr="003E6A16">
        <w:rPr>
          <w:rFonts w:ascii="Times New Roman" w:hAnsi="Times New Roman" w:hint="default"/>
          <w:sz w:val="24"/>
          <w:szCs w:val="24"/>
        </w:rPr>
        <w:t>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nimky zo zá</w:t>
      </w:r>
      <w:r w:rsidRPr="003E6A16">
        <w:rPr>
          <w:rFonts w:ascii="Times New Roman" w:hAnsi="Times New Roman" w:hint="default"/>
          <w:sz w:val="24"/>
          <w:szCs w:val="24"/>
        </w:rPr>
        <w:t>kazu obchodu s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robkami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5  ods. 2, </w:t>
      </w:r>
    </w:p>
    <w:p w:rsidR="000F4385" w:rsidRPr="003E6A16" w:rsidP="000F438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overuje osvedč</w:t>
      </w:r>
      <w:r w:rsidRPr="003E6A16">
        <w:rPr>
          <w:rFonts w:ascii="Times New Roman" w:hAnsi="Times New Roman" w:hint="default"/>
          <w:sz w:val="24"/>
          <w:szCs w:val="24"/>
        </w:rPr>
        <w:t>enia na vý</w:t>
      </w:r>
      <w:r w:rsidRPr="003E6A16">
        <w:rPr>
          <w:rFonts w:ascii="Times New Roman" w:hAnsi="Times New Roman" w:hint="default"/>
          <w:sz w:val="24"/>
          <w:szCs w:val="24"/>
        </w:rPr>
        <w:t>ro</w:t>
      </w:r>
      <w:r w:rsidRPr="003E6A16">
        <w:rPr>
          <w:rFonts w:ascii="Times New Roman" w:hAnsi="Times New Roman" w:hint="default"/>
          <w:sz w:val="24"/>
          <w:szCs w:val="24"/>
        </w:rPr>
        <w:t>bky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54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uchová</w:t>
      </w:r>
      <w:r w:rsidRPr="003E6A16">
        <w:rPr>
          <w:rFonts w:ascii="Times New Roman" w:hAnsi="Times New Roman" w:hint="default"/>
          <w:sz w:val="24"/>
          <w:szCs w:val="24"/>
        </w:rPr>
        <w:t>va kó</w:t>
      </w:r>
      <w:r w:rsidRPr="003E6A16">
        <w:rPr>
          <w:rFonts w:ascii="Times New Roman" w:hAnsi="Times New Roman" w:hint="default"/>
          <w:sz w:val="24"/>
          <w:szCs w:val="24"/>
        </w:rPr>
        <w:t>pie vydaný</w:t>
      </w:r>
      <w:r w:rsidRPr="003E6A16">
        <w:rPr>
          <w:rFonts w:ascii="Times New Roman" w:hAnsi="Times New Roman" w:hint="default"/>
          <w:sz w:val="24"/>
          <w:szCs w:val="24"/>
        </w:rPr>
        <w:t>ch osvedč</w:t>
      </w:r>
      <w:r w:rsidRPr="003E6A16">
        <w:rPr>
          <w:rFonts w:ascii="Times New Roman" w:hAnsi="Times New Roman" w:hint="default"/>
          <w:sz w:val="24"/>
          <w:szCs w:val="24"/>
        </w:rPr>
        <w:t>ení,</w:t>
      </w:r>
    </w:p>
    <w:p w:rsidR="000F4385" w:rsidRPr="003E6A16" w:rsidP="000F438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rozhoduje o 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licencie na kaviá</w:t>
      </w:r>
      <w:r w:rsidRPr="003E6A16">
        <w:rPr>
          <w:rFonts w:ascii="Times New Roman" w:hAnsi="Times New Roman" w:hint="default"/>
          <w:sz w:val="24"/>
          <w:szCs w:val="24"/>
        </w:rPr>
        <w:t>r a prideľ</w:t>
      </w:r>
      <w:r w:rsidRPr="003E6A16">
        <w:rPr>
          <w:rFonts w:ascii="Times New Roman" w:hAnsi="Times New Roman" w:hint="default"/>
          <w:sz w:val="24"/>
          <w:szCs w:val="24"/>
        </w:rPr>
        <w:t>uje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d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23) </w:t>
      </w:r>
      <w:r w:rsidRPr="003E6A16">
        <w:rPr>
          <w:rFonts w:ascii="Times New Roman" w:hAnsi="Times New Roman" w:hint="default"/>
          <w:sz w:val="24"/>
          <w:szCs w:val="24"/>
        </w:rPr>
        <w:t>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6 a vedie o tom evidenciu, </w:t>
      </w:r>
    </w:p>
    <w:p w:rsidR="008807D2" w:rsidRPr="003E6A16" w:rsidP="00E75314">
      <w:pPr>
        <w:numPr>
          <w:numId w:val="11"/>
        </w:numPr>
        <w:tabs>
          <w:tab w:val="num" w:pos="360"/>
          <w:tab w:val="clear" w:pos="644"/>
        </w:tabs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rozhoduje o</w:t>
      </w:r>
      <w:r w:rsidRPr="003E6A16" w:rsidR="00E258AE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vydaní</w:t>
      </w:r>
      <w:r w:rsidRPr="003E6A16" w:rsidR="00E258AE">
        <w:rPr>
          <w:rFonts w:ascii="Times New Roman" w:hAnsi="Times New Roman"/>
          <w:sz w:val="24"/>
          <w:szCs w:val="24"/>
        </w:rPr>
        <w:t>, zmene</w:t>
      </w:r>
      <w:r w:rsidRPr="003E6A16" w:rsidR="00A6381B">
        <w:rPr>
          <w:rFonts w:ascii="Times New Roman" w:hAnsi="Times New Roman"/>
          <w:sz w:val="24"/>
          <w:szCs w:val="24"/>
        </w:rPr>
        <w:t>,</w:t>
      </w:r>
      <w:r w:rsidRPr="003E6A16" w:rsidR="00E258AE">
        <w:rPr>
          <w:rFonts w:ascii="Times New Roman" w:hAnsi="Times New Roman" w:hint="default"/>
          <w:sz w:val="24"/>
          <w:szCs w:val="24"/>
        </w:rPr>
        <w:t xml:space="preserve"> zruš</w:t>
      </w:r>
      <w:r w:rsidRPr="003E6A16" w:rsidR="00E258AE">
        <w:rPr>
          <w:rFonts w:ascii="Times New Roman" w:hAnsi="Times New Roman" w:hint="default"/>
          <w:sz w:val="24"/>
          <w:szCs w:val="24"/>
        </w:rPr>
        <w:t>ení</w:t>
      </w:r>
      <w:r w:rsidRPr="003E6A16" w:rsidR="00A6381B">
        <w:rPr>
          <w:rFonts w:ascii="Times New Roman" w:hAnsi="Times New Roman"/>
          <w:sz w:val="24"/>
          <w:szCs w:val="24"/>
        </w:rPr>
        <w:t xml:space="preserve"> alebo platnosti </w:t>
      </w:r>
      <w:r w:rsidRPr="003E6A16" w:rsidR="00733823">
        <w:rPr>
          <w:rFonts w:ascii="Times New Roman" w:hAnsi="Times New Roman"/>
          <w:sz w:val="24"/>
          <w:szCs w:val="24"/>
        </w:rPr>
        <w:t>povolenia na dovoz, po</w:t>
      </w:r>
      <w:r w:rsidRPr="003E6A16" w:rsidR="00733823">
        <w:rPr>
          <w:rFonts w:ascii="Times New Roman" w:hAnsi="Times New Roman" w:hint="default"/>
          <w:sz w:val="24"/>
          <w:szCs w:val="24"/>
        </w:rPr>
        <w:t>volenia na vý</w:t>
      </w:r>
      <w:r w:rsidRPr="003E6A16" w:rsidR="00733823">
        <w:rPr>
          <w:rFonts w:ascii="Times New Roman" w:hAnsi="Times New Roman" w:hint="default"/>
          <w:sz w:val="24"/>
          <w:szCs w:val="24"/>
        </w:rPr>
        <w:t>voz alebo potvrdenia na opä</w:t>
      </w:r>
      <w:r w:rsidRPr="003E6A16" w:rsidR="00733823">
        <w:rPr>
          <w:rFonts w:ascii="Times New Roman" w:hAnsi="Times New Roman" w:hint="default"/>
          <w:sz w:val="24"/>
          <w:szCs w:val="24"/>
        </w:rPr>
        <w:t>tovný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voz </w:t>
      </w:r>
      <w:r w:rsidRPr="003E6A16" w:rsidR="00CC015A">
        <w:rPr>
          <w:rFonts w:ascii="Times New Roman" w:hAnsi="Times New Roman" w:hint="default"/>
          <w:sz w:val="24"/>
          <w:szCs w:val="24"/>
        </w:rPr>
        <w:t>podľ</w:t>
      </w:r>
      <w:r w:rsidRPr="003E6A16" w:rsidR="00CC015A">
        <w:rPr>
          <w:rFonts w:ascii="Times New Roman" w:hAnsi="Times New Roman" w:hint="default"/>
          <w:sz w:val="24"/>
          <w:szCs w:val="24"/>
        </w:rPr>
        <w:t>a §</w:t>
      </w:r>
      <w:r w:rsidRPr="003E6A16" w:rsidR="00CC015A">
        <w:rPr>
          <w:rFonts w:ascii="Times New Roman" w:hAnsi="Times New Roman" w:hint="default"/>
          <w:sz w:val="24"/>
          <w:szCs w:val="24"/>
        </w:rPr>
        <w:t xml:space="preserve"> 7 a 8 </w:t>
      </w:r>
      <w:r w:rsidRPr="003E6A16">
        <w:rPr>
          <w:rFonts w:ascii="Times New Roman" w:hAnsi="Times New Roman"/>
          <w:sz w:val="24"/>
          <w:szCs w:val="24"/>
        </w:rPr>
        <w:t>a vedie o tom evidenciu,</w:t>
      </w:r>
    </w:p>
    <w:p w:rsidR="002E76A3" w:rsidRPr="003E6A16" w:rsidP="002E76A3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posudzuje platnosť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33823">
        <w:rPr>
          <w:rFonts w:ascii="Times New Roman" w:hAnsi="Times New Roman" w:hint="default"/>
          <w:sz w:val="24"/>
          <w:szCs w:val="24"/>
        </w:rPr>
        <w:t>povolenia na dovoz, povolenia na vý</w:t>
      </w:r>
      <w:r w:rsidRPr="003E6A16" w:rsidR="00733823">
        <w:rPr>
          <w:rFonts w:ascii="Times New Roman" w:hAnsi="Times New Roman" w:hint="default"/>
          <w:sz w:val="24"/>
          <w:szCs w:val="24"/>
        </w:rPr>
        <w:t>voz alebo potvrdenia na opä</w:t>
      </w:r>
      <w:r w:rsidRPr="003E6A16" w:rsidR="00733823">
        <w:rPr>
          <w:rFonts w:ascii="Times New Roman" w:hAnsi="Times New Roman" w:hint="default"/>
          <w:sz w:val="24"/>
          <w:szCs w:val="24"/>
        </w:rPr>
        <w:t>tovný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voz </w:t>
      </w:r>
      <w:r w:rsidRPr="003E6A16">
        <w:rPr>
          <w:rFonts w:ascii="Times New Roman" w:hAnsi="Times New Roman" w:hint="default"/>
          <w:sz w:val="24"/>
          <w:szCs w:val="24"/>
        </w:rPr>
        <w:t>vydané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dovozu,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 xml:space="preserve">vozu, </w:t>
      </w:r>
    </w:p>
    <w:p w:rsidR="00643BE4" w:rsidRPr="003E6A16" w:rsidP="008807D2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rozhoduje o</w:t>
      </w:r>
      <w:r w:rsidRPr="003E6A16" w:rsidR="00CC015A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udelení</w:t>
      </w:r>
      <w:r w:rsidRPr="003E6A16" w:rsidR="00296A34">
        <w:rPr>
          <w:rFonts w:ascii="Times New Roman" w:hAnsi="Times New Roman"/>
          <w:sz w:val="24"/>
          <w:szCs w:val="24"/>
        </w:rPr>
        <w:t>, zmene</w:t>
      </w:r>
      <w:r w:rsidRPr="003E6A16" w:rsidR="00A6381B">
        <w:rPr>
          <w:rFonts w:ascii="Times New Roman" w:hAnsi="Times New Roman"/>
          <w:sz w:val="24"/>
          <w:szCs w:val="24"/>
        </w:rPr>
        <w:t xml:space="preserve">, </w:t>
      </w:r>
      <w:r w:rsidRPr="003E6A16" w:rsidR="00CC015A">
        <w:rPr>
          <w:rFonts w:ascii="Times New Roman" w:hAnsi="Times New Roman" w:hint="default"/>
          <w:sz w:val="24"/>
          <w:szCs w:val="24"/>
        </w:rPr>
        <w:t>zruš</w:t>
      </w:r>
      <w:r w:rsidRPr="003E6A16" w:rsidR="00CC015A">
        <w:rPr>
          <w:rFonts w:ascii="Times New Roman" w:hAnsi="Times New Roman" w:hint="default"/>
          <w:sz w:val="24"/>
          <w:szCs w:val="24"/>
        </w:rPr>
        <w:t>ení</w:t>
      </w:r>
      <w:r w:rsidRPr="003E6A16" w:rsidR="00A6381B">
        <w:rPr>
          <w:rFonts w:ascii="Times New Roman" w:hAnsi="Times New Roman"/>
          <w:sz w:val="24"/>
          <w:szCs w:val="24"/>
        </w:rPr>
        <w:t xml:space="preserve"> alebo platnosti 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nimky zo zá</w:t>
      </w:r>
      <w:r w:rsidRPr="003E6A16">
        <w:rPr>
          <w:rFonts w:ascii="Times New Roman" w:hAnsi="Times New Roman" w:hint="default"/>
          <w:sz w:val="24"/>
          <w:szCs w:val="24"/>
        </w:rPr>
        <w:t>kazu komerč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č</w:t>
      </w:r>
      <w:r w:rsidRPr="003E6A16">
        <w:rPr>
          <w:rFonts w:ascii="Times New Roman" w:hAnsi="Times New Roman" w:hint="default"/>
          <w:sz w:val="24"/>
          <w:szCs w:val="24"/>
        </w:rPr>
        <w:t>inností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E258AE">
        <w:rPr>
          <w:rFonts w:ascii="Times New Roman" w:hAnsi="Times New Roman"/>
          <w:sz w:val="24"/>
          <w:szCs w:val="24"/>
        </w:rPr>
        <w:t xml:space="preserve"> a</w:t>
      </w:r>
      <w:r w:rsidRPr="003E6A16" w:rsidR="00CC015A">
        <w:rPr>
          <w:rFonts w:ascii="Times New Roman" w:hAnsi="Times New Roman"/>
          <w:sz w:val="24"/>
          <w:szCs w:val="24"/>
        </w:rPr>
        <w:t xml:space="preserve">lebo </w:t>
      </w:r>
      <w:r w:rsidRPr="003E6A16" w:rsidR="00E258AE">
        <w:rPr>
          <w:rFonts w:ascii="Times New Roman" w:hAnsi="Times New Roman" w:hint="default"/>
          <w:sz w:val="24"/>
          <w:szCs w:val="24"/>
        </w:rPr>
        <w:t>sú</w:t>
      </w:r>
      <w:r w:rsidRPr="003E6A16" w:rsidR="00E258AE">
        <w:rPr>
          <w:rFonts w:ascii="Times New Roman" w:hAnsi="Times New Roman" w:hint="default"/>
          <w:sz w:val="24"/>
          <w:szCs w:val="24"/>
        </w:rPr>
        <w:t>hlasu na premiestnenie ž</w:t>
      </w:r>
      <w:r w:rsidRPr="003E6A16" w:rsidR="00E258AE">
        <w:rPr>
          <w:rFonts w:ascii="Times New Roman" w:hAnsi="Times New Roman" w:hint="default"/>
          <w:sz w:val="24"/>
          <w:szCs w:val="24"/>
        </w:rPr>
        <w:t>ivý</w:t>
      </w:r>
      <w:r w:rsidRPr="003E6A16" w:rsidR="00E258AE">
        <w:rPr>
          <w:rFonts w:ascii="Times New Roman" w:hAnsi="Times New Roman" w:hint="default"/>
          <w:sz w:val="24"/>
          <w:szCs w:val="24"/>
        </w:rPr>
        <w:t>ch exemplá</w:t>
      </w:r>
      <w:r w:rsidRPr="003E6A16" w:rsidR="00E258AE">
        <w:rPr>
          <w:rFonts w:ascii="Times New Roman" w:hAnsi="Times New Roman" w:hint="default"/>
          <w:sz w:val="24"/>
          <w:szCs w:val="24"/>
        </w:rPr>
        <w:t>rov na ú</w:t>
      </w:r>
      <w:r w:rsidRPr="003E6A16" w:rsidR="00E258AE">
        <w:rPr>
          <w:rFonts w:ascii="Times New Roman" w:hAnsi="Times New Roman" w:hint="default"/>
          <w:sz w:val="24"/>
          <w:szCs w:val="24"/>
        </w:rPr>
        <w:t>zemí</w:t>
      </w:r>
      <w:r w:rsidRPr="003E6A16" w:rsidR="00E258AE">
        <w:rPr>
          <w:rFonts w:ascii="Times New Roman" w:hAnsi="Times New Roman" w:hint="default"/>
          <w:sz w:val="24"/>
          <w:szCs w:val="24"/>
        </w:rPr>
        <w:t xml:space="preserve"> Euró</w:t>
      </w:r>
      <w:r w:rsidRPr="003E6A16" w:rsidR="00E258AE">
        <w:rPr>
          <w:rFonts w:ascii="Times New Roman" w:hAnsi="Times New Roman" w:hint="default"/>
          <w:sz w:val="24"/>
          <w:szCs w:val="24"/>
        </w:rPr>
        <w:t>pskej ú</w:t>
      </w:r>
      <w:r w:rsidRPr="003E6A16" w:rsidR="00E258AE">
        <w:rPr>
          <w:rFonts w:ascii="Times New Roman" w:hAnsi="Times New Roman" w:hint="default"/>
          <w:sz w:val="24"/>
          <w:szCs w:val="24"/>
        </w:rPr>
        <w:t>nie</w:t>
      </w:r>
      <w:r w:rsidRPr="003E6A16" w:rsidR="00A6381B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A6381B">
        <w:rPr>
          <w:rFonts w:ascii="Times New Roman" w:hAnsi="Times New Roman" w:hint="default"/>
          <w:sz w:val="24"/>
          <w:szCs w:val="24"/>
        </w:rPr>
        <w:t>a §</w:t>
      </w:r>
      <w:r w:rsidRPr="003E6A16" w:rsidR="00A6381B">
        <w:rPr>
          <w:rFonts w:ascii="Times New Roman" w:hAnsi="Times New Roman" w:hint="default"/>
          <w:sz w:val="24"/>
          <w:szCs w:val="24"/>
        </w:rPr>
        <w:t xml:space="preserve"> 9, vedie o tom evidenciu</w:t>
      </w:r>
      <w:r w:rsidRPr="003E6A16" w:rsidR="0023535C">
        <w:rPr>
          <w:rFonts w:ascii="Times New Roman" w:hAnsi="Times New Roman"/>
          <w:sz w:val="24"/>
          <w:szCs w:val="24"/>
        </w:rPr>
        <w:t xml:space="preserve"> </w:t>
      </w:r>
      <w:r w:rsidRPr="003E6A16" w:rsidR="003B771B">
        <w:rPr>
          <w:rFonts w:ascii="Times New Roman" w:hAnsi="Times New Roman"/>
          <w:sz w:val="24"/>
          <w:szCs w:val="24"/>
        </w:rPr>
        <w:t xml:space="preserve">a </w:t>
      </w:r>
      <w:r w:rsidRPr="003E6A16" w:rsidR="008F17D5">
        <w:rPr>
          <w:rFonts w:ascii="Times New Roman" w:hAnsi="Times New Roman" w:hint="default"/>
          <w:sz w:val="24"/>
          <w:szCs w:val="24"/>
        </w:rPr>
        <w:t>oznamuje vý</w:t>
      </w:r>
      <w:r w:rsidRPr="003E6A16" w:rsidR="008F17D5">
        <w:rPr>
          <w:rFonts w:ascii="Times New Roman" w:hAnsi="Times New Roman" w:hint="default"/>
          <w:sz w:val="24"/>
          <w:szCs w:val="24"/>
        </w:rPr>
        <w:t>konné</w:t>
      </w:r>
      <w:r w:rsidRPr="003E6A16" w:rsidR="008F17D5">
        <w:rPr>
          <w:rFonts w:ascii="Times New Roman" w:hAnsi="Times New Roman" w:hint="default"/>
          <w:sz w:val="24"/>
          <w:szCs w:val="24"/>
        </w:rPr>
        <w:t>mu orgá</w:t>
      </w:r>
      <w:r w:rsidRPr="003E6A16" w:rsidR="008F17D5">
        <w:rPr>
          <w:rFonts w:ascii="Times New Roman" w:hAnsi="Times New Roman" w:hint="default"/>
          <w:sz w:val="24"/>
          <w:szCs w:val="24"/>
        </w:rPr>
        <w:t>nu č</w:t>
      </w:r>
      <w:r w:rsidRPr="003E6A16" w:rsidR="008F17D5">
        <w:rPr>
          <w:rFonts w:ascii="Times New Roman" w:hAnsi="Times New Roman" w:hint="default"/>
          <w:sz w:val="24"/>
          <w:szCs w:val="24"/>
        </w:rPr>
        <w:t>lenské</w:t>
      </w:r>
      <w:r w:rsidRPr="003E6A16" w:rsidR="008F17D5">
        <w:rPr>
          <w:rFonts w:ascii="Times New Roman" w:hAnsi="Times New Roman" w:hint="default"/>
          <w:sz w:val="24"/>
          <w:szCs w:val="24"/>
        </w:rPr>
        <w:t>ho š</w:t>
      </w:r>
      <w:r w:rsidRPr="003E6A16" w:rsidR="008F17D5">
        <w:rPr>
          <w:rFonts w:ascii="Times New Roman" w:hAnsi="Times New Roman" w:hint="default"/>
          <w:sz w:val="24"/>
          <w:szCs w:val="24"/>
        </w:rPr>
        <w:t>tá</w:t>
      </w:r>
      <w:r w:rsidRPr="003E6A16" w:rsidR="008F17D5">
        <w:rPr>
          <w:rFonts w:ascii="Times New Roman" w:hAnsi="Times New Roman" w:hint="default"/>
          <w:sz w:val="24"/>
          <w:szCs w:val="24"/>
        </w:rPr>
        <w:t>tu miesto, kde sa</w:t>
      </w:r>
      <w:r w:rsidRPr="003E6A16" w:rsidR="008F17D5">
        <w:rPr>
          <w:rFonts w:ascii="Times New Roman" w:hAnsi="Times New Roman" w:hint="default"/>
          <w:sz w:val="24"/>
          <w:szCs w:val="24"/>
        </w:rPr>
        <w:t xml:space="preserve"> má</w:t>
      </w:r>
      <w:r w:rsidRPr="003E6A16" w:rsidR="008F17D5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8F17D5">
        <w:rPr>
          <w:rFonts w:ascii="Times New Roman" w:hAnsi="Times New Roman" w:hint="default"/>
          <w:sz w:val="24"/>
          <w:szCs w:val="24"/>
        </w:rPr>
        <w:t>r umiestniť</w:t>
      </w:r>
      <w:r w:rsidRPr="003E6A16" w:rsidR="008F17D5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22242">
        <w:rPr>
          <w:rFonts w:ascii="Times New Roman" w:hAnsi="Times New Roman" w:hint="default"/>
          <w:sz w:val="24"/>
          <w:szCs w:val="24"/>
        </w:rPr>
        <w:t>ak je vydaný</w:t>
      </w:r>
      <w:r w:rsidRPr="003E6A16" w:rsidR="00022242">
        <w:rPr>
          <w:rFonts w:ascii="Times New Roman" w:hAnsi="Times New Roman" w:hint="default"/>
          <w:sz w:val="24"/>
          <w:szCs w:val="24"/>
        </w:rPr>
        <w:t xml:space="preserve"> sú</w:t>
      </w:r>
      <w:r w:rsidRPr="003E6A16" w:rsidR="00022242">
        <w:rPr>
          <w:rFonts w:ascii="Times New Roman" w:hAnsi="Times New Roman" w:hint="default"/>
          <w:sz w:val="24"/>
          <w:szCs w:val="24"/>
        </w:rPr>
        <w:t>hlas</w:t>
      </w:r>
      <w:r w:rsidRPr="003E6A16" w:rsidR="008F17D5">
        <w:rPr>
          <w:rFonts w:ascii="Times New Roman" w:hAnsi="Times New Roman"/>
          <w:sz w:val="24"/>
          <w:szCs w:val="24"/>
        </w:rPr>
        <w:t xml:space="preserve"> na jeho premiestnenie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9C1A41" w:rsidRPr="003E6A16" w:rsidP="009C1A41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uzná</w:t>
      </w:r>
      <w:r w:rsidRPr="003E6A16">
        <w:rPr>
          <w:rFonts w:ascii="Times New Roman" w:hAnsi="Times New Roman" w:hint="default"/>
          <w:sz w:val="24"/>
          <w:szCs w:val="24"/>
        </w:rPr>
        <w:t>va zamietnutie ž</w:t>
      </w:r>
      <w:r w:rsidRPr="003E6A16">
        <w:rPr>
          <w:rFonts w:ascii="Times New Roman" w:hAnsi="Times New Roman" w:hint="default"/>
          <w:sz w:val="24"/>
          <w:szCs w:val="24"/>
        </w:rPr>
        <w:t>iadostí</w:t>
      </w:r>
      <w:r w:rsidRPr="003E6A16">
        <w:rPr>
          <w:rFonts w:ascii="Times New Roman" w:hAnsi="Times New Roman" w:hint="default"/>
          <w:sz w:val="24"/>
          <w:szCs w:val="24"/>
        </w:rPr>
        <w:t xml:space="preserve"> o vydanie povolenia</w:t>
      </w:r>
      <w:r w:rsidRPr="003E6A16" w:rsidR="00F6771C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alebo potvrdenia orgá</w:t>
      </w:r>
      <w:r w:rsidRPr="003E6A16">
        <w:rPr>
          <w:rFonts w:ascii="Times New Roman" w:hAnsi="Times New Roman" w:hint="default"/>
          <w:sz w:val="24"/>
          <w:szCs w:val="24"/>
        </w:rPr>
        <w:t>nmi iný</w:t>
      </w:r>
      <w:r w:rsidRPr="003E6A16">
        <w:rPr>
          <w:rFonts w:ascii="Times New Roman" w:hAnsi="Times New Roman" w:hint="default"/>
          <w:sz w:val="24"/>
          <w:szCs w:val="24"/>
        </w:rPr>
        <w:t>ch č</w:t>
      </w:r>
      <w:r w:rsidRPr="003E6A16">
        <w:rPr>
          <w:rFonts w:ascii="Times New Roman" w:hAnsi="Times New Roman" w:hint="default"/>
          <w:sz w:val="24"/>
          <w:szCs w:val="24"/>
        </w:rPr>
        <w:t>lenský</w:t>
      </w:r>
      <w:r w:rsidRPr="003E6A16">
        <w:rPr>
          <w:rFonts w:ascii="Times New Roman" w:hAnsi="Times New Roman" w:hint="default"/>
          <w:sz w:val="24"/>
          <w:szCs w:val="24"/>
        </w:rPr>
        <w:t>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tov,</w:t>
      </w:r>
    </w:p>
    <w:p w:rsidR="000F4385" w:rsidRPr="003E6A16" w:rsidP="000F438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vydá</w:t>
      </w:r>
      <w:r w:rsidRPr="003E6A16">
        <w:rPr>
          <w:rFonts w:ascii="Times New Roman" w:hAnsi="Times New Roman" w:hint="default"/>
          <w:sz w:val="24"/>
          <w:szCs w:val="24"/>
        </w:rPr>
        <w:t>va stanovisko pri urč</w:t>
      </w:r>
      <w:r w:rsidRPr="003E6A16">
        <w:rPr>
          <w:rFonts w:ascii="Times New Roman" w:hAnsi="Times New Roman" w:hint="default"/>
          <w:sz w:val="24"/>
          <w:szCs w:val="24"/>
        </w:rPr>
        <w:t>ovaní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vodu exemplá</w:t>
      </w:r>
      <w:r w:rsidRPr="003E6A16">
        <w:rPr>
          <w:rFonts w:ascii="Times New Roman" w:hAnsi="Times New Roman" w:hint="default"/>
          <w:sz w:val="24"/>
          <w:szCs w:val="24"/>
        </w:rPr>
        <w:t>ra pri vydá</w:t>
      </w:r>
      <w:r w:rsidRPr="003E6A16">
        <w:rPr>
          <w:rFonts w:ascii="Times New Roman" w:hAnsi="Times New Roman" w:hint="default"/>
          <w:sz w:val="24"/>
          <w:szCs w:val="24"/>
        </w:rPr>
        <w:t>vaní</w:t>
      </w:r>
      <w:r w:rsidRPr="003E6A16">
        <w:rPr>
          <w:rFonts w:ascii="Times New Roman" w:hAnsi="Times New Roman" w:hint="default"/>
          <w:sz w:val="24"/>
          <w:szCs w:val="24"/>
        </w:rPr>
        <w:t xml:space="preserve"> preukazu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13 ods</w:t>
      </w:r>
      <w:r w:rsidRPr="003E6A16">
        <w:rPr>
          <w:rFonts w:ascii="Times New Roman" w:hAnsi="Times New Roman" w:hint="default"/>
          <w:sz w:val="24"/>
          <w:szCs w:val="24"/>
        </w:rPr>
        <w:t>. 4 pí</w:t>
      </w:r>
      <w:r w:rsidRPr="003E6A16">
        <w:rPr>
          <w:rFonts w:ascii="Times New Roman" w:hAnsi="Times New Roman" w:hint="default"/>
          <w:sz w:val="24"/>
          <w:szCs w:val="24"/>
        </w:rPr>
        <w:t xml:space="preserve">sm. e), </w:t>
      </w:r>
    </w:p>
    <w:p w:rsidR="000F4385" w:rsidRPr="007B7420" w:rsidP="000F438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môž</w:t>
      </w:r>
      <w:r w:rsidRPr="003E6A16">
        <w:rPr>
          <w:rFonts w:ascii="Times New Roman" w:hAnsi="Times New Roman" w:hint="default"/>
          <w:sz w:val="24"/>
          <w:szCs w:val="24"/>
        </w:rPr>
        <w:t>e nariadiť</w:t>
      </w:r>
      <w:r w:rsidRPr="003E6A16">
        <w:rPr>
          <w:rFonts w:ascii="Times New Roman" w:hAnsi="Times New Roman" w:hint="default"/>
          <w:sz w:val="24"/>
          <w:szCs w:val="24"/>
        </w:rPr>
        <w:t xml:space="preserve"> odobratie vzorky alebo poskytnutie súč</w:t>
      </w:r>
      <w:r w:rsidRPr="003E6A16">
        <w:rPr>
          <w:rFonts w:ascii="Times New Roman" w:hAnsi="Times New Roman" w:hint="default"/>
          <w:sz w:val="24"/>
          <w:szCs w:val="24"/>
        </w:rPr>
        <w:t>innosti pri jej odbere na vykonanie analý</w:t>
      </w:r>
      <w:r w:rsidRPr="003E6A16">
        <w:rPr>
          <w:rFonts w:ascii="Times New Roman" w:hAnsi="Times New Roman" w:hint="default"/>
          <w:sz w:val="24"/>
          <w:szCs w:val="24"/>
        </w:rPr>
        <w:t>zy krvi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ho tkaniva (profil DNA) </w:t>
      </w:r>
      <w:r w:rsidRPr="007B7420">
        <w:rPr>
          <w:rFonts w:ascii="Times New Roman" w:hAnsi="Times New Roman" w:hint="default"/>
          <w:sz w:val="24"/>
          <w:szCs w:val="24"/>
        </w:rPr>
        <w:t>pre úč</w:t>
      </w:r>
      <w:r w:rsidRPr="007B7420">
        <w:rPr>
          <w:rFonts w:ascii="Times New Roman" w:hAnsi="Times New Roman" w:hint="default"/>
          <w:sz w:val="24"/>
          <w:szCs w:val="24"/>
        </w:rPr>
        <w:t>ely zabezpeč</w:t>
      </w:r>
      <w:r w:rsidRPr="007B7420">
        <w:rPr>
          <w:rFonts w:ascii="Times New Roman" w:hAnsi="Times New Roman" w:hint="default"/>
          <w:sz w:val="24"/>
          <w:szCs w:val="24"/>
        </w:rPr>
        <w:t>enia nezameniteľ</w:t>
      </w:r>
      <w:r w:rsidRPr="007B7420">
        <w:rPr>
          <w:rFonts w:ascii="Times New Roman" w:hAnsi="Times New Roman" w:hint="default"/>
          <w:sz w:val="24"/>
          <w:szCs w:val="24"/>
        </w:rPr>
        <w:t>né</w:t>
      </w:r>
      <w:r w:rsidRPr="007B7420">
        <w:rPr>
          <w:rFonts w:ascii="Times New Roman" w:hAnsi="Times New Roman" w:hint="default"/>
          <w:sz w:val="24"/>
          <w:szCs w:val="24"/>
        </w:rPr>
        <w:t>ho označ</w:t>
      </w:r>
      <w:r w:rsidRPr="007B7420">
        <w:rPr>
          <w:rFonts w:ascii="Times New Roman" w:hAnsi="Times New Roman" w:hint="default"/>
          <w:sz w:val="24"/>
          <w:szCs w:val="24"/>
        </w:rPr>
        <w:t>enia druhov exemplá</w:t>
      </w:r>
      <w:r w:rsidRPr="007B7420">
        <w:rPr>
          <w:rFonts w:ascii="Times New Roman" w:hAnsi="Times New Roman" w:hint="default"/>
          <w:sz w:val="24"/>
          <w:szCs w:val="24"/>
        </w:rPr>
        <w:t>rov podľ</w:t>
      </w:r>
      <w:r w:rsidRPr="007B7420">
        <w:rPr>
          <w:rFonts w:ascii="Times New Roman" w:hAnsi="Times New Roman" w:hint="default"/>
          <w:sz w:val="24"/>
          <w:szCs w:val="24"/>
        </w:rPr>
        <w:t>a §</w:t>
      </w:r>
      <w:r w:rsidRPr="007B7420">
        <w:rPr>
          <w:rFonts w:ascii="Times New Roman" w:hAnsi="Times New Roman" w:hint="default"/>
          <w:sz w:val="24"/>
          <w:szCs w:val="24"/>
        </w:rPr>
        <w:t xml:space="preserve"> 14 ods. 2,</w:t>
      </w:r>
    </w:p>
    <w:p w:rsidR="00472C0F" w:rsidRPr="003E6A16" w:rsidP="004D73F0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rozhoduje o </w:t>
      </w:r>
      <w:r w:rsidRPr="003E6A16">
        <w:rPr>
          <w:rFonts w:ascii="Times New Roman" w:hAnsi="Times New Roman" w:hint="default"/>
          <w:sz w:val="24"/>
          <w:szCs w:val="24"/>
        </w:rPr>
        <w:t>udelení</w:t>
      </w:r>
      <w:r w:rsidRPr="003E6A16">
        <w:rPr>
          <w:rFonts w:ascii="Times New Roman" w:hAnsi="Times New Roman" w:hint="default"/>
          <w:sz w:val="24"/>
          <w:szCs w:val="24"/>
        </w:rPr>
        <w:t xml:space="preserve"> l</w:t>
      </w:r>
      <w:r w:rsidRPr="003E6A16">
        <w:rPr>
          <w:rFonts w:ascii="Times New Roman" w:hAnsi="Times New Roman" w:hint="default"/>
          <w:sz w:val="24"/>
          <w:szCs w:val="24"/>
        </w:rPr>
        <w:t>icencie na krúž</w:t>
      </w:r>
      <w:r w:rsidRPr="003E6A16">
        <w:rPr>
          <w:rFonts w:ascii="Times New Roman" w:hAnsi="Times New Roman" w:hint="default"/>
          <w:sz w:val="24"/>
          <w:szCs w:val="24"/>
        </w:rPr>
        <w:t>ky</w:t>
      </w:r>
      <w:r w:rsidRPr="003E6A16" w:rsidR="008633EF">
        <w:rPr>
          <w:rFonts w:ascii="Times New Roman" w:hAnsi="Times New Roman"/>
          <w:sz w:val="24"/>
          <w:szCs w:val="24"/>
        </w:rPr>
        <w:t xml:space="preserve"> a </w:t>
      </w:r>
      <w:r w:rsidRPr="003E6A16">
        <w:rPr>
          <w:rFonts w:ascii="Times New Roman" w:hAnsi="Times New Roman" w:hint="default"/>
          <w:sz w:val="24"/>
          <w:szCs w:val="24"/>
        </w:rPr>
        <w:t>prideľ</w:t>
      </w:r>
      <w:r w:rsidRPr="003E6A16">
        <w:rPr>
          <w:rFonts w:ascii="Times New Roman" w:hAnsi="Times New Roman" w:hint="default"/>
          <w:sz w:val="24"/>
          <w:szCs w:val="24"/>
        </w:rPr>
        <w:t>uje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vý</w:t>
      </w:r>
      <w:r w:rsidRPr="003E6A16">
        <w:rPr>
          <w:rFonts w:ascii="Times New Roman" w:hAnsi="Times New Roman" w:hint="default"/>
          <w:sz w:val="24"/>
          <w:szCs w:val="24"/>
        </w:rPr>
        <w:t>robcom krúž</w:t>
      </w:r>
      <w:r w:rsidRPr="003E6A16">
        <w:rPr>
          <w:rFonts w:ascii="Times New Roman" w:hAnsi="Times New Roman" w:hint="default"/>
          <w:sz w:val="24"/>
          <w:szCs w:val="24"/>
        </w:rPr>
        <w:t>kov alebo distribú</w:t>
      </w:r>
      <w:r w:rsidRPr="003E6A16">
        <w:rPr>
          <w:rFonts w:ascii="Times New Roman" w:hAnsi="Times New Roman" w:hint="default"/>
          <w:sz w:val="24"/>
          <w:szCs w:val="24"/>
        </w:rPr>
        <w:t>torom krúž</w:t>
      </w:r>
      <w:r w:rsidRPr="003E6A16">
        <w:rPr>
          <w:rFonts w:ascii="Times New Roman" w:hAnsi="Times New Roman" w:hint="default"/>
          <w:sz w:val="24"/>
          <w:szCs w:val="24"/>
        </w:rPr>
        <w:t>kov</w:t>
      </w:r>
      <w:r w:rsidRPr="003E6A16" w:rsidR="008633EF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936EB4">
        <w:rPr>
          <w:rFonts w:ascii="Times New Roman" w:hAnsi="Times New Roman" w:hint="default"/>
          <w:sz w:val="24"/>
          <w:szCs w:val="24"/>
        </w:rPr>
        <w:t>podľ</w:t>
      </w:r>
      <w:r w:rsidRPr="003E6A16" w:rsidR="00936EB4">
        <w:rPr>
          <w:rFonts w:ascii="Times New Roman" w:hAnsi="Times New Roman" w:hint="default"/>
          <w:sz w:val="24"/>
          <w:szCs w:val="24"/>
        </w:rPr>
        <w:t>a §</w:t>
      </w:r>
      <w:r w:rsidRPr="003E6A16" w:rsidR="00936EB4">
        <w:rPr>
          <w:rFonts w:ascii="Times New Roman" w:hAnsi="Times New Roman" w:hint="default"/>
          <w:sz w:val="24"/>
          <w:szCs w:val="24"/>
        </w:rPr>
        <w:t xml:space="preserve"> 15</w:t>
      </w:r>
      <w:r w:rsidRPr="003E6A16">
        <w:rPr>
          <w:rFonts w:ascii="Times New Roman" w:hAnsi="Times New Roman"/>
          <w:sz w:val="24"/>
          <w:szCs w:val="24"/>
        </w:rPr>
        <w:t xml:space="preserve"> a vedie o tom evidenciu</w:t>
      </w:r>
      <w:r w:rsidRPr="003E6A16" w:rsidR="001F2845">
        <w:rPr>
          <w:rFonts w:ascii="Times New Roman" w:hAnsi="Times New Roman"/>
          <w:sz w:val="24"/>
          <w:szCs w:val="24"/>
        </w:rPr>
        <w:t>,</w:t>
      </w:r>
    </w:p>
    <w:p w:rsidR="00145F68" w:rsidRPr="003E6A16" w:rsidP="004D73F0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A6381B">
        <w:rPr>
          <w:rFonts w:ascii="Times New Roman" w:hAnsi="Times New Roman" w:hint="default"/>
          <w:sz w:val="24"/>
          <w:szCs w:val="24"/>
        </w:rPr>
        <w:t>spravuje exemplá</w:t>
      </w:r>
      <w:r w:rsidRPr="003E6A16" w:rsidR="00A6381B">
        <w:rPr>
          <w:rFonts w:ascii="Times New Roman" w:hAnsi="Times New Roman" w:hint="default"/>
          <w:sz w:val="24"/>
          <w:szCs w:val="24"/>
        </w:rPr>
        <w:t>re druhov vo vlastní</w:t>
      </w:r>
      <w:r w:rsidRPr="003E6A16" w:rsidR="00A6381B">
        <w:rPr>
          <w:rFonts w:ascii="Times New Roman" w:hAnsi="Times New Roman" w:hint="default"/>
          <w:sz w:val="24"/>
          <w:szCs w:val="24"/>
        </w:rPr>
        <w:t>ctve š</w:t>
      </w:r>
      <w:r w:rsidRPr="003E6A16" w:rsidR="00A6381B">
        <w:rPr>
          <w:rFonts w:ascii="Times New Roman" w:hAnsi="Times New Roman" w:hint="default"/>
          <w:sz w:val="24"/>
          <w:szCs w:val="24"/>
        </w:rPr>
        <w:t>tá</w:t>
      </w:r>
      <w:r w:rsidRPr="003E6A16" w:rsidR="00A6381B">
        <w:rPr>
          <w:rFonts w:ascii="Times New Roman" w:hAnsi="Times New Roman" w:hint="default"/>
          <w:sz w:val="24"/>
          <w:szCs w:val="24"/>
        </w:rPr>
        <w:t>tu a rozhoduje o </w:t>
      </w:r>
      <w:r w:rsidRPr="003E6A16" w:rsidR="00A6381B">
        <w:rPr>
          <w:rFonts w:ascii="Times New Roman" w:hAnsi="Times New Roman" w:hint="default"/>
          <w:sz w:val="24"/>
          <w:szCs w:val="24"/>
        </w:rPr>
        <w:t>ich použ</w:t>
      </w:r>
      <w:r w:rsidRPr="003E6A16" w:rsidR="00A6381B">
        <w:rPr>
          <w:rFonts w:ascii="Times New Roman" w:hAnsi="Times New Roman" w:hint="default"/>
          <w:sz w:val="24"/>
          <w:szCs w:val="24"/>
        </w:rPr>
        <w:t>ití</w:t>
      </w:r>
      <w:r w:rsidRPr="003E6A16" w:rsidR="00A6381B">
        <w:rPr>
          <w:rFonts w:ascii="Times New Roman" w:hAnsi="Times New Roman" w:hint="default"/>
          <w:sz w:val="24"/>
          <w:szCs w:val="24"/>
        </w:rPr>
        <w:t xml:space="preserve"> v </w:t>
      </w:r>
      <w:r w:rsidRPr="003E6A16" w:rsidR="00A6381B">
        <w:rPr>
          <w:rFonts w:ascii="Times New Roman" w:hAnsi="Times New Roman" w:hint="default"/>
          <w:sz w:val="24"/>
          <w:szCs w:val="24"/>
        </w:rPr>
        <w:t>rozsahu ustanovenom v §</w:t>
      </w:r>
      <w:r w:rsidRPr="003E6A16" w:rsidR="00A6381B">
        <w:rPr>
          <w:rFonts w:ascii="Times New Roman" w:hAnsi="Times New Roman" w:hint="default"/>
          <w:sz w:val="24"/>
          <w:szCs w:val="24"/>
        </w:rPr>
        <w:t xml:space="preserve"> 28,</w:t>
      </w:r>
      <w:r w:rsidRPr="003E6A16" w:rsidR="002E76A3">
        <w:rPr>
          <w:rFonts w:ascii="Times New Roman" w:hAnsi="Times New Roman"/>
          <w:sz w:val="24"/>
          <w:szCs w:val="24"/>
        </w:rPr>
        <w:t xml:space="preserve"> </w:t>
      </w:r>
    </w:p>
    <w:p w:rsidR="00D67428" w:rsidRPr="003E6A16" w:rsidP="00AA3DC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je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</w:t>
      </w:r>
      <w:r w:rsidRPr="003E6A16" w:rsidR="00AA3DC5">
        <w:rPr>
          <w:rFonts w:ascii="Times New Roman" w:hAnsi="Times New Roman"/>
          <w:sz w:val="24"/>
          <w:szCs w:val="24"/>
        </w:rPr>
        <w:t xml:space="preserve"> Slov</w:t>
      </w:r>
      <w:r w:rsidRPr="003E6A16" w:rsidR="00AA3DC5">
        <w:rPr>
          <w:rFonts w:ascii="Times New Roman" w:hAnsi="Times New Roman" w:hint="default"/>
          <w:sz w:val="24"/>
          <w:szCs w:val="24"/>
        </w:rPr>
        <w:t>enskej republiky podľ</w:t>
      </w:r>
      <w:r w:rsidRPr="003E6A16" w:rsidR="00AA3DC5">
        <w:rPr>
          <w:rFonts w:ascii="Times New Roman" w:hAnsi="Times New Roman" w:hint="default"/>
          <w:sz w:val="24"/>
          <w:szCs w:val="24"/>
        </w:rPr>
        <w:t>a dohovoru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AA3DC5">
        <w:rPr>
          <w:rFonts w:ascii="Times New Roman" w:hAnsi="Times New Roman" w:hint="default"/>
          <w:sz w:val="24"/>
          <w:szCs w:val="24"/>
        </w:rPr>
        <w:t>zabezpeč</w:t>
      </w:r>
      <w:r w:rsidRPr="003E6A16" w:rsidR="00AA3DC5">
        <w:rPr>
          <w:rFonts w:ascii="Times New Roman" w:hAnsi="Times New Roman" w:hint="default"/>
          <w:sz w:val="24"/>
          <w:szCs w:val="24"/>
        </w:rPr>
        <w:t>uje spoluprá</w:t>
      </w:r>
      <w:r w:rsidRPr="003E6A16" w:rsidR="00AA3DC5">
        <w:rPr>
          <w:rFonts w:ascii="Times New Roman" w:hAnsi="Times New Roman" w:hint="default"/>
          <w:sz w:val="24"/>
          <w:szCs w:val="24"/>
        </w:rPr>
        <w:t>cu so Sekretariá</w:t>
      </w:r>
      <w:r w:rsidRPr="003E6A16" w:rsidR="00AA3DC5">
        <w:rPr>
          <w:rFonts w:ascii="Times New Roman" w:hAnsi="Times New Roman" w:hint="default"/>
          <w:sz w:val="24"/>
          <w:szCs w:val="24"/>
        </w:rPr>
        <w:t>tom dohovoru a s vý</w:t>
      </w:r>
      <w:r w:rsidRPr="003E6A16" w:rsidR="00AA3DC5">
        <w:rPr>
          <w:rFonts w:ascii="Times New Roman" w:hAnsi="Times New Roman" w:hint="default"/>
          <w:sz w:val="24"/>
          <w:szCs w:val="24"/>
        </w:rPr>
        <w:t>konný</w:t>
      </w:r>
      <w:r w:rsidRPr="003E6A16" w:rsidR="00AA3DC5">
        <w:rPr>
          <w:rFonts w:ascii="Times New Roman" w:hAnsi="Times New Roman" w:hint="default"/>
          <w:sz w:val="24"/>
          <w:szCs w:val="24"/>
        </w:rPr>
        <w:t>mi orgá</w:t>
      </w:r>
      <w:r w:rsidRPr="003E6A16" w:rsidR="00AA3DC5">
        <w:rPr>
          <w:rFonts w:ascii="Times New Roman" w:hAnsi="Times New Roman" w:hint="default"/>
          <w:sz w:val="24"/>
          <w:szCs w:val="24"/>
        </w:rPr>
        <w:t>nmi iný</w:t>
      </w:r>
      <w:r w:rsidRPr="003E6A16" w:rsidR="00AA3DC5">
        <w:rPr>
          <w:rFonts w:ascii="Times New Roman" w:hAnsi="Times New Roman" w:hint="default"/>
          <w:sz w:val="24"/>
          <w:szCs w:val="24"/>
        </w:rPr>
        <w:t>ch š</w:t>
      </w:r>
      <w:r w:rsidRPr="003E6A16" w:rsidR="00AA3DC5">
        <w:rPr>
          <w:rFonts w:ascii="Times New Roman" w:hAnsi="Times New Roman" w:hint="default"/>
          <w:sz w:val="24"/>
          <w:szCs w:val="24"/>
        </w:rPr>
        <w:t>tá</w:t>
      </w:r>
      <w:r w:rsidRPr="003E6A16" w:rsidR="00AA3DC5">
        <w:rPr>
          <w:rFonts w:ascii="Times New Roman" w:hAnsi="Times New Roman" w:hint="default"/>
          <w:sz w:val="24"/>
          <w:szCs w:val="24"/>
        </w:rPr>
        <w:t>tov, vypracú</w:t>
      </w:r>
      <w:r w:rsidRPr="003E6A16" w:rsidR="00AA3DC5">
        <w:rPr>
          <w:rFonts w:ascii="Times New Roman" w:hAnsi="Times New Roman" w:hint="default"/>
          <w:sz w:val="24"/>
          <w:szCs w:val="24"/>
        </w:rPr>
        <w:t>va vý</w:t>
      </w:r>
      <w:r w:rsidRPr="003E6A16" w:rsidR="00AA3DC5">
        <w:rPr>
          <w:rFonts w:ascii="Times New Roman" w:hAnsi="Times New Roman" w:hint="default"/>
          <w:sz w:val="24"/>
          <w:szCs w:val="24"/>
        </w:rPr>
        <w:t>roč</w:t>
      </w:r>
      <w:r w:rsidRPr="003E6A16" w:rsidR="00AA3DC5">
        <w:rPr>
          <w:rFonts w:ascii="Times New Roman" w:hAnsi="Times New Roman" w:hint="default"/>
          <w:sz w:val="24"/>
          <w:szCs w:val="24"/>
        </w:rPr>
        <w:t>nú</w:t>
      </w:r>
      <w:r w:rsidRPr="003E6A16" w:rsidR="00AA3DC5">
        <w:rPr>
          <w:rFonts w:ascii="Times New Roman" w:hAnsi="Times New Roman" w:hint="default"/>
          <w:sz w:val="24"/>
          <w:szCs w:val="24"/>
        </w:rPr>
        <w:t xml:space="preserve"> sprá</w:t>
      </w:r>
      <w:r w:rsidRPr="003E6A16" w:rsidR="00AA3DC5">
        <w:rPr>
          <w:rFonts w:ascii="Times New Roman" w:hAnsi="Times New Roman" w:hint="default"/>
          <w:sz w:val="24"/>
          <w:szCs w:val="24"/>
        </w:rPr>
        <w:t>vu o plnení</w:t>
      </w:r>
      <w:r w:rsidRPr="003E6A16" w:rsidR="00AA3DC5">
        <w:rPr>
          <w:rFonts w:ascii="Times New Roman" w:hAnsi="Times New Roman" w:hint="default"/>
          <w:sz w:val="24"/>
          <w:szCs w:val="24"/>
        </w:rPr>
        <w:t xml:space="preserve"> zá</w:t>
      </w:r>
      <w:r w:rsidRPr="003E6A16" w:rsidR="00AA3DC5">
        <w:rPr>
          <w:rFonts w:ascii="Times New Roman" w:hAnsi="Times New Roman" w:hint="default"/>
          <w:sz w:val="24"/>
          <w:szCs w:val="24"/>
        </w:rPr>
        <w:t>vä</w:t>
      </w:r>
      <w:r w:rsidRPr="003E6A16" w:rsidR="00AA3DC5">
        <w:rPr>
          <w:rFonts w:ascii="Times New Roman" w:hAnsi="Times New Roman" w:hint="default"/>
          <w:sz w:val="24"/>
          <w:szCs w:val="24"/>
        </w:rPr>
        <w:t>zkov vyplý</w:t>
      </w:r>
      <w:r w:rsidRPr="003E6A16" w:rsidR="00AA3DC5">
        <w:rPr>
          <w:rFonts w:ascii="Times New Roman" w:hAnsi="Times New Roman" w:hint="default"/>
          <w:sz w:val="24"/>
          <w:szCs w:val="24"/>
        </w:rPr>
        <w:t>vajú</w:t>
      </w:r>
      <w:r w:rsidRPr="003E6A16" w:rsidR="00AA3DC5">
        <w:rPr>
          <w:rFonts w:ascii="Times New Roman" w:hAnsi="Times New Roman" w:hint="default"/>
          <w:sz w:val="24"/>
          <w:szCs w:val="24"/>
        </w:rPr>
        <w:t>cich z</w:t>
      </w:r>
      <w:r w:rsidRPr="003E6A16" w:rsidR="00D0491E">
        <w:rPr>
          <w:rFonts w:ascii="Times New Roman" w:hAnsi="Times New Roman"/>
          <w:sz w:val="24"/>
          <w:szCs w:val="24"/>
        </w:rPr>
        <w:t> </w:t>
      </w:r>
      <w:r w:rsidRPr="003E6A16" w:rsidR="00AA3DC5">
        <w:rPr>
          <w:rFonts w:ascii="Times New Roman" w:hAnsi="Times New Roman"/>
          <w:sz w:val="24"/>
          <w:szCs w:val="24"/>
        </w:rPr>
        <w:t>dohovoru</w:t>
      </w:r>
      <w:r w:rsidRPr="003E6A16" w:rsidR="00D0491E">
        <w:rPr>
          <w:rFonts w:ascii="Times New Roman" w:hAnsi="Times New Roman"/>
          <w:sz w:val="24"/>
          <w:szCs w:val="24"/>
        </w:rPr>
        <w:t>,</w:t>
      </w:r>
      <w:r w:rsidRPr="003E6A16" w:rsidR="00AA3DC5">
        <w:rPr>
          <w:rFonts w:ascii="Times New Roman" w:hAnsi="Times New Roman"/>
          <w:sz w:val="24"/>
          <w:szCs w:val="24"/>
        </w:rPr>
        <w:t xml:space="preserve"> </w:t>
      </w:r>
    </w:p>
    <w:p w:rsidR="00D0491E" w:rsidRPr="003E6A16" w:rsidP="00D0491E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zabezpeč</w:t>
      </w:r>
      <w:r w:rsidRPr="003E6A16">
        <w:rPr>
          <w:rFonts w:ascii="Times New Roman" w:hAnsi="Times New Roman" w:hint="default"/>
          <w:sz w:val="24"/>
          <w:szCs w:val="24"/>
        </w:rPr>
        <w:t>uje prostrední</w:t>
      </w:r>
      <w:r w:rsidRPr="003E6A16">
        <w:rPr>
          <w:rFonts w:ascii="Times New Roman" w:hAnsi="Times New Roman" w:hint="default"/>
          <w:sz w:val="24"/>
          <w:szCs w:val="24"/>
        </w:rPr>
        <w:t>ctvom Poradné</w:t>
      </w:r>
      <w:r w:rsidRPr="003E6A16">
        <w:rPr>
          <w:rFonts w:ascii="Times New Roman" w:hAnsi="Times New Roman" w:hint="default"/>
          <w:sz w:val="24"/>
          <w:szCs w:val="24"/>
        </w:rPr>
        <w:t>ho zboru pre dohovor</w:t>
      </w:r>
      <w:r w:rsidRPr="003E6A16">
        <w:rPr>
          <w:rFonts w:ascii="Times New Roman" w:hAnsi="Times New Roman"/>
          <w:sz w:val="24"/>
          <w:szCs w:val="24"/>
          <w:vertAlign w:val="superscript"/>
        </w:rPr>
        <w:t>6)</w:t>
      </w:r>
      <w:r w:rsidRPr="003E6A16">
        <w:rPr>
          <w:rFonts w:ascii="Times New Roman" w:hAnsi="Times New Roman" w:hint="default"/>
          <w:sz w:val="24"/>
          <w:szCs w:val="24"/>
        </w:rPr>
        <w:t xml:space="preserve"> najmä</w:t>
      </w:r>
    </w:p>
    <w:p w:rsidR="00D0491E" w:rsidRPr="003E6A16" w:rsidP="00D0491E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 w:rsidR="007F158F">
        <w:rPr>
          <w:rFonts w:ascii="Times New Roman" w:hAnsi="Times New Roman"/>
          <w:sz w:val="24"/>
          <w:szCs w:val="24"/>
        </w:rPr>
        <w:t>13</w:t>
      </w:r>
      <w:r w:rsidRPr="003E6A16">
        <w:rPr>
          <w:rFonts w:ascii="Times New Roman" w:hAnsi="Times New Roman"/>
          <w:sz w:val="24"/>
          <w:szCs w:val="24"/>
        </w:rPr>
        <w:t>a.</w:t>
      </w:r>
      <w:r w:rsidRPr="003E6A16">
        <w:rPr>
          <w:rFonts w:ascii="Times New Roman" w:hAnsi="Times New Roman" w:hint="default"/>
          <w:sz w:val="24"/>
          <w:szCs w:val="24"/>
        </w:rPr>
        <w:t xml:space="preserve"> spoluprá</w:t>
      </w:r>
      <w:r w:rsidRPr="003E6A16">
        <w:rPr>
          <w:rFonts w:ascii="Times New Roman" w:hAnsi="Times New Roman" w:hint="default"/>
          <w:sz w:val="24"/>
          <w:szCs w:val="24"/>
        </w:rPr>
        <w:t>cu pri identifiká</w:t>
      </w:r>
      <w:r w:rsidRPr="003E6A16">
        <w:rPr>
          <w:rFonts w:ascii="Times New Roman" w:hAnsi="Times New Roman" w:hint="default"/>
          <w:sz w:val="24"/>
          <w:szCs w:val="24"/>
        </w:rPr>
        <w:t>cii exemplá</w:t>
      </w:r>
      <w:r w:rsidRPr="003E6A16">
        <w:rPr>
          <w:rFonts w:ascii="Times New Roman" w:hAnsi="Times New Roman" w:hint="default"/>
          <w:sz w:val="24"/>
          <w:szCs w:val="24"/>
        </w:rPr>
        <w:t>rov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lohá</w:t>
      </w:r>
      <w:r w:rsidRPr="003E6A16">
        <w:rPr>
          <w:rFonts w:ascii="Times New Roman" w:hAnsi="Times New Roman" w:hint="default"/>
          <w:sz w:val="24"/>
          <w:szCs w:val="24"/>
        </w:rPr>
        <w:t>ch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  <w:vertAlign w:val="superscript"/>
        </w:rPr>
        <w:t>10)</w:t>
      </w:r>
      <w:r w:rsidRPr="003E6A16">
        <w:rPr>
          <w:rFonts w:ascii="Times New Roman" w:hAnsi="Times New Roman" w:hint="default"/>
          <w:sz w:val="24"/>
          <w:szCs w:val="24"/>
        </w:rPr>
        <w:t xml:space="preserve"> pre potreby orgá</w:t>
      </w:r>
      <w:r w:rsidRPr="003E6A16">
        <w:rPr>
          <w:rFonts w:ascii="Times New Roman" w:hAnsi="Times New Roman" w:hint="default"/>
          <w:sz w:val="24"/>
          <w:szCs w:val="24"/>
        </w:rPr>
        <w:t>nov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</w:t>
      </w:r>
      <w:r w:rsidRPr="003E6A16" w:rsidR="00C35520">
        <w:rPr>
          <w:rFonts w:ascii="Times New Roman" w:hAnsi="Times New Roman" w:hint="default"/>
          <w:sz w:val="24"/>
          <w:szCs w:val="24"/>
        </w:rPr>
        <w:t>rá</w:t>
      </w:r>
      <w:r w:rsidRPr="003E6A16" w:rsidR="00C35520">
        <w:rPr>
          <w:rFonts w:ascii="Times New Roman" w:hAnsi="Times New Roman" w:hint="default"/>
          <w:sz w:val="24"/>
          <w:szCs w:val="24"/>
        </w:rPr>
        <w:t>vy na ú</w:t>
      </w:r>
      <w:r w:rsidRPr="003E6A16" w:rsidR="00C35520">
        <w:rPr>
          <w:rFonts w:ascii="Times New Roman" w:hAnsi="Times New Roman" w:hint="default"/>
          <w:sz w:val="24"/>
          <w:szCs w:val="24"/>
        </w:rPr>
        <w:t>seku ochrany druhov</w:t>
      </w:r>
      <w:r w:rsidRPr="003E6A16">
        <w:rPr>
          <w:rFonts w:ascii="Times New Roman" w:hAnsi="Times New Roman" w:hint="default"/>
          <w:sz w:val="24"/>
          <w:szCs w:val="24"/>
        </w:rPr>
        <w:t>, najmä</w:t>
      </w:r>
      <w:r w:rsidRPr="003E6A16">
        <w:rPr>
          <w:rFonts w:ascii="Times New Roman" w:hAnsi="Times New Roman" w:hint="default"/>
          <w:sz w:val="24"/>
          <w:szCs w:val="24"/>
        </w:rPr>
        <w:t xml:space="preserve"> pri colný</w:t>
      </w:r>
      <w:r w:rsidRPr="003E6A16">
        <w:rPr>
          <w:rFonts w:ascii="Times New Roman" w:hAnsi="Times New Roman" w:hint="default"/>
          <w:sz w:val="24"/>
          <w:szCs w:val="24"/>
        </w:rPr>
        <w:t>ch kontrolá</w:t>
      </w:r>
      <w:r w:rsidRPr="003E6A16">
        <w:rPr>
          <w:rFonts w:ascii="Times New Roman" w:hAnsi="Times New Roman" w:hint="default"/>
          <w:sz w:val="24"/>
          <w:szCs w:val="24"/>
        </w:rPr>
        <w:t>ch na hraniciach,</w:t>
      </w:r>
    </w:p>
    <w:p w:rsidR="00D0491E" w:rsidRPr="003E6A16" w:rsidP="00D0491E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 w:rsidR="007F158F">
        <w:rPr>
          <w:rFonts w:ascii="Times New Roman" w:hAnsi="Times New Roman"/>
          <w:sz w:val="24"/>
          <w:szCs w:val="24"/>
        </w:rPr>
        <w:t>13</w:t>
      </w:r>
      <w:r w:rsidRPr="003E6A16">
        <w:rPr>
          <w:rFonts w:ascii="Times New Roman" w:hAnsi="Times New Roman" w:hint="default"/>
          <w:sz w:val="24"/>
          <w:szCs w:val="24"/>
        </w:rPr>
        <w:t>b. vypracú</w:t>
      </w:r>
      <w:r w:rsidRPr="003E6A16">
        <w:rPr>
          <w:rFonts w:ascii="Times New Roman" w:hAnsi="Times New Roman" w:hint="default"/>
          <w:sz w:val="24"/>
          <w:szCs w:val="24"/>
        </w:rPr>
        <w:t>vanie odborný</w:t>
      </w:r>
      <w:r w:rsidRPr="003E6A16">
        <w:rPr>
          <w:rFonts w:ascii="Times New Roman" w:hAnsi="Times New Roman" w:hint="default"/>
          <w:sz w:val="24"/>
          <w:szCs w:val="24"/>
        </w:rPr>
        <w:t>ch podkladov, analý</w:t>
      </w:r>
      <w:r w:rsidRPr="003E6A16">
        <w:rPr>
          <w:rFonts w:ascii="Times New Roman" w:hAnsi="Times New Roman" w:hint="default"/>
          <w:sz w:val="24"/>
          <w:szCs w:val="24"/>
        </w:rPr>
        <w:t>z, prognó</w:t>
      </w:r>
      <w:r w:rsidRPr="003E6A16">
        <w:rPr>
          <w:rFonts w:ascii="Times New Roman" w:hAnsi="Times New Roman" w:hint="default"/>
          <w:sz w:val="24"/>
          <w:szCs w:val="24"/>
        </w:rPr>
        <w:t>z a informá</w:t>
      </w:r>
      <w:r w:rsidRPr="003E6A16">
        <w:rPr>
          <w:rFonts w:ascii="Times New Roman" w:hAnsi="Times New Roman" w:hint="default"/>
          <w:sz w:val="24"/>
          <w:szCs w:val="24"/>
        </w:rPr>
        <w:t>ci</w:t>
      </w:r>
      <w:r w:rsidRPr="003E6A16">
        <w:rPr>
          <w:rFonts w:ascii="Times New Roman" w:hAnsi="Times New Roman" w:hint="default"/>
          <w:sz w:val="24"/>
          <w:szCs w:val="24"/>
        </w:rPr>
        <w:t>í</w:t>
      </w:r>
      <w:r w:rsidRPr="003E6A16">
        <w:rPr>
          <w:rFonts w:ascii="Times New Roman" w:hAnsi="Times New Roman" w:hint="default"/>
          <w:sz w:val="24"/>
          <w:szCs w:val="24"/>
        </w:rPr>
        <w:t xml:space="preserve"> o exemplá</w:t>
      </w:r>
      <w:r w:rsidRPr="003E6A16">
        <w:rPr>
          <w:rFonts w:ascii="Times New Roman" w:hAnsi="Times New Roman" w:hint="default"/>
          <w:sz w:val="24"/>
          <w:szCs w:val="24"/>
        </w:rPr>
        <w:t>roch p</w:t>
      </w:r>
      <w:r w:rsidRPr="003E6A16" w:rsidR="00936EB4">
        <w:rPr>
          <w:rFonts w:ascii="Times New Roman" w:hAnsi="Times New Roman" w:hint="default"/>
          <w:sz w:val="24"/>
          <w:szCs w:val="24"/>
        </w:rPr>
        <w:t>re ministerstvo a vedecký</w:t>
      </w:r>
      <w:r w:rsidRPr="003E6A16" w:rsidR="00936EB4">
        <w:rPr>
          <w:rFonts w:ascii="Times New Roman" w:hAnsi="Times New Roman" w:hint="default"/>
          <w:sz w:val="24"/>
          <w:szCs w:val="24"/>
        </w:rPr>
        <w:t xml:space="preserve"> orgá</w:t>
      </w:r>
      <w:r w:rsidRPr="003E6A16" w:rsidR="00936EB4">
        <w:rPr>
          <w:rFonts w:ascii="Times New Roman" w:hAnsi="Times New Roman" w:hint="default"/>
          <w:sz w:val="24"/>
          <w:szCs w:val="24"/>
        </w:rPr>
        <w:t>n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D0491E" w:rsidRPr="003E6A16" w:rsidP="00D0491E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 w:rsidR="007F158F">
        <w:rPr>
          <w:rFonts w:ascii="Times New Roman" w:hAnsi="Times New Roman"/>
          <w:sz w:val="24"/>
          <w:szCs w:val="24"/>
        </w:rPr>
        <w:t>13</w:t>
      </w:r>
      <w:r w:rsidRPr="003E6A16">
        <w:rPr>
          <w:rFonts w:ascii="Times New Roman" w:hAnsi="Times New Roman" w:hint="default"/>
          <w:sz w:val="24"/>
          <w:szCs w:val="24"/>
        </w:rPr>
        <w:t>c. prí</w:t>
      </w:r>
      <w:r w:rsidRPr="003E6A16">
        <w:rPr>
          <w:rFonts w:ascii="Times New Roman" w:hAnsi="Times New Roman" w:hint="default"/>
          <w:sz w:val="24"/>
          <w:szCs w:val="24"/>
        </w:rPr>
        <w:t>pravu materiá</w:t>
      </w:r>
      <w:r w:rsidRPr="003E6A16">
        <w:rPr>
          <w:rFonts w:ascii="Times New Roman" w:hAnsi="Times New Roman" w:hint="default"/>
          <w:sz w:val="24"/>
          <w:szCs w:val="24"/>
        </w:rPr>
        <w:t>lov na konferenciu č</w:t>
      </w:r>
      <w:r w:rsidRPr="003E6A16">
        <w:rPr>
          <w:rFonts w:ascii="Times New Roman" w:hAnsi="Times New Roman" w:hint="default"/>
          <w:sz w:val="24"/>
          <w:szCs w:val="24"/>
        </w:rPr>
        <w:t>lenský</w:t>
      </w:r>
      <w:r w:rsidRPr="003E6A16">
        <w:rPr>
          <w:rFonts w:ascii="Times New Roman" w:hAnsi="Times New Roman" w:hint="default"/>
          <w:sz w:val="24"/>
          <w:szCs w:val="24"/>
        </w:rPr>
        <w:t>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tov dohovoru,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padne na iné</w:t>
      </w:r>
      <w:r w:rsidRPr="003E6A16">
        <w:rPr>
          <w:rFonts w:ascii="Times New Roman" w:hAnsi="Times New Roman" w:hint="default"/>
          <w:sz w:val="24"/>
          <w:szCs w:val="24"/>
        </w:rPr>
        <w:t xml:space="preserve"> zasadnutia č</w:t>
      </w:r>
      <w:r w:rsidRPr="003E6A16">
        <w:rPr>
          <w:rFonts w:ascii="Times New Roman" w:hAnsi="Times New Roman" w:hint="default"/>
          <w:sz w:val="24"/>
          <w:szCs w:val="24"/>
        </w:rPr>
        <w:t>lenský</w:t>
      </w:r>
      <w:r w:rsidRPr="003E6A16">
        <w:rPr>
          <w:rFonts w:ascii="Times New Roman" w:hAnsi="Times New Roman" w:hint="default"/>
          <w:sz w:val="24"/>
          <w:szCs w:val="24"/>
        </w:rPr>
        <w:t>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 xml:space="preserve">tov dohovoru, </w:t>
      </w:r>
    </w:p>
    <w:p w:rsidR="00D0491E" w:rsidRPr="003E6A16" w:rsidP="00D0491E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 w:rsidR="007F158F">
        <w:rPr>
          <w:rFonts w:ascii="Times New Roman" w:hAnsi="Times New Roman"/>
          <w:sz w:val="24"/>
          <w:szCs w:val="24"/>
        </w:rPr>
        <w:t>13</w:t>
      </w:r>
      <w:r w:rsidRPr="003E6A16">
        <w:rPr>
          <w:rFonts w:ascii="Times New Roman" w:hAnsi="Times New Roman" w:hint="default"/>
          <w:sz w:val="24"/>
          <w:szCs w:val="24"/>
        </w:rPr>
        <w:t>d. posudzovanie vhodnosti zaradenia pô</w:t>
      </w:r>
      <w:r w:rsidRPr="003E6A16">
        <w:rPr>
          <w:rFonts w:ascii="Times New Roman" w:hAnsi="Times New Roman" w:hint="default"/>
          <w:sz w:val="24"/>
          <w:szCs w:val="24"/>
        </w:rPr>
        <w:t>vodný</w:t>
      </w:r>
      <w:r w:rsidRPr="003E6A16">
        <w:rPr>
          <w:rFonts w:ascii="Times New Roman" w:hAnsi="Times New Roman" w:hint="default"/>
          <w:sz w:val="24"/>
          <w:szCs w:val="24"/>
        </w:rPr>
        <w:t>ch druhov rastlí</w:t>
      </w:r>
      <w:r w:rsidRPr="003E6A16">
        <w:rPr>
          <w:rFonts w:ascii="Times New Roman" w:hAnsi="Times New Roman" w:hint="default"/>
          <w:sz w:val="24"/>
          <w:szCs w:val="24"/>
        </w:rPr>
        <w:t>n a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do prí</w:t>
      </w:r>
      <w:r w:rsidRPr="003E6A16">
        <w:rPr>
          <w:rFonts w:ascii="Times New Roman" w:hAnsi="Times New Roman" w:hint="default"/>
          <w:sz w:val="24"/>
          <w:szCs w:val="24"/>
        </w:rPr>
        <w:t>loh k dohovoru,</w:t>
      </w:r>
    </w:p>
    <w:p w:rsidR="00D0491E" w:rsidRPr="003E6A16" w:rsidP="00D0491E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 w:rsidR="007F158F">
        <w:rPr>
          <w:rFonts w:ascii="Times New Roman" w:hAnsi="Times New Roman"/>
          <w:sz w:val="24"/>
          <w:szCs w:val="24"/>
        </w:rPr>
        <w:t>13</w:t>
      </w:r>
      <w:r w:rsidRPr="003E6A16">
        <w:rPr>
          <w:rFonts w:ascii="Times New Roman" w:hAnsi="Times New Roman" w:hint="default"/>
          <w:sz w:val="24"/>
          <w:szCs w:val="24"/>
        </w:rPr>
        <w:t>e. posudzovanie stavu a vý</w:t>
      </w:r>
      <w:r w:rsidRPr="003E6A16">
        <w:rPr>
          <w:rFonts w:ascii="Times New Roman" w:hAnsi="Times New Roman" w:hint="default"/>
          <w:sz w:val="24"/>
          <w:szCs w:val="24"/>
        </w:rPr>
        <w:t>voja jedno</w:t>
      </w:r>
      <w:r w:rsidRPr="003E6A16">
        <w:rPr>
          <w:rFonts w:ascii="Times New Roman" w:hAnsi="Times New Roman" w:hint="default"/>
          <w:sz w:val="24"/>
          <w:szCs w:val="24"/>
        </w:rPr>
        <w:t>tlivý</w:t>
      </w:r>
      <w:r w:rsidRPr="003E6A16">
        <w:rPr>
          <w:rFonts w:ascii="Times New Roman" w:hAnsi="Times New Roman" w:hint="default"/>
          <w:sz w:val="24"/>
          <w:szCs w:val="24"/>
        </w:rPr>
        <w:t>ch druhov a navrhovanie opatrení</w:t>
      </w:r>
      <w:r w:rsidRPr="003E6A16">
        <w:rPr>
          <w:rFonts w:ascii="Times New Roman" w:hAnsi="Times New Roman" w:hint="default"/>
          <w:sz w:val="24"/>
          <w:szCs w:val="24"/>
        </w:rPr>
        <w:t xml:space="preserve"> na vý</w:t>
      </w:r>
      <w:r w:rsidRPr="003E6A16">
        <w:rPr>
          <w:rFonts w:ascii="Times New Roman" w:hAnsi="Times New Roman" w:hint="default"/>
          <w:sz w:val="24"/>
          <w:szCs w:val="24"/>
        </w:rPr>
        <w:t>skum, monitoring, ochranu, zachovanie alebo zlepš</w:t>
      </w:r>
      <w:r w:rsidRPr="003E6A16">
        <w:rPr>
          <w:rFonts w:ascii="Times New Roman" w:hAnsi="Times New Roman" w:hint="default"/>
          <w:sz w:val="24"/>
          <w:szCs w:val="24"/>
        </w:rPr>
        <w:t>enie stavu biodiverzity a jej rozumné</w:t>
      </w:r>
      <w:r w:rsidRPr="003E6A16">
        <w:rPr>
          <w:rFonts w:ascii="Times New Roman" w:hAnsi="Times New Roman" w:hint="default"/>
          <w:sz w:val="24"/>
          <w:szCs w:val="24"/>
        </w:rPr>
        <w:t xml:space="preserve"> využí</w:t>
      </w:r>
      <w:r w:rsidRPr="003E6A16">
        <w:rPr>
          <w:rFonts w:ascii="Times New Roman" w:hAnsi="Times New Roman" w:hint="default"/>
          <w:sz w:val="24"/>
          <w:szCs w:val="24"/>
        </w:rPr>
        <w:t xml:space="preserve">vanie, </w:t>
      </w:r>
    </w:p>
    <w:p w:rsidR="00D0491E" w:rsidRPr="003E6A16" w:rsidP="00D0491E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zúč</w:t>
      </w:r>
      <w:r w:rsidRPr="003E6A16">
        <w:rPr>
          <w:rFonts w:ascii="Times New Roman" w:hAnsi="Times New Roman" w:hint="default"/>
          <w:sz w:val="24"/>
          <w:szCs w:val="24"/>
        </w:rPr>
        <w:t>astň</w:t>
      </w:r>
      <w:r w:rsidRPr="003E6A16">
        <w:rPr>
          <w:rFonts w:ascii="Times New Roman" w:hAnsi="Times New Roman" w:hint="default"/>
          <w:sz w:val="24"/>
          <w:szCs w:val="24"/>
        </w:rPr>
        <w:t>uje sa na medziná</w:t>
      </w:r>
      <w:r w:rsidRPr="003E6A16">
        <w:rPr>
          <w:rFonts w:ascii="Times New Roman" w:hAnsi="Times New Roman" w:hint="default"/>
          <w:sz w:val="24"/>
          <w:szCs w:val="24"/>
        </w:rPr>
        <w:t>rodnej spoluprá</w:t>
      </w:r>
      <w:r w:rsidRPr="003E6A16">
        <w:rPr>
          <w:rFonts w:ascii="Times New Roman" w:hAnsi="Times New Roman" w:hint="default"/>
          <w:sz w:val="24"/>
          <w:szCs w:val="24"/>
        </w:rPr>
        <w:t>ci, na uskutočň</w:t>
      </w:r>
      <w:r w:rsidRPr="003E6A16">
        <w:rPr>
          <w:rFonts w:ascii="Times New Roman" w:hAnsi="Times New Roman" w:hint="default"/>
          <w:sz w:val="24"/>
          <w:szCs w:val="24"/>
        </w:rPr>
        <w:t>ovaní</w:t>
      </w:r>
      <w:r w:rsidRPr="003E6A16">
        <w:rPr>
          <w:rFonts w:ascii="Times New Roman" w:hAnsi="Times New Roman" w:hint="default"/>
          <w:sz w:val="24"/>
          <w:szCs w:val="24"/>
        </w:rPr>
        <w:t xml:space="preserve"> medziná</w:t>
      </w:r>
      <w:r w:rsidRPr="003E6A16">
        <w:rPr>
          <w:rFonts w:ascii="Times New Roman" w:hAnsi="Times New Roman" w:hint="default"/>
          <w:sz w:val="24"/>
          <w:szCs w:val="24"/>
        </w:rPr>
        <w:t>rodný</w:t>
      </w:r>
      <w:r w:rsidRPr="003E6A16">
        <w:rPr>
          <w:rFonts w:ascii="Times New Roman" w:hAnsi="Times New Roman" w:hint="default"/>
          <w:sz w:val="24"/>
          <w:szCs w:val="24"/>
        </w:rPr>
        <w:t>ch programov, projektov a dohovorov vo ve</w:t>
      </w:r>
      <w:r w:rsidRPr="003E6A16" w:rsidR="00C35520">
        <w:rPr>
          <w:rFonts w:ascii="Times New Roman" w:hAnsi="Times New Roman"/>
          <w:sz w:val="24"/>
          <w:szCs w:val="24"/>
        </w:rPr>
        <w:t>ciach ochrany druhov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870378" w:rsidRPr="003E6A16" w:rsidP="00AA3DC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D67428">
        <w:rPr>
          <w:rFonts w:ascii="Times New Roman" w:hAnsi="Times New Roman" w:hint="default"/>
          <w:sz w:val="24"/>
          <w:szCs w:val="24"/>
        </w:rPr>
        <w:t>je vý</w:t>
      </w:r>
      <w:r w:rsidRPr="003E6A16" w:rsidR="00D67428">
        <w:rPr>
          <w:rFonts w:ascii="Times New Roman" w:hAnsi="Times New Roman" w:hint="default"/>
          <w:sz w:val="24"/>
          <w:szCs w:val="24"/>
        </w:rPr>
        <w:t>konný</w:t>
      </w:r>
      <w:r w:rsidRPr="003E6A16" w:rsidR="00D67428">
        <w:rPr>
          <w:rFonts w:ascii="Times New Roman" w:hAnsi="Times New Roman" w:hint="default"/>
          <w:sz w:val="24"/>
          <w:szCs w:val="24"/>
        </w:rPr>
        <w:t>m orgá</w:t>
      </w:r>
      <w:r w:rsidRPr="003E6A16" w:rsidR="00D67428">
        <w:rPr>
          <w:rFonts w:ascii="Times New Roman" w:hAnsi="Times New Roman" w:hint="default"/>
          <w:sz w:val="24"/>
          <w:szCs w:val="24"/>
        </w:rPr>
        <w:t>nom Slovenskej republiky podľ</w:t>
      </w:r>
      <w:r w:rsidRPr="003E6A16" w:rsidR="00D67428">
        <w:rPr>
          <w:rFonts w:ascii="Times New Roman" w:hAnsi="Times New Roman" w:hint="default"/>
          <w:sz w:val="24"/>
          <w:szCs w:val="24"/>
        </w:rPr>
        <w:t>a osobitné</w:t>
      </w:r>
      <w:r w:rsidRPr="003E6A16" w:rsidR="00D67428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>,</w:t>
      </w:r>
      <w:r w:rsidRPr="003E6A16" w:rsidR="00D67428">
        <w:rPr>
          <w:rFonts w:ascii="Times New Roman" w:hAnsi="Times New Roman"/>
          <w:sz w:val="24"/>
          <w:szCs w:val="24"/>
        </w:rPr>
        <w:t xml:space="preserve"> </w:t>
      </w:r>
      <w:r w:rsidRPr="003E6A16" w:rsidR="00D67428">
        <w:rPr>
          <w:rFonts w:ascii="Times New Roman" w:hAnsi="Times New Roman"/>
          <w:sz w:val="24"/>
          <w:szCs w:val="24"/>
          <w:vertAlign w:val="superscript"/>
        </w:rPr>
        <w:t>22)</w:t>
      </w:r>
      <w:r w:rsidRPr="003E6A16" w:rsidR="00D67428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ak 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5834CF">
        <w:rPr>
          <w:rFonts w:ascii="Times New Roman" w:hAnsi="Times New Roman"/>
          <w:sz w:val="24"/>
          <w:szCs w:val="24"/>
        </w:rPr>
        <w:t>9</w:t>
      </w:r>
      <w:r w:rsidRPr="003E6A16">
        <w:rPr>
          <w:rFonts w:ascii="Times New Roman" w:hAnsi="Times New Roman"/>
          <w:sz w:val="24"/>
          <w:szCs w:val="24"/>
        </w:rPr>
        <w:t xml:space="preserve"> a 20 neustanovuje inak,  </w:t>
      </w:r>
    </w:p>
    <w:p w:rsidR="00AA3DC5" w:rsidRPr="003E6A16" w:rsidP="00AA3DC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D0491E">
        <w:rPr>
          <w:rFonts w:ascii="Times New Roman" w:hAnsi="Times New Roman" w:hint="default"/>
          <w:sz w:val="24"/>
          <w:szCs w:val="24"/>
        </w:rPr>
        <w:t>vypracú</w:t>
      </w:r>
      <w:r w:rsidRPr="003E6A16" w:rsidR="00D0491E">
        <w:rPr>
          <w:rFonts w:ascii="Times New Roman" w:hAnsi="Times New Roman" w:hint="default"/>
          <w:sz w:val="24"/>
          <w:szCs w:val="24"/>
        </w:rPr>
        <w:t xml:space="preserve">va </w:t>
      </w:r>
      <w:r w:rsidRPr="003E6A16" w:rsidR="00870378">
        <w:rPr>
          <w:rFonts w:ascii="Times New Roman" w:hAnsi="Times New Roman" w:hint="default"/>
          <w:sz w:val="24"/>
          <w:szCs w:val="24"/>
        </w:rPr>
        <w:t>sprá</w:t>
      </w:r>
      <w:r w:rsidRPr="003E6A16" w:rsidR="00870378">
        <w:rPr>
          <w:rFonts w:ascii="Times New Roman" w:hAnsi="Times New Roman" w:hint="default"/>
          <w:sz w:val="24"/>
          <w:szCs w:val="24"/>
        </w:rPr>
        <w:t>vy</w:t>
      </w:r>
      <w:r w:rsidRPr="003E6A16">
        <w:rPr>
          <w:rFonts w:ascii="Times New Roman" w:hAnsi="Times New Roman" w:hint="default"/>
          <w:sz w:val="24"/>
          <w:szCs w:val="24"/>
        </w:rPr>
        <w:t xml:space="preserve"> o legislatí</w:t>
      </w:r>
      <w:r w:rsidRPr="003E6A16">
        <w:rPr>
          <w:rFonts w:ascii="Times New Roman" w:hAnsi="Times New Roman" w:hint="default"/>
          <w:sz w:val="24"/>
          <w:szCs w:val="24"/>
        </w:rPr>
        <w:t>vnych, regulač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a administratí</w:t>
      </w:r>
      <w:r w:rsidRPr="003E6A16">
        <w:rPr>
          <w:rFonts w:ascii="Times New Roman" w:hAnsi="Times New Roman" w:hint="default"/>
          <w:sz w:val="24"/>
          <w:szCs w:val="24"/>
        </w:rPr>
        <w:t>vnych opatreniach na uplatň</w:t>
      </w:r>
      <w:r w:rsidRPr="003E6A16">
        <w:rPr>
          <w:rFonts w:ascii="Times New Roman" w:hAnsi="Times New Roman" w:hint="default"/>
          <w:sz w:val="24"/>
          <w:szCs w:val="24"/>
        </w:rPr>
        <w:t xml:space="preserve">ovanie </w:t>
      </w:r>
      <w:r w:rsidRPr="003E6A16" w:rsidR="00D56636">
        <w:rPr>
          <w:rFonts w:ascii="Times New Roman" w:hAnsi="Times New Roman"/>
          <w:sz w:val="24"/>
          <w:szCs w:val="24"/>
        </w:rPr>
        <w:t xml:space="preserve">dohovoru a </w:t>
      </w:r>
      <w:r w:rsidRPr="003E6A16" w:rsidR="00D0491E">
        <w:rPr>
          <w:rFonts w:ascii="Times New Roman" w:hAnsi="Times New Roman"/>
          <w:sz w:val="24"/>
          <w:szCs w:val="24"/>
        </w:rPr>
        <w:t>o</w:t>
      </w:r>
      <w:r w:rsidRPr="003E6A16" w:rsidR="00DE5A51">
        <w:rPr>
          <w:rFonts w:ascii="Times New Roman" w:hAnsi="Times New Roman" w:hint="default"/>
          <w:sz w:val="24"/>
          <w:szCs w:val="24"/>
        </w:rPr>
        <w:t>sobitné</w:t>
      </w:r>
      <w:r w:rsidRPr="003E6A16" w:rsidR="00DE5A51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DE5A51">
        <w:rPr>
          <w:rFonts w:ascii="Times New Roman" w:hAnsi="Times New Roman"/>
          <w:sz w:val="24"/>
          <w:szCs w:val="24"/>
        </w:rPr>
        <w:t xml:space="preserve"> a </w:t>
      </w:r>
      <w:r w:rsidRPr="003E6A16" w:rsidR="00DE5A51">
        <w:rPr>
          <w:rFonts w:ascii="Times New Roman" w:hAnsi="Times New Roman" w:hint="default"/>
          <w:sz w:val="24"/>
          <w:szCs w:val="24"/>
        </w:rPr>
        <w:t>je prí</w:t>
      </w:r>
      <w:r w:rsidRPr="003E6A16" w:rsidR="00DE5A51">
        <w:rPr>
          <w:rFonts w:ascii="Times New Roman" w:hAnsi="Times New Roman" w:hint="default"/>
          <w:sz w:val="24"/>
          <w:szCs w:val="24"/>
        </w:rPr>
        <w:t>sluš</w:t>
      </w:r>
      <w:r w:rsidRPr="003E6A16" w:rsidR="00DE5A51">
        <w:rPr>
          <w:rFonts w:ascii="Times New Roman" w:hAnsi="Times New Roman" w:hint="default"/>
          <w:sz w:val="24"/>
          <w:szCs w:val="24"/>
        </w:rPr>
        <w:t>ný</w:t>
      </w:r>
      <w:r w:rsidRPr="003E6A16" w:rsidR="00DE5A51">
        <w:rPr>
          <w:rFonts w:ascii="Times New Roman" w:hAnsi="Times New Roman" w:hint="default"/>
          <w:sz w:val="24"/>
          <w:szCs w:val="24"/>
        </w:rPr>
        <w:t>m orgá</w:t>
      </w:r>
      <w:r w:rsidRPr="003E6A16" w:rsidR="00DE5A51">
        <w:rPr>
          <w:rFonts w:ascii="Times New Roman" w:hAnsi="Times New Roman" w:hint="default"/>
          <w:sz w:val="24"/>
          <w:szCs w:val="24"/>
        </w:rPr>
        <w:t>nom pre komuniká</w:t>
      </w:r>
      <w:r w:rsidRPr="003E6A16" w:rsidR="00DE5A51">
        <w:rPr>
          <w:rFonts w:ascii="Times New Roman" w:hAnsi="Times New Roman" w:hint="default"/>
          <w:sz w:val="24"/>
          <w:szCs w:val="24"/>
        </w:rPr>
        <w:t>ciu s </w:t>
      </w:r>
      <w:r w:rsidRPr="003E6A16" w:rsidR="00DE5A51">
        <w:rPr>
          <w:rFonts w:ascii="Times New Roman" w:hAnsi="Times New Roman" w:hint="default"/>
          <w:sz w:val="24"/>
          <w:szCs w:val="24"/>
        </w:rPr>
        <w:t>Euró</w:t>
      </w:r>
      <w:r w:rsidRPr="003E6A16" w:rsidR="00DE5A51">
        <w:rPr>
          <w:rFonts w:ascii="Times New Roman" w:hAnsi="Times New Roman" w:hint="default"/>
          <w:sz w:val="24"/>
          <w:szCs w:val="24"/>
        </w:rPr>
        <w:t>pskou Komisiou a </w:t>
      </w:r>
      <w:r w:rsidRPr="003E6A16" w:rsidR="00DE5A51">
        <w:rPr>
          <w:rFonts w:ascii="Times New Roman" w:hAnsi="Times New Roman" w:hint="default"/>
          <w:sz w:val="24"/>
          <w:szCs w:val="24"/>
        </w:rPr>
        <w:t>Sekretariá</w:t>
      </w:r>
      <w:r w:rsidRPr="003E6A16" w:rsidR="00DE5A51">
        <w:rPr>
          <w:rFonts w:ascii="Times New Roman" w:hAnsi="Times New Roman" w:hint="default"/>
          <w:sz w:val="24"/>
          <w:szCs w:val="24"/>
        </w:rPr>
        <w:t xml:space="preserve">tom dohovoru,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145F68" w:rsidRPr="003E6A16" w:rsidP="009C1A41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9C1A41">
        <w:rPr>
          <w:rFonts w:ascii="Times New Roman" w:hAnsi="Times New Roman" w:hint="default"/>
          <w:sz w:val="24"/>
          <w:szCs w:val="24"/>
        </w:rPr>
        <w:t>informuje Euró</w:t>
      </w:r>
      <w:r w:rsidRPr="003E6A16" w:rsidR="009C1A41">
        <w:rPr>
          <w:rFonts w:ascii="Times New Roman" w:hAnsi="Times New Roman" w:hint="default"/>
          <w:sz w:val="24"/>
          <w:szCs w:val="24"/>
        </w:rPr>
        <w:t>psku komisiu o zamietnutí</w:t>
      </w:r>
      <w:r w:rsidRPr="003E6A16" w:rsidR="00AE249F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AE249F">
        <w:rPr>
          <w:rFonts w:ascii="Times New Roman" w:hAnsi="Times New Roman" w:hint="default"/>
          <w:sz w:val="24"/>
          <w:szCs w:val="24"/>
        </w:rPr>
        <w:t>iadostí</w:t>
      </w:r>
      <w:r w:rsidRPr="003E6A16" w:rsidR="00AE249F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9C1A41">
        <w:rPr>
          <w:rFonts w:ascii="Times New Roman" w:hAnsi="Times New Roman"/>
          <w:sz w:val="24"/>
          <w:szCs w:val="24"/>
        </w:rPr>
        <w:t>o vydanie povolenia alebo potvrdenia</w:t>
      </w:r>
      <w:r w:rsidRPr="003E6A16" w:rsidR="00432860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432860">
        <w:rPr>
          <w:rFonts w:ascii="Times New Roman" w:hAnsi="Times New Roman" w:hint="default"/>
          <w:sz w:val="24"/>
          <w:szCs w:val="24"/>
        </w:rPr>
        <w:t>a §</w:t>
      </w:r>
      <w:r w:rsidRPr="003E6A16" w:rsidR="00432860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Pr="003E6A16" w:rsidR="00432860">
          <w:rPr>
            <w:rFonts w:ascii="Times New Roman" w:hAnsi="Times New Roman" w:hint="default"/>
            <w:sz w:val="24"/>
            <w:szCs w:val="24"/>
          </w:rPr>
          <w:t>7 a</w:t>
        </w:r>
      </w:smartTag>
      <w:r w:rsidRPr="003E6A16" w:rsidR="00432860">
        <w:rPr>
          <w:rFonts w:ascii="Times New Roman" w:hAnsi="Times New Roman" w:hint="default"/>
          <w:sz w:val="24"/>
          <w:szCs w:val="24"/>
        </w:rPr>
        <w:t xml:space="preserve"> 9  a o </w:t>
      </w:r>
      <w:r w:rsidRPr="003E6A16" w:rsidR="00432860">
        <w:rPr>
          <w:rFonts w:ascii="Times New Roman" w:hAnsi="Times New Roman" w:hint="default"/>
          <w:sz w:val="24"/>
          <w:szCs w:val="24"/>
        </w:rPr>
        <w:t>vydaný</w:t>
      </w:r>
      <w:r w:rsidRPr="003E6A16" w:rsidR="00432860">
        <w:rPr>
          <w:rFonts w:ascii="Times New Roman" w:hAnsi="Times New Roman" w:hint="default"/>
          <w:sz w:val="24"/>
          <w:szCs w:val="24"/>
        </w:rPr>
        <w:t>ch licenciá</w:t>
      </w:r>
      <w:r w:rsidRPr="003E6A16" w:rsidR="00432860">
        <w:rPr>
          <w:rFonts w:ascii="Times New Roman" w:hAnsi="Times New Roman" w:hint="default"/>
          <w:sz w:val="24"/>
          <w:szCs w:val="24"/>
        </w:rPr>
        <w:t>ch na kaviá</w:t>
      </w:r>
      <w:r w:rsidRPr="003E6A16" w:rsidR="00432860">
        <w:rPr>
          <w:rFonts w:ascii="Times New Roman" w:hAnsi="Times New Roman" w:hint="default"/>
          <w:sz w:val="24"/>
          <w:szCs w:val="24"/>
        </w:rPr>
        <w:t xml:space="preserve">r,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145F68" w:rsidRPr="003E6A16" w:rsidP="00145F68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menuje zá</w:t>
      </w:r>
      <w:r w:rsidRPr="003E6A16">
        <w:rPr>
          <w:rFonts w:ascii="Times New Roman" w:hAnsi="Times New Roman" w:hint="default"/>
          <w:sz w:val="24"/>
          <w:szCs w:val="24"/>
        </w:rPr>
        <w:t>stupcov do poradný</w:t>
      </w:r>
      <w:r w:rsidRPr="003E6A16">
        <w:rPr>
          <w:rFonts w:ascii="Times New Roman" w:hAnsi="Times New Roman" w:hint="default"/>
          <w:sz w:val="24"/>
          <w:szCs w:val="24"/>
        </w:rPr>
        <w:t>ch skupí</w:t>
      </w:r>
      <w:r w:rsidRPr="003E6A16">
        <w:rPr>
          <w:rFonts w:ascii="Times New Roman" w:hAnsi="Times New Roman" w:hint="default"/>
          <w:sz w:val="24"/>
          <w:szCs w:val="24"/>
        </w:rPr>
        <w:t>n a pomocný</w:t>
      </w:r>
      <w:r w:rsidRPr="003E6A16">
        <w:rPr>
          <w:rFonts w:ascii="Times New Roman" w:hAnsi="Times New Roman" w:hint="default"/>
          <w:sz w:val="24"/>
          <w:szCs w:val="24"/>
        </w:rPr>
        <w:t>ch vý</w:t>
      </w:r>
      <w:r w:rsidRPr="003E6A16">
        <w:rPr>
          <w:rFonts w:ascii="Times New Roman" w:hAnsi="Times New Roman" w:hint="default"/>
          <w:sz w:val="24"/>
          <w:szCs w:val="24"/>
        </w:rPr>
        <w:t>borov Euró</w:t>
      </w:r>
      <w:r w:rsidRPr="003E6A16">
        <w:rPr>
          <w:rFonts w:ascii="Times New Roman" w:hAnsi="Times New Roman" w:hint="default"/>
          <w:sz w:val="24"/>
          <w:szCs w:val="24"/>
        </w:rPr>
        <w:t xml:space="preserve">pskej komisie, </w:t>
      </w:r>
    </w:p>
    <w:p w:rsidR="00145F68" w:rsidRPr="003E6A16" w:rsidP="00145F68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oznamuje mená</w:t>
      </w:r>
      <w:r w:rsidRPr="003E6A16">
        <w:rPr>
          <w:rFonts w:ascii="Times New Roman" w:hAnsi="Times New Roman" w:hint="default"/>
          <w:sz w:val="24"/>
          <w:szCs w:val="24"/>
        </w:rPr>
        <w:t xml:space="preserve"> a adresy ustanovený</w:t>
      </w:r>
      <w:r w:rsidRPr="003E6A16">
        <w:rPr>
          <w:rFonts w:ascii="Times New Roman" w:hAnsi="Times New Roman" w:hint="default"/>
          <w:sz w:val="24"/>
          <w:szCs w:val="24"/>
        </w:rPr>
        <w:t>ch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ch orgá</w:t>
      </w:r>
      <w:r w:rsidRPr="003E6A16">
        <w:rPr>
          <w:rFonts w:ascii="Times New Roman" w:hAnsi="Times New Roman" w:hint="default"/>
          <w:sz w:val="24"/>
          <w:szCs w:val="24"/>
        </w:rPr>
        <w:t>nov a vedecký</w:t>
      </w:r>
      <w:r w:rsidRPr="003E6A16">
        <w:rPr>
          <w:rFonts w:ascii="Times New Roman" w:hAnsi="Times New Roman" w:hint="default"/>
          <w:sz w:val="24"/>
          <w:szCs w:val="24"/>
        </w:rPr>
        <w:t>ch orgá</w:t>
      </w:r>
      <w:r w:rsidRPr="003E6A16">
        <w:rPr>
          <w:rFonts w:ascii="Times New Roman" w:hAnsi="Times New Roman" w:hint="default"/>
          <w:sz w:val="24"/>
          <w:szCs w:val="24"/>
        </w:rPr>
        <w:t>nov, ako aj vš</w:t>
      </w:r>
      <w:r w:rsidRPr="003E6A16">
        <w:rPr>
          <w:rFonts w:ascii="Times New Roman" w:hAnsi="Times New Roman" w:hint="default"/>
          <w:sz w:val="24"/>
          <w:szCs w:val="24"/>
        </w:rPr>
        <w:t>etky zmeny v poskytnutý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dajoch Euró</w:t>
      </w:r>
      <w:r w:rsidRPr="003E6A16">
        <w:rPr>
          <w:rFonts w:ascii="Times New Roman" w:hAnsi="Times New Roman" w:hint="default"/>
          <w:sz w:val="24"/>
          <w:szCs w:val="24"/>
        </w:rPr>
        <w:t xml:space="preserve">pskej komisii, </w:t>
      </w:r>
    </w:p>
    <w:p w:rsidR="00642072" w:rsidRPr="003E6A16" w:rsidP="00145F68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145F68">
        <w:rPr>
          <w:rFonts w:ascii="Times New Roman" w:hAnsi="Times New Roman" w:hint="default"/>
          <w:sz w:val="24"/>
          <w:szCs w:val="24"/>
        </w:rPr>
        <w:t>prijí</w:t>
      </w:r>
      <w:r w:rsidRPr="003E6A16" w:rsidR="00145F68">
        <w:rPr>
          <w:rFonts w:ascii="Times New Roman" w:hAnsi="Times New Roman" w:hint="default"/>
          <w:sz w:val="24"/>
          <w:szCs w:val="24"/>
        </w:rPr>
        <w:t>ma a eviduje ozná</w:t>
      </w:r>
      <w:r w:rsidRPr="003E6A16" w:rsidR="00145F68">
        <w:rPr>
          <w:rFonts w:ascii="Times New Roman" w:hAnsi="Times New Roman" w:hint="default"/>
          <w:sz w:val="24"/>
          <w:szCs w:val="24"/>
        </w:rPr>
        <w:t>menia o dovoze exemplá</w:t>
      </w:r>
      <w:r w:rsidRPr="003E6A16" w:rsidR="00145F68">
        <w:rPr>
          <w:rFonts w:ascii="Times New Roman" w:hAnsi="Times New Roman" w:hint="default"/>
          <w:sz w:val="24"/>
          <w:szCs w:val="24"/>
        </w:rPr>
        <w:t>rov</w:t>
      </w:r>
      <w:r w:rsidRPr="003E6A16" w:rsidR="00D321F2">
        <w:rPr>
          <w:rFonts w:ascii="Times New Roman" w:hAnsi="Times New Roman"/>
          <w:sz w:val="24"/>
          <w:szCs w:val="24"/>
        </w:rPr>
        <w:t>,</w:t>
      </w:r>
      <w:r w:rsidRPr="003E6A16" w:rsidR="00145F68">
        <w:rPr>
          <w:rFonts w:ascii="Times New Roman" w:hAnsi="Times New Roman"/>
          <w:sz w:val="24"/>
          <w:szCs w:val="24"/>
        </w:rPr>
        <w:t xml:space="preserve"> </w:t>
      </w:r>
    </w:p>
    <w:p w:rsidR="00145F68" w:rsidRPr="003E6A16" w:rsidP="00145F68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vedie zá</w:t>
      </w:r>
      <w:r w:rsidRPr="003E6A16">
        <w:rPr>
          <w:rFonts w:ascii="Times New Roman" w:hAnsi="Times New Roman" w:hint="default"/>
          <w:sz w:val="24"/>
          <w:szCs w:val="24"/>
        </w:rPr>
        <w:t>znamy o ú</w:t>
      </w:r>
      <w:r w:rsidRPr="003E6A16">
        <w:rPr>
          <w:rFonts w:ascii="Times New Roman" w:hAnsi="Times New Roman" w:hint="default"/>
          <w:sz w:val="24"/>
          <w:szCs w:val="24"/>
        </w:rPr>
        <w:t>m</w:t>
      </w:r>
      <w:r w:rsidRPr="003E6A16">
        <w:rPr>
          <w:rFonts w:ascii="Times New Roman" w:hAnsi="Times New Roman" w:hint="default"/>
          <w:sz w:val="24"/>
          <w:szCs w:val="24"/>
        </w:rPr>
        <w:t>rtnosti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pri dovoze do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nie,</w:t>
      </w:r>
    </w:p>
    <w:p w:rsidR="00AA3DC5" w:rsidRPr="003E6A16" w:rsidP="00145F68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vyhodnocuje ú</w:t>
      </w:r>
      <w:r w:rsidRPr="003E6A16">
        <w:rPr>
          <w:rFonts w:ascii="Times New Roman" w:hAnsi="Times New Roman" w:hint="default"/>
          <w:sz w:val="24"/>
          <w:szCs w:val="24"/>
        </w:rPr>
        <w:t>daje o nedovolenom obchode s exemplá</w:t>
      </w:r>
      <w:r w:rsidRPr="003E6A16">
        <w:rPr>
          <w:rFonts w:ascii="Times New Roman" w:hAnsi="Times New Roman" w:hint="default"/>
          <w:sz w:val="24"/>
          <w:szCs w:val="24"/>
        </w:rPr>
        <w:t>rmi a prijí</w:t>
      </w:r>
      <w:r w:rsidRPr="003E6A16">
        <w:rPr>
          <w:rFonts w:ascii="Times New Roman" w:hAnsi="Times New Roman" w:hint="default"/>
          <w:sz w:val="24"/>
          <w:szCs w:val="24"/>
        </w:rPr>
        <w:t>ma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opatrenia, </w:t>
      </w:r>
    </w:p>
    <w:p w:rsidR="00AA3DC5" w:rsidRPr="003E6A16" w:rsidP="00145F68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145F68">
        <w:rPr>
          <w:rFonts w:ascii="Times New Roman" w:hAnsi="Times New Roman" w:hint="default"/>
          <w:sz w:val="24"/>
          <w:szCs w:val="24"/>
        </w:rPr>
        <w:t>ustanovuje najmenej jeden vedecký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 orgá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n </w:t>
      </w:r>
      <w:r w:rsidRPr="003E6A16" w:rsidR="00D321F2">
        <w:rPr>
          <w:rFonts w:ascii="Times New Roman" w:hAnsi="Times New Roman"/>
          <w:sz w:val="24"/>
          <w:szCs w:val="24"/>
        </w:rPr>
        <w:t xml:space="preserve">(23) </w:t>
      </w:r>
      <w:r w:rsidRPr="003E6A16" w:rsidR="00145F68">
        <w:rPr>
          <w:rFonts w:ascii="Times New Roman" w:hAnsi="Times New Roman" w:hint="default"/>
          <w:sz w:val="24"/>
          <w:szCs w:val="24"/>
        </w:rPr>
        <w:t>alebo taký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 poč</w:t>
      </w:r>
      <w:r w:rsidRPr="003E6A16" w:rsidR="00145F68">
        <w:rPr>
          <w:rFonts w:ascii="Times New Roman" w:hAnsi="Times New Roman" w:hint="default"/>
          <w:sz w:val="24"/>
          <w:szCs w:val="24"/>
        </w:rPr>
        <w:t>et vedecký</w:t>
      </w:r>
      <w:r w:rsidRPr="003E6A16" w:rsidR="00145F68">
        <w:rPr>
          <w:rFonts w:ascii="Times New Roman" w:hAnsi="Times New Roman" w:hint="default"/>
          <w:sz w:val="24"/>
          <w:szCs w:val="24"/>
        </w:rPr>
        <w:t>ch orgá</w:t>
      </w:r>
      <w:r w:rsidRPr="003E6A16" w:rsidR="00145F68">
        <w:rPr>
          <w:rFonts w:ascii="Times New Roman" w:hAnsi="Times New Roman" w:hint="default"/>
          <w:sz w:val="24"/>
          <w:szCs w:val="24"/>
        </w:rPr>
        <w:t>nov, ktorý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 je nevyhnutný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 na plnenie ú</w:t>
      </w:r>
      <w:r w:rsidRPr="003E6A16" w:rsidR="00145F68">
        <w:rPr>
          <w:rFonts w:ascii="Times New Roman" w:hAnsi="Times New Roman" w:hint="default"/>
          <w:sz w:val="24"/>
          <w:szCs w:val="24"/>
        </w:rPr>
        <w:t>loh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 vyplý</w:t>
      </w:r>
      <w:r w:rsidRPr="003E6A16" w:rsidR="00145F68">
        <w:rPr>
          <w:rFonts w:ascii="Times New Roman" w:hAnsi="Times New Roman" w:hint="default"/>
          <w:sz w:val="24"/>
          <w:szCs w:val="24"/>
        </w:rPr>
        <w:t>vajú</w:t>
      </w:r>
      <w:r w:rsidRPr="003E6A16" w:rsidR="00145F68">
        <w:rPr>
          <w:rFonts w:ascii="Times New Roman" w:hAnsi="Times New Roman" w:hint="default"/>
          <w:sz w:val="24"/>
          <w:szCs w:val="24"/>
        </w:rPr>
        <w:t>cich z dohovoru, osobitné</w:t>
      </w:r>
      <w:r w:rsidRPr="003E6A16" w:rsidR="00145F68">
        <w:rPr>
          <w:rFonts w:ascii="Times New Roman" w:hAnsi="Times New Roman" w:hint="default"/>
          <w:sz w:val="24"/>
          <w:szCs w:val="24"/>
        </w:rPr>
        <w:t>ho predpisu</w:t>
      </w:r>
      <w:r w:rsidRPr="003E6A16" w:rsidR="00145F68">
        <w:rPr>
          <w:rFonts w:ascii="Times New Roman" w:hAnsi="Times New Roman"/>
          <w:sz w:val="24"/>
          <w:szCs w:val="24"/>
          <w:vertAlign w:val="superscript"/>
        </w:rPr>
        <w:t>22)</w:t>
      </w:r>
      <w:r w:rsidRPr="003E6A16" w:rsidR="00145F68">
        <w:rPr>
          <w:rFonts w:ascii="Times New Roman" w:hAnsi="Times New Roman" w:hint="default"/>
          <w:sz w:val="24"/>
          <w:szCs w:val="24"/>
        </w:rPr>
        <w:t xml:space="preserve"> a tohto zá</w:t>
      </w:r>
      <w:r w:rsidRPr="003E6A16" w:rsidR="00145F68">
        <w:rPr>
          <w:rFonts w:ascii="Times New Roman" w:hAnsi="Times New Roman" w:hint="default"/>
          <w:sz w:val="24"/>
          <w:szCs w:val="24"/>
        </w:rPr>
        <w:t>kona,</w:t>
      </w:r>
    </w:p>
    <w:p w:rsidR="00D321F2" w:rsidRPr="003E6A16" w:rsidP="00D321F2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542004">
        <w:rPr>
          <w:rFonts w:ascii="Times New Roman" w:hAnsi="Times New Roman" w:hint="default"/>
          <w:sz w:val="24"/>
          <w:szCs w:val="24"/>
        </w:rPr>
        <w:t>monitoruje v spoluprá</w:t>
      </w:r>
      <w:r w:rsidRPr="003E6A16" w:rsidR="00542004">
        <w:rPr>
          <w:rFonts w:ascii="Times New Roman" w:hAnsi="Times New Roman" w:hint="default"/>
          <w:sz w:val="24"/>
          <w:szCs w:val="24"/>
        </w:rPr>
        <w:t>ci s inš</w:t>
      </w:r>
      <w:r w:rsidRPr="003E6A16" w:rsidR="00542004">
        <w:rPr>
          <w:rFonts w:ascii="Times New Roman" w:hAnsi="Times New Roman" w:hint="default"/>
          <w:sz w:val="24"/>
          <w:szCs w:val="24"/>
        </w:rPr>
        <w:t>pekciou, obvodný</w:t>
      </w:r>
      <w:r w:rsidRPr="003E6A16" w:rsidR="00542004">
        <w:rPr>
          <w:rFonts w:ascii="Times New Roman" w:hAnsi="Times New Roman" w:hint="default"/>
          <w:sz w:val="24"/>
          <w:szCs w:val="24"/>
        </w:rPr>
        <w:t>m ú</w:t>
      </w:r>
      <w:r w:rsidRPr="003E6A16" w:rsidR="00542004">
        <w:rPr>
          <w:rFonts w:ascii="Times New Roman" w:hAnsi="Times New Roman" w:hint="default"/>
          <w:sz w:val="24"/>
          <w:szCs w:val="24"/>
        </w:rPr>
        <w:t>radom ž</w:t>
      </w:r>
      <w:r w:rsidRPr="003E6A16" w:rsidR="00542004">
        <w:rPr>
          <w:rFonts w:ascii="Times New Roman" w:hAnsi="Times New Roman" w:hint="default"/>
          <w:sz w:val="24"/>
          <w:szCs w:val="24"/>
        </w:rPr>
        <w:t>ivotné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ho prostredia, </w:t>
      </w:r>
      <w:r w:rsidRPr="003E6A16" w:rsidR="00D6653E">
        <w:rPr>
          <w:rFonts w:ascii="Times New Roman" w:hAnsi="Times New Roman" w:hint="default"/>
          <w:sz w:val="24"/>
          <w:szCs w:val="24"/>
        </w:rPr>
        <w:t>orgá</w:t>
      </w:r>
      <w:r w:rsidRPr="003E6A16" w:rsidR="00D6653E">
        <w:rPr>
          <w:rFonts w:ascii="Times New Roman" w:hAnsi="Times New Roman" w:hint="default"/>
          <w:sz w:val="24"/>
          <w:szCs w:val="24"/>
        </w:rPr>
        <w:t>nmi Policajné</w:t>
      </w:r>
      <w:r w:rsidRPr="003E6A16" w:rsidR="00D6653E">
        <w:rPr>
          <w:rFonts w:ascii="Times New Roman" w:hAnsi="Times New Roman" w:hint="default"/>
          <w:sz w:val="24"/>
          <w:szCs w:val="24"/>
        </w:rPr>
        <w:t>ho zboru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a colný</w:t>
      </w:r>
      <w:r w:rsidRPr="003E6A16" w:rsidR="00542004">
        <w:rPr>
          <w:rFonts w:ascii="Times New Roman" w:hAnsi="Times New Roman" w:hint="default"/>
          <w:sz w:val="24"/>
          <w:szCs w:val="24"/>
        </w:rPr>
        <w:t>mi orgá</w:t>
      </w:r>
      <w:r w:rsidRPr="003E6A16" w:rsidR="00542004">
        <w:rPr>
          <w:rFonts w:ascii="Times New Roman" w:hAnsi="Times New Roman" w:hint="default"/>
          <w:sz w:val="24"/>
          <w:szCs w:val="24"/>
        </w:rPr>
        <w:t>nmi dodrž</w:t>
      </w:r>
      <w:r w:rsidRPr="003E6A16" w:rsidR="00542004">
        <w:rPr>
          <w:rFonts w:ascii="Times New Roman" w:hAnsi="Times New Roman" w:hint="default"/>
          <w:sz w:val="24"/>
          <w:szCs w:val="24"/>
        </w:rPr>
        <w:t>iavanie ustanovení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dohovoru</w:t>
      </w:r>
      <w:r w:rsidRPr="003E6A16" w:rsidR="0094368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2A74DE">
        <w:rPr>
          <w:rFonts w:ascii="Times New Roman" w:hAnsi="Times New Roman"/>
          <w:sz w:val="24"/>
          <w:szCs w:val="24"/>
        </w:rPr>
        <w:t xml:space="preserve">a </w:t>
      </w:r>
      <w:r w:rsidRPr="003E6A16" w:rsidR="00C43710">
        <w:rPr>
          <w:rFonts w:ascii="Times New Roman" w:hAnsi="Times New Roman" w:hint="default"/>
          <w:sz w:val="24"/>
          <w:szCs w:val="24"/>
        </w:rPr>
        <w:t>osobitné</w:t>
      </w:r>
      <w:r w:rsidRPr="003E6A16" w:rsidR="00C43710">
        <w:rPr>
          <w:rFonts w:ascii="Times New Roman" w:hAnsi="Times New Roman" w:hint="default"/>
          <w:sz w:val="24"/>
          <w:szCs w:val="24"/>
        </w:rPr>
        <w:t>ho predpisu</w:t>
      </w:r>
      <w:r w:rsidRPr="003E6A16" w:rsidR="002A74DE">
        <w:rPr>
          <w:rFonts w:ascii="Times New Roman" w:hAnsi="Times New Roman"/>
          <w:sz w:val="24"/>
          <w:szCs w:val="24"/>
        </w:rPr>
        <w:t xml:space="preserve">, </w:t>
      </w:r>
      <w:r w:rsidRPr="003E6A16" w:rsidR="00F70CC4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542004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542004">
        <w:rPr>
          <w:rFonts w:ascii="Times New Roman" w:hAnsi="Times New Roman"/>
          <w:sz w:val="24"/>
          <w:szCs w:val="24"/>
        </w:rPr>
        <w:t xml:space="preserve"> informuje S</w:t>
      </w:r>
      <w:r w:rsidRPr="003E6A16" w:rsidR="00542004">
        <w:rPr>
          <w:rFonts w:ascii="Times New Roman" w:hAnsi="Times New Roman" w:hint="default"/>
          <w:sz w:val="24"/>
          <w:szCs w:val="24"/>
        </w:rPr>
        <w:t>ekretariá</w:t>
      </w:r>
      <w:r w:rsidRPr="003E6A16" w:rsidR="00542004">
        <w:rPr>
          <w:rFonts w:ascii="Times New Roman" w:hAnsi="Times New Roman" w:hint="default"/>
          <w:sz w:val="24"/>
          <w:szCs w:val="24"/>
        </w:rPr>
        <w:t>t dohovoru a</w:t>
      </w:r>
      <w:r w:rsidRPr="003E6A16" w:rsidR="00C43710">
        <w:rPr>
          <w:rFonts w:ascii="Times New Roman" w:hAnsi="Times New Roman"/>
          <w:sz w:val="24"/>
          <w:szCs w:val="24"/>
        </w:rPr>
        <w:t> </w:t>
      </w:r>
      <w:r w:rsidRPr="003E6A16" w:rsidR="00C43710">
        <w:rPr>
          <w:rFonts w:ascii="Times New Roman" w:hAnsi="Times New Roman" w:hint="default"/>
          <w:sz w:val="24"/>
          <w:szCs w:val="24"/>
        </w:rPr>
        <w:t>Euró</w:t>
      </w:r>
      <w:r w:rsidRPr="003E6A16" w:rsidR="00C43710">
        <w:rPr>
          <w:rFonts w:ascii="Times New Roman" w:hAnsi="Times New Roman" w:hint="default"/>
          <w:sz w:val="24"/>
          <w:szCs w:val="24"/>
        </w:rPr>
        <w:t>psku k</w:t>
      </w:r>
      <w:r w:rsidRPr="003E6A16" w:rsidR="00542004">
        <w:rPr>
          <w:rFonts w:ascii="Times New Roman" w:hAnsi="Times New Roman"/>
          <w:sz w:val="24"/>
          <w:szCs w:val="24"/>
        </w:rPr>
        <w:t xml:space="preserve">omisiu </w:t>
      </w:r>
      <w:r w:rsidRPr="003E6A16" w:rsidR="00D6653E">
        <w:rPr>
          <w:rFonts w:ascii="Times New Roman" w:hAnsi="Times New Roman"/>
          <w:sz w:val="24"/>
          <w:szCs w:val="24"/>
        </w:rPr>
        <w:t>o opatreniach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prijatý</w:t>
      </w:r>
      <w:r w:rsidRPr="003E6A16" w:rsidR="00542004">
        <w:rPr>
          <w:rFonts w:ascii="Times New Roman" w:hAnsi="Times New Roman" w:hint="default"/>
          <w:sz w:val="24"/>
          <w:szCs w:val="24"/>
        </w:rPr>
        <w:t>ch prí</w:t>
      </w:r>
      <w:r w:rsidRPr="003E6A16" w:rsidR="00542004">
        <w:rPr>
          <w:rFonts w:ascii="Times New Roman" w:hAnsi="Times New Roman" w:hint="default"/>
          <w:sz w:val="24"/>
          <w:szCs w:val="24"/>
        </w:rPr>
        <w:t>sluš</w:t>
      </w:r>
      <w:r w:rsidRPr="003E6A16" w:rsidR="00542004">
        <w:rPr>
          <w:rFonts w:ascii="Times New Roman" w:hAnsi="Times New Roman" w:hint="default"/>
          <w:sz w:val="24"/>
          <w:szCs w:val="24"/>
        </w:rPr>
        <w:t>ný</w:t>
      </w:r>
      <w:r w:rsidRPr="003E6A16" w:rsidR="00542004">
        <w:rPr>
          <w:rFonts w:ascii="Times New Roman" w:hAnsi="Times New Roman" w:hint="default"/>
          <w:sz w:val="24"/>
          <w:szCs w:val="24"/>
        </w:rPr>
        <w:t>mi orgá</w:t>
      </w:r>
      <w:r w:rsidRPr="003E6A16" w:rsidR="00542004">
        <w:rPr>
          <w:rFonts w:ascii="Times New Roman" w:hAnsi="Times New Roman" w:hint="default"/>
          <w:sz w:val="24"/>
          <w:szCs w:val="24"/>
        </w:rPr>
        <w:t>nmi v sú</w:t>
      </w:r>
      <w:r w:rsidRPr="003E6A16" w:rsidR="00542004">
        <w:rPr>
          <w:rFonts w:ascii="Times New Roman" w:hAnsi="Times New Roman" w:hint="default"/>
          <w:sz w:val="24"/>
          <w:szCs w:val="24"/>
        </w:rPr>
        <w:t>vislosti so zá</w:t>
      </w:r>
      <w:r w:rsidRPr="003E6A16" w:rsidR="00542004">
        <w:rPr>
          <w:rFonts w:ascii="Times New Roman" w:hAnsi="Times New Roman" w:hint="default"/>
          <w:sz w:val="24"/>
          <w:szCs w:val="24"/>
        </w:rPr>
        <w:t>važ</w:t>
      </w:r>
      <w:r w:rsidRPr="003E6A16" w:rsidR="00542004">
        <w:rPr>
          <w:rFonts w:ascii="Times New Roman" w:hAnsi="Times New Roman" w:hint="default"/>
          <w:sz w:val="24"/>
          <w:szCs w:val="24"/>
        </w:rPr>
        <w:t>ný</w:t>
      </w:r>
      <w:r w:rsidRPr="003E6A16" w:rsidR="00542004">
        <w:rPr>
          <w:rFonts w:ascii="Times New Roman" w:hAnsi="Times New Roman" w:hint="default"/>
          <w:sz w:val="24"/>
          <w:szCs w:val="24"/>
        </w:rPr>
        <w:t>mi poruš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eniami </w:t>
      </w:r>
      <w:r w:rsidRPr="003E6A16" w:rsidR="00C43710">
        <w:rPr>
          <w:rFonts w:ascii="Times New Roman" w:hAnsi="Times New Roman" w:hint="default"/>
          <w:sz w:val="24"/>
          <w:szCs w:val="24"/>
        </w:rPr>
        <w:t>osobitné</w:t>
      </w:r>
      <w:r w:rsidRPr="003E6A16" w:rsidR="00C43710">
        <w:rPr>
          <w:rFonts w:ascii="Times New Roman" w:hAnsi="Times New Roman" w:hint="default"/>
          <w:sz w:val="24"/>
          <w:szCs w:val="24"/>
        </w:rPr>
        <w:t>ho predpisu</w:t>
      </w:r>
      <w:r w:rsidRPr="003E6A16" w:rsidR="00432860">
        <w:rPr>
          <w:rFonts w:ascii="Times New Roman" w:hAnsi="Times New Roman"/>
          <w:sz w:val="24"/>
          <w:szCs w:val="24"/>
        </w:rPr>
        <w:t xml:space="preserve">   </w:t>
      </w:r>
      <w:r w:rsidRPr="003E6A16" w:rsidR="00F70CC4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542004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a o vý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sledkoch </w:t>
      </w:r>
      <w:r w:rsidRPr="003E6A16" w:rsidR="00D6653E">
        <w:rPr>
          <w:rFonts w:ascii="Times New Roman" w:hAnsi="Times New Roman" w:hint="default"/>
          <w:sz w:val="24"/>
          <w:szCs w:val="24"/>
        </w:rPr>
        <w:t>preš</w:t>
      </w:r>
      <w:r w:rsidRPr="003E6A16" w:rsidR="00D6653E">
        <w:rPr>
          <w:rFonts w:ascii="Times New Roman" w:hAnsi="Times New Roman" w:hint="default"/>
          <w:sz w:val="24"/>
          <w:szCs w:val="24"/>
        </w:rPr>
        <w:t>etrenia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na zá</w:t>
      </w:r>
      <w:r w:rsidRPr="003E6A16" w:rsidR="00542004">
        <w:rPr>
          <w:rFonts w:ascii="Times New Roman" w:hAnsi="Times New Roman" w:hint="default"/>
          <w:sz w:val="24"/>
          <w:szCs w:val="24"/>
        </w:rPr>
        <w:t>klade upozornenia</w:t>
      </w:r>
      <w:r w:rsidRPr="003E6A16" w:rsidR="00C43710">
        <w:rPr>
          <w:rFonts w:ascii="Times New Roman" w:hAnsi="Times New Roman" w:hint="default"/>
          <w:sz w:val="24"/>
          <w:szCs w:val="24"/>
        </w:rPr>
        <w:t xml:space="preserve"> Euró</w:t>
      </w:r>
      <w:r w:rsidRPr="003E6A16" w:rsidR="00C43710">
        <w:rPr>
          <w:rFonts w:ascii="Times New Roman" w:hAnsi="Times New Roman" w:hint="default"/>
          <w:sz w:val="24"/>
          <w:szCs w:val="24"/>
        </w:rPr>
        <w:t>pskej komisie</w:t>
      </w:r>
      <w:r w:rsidRPr="003E6A16" w:rsidR="00542004">
        <w:rPr>
          <w:rFonts w:ascii="Times New Roman" w:hAnsi="Times New Roman"/>
          <w:sz w:val="24"/>
          <w:szCs w:val="24"/>
        </w:rPr>
        <w:t xml:space="preserve">, </w:t>
      </w:r>
    </w:p>
    <w:p w:rsidR="005D5ADC" w:rsidRPr="003E6A16" w:rsidP="005834CF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70378">
        <w:rPr>
          <w:rFonts w:ascii="Times New Roman" w:hAnsi="Times New Roman"/>
          <w:sz w:val="24"/>
          <w:szCs w:val="24"/>
        </w:rPr>
        <w:t>vedie evidenciu</w:t>
      </w:r>
      <w:r w:rsidRPr="003E6A16" w:rsidR="005834CF">
        <w:rPr>
          <w:rFonts w:ascii="Times New Roman" w:hAnsi="Times New Roman" w:hint="default"/>
          <w:sz w:val="24"/>
          <w:szCs w:val="24"/>
        </w:rPr>
        <w:t xml:space="preserve"> osô</w:t>
      </w:r>
      <w:r w:rsidRPr="003E6A16" w:rsidR="005834CF">
        <w:rPr>
          <w:rFonts w:ascii="Times New Roman" w:hAnsi="Times New Roman" w:hint="default"/>
          <w:sz w:val="24"/>
          <w:szCs w:val="24"/>
        </w:rPr>
        <w:t>b</w:t>
      </w:r>
      <w:r w:rsidRPr="003E6A16" w:rsidR="00870378">
        <w:rPr>
          <w:rFonts w:ascii="Times New Roman" w:hAnsi="Times New Roman" w:hint="default"/>
          <w:sz w:val="24"/>
          <w:szCs w:val="24"/>
        </w:rPr>
        <w:t>, ktorý</w:t>
      </w:r>
      <w:r w:rsidRPr="003E6A16" w:rsidR="00870378">
        <w:rPr>
          <w:rFonts w:ascii="Times New Roman" w:hAnsi="Times New Roman" w:hint="default"/>
          <w:sz w:val="24"/>
          <w:szCs w:val="24"/>
        </w:rPr>
        <w:t>m bola ulož</w:t>
      </w:r>
      <w:r w:rsidRPr="003E6A16" w:rsidR="00870378">
        <w:rPr>
          <w:rFonts w:ascii="Times New Roman" w:hAnsi="Times New Roman" w:hint="default"/>
          <w:sz w:val="24"/>
          <w:szCs w:val="24"/>
        </w:rPr>
        <w:t>en</w:t>
      </w:r>
      <w:r w:rsidRPr="003E6A16" w:rsidR="00870378">
        <w:rPr>
          <w:rFonts w:ascii="Times New Roman" w:hAnsi="Times New Roman" w:hint="default"/>
          <w:sz w:val="24"/>
          <w:szCs w:val="24"/>
        </w:rPr>
        <w:t>á</w:t>
      </w:r>
      <w:r w:rsidRPr="003E6A16" w:rsidR="00870378">
        <w:rPr>
          <w:rFonts w:ascii="Times New Roman" w:hAnsi="Times New Roman" w:hint="default"/>
          <w:sz w:val="24"/>
          <w:szCs w:val="24"/>
        </w:rPr>
        <w:t xml:space="preserve"> sankcia za protiprá</w:t>
      </w:r>
      <w:r w:rsidRPr="003E6A16" w:rsidR="00870378">
        <w:rPr>
          <w:rFonts w:ascii="Times New Roman" w:hAnsi="Times New Roman" w:hint="default"/>
          <w:sz w:val="24"/>
          <w:szCs w:val="24"/>
        </w:rPr>
        <w:t>vne konanie podľ</w:t>
      </w:r>
      <w:r w:rsidRPr="003E6A16" w:rsidR="00870378">
        <w:rPr>
          <w:rFonts w:ascii="Times New Roman" w:hAnsi="Times New Roman" w:hint="default"/>
          <w:sz w:val="24"/>
          <w:szCs w:val="24"/>
        </w:rPr>
        <w:t>a tohto zá</w:t>
      </w:r>
      <w:r w:rsidRPr="003E6A16" w:rsidR="00870378">
        <w:rPr>
          <w:rFonts w:ascii="Times New Roman" w:hAnsi="Times New Roman" w:hint="default"/>
          <w:sz w:val="24"/>
          <w:szCs w:val="24"/>
        </w:rPr>
        <w:t>kona alebo osobitné</w:t>
      </w:r>
      <w:r w:rsidRPr="003E6A16" w:rsidR="00870378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5"/>
      </w:r>
      <w:r w:rsidRPr="003E6A16" w:rsidR="00870378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870378">
        <w:rPr>
          <w:rFonts w:ascii="Times New Roman" w:hAnsi="Times New Roman" w:hint="default"/>
          <w:sz w:val="24"/>
          <w:szCs w:val="24"/>
        </w:rPr>
        <w:t xml:space="preserve"> pre potreby orgá</w:t>
      </w:r>
      <w:r w:rsidRPr="003E6A16" w:rsidR="00870378">
        <w:rPr>
          <w:rFonts w:ascii="Times New Roman" w:hAnsi="Times New Roman" w:hint="default"/>
          <w:sz w:val="24"/>
          <w:szCs w:val="24"/>
        </w:rPr>
        <w:t>nov š</w:t>
      </w:r>
      <w:r w:rsidRPr="003E6A16" w:rsidR="00870378">
        <w:rPr>
          <w:rFonts w:ascii="Times New Roman" w:hAnsi="Times New Roman" w:hint="default"/>
          <w:sz w:val="24"/>
          <w:szCs w:val="24"/>
        </w:rPr>
        <w:t>tá</w:t>
      </w:r>
      <w:r w:rsidRPr="003E6A16" w:rsidR="00870378">
        <w:rPr>
          <w:rFonts w:ascii="Times New Roman" w:hAnsi="Times New Roman" w:hint="default"/>
          <w:sz w:val="24"/>
          <w:szCs w:val="24"/>
        </w:rPr>
        <w:t>tnej sprá</w:t>
      </w:r>
      <w:r w:rsidRPr="003E6A16" w:rsidR="00870378">
        <w:rPr>
          <w:rFonts w:ascii="Times New Roman" w:hAnsi="Times New Roman" w:hint="default"/>
          <w:sz w:val="24"/>
          <w:szCs w:val="24"/>
        </w:rPr>
        <w:t>vy v súč</w:t>
      </w:r>
      <w:r w:rsidRPr="003E6A16" w:rsidR="00870378">
        <w:rPr>
          <w:rFonts w:ascii="Times New Roman" w:hAnsi="Times New Roman" w:hint="default"/>
          <w:sz w:val="24"/>
          <w:szCs w:val="24"/>
        </w:rPr>
        <w:t>innosti s obvodný</w:t>
      </w:r>
      <w:r w:rsidRPr="003E6A16" w:rsidR="00870378">
        <w:rPr>
          <w:rFonts w:ascii="Times New Roman" w:hAnsi="Times New Roman" w:hint="default"/>
          <w:sz w:val="24"/>
          <w:szCs w:val="24"/>
        </w:rPr>
        <w:t>m ú</w:t>
      </w:r>
      <w:r w:rsidRPr="003E6A16" w:rsidR="00870378">
        <w:rPr>
          <w:rFonts w:ascii="Times New Roman" w:hAnsi="Times New Roman" w:hint="default"/>
          <w:sz w:val="24"/>
          <w:szCs w:val="24"/>
        </w:rPr>
        <w:t>radom ž</w:t>
      </w:r>
      <w:r w:rsidRPr="003E6A16" w:rsidR="00870378">
        <w:rPr>
          <w:rFonts w:ascii="Times New Roman" w:hAnsi="Times New Roman" w:hint="default"/>
          <w:sz w:val="24"/>
          <w:szCs w:val="24"/>
        </w:rPr>
        <w:t>ivotné</w:t>
      </w:r>
      <w:r w:rsidRPr="003E6A16" w:rsidR="00870378">
        <w:rPr>
          <w:rFonts w:ascii="Times New Roman" w:hAnsi="Times New Roman" w:hint="default"/>
          <w:sz w:val="24"/>
          <w:szCs w:val="24"/>
        </w:rPr>
        <w:t>ho prostredia, inš</w:t>
      </w:r>
      <w:r w:rsidRPr="003E6A16" w:rsidR="00870378">
        <w:rPr>
          <w:rFonts w:ascii="Times New Roman" w:hAnsi="Times New Roman" w:hint="default"/>
          <w:sz w:val="24"/>
          <w:szCs w:val="24"/>
        </w:rPr>
        <w:t>pekciou a colný</w:t>
      </w:r>
      <w:r w:rsidRPr="003E6A16" w:rsidR="00870378">
        <w:rPr>
          <w:rFonts w:ascii="Times New Roman" w:hAnsi="Times New Roman" w:hint="default"/>
          <w:sz w:val="24"/>
          <w:szCs w:val="24"/>
        </w:rPr>
        <w:t>mi ú</w:t>
      </w:r>
      <w:r w:rsidRPr="003E6A16" w:rsidR="00870378">
        <w:rPr>
          <w:rFonts w:ascii="Times New Roman" w:hAnsi="Times New Roman" w:hint="default"/>
          <w:sz w:val="24"/>
          <w:szCs w:val="24"/>
        </w:rPr>
        <w:t>radmi,</w:t>
      </w:r>
    </w:p>
    <w:p w:rsidR="00A03D65" w:rsidRPr="003E6A16" w:rsidP="00A03D6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912366">
        <w:rPr>
          <w:rFonts w:ascii="Times New Roman" w:hAnsi="Times New Roman" w:hint="default"/>
          <w:sz w:val="24"/>
          <w:szCs w:val="24"/>
        </w:rPr>
        <w:t>zúč</w:t>
      </w:r>
      <w:r w:rsidRPr="003E6A16" w:rsidR="00912366">
        <w:rPr>
          <w:rFonts w:ascii="Times New Roman" w:hAnsi="Times New Roman" w:hint="default"/>
          <w:sz w:val="24"/>
          <w:szCs w:val="24"/>
        </w:rPr>
        <w:t>astň</w:t>
      </w:r>
      <w:r w:rsidRPr="003E6A16" w:rsidR="00912366">
        <w:rPr>
          <w:rFonts w:ascii="Times New Roman" w:hAnsi="Times New Roman" w:hint="default"/>
          <w:sz w:val="24"/>
          <w:szCs w:val="24"/>
        </w:rPr>
        <w:t>uje sa na medziná</w:t>
      </w:r>
      <w:r w:rsidRPr="003E6A16" w:rsidR="00912366">
        <w:rPr>
          <w:rFonts w:ascii="Times New Roman" w:hAnsi="Times New Roman" w:hint="default"/>
          <w:sz w:val="24"/>
          <w:szCs w:val="24"/>
        </w:rPr>
        <w:t>rodnej spoluprá</w:t>
      </w:r>
      <w:r w:rsidRPr="003E6A16" w:rsidR="00912366">
        <w:rPr>
          <w:rFonts w:ascii="Times New Roman" w:hAnsi="Times New Roman" w:hint="default"/>
          <w:sz w:val="24"/>
          <w:szCs w:val="24"/>
        </w:rPr>
        <w:t>ci, na uskutočň</w:t>
      </w:r>
      <w:r w:rsidRPr="003E6A16" w:rsidR="00912366">
        <w:rPr>
          <w:rFonts w:ascii="Times New Roman" w:hAnsi="Times New Roman" w:hint="default"/>
          <w:sz w:val="24"/>
          <w:szCs w:val="24"/>
        </w:rPr>
        <w:t>ovaní</w:t>
      </w:r>
      <w:r w:rsidRPr="003E6A16" w:rsidR="00912366">
        <w:rPr>
          <w:rFonts w:ascii="Times New Roman" w:hAnsi="Times New Roman" w:hint="default"/>
          <w:sz w:val="24"/>
          <w:szCs w:val="24"/>
        </w:rPr>
        <w:t xml:space="preserve"> medziná</w:t>
      </w:r>
      <w:r w:rsidRPr="003E6A16" w:rsidR="00912366">
        <w:rPr>
          <w:rFonts w:ascii="Times New Roman" w:hAnsi="Times New Roman" w:hint="default"/>
          <w:sz w:val="24"/>
          <w:szCs w:val="24"/>
        </w:rPr>
        <w:t>rodný</w:t>
      </w:r>
      <w:r w:rsidRPr="003E6A16" w:rsidR="00912366">
        <w:rPr>
          <w:rFonts w:ascii="Times New Roman" w:hAnsi="Times New Roman" w:hint="default"/>
          <w:sz w:val="24"/>
          <w:szCs w:val="24"/>
        </w:rPr>
        <w:t>ch p</w:t>
      </w:r>
      <w:r w:rsidRPr="003E6A16" w:rsidR="00BC3554">
        <w:rPr>
          <w:rFonts w:ascii="Times New Roman" w:hAnsi="Times New Roman"/>
          <w:sz w:val="24"/>
          <w:szCs w:val="24"/>
        </w:rPr>
        <w:t xml:space="preserve">rogramov, projektov a dohovorov,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03D65" w:rsidRPr="003E6A16" w:rsidP="00A03D65">
      <w:pPr>
        <w:numPr>
          <w:numId w:val="1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plní</w:t>
      </w:r>
      <w:r w:rsidRPr="003E6A16">
        <w:rPr>
          <w:rFonts w:ascii="Times New Roman" w:hAnsi="Times New Roman" w:hint="default"/>
          <w:sz w:val="24"/>
          <w:szCs w:val="24"/>
        </w:rPr>
        <w:t xml:space="preserve">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ie ú</w:t>
      </w:r>
      <w:r w:rsidRPr="003E6A16">
        <w:rPr>
          <w:rFonts w:ascii="Times New Roman" w:hAnsi="Times New Roman" w:hint="default"/>
          <w:sz w:val="24"/>
          <w:szCs w:val="24"/>
        </w:rPr>
        <w:t>lohy vyplý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ce z </w:t>
      </w:r>
      <w:r w:rsidRPr="003E6A16">
        <w:rPr>
          <w:rFonts w:ascii="Times New Roman" w:hAnsi="Times New Roman" w:hint="default"/>
          <w:sz w:val="24"/>
          <w:szCs w:val="24"/>
        </w:rPr>
        <w:t>dohovoru alebo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predpisu, </w:t>
      </w:r>
      <w:r w:rsidRPr="003E6A16">
        <w:rPr>
          <w:rFonts w:ascii="Times New Roman" w:hAnsi="Times New Roman"/>
          <w:sz w:val="24"/>
          <w:szCs w:val="24"/>
          <w:vertAlign w:val="superscript"/>
        </w:rPr>
        <w:t>4)</w:t>
      </w:r>
      <w:r w:rsidRPr="003E6A16">
        <w:rPr>
          <w:rFonts w:ascii="Times New Roman" w:hAnsi="Times New Roman" w:hint="default"/>
          <w:sz w:val="24"/>
          <w:szCs w:val="24"/>
        </w:rPr>
        <w:t xml:space="preserve"> ak ich plnenie nezabezpeč</w:t>
      </w:r>
      <w:r w:rsidRPr="003E6A16">
        <w:rPr>
          <w:rFonts w:ascii="Times New Roman" w:hAnsi="Times New Roman" w:hint="default"/>
          <w:sz w:val="24"/>
          <w:szCs w:val="24"/>
        </w:rPr>
        <w:t>uje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16 pí</w:t>
      </w:r>
      <w:r w:rsidRPr="003E6A16">
        <w:rPr>
          <w:rFonts w:ascii="Times New Roman" w:hAnsi="Times New Roman" w:hint="default"/>
          <w:sz w:val="24"/>
          <w:szCs w:val="24"/>
        </w:rPr>
        <w:t>sm. b) až</w:t>
      </w:r>
      <w:r w:rsidRPr="003E6A16">
        <w:rPr>
          <w:rFonts w:ascii="Times New Roman" w:hAnsi="Times New Roman" w:hint="default"/>
          <w:sz w:val="24"/>
          <w:szCs w:val="24"/>
        </w:rPr>
        <w:t xml:space="preserve"> d).  </w:t>
      </w:r>
    </w:p>
    <w:p w:rsidR="00912366" w:rsidRPr="003E6A16" w:rsidP="00A03D6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5ADC" w:rsidRPr="003E6A16" w:rsidP="00E75314">
      <w:pPr>
        <w:numPr>
          <w:numId w:val="12"/>
        </w:numPr>
        <w:tabs>
          <w:tab w:val="num" w:pos="540"/>
          <w:tab w:val="clear" w:pos="720"/>
        </w:tabs>
        <w:bidi w:val="0"/>
        <w:spacing w:after="0" w:line="240" w:lineRule="auto"/>
        <w:ind w:left="180" w:firstLine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prijí</w:t>
      </w:r>
      <w:r w:rsidRPr="003E6A16">
        <w:rPr>
          <w:rFonts w:ascii="Times New Roman" w:hAnsi="Times New Roman" w:hint="default"/>
          <w:sz w:val="24"/>
          <w:szCs w:val="24"/>
        </w:rPr>
        <w:t>ma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opatrenia na informovanie verejnosti</w:t>
      </w:r>
      <w:r w:rsidRPr="003E6A16">
        <w:rPr>
          <w:rFonts w:ascii="Times New Roman" w:hAnsi="Times New Roman" w:hint="default"/>
          <w:sz w:val="24"/>
          <w:szCs w:val="24"/>
        </w:rPr>
        <w:t xml:space="preserve"> o ustanoveniach dohovoru,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 xml:space="preserve">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  <w:vertAlign w:val="superscript"/>
        </w:rPr>
        <w:t>4)</w:t>
      </w:r>
      <w:r w:rsidRPr="003E6A16">
        <w:rPr>
          <w:rFonts w:ascii="Times New Roman" w:hAnsi="Times New Roman" w:hint="default"/>
          <w:sz w:val="24"/>
          <w:szCs w:val="24"/>
        </w:rPr>
        <w:t xml:space="preserve">  a tohto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kona, </w:t>
      </w:r>
    </w:p>
    <w:p w:rsidR="000C3329" w:rsidRPr="003E6A16" w:rsidP="00E75314">
      <w:pPr>
        <w:numPr>
          <w:numId w:val="12"/>
        </w:numPr>
        <w:tabs>
          <w:tab w:val="num" w:pos="540"/>
          <w:tab w:val="clear" w:pos="720"/>
        </w:tabs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je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22 vo veci</w:t>
      </w:r>
      <w:r w:rsidRPr="003E6A16" w:rsidR="009715F4">
        <w:rPr>
          <w:rFonts w:ascii="Times New Roman" w:hAnsi="Times New Roman"/>
          <w:sz w:val="24"/>
          <w:szCs w:val="24"/>
        </w:rPr>
        <w:t>ach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konu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pí</w:t>
      </w:r>
      <w:r w:rsidRPr="003E6A16">
        <w:rPr>
          <w:rFonts w:ascii="Times New Roman" w:hAnsi="Times New Roman" w:hint="default"/>
          <w:sz w:val="24"/>
          <w:szCs w:val="24"/>
        </w:rPr>
        <w:t>sm</w:t>
      </w:r>
      <w:r w:rsidRPr="003E6A16" w:rsidR="008C5728">
        <w:rPr>
          <w:rFonts w:ascii="Times New Roman" w:hAnsi="Times New Roman"/>
          <w:sz w:val="24"/>
          <w:szCs w:val="24"/>
        </w:rPr>
        <w:t>ena</w:t>
      </w:r>
      <w:r w:rsidRPr="003E6A16">
        <w:rPr>
          <w:rFonts w:ascii="Times New Roman" w:hAnsi="Times New Roman"/>
          <w:sz w:val="24"/>
          <w:szCs w:val="24"/>
        </w:rPr>
        <w:t xml:space="preserve"> b</w:t>
      </w:r>
      <w:r w:rsidRPr="003E6A16" w:rsidR="007F158F">
        <w:rPr>
          <w:rFonts w:ascii="Times New Roman" w:hAnsi="Times New Roman"/>
          <w:sz w:val="24"/>
          <w:szCs w:val="24"/>
        </w:rPr>
        <w:t>)</w:t>
      </w:r>
      <w:r w:rsidRPr="003E6A16" w:rsidR="00A467F4">
        <w:rPr>
          <w:rFonts w:ascii="Times New Roman" w:hAnsi="Times New Roman"/>
          <w:sz w:val="24"/>
          <w:szCs w:val="24"/>
        </w:rPr>
        <w:t xml:space="preserve">. </w:t>
      </w:r>
      <w:r w:rsidRPr="003E6A1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trike/>
          <w:sz w:val="24"/>
          <w:szCs w:val="24"/>
        </w:rPr>
        <w:t xml:space="preserve"> </w:t>
      </w:r>
    </w:p>
    <w:p w:rsidR="00A52103" w:rsidRPr="003E6A16" w:rsidP="00542004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205D01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8807D2">
        <w:rPr>
          <w:rFonts w:ascii="Times New Roman" w:hAnsi="Times New Roman"/>
          <w:sz w:val="24"/>
          <w:szCs w:val="24"/>
        </w:rPr>
        <w:t>2</w:t>
      </w:r>
      <w:r w:rsidRPr="003E6A16" w:rsidR="00642072">
        <w:rPr>
          <w:rFonts w:ascii="Times New Roman" w:hAnsi="Times New Roman" w:hint="default"/>
          <w:sz w:val="24"/>
          <w:szCs w:val="24"/>
        </w:rPr>
        <w:t>) Evidencia podľ</w:t>
      </w:r>
      <w:r w:rsidRPr="003E6A16" w:rsidR="00642072">
        <w:rPr>
          <w:rFonts w:ascii="Times New Roman" w:hAnsi="Times New Roman" w:hint="default"/>
          <w:sz w:val="24"/>
          <w:szCs w:val="24"/>
        </w:rPr>
        <w:t>a odseku 1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642072">
        <w:rPr>
          <w:rFonts w:ascii="Times New Roman" w:hAnsi="Times New Roman"/>
          <w:sz w:val="24"/>
          <w:szCs w:val="24"/>
        </w:rPr>
        <w:t xml:space="preserve">b) bod </w:t>
      </w:r>
      <w:r w:rsidRPr="003E6A16" w:rsidR="000F4385">
        <w:rPr>
          <w:rFonts w:ascii="Times New Roman" w:hAnsi="Times New Roman"/>
          <w:sz w:val="24"/>
          <w:szCs w:val="24"/>
        </w:rPr>
        <w:t>5</w:t>
      </w:r>
      <w:r w:rsidRPr="003E6A16" w:rsidR="00F84FB6">
        <w:rPr>
          <w:rFonts w:ascii="Times New Roman" w:hAnsi="Times New Roman"/>
          <w:sz w:val="24"/>
          <w:szCs w:val="24"/>
        </w:rPr>
        <w:t xml:space="preserve">, </w:t>
      </w:r>
      <w:r w:rsidRPr="003E6A16" w:rsidR="000F4385">
        <w:rPr>
          <w:rFonts w:ascii="Times New Roman" w:hAnsi="Times New Roman"/>
          <w:sz w:val="24"/>
          <w:szCs w:val="24"/>
        </w:rPr>
        <w:t>7</w:t>
      </w:r>
      <w:r w:rsidRPr="003E6A16" w:rsidR="00F84FB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1 a"/>
        </w:smartTagPr>
        <w:r w:rsidRPr="003E6A16" w:rsidR="00F84FB6">
          <w:rPr>
            <w:rFonts w:ascii="Times New Roman" w:hAnsi="Times New Roman"/>
            <w:sz w:val="24"/>
            <w:szCs w:val="24"/>
          </w:rPr>
          <w:t>2</w:t>
        </w:r>
        <w:r w:rsidRPr="003E6A16" w:rsidR="00912366">
          <w:rPr>
            <w:rFonts w:ascii="Times New Roman" w:hAnsi="Times New Roman"/>
            <w:sz w:val="24"/>
            <w:szCs w:val="24"/>
          </w:rPr>
          <w:t>1</w:t>
        </w:r>
        <w:r w:rsidRPr="003E6A16" w:rsidR="00F84FB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F84FB6">
        <w:rPr>
          <w:rFonts w:ascii="Times New Roman" w:hAnsi="Times New Roman"/>
          <w:sz w:val="24"/>
          <w:szCs w:val="24"/>
        </w:rPr>
        <w:t xml:space="preserve"> 2</w:t>
      </w:r>
      <w:r w:rsidRPr="003E6A16" w:rsidR="00A03D65">
        <w:rPr>
          <w:rFonts w:ascii="Times New Roman" w:hAnsi="Times New Roman"/>
          <w:sz w:val="24"/>
          <w:szCs w:val="24"/>
        </w:rPr>
        <w:t>6</w:t>
      </w:r>
      <w:r w:rsidRPr="003E6A16" w:rsidR="0060358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obsahuje najmä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a) meno a priezvisko</w:t>
      </w:r>
      <w:r w:rsidRPr="003E6A16">
        <w:rPr>
          <w:rFonts w:ascii="Times New Roman" w:hAnsi="Times New Roman" w:hint="default"/>
          <w:sz w:val="24"/>
          <w:szCs w:val="24"/>
        </w:rPr>
        <w:t xml:space="preserve"> fyzickej osoby alebo ná</w:t>
      </w:r>
      <w:r w:rsidRPr="003E6A16">
        <w:rPr>
          <w:rFonts w:ascii="Times New Roman" w:hAnsi="Times New Roman" w:hint="default"/>
          <w:sz w:val="24"/>
          <w:szCs w:val="24"/>
        </w:rPr>
        <w:t>zov, obchodné</w:t>
      </w:r>
      <w:r w:rsidRPr="003E6A16">
        <w:rPr>
          <w:rFonts w:ascii="Times New Roman" w:hAnsi="Times New Roman" w:hint="default"/>
          <w:sz w:val="24"/>
          <w:szCs w:val="24"/>
        </w:rPr>
        <w:t xml:space="preserve"> meno podnikateľ</w:t>
      </w:r>
      <w:r w:rsidRPr="003E6A16">
        <w:rPr>
          <w:rFonts w:ascii="Times New Roman" w:hAnsi="Times New Roman" w:hint="default"/>
          <w:sz w:val="24"/>
          <w:szCs w:val="24"/>
        </w:rPr>
        <w:t>a a prá</w:t>
      </w:r>
      <w:r w:rsidRPr="003E6A16">
        <w:rPr>
          <w:rFonts w:ascii="Times New Roman" w:hAnsi="Times New Roman" w:hint="default"/>
          <w:sz w:val="24"/>
          <w:szCs w:val="24"/>
        </w:rPr>
        <w:t>vnickej osoby a ich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vedecký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nom,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dá</w:t>
      </w:r>
      <w:r w:rsidRPr="003E6A16">
        <w:rPr>
          <w:rFonts w:ascii="Times New Roman" w:hAnsi="Times New Roman" w:hint="default"/>
          <w:sz w:val="24"/>
          <w:szCs w:val="24"/>
        </w:rPr>
        <w:t>tum narodenia alebo identifikač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slo, ak ide o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</w:t>
      </w:r>
      <w:r w:rsidRPr="003E6A16" w:rsidR="004251B0">
        <w:rPr>
          <w:rFonts w:ascii="Times New Roman" w:hAnsi="Times New Roman"/>
          <w:sz w:val="24"/>
          <w:szCs w:val="24"/>
        </w:rPr>
        <w:t xml:space="preserve"> 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adresu trvalé</w:t>
      </w:r>
      <w:r w:rsidRPr="003E6A16">
        <w:rPr>
          <w:rFonts w:ascii="Times New Roman" w:hAnsi="Times New Roman" w:hint="default"/>
          <w:sz w:val="24"/>
          <w:szCs w:val="24"/>
        </w:rPr>
        <w:t xml:space="preserve">ho </w:t>
      </w:r>
      <w:r w:rsidRPr="003E6A16" w:rsidR="00E7439E">
        <w:rPr>
          <w:rFonts w:ascii="Times New Roman" w:hAnsi="Times New Roman"/>
          <w:sz w:val="24"/>
          <w:szCs w:val="24"/>
        </w:rPr>
        <w:t xml:space="preserve">pobytu </w:t>
      </w:r>
      <w:r w:rsidRPr="003E6A16">
        <w:rPr>
          <w:rFonts w:ascii="Times New Roman" w:hAnsi="Times New Roman"/>
          <w:sz w:val="24"/>
          <w:szCs w:val="24"/>
        </w:rPr>
        <w:t>fyzickej osoby</w:t>
      </w:r>
      <w:r w:rsidRPr="003E6A16" w:rsidR="00D6653E">
        <w:rPr>
          <w:rFonts w:ascii="Times New Roman" w:hAnsi="Times New Roman"/>
          <w:sz w:val="24"/>
          <w:szCs w:val="24"/>
        </w:rPr>
        <w:t xml:space="preserve">,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542004" w:rsidRPr="003E6A16" w:rsidP="00A5210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adresu sí</w:t>
      </w:r>
      <w:r w:rsidRPr="003E6A16">
        <w:rPr>
          <w:rFonts w:ascii="Times New Roman" w:hAnsi="Times New Roman" w:hint="default"/>
          <w:sz w:val="24"/>
          <w:szCs w:val="24"/>
        </w:rPr>
        <w:t>dla al</w:t>
      </w:r>
      <w:r w:rsidRPr="003E6A16">
        <w:rPr>
          <w:rFonts w:ascii="Times New Roman" w:hAnsi="Times New Roman" w:hint="default"/>
          <w:sz w:val="24"/>
          <w:szCs w:val="24"/>
        </w:rPr>
        <w:t>ebo miesta podnikania podnikateľ</w:t>
      </w:r>
      <w:r w:rsidRPr="003E6A16">
        <w:rPr>
          <w:rFonts w:ascii="Times New Roman" w:hAnsi="Times New Roman" w:hint="default"/>
          <w:sz w:val="24"/>
          <w:szCs w:val="24"/>
        </w:rPr>
        <w:t>a a prá</w:t>
      </w:r>
      <w:r w:rsidRPr="003E6A16">
        <w:rPr>
          <w:rFonts w:ascii="Times New Roman" w:hAnsi="Times New Roman" w:hint="default"/>
          <w:sz w:val="24"/>
          <w:szCs w:val="24"/>
        </w:rPr>
        <w:t>vnickej osoby,</w:t>
      </w:r>
      <w:r w:rsidRPr="003E6A16" w:rsidR="004251B0">
        <w:rPr>
          <w:rFonts w:ascii="Times New Roman" w:hAnsi="Times New Roman"/>
          <w:sz w:val="24"/>
          <w:szCs w:val="24"/>
        </w:rPr>
        <w:t xml:space="preserve"> 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205D01">
        <w:rPr>
          <w:rFonts w:ascii="Times New Roman" w:hAnsi="Times New Roman"/>
          <w:sz w:val="24"/>
          <w:szCs w:val="24"/>
        </w:rPr>
        <w:t>e</w:t>
      </w:r>
      <w:r w:rsidRPr="003E6A16">
        <w:rPr>
          <w:rFonts w:ascii="Times New Roman" w:hAnsi="Times New Roman" w:hint="default"/>
          <w:sz w:val="24"/>
          <w:szCs w:val="24"/>
        </w:rPr>
        <w:t>) adresu miesta povolené</w:t>
      </w:r>
      <w:r w:rsidRPr="003E6A16">
        <w:rPr>
          <w:rFonts w:ascii="Times New Roman" w:hAnsi="Times New Roman" w:hint="default"/>
          <w:sz w:val="24"/>
          <w:szCs w:val="24"/>
        </w:rPr>
        <w:t>ho chovu alebo pestovania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 xml:space="preserve">lohe A </w:t>
      </w:r>
      <w:r w:rsidRPr="003E6A16" w:rsidR="00A52103">
        <w:rPr>
          <w:rFonts w:ascii="Times New Roman" w:hAnsi="Times New Roman" w:hint="default"/>
          <w:sz w:val="24"/>
          <w:szCs w:val="24"/>
        </w:rPr>
        <w:t>osobitné</w:t>
      </w:r>
      <w:r w:rsidRPr="003E6A16" w:rsidR="00A52103">
        <w:rPr>
          <w:rFonts w:ascii="Times New Roman" w:hAnsi="Times New Roman" w:hint="default"/>
          <w:sz w:val="24"/>
          <w:szCs w:val="24"/>
        </w:rPr>
        <w:t>ho predpisu</w:t>
      </w:r>
      <w:r w:rsidRPr="003E6A16" w:rsidR="00657BFB">
        <w:rPr>
          <w:rFonts w:ascii="Times New Roman" w:hAnsi="Times New Roman"/>
          <w:sz w:val="24"/>
          <w:szCs w:val="24"/>
        </w:rPr>
        <w:t xml:space="preserve"> </w:t>
      </w:r>
      <w:r w:rsidRPr="003E6A16" w:rsidR="0018168E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 w:rsidR="00A52103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657BF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z voľ</w:t>
      </w:r>
      <w:r w:rsidRPr="003E6A16">
        <w:rPr>
          <w:rFonts w:ascii="Times New Roman" w:hAnsi="Times New Roman" w:hint="default"/>
          <w:sz w:val="24"/>
          <w:szCs w:val="24"/>
        </w:rPr>
        <w:t>nej prí</w:t>
      </w:r>
      <w:r w:rsidRPr="003E6A16">
        <w:rPr>
          <w:rFonts w:ascii="Times New Roman" w:hAnsi="Times New Roman" w:hint="default"/>
          <w:sz w:val="24"/>
          <w:szCs w:val="24"/>
        </w:rPr>
        <w:t xml:space="preserve">rody, 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205D01">
        <w:rPr>
          <w:rFonts w:ascii="Times New Roman" w:hAnsi="Times New Roman"/>
          <w:sz w:val="24"/>
          <w:szCs w:val="24"/>
        </w:rPr>
        <w:t>f</w:t>
      </w:r>
      <w:r w:rsidRPr="003E6A16">
        <w:rPr>
          <w:rFonts w:ascii="Times New Roman" w:hAnsi="Times New Roman" w:hint="default"/>
          <w:sz w:val="24"/>
          <w:szCs w:val="24"/>
        </w:rPr>
        <w:t>) ú</w:t>
      </w:r>
      <w:r w:rsidRPr="003E6A16">
        <w:rPr>
          <w:rFonts w:ascii="Times New Roman" w:hAnsi="Times New Roman" w:hint="default"/>
          <w:sz w:val="24"/>
          <w:szCs w:val="24"/>
        </w:rPr>
        <w:t>daje o druhu, množ</w:t>
      </w:r>
      <w:r w:rsidRPr="003E6A16">
        <w:rPr>
          <w:rFonts w:ascii="Times New Roman" w:hAnsi="Times New Roman" w:hint="default"/>
          <w:sz w:val="24"/>
          <w:szCs w:val="24"/>
        </w:rPr>
        <w:t>stve a pô</w:t>
      </w:r>
      <w:r w:rsidRPr="003E6A16">
        <w:rPr>
          <w:rFonts w:ascii="Times New Roman" w:hAnsi="Times New Roman" w:hint="default"/>
          <w:sz w:val="24"/>
          <w:szCs w:val="24"/>
        </w:rPr>
        <w:t>vode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rov, 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205D01">
        <w:rPr>
          <w:rFonts w:ascii="Times New Roman" w:hAnsi="Times New Roman"/>
          <w:sz w:val="24"/>
          <w:szCs w:val="24"/>
        </w:rPr>
        <w:t>g</w:t>
      </w:r>
      <w:r w:rsidRPr="003E6A16">
        <w:rPr>
          <w:rFonts w:ascii="Times New Roman" w:hAnsi="Times New Roman" w:hint="default"/>
          <w:sz w:val="24"/>
          <w:szCs w:val="24"/>
        </w:rPr>
        <w:t>) úč</w:t>
      </w:r>
      <w:r w:rsidRPr="003E6A16">
        <w:rPr>
          <w:rFonts w:ascii="Times New Roman" w:hAnsi="Times New Roman" w:hint="default"/>
          <w:sz w:val="24"/>
          <w:szCs w:val="24"/>
        </w:rPr>
        <w:t>el dov</w:t>
      </w:r>
      <w:r w:rsidRPr="003E6A16">
        <w:rPr>
          <w:rFonts w:ascii="Times New Roman" w:hAnsi="Times New Roman" w:hint="default"/>
          <w:sz w:val="24"/>
          <w:szCs w:val="24"/>
        </w:rPr>
        <w:t>ozu, vý</w:t>
      </w:r>
      <w:r w:rsidRPr="003E6A16">
        <w:rPr>
          <w:rFonts w:ascii="Times New Roman" w:hAnsi="Times New Roman" w:hint="default"/>
          <w:sz w:val="24"/>
          <w:szCs w:val="24"/>
        </w:rPr>
        <w:t>vozu a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 exemplá</w:t>
      </w:r>
      <w:r w:rsidRPr="003E6A16">
        <w:rPr>
          <w:rFonts w:ascii="Times New Roman" w:hAnsi="Times New Roman" w:hint="default"/>
          <w:sz w:val="24"/>
          <w:szCs w:val="24"/>
        </w:rPr>
        <w:t>rov,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205D01">
        <w:rPr>
          <w:rFonts w:ascii="Times New Roman" w:hAnsi="Times New Roman"/>
          <w:sz w:val="24"/>
          <w:szCs w:val="24"/>
        </w:rPr>
        <w:t>h</w:t>
      </w:r>
      <w:r w:rsidRPr="003E6A16">
        <w:rPr>
          <w:rFonts w:ascii="Times New Roman" w:hAnsi="Times New Roman" w:hint="default"/>
          <w:sz w:val="24"/>
          <w:szCs w:val="24"/>
        </w:rPr>
        <w:t>) čí</w:t>
      </w:r>
      <w:r w:rsidRPr="003E6A16">
        <w:rPr>
          <w:rFonts w:ascii="Times New Roman" w:hAnsi="Times New Roman" w:hint="default"/>
          <w:sz w:val="24"/>
          <w:szCs w:val="24"/>
        </w:rPr>
        <w:t>slo povolenia alebo potvrdenia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ho rozhodnutia, 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205D01">
        <w:rPr>
          <w:rFonts w:ascii="Times New Roman" w:hAnsi="Times New Roman"/>
          <w:sz w:val="24"/>
          <w:szCs w:val="24"/>
        </w:rPr>
        <w:t>i</w:t>
      </w:r>
      <w:r w:rsidRPr="003E6A16">
        <w:rPr>
          <w:rFonts w:ascii="Times New Roman" w:hAnsi="Times New Roman" w:hint="default"/>
          <w:sz w:val="24"/>
          <w:szCs w:val="24"/>
        </w:rPr>
        <w:t>) deň</w:t>
      </w:r>
      <w:r w:rsidRPr="003E6A16">
        <w:rPr>
          <w:rFonts w:ascii="Times New Roman" w:hAnsi="Times New Roman" w:hint="default"/>
          <w:sz w:val="24"/>
          <w:szCs w:val="24"/>
        </w:rPr>
        <w:t xml:space="preserve"> prá</w:t>
      </w:r>
      <w:r w:rsidRPr="003E6A16">
        <w:rPr>
          <w:rFonts w:ascii="Times New Roman" w:hAnsi="Times New Roman" w:hint="default"/>
          <w:sz w:val="24"/>
          <w:szCs w:val="24"/>
        </w:rPr>
        <w:t>voplatnosti rozhodnutia o ulož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sankcie, oz</w:t>
      </w:r>
      <w:r w:rsidRPr="003E6A16" w:rsidR="00C35520">
        <w:rPr>
          <w:rFonts w:ascii="Times New Roman" w:hAnsi="Times New Roman" w:hint="default"/>
          <w:sz w:val="24"/>
          <w:szCs w:val="24"/>
        </w:rPr>
        <w:t>nač</w:t>
      </w:r>
      <w:r w:rsidRPr="003E6A16" w:rsidR="00C35520">
        <w:rPr>
          <w:rFonts w:ascii="Times New Roman" w:hAnsi="Times New Roman" w:hint="default"/>
          <w:sz w:val="24"/>
          <w:szCs w:val="24"/>
        </w:rPr>
        <w:t>enie orgá</w:t>
      </w:r>
      <w:r w:rsidRPr="003E6A16" w:rsidR="00C35520">
        <w:rPr>
          <w:rFonts w:ascii="Times New Roman" w:hAnsi="Times New Roman" w:hint="default"/>
          <w:sz w:val="24"/>
          <w:szCs w:val="24"/>
        </w:rPr>
        <w:t>nu š</w:t>
      </w:r>
      <w:r w:rsidRPr="003E6A16" w:rsidR="00C35520">
        <w:rPr>
          <w:rFonts w:ascii="Times New Roman" w:hAnsi="Times New Roman" w:hint="default"/>
          <w:sz w:val="24"/>
          <w:szCs w:val="24"/>
        </w:rPr>
        <w:t>tá</w:t>
      </w:r>
      <w:r w:rsidRPr="003E6A16" w:rsidR="00C35520">
        <w:rPr>
          <w:rFonts w:ascii="Times New Roman" w:hAnsi="Times New Roman" w:hint="default"/>
          <w:sz w:val="24"/>
          <w:szCs w:val="24"/>
        </w:rPr>
        <w:t>tnej sprá</w:t>
      </w:r>
      <w:r w:rsidRPr="003E6A16" w:rsidR="00C35520">
        <w:rPr>
          <w:rFonts w:ascii="Times New Roman" w:hAnsi="Times New Roman" w:hint="default"/>
          <w:sz w:val="24"/>
          <w:szCs w:val="24"/>
        </w:rPr>
        <w:t>vy,</w:t>
      </w:r>
      <w:r w:rsidRPr="003E6A16">
        <w:rPr>
          <w:rFonts w:ascii="Times New Roman" w:hAnsi="Times New Roman" w:hint="default"/>
          <w:sz w:val="24"/>
          <w:szCs w:val="24"/>
        </w:rPr>
        <w:t xml:space="preserve"> ktorý</w:t>
      </w:r>
      <w:r w:rsidRPr="003E6A16">
        <w:rPr>
          <w:rFonts w:ascii="Times New Roman" w:hAnsi="Times New Roman" w:hint="default"/>
          <w:sz w:val="24"/>
          <w:szCs w:val="24"/>
        </w:rPr>
        <w:t xml:space="preserve"> ulož</w:t>
      </w:r>
      <w:r w:rsidRPr="003E6A16">
        <w:rPr>
          <w:rFonts w:ascii="Times New Roman" w:hAnsi="Times New Roman" w:hint="default"/>
          <w:sz w:val="24"/>
          <w:szCs w:val="24"/>
        </w:rPr>
        <w:t>il sankciu, druh sankcie, za aké</w:t>
      </w:r>
      <w:r w:rsidRPr="003E6A16">
        <w:rPr>
          <w:rFonts w:ascii="Times New Roman" w:hAnsi="Times New Roman" w:hint="default"/>
          <w:sz w:val="24"/>
          <w:szCs w:val="24"/>
        </w:rPr>
        <w:t xml:space="preserve"> protiprá</w:t>
      </w:r>
      <w:r w:rsidRPr="003E6A16">
        <w:rPr>
          <w:rFonts w:ascii="Times New Roman" w:hAnsi="Times New Roman" w:hint="default"/>
          <w:sz w:val="24"/>
          <w:szCs w:val="24"/>
        </w:rPr>
        <w:t>vne konanie b</w:t>
      </w:r>
      <w:r w:rsidRPr="003E6A16">
        <w:rPr>
          <w:rFonts w:ascii="Times New Roman" w:hAnsi="Times New Roman" w:hint="default"/>
          <w:sz w:val="24"/>
          <w:szCs w:val="24"/>
        </w:rPr>
        <w:t>ola sankcia ulož</w:t>
      </w:r>
      <w:r w:rsidRPr="003E6A16">
        <w:rPr>
          <w:rFonts w:ascii="Times New Roman" w:hAnsi="Times New Roman" w:hint="default"/>
          <w:sz w:val="24"/>
          <w:szCs w:val="24"/>
        </w:rPr>
        <w:t>ená.</w:t>
      </w: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205D01" w:rsidRPr="003E6A16" w:rsidP="00205D0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(</w:t>
      </w:r>
      <w:r w:rsidRPr="003E6A16" w:rsidR="008807D2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 w:hint="default"/>
          <w:sz w:val="24"/>
          <w:szCs w:val="24"/>
        </w:rPr>
        <w:t>) Ú</w:t>
      </w:r>
      <w:r w:rsidRPr="003E6A16">
        <w:rPr>
          <w:rFonts w:ascii="Times New Roman" w:hAnsi="Times New Roman" w:hint="default"/>
          <w:sz w:val="24"/>
          <w:szCs w:val="24"/>
        </w:rPr>
        <w:t>daje</w:t>
      </w:r>
    </w:p>
    <w:p w:rsidR="00205D01" w:rsidRPr="003E6A16" w:rsidP="00205D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B86E5C">
        <w:rPr>
          <w:rFonts w:ascii="Times New Roman" w:hAnsi="Times New Roman"/>
          <w:sz w:val="24"/>
          <w:szCs w:val="24"/>
        </w:rPr>
        <w:t>2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sm. e) sa nevyž</w:t>
      </w:r>
      <w:r w:rsidRPr="003E6A16">
        <w:rPr>
          <w:rFonts w:ascii="Times New Roman" w:hAnsi="Times New Roman" w:hint="default"/>
          <w:sz w:val="24"/>
          <w:szCs w:val="24"/>
        </w:rPr>
        <w:t>adujú</w:t>
      </w:r>
      <w:r w:rsidRPr="003E6A16">
        <w:rPr>
          <w:rFonts w:ascii="Times New Roman" w:hAnsi="Times New Roman" w:hint="default"/>
          <w:sz w:val="24"/>
          <w:szCs w:val="24"/>
        </w:rPr>
        <w:t xml:space="preserve"> na úč</w:t>
      </w:r>
      <w:r w:rsidRPr="003E6A16">
        <w:rPr>
          <w:rFonts w:ascii="Times New Roman" w:hAnsi="Times New Roman" w:hint="default"/>
          <w:sz w:val="24"/>
          <w:szCs w:val="24"/>
        </w:rPr>
        <w:t>ely evidencie podľ</w:t>
      </w:r>
      <w:r w:rsidRPr="003E6A16">
        <w:rPr>
          <w:rFonts w:ascii="Times New Roman" w:hAnsi="Times New Roman" w:hint="default"/>
          <w:sz w:val="24"/>
          <w:szCs w:val="24"/>
        </w:rPr>
        <w:t>a odseku</w:t>
      </w:r>
      <w:r w:rsidRPr="003E6A16" w:rsidR="00B86E5C">
        <w:rPr>
          <w:rFonts w:ascii="Times New Roman" w:hAnsi="Times New Roman" w:hint="default"/>
          <w:sz w:val="24"/>
          <w:szCs w:val="24"/>
        </w:rPr>
        <w:t xml:space="preserve"> 1 pí</w:t>
      </w:r>
      <w:r w:rsidRPr="003E6A16" w:rsidR="00B86E5C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F84FB6">
        <w:rPr>
          <w:rFonts w:ascii="Times New Roman" w:hAnsi="Times New Roman"/>
          <w:sz w:val="24"/>
          <w:szCs w:val="24"/>
        </w:rPr>
        <w:t>b</w:t>
      </w:r>
      <w:r w:rsidRPr="003E6A16" w:rsidR="00B86E5C">
        <w:rPr>
          <w:rFonts w:ascii="Times New Roman" w:hAnsi="Times New Roman"/>
          <w:sz w:val="24"/>
          <w:szCs w:val="24"/>
        </w:rPr>
        <w:t xml:space="preserve">) bod </w:t>
      </w:r>
      <w:r w:rsidRPr="003E6A16" w:rsidR="00912366">
        <w:rPr>
          <w:rFonts w:ascii="Times New Roman" w:hAnsi="Times New Roman"/>
          <w:sz w:val="24"/>
          <w:szCs w:val="24"/>
        </w:rPr>
        <w:t>21</w:t>
      </w:r>
      <w:r w:rsidRPr="003E6A16" w:rsidR="00F84FB6">
        <w:rPr>
          <w:rFonts w:ascii="Times New Roman" w:hAnsi="Times New Roman"/>
          <w:sz w:val="24"/>
          <w:szCs w:val="24"/>
        </w:rPr>
        <w:t xml:space="preserve"> a 2</w:t>
      </w:r>
      <w:r w:rsidRPr="003E6A16" w:rsidR="00A03D65">
        <w:rPr>
          <w:rFonts w:ascii="Times New Roman" w:hAnsi="Times New Roman"/>
          <w:sz w:val="24"/>
          <w:szCs w:val="24"/>
        </w:rPr>
        <w:t>6</w:t>
      </w:r>
      <w:r w:rsidRPr="003E6A16" w:rsidR="00F84FB6">
        <w:rPr>
          <w:rFonts w:ascii="Times New Roman" w:hAnsi="Times New Roman"/>
          <w:sz w:val="24"/>
          <w:szCs w:val="24"/>
        </w:rPr>
        <w:t xml:space="preserve">, </w:t>
      </w:r>
    </w:p>
    <w:p w:rsidR="00542004" w:rsidRPr="003E6A16" w:rsidP="00205D0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205D01">
        <w:rPr>
          <w:rFonts w:ascii="Times New Roman" w:hAnsi="Times New Roman" w:hint="default"/>
          <w:sz w:val="24"/>
          <w:szCs w:val="24"/>
        </w:rPr>
        <w:t>b) podľ</w:t>
      </w:r>
      <w:r w:rsidRPr="003E6A16" w:rsidR="00205D01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B86E5C">
        <w:rPr>
          <w:rFonts w:ascii="Times New Roman" w:hAnsi="Times New Roman"/>
          <w:sz w:val="24"/>
          <w:szCs w:val="24"/>
        </w:rPr>
        <w:t>2</w:t>
      </w:r>
      <w:r w:rsidRPr="003E6A16" w:rsidR="00205D01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205D01">
        <w:rPr>
          <w:rFonts w:ascii="Times New Roman" w:hAnsi="Times New Roman" w:hint="default"/>
          <w:sz w:val="24"/>
          <w:szCs w:val="24"/>
        </w:rPr>
        <w:t>sm. i) sa nevyž</w:t>
      </w:r>
      <w:r w:rsidRPr="003E6A16" w:rsidR="00205D01">
        <w:rPr>
          <w:rFonts w:ascii="Times New Roman" w:hAnsi="Times New Roman" w:hint="default"/>
          <w:sz w:val="24"/>
          <w:szCs w:val="24"/>
        </w:rPr>
        <w:t>adujú</w:t>
      </w:r>
      <w:r w:rsidRPr="003E6A16" w:rsidR="00205D01">
        <w:rPr>
          <w:rFonts w:ascii="Times New Roman" w:hAnsi="Times New Roman" w:hint="default"/>
          <w:sz w:val="24"/>
          <w:szCs w:val="24"/>
        </w:rPr>
        <w:t xml:space="preserve"> na úč</w:t>
      </w:r>
      <w:r w:rsidRPr="003E6A16" w:rsidR="00205D01">
        <w:rPr>
          <w:rFonts w:ascii="Times New Roman" w:hAnsi="Times New Roman" w:hint="default"/>
          <w:sz w:val="24"/>
          <w:szCs w:val="24"/>
        </w:rPr>
        <w:t>ely evidencie podľ</w:t>
      </w:r>
      <w:r w:rsidRPr="003E6A16" w:rsidR="00205D01">
        <w:rPr>
          <w:rFonts w:ascii="Times New Roman" w:hAnsi="Times New Roman" w:hint="default"/>
          <w:sz w:val="24"/>
          <w:szCs w:val="24"/>
        </w:rPr>
        <w:t xml:space="preserve">a odseku </w:t>
      </w:r>
      <w:r w:rsidRPr="003E6A16" w:rsidR="00B86E5C">
        <w:rPr>
          <w:rFonts w:ascii="Times New Roman" w:hAnsi="Times New Roman"/>
          <w:sz w:val="24"/>
          <w:szCs w:val="24"/>
        </w:rPr>
        <w:t>1</w:t>
      </w:r>
      <w:r w:rsidRPr="003E6A16" w:rsidR="00205D01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205D01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B86E5C">
        <w:rPr>
          <w:rFonts w:ascii="Times New Roman" w:hAnsi="Times New Roman"/>
          <w:sz w:val="24"/>
          <w:szCs w:val="24"/>
        </w:rPr>
        <w:t>b</w:t>
      </w:r>
      <w:r w:rsidRPr="003E6A16" w:rsidR="00205D01">
        <w:rPr>
          <w:rFonts w:ascii="Times New Roman" w:hAnsi="Times New Roman"/>
          <w:sz w:val="24"/>
          <w:szCs w:val="24"/>
        </w:rPr>
        <w:t>)</w:t>
      </w:r>
      <w:r w:rsidRPr="003E6A16" w:rsidR="00B86E5C">
        <w:rPr>
          <w:rFonts w:ascii="Times New Roman" w:hAnsi="Times New Roman"/>
          <w:sz w:val="24"/>
          <w:szCs w:val="24"/>
        </w:rPr>
        <w:t xml:space="preserve"> bod</w:t>
      </w:r>
      <w:r w:rsidRPr="003E6A16" w:rsidR="00F84FB6">
        <w:rPr>
          <w:rFonts w:ascii="Times New Roman" w:hAnsi="Times New Roman"/>
          <w:sz w:val="24"/>
          <w:szCs w:val="24"/>
        </w:rPr>
        <w:t xml:space="preserve"> </w:t>
      </w:r>
      <w:r w:rsidRPr="003E6A16" w:rsidR="000F4385">
        <w:rPr>
          <w:rFonts w:ascii="Times New Roman" w:hAnsi="Times New Roman"/>
          <w:sz w:val="24"/>
          <w:szCs w:val="24"/>
        </w:rPr>
        <w:t>5</w:t>
      </w:r>
      <w:r w:rsidRPr="003E6A16" w:rsidR="00F84FB6">
        <w:rPr>
          <w:rFonts w:ascii="Times New Roman" w:hAnsi="Times New Roman"/>
          <w:sz w:val="24"/>
          <w:szCs w:val="24"/>
        </w:rPr>
        <w:t xml:space="preserve">, </w:t>
      </w:r>
      <w:r w:rsidRPr="003E6A16" w:rsidR="000F4385">
        <w:rPr>
          <w:rFonts w:ascii="Times New Roman" w:hAnsi="Times New Roman"/>
          <w:sz w:val="24"/>
          <w:szCs w:val="24"/>
        </w:rPr>
        <w:t>7</w:t>
      </w:r>
      <w:r w:rsidRPr="003E6A16" w:rsidR="00F84FB6">
        <w:rPr>
          <w:rFonts w:ascii="Times New Roman" w:hAnsi="Times New Roman"/>
          <w:sz w:val="24"/>
          <w:szCs w:val="24"/>
        </w:rPr>
        <w:t xml:space="preserve"> a 2</w:t>
      </w:r>
      <w:r w:rsidRPr="003E6A16" w:rsidR="00912366">
        <w:rPr>
          <w:rFonts w:ascii="Times New Roman" w:hAnsi="Times New Roman"/>
          <w:sz w:val="24"/>
          <w:szCs w:val="24"/>
        </w:rPr>
        <w:t>1</w:t>
      </w:r>
      <w:r w:rsidRPr="003E6A16" w:rsidR="00F84FB6">
        <w:rPr>
          <w:rFonts w:ascii="Times New Roman" w:hAnsi="Times New Roman"/>
          <w:sz w:val="24"/>
          <w:szCs w:val="24"/>
        </w:rPr>
        <w:t>.</w:t>
      </w:r>
    </w:p>
    <w:p w:rsidR="00205D01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7612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8807D2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>) Vš</w:t>
      </w:r>
      <w:r w:rsidRPr="003E6A16">
        <w:rPr>
          <w:rFonts w:ascii="Times New Roman" w:hAnsi="Times New Roman" w:hint="default"/>
          <w:sz w:val="24"/>
          <w:szCs w:val="24"/>
        </w:rPr>
        <w:t>eobecne zá</w:t>
      </w:r>
      <w:r w:rsidRPr="003E6A16">
        <w:rPr>
          <w:rFonts w:ascii="Times New Roman" w:hAnsi="Times New Roman" w:hint="default"/>
          <w:sz w:val="24"/>
          <w:szCs w:val="24"/>
        </w:rPr>
        <w:t>vä</w:t>
      </w:r>
      <w:r w:rsidRPr="003E6A16">
        <w:rPr>
          <w:rFonts w:ascii="Times New Roman" w:hAnsi="Times New Roman" w:hint="default"/>
          <w:sz w:val="24"/>
          <w:szCs w:val="24"/>
        </w:rPr>
        <w:t>zný</w:t>
      </w:r>
      <w:r w:rsidRPr="003E6A16">
        <w:rPr>
          <w:rFonts w:ascii="Times New Roman" w:hAnsi="Times New Roman" w:hint="default"/>
          <w:sz w:val="24"/>
          <w:szCs w:val="24"/>
        </w:rPr>
        <w:t xml:space="preserve"> prá</w:t>
      </w:r>
      <w:r w:rsidRPr="003E6A16">
        <w:rPr>
          <w:rFonts w:ascii="Times New Roman" w:hAnsi="Times New Roman" w:hint="default"/>
          <w:sz w:val="24"/>
          <w:szCs w:val="24"/>
        </w:rPr>
        <w:t>vny predpis,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vydá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ministerstvo, ustanoví</w:t>
      </w:r>
    </w:p>
    <w:p w:rsidR="00AB373F" w:rsidRPr="003E6A16" w:rsidP="00AB373F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podrobnosti o zapisovaní</w:t>
      </w:r>
      <w:r w:rsidRPr="003E6A16">
        <w:rPr>
          <w:rFonts w:ascii="Times New Roman" w:hAnsi="Times New Roman" w:hint="default"/>
          <w:sz w:val="24"/>
          <w:szCs w:val="24"/>
        </w:rPr>
        <w:t xml:space="preserve"> vedcov a vedecký</w:t>
      </w:r>
      <w:r w:rsidRPr="003E6A16">
        <w:rPr>
          <w:rFonts w:ascii="Times New Roman" w:hAnsi="Times New Roman" w:hint="default"/>
          <w:sz w:val="24"/>
          <w:szCs w:val="24"/>
        </w:rPr>
        <w:t>ch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>cií</w:t>
      </w:r>
      <w:r w:rsidRPr="003E6A16">
        <w:rPr>
          <w:rFonts w:ascii="Times New Roman" w:hAnsi="Times New Roman" w:hint="default"/>
          <w:sz w:val="24"/>
          <w:szCs w:val="24"/>
        </w:rPr>
        <w:t xml:space="preserve"> do osobitné</w:t>
      </w:r>
      <w:r w:rsidRPr="003E6A16">
        <w:rPr>
          <w:rFonts w:ascii="Times New Roman" w:hAnsi="Times New Roman" w:hint="default"/>
          <w:sz w:val="24"/>
          <w:szCs w:val="24"/>
        </w:rPr>
        <w:t>ho zoznamu podľ</w:t>
      </w:r>
      <w:r w:rsidRPr="003E6A16">
        <w:rPr>
          <w:rFonts w:ascii="Times New Roman" w:hAnsi="Times New Roman" w:hint="default"/>
          <w:sz w:val="24"/>
          <w:szCs w:val="24"/>
        </w:rPr>
        <w:t>a      §</w:t>
      </w:r>
      <w:r w:rsidRPr="003E6A16">
        <w:rPr>
          <w:rFonts w:ascii="Times New Roman" w:hAnsi="Times New Roman" w:hint="default"/>
          <w:sz w:val="24"/>
          <w:szCs w:val="24"/>
        </w:rPr>
        <w:t xml:space="preserve"> 3, </w:t>
      </w:r>
    </w:p>
    <w:p w:rsidR="00AB373F" w:rsidRPr="003E6A16" w:rsidP="00AB373F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zoznam vybraný</w:t>
      </w:r>
      <w:r w:rsidRPr="003E6A16">
        <w:rPr>
          <w:rFonts w:ascii="Times New Roman" w:hAnsi="Times New Roman" w:hint="default"/>
          <w:sz w:val="24"/>
          <w:szCs w:val="24"/>
        </w:rPr>
        <w:t>ch druhov, ktorý</w:t>
      </w:r>
      <w:r w:rsidRPr="003E6A16">
        <w:rPr>
          <w:rFonts w:ascii="Times New Roman" w:hAnsi="Times New Roman" w:hint="default"/>
          <w:sz w:val="24"/>
          <w:szCs w:val="24"/>
        </w:rPr>
        <w:t>ch drž</w:t>
      </w:r>
      <w:r w:rsidRPr="003E6A16">
        <w:rPr>
          <w:rFonts w:ascii="Times New Roman" w:hAnsi="Times New Roman" w:hint="default"/>
          <w:sz w:val="24"/>
          <w:szCs w:val="24"/>
        </w:rPr>
        <w:t>ba exemplá</w:t>
      </w:r>
      <w:r w:rsidRPr="003E6A16">
        <w:rPr>
          <w:rFonts w:ascii="Times New Roman" w:hAnsi="Times New Roman" w:hint="default"/>
          <w:sz w:val="24"/>
          <w:szCs w:val="24"/>
        </w:rPr>
        <w:t>rov sa zakazuje,</w:t>
      </w:r>
    </w:p>
    <w:p w:rsidR="00AB373F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podrobnosti o podmienkach na chov a </w:t>
      </w:r>
      <w:r w:rsidRPr="003E6A16">
        <w:rPr>
          <w:rFonts w:ascii="Times New Roman" w:hAnsi="Times New Roman" w:hint="default"/>
          <w:sz w:val="24"/>
          <w:szCs w:val="24"/>
        </w:rPr>
        <w:t>pestovanie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má</w:t>
      </w:r>
      <w:r w:rsidRPr="003E6A16">
        <w:rPr>
          <w:rFonts w:ascii="Times New Roman" w:hAnsi="Times New Roman" w:hint="default"/>
          <w:sz w:val="24"/>
          <w:szCs w:val="24"/>
        </w:rPr>
        <w:t xml:space="preserve"> podnikateľ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zverejniť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4 ods. 2 pí</w:t>
      </w:r>
      <w:r w:rsidRPr="003E6A16">
        <w:rPr>
          <w:rFonts w:ascii="Times New Roman" w:hAnsi="Times New Roman" w:hint="default"/>
          <w:sz w:val="24"/>
          <w:szCs w:val="24"/>
        </w:rPr>
        <w:t>sm. a),</w:t>
      </w:r>
    </w:p>
    <w:p w:rsidR="000F4385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podrobnosti o </w:t>
      </w:r>
      <w:r w:rsidRPr="003E6A16">
        <w:rPr>
          <w:rFonts w:ascii="Times New Roman" w:hAnsi="Times New Roman" w:hint="default"/>
          <w:sz w:val="24"/>
          <w:szCs w:val="24"/>
        </w:rPr>
        <w:t>vedení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znamov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om licencie na kaviá</w:t>
      </w:r>
      <w:r w:rsidRPr="003E6A16">
        <w:rPr>
          <w:rFonts w:ascii="Times New Roman" w:hAnsi="Times New Roman" w:hint="default"/>
          <w:sz w:val="24"/>
          <w:szCs w:val="24"/>
        </w:rPr>
        <w:t>r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6 ods. 11,</w:t>
      </w:r>
    </w:p>
    <w:p w:rsidR="00542004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podrobnosti</w:t>
      </w:r>
    </w:p>
    <w:p w:rsidR="00542004" w:rsidRPr="003E6A16" w:rsidP="00E76123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o ná</w:t>
      </w:r>
      <w:r w:rsidRPr="003E6A16">
        <w:rPr>
          <w:rFonts w:ascii="Times New Roman" w:hAnsi="Times New Roman" w:hint="default"/>
          <w:sz w:val="24"/>
          <w:szCs w:val="24"/>
        </w:rPr>
        <w:t>lež</w:t>
      </w:r>
      <w:r w:rsidRPr="003E6A16">
        <w:rPr>
          <w:rFonts w:ascii="Times New Roman" w:hAnsi="Times New Roman" w:hint="default"/>
          <w:sz w:val="24"/>
          <w:szCs w:val="24"/>
        </w:rPr>
        <w:t>itostiach a podá</w:t>
      </w:r>
      <w:r w:rsidRPr="003E6A16">
        <w:rPr>
          <w:rFonts w:ascii="Times New Roman" w:hAnsi="Times New Roman" w:hint="default"/>
          <w:sz w:val="24"/>
          <w:szCs w:val="24"/>
        </w:rPr>
        <w:t>vaní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iadostí</w:t>
      </w:r>
      <w:r w:rsidRPr="003E6A16">
        <w:rPr>
          <w:rFonts w:ascii="Times New Roman" w:hAnsi="Times New Roman" w:hint="default"/>
          <w:sz w:val="24"/>
          <w:szCs w:val="24"/>
        </w:rPr>
        <w:t xml:space="preserve"> o vydanie povolenia na dovoz, povolenia n</w:t>
      </w:r>
      <w:r w:rsidRPr="003E6A16">
        <w:rPr>
          <w:rFonts w:ascii="Times New Roman" w:hAnsi="Times New Roman" w:hint="default"/>
          <w:sz w:val="24"/>
          <w:szCs w:val="24"/>
        </w:rPr>
        <w:t>a vý</w:t>
      </w:r>
      <w:r w:rsidRPr="003E6A16">
        <w:rPr>
          <w:rFonts w:ascii="Times New Roman" w:hAnsi="Times New Roman" w:hint="default"/>
          <w:sz w:val="24"/>
          <w:szCs w:val="24"/>
        </w:rPr>
        <w:t>voz a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voz,</w:t>
      </w:r>
    </w:p>
    <w:p w:rsidR="00542004" w:rsidRPr="003E6A16" w:rsidP="00E76123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o vzore ú</w:t>
      </w:r>
      <w:r w:rsidRPr="003E6A16">
        <w:rPr>
          <w:rFonts w:ascii="Times New Roman" w:hAnsi="Times New Roman" w:hint="default"/>
          <w:sz w:val="24"/>
          <w:szCs w:val="24"/>
        </w:rPr>
        <w:t>radné</w:t>
      </w:r>
      <w:r w:rsidRPr="003E6A16">
        <w:rPr>
          <w:rFonts w:ascii="Times New Roman" w:hAnsi="Times New Roman" w:hint="default"/>
          <w:sz w:val="24"/>
          <w:szCs w:val="24"/>
        </w:rPr>
        <w:t>ho tlač</w:t>
      </w:r>
      <w:r w:rsidRPr="003E6A16">
        <w:rPr>
          <w:rFonts w:ascii="Times New Roman" w:hAnsi="Times New Roman" w:hint="default"/>
          <w:sz w:val="24"/>
          <w:szCs w:val="24"/>
        </w:rPr>
        <w:t>iva prí</w:t>
      </w:r>
      <w:r w:rsidRPr="003E6A16">
        <w:rPr>
          <w:rFonts w:ascii="Times New Roman" w:hAnsi="Times New Roman" w:hint="default"/>
          <w:sz w:val="24"/>
          <w:szCs w:val="24"/>
        </w:rPr>
        <w:t xml:space="preserve">lohy povolenia na dovoz, </w:t>
      </w:r>
      <w:r w:rsidRPr="003E6A16" w:rsidR="004251B0">
        <w:rPr>
          <w:rFonts w:ascii="Times New Roman" w:hAnsi="Times New Roman"/>
          <w:sz w:val="24"/>
          <w:szCs w:val="24"/>
        </w:rPr>
        <w:t xml:space="preserve">povolenia na 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voz alebo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voz,</w:t>
      </w:r>
    </w:p>
    <w:p w:rsidR="00AB373F" w:rsidRPr="003E6A16" w:rsidP="00AB373F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zoznam </w:t>
      </w:r>
      <w:r w:rsidR="00B55E55">
        <w:rPr>
          <w:rFonts w:ascii="Times New Roman" w:hAnsi="Times New Roman" w:hint="default"/>
          <w:sz w:val="24"/>
          <w:szCs w:val="24"/>
        </w:rPr>
        <w:t>urč</w:t>
      </w:r>
      <w:r w:rsidR="00B55E55">
        <w:rPr>
          <w:rFonts w:ascii="Times New Roman" w:hAnsi="Times New Roman" w:hint="default"/>
          <w:sz w:val="24"/>
          <w:szCs w:val="24"/>
        </w:rPr>
        <w:t>ený</w:t>
      </w:r>
      <w:r w:rsidR="00B55E55">
        <w:rPr>
          <w:rFonts w:ascii="Times New Roman" w:hAnsi="Times New Roman" w:hint="default"/>
          <w:sz w:val="24"/>
          <w:szCs w:val="24"/>
        </w:rPr>
        <w:t xml:space="preserve">ch </w:t>
      </w:r>
      <w:r w:rsidRPr="003E6A16">
        <w:rPr>
          <w:rFonts w:ascii="Times New Roman" w:hAnsi="Times New Roman" w:hint="default"/>
          <w:sz w:val="24"/>
          <w:szCs w:val="24"/>
        </w:rPr>
        <w:t>colný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>radov na uskutoč</w:t>
      </w:r>
      <w:r w:rsidRPr="003E6A16">
        <w:rPr>
          <w:rFonts w:ascii="Times New Roman" w:hAnsi="Times New Roman" w:hint="default"/>
          <w:sz w:val="24"/>
          <w:szCs w:val="24"/>
        </w:rPr>
        <w:t>nenie kontrol a formalí</w:t>
      </w:r>
      <w:r w:rsidRPr="003E6A16">
        <w:rPr>
          <w:rFonts w:ascii="Times New Roman" w:hAnsi="Times New Roman" w:hint="default"/>
          <w:sz w:val="24"/>
          <w:szCs w:val="24"/>
        </w:rPr>
        <w:t>t pri dovoze exemplá</w:t>
      </w:r>
      <w:r w:rsidRPr="003E6A16">
        <w:rPr>
          <w:rFonts w:ascii="Times New Roman" w:hAnsi="Times New Roman" w:hint="default"/>
          <w:sz w:val="24"/>
          <w:szCs w:val="24"/>
        </w:rPr>
        <w:t>rov do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 w:hint="default"/>
          <w:sz w:val="24"/>
          <w:szCs w:val="24"/>
        </w:rPr>
        <w:t xml:space="preserve"> a ich vý</w:t>
      </w:r>
      <w:r w:rsidRPr="003E6A16">
        <w:rPr>
          <w:rFonts w:ascii="Times New Roman" w:hAnsi="Times New Roman" w:hint="default"/>
          <w:sz w:val="24"/>
          <w:szCs w:val="24"/>
        </w:rPr>
        <w:t>voze alebo opä</w:t>
      </w:r>
      <w:r w:rsidRPr="003E6A16">
        <w:rPr>
          <w:rFonts w:ascii="Times New Roman" w:hAnsi="Times New Roman" w:hint="default"/>
          <w:sz w:val="24"/>
          <w:szCs w:val="24"/>
        </w:rPr>
        <w:t>tovnom vý</w:t>
      </w:r>
      <w:r w:rsidRPr="003E6A16">
        <w:rPr>
          <w:rFonts w:ascii="Times New Roman" w:hAnsi="Times New Roman" w:hint="default"/>
          <w:sz w:val="24"/>
          <w:szCs w:val="24"/>
        </w:rPr>
        <w:t>voze z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</w:t>
      </w:r>
      <w:r w:rsidR="00B55E55">
        <w:rPr>
          <w:rFonts w:ascii="Times New Roman" w:hAnsi="Times New Roman"/>
          <w:sz w:val="24"/>
          <w:szCs w:val="24"/>
        </w:rPr>
        <w:t xml:space="preserve"> a tranzite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0F4385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542004">
        <w:rPr>
          <w:rFonts w:ascii="Times New Roman" w:hAnsi="Times New Roman" w:hint="default"/>
          <w:sz w:val="24"/>
          <w:szCs w:val="24"/>
        </w:rPr>
        <w:t>podrobnosti o ná</w:t>
      </w:r>
      <w:r w:rsidRPr="003E6A16" w:rsidR="00542004">
        <w:rPr>
          <w:rFonts w:ascii="Times New Roman" w:hAnsi="Times New Roman" w:hint="default"/>
          <w:sz w:val="24"/>
          <w:szCs w:val="24"/>
        </w:rPr>
        <w:t>lež</w:t>
      </w:r>
      <w:r w:rsidRPr="003E6A16" w:rsidR="00542004">
        <w:rPr>
          <w:rFonts w:ascii="Times New Roman" w:hAnsi="Times New Roman" w:hint="default"/>
          <w:sz w:val="24"/>
          <w:szCs w:val="24"/>
        </w:rPr>
        <w:t>itostiach podá</w:t>
      </w:r>
      <w:r w:rsidRPr="003E6A16" w:rsidR="00542004">
        <w:rPr>
          <w:rFonts w:ascii="Times New Roman" w:hAnsi="Times New Roman" w:hint="default"/>
          <w:sz w:val="24"/>
          <w:szCs w:val="24"/>
        </w:rPr>
        <w:t>vaní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ž</w:t>
      </w:r>
      <w:r w:rsidRPr="003E6A16" w:rsidR="00542004">
        <w:rPr>
          <w:rFonts w:ascii="Times New Roman" w:hAnsi="Times New Roman" w:hint="default"/>
          <w:sz w:val="24"/>
          <w:szCs w:val="24"/>
        </w:rPr>
        <w:t>iadostí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8409C">
        <w:rPr>
          <w:rFonts w:ascii="Times New Roman" w:hAnsi="Times New Roman"/>
          <w:sz w:val="24"/>
          <w:szCs w:val="24"/>
        </w:rPr>
        <w:t>o</w:t>
      </w:r>
      <w:r w:rsidRPr="003E6A16" w:rsidR="00542004">
        <w:rPr>
          <w:rFonts w:ascii="Times New Roman" w:hAnsi="Times New Roman"/>
          <w:sz w:val="24"/>
          <w:szCs w:val="24"/>
        </w:rPr>
        <w:t xml:space="preserve"> </w:t>
      </w:r>
      <w:r w:rsidRPr="003E6A16" w:rsidR="00237E0B">
        <w:rPr>
          <w:rFonts w:ascii="Times New Roman" w:hAnsi="Times New Roman"/>
          <w:sz w:val="24"/>
          <w:szCs w:val="24"/>
        </w:rPr>
        <w:t xml:space="preserve">udelenie </w:t>
      </w:r>
      <w:r w:rsidRPr="003E6A16" w:rsidR="00542004">
        <w:rPr>
          <w:rFonts w:ascii="Times New Roman" w:hAnsi="Times New Roman" w:hint="default"/>
          <w:sz w:val="24"/>
          <w:szCs w:val="24"/>
        </w:rPr>
        <w:t>vý</w:t>
      </w:r>
      <w:r w:rsidRPr="003E6A16" w:rsidR="00542004">
        <w:rPr>
          <w:rFonts w:ascii="Times New Roman" w:hAnsi="Times New Roman" w:hint="default"/>
          <w:sz w:val="24"/>
          <w:szCs w:val="24"/>
        </w:rPr>
        <w:t>nimky zo zá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kazu </w:t>
      </w:r>
      <w:r w:rsidRPr="003E6A16" w:rsidR="00237E0B">
        <w:rPr>
          <w:rFonts w:ascii="Times New Roman" w:hAnsi="Times New Roman" w:hint="default"/>
          <w:sz w:val="24"/>
          <w:szCs w:val="24"/>
        </w:rPr>
        <w:t>komerč</w:t>
      </w:r>
      <w:r w:rsidRPr="003E6A16" w:rsidR="00237E0B">
        <w:rPr>
          <w:rFonts w:ascii="Times New Roman" w:hAnsi="Times New Roman" w:hint="default"/>
          <w:sz w:val="24"/>
          <w:szCs w:val="24"/>
        </w:rPr>
        <w:t>ný</w:t>
      </w:r>
      <w:r w:rsidRPr="003E6A16" w:rsidR="00237E0B">
        <w:rPr>
          <w:rFonts w:ascii="Times New Roman" w:hAnsi="Times New Roman" w:hint="default"/>
          <w:sz w:val="24"/>
          <w:szCs w:val="24"/>
        </w:rPr>
        <w:t>ch č</w:t>
      </w:r>
      <w:r w:rsidRPr="003E6A16" w:rsidR="00237E0B">
        <w:rPr>
          <w:rFonts w:ascii="Times New Roman" w:hAnsi="Times New Roman" w:hint="default"/>
          <w:sz w:val="24"/>
          <w:szCs w:val="24"/>
        </w:rPr>
        <w:t>inností</w:t>
      </w:r>
      <w:r w:rsidRPr="003E6A16" w:rsidR="00542004">
        <w:rPr>
          <w:rFonts w:ascii="Times New Roman" w:hAnsi="Times New Roman" w:hint="default"/>
          <w:sz w:val="24"/>
          <w:szCs w:val="24"/>
        </w:rPr>
        <w:t xml:space="preserve"> alebo udelenie sú</w:t>
      </w:r>
      <w:r w:rsidRPr="003E6A16" w:rsidR="00542004">
        <w:rPr>
          <w:rFonts w:ascii="Times New Roman" w:hAnsi="Times New Roman" w:hint="default"/>
          <w:sz w:val="24"/>
          <w:szCs w:val="24"/>
        </w:rPr>
        <w:t>hlasu na premiestnenie</w:t>
      </w:r>
      <w:r w:rsidRPr="003E6A16" w:rsidR="004251B0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4251B0">
        <w:rPr>
          <w:rFonts w:ascii="Times New Roman" w:hAnsi="Times New Roman" w:hint="default"/>
          <w:sz w:val="24"/>
          <w:szCs w:val="24"/>
        </w:rPr>
        <w:t>ra</w:t>
      </w:r>
      <w:r w:rsidRPr="003E6A16" w:rsidR="00542004">
        <w:rPr>
          <w:rFonts w:ascii="Times New Roman" w:hAnsi="Times New Roman"/>
          <w:sz w:val="24"/>
          <w:szCs w:val="24"/>
        </w:rPr>
        <w:t xml:space="preserve">, </w:t>
      </w:r>
    </w:p>
    <w:p w:rsidR="002C0666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0F4385">
        <w:rPr>
          <w:rFonts w:ascii="Times New Roman" w:hAnsi="Times New Roman" w:hint="default"/>
          <w:sz w:val="24"/>
          <w:szCs w:val="24"/>
        </w:rPr>
        <w:t>podrobnosti o vedení</w:t>
      </w:r>
      <w:r w:rsidRPr="003E6A16" w:rsidR="000F4385">
        <w:rPr>
          <w:rFonts w:ascii="Times New Roman" w:hAnsi="Times New Roman" w:hint="default"/>
          <w:sz w:val="24"/>
          <w:szCs w:val="24"/>
        </w:rPr>
        <w:t xml:space="preserve"> evidencie exemplá</w:t>
      </w:r>
      <w:r w:rsidRPr="003E6A16" w:rsidR="000F4385">
        <w:rPr>
          <w:rFonts w:ascii="Times New Roman" w:hAnsi="Times New Roman" w:hint="default"/>
          <w:sz w:val="24"/>
          <w:szCs w:val="24"/>
        </w:rPr>
        <w:t>rov,</w:t>
      </w:r>
      <w:r w:rsidRPr="003E6A16" w:rsidR="000F4385">
        <w:rPr>
          <w:rFonts w:ascii="Times New Roman" w:hAnsi="Times New Roman" w:hint="default"/>
          <w:sz w:val="24"/>
          <w:szCs w:val="24"/>
        </w:rPr>
        <w:t xml:space="preserve"> o ich nezameniteľ</w:t>
      </w:r>
      <w:r w:rsidRPr="003E6A16" w:rsidR="000F4385">
        <w:rPr>
          <w:rFonts w:ascii="Times New Roman" w:hAnsi="Times New Roman" w:hint="default"/>
          <w:sz w:val="24"/>
          <w:szCs w:val="24"/>
        </w:rPr>
        <w:t>nom označ</w:t>
      </w:r>
      <w:r w:rsidRPr="003E6A16" w:rsidR="000F4385">
        <w:rPr>
          <w:rFonts w:ascii="Times New Roman" w:hAnsi="Times New Roman" w:hint="default"/>
          <w:sz w:val="24"/>
          <w:szCs w:val="24"/>
        </w:rPr>
        <w:t>ení</w:t>
      </w:r>
      <w:r w:rsidRPr="003E6A16" w:rsidR="000F4385">
        <w:rPr>
          <w:rFonts w:ascii="Times New Roman" w:hAnsi="Times New Roman" w:hint="default"/>
          <w:sz w:val="24"/>
          <w:szCs w:val="24"/>
        </w:rPr>
        <w:t>, ako aj o preukaze o pô</w:t>
      </w:r>
      <w:r w:rsidRPr="003E6A16" w:rsidR="000F4385">
        <w:rPr>
          <w:rFonts w:ascii="Times New Roman" w:hAnsi="Times New Roman" w:hint="default"/>
          <w:sz w:val="24"/>
          <w:szCs w:val="24"/>
        </w:rPr>
        <w:t>vode,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2C0666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zoznam druhov, pre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nemusí</w:t>
      </w:r>
      <w:r w:rsidRPr="003E6A16">
        <w:rPr>
          <w:rFonts w:ascii="Times New Roman" w:hAnsi="Times New Roman" w:hint="default"/>
          <w:sz w:val="24"/>
          <w:szCs w:val="24"/>
        </w:rPr>
        <w:t xml:space="preserve"> viesť</w:t>
      </w:r>
      <w:r w:rsidRPr="003E6A16">
        <w:rPr>
          <w:rFonts w:ascii="Times New Roman" w:hAnsi="Times New Roman" w:hint="default"/>
          <w:sz w:val="24"/>
          <w:szCs w:val="24"/>
        </w:rPr>
        <w:t xml:space="preserve"> evidencia, zoznam druhov,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nezameniteľ</w:t>
      </w:r>
      <w:r w:rsidRPr="003E6A16">
        <w:rPr>
          <w:rFonts w:ascii="Times New Roman" w:hAnsi="Times New Roman" w:hint="default"/>
          <w:sz w:val="24"/>
          <w:szCs w:val="24"/>
        </w:rPr>
        <w:t>ne neoznač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zoznam vybraný</w:t>
      </w:r>
      <w:r w:rsidRPr="003E6A16">
        <w:rPr>
          <w:rFonts w:ascii="Times New Roman" w:hAnsi="Times New Roman" w:hint="default"/>
          <w:sz w:val="24"/>
          <w:szCs w:val="24"/>
        </w:rPr>
        <w:t>ch druhov,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označ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 xml:space="preserve"> DNA profilom,</w:t>
      </w:r>
    </w:p>
    <w:p w:rsidR="002C0666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podrobnosti o </w:t>
      </w:r>
      <w:r w:rsidRPr="003E6A16">
        <w:rPr>
          <w:rFonts w:ascii="Times New Roman" w:hAnsi="Times New Roman" w:hint="default"/>
          <w:sz w:val="24"/>
          <w:szCs w:val="24"/>
        </w:rPr>
        <w:t>registri vyrobený</w:t>
      </w:r>
      <w:r w:rsidRPr="003E6A16">
        <w:rPr>
          <w:rFonts w:ascii="Times New Roman" w:hAnsi="Times New Roman" w:hint="default"/>
          <w:sz w:val="24"/>
          <w:szCs w:val="24"/>
        </w:rPr>
        <w:t>ch a</w:t>
      </w:r>
      <w:r w:rsidRPr="003E6A16">
        <w:rPr>
          <w:rFonts w:ascii="Times New Roman" w:hAnsi="Times New Roman" w:hint="default"/>
          <w:sz w:val="24"/>
          <w:szCs w:val="24"/>
        </w:rPr>
        <w:t>lebo distribuovaný</w:t>
      </w:r>
      <w:r w:rsidRPr="003E6A16">
        <w:rPr>
          <w:rFonts w:ascii="Times New Roman" w:hAnsi="Times New Roman" w:hint="default"/>
          <w:sz w:val="24"/>
          <w:szCs w:val="24"/>
        </w:rPr>
        <w:t>ch krúž</w:t>
      </w:r>
      <w:r w:rsidRPr="003E6A16">
        <w:rPr>
          <w:rFonts w:ascii="Times New Roman" w:hAnsi="Times New Roman" w:hint="default"/>
          <w:sz w:val="24"/>
          <w:szCs w:val="24"/>
        </w:rPr>
        <w:t xml:space="preserve">kov, </w:t>
      </w:r>
    </w:p>
    <w:p w:rsidR="00542004" w:rsidRPr="003E6A16" w:rsidP="00E76123">
      <w:pPr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2C0666">
        <w:rPr>
          <w:rFonts w:ascii="Times New Roman" w:hAnsi="Times New Roman" w:hint="default"/>
          <w:sz w:val="24"/>
          <w:szCs w:val="24"/>
        </w:rPr>
        <w:t>podrobnosti o ná</w:t>
      </w:r>
      <w:r w:rsidRPr="003E6A16" w:rsidR="002C0666">
        <w:rPr>
          <w:rFonts w:ascii="Times New Roman" w:hAnsi="Times New Roman" w:hint="default"/>
          <w:sz w:val="24"/>
          <w:szCs w:val="24"/>
        </w:rPr>
        <w:t>lež</w:t>
      </w:r>
      <w:r w:rsidRPr="003E6A16" w:rsidR="002C0666">
        <w:rPr>
          <w:rFonts w:ascii="Times New Roman" w:hAnsi="Times New Roman" w:hint="default"/>
          <w:sz w:val="24"/>
          <w:szCs w:val="24"/>
        </w:rPr>
        <w:t>itostiach potvrdenia orgá</w:t>
      </w:r>
      <w:r w:rsidRPr="003E6A16" w:rsidR="002C0666">
        <w:rPr>
          <w:rFonts w:ascii="Times New Roman" w:hAnsi="Times New Roman" w:hint="default"/>
          <w:sz w:val="24"/>
          <w:szCs w:val="24"/>
        </w:rPr>
        <w:t>nu veteriná</w:t>
      </w:r>
      <w:r w:rsidRPr="003E6A16" w:rsidR="002C0666">
        <w:rPr>
          <w:rFonts w:ascii="Times New Roman" w:hAnsi="Times New Roman" w:hint="default"/>
          <w:sz w:val="24"/>
          <w:szCs w:val="24"/>
        </w:rPr>
        <w:t>rnej sprá</w:t>
      </w:r>
      <w:r w:rsidRPr="003E6A16" w:rsidR="002C0666">
        <w:rPr>
          <w:rFonts w:ascii="Times New Roman" w:hAnsi="Times New Roman" w:hint="default"/>
          <w:sz w:val="24"/>
          <w:szCs w:val="24"/>
        </w:rPr>
        <w:t>vy o vhodnosti chovné</w:t>
      </w:r>
      <w:r w:rsidRPr="003E6A16" w:rsidR="002C0666">
        <w:rPr>
          <w:rFonts w:ascii="Times New Roman" w:hAnsi="Times New Roman" w:hint="default"/>
          <w:sz w:val="24"/>
          <w:szCs w:val="24"/>
        </w:rPr>
        <w:t>ho zariadenia podľ</w:t>
      </w:r>
      <w:r w:rsidRPr="003E6A16" w:rsidR="002C0666">
        <w:rPr>
          <w:rFonts w:ascii="Times New Roman" w:hAnsi="Times New Roman" w:hint="default"/>
          <w:sz w:val="24"/>
          <w:szCs w:val="24"/>
        </w:rPr>
        <w:t>a §</w:t>
      </w:r>
      <w:r w:rsidRPr="003E6A16" w:rsidR="002C0666">
        <w:rPr>
          <w:rFonts w:ascii="Times New Roman" w:hAnsi="Times New Roman" w:hint="default"/>
          <w:sz w:val="24"/>
          <w:szCs w:val="24"/>
        </w:rPr>
        <w:t xml:space="preserve"> 21 ods. 3 pí</w:t>
      </w:r>
      <w:r w:rsidRPr="003E6A16" w:rsidR="002C0666">
        <w:rPr>
          <w:rFonts w:ascii="Times New Roman" w:hAnsi="Times New Roman" w:hint="default"/>
          <w:sz w:val="24"/>
          <w:szCs w:val="24"/>
        </w:rPr>
        <w:t>sm. a).</w:t>
      </w:r>
    </w:p>
    <w:p w:rsidR="00542004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205D01" w:rsidRPr="003E6A16" w:rsidP="00E7612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B10099" w:rsidRPr="003E6A16" w:rsidP="00B10099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42004" w:rsidRPr="003E6A16" w:rsidP="0054200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857" w:rsidRPr="003E6A16" w:rsidP="00B3085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657BFB">
        <w:rPr>
          <w:rFonts w:ascii="Times New Roman" w:hAnsi="Times New Roman" w:hint="default"/>
          <w:sz w:val="24"/>
          <w:szCs w:val="24"/>
        </w:rPr>
        <w:t>§</w:t>
      </w:r>
      <w:r w:rsidRPr="003E6A16" w:rsidR="00657BFB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F1829">
        <w:rPr>
          <w:rFonts w:ascii="Times New Roman" w:hAnsi="Times New Roman"/>
          <w:sz w:val="24"/>
          <w:szCs w:val="24"/>
        </w:rPr>
        <w:t>18</w:t>
      </w:r>
    </w:p>
    <w:p w:rsidR="008F1829" w:rsidRPr="003E6A16" w:rsidP="00B3085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BFB" w:rsidRPr="003E6A16" w:rsidP="00B30857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Krajský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b/>
          <w:sz w:val="24"/>
          <w:szCs w:val="24"/>
        </w:rPr>
        <w:t>rad ž</w:t>
      </w:r>
      <w:r w:rsidRPr="003E6A16">
        <w:rPr>
          <w:rFonts w:ascii="Times New Roman" w:hAnsi="Times New Roman" w:hint="default"/>
          <w:b/>
          <w:sz w:val="24"/>
          <w:szCs w:val="24"/>
        </w:rPr>
        <w:t>ivotné</w:t>
      </w:r>
      <w:r w:rsidRPr="003E6A16">
        <w:rPr>
          <w:rFonts w:ascii="Times New Roman" w:hAnsi="Times New Roman" w:hint="default"/>
          <w:b/>
          <w:sz w:val="24"/>
          <w:szCs w:val="24"/>
        </w:rPr>
        <w:t>ho prostredia</w:t>
      </w:r>
    </w:p>
    <w:p w:rsidR="00657BFB" w:rsidRPr="003E6A16" w:rsidP="00DC6A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BFB" w:rsidRPr="003E6A16" w:rsidP="007C7B46">
      <w:pPr>
        <w:bidi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3E6A16" w:rsidR="00B30857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Krajský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</w:t>
      </w:r>
      <w:r w:rsidRPr="003E6A16" w:rsidR="00F8396B">
        <w:rPr>
          <w:rFonts w:ascii="Times New Roman" w:hAnsi="Times New Roman"/>
          <w:sz w:val="24"/>
          <w:szCs w:val="24"/>
        </w:rPr>
        <w:t xml:space="preserve"> </w:t>
      </w:r>
    </w:p>
    <w:p w:rsidR="000C3329" w:rsidRPr="003E6A16" w:rsidP="000C3329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a</w:t>
      </w:r>
      <w:r w:rsidRPr="003E6A16" w:rsidR="00657BFB">
        <w:rPr>
          <w:rFonts w:ascii="Times New Roman" w:hAnsi="Times New Roman" w:hint="default"/>
          <w:sz w:val="24"/>
          <w:szCs w:val="24"/>
        </w:rPr>
        <w:t>) vykoná</w:t>
      </w:r>
      <w:r w:rsidRPr="003E6A16" w:rsidR="00657BFB">
        <w:rPr>
          <w:rFonts w:ascii="Times New Roman" w:hAnsi="Times New Roman" w:hint="default"/>
          <w:sz w:val="24"/>
          <w:szCs w:val="24"/>
        </w:rPr>
        <w:t xml:space="preserve">va v </w:t>
      </w:r>
      <w:r w:rsidRPr="003E6A16" w:rsidR="00657BFB">
        <w:rPr>
          <w:rFonts w:ascii="Times New Roman" w:hAnsi="Times New Roman" w:hint="default"/>
          <w:sz w:val="24"/>
          <w:szCs w:val="24"/>
        </w:rPr>
        <w:t>druhom stupni š</w:t>
      </w:r>
      <w:r w:rsidRPr="003E6A16" w:rsidR="00657BFB">
        <w:rPr>
          <w:rFonts w:ascii="Times New Roman" w:hAnsi="Times New Roman" w:hint="default"/>
          <w:sz w:val="24"/>
          <w:szCs w:val="24"/>
        </w:rPr>
        <w:t>tá</w:t>
      </w:r>
      <w:r w:rsidRPr="003E6A16" w:rsidR="00657BFB">
        <w:rPr>
          <w:rFonts w:ascii="Times New Roman" w:hAnsi="Times New Roman" w:hint="default"/>
          <w:sz w:val="24"/>
          <w:szCs w:val="24"/>
        </w:rPr>
        <w:t>tnu sprá</w:t>
      </w:r>
      <w:r w:rsidRPr="003E6A16" w:rsidR="00657BFB">
        <w:rPr>
          <w:rFonts w:ascii="Times New Roman" w:hAnsi="Times New Roman" w:hint="default"/>
          <w:sz w:val="24"/>
          <w:szCs w:val="24"/>
        </w:rPr>
        <w:t>vu vo veciach, v ktorý</w:t>
      </w:r>
      <w:r w:rsidRPr="003E6A16" w:rsidR="00657BFB">
        <w:rPr>
          <w:rFonts w:ascii="Times New Roman" w:hAnsi="Times New Roman" w:hint="default"/>
          <w:sz w:val="24"/>
          <w:szCs w:val="24"/>
        </w:rPr>
        <w:t>ch v prvom stupni konajú</w:t>
      </w:r>
      <w:r w:rsidRPr="003E6A16" w:rsidR="00657BFB">
        <w:rPr>
          <w:rFonts w:ascii="Times New Roman" w:hAnsi="Times New Roman" w:hint="default"/>
          <w:sz w:val="24"/>
          <w:szCs w:val="24"/>
        </w:rPr>
        <w:t xml:space="preserve"> obvodné</w:t>
      </w:r>
      <w:r w:rsidRPr="003E6A16" w:rsidR="00657BFB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657BFB">
        <w:rPr>
          <w:rFonts w:ascii="Times New Roman" w:hAnsi="Times New Roman" w:hint="default"/>
          <w:sz w:val="24"/>
          <w:szCs w:val="24"/>
        </w:rPr>
        <w:t>rady ž</w:t>
      </w:r>
      <w:r w:rsidRPr="003E6A16" w:rsidR="00657BFB">
        <w:rPr>
          <w:rFonts w:ascii="Times New Roman" w:hAnsi="Times New Roman" w:hint="default"/>
          <w:sz w:val="24"/>
          <w:szCs w:val="24"/>
        </w:rPr>
        <w:t>ivotné</w:t>
      </w:r>
      <w:r w:rsidRPr="003E6A16" w:rsidR="00657BFB">
        <w:rPr>
          <w:rFonts w:ascii="Times New Roman" w:hAnsi="Times New Roman" w:hint="default"/>
          <w:sz w:val="24"/>
          <w:szCs w:val="24"/>
        </w:rPr>
        <w:t xml:space="preserve">ho prostredia,  </w:t>
      </w:r>
    </w:p>
    <w:p w:rsidR="00F8396B" w:rsidRPr="003E6A16" w:rsidP="00F8396B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b) </w:t>
      </w:r>
      <w:r w:rsidRPr="003E6A16" w:rsidR="009715F4">
        <w:rPr>
          <w:rFonts w:ascii="Times New Roman" w:hAnsi="Times New Roman" w:hint="default"/>
          <w:sz w:val="24"/>
          <w:szCs w:val="24"/>
        </w:rPr>
        <w:t>vo veciach š</w:t>
      </w:r>
      <w:r w:rsidRPr="003E6A16" w:rsidR="009715F4">
        <w:rPr>
          <w:rFonts w:ascii="Times New Roman" w:hAnsi="Times New Roman" w:hint="default"/>
          <w:sz w:val="24"/>
          <w:szCs w:val="24"/>
        </w:rPr>
        <w:t>tá</w:t>
      </w:r>
      <w:r w:rsidRPr="003E6A16" w:rsidR="009715F4">
        <w:rPr>
          <w:rFonts w:ascii="Times New Roman" w:hAnsi="Times New Roman" w:hint="default"/>
          <w:sz w:val="24"/>
          <w:szCs w:val="24"/>
        </w:rPr>
        <w:t>tnej sprá</w:t>
      </w:r>
      <w:r w:rsidRPr="003E6A16" w:rsidR="009715F4">
        <w:rPr>
          <w:rFonts w:ascii="Times New Roman" w:hAnsi="Times New Roman" w:hint="default"/>
          <w:sz w:val="24"/>
          <w:szCs w:val="24"/>
        </w:rPr>
        <w:t xml:space="preserve">vy </w:t>
      </w:r>
      <w:r w:rsidRPr="003E6A16" w:rsidR="00C35520">
        <w:rPr>
          <w:rFonts w:ascii="Times New Roman" w:hAnsi="Times New Roman" w:hint="default"/>
          <w:sz w:val="24"/>
          <w:szCs w:val="24"/>
        </w:rPr>
        <w:t>na ú</w:t>
      </w:r>
      <w:r w:rsidRPr="003E6A16" w:rsidR="00C35520">
        <w:rPr>
          <w:rFonts w:ascii="Times New Roman" w:hAnsi="Times New Roman" w:hint="default"/>
          <w:sz w:val="24"/>
          <w:szCs w:val="24"/>
        </w:rPr>
        <w:t>seku ochrany</w:t>
      </w:r>
      <w:r w:rsidRPr="003E6A16">
        <w:rPr>
          <w:rFonts w:ascii="Times New Roman" w:hAnsi="Times New Roman"/>
          <w:sz w:val="24"/>
          <w:szCs w:val="24"/>
        </w:rPr>
        <w:t xml:space="preserve"> druhov </w:t>
      </w:r>
    </w:p>
    <w:p w:rsidR="00657BFB" w:rsidRPr="003E6A16" w:rsidP="00F8396B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 w:rsidR="00F8396B">
        <w:rPr>
          <w:rFonts w:ascii="Times New Roman" w:hAnsi="Times New Roman"/>
          <w:sz w:val="24"/>
          <w:szCs w:val="24"/>
        </w:rPr>
        <w:t xml:space="preserve">1. </w:t>
      </w:r>
      <w:r w:rsidRPr="003E6A16">
        <w:rPr>
          <w:rFonts w:ascii="Times New Roman" w:hAnsi="Times New Roman" w:hint="default"/>
          <w:sz w:val="24"/>
          <w:szCs w:val="24"/>
        </w:rPr>
        <w:t>vyhlasuje za neplatné</w:t>
      </w:r>
      <w:r w:rsidRPr="003E6A16">
        <w:rPr>
          <w:rFonts w:ascii="Times New Roman" w:hAnsi="Times New Roman" w:hint="default"/>
          <w:sz w:val="24"/>
          <w:szCs w:val="24"/>
        </w:rPr>
        <w:t xml:space="preserve"> preukazy o</w:t>
      </w:r>
      <w:r w:rsidRPr="003E6A16" w:rsidR="00296A34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</w:t>
      </w:r>
      <w:r w:rsidRPr="003E6A16" w:rsidR="00B30857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0C3329" w:rsidRPr="007B7420" w:rsidP="00F8396B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 w:rsidR="00F8396B">
        <w:rPr>
          <w:rFonts w:ascii="Times New Roman" w:hAnsi="Times New Roman"/>
          <w:sz w:val="24"/>
          <w:szCs w:val="24"/>
        </w:rPr>
        <w:t xml:space="preserve">2. </w:t>
      </w:r>
      <w:r w:rsidRPr="003E6A16">
        <w:rPr>
          <w:rFonts w:ascii="Times New Roman" w:hAnsi="Times New Roman" w:hint="default"/>
          <w:sz w:val="24"/>
          <w:szCs w:val="24"/>
        </w:rPr>
        <w:t>môž</w:t>
      </w:r>
      <w:r w:rsidRPr="003E6A16">
        <w:rPr>
          <w:rFonts w:ascii="Times New Roman" w:hAnsi="Times New Roman" w:hint="default"/>
          <w:sz w:val="24"/>
          <w:szCs w:val="24"/>
        </w:rPr>
        <w:t>e nariadiť</w:t>
      </w:r>
      <w:r w:rsidRPr="003E6A16">
        <w:rPr>
          <w:rFonts w:ascii="Times New Roman" w:hAnsi="Times New Roman" w:hint="default"/>
          <w:sz w:val="24"/>
          <w:szCs w:val="24"/>
        </w:rPr>
        <w:t xml:space="preserve"> odobratie vzorky alebo poskytn</w:t>
      </w:r>
      <w:r w:rsidRPr="003E6A16">
        <w:rPr>
          <w:rFonts w:ascii="Times New Roman" w:hAnsi="Times New Roman" w:hint="default"/>
          <w:sz w:val="24"/>
          <w:szCs w:val="24"/>
        </w:rPr>
        <w:t>utie súč</w:t>
      </w:r>
      <w:r w:rsidRPr="003E6A16">
        <w:rPr>
          <w:rFonts w:ascii="Times New Roman" w:hAnsi="Times New Roman" w:hint="default"/>
          <w:sz w:val="24"/>
          <w:szCs w:val="24"/>
        </w:rPr>
        <w:t>innosti pri jej odbere na vykonanie analý</w:t>
      </w:r>
      <w:r w:rsidRPr="003E6A16">
        <w:rPr>
          <w:rFonts w:ascii="Times New Roman" w:hAnsi="Times New Roman" w:hint="default"/>
          <w:sz w:val="24"/>
          <w:szCs w:val="24"/>
        </w:rPr>
        <w:t>zy krvi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ho tkaniva (profil DNA) </w:t>
      </w:r>
      <w:r w:rsidRPr="007B7420">
        <w:rPr>
          <w:rFonts w:ascii="Times New Roman" w:hAnsi="Times New Roman" w:hint="default"/>
          <w:sz w:val="24"/>
          <w:szCs w:val="24"/>
        </w:rPr>
        <w:t>pre úč</w:t>
      </w:r>
      <w:r w:rsidRPr="007B7420">
        <w:rPr>
          <w:rFonts w:ascii="Times New Roman" w:hAnsi="Times New Roman" w:hint="default"/>
          <w:sz w:val="24"/>
          <w:szCs w:val="24"/>
        </w:rPr>
        <w:t>ely zabezpeč</w:t>
      </w:r>
      <w:r w:rsidRPr="007B7420">
        <w:rPr>
          <w:rFonts w:ascii="Times New Roman" w:hAnsi="Times New Roman" w:hint="default"/>
          <w:sz w:val="24"/>
          <w:szCs w:val="24"/>
        </w:rPr>
        <w:t>enia nezameniteľ</w:t>
      </w:r>
      <w:r w:rsidRPr="007B7420">
        <w:rPr>
          <w:rFonts w:ascii="Times New Roman" w:hAnsi="Times New Roman" w:hint="default"/>
          <w:sz w:val="24"/>
          <w:szCs w:val="24"/>
        </w:rPr>
        <w:t>né</w:t>
      </w:r>
      <w:r w:rsidRPr="007B7420">
        <w:rPr>
          <w:rFonts w:ascii="Times New Roman" w:hAnsi="Times New Roman" w:hint="default"/>
          <w:sz w:val="24"/>
          <w:szCs w:val="24"/>
        </w:rPr>
        <w:t>ho označ</w:t>
      </w:r>
      <w:r w:rsidRPr="007B7420">
        <w:rPr>
          <w:rFonts w:ascii="Times New Roman" w:hAnsi="Times New Roman" w:hint="default"/>
          <w:sz w:val="24"/>
          <w:szCs w:val="24"/>
        </w:rPr>
        <w:t>enia druhov exemplá</w:t>
      </w:r>
      <w:r w:rsidRPr="007B7420">
        <w:rPr>
          <w:rFonts w:ascii="Times New Roman" w:hAnsi="Times New Roman" w:hint="default"/>
          <w:sz w:val="24"/>
          <w:szCs w:val="24"/>
        </w:rPr>
        <w:t>rov podľ</w:t>
      </w:r>
      <w:r w:rsidRPr="007B7420">
        <w:rPr>
          <w:rFonts w:ascii="Times New Roman" w:hAnsi="Times New Roman" w:hint="default"/>
          <w:sz w:val="24"/>
          <w:szCs w:val="24"/>
        </w:rPr>
        <w:t>a §</w:t>
      </w:r>
      <w:r w:rsidRPr="007B7420">
        <w:rPr>
          <w:rFonts w:ascii="Times New Roman" w:hAnsi="Times New Roman" w:hint="default"/>
          <w:sz w:val="24"/>
          <w:szCs w:val="24"/>
        </w:rPr>
        <w:t xml:space="preserve"> 14 ods. 2,</w:t>
      </w:r>
    </w:p>
    <w:p w:rsidR="009715F4" w:rsidRPr="003E6A16" w:rsidP="009715F4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F8396B">
        <w:rPr>
          <w:rFonts w:ascii="Times New Roman" w:hAnsi="Times New Roman"/>
          <w:sz w:val="24"/>
          <w:szCs w:val="24"/>
        </w:rPr>
        <w:t xml:space="preserve">c)  </w:t>
      </w:r>
      <w:r w:rsidRPr="003E6A16" w:rsidR="000C3329">
        <w:rPr>
          <w:rFonts w:ascii="Times New Roman" w:hAnsi="Times New Roman" w:hint="default"/>
          <w:sz w:val="24"/>
          <w:szCs w:val="24"/>
        </w:rPr>
        <w:t>je orgá</w:t>
      </w:r>
      <w:r w:rsidRPr="003E6A16" w:rsidR="000C3329">
        <w:rPr>
          <w:rFonts w:ascii="Times New Roman" w:hAnsi="Times New Roman" w:hint="default"/>
          <w:sz w:val="24"/>
          <w:szCs w:val="24"/>
        </w:rPr>
        <w:t>n</w:t>
      </w:r>
      <w:r w:rsidRPr="003E6A16" w:rsidR="00F8396B">
        <w:rPr>
          <w:rFonts w:ascii="Times New Roman" w:hAnsi="Times New Roman"/>
          <w:sz w:val="24"/>
          <w:szCs w:val="24"/>
        </w:rPr>
        <w:t>om</w:t>
      </w:r>
      <w:r w:rsidRPr="003E6A16" w:rsidR="000C3329">
        <w:rPr>
          <w:rFonts w:ascii="Times New Roman" w:hAnsi="Times New Roman" w:hint="default"/>
          <w:sz w:val="24"/>
          <w:szCs w:val="24"/>
        </w:rPr>
        <w:t xml:space="preserve"> š</w:t>
      </w:r>
      <w:r w:rsidRPr="003E6A16" w:rsidR="000C3329">
        <w:rPr>
          <w:rFonts w:ascii="Times New Roman" w:hAnsi="Times New Roman" w:hint="default"/>
          <w:sz w:val="24"/>
          <w:szCs w:val="24"/>
        </w:rPr>
        <w:t>tá</w:t>
      </w:r>
      <w:r w:rsidRPr="003E6A16" w:rsidR="000C3329">
        <w:rPr>
          <w:rFonts w:ascii="Times New Roman" w:hAnsi="Times New Roman" w:hint="default"/>
          <w:sz w:val="24"/>
          <w:szCs w:val="24"/>
        </w:rPr>
        <w:t>tneho dozoru</w:t>
      </w:r>
      <w:r w:rsidRPr="003E6A16" w:rsidR="00F8396B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F8396B">
        <w:rPr>
          <w:rFonts w:ascii="Times New Roman" w:hAnsi="Times New Roman" w:hint="default"/>
          <w:sz w:val="24"/>
          <w:szCs w:val="24"/>
        </w:rPr>
        <w:t>a §</w:t>
      </w:r>
      <w:r w:rsidRPr="003E6A16" w:rsidR="00F8396B">
        <w:rPr>
          <w:rFonts w:ascii="Times New Roman" w:hAnsi="Times New Roman" w:hint="default"/>
          <w:sz w:val="24"/>
          <w:szCs w:val="24"/>
        </w:rPr>
        <w:t xml:space="preserve"> 22 </w:t>
      </w:r>
      <w:r w:rsidRPr="003E6A16" w:rsidR="000C3329">
        <w:rPr>
          <w:rFonts w:ascii="Times New Roman" w:hAnsi="Times New Roman"/>
          <w:sz w:val="24"/>
          <w:szCs w:val="24"/>
        </w:rPr>
        <w:t>vo veciach</w:t>
      </w:r>
      <w:r w:rsidRPr="003E6A16">
        <w:rPr>
          <w:rFonts w:ascii="Times New Roman" w:hAnsi="Times New Roman"/>
          <w:sz w:val="24"/>
          <w:szCs w:val="24"/>
        </w:rPr>
        <w:t>, v </w:t>
      </w:r>
      <w:r w:rsidRPr="003E6A16">
        <w:rPr>
          <w:rFonts w:ascii="Times New Roman" w:hAnsi="Times New Roman" w:hint="default"/>
          <w:sz w:val="24"/>
          <w:szCs w:val="24"/>
        </w:rPr>
        <w:t>ktorý</w:t>
      </w:r>
      <w:r w:rsidRPr="003E6A16">
        <w:rPr>
          <w:rFonts w:ascii="Times New Roman" w:hAnsi="Times New Roman" w:hint="default"/>
          <w:sz w:val="24"/>
          <w:szCs w:val="24"/>
        </w:rPr>
        <w:t>ch zabezpeč</w:t>
      </w:r>
      <w:r w:rsidRPr="003E6A16">
        <w:rPr>
          <w:rFonts w:ascii="Times New Roman" w:hAnsi="Times New Roman" w:hint="default"/>
          <w:sz w:val="24"/>
          <w:szCs w:val="24"/>
        </w:rPr>
        <w:t>uje vý</w:t>
      </w:r>
      <w:r w:rsidRPr="003E6A16">
        <w:rPr>
          <w:rFonts w:ascii="Times New Roman" w:hAnsi="Times New Roman" w:hint="default"/>
          <w:sz w:val="24"/>
          <w:szCs w:val="24"/>
        </w:rPr>
        <w:t>ko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</w:t>
      </w:r>
      <w:r w:rsidRPr="003E6A16" w:rsidR="00A467F4">
        <w:rPr>
          <w:rFonts w:ascii="Times New Roman" w:hAnsi="Times New Roman"/>
          <w:sz w:val="24"/>
          <w:szCs w:val="24"/>
        </w:rPr>
        <w:t xml:space="preserve">.   </w:t>
      </w:r>
      <w:r w:rsidRPr="003E6A16">
        <w:rPr>
          <w:rFonts w:ascii="Times New Roman" w:hAnsi="Times New Roman"/>
          <w:sz w:val="24"/>
          <w:szCs w:val="24"/>
        </w:rPr>
        <w:t xml:space="preserve">  </w:t>
      </w:r>
    </w:p>
    <w:p w:rsidR="00657BFB" w:rsidRPr="003E6A16" w:rsidP="00DC6A2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C41266" w:rsidRPr="003E6A16" w:rsidP="00DC6A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657BFB">
        <w:rPr>
          <w:rFonts w:ascii="Times New Roman" w:hAnsi="Times New Roman"/>
          <w:sz w:val="24"/>
          <w:szCs w:val="24"/>
        </w:rPr>
        <w:t xml:space="preserve"> </w:t>
      </w:r>
    </w:p>
    <w:p w:rsidR="00B30857" w:rsidRPr="003E6A16" w:rsidP="00DC6A2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1508C6">
        <w:rPr>
          <w:rFonts w:ascii="Times New Roman" w:hAnsi="Times New Roman" w:hint="default"/>
          <w:sz w:val="24"/>
          <w:szCs w:val="24"/>
        </w:rPr>
        <w:t>§</w:t>
      </w:r>
      <w:r w:rsidRPr="003E6A16" w:rsidR="001508C6">
        <w:rPr>
          <w:rFonts w:ascii="Times New Roman" w:hAnsi="Times New Roman" w:hint="default"/>
          <w:sz w:val="24"/>
          <w:szCs w:val="24"/>
        </w:rPr>
        <w:t xml:space="preserve"> 19</w:t>
      </w:r>
    </w:p>
    <w:p w:rsidR="00DC6A2C" w:rsidRPr="003E6A16" w:rsidP="00DC6A2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0857" w:rsidRPr="003E6A16" w:rsidP="00DC6A2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Obvodný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b/>
          <w:sz w:val="24"/>
          <w:szCs w:val="24"/>
        </w:rPr>
        <w:t>rad ž</w:t>
      </w:r>
      <w:r w:rsidRPr="003E6A16">
        <w:rPr>
          <w:rFonts w:ascii="Times New Roman" w:hAnsi="Times New Roman" w:hint="default"/>
          <w:b/>
          <w:sz w:val="24"/>
          <w:szCs w:val="24"/>
        </w:rPr>
        <w:t>ivotné</w:t>
      </w:r>
      <w:r w:rsidRPr="003E6A16">
        <w:rPr>
          <w:rFonts w:ascii="Times New Roman" w:hAnsi="Times New Roman" w:hint="default"/>
          <w:b/>
          <w:sz w:val="24"/>
          <w:szCs w:val="24"/>
        </w:rPr>
        <w:t>ho prostredia</w:t>
      </w:r>
    </w:p>
    <w:p w:rsidR="00B30857" w:rsidRPr="003E6A16" w:rsidP="00DC6A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6E1" w:rsidRPr="003E6A16" w:rsidP="002714B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6A16" w:rsidR="00B30857">
        <w:rPr>
          <w:rFonts w:ascii="Times New Roman" w:hAnsi="Times New Roman" w:hint="default"/>
          <w:sz w:val="24"/>
          <w:szCs w:val="24"/>
        </w:rPr>
        <w:t>Obvodný</w:t>
      </w:r>
      <w:r w:rsidRPr="003E6A16" w:rsidR="00B30857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B30857">
        <w:rPr>
          <w:rFonts w:ascii="Times New Roman" w:hAnsi="Times New Roman" w:hint="default"/>
          <w:sz w:val="24"/>
          <w:szCs w:val="24"/>
        </w:rPr>
        <w:t>rad ž</w:t>
      </w:r>
      <w:r w:rsidRPr="003E6A16" w:rsidR="00B30857">
        <w:rPr>
          <w:rFonts w:ascii="Times New Roman" w:hAnsi="Times New Roman" w:hint="default"/>
          <w:sz w:val="24"/>
          <w:szCs w:val="24"/>
        </w:rPr>
        <w:t>ivotné</w:t>
      </w:r>
      <w:r w:rsidRPr="003E6A16" w:rsidR="00B30857">
        <w:rPr>
          <w:rFonts w:ascii="Times New Roman" w:hAnsi="Times New Roman" w:hint="default"/>
          <w:sz w:val="24"/>
          <w:szCs w:val="24"/>
        </w:rPr>
        <w:t>ho prostredia</w:t>
      </w:r>
      <w:r w:rsidRPr="003E6A16" w:rsidR="00F8396B">
        <w:rPr>
          <w:rFonts w:ascii="Times New Roman" w:hAnsi="Times New Roman"/>
          <w:sz w:val="24"/>
          <w:szCs w:val="24"/>
        </w:rPr>
        <w:t xml:space="preserve"> </w:t>
      </w:r>
    </w:p>
    <w:p w:rsidR="00F8396B" w:rsidRPr="003E6A16" w:rsidP="00BD06E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BD06E1">
        <w:rPr>
          <w:rFonts w:ascii="Times New Roman" w:hAnsi="Times New Roman"/>
          <w:sz w:val="24"/>
          <w:szCs w:val="24"/>
        </w:rPr>
        <w:t xml:space="preserve">a) </w:t>
      </w:r>
      <w:r w:rsidRPr="003E6A16">
        <w:rPr>
          <w:rFonts w:ascii="Times New Roman" w:hAnsi="Times New Roman" w:hint="default"/>
          <w:sz w:val="24"/>
          <w:szCs w:val="24"/>
        </w:rPr>
        <w:t>vo veciach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</w:t>
      </w:r>
      <w:r w:rsidRPr="003E6A16" w:rsidR="00C35520">
        <w:rPr>
          <w:rFonts w:ascii="Times New Roman" w:hAnsi="Times New Roman" w:hint="default"/>
          <w:sz w:val="24"/>
          <w:szCs w:val="24"/>
        </w:rPr>
        <w:t>rá</w:t>
      </w:r>
      <w:r w:rsidRPr="003E6A16" w:rsidR="00C35520">
        <w:rPr>
          <w:rFonts w:ascii="Times New Roman" w:hAnsi="Times New Roman" w:hint="default"/>
          <w:sz w:val="24"/>
          <w:szCs w:val="24"/>
        </w:rPr>
        <w:t>vy na ú</w:t>
      </w:r>
      <w:r w:rsidRPr="003E6A16" w:rsidR="00C35520">
        <w:rPr>
          <w:rFonts w:ascii="Times New Roman" w:hAnsi="Times New Roman" w:hint="default"/>
          <w:sz w:val="24"/>
          <w:szCs w:val="24"/>
        </w:rPr>
        <w:t>seku ochrany druhov a </w:t>
      </w:r>
      <w:r w:rsidRPr="003E6A16" w:rsidR="00C35520">
        <w:rPr>
          <w:rFonts w:ascii="Times New Roman" w:hAnsi="Times New Roman" w:hint="default"/>
          <w:sz w:val="24"/>
          <w:szCs w:val="24"/>
        </w:rPr>
        <w:t>na ú</w:t>
      </w:r>
      <w:r w:rsidRPr="003E6A16" w:rsidR="00C35520">
        <w:rPr>
          <w:rFonts w:ascii="Times New Roman" w:hAnsi="Times New Roman" w:hint="default"/>
          <w:sz w:val="24"/>
          <w:szCs w:val="24"/>
        </w:rPr>
        <w:t>seku obchodu</w:t>
      </w:r>
      <w:r w:rsidRPr="003E6A16">
        <w:rPr>
          <w:rFonts w:ascii="Times New Roman" w:hAnsi="Times New Roman"/>
          <w:sz w:val="24"/>
          <w:szCs w:val="24"/>
        </w:rPr>
        <w:t xml:space="preserve"> s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robkami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 xml:space="preserve">ov </w:t>
      </w:r>
      <w:r w:rsidRPr="003E6A16" w:rsidR="0047601C">
        <w:rPr>
          <w:rFonts w:ascii="Times New Roman" w:hAnsi="Times New Roman" w:hint="default"/>
          <w:sz w:val="24"/>
          <w:szCs w:val="24"/>
        </w:rPr>
        <w:t>a zabezpeč</w:t>
      </w:r>
      <w:r w:rsidRPr="003E6A16" w:rsidR="0047601C">
        <w:rPr>
          <w:rFonts w:ascii="Times New Roman" w:hAnsi="Times New Roman" w:hint="default"/>
          <w:sz w:val="24"/>
          <w:szCs w:val="24"/>
        </w:rPr>
        <w:t>enia koordiná</w:t>
      </w:r>
      <w:r w:rsidRPr="003E6A16" w:rsidR="0047601C">
        <w:rPr>
          <w:rFonts w:ascii="Times New Roman" w:hAnsi="Times New Roman" w:hint="default"/>
          <w:sz w:val="24"/>
          <w:szCs w:val="24"/>
        </w:rPr>
        <w:t xml:space="preserve">cie </w:t>
      </w:r>
      <w:r w:rsidRPr="003E6A16" w:rsidR="00915FD7">
        <w:rPr>
          <w:rFonts w:ascii="Times New Roman" w:hAnsi="Times New Roman" w:hint="default"/>
          <w:sz w:val="24"/>
          <w:szCs w:val="24"/>
        </w:rPr>
        <w:t>plnenia ú</w:t>
      </w:r>
      <w:r w:rsidRPr="003E6A16" w:rsidR="00915FD7">
        <w:rPr>
          <w:rFonts w:ascii="Times New Roman" w:hAnsi="Times New Roman" w:hint="default"/>
          <w:sz w:val="24"/>
          <w:szCs w:val="24"/>
        </w:rPr>
        <w:t>loh vyplý</w:t>
      </w:r>
      <w:r w:rsidRPr="003E6A16" w:rsidR="00915FD7">
        <w:rPr>
          <w:rFonts w:ascii="Times New Roman" w:hAnsi="Times New Roman" w:hint="default"/>
          <w:sz w:val="24"/>
          <w:szCs w:val="24"/>
        </w:rPr>
        <w:t>vajú</w:t>
      </w:r>
      <w:r w:rsidRPr="003E6A16" w:rsidR="00915FD7">
        <w:rPr>
          <w:rFonts w:ascii="Times New Roman" w:hAnsi="Times New Roman" w:hint="default"/>
          <w:sz w:val="24"/>
          <w:szCs w:val="24"/>
        </w:rPr>
        <w:t>cich z doho</w:t>
      </w:r>
      <w:r w:rsidRPr="003E6A16" w:rsidR="00915FD7">
        <w:rPr>
          <w:rFonts w:ascii="Times New Roman" w:hAnsi="Times New Roman" w:hint="default"/>
          <w:sz w:val="24"/>
          <w:szCs w:val="24"/>
        </w:rPr>
        <w:t>voru a č</w:t>
      </w:r>
      <w:r w:rsidRPr="003E6A16" w:rsidR="00915FD7">
        <w:rPr>
          <w:rFonts w:ascii="Times New Roman" w:hAnsi="Times New Roman" w:hint="default"/>
          <w:sz w:val="24"/>
          <w:szCs w:val="24"/>
        </w:rPr>
        <w:t>lenstva Slovenskej republiky v Euró</w:t>
      </w:r>
      <w:r w:rsidRPr="003E6A16" w:rsidR="00915FD7">
        <w:rPr>
          <w:rFonts w:ascii="Times New Roman" w:hAnsi="Times New Roman" w:hint="default"/>
          <w:sz w:val="24"/>
          <w:szCs w:val="24"/>
        </w:rPr>
        <w:t>pskej ú</w:t>
      </w:r>
      <w:r w:rsidRPr="003E6A16" w:rsidR="00915FD7">
        <w:rPr>
          <w:rFonts w:ascii="Times New Roman" w:hAnsi="Times New Roman" w:hint="default"/>
          <w:sz w:val="24"/>
          <w:szCs w:val="24"/>
        </w:rPr>
        <w:t>nii s </w:t>
      </w:r>
      <w:r w:rsidRPr="003E6A16" w:rsidR="00915FD7">
        <w:rPr>
          <w:rFonts w:ascii="Times New Roman" w:hAnsi="Times New Roman" w:hint="default"/>
          <w:sz w:val="24"/>
          <w:szCs w:val="24"/>
        </w:rPr>
        <w:t>prí</w:t>
      </w:r>
      <w:r w:rsidRPr="003E6A16" w:rsidR="00915FD7">
        <w:rPr>
          <w:rFonts w:ascii="Times New Roman" w:hAnsi="Times New Roman" w:hint="default"/>
          <w:sz w:val="24"/>
          <w:szCs w:val="24"/>
        </w:rPr>
        <w:t>sluš</w:t>
      </w:r>
      <w:r w:rsidRPr="003E6A16" w:rsidR="00915FD7">
        <w:rPr>
          <w:rFonts w:ascii="Times New Roman" w:hAnsi="Times New Roman" w:hint="default"/>
          <w:sz w:val="24"/>
          <w:szCs w:val="24"/>
        </w:rPr>
        <w:t>ný</w:t>
      </w:r>
      <w:r w:rsidRPr="003E6A16" w:rsidR="00915FD7">
        <w:rPr>
          <w:rFonts w:ascii="Times New Roman" w:hAnsi="Times New Roman" w:hint="default"/>
          <w:sz w:val="24"/>
          <w:szCs w:val="24"/>
        </w:rPr>
        <w:t>mi orgá</w:t>
      </w:r>
      <w:r w:rsidRPr="003E6A16" w:rsidR="00915FD7">
        <w:rPr>
          <w:rFonts w:ascii="Times New Roman" w:hAnsi="Times New Roman" w:hint="default"/>
          <w:sz w:val="24"/>
          <w:szCs w:val="24"/>
        </w:rPr>
        <w:t>nmi š</w:t>
      </w:r>
      <w:r w:rsidRPr="003E6A16" w:rsidR="00915FD7">
        <w:rPr>
          <w:rFonts w:ascii="Times New Roman" w:hAnsi="Times New Roman" w:hint="default"/>
          <w:sz w:val="24"/>
          <w:szCs w:val="24"/>
        </w:rPr>
        <w:t>tá</w:t>
      </w:r>
      <w:r w:rsidRPr="003E6A16" w:rsidR="00915FD7">
        <w:rPr>
          <w:rFonts w:ascii="Times New Roman" w:hAnsi="Times New Roman" w:hint="default"/>
          <w:sz w:val="24"/>
          <w:szCs w:val="24"/>
        </w:rPr>
        <w:t>tnej sprá</w:t>
      </w:r>
      <w:r w:rsidRPr="003E6A16" w:rsidR="00915FD7">
        <w:rPr>
          <w:rFonts w:ascii="Times New Roman" w:hAnsi="Times New Roman" w:hint="default"/>
          <w:sz w:val="24"/>
          <w:szCs w:val="24"/>
        </w:rPr>
        <w:t xml:space="preserve">vy </w:t>
      </w:r>
      <w:r w:rsidRPr="003E6A16" w:rsidR="0047601C">
        <w:rPr>
          <w:rFonts w:ascii="Times New Roman" w:hAnsi="Times New Roman"/>
          <w:sz w:val="24"/>
          <w:szCs w:val="24"/>
        </w:rPr>
        <w:t xml:space="preserve"> </w:t>
      </w:r>
    </w:p>
    <w:p w:rsidR="00445D4D" w:rsidRPr="003E6A16" w:rsidP="00BD06E1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vydá</w:t>
      </w:r>
      <w:r w:rsidRPr="003E6A16">
        <w:rPr>
          <w:rFonts w:ascii="Times New Roman" w:hAnsi="Times New Roman" w:hint="default"/>
          <w:sz w:val="24"/>
          <w:szCs w:val="24"/>
        </w:rPr>
        <w:t>va preukaz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13 ods. 7 a </w:t>
      </w:r>
      <w:r w:rsidRPr="003E6A16">
        <w:rPr>
          <w:rFonts w:ascii="Times New Roman" w:hAnsi="Times New Roman" w:hint="default"/>
          <w:sz w:val="24"/>
          <w:szCs w:val="24"/>
        </w:rPr>
        <w:t>urč</w:t>
      </w:r>
      <w:r w:rsidRPr="003E6A16">
        <w:rPr>
          <w:rFonts w:ascii="Times New Roman" w:hAnsi="Times New Roman" w:hint="default"/>
          <w:sz w:val="24"/>
          <w:szCs w:val="24"/>
        </w:rPr>
        <w:t>uje pô</w:t>
      </w:r>
      <w:r w:rsidRPr="003E6A16">
        <w:rPr>
          <w:rFonts w:ascii="Times New Roman" w:hAnsi="Times New Roman" w:hint="default"/>
          <w:sz w:val="24"/>
          <w:szCs w:val="24"/>
        </w:rPr>
        <w:t xml:space="preserve">vod </w:t>
      </w:r>
      <w:r w:rsidRPr="003E6A16" w:rsidR="00D36BFC">
        <w:rPr>
          <w:rFonts w:ascii="Times New Roman" w:hAnsi="Times New Roman" w:hint="default"/>
          <w:sz w:val="24"/>
          <w:szCs w:val="24"/>
        </w:rPr>
        <w:t>exemplá</w:t>
      </w:r>
      <w:r w:rsidRPr="003E6A16" w:rsidR="00D36BFC">
        <w:rPr>
          <w:rFonts w:ascii="Times New Roman" w:hAnsi="Times New Roman" w:hint="default"/>
          <w:sz w:val="24"/>
          <w:szCs w:val="24"/>
        </w:rPr>
        <w:t xml:space="preserve">ra </w:t>
      </w:r>
      <w:r w:rsidRPr="003E6A16">
        <w:rPr>
          <w:rFonts w:ascii="Times New Roman" w:hAnsi="Times New Roman" w:hint="default"/>
          <w:sz w:val="24"/>
          <w:szCs w:val="24"/>
        </w:rPr>
        <w:t>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13 </w:t>
      </w:r>
      <w:r w:rsidRPr="003E6A16" w:rsidR="00D36BFC">
        <w:rPr>
          <w:rFonts w:ascii="Times New Roman" w:hAnsi="Times New Roman"/>
          <w:sz w:val="24"/>
          <w:szCs w:val="24"/>
        </w:rPr>
        <w:t xml:space="preserve">   </w:t>
      </w:r>
      <w:r w:rsidRPr="003E6A16">
        <w:rPr>
          <w:rFonts w:ascii="Times New Roman" w:hAnsi="Times New Roman"/>
          <w:sz w:val="24"/>
          <w:szCs w:val="24"/>
        </w:rPr>
        <w:t xml:space="preserve">ods. 4, </w:t>
      </w:r>
    </w:p>
    <w:p w:rsidR="00445D4D" w:rsidRPr="003E6A16" w:rsidP="00445D4D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je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  <w:vertAlign w:val="superscript"/>
        </w:rPr>
        <w:t>12)</w:t>
      </w:r>
      <w:r w:rsidRPr="003E6A16">
        <w:rPr>
          <w:rFonts w:ascii="Times New Roman" w:hAnsi="Times New Roman"/>
          <w:sz w:val="24"/>
          <w:szCs w:val="24"/>
        </w:rPr>
        <w:t xml:space="preserve"> ak ide o </w:t>
      </w:r>
      <w:r w:rsidRPr="003E6A16">
        <w:rPr>
          <w:rFonts w:ascii="Times New Roman" w:hAnsi="Times New Roman" w:hint="default"/>
          <w:sz w:val="24"/>
          <w:szCs w:val="24"/>
        </w:rPr>
        <w:t>urč</w:t>
      </w:r>
      <w:r w:rsidRPr="003E6A16">
        <w:rPr>
          <w:rFonts w:ascii="Times New Roman" w:hAnsi="Times New Roman" w:hint="default"/>
          <w:sz w:val="24"/>
          <w:szCs w:val="24"/>
        </w:rPr>
        <w:t>ovanie pô</w:t>
      </w:r>
      <w:r w:rsidRPr="003E6A16">
        <w:rPr>
          <w:rFonts w:ascii="Times New Roman" w:hAnsi="Times New Roman" w:hint="default"/>
          <w:sz w:val="24"/>
          <w:szCs w:val="24"/>
        </w:rPr>
        <w:t>vod</w:t>
      </w:r>
      <w:r w:rsidRPr="003E6A16">
        <w:rPr>
          <w:rFonts w:ascii="Times New Roman" w:hAnsi="Times New Roman" w:hint="default"/>
          <w:sz w:val="24"/>
          <w:szCs w:val="24"/>
        </w:rPr>
        <w:t>u pri vydá</w:t>
      </w:r>
      <w:r w:rsidRPr="003E6A16">
        <w:rPr>
          <w:rFonts w:ascii="Times New Roman" w:hAnsi="Times New Roman" w:hint="default"/>
          <w:sz w:val="24"/>
          <w:szCs w:val="24"/>
        </w:rPr>
        <w:t>vaní</w:t>
      </w:r>
      <w:r w:rsidRPr="003E6A16">
        <w:rPr>
          <w:rFonts w:ascii="Times New Roman" w:hAnsi="Times New Roman" w:hint="default"/>
          <w:sz w:val="24"/>
          <w:szCs w:val="24"/>
        </w:rPr>
        <w:t xml:space="preserve"> preukazov o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vode,</w:t>
      </w:r>
    </w:p>
    <w:p w:rsidR="00342B73" w:rsidRPr="007B7420" w:rsidP="00342B73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môž</w:t>
      </w:r>
      <w:r w:rsidRPr="003E6A16">
        <w:rPr>
          <w:rFonts w:ascii="Times New Roman" w:hAnsi="Times New Roman" w:hint="default"/>
          <w:sz w:val="24"/>
          <w:szCs w:val="24"/>
        </w:rPr>
        <w:t>e nariadiť</w:t>
      </w:r>
      <w:r w:rsidRPr="003E6A16">
        <w:rPr>
          <w:rFonts w:ascii="Times New Roman" w:hAnsi="Times New Roman" w:hint="default"/>
          <w:sz w:val="24"/>
          <w:szCs w:val="24"/>
        </w:rPr>
        <w:t xml:space="preserve"> odobratie vzorky alebo poskytnutie súč</w:t>
      </w:r>
      <w:r w:rsidRPr="003E6A16">
        <w:rPr>
          <w:rFonts w:ascii="Times New Roman" w:hAnsi="Times New Roman" w:hint="default"/>
          <w:sz w:val="24"/>
          <w:szCs w:val="24"/>
        </w:rPr>
        <w:t>innosti pri jej odbere na vykonanie analý</w:t>
      </w:r>
      <w:r w:rsidRPr="003E6A16">
        <w:rPr>
          <w:rFonts w:ascii="Times New Roman" w:hAnsi="Times New Roman" w:hint="default"/>
          <w:sz w:val="24"/>
          <w:szCs w:val="24"/>
        </w:rPr>
        <w:t>zy krvi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ho tkaniva (profil DNA) </w:t>
      </w:r>
      <w:r w:rsidRPr="007B7420">
        <w:rPr>
          <w:rFonts w:ascii="Times New Roman" w:hAnsi="Times New Roman" w:hint="default"/>
          <w:sz w:val="24"/>
          <w:szCs w:val="24"/>
        </w:rPr>
        <w:t>pre úč</w:t>
      </w:r>
      <w:r w:rsidRPr="007B7420">
        <w:rPr>
          <w:rFonts w:ascii="Times New Roman" w:hAnsi="Times New Roman" w:hint="default"/>
          <w:sz w:val="24"/>
          <w:szCs w:val="24"/>
        </w:rPr>
        <w:t>ely zabezpeč</w:t>
      </w:r>
      <w:r w:rsidRPr="007B7420">
        <w:rPr>
          <w:rFonts w:ascii="Times New Roman" w:hAnsi="Times New Roman" w:hint="default"/>
          <w:sz w:val="24"/>
          <w:szCs w:val="24"/>
        </w:rPr>
        <w:t>enia nezameniteľ</w:t>
      </w:r>
      <w:r w:rsidRPr="007B7420">
        <w:rPr>
          <w:rFonts w:ascii="Times New Roman" w:hAnsi="Times New Roman" w:hint="default"/>
          <w:sz w:val="24"/>
          <w:szCs w:val="24"/>
        </w:rPr>
        <w:t>né</w:t>
      </w:r>
      <w:r w:rsidRPr="007B7420">
        <w:rPr>
          <w:rFonts w:ascii="Times New Roman" w:hAnsi="Times New Roman" w:hint="default"/>
          <w:sz w:val="24"/>
          <w:szCs w:val="24"/>
        </w:rPr>
        <w:t>ho označ</w:t>
      </w:r>
      <w:r w:rsidRPr="007B7420">
        <w:rPr>
          <w:rFonts w:ascii="Times New Roman" w:hAnsi="Times New Roman" w:hint="default"/>
          <w:sz w:val="24"/>
          <w:szCs w:val="24"/>
        </w:rPr>
        <w:t>enia druhov exemplá</w:t>
      </w:r>
      <w:r w:rsidRPr="007B7420">
        <w:rPr>
          <w:rFonts w:ascii="Times New Roman" w:hAnsi="Times New Roman" w:hint="default"/>
          <w:sz w:val="24"/>
          <w:szCs w:val="24"/>
        </w:rPr>
        <w:t>rov podľ</w:t>
      </w:r>
      <w:r w:rsidRPr="007B7420">
        <w:rPr>
          <w:rFonts w:ascii="Times New Roman" w:hAnsi="Times New Roman" w:hint="default"/>
          <w:sz w:val="24"/>
          <w:szCs w:val="24"/>
        </w:rPr>
        <w:t>a §</w:t>
      </w:r>
      <w:r w:rsidRPr="007B7420">
        <w:rPr>
          <w:rFonts w:ascii="Times New Roman" w:hAnsi="Times New Roman" w:hint="default"/>
          <w:sz w:val="24"/>
          <w:szCs w:val="24"/>
        </w:rPr>
        <w:t xml:space="preserve"> 14 ods. 2,</w:t>
      </w:r>
    </w:p>
    <w:p w:rsidR="00445D4D" w:rsidRPr="003E6A16" w:rsidP="00445D4D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v</w:t>
      </w:r>
      <w:r w:rsidRPr="003E6A16">
        <w:rPr>
          <w:rFonts w:ascii="Times New Roman" w:hAnsi="Times New Roman"/>
          <w:sz w:val="24"/>
          <w:szCs w:val="24"/>
        </w:rPr>
        <w:t>yhotovuje a </w:t>
      </w:r>
      <w:r w:rsidRPr="003E6A16">
        <w:rPr>
          <w:rFonts w:ascii="Times New Roman" w:hAnsi="Times New Roman" w:hint="default"/>
          <w:sz w:val="24"/>
          <w:szCs w:val="24"/>
        </w:rPr>
        <w:t>uchová</w:t>
      </w:r>
      <w:r w:rsidRPr="003E6A16">
        <w:rPr>
          <w:rFonts w:ascii="Times New Roman" w:hAnsi="Times New Roman" w:hint="default"/>
          <w:sz w:val="24"/>
          <w:szCs w:val="24"/>
        </w:rPr>
        <w:t>va kó</w:t>
      </w:r>
      <w:r w:rsidRPr="003E6A16">
        <w:rPr>
          <w:rFonts w:ascii="Times New Roman" w:hAnsi="Times New Roman" w:hint="default"/>
          <w:sz w:val="24"/>
          <w:szCs w:val="24"/>
        </w:rPr>
        <w:t>pie pí</w:t>
      </w:r>
      <w:r w:rsidRPr="003E6A16">
        <w:rPr>
          <w:rFonts w:ascii="Times New Roman" w:hAnsi="Times New Roman" w:hint="default"/>
          <w:sz w:val="24"/>
          <w:szCs w:val="24"/>
        </w:rPr>
        <w:t>somné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sledku DNA profilu, potvrdenia o </w:t>
      </w:r>
      <w:r w:rsidRPr="003E6A16">
        <w:rPr>
          <w:rFonts w:ascii="Times New Roman" w:hAnsi="Times New Roman" w:hint="default"/>
          <w:sz w:val="24"/>
          <w:szCs w:val="24"/>
        </w:rPr>
        <w:t>ulož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vzorky v laborató</w:t>
      </w:r>
      <w:r w:rsidRPr="003E6A16">
        <w:rPr>
          <w:rFonts w:ascii="Times New Roman" w:hAnsi="Times New Roman" w:hint="default"/>
          <w:sz w:val="24"/>
          <w:szCs w:val="24"/>
        </w:rPr>
        <w:t>riu a potvrdenia o </w:t>
      </w:r>
      <w:r w:rsidRPr="003E6A16">
        <w:rPr>
          <w:rFonts w:ascii="Times New Roman" w:hAnsi="Times New Roman" w:hint="default"/>
          <w:sz w:val="24"/>
          <w:szCs w:val="24"/>
        </w:rPr>
        <w:t>ulož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DNA v</w:t>
      </w:r>
      <w:r w:rsidRPr="003E6A16" w:rsidR="00E620AE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laborató</w:t>
      </w:r>
      <w:r w:rsidRPr="003E6A16">
        <w:rPr>
          <w:rFonts w:ascii="Times New Roman" w:hAnsi="Times New Roman" w:hint="default"/>
          <w:sz w:val="24"/>
          <w:szCs w:val="24"/>
        </w:rPr>
        <w:t>riu</w:t>
      </w:r>
      <w:r w:rsidRPr="003E6A16" w:rsidR="00E620AE">
        <w:rPr>
          <w:rFonts w:ascii="Times New Roman" w:hAnsi="Times New Roman"/>
          <w:sz w:val="24"/>
          <w:szCs w:val="24"/>
        </w:rPr>
        <w:t xml:space="preserve"> a vedie evide</w:t>
      </w:r>
      <w:r w:rsidRPr="003E6A16" w:rsidR="00A37776">
        <w:rPr>
          <w:rFonts w:ascii="Times New Roman" w:hAnsi="Times New Roman"/>
          <w:sz w:val="24"/>
          <w:szCs w:val="24"/>
        </w:rPr>
        <w:t>n</w:t>
      </w:r>
      <w:r w:rsidRPr="003E6A16" w:rsidR="00E620AE">
        <w:rPr>
          <w:rFonts w:ascii="Times New Roman" w:hAnsi="Times New Roman"/>
          <w:sz w:val="24"/>
          <w:szCs w:val="24"/>
        </w:rPr>
        <w:t>ciu o </w:t>
      </w:r>
      <w:r w:rsidRPr="003E6A16" w:rsidR="00E620AE">
        <w:rPr>
          <w:rFonts w:ascii="Times New Roman" w:hAnsi="Times New Roman" w:hint="default"/>
          <w:sz w:val="24"/>
          <w:szCs w:val="24"/>
        </w:rPr>
        <w:t>nezameniteľ</w:t>
      </w:r>
      <w:r w:rsidRPr="003E6A16" w:rsidR="00E620AE">
        <w:rPr>
          <w:rFonts w:ascii="Times New Roman" w:hAnsi="Times New Roman" w:hint="default"/>
          <w:sz w:val="24"/>
          <w:szCs w:val="24"/>
        </w:rPr>
        <w:t>nom označ</w:t>
      </w:r>
      <w:r w:rsidRPr="003E6A16" w:rsidR="00E620AE">
        <w:rPr>
          <w:rFonts w:ascii="Times New Roman" w:hAnsi="Times New Roman" w:hint="default"/>
          <w:sz w:val="24"/>
          <w:szCs w:val="24"/>
        </w:rPr>
        <w:t>ení</w:t>
      </w:r>
      <w:r w:rsidRPr="003E6A16" w:rsidR="00E620AE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96A34">
        <w:rPr>
          <w:rFonts w:ascii="Times New Roman" w:hAnsi="Times New Roman"/>
          <w:sz w:val="24"/>
          <w:szCs w:val="24"/>
        </w:rPr>
        <w:t xml:space="preserve"> </w:t>
      </w:r>
      <w:r w:rsidRPr="003E6A16" w:rsidR="00847AD8">
        <w:rPr>
          <w:rFonts w:ascii="Times New Roman" w:hAnsi="Times New Roman" w:hint="default"/>
          <w:sz w:val="24"/>
          <w:szCs w:val="24"/>
        </w:rPr>
        <w:t>(§</w:t>
      </w:r>
      <w:r w:rsidRPr="003E6A16" w:rsidR="00847AD8">
        <w:rPr>
          <w:rFonts w:ascii="Times New Roman" w:hAnsi="Times New Roman" w:hint="default"/>
          <w:sz w:val="24"/>
          <w:szCs w:val="24"/>
        </w:rPr>
        <w:t xml:space="preserve"> 14 ods. </w:t>
      </w:r>
      <w:smartTag w:uri="urn:schemas-microsoft-com:office:smarttags" w:element="metricconverter">
        <w:smartTagPr>
          <w:attr w:name="ProductID" w:val="2 a"/>
        </w:smartTagPr>
        <w:r w:rsidRPr="003E6A16" w:rsidR="00847AD8">
          <w:rPr>
            <w:rFonts w:ascii="Times New Roman" w:hAnsi="Times New Roman" w:hint="default"/>
            <w:sz w:val="24"/>
            <w:szCs w:val="24"/>
          </w:rPr>
          <w:t>2</w:t>
        </w:r>
        <w:r w:rsidRPr="003E6A16" w:rsidR="00E620AE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E620AE">
        <w:rPr>
          <w:rFonts w:ascii="Times New Roman" w:hAnsi="Times New Roman"/>
          <w:sz w:val="24"/>
          <w:szCs w:val="24"/>
        </w:rPr>
        <w:t xml:space="preserve"> 3</w:t>
      </w:r>
      <w:r w:rsidRPr="003E6A16" w:rsidR="00847AD8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445D4D" w:rsidRPr="003E6A16" w:rsidP="00445D4D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3F064D">
        <w:rPr>
          <w:rFonts w:ascii="Times New Roman" w:hAnsi="Times New Roman" w:hint="default"/>
          <w:sz w:val="24"/>
          <w:szCs w:val="24"/>
        </w:rPr>
        <w:t>je vý</w:t>
      </w:r>
      <w:r w:rsidRPr="003E6A16" w:rsidR="003F064D">
        <w:rPr>
          <w:rFonts w:ascii="Times New Roman" w:hAnsi="Times New Roman" w:hint="default"/>
          <w:sz w:val="24"/>
          <w:szCs w:val="24"/>
        </w:rPr>
        <w:t>konný</w:t>
      </w:r>
      <w:r w:rsidRPr="003E6A16" w:rsidR="003F064D">
        <w:rPr>
          <w:rFonts w:ascii="Times New Roman" w:hAnsi="Times New Roman" w:hint="default"/>
          <w:sz w:val="24"/>
          <w:szCs w:val="24"/>
        </w:rPr>
        <w:t>m orgá</w:t>
      </w:r>
      <w:r w:rsidRPr="003E6A16" w:rsidR="003F064D">
        <w:rPr>
          <w:rFonts w:ascii="Times New Roman" w:hAnsi="Times New Roman" w:hint="default"/>
          <w:sz w:val="24"/>
          <w:szCs w:val="24"/>
        </w:rPr>
        <w:t>nom</w:t>
      </w:r>
      <w:r w:rsidRPr="003E6A16">
        <w:rPr>
          <w:rFonts w:ascii="Times New Roman" w:hAnsi="Times New Roman" w:hint="default"/>
          <w:sz w:val="24"/>
          <w:szCs w:val="24"/>
        </w:rPr>
        <w:t xml:space="preserve"> na ú</w:t>
      </w:r>
      <w:r w:rsidRPr="003E6A16">
        <w:rPr>
          <w:rFonts w:ascii="Times New Roman" w:hAnsi="Times New Roman" w:hint="default"/>
          <w:sz w:val="24"/>
          <w:szCs w:val="24"/>
        </w:rPr>
        <w:t>seku dohľ</w:t>
      </w:r>
      <w:r w:rsidRPr="003E6A16">
        <w:rPr>
          <w:rFonts w:ascii="Times New Roman" w:hAnsi="Times New Roman" w:hint="default"/>
          <w:sz w:val="24"/>
          <w:szCs w:val="24"/>
        </w:rPr>
        <w:t>adu nad nezameni</w:t>
      </w:r>
      <w:r w:rsidRPr="003E6A16">
        <w:rPr>
          <w:rFonts w:ascii="Times New Roman" w:hAnsi="Times New Roman" w:hint="default"/>
          <w:sz w:val="24"/>
          <w:szCs w:val="24"/>
        </w:rPr>
        <w:t>teľ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 označ</w:t>
      </w:r>
      <w:r w:rsidRPr="003E6A16">
        <w:rPr>
          <w:rFonts w:ascii="Times New Roman" w:hAnsi="Times New Roman" w:hint="default"/>
          <w:sz w:val="24"/>
          <w:szCs w:val="24"/>
        </w:rPr>
        <w:t>ovaní</w:t>
      </w:r>
      <w:r w:rsidRPr="003E6A16">
        <w:rPr>
          <w:rFonts w:ascii="Times New Roman" w:hAnsi="Times New Roman" w:hint="default"/>
          <w:sz w:val="24"/>
          <w:szCs w:val="24"/>
        </w:rPr>
        <w:t>m exemplá</w:t>
      </w:r>
      <w:r w:rsidRPr="003E6A16">
        <w:rPr>
          <w:rFonts w:ascii="Times New Roman" w:hAnsi="Times New Roman" w:hint="default"/>
          <w:sz w:val="24"/>
          <w:szCs w:val="24"/>
        </w:rPr>
        <w:t>rov a posudzovania vhodnosti metó</w:t>
      </w:r>
      <w:r w:rsidRPr="003E6A16">
        <w:rPr>
          <w:rFonts w:ascii="Times New Roman" w:hAnsi="Times New Roman" w:hint="default"/>
          <w:sz w:val="24"/>
          <w:szCs w:val="24"/>
        </w:rPr>
        <w:t>dy označ</w:t>
      </w:r>
      <w:r w:rsidRPr="003E6A16">
        <w:rPr>
          <w:rFonts w:ascii="Times New Roman" w:hAnsi="Times New Roman" w:hint="default"/>
          <w:sz w:val="24"/>
          <w:szCs w:val="24"/>
        </w:rPr>
        <w:t>enia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6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45D4D" w:rsidRPr="003E6A16" w:rsidP="00445D4D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7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42B73" w:rsidRPr="003E6A16" w:rsidP="00DC6A2C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C332F">
        <w:rPr>
          <w:rFonts w:ascii="Times New Roman" w:hAnsi="Times New Roman"/>
          <w:sz w:val="24"/>
          <w:szCs w:val="24"/>
        </w:rPr>
        <w:t>overuje a </w:t>
      </w:r>
      <w:r w:rsidRPr="003E6A16" w:rsidR="00EC332F">
        <w:rPr>
          <w:rFonts w:ascii="Times New Roman" w:hAnsi="Times New Roman" w:hint="default"/>
          <w:sz w:val="24"/>
          <w:szCs w:val="24"/>
        </w:rPr>
        <w:t>potvrdzuje sprá</w:t>
      </w:r>
      <w:r w:rsidRPr="003E6A16" w:rsidR="00EC332F">
        <w:rPr>
          <w:rFonts w:ascii="Times New Roman" w:hAnsi="Times New Roman" w:hint="default"/>
          <w:sz w:val="24"/>
          <w:szCs w:val="24"/>
        </w:rPr>
        <w:t>vnosť</w:t>
      </w:r>
      <w:r w:rsidRPr="003E6A16" w:rsidR="00EC332F">
        <w:rPr>
          <w:rFonts w:ascii="Times New Roman" w:hAnsi="Times New Roman" w:hint="default"/>
          <w:sz w:val="24"/>
          <w:szCs w:val="24"/>
        </w:rPr>
        <w:t xml:space="preserve"> vedenia evidencie o </w:t>
      </w:r>
      <w:r w:rsidRPr="003E6A16" w:rsidR="00EC332F">
        <w:rPr>
          <w:rFonts w:ascii="Times New Roman" w:hAnsi="Times New Roman" w:hint="default"/>
          <w:sz w:val="24"/>
          <w:szCs w:val="24"/>
        </w:rPr>
        <w:t>exemplá</w:t>
      </w:r>
      <w:r w:rsidRPr="003E6A16" w:rsidR="00EC332F">
        <w:rPr>
          <w:rFonts w:ascii="Times New Roman" w:hAnsi="Times New Roman" w:hint="default"/>
          <w:sz w:val="24"/>
          <w:szCs w:val="24"/>
        </w:rPr>
        <w:t>roch rastlí</w:t>
      </w:r>
      <w:r w:rsidRPr="003E6A16" w:rsidR="00EC332F">
        <w:rPr>
          <w:rFonts w:ascii="Times New Roman" w:hAnsi="Times New Roman" w:hint="default"/>
          <w:sz w:val="24"/>
          <w:szCs w:val="24"/>
        </w:rPr>
        <w:t>n a o </w:t>
      </w:r>
      <w:r w:rsidRPr="003E6A16" w:rsidR="00EC332F">
        <w:rPr>
          <w:rFonts w:ascii="Times New Roman" w:hAnsi="Times New Roman" w:hint="default"/>
          <w:sz w:val="24"/>
          <w:szCs w:val="24"/>
        </w:rPr>
        <w:t>exemplá</w:t>
      </w:r>
      <w:r w:rsidRPr="003E6A16" w:rsidR="00EC332F">
        <w:rPr>
          <w:rFonts w:ascii="Times New Roman" w:hAnsi="Times New Roman" w:hint="default"/>
          <w:sz w:val="24"/>
          <w:szCs w:val="24"/>
        </w:rPr>
        <w:t>roch ž</w:t>
      </w:r>
      <w:r w:rsidRPr="003E6A16" w:rsidR="00EC332F">
        <w:rPr>
          <w:rFonts w:ascii="Times New Roman" w:hAnsi="Times New Roman" w:hint="default"/>
          <w:sz w:val="24"/>
          <w:szCs w:val="24"/>
        </w:rPr>
        <w:t>ivočí</w:t>
      </w:r>
      <w:r w:rsidRPr="003E6A16" w:rsidR="00EC332F">
        <w:rPr>
          <w:rFonts w:ascii="Times New Roman" w:hAnsi="Times New Roman" w:hint="default"/>
          <w:sz w:val="24"/>
          <w:szCs w:val="24"/>
        </w:rPr>
        <w:t>chov a eviduje zmeny v n</w:t>
      </w:r>
      <w:r w:rsidRPr="003E6A16" w:rsidR="00EC332F">
        <w:rPr>
          <w:rFonts w:ascii="Times New Roman" w:hAnsi="Times New Roman" w:hint="default"/>
          <w:sz w:val="24"/>
          <w:szCs w:val="24"/>
        </w:rPr>
        <w:t xml:space="preserve">ej </w:t>
      </w:r>
      <w:r w:rsidRPr="003E6A16" w:rsidR="0058409C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58409C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EC332F">
        <w:rPr>
          <w:rFonts w:ascii="Times New Roman" w:hAnsi="Times New Roman" w:hint="default"/>
          <w:sz w:val="24"/>
          <w:szCs w:val="24"/>
        </w:rPr>
        <w:t>§</w:t>
      </w:r>
      <w:r w:rsidRPr="003E6A16" w:rsidR="00EC332F">
        <w:rPr>
          <w:rFonts w:ascii="Times New Roman" w:hAnsi="Times New Roman" w:hint="default"/>
          <w:sz w:val="24"/>
          <w:szCs w:val="24"/>
        </w:rPr>
        <w:t xml:space="preserve"> 12 ods. </w:t>
      </w:r>
      <w:smartTag w:uri="urn:schemas-microsoft-com:office:smarttags" w:element="metricconverter">
        <w:smartTagPr>
          <w:attr w:name="ProductID" w:val="2 a"/>
        </w:smartTagPr>
        <w:r w:rsidRPr="003E6A16" w:rsidR="00EC332F">
          <w:rPr>
            <w:rFonts w:ascii="Times New Roman" w:hAnsi="Times New Roman" w:hint="default"/>
            <w:sz w:val="24"/>
            <w:szCs w:val="24"/>
          </w:rPr>
          <w:t>2 a</w:t>
        </w:r>
      </w:smartTag>
      <w:r w:rsidRPr="003E6A16" w:rsidR="00EC332F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EC332F">
        <w:rPr>
          <w:rFonts w:ascii="Times New Roman" w:hAnsi="Times New Roman" w:hint="default"/>
          <w:sz w:val="24"/>
          <w:szCs w:val="24"/>
        </w:rPr>
        <w:t xml:space="preserve"> 13 ods. </w:t>
      </w:r>
      <w:smartTag w:uri="urn:schemas-microsoft-com:office:smarttags" w:element="metricconverter">
        <w:smartTagPr>
          <w:attr w:name="ProductID" w:val="3 a"/>
        </w:smartTagPr>
        <w:r w:rsidRPr="003E6A16" w:rsidR="00EC332F">
          <w:rPr>
            <w:rFonts w:ascii="Times New Roman" w:hAnsi="Times New Roman" w:hint="default"/>
            <w:sz w:val="24"/>
            <w:szCs w:val="24"/>
          </w:rPr>
          <w:t>3 a</w:t>
        </w:r>
      </w:smartTag>
      <w:r w:rsidRPr="003E6A16" w:rsidR="00EC332F">
        <w:rPr>
          <w:rFonts w:ascii="Times New Roman" w:hAnsi="Times New Roman" w:hint="default"/>
          <w:sz w:val="24"/>
          <w:szCs w:val="24"/>
        </w:rPr>
        <w:t xml:space="preserve"> 7</w:t>
      </w:r>
      <w:r w:rsidRPr="003E6A16" w:rsidR="003F064D">
        <w:rPr>
          <w:rFonts w:ascii="Times New Roman" w:hAnsi="Times New Roman"/>
          <w:sz w:val="24"/>
          <w:szCs w:val="24"/>
        </w:rPr>
        <w:t>,</w:t>
      </w:r>
    </w:p>
    <w:p w:rsidR="00065378" w:rsidRPr="003E6A16" w:rsidP="00DC6A2C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304A8B">
        <w:rPr>
          <w:rFonts w:ascii="Times New Roman" w:hAnsi="Times New Roman"/>
          <w:sz w:val="24"/>
          <w:szCs w:val="24"/>
        </w:rPr>
        <w:t>u</w:t>
      </w:r>
      <w:r w:rsidRPr="003E6A16" w:rsidR="00EC332F">
        <w:rPr>
          <w:rFonts w:ascii="Times New Roman" w:hAnsi="Times New Roman" w:hint="default"/>
          <w:sz w:val="24"/>
          <w:szCs w:val="24"/>
        </w:rPr>
        <w:t>chová</w:t>
      </w:r>
      <w:r w:rsidRPr="003E6A16" w:rsidR="00EC332F">
        <w:rPr>
          <w:rFonts w:ascii="Times New Roman" w:hAnsi="Times New Roman" w:hint="default"/>
          <w:sz w:val="24"/>
          <w:szCs w:val="24"/>
        </w:rPr>
        <w:t>va kó</w:t>
      </w:r>
      <w:r w:rsidRPr="003E6A16" w:rsidR="00EC332F">
        <w:rPr>
          <w:rFonts w:ascii="Times New Roman" w:hAnsi="Times New Roman" w:hint="default"/>
          <w:sz w:val="24"/>
          <w:szCs w:val="24"/>
        </w:rPr>
        <w:t>pie evidenč</w:t>
      </w:r>
      <w:r w:rsidRPr="003E6A16" w:rsidR="00EC332F">
        <w:rPr>
          <w:rFonts w:ascii="Times New Roman" w:hAnsi="Times New Roman" w:hint="default"/>
          <w:sz w:val="24"/>
          <w:szCs w:val="24"/>
        </w:rPr>
        <w:t>ný</w:t>
      </w:r>
      <w:r w:rsidRPr="003E6A16" w:rsidR="00EC332F">
        <w:rPr>
          <w:rFonts w:ascii="Times New Roman" w:hAnsi="Times New Roman" w:hint="default"/>
          <w:sz w:val="24"/>
          <w:szCs w:val="24"/>
        </w:rPr>
        <w:t>ch zoznamov, preukazov o pô</w:t>
      </w:r>
      <w:r w:rsidRPr="003E6A16" w:rsidR="00EC332F">
        <w:rPr>
          <w:rFonts w:ascii="Times New Roman" w:hAnsi="Times New Roman" w:hint="default"/>
          <w:sz w:val="24"/>
          <w:szCs w:val="24"/>
        </w:rPr>
        <w:t>vode, kní</w:t>
      </w:r>
      <w:r w:rsidRPr="003E6A16" w:rsidR="00EC332F">
        <w:rPr>
          <w:rFonts w:ascii="Times New Roman" w:hAnsi="Times New Roman" w:hint="default"/>
          <w:sz w:val="24"/>
          <w:szCs w:val="24"/>
        </w:rPr>
        <w:t>h chovu a druhový</w:t>
      </w:r>
      <w:r w:rsidRPr="003E6A16" w:rsidR="00EC332F">
        <w:rPr>
          <w:rFonts w:ascii="Times New Roman" w:hAnsi="Times New Roman" w:hint="default"/>
          <w:sz w:val="24"/>
          <w:szCs w:val="24"/>
        </w:rPr>
        <w:t>ch kariet a priebež</w:t>
      </w:r>
      <w:r w:rsidRPr="003E6A16" w:rsidR="00EC332F">
        <w:rPr>
          <w:rFonts w:ascii="Times New Roman" w:hAnsi="Times New Roman" w:hint="default"/>
          <w:sz w:val="24"/>
          <w:szCs w:val="24"/>
        </w:rPr>
        <w:t>ne zasiela ich kó</w:t>
      </w:r>
      <w:r w:rsidRPr="003E6A16" w:rsidR="00EC332F">
        <w:rPr>
          <w:rFonts w:ascii="Times New Roman" w:hAnsi="Times New Roman" w:hint="default"/>
          <w:sz w:val="24"/>
          <w:szCs w:val="24"/>
        </w:rPr>
        <w:t>pie vedecké</w:t>
      </w:r>
      <w:r w:rsidRPr="003E6A16" w:rsidR="00EC332F">
        <w:rPr>
          <w:rFonts w:ascii="Times New Roman" w:hAnsi="Times New Roman" w:hint="default"/>
          <w:sz w:val="24"/>
          <w:szCs w:val="24"/>
        </w:rPr>
        <w:t>mu orgá</w:t>
      </w:r>
      <w:r w:rsidRPr="003E6A16" w:rsidR="00EC332F">
        <w:rPr>
          <w:rFonts w:ascii="Times New Roman" w:hAnsi="Times New Roman" w:hint="default"/>
          <w:sz w:val="24"/>
          <w:szCs w:val="24"/>
        </w:rPr>
        <w:t xml:space="preserve">nu, </w:t>
      </w:r>
    </w:p>
    <w:p w:rsidR="00B30857" w:rsidRPr="003E6A16" w:rsidP="00DC6A2C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rozhoduje o zaistení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a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ra, </w:t>
      </w:r>
    </w:p>
    <w:p w:rsidR="00B30857" w:rsidRPr="003E6A16" w:rsidP="00DC6A2C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informuje </w:t>
      </w:r>
      <w:r w:rsidRPr="003E6A16" w:rsidR="00EC332F">
        <w:rPr>
          <w:rFonts w:ascii="Times New Roman" w:hAnsi="Times New Roman" w:hint="default"/>
          <w:sz w:val="24"/>
          <w:szCs w:val="24"/>
        </w:rPr>
        <w:t>bez zbytoč</w:t>
      </w:r>
      <w:r w:rsidRPr="003E6A16" w:rsidR="00EC332F">
        <w:rPr>
          <w:rFonts w:ascii="Times New Roman" w:hAnsi="Times New Roman" w:hint="default"/>
          <w:sz w:val="24"/>
          <w:szCs w:val="24"/>
        </w:rPr>
        <w:t>né</w:t>
      </w:r>
      <w:r w:rsidRPr="003E6A16" w:rsidR="00EC332F">
        <w:rPr>
          <w:rFonts w:ascii="Times New Roman" w:hAnsi="Times New Roman" w:hint="default"/>
          <w:sz w:val="24"/>
          <w:szCs w:val="24"/>
        </w:rPr>
        <w:t>ho</w:t>
      </w:r>
      <w:r w:rsidRPr="003E6A16" w:rsidR="00EC332F">
        <w:rPr>
          <w:rFonts w:ascii="Times New Roman" w:hAnsi="Times New Roman" w:hint="default"/>
          <w:sz w:val="24"/>
          <w:szCs w:val="24"/>
        </w:rPr>
        <w:t xml:space="preserve"> odkladu </w:t>
      </w:r>
      <w:r w:rsidRPr="003E6A16">
        <w:rPr>
          <w:rFonts w:ascii="Times New Roman" w:hAnsi="Times New Roman" w:hint="default"/>
          <w:sz w:val="24"/>
          <w:szCs w:val="24"/>
        </w:rPr>
        <w:t>ministerstvo o ulož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sankcie za protiprá</w:t>
      </w:r>
      <w:r w:rsidRPr="003E6A16">
        <w:rPr>
          <w:rFonts w:ascii="Times New Roman" w:hAnsi="Times New Roman" w:hint="default"/>
          <w:sz w:val="24"/>
          <w:szCs w:val="24"/>
        </w:rPr>
        <w:t>vne konanie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zaslaní</w:t>
      </w:r>
      <w:r w:rsidRPr="003E6A16">
        <w:rPr>
          <w:rFonts w:ascii="Times New Roman" w:hAnsi="Times New Roman" w:hint="default"/>
          <w:sz w:val="24"/>
          <w:szCs w:val="24"/>
        </w:rPr>
        <w:t>m kó</w:t>
      </w:r>
      <w:r w:rsidRPr="003E6A16">
        <w:rPr>
          <w:rFonts w:ascii="Times New Roman" w:hAnsi="Times New Roman" w:hint="default"/>
          <w:sz w:val="24"/>
          <w:szCs w:val="24"/>
        </w:rPr>
        <w:t>pie prá</w:t>
      </w:r>
      <w:r w:rsidRPr="003E6A16">
        <w:rPr>
          <w:rFonts w:ascii="Times New Roman" w:hAnsi="Times New Roman" w:hint="default"/>
          <w:sz w:val="24"/>
          <w:szCs w:val="24"/>
        </w:rPr>
        <w:t>voplatné</w:t>
      </w:r>
      <w:r w:rsidRPr="003E6A16">
        <w:rPr>
          <w:rFonts w:ascii="Times New Roman" w:hAnsi="Times New Roman" w:hint="default"/>
          <w:sz w:val="24"/>
          <w:szCs w:val="24"/>
        </w:rPr>
        <w:t>ho rozhodnutia alebo kó</w:t>
      </w:r>
      <w:r w:rsidRPr="003E6A16">
        <w:rPr>
          <w:rFonts w:ascii="Times New Roman" w:hAnsi="Times New Roman" w:hint="default"/>
          <w:sz w:val="24"/>
          <w:szCs w:val="24"/>
        </w:rPr>
        <w:t xml:space="preserve">pie bloku o pokute, </w:t>
      </w:r>
    </w:p>
    <w:p w:rsidR="00DC6A2C" w:rsidRPr="003E6A16" w:rsidP="00DC6A2C">
      <w:pPr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150CEC">
        <w:rPr>
          <w:rFonts w:ascii="Times New Roman" w:hAnsi="Times New Roman" w:hint="default"/>
          <w:sz w:val="24"/>
          <w:szCs w:val="24"/>
        </w:rPr>
        <w:t>podnikne primerané</w:t>
      </w:r>
      <w:r w:rsidRPr="003E6A16" w:rsidR="00150CEC">
        <w:rPr>
          <w:rFonts w:ascii="Times New Roman" w:hAnsi="Times New Roman" w:hint="default"/>
          <w:sz w:val="24"/>
          <w:szCs w:val="24"/>
        </w:rPr>
        <w:t xml:space="preserve"> opatrenia na zabezpeč</w:t>
      </w:r>
      <w:r w:rsidRPr="003E6A16" w:rsidR="00150CEC">
        <w:rPr>
          <w:rFonts w:ascii="Times New Roman" w:hAnsi="Times New Roman" w:hint="default"/>
          <w:sz w:val="24"/>
          <w:szCs w:val="24"/>
        </w:rPr>
        <w:t>enie dodr</w:t>
      </w:r>
      <w:r w:rsidRPr="003E6A16" w:rsidR="00380DC8">
        <w:rPr>
          <w:rFonts w:ascii="Times New Roman" w:hAnsi="Times New Roman" w:hint="default"/>
          <w:sz w:val="24"/>
          <w:szCs w:val="24"/>
        </w:rPr>
        <w:t>ž</w:t>
      </w:r>
      <w:r w:rsidRPr="003E6A16" w:rsidR="00380DC8">
        <w:rPr>
          <w:rFonts w:ascii="Times New Roman" w:hAnsi="Times New Roman" w:hint="default"/>
          <w:sz w:val="24"/>
          <w:szCs w:val="24"/>
        </w:rPr>
        <w:t xml:space="preserve">iavania </w:t>
      </w:r>
      <w:r w:rsidRPr="003E6A16" w:rsidR="008C5728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ustanovení</w:t>
      </w:r>
      <w:r w:rsidRPr="003E6A16">
        <w:rPr>
          <w:rFonts w:ascii="Times New Roman" w:hAnsi="Times New Roman" w:hint="default"/>
          <w:sz w:val="24"/>
          <w:szCs w:val="24"/>
        </w:rPr>
        <w:t xml:space="preserve">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8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150CE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150CEC">
        <w:rPr>
          <w:rFonts w:ascii="Times New Roman" w:hAnsi="Times New Roman"/>
          <w:sz w:val="24"/>
          <w:szCs w:val="24"/>
        </w:rPr>
        <w:t xml:space="preserve">a tohto </w:t>
      </w:r>
      <w:r w:rsidRPr="003E6A16" w:rsidR="00022242">
        <w:rPr>
          <w:rFonts w:ascii="Times New Roman" w:hAnsi="Times New Roman" w:hint="default"/>
          <w:sz w:val="24"/>
          <w:szCs w:val="24"/>
        </w:rPr>
        <w:t>zá</w:t>
      </w:r>
      <w:r w:rsidRPr="003E6A16" w:rsidR="00022242">
        <w:rPr>
          <w:rFonts w:ascii="Times New Roman" w:hAnsi="Times New Roman" w:hint="default"/>
          <w:sz w:val="24"/>
          <w:szCs w:val="24"/>
        </w:rPr>
        <w:t>ko</w:t>
      </w:r>
      <w:r w:rsidRPr="003E6A16" w:rsidR="00022242">
        <w:rPr>
          <w:rFonts w:ascii="Times New Roman" w:hAnsi="Times New Roman" w:hint="default"/>
          <w:sz w:val="24"/>
          <w:szCs w:val="24"/>
        </w:rPr>
        <w:t>na a zač</w:t>
      </w:r>
      <w:r w:rsidRPr="003E6A16" w:rsidR="00022242">
        <w:rPr>
          <w:rFonts w:ascii="Times New Roman" w:hAnsi="Times New Roman" w:hint="default"/>
          <w:sz w:val="24"/>
          <w:szCs w:val="24"/>
        </w:rPr>
        <w:t>ne konanie ak ide o  podozrenie</w:t>
      </w:r>
      <w:r w:rsidRPr="003E6A16" w:rsidR="00150CEC">
        <w:rPr>
          <w:rFonts w:ascii="Times New Roman" w:hAnsi="Times New Roman"/>
          <w:sz w:val="24"/>
          <w:szCs w:val="24"/>
        </w:rPr>
        <w:t xml:space="preserve"> z </w:t>
      </w:r>
      <w:r w:rsidRPr="003E6A16" w:rsidR="00150CEC">
        <w:rPr>
          <w:rFonts w:ascii="Times New Roman" w:hAnsi="Times New Roman" w:hint="default"/>
          <w:sz w:val="24"/>
          <w:szCs w:val="24"/>
        </w:rPr>
        <w:t>ich poruš</w:t>
      </w:r>
      <w:r w:rsidRPr="003E6A16" w:rsidR="00150CEC">
        <w:rPr>
          <w:rFonts w:ascii="Times New Roman" w:hAnsi="Times New Roman" w:hint="default"/>
          <w:sz w:val="24"/>
          <w:szCs w:val="24"/>
        </w:rPr>
        <w:t>ovania,</w:t>
      </w:r>
    </w:p>
    <w:p w:rsidR="00915FD7" w:rsidRPr="003E6A16" w:rsidP="003F064D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497CF0">
        <w:rPr>
          <w:rFonts w:ascii="Times New Roman" w:hAnsi="Times New Roman"/>
          <w:sz w:val="24"/>
          <w:szCs w:val="24"/>
        </w:rPr>
        <w:t xml:space="preserve">b) </w:t>
      </w:r>
      <w:r w:rsidRPr="003E6A16" w:rsidR="00445D4D">
        <w:rPr>
          <w:rFonts w:ascii="Times New Roman" w:hAnsi="Times New Roman" w:hint="default"/>
          <w:sz w:val="24"/>
          <w:szCs w:val="24"/>
        </w:rPr>
        <w:t>je orgá</w:t>
      </w:r>
      <w:r w:rsidRPr="003E6A16" w:rsidR="00445D4D">
        <w:rPr>
          <w:rFonts w:ascii="Times New Roman" w:hAnsi="Times New Roman" w:hint="default"/>
          <w:sz w:val="24"/>
          <w:szCs w:val="24"/>
        </w:rPr>
        <w:t>n</w:t>
      </w:r>
      <w:r w:rsidRPr="003E6A16" w:rsidR="0047601C">
        <w:rPr>
          <w:rFonts w:ascii="Times New Roman" w:hAnsi="Times New Roman"/>
          <w:sz w:val="24"/>
          <w:szCs w:val="24"/>
        </w:rPr>
        <w:t>om</w:t>
      </w:r>
      <w:r w:rsidRPr="003E6A16" w:rsidR="00445D4D">
        <w:rPr>
          <w:rFonts w:ascii="Times New Roman" w:hAnsi="Times New Roman" w:hint="default"/>
          <w:sz w:val="24"/>
          <w:szCs w:val="24"/>
        </w:rPr>
        <w:t xml:space="preserve"> š</w:t>
      </w:r>
      <w:r w:rsidRPr="003E6A16" w:rsidR="00445D4D">
        <w:rPr>
          <w:rFonts w:ascii="Times New Roman" w:hAnsi="Times New Roman" w:hint="default"/>
          <w:sz w:val="24"/>
          <w:szCs w:val="24"/>
        </w:rPr>
        <w:t>tá</w:t>
      </w:r>
      <w:r w:rsidRPr="003E6A16" w:rsidR="00445D4D">
        <w:rPr>
          <w:rFonts w:ascii="Times New Roman" w:hAnsi="Times New Roman" w:hint="default"/>
          <w:sz w:val="24"/>
          <w:szCs w:val="24"/>
        </w:rPr>
        <w:t>tneho dozoru podľ</w:t>
      </w:r>
      <w:r w:rsidRPr="003E6A16" w:rsidR="00445D4D">
        <w:rPr>
          <w:rFonts w:ascii="Times New Roman" w:hAnsi="Times New Roman" w:hint="default"/>
          <w:sz w:val="24"/>
          <w:szCs w:val="24"/>
        </w:rPr>
        <w:t>a §</w:t>
      </w:r>
      <w:r w:rsidRPr="003E6A16" w:rsidR="00445D4D">
        <w:rPr>
          <w:rFonts w:ascii="Times New Roman" w:hAnsi="Times New Roman" w:hint="default"/>
          <w:sz w:val="24"/>
          <w:szCs w:val="24"/>
        </w:rPr>
        <w:t xml:space="preserve"> 22</w:t>
      </w:r>
      <w:r w:rsidRPr="003E6A16" w:rsidR="00497CF0">
        <w:rPr>
          <w:rFonts w:ascii="Times New Roman" w:hAnsi="Times New Roman"/>
          <w:sz w:val="24"/>
          <w:szCs w:val="24"/>
        </w:rPr>
        <w:t xml:space="preserve"> vo veciach</w:t>
      </w:r>
      <w:r w:rsidRPr="003E6A16" w:rsidR="009715F4">
        <w:rPr>
          <w:rFonts w:ascii="Times New Roman" w:hAnsi="Times New Roman"/>
          <w:sz w:val="24"/>
          <w:szCs w:val="24"/>
        </w:rPr>
        <w:t>, v </w:t>
      </w:r>
      <w:r w:rsidRPr="003E6A16" w:rsidR="009715F4">
        <w:rPr>
          <w:rFonts w:ascii="Times New Roman" w:hAnsi="Times New Roman" w:hint="default"/>
          <w:sz w:val="24"/>
          <w:szCs w:val="24"/>
        </w:rPr>
        <w:t>ktorý</w:t>
      </w:r>
      <w:r w:rsidRPr="003E6A16" w:rsidR="009715F4">
        <w:rPr>
          <w:rFonts w:ascii="Times New Roman" w:hAnsi="Times New Roman" w:hint="default"/>
          <w:sz w:val="24"/>
          <w:szCs w:val="24"/>
        </w:rPr>
        <w:t>ch zabezpeč</w:t>
      </w:r>
      <w:r w:rsidRPr="003E6A16" w:rsidR="009715F4">
        <w:rPr>
          <w:rFonts w:ascii="Times New Roman" w:hAnsi="Times New Roman" w:hint="default"/>
          <w:sz w:val="24"/>
          <w:szCs w:val="24"/>
        </w:rPr>
        <w:t>uje vý</w:t>
      </w:r>
      <w:r w:rsidRPr="003E6A16" w:rsidR="009715F4">
        <w:rPr>
          <w:rFonts w:ascii="Times New Roman" w:hAnsi="Times New Roman" w:hint="default"/>
          <w:sz w:val="24"/>
          <w:szCs w:val="24"/>
        </w:rPr>
        <w:t>kon</w:t>
      </w:r>
      <w:r w:rsidRPr="003E6A16" w:rsidR="00497CF0">
        <w:rPr>
          <w:rFonts w:ascii="Times New Roman" w:hAnsi="Times New Roman" w:hint="default"/>
          <w:sz w:val="24"/>
          <w:szCs w:val="24"/>
        </w:rPr>
        <w:t xml:space="preserve"> š</w:t>
      </w:r>
      <w:r w:rsidRPr="003E6A16" w:rsidR="00497CF0">
        <w:rPr>
          <w:rFonts w:ascii="Times New Roman" w:hAnsi="Times New Roman" w:hint="default"/>
          <w:sz w:val="24"/>
          <w:szCs w:val="24"/>
        </w:rPr>
        <w:t>tá</w:t>
      </w:r>
      <w:r w:rsidRPr="003E6A16" w:rsidR="00497CF0">
        <w:rPr>
          <w:rFonts w:ascii="Times New Roman" w:hAnsi="Times New Roman" w:hint="default"/>
          <w:sz w:val="24"/>
          <w:szCs w:val="24"/>
        </w:rPr>
        <w:t>tnej sprá</w:t>
      </w:r>
      <w:r w:rsidRPr="003E6A16" w:rsidR="00497CF0">
        <w:rPr>
          <w:rFonts w:ascii="Times New Roman" w:hAnsi="Times New Roman" w:hint="default"/>
          <w:sz w:val="24"/>
          <w:szCs w:val="24"/>
        </w:rPr>
        <w:t>vy</w:t>
      </w:r>
      <w:r w:rsidRPr="003E6A16" w:rsidR="0058409C">
        <w:rPr>
          <w:rFonts w:ascii="Times New Roman" w:hAnsi="Times New Roman"/>
          <w:sz w:val="24"/>
          <w:szCs w:val="24"/>
        </w:rPr>
        <w:t>,</w:t>
      </w:r>
      <w:r w:rsidRPr="003E6A16" w:rsidR="00A467F4">
        <w:rPr>
          <w:rFonts w:ascii="Times New Roman" w:hAnsi="Times New Roman"/>
          <w:sz w:val="24"/>
          <w:szCs w:val="24"/>
        </w:rPr>
        <w:t xml:space="preserve"> </w:t>
      </w:r>
    </w:p>
    <w:p w:rsidR="00915FD7" w:rsidRPr="003E6A16" w:rsidP="00915FD7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ukladá</w:t>
      </w:r>
      <w:r w:rsidRPr="003E6A16">
        <w:rPr>
          <w:rFonts w:ascii="Times New Roman" w:hAnsi="Times New Roman" w:hint="default"/>
          <w:sz w:val="24"/>
          <w:szCs w:val="24"/>
        </w:rPr>
        <w:t xml:space="preserve"> osobá</w:t>
      </w:r>
      <w:r w:rsidRPr="003E6A16">
        <w:rPr>
          <w:rFonts w:ascii="Times New Roman" w:hAnsi="Times New Roman" w:hint="default"/>
          <w:sz w:val="24"/>
          <w:szCs w:val="24"/>
        </w:rPr>
        <w:t>m sankcie podľ</w:t>
      </w:r>
      <w:r w:rsidRPr="003E6A16">
        <w:rPr>
          <w:rFonts w:ascii="Times New Roman" w:hAnsi="Times New Roman" w:hint="default"/>
          <w:sz w:val="24"/>
          <w:szCs w:val="24"/>
        </w:rPr>
        <w:t xml:space="preserve">a tohto </w:t>
      </w:r>
      <w:r w:rsidRPr="007B7420">
        <w:rPr>
          <w:rFonts w:ascii="Times New Roman" w:hAnsi="Times New Roman" w:hint="default"/>
          <w:sz w:val="24"/>
          <w:szCs w:val="24"/>
        </w:rPr>
        <w:t>zá</w:t>
      </w:r>
      <w:r w:rsidRPr="007B7420">
        <w:rPr>
          <w:rFonts w:ascii="Times New Roman" w:hAnsi="Times New Roman" w:hint="default"/>
          <w:sz w:val="24"/>
          <w:szCs w:val="24"/>
        </w:rPr>
        <w:t>kona</w:t>
      </w:r>
      <w:r w:rsidRPr="007B7420" w:rsidR="003261DE">
        <w:rPr>
          <w:rFonts w:ascii="Times New Roman" w:hAnsi="Times New Roman" w:hint="default"/>
          <w:sz w:val="24"/>
          <w:szCs w:val="24"/>
        </w:rPr>
        <w:t xml:space="preserve"> (§</w:t>
      </w:r>
      <w:r w:rsidRPr="007B7420" w:rsidR="003261DE">
        <w:rPr>
          <w:rFonts w:ascii="Times New Roman" w:hAnsi="Times New Roman" w:hint="default"/>
          <w:sz w:val="24"/>
          <w:szCs w:val="24"/>
        </w:rPr>
        <w:t xml:space="preserve"> 24 a 25)</w:t>
      </w:r>
      <w:r w:rsidRPr="007B7420">
        <w:rPr>
          <w:rFonts w:ascii="Times New Roman" w:hAnsi="Times New Roman"/>
          <w:sz w:val="24"/>
          <w:szCs w:val="24"/>
        </w:rPr>
        <w:t>.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15FD7" w:rsidRPr="003E6A16" w:rsidP="003F064D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841202" w:rsidRPr="003E6A16" w:rsidP="003F064D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497CF0">
        <w:rPr>
          <w:rFonts w:ascii="Times New Roman" w:hAnsi="Times New Roman"/>
          <w:sz w:val="24"/>
          <w:szCs w:val="24"/>
        </w:rPr>
        <w:t xml:space="preserve">  </w:t>
      </w:r>
    </w:p>
    <w:p w:rsidR="00E620AE" w:rsidRPr="003E6A16" w:rsidP="0084120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202" w:rsidRPr="003E6A16" w:rsidP="0084120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1508C6">
        <w:rPr>
          <w:rFonts w:ascii="Times New Roman" w:hAnsi="Times New Roman"/>
          <w:sz w:val="24"/>
          <w:szCs w:val="24"/>
        </w:rPr>
        <w:t>20</w:t>
      </w:r>
    </w:p>
    <w:p w:rsidR="001508C6" w:rsidRPr="003E6A16" w:rsidP="0084120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202" w:rsidRPr="003E6A16" w:rsidP="00841202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Inš</w:t>
      </w:r>
      <w:r w:rsidRPr="003E6A16">
        <w:rPr>
          <w:rFonts w:ascii="Times New Roman" w:hAnsi="Times New Roman" w:hint="default"/>
          <w:b/>
          <w:sz w:val="24"/>
          <w:szCs w:val="24"/>
        </w:rPr>
        <w:t>pekcia</w:t>
      </w:r>
    </w:p>
    <w:p w:rsidR="00841202" w:rsidRPr="003E6A16" w:rsidP="008412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15FD7" w:rsidRPr="003E6A16" w:rsidP="003F064D">
      <w:pPr>
        <w:tabs>
          <w:tab w:val="num" w:pos="54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41202">
        <w:rPr>
          <w:rFonts w:ascii="Times New Roman" w:hAnsi="Times New Roman" w:hint="default"/>
          <w:sz w:val="24"/>
          <w:szCs w:val="24"/>
        </w:rPr>
        <w:t xml:space="preserve">  Inš</w:t>
      </w:r>
      <w:r w:rsidRPr="003E6A16" w:rsidR="00841202">
        <w:rPr>
          <w:rFonts w:ascii="Times New Roman" w:hAnsi="Times New Roman" w:hint="default"/>
          <w:sz w:val="24"/>
          <w:szCs w:val="24"/>
        </w:rPr>
        <w:t>pekcia</w:t>
      </w:r>
    </w:p>
    <w:p w:rsidR="00915FD7" w:rsidRPr="003E6A16" w:rsidP="003F064D">
      <w:pPr>
        <w:tabs>
          <w:tab w:val="num" w:pos="54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a) </w:t>
      </w:r>
      <w:r w:rsidRPr="003E6A16" w:rsidR="0047601C">
        <w:rPr>
          <w:rFonts w:ascii="Times New Roman" w:hAnsi="Times New Roman"/>
          <w:sz w:val="24"/>
          <w:szCs w:val="24"/>
        </w:rPr>
        <w:t xml:space="preserve"> za</w:t>
      </w:r>
      <w:r w:rsidRPr="003E6A16" w:rsidR="0047601C">
        <w:rPr>
          <w:rFonts w:ascii="Times New Roman" w:hAnsi="Times New Roman" w:hint="default"/>
          <w:sz w:val="24"/>
          <w:szCs w:val="24"/>
        </w:rPr>
        <w:t>bezpeč</w:t>
      </w:r>
      <w:r w:rsidRPr="003E6A16" w:rsidR="0047601C">
        <w:rPr>
          <w:rFonts w:ascii="Times New Roman" w:hAnsi="Times New Roman" w:hint="default"/>
          <w:sz w:val="24"/>
          <w:szCs w:val="24"/>
        </w:rPr>
        <w:t>uje vý</w:t>
      </w:r>
      <w:r w:rsidRPr="003E6A16" w:rsidR="0047601C">
        <w:rPr>
          <w:rFonts w:ascii="Times New Roman" w:hAnsi="Times New Roman" w:hint="default"/>
          <w:sz w:val="24"/>
          <w:szCs w:val="24"/>
        </w:rPr>
        <w:t>kon š</w:t>
      </w:r>
      <w:r w:rsidRPr="003E6A16" w:rsidR="0047601C">
        <w:rPr>
          <w:rFonts w:ascii="Times New Roman" w:hAnsi="Times New Roman" w:hint="default"/>
          <w:sz w:val="24"/>
          <w:szCs w:val="24"/>
        </w:rPr>
        <w:t>tá</w:t>
      </w:r>
      <w:r w:rsidRPr="003E6A16" w:rsidR="0047601C">
        <w:rPr>
          <w:rFonts w:ascii="Times New Roman" w:hAnsi="Times New Roman" w:hint="default"/>
          <w:sz w:val="24"/>
          <w:szCs w:val="24"/>
        </w:rPr>
        <w:t>tneho</w:t>
      </w:r>
      <w:r w:rsidRPr="003E6A16" w:rsidR="00A55C21">
        <w:rPr>
          <w:rFonts w:ascii="Times New Roman" w:hAnsi="Times New Roman"/>
          <w:sz w:val="24"/>
          <w:szCs w:val="24"/>
        </w:rPr>
        <w:t xml:space="preserve"> dozor</w:t>
      </w:r>
      <w:r w:rsidRPr="003E6A16" w:rsidR="0047601C">
        <w:rPr>
          <w:rFonts w:ascii="Times New Roman" w:hAnsi="Times New Roman"/>
          <w:sz w:val="24"/>
          <w:szCs w:val="24"/>
        </w:rPr>
        <w:t>u</w:t>
      </w:r>
      <w:r w:rsidRPr="003E6A16" w:rsidR="00A55C21">
        <w:rPr>
          <w:rFonts w:ascii="Times New Roman" w:hAnsi="Times New Roman"/>
          <w:sz w:val="24"/>
          <w:szCs w:val="24"/>
        </w:rPr>
        <w:t xml:space="preserve"> </w:t>
      </w:r>
      <w:r w:rsidRPr="003E6A16" w:rsidR="0047601C">
        <w:rPr>
          <w:rFonts w:ascii="Times New Roman" w:hAnsi="Times New Roman"/>
          <w:sz w:val="24"/>
          <w:szCs w:val="24"/>
        </w:rPr>
        <w:t xml:space="preserve">na </w:t>
      </w:r>
      <w:r w:rsidRPr="003E6A16" w:rsidR="00A55C21">
        <w:rPr>
          <w:rFonts w:ascii="Times New Roman" w:hAnsi="Times New Roman" w:hint="default"/>
          <w:sz w:val="24"/>
          <w:szCs w:val="24"/>
        </w:rPr>
        <w:t>ú</w:t>
      </w:r>
      <w:r w:rsidRPr="003E6A16" w:rsidR="00A55C21">
        <w:rPr>
          <w:rFonts w:ascii="Times New Roman" w:hAnsi="Times New Roman" w:hint="default"/>
          <w:sz w:val="24"/>
          <w:szCs w:val="24"/>
        </w:rPr>
        <w:t>seku och</w:t>
      </w:r>
      <w:r w:rsidRPr="003E6A16" w:rsidR="00461BEA">
        <w:rPr>
          <w:rFonts w:ascii="Times New Roman" w:hAnsi="Times New Roman"/>
          <w:sz w:val="24"/>
          <w:szCs w:val="24"/>
        </w:rPr>
        <w:t>rany druhov a </w:t>
      </w:r>
      <w:r w:rsidRPr="003E6A16" w:rsidR="00461BEA">
        <w:rPr>
          <w:rFonts w:ascii="Times New Roman" w:hAnsi="Times New Roman" w:hint="default"/>
          <w:sz w:val="24"/>
          <w:szCs w:val="24"/>
        </w:rPr>
        <w:t>na ú</w:t>
      </w:r>
      <w:r w:rsidRPr="003E6A16" w:rsidR="00461BEA">
        <w:rPr>
          <w:rFonts w:ascii="Times New Roman" w:hAnsi="Times New Roman" w:hint="default"/>
          <w:sz w:val="24"/>
          <w:szCs w:val="24"/>
        </w:rPr>
        <w:t>seku obchodu</w:t>
      </w:r>
      <w:r w:rsidRPr="003E6A16" w:rsidR="00A55C21">
        <w:rPr>
          <w:rFonts w:ascii="Times New Roman" w:hAnsi="Times New Roman"/>
          <w:sz w:val="24"/>
          <w:szCs w:val="24"/>
        </w:rPr>
        <w:t xml:space="preserve"> s </w:t>
      </w:r>
      <w:r w:rsidRPr="003E6A16" w:rsidR="00A55C21">
        <w:rPr>
          <w:rFonts w:ascii="Times New Roman" w:hAnsi="Times New Roman" w:hint="default"/>
          <w:sz w:val="24"/>
          <w:szCs w:val="24"/>
        </w:rPr>
        <w:t>vý</w:t>
      </w:r>
      <w:r w:rsidRPr="003E6A16" w:rsidR="00A55C21">
        <w:rPr>
          <w:rFonts w:ascii="Times New Roman" w:hAnsi="Times New Roman" w:hint="default"/>
          <w:sz w:val="24"/>
          <w:szCs w:val="24"/>
        </w:rPr>
        <w:t>robkami z</w:t>
      </w:r>
      <w:r w:rsidRPr="003E6A16" w:rsidR="0047601C">
        <w:rPr>
          <w:rFonts w:ascii="Times New Roman" w:hAnsi="Times New Roman"/>
          <w:sz w:val="24"/>
          <w:szCs w:val="24"/>
        </w:rPr>
        <w:t> </w:t>
      </w:r>
      <w:r w:rsidRPr="003E6A16" w:rsidR="00A55C21">
        <w:rPr>
          <w:rFonts w:ascii="Times New Roman" w:hAnsi="Times New Roman" w:hint="default"/>
          <w:sz w:val="24"/>
          <w:szCs w:val="24"/>
        </w:rPr>
        <w:t>tuleň</w:t>
      </w:r>
      <w:r w:rsidRPr="003E6A16" w:rsidR="00A55C21">
        <w:rPr>
          <w:rFonts w:ascii="Times New Roman" w:hAnsi="Times New Roman" w:hint="default"/>
          <w:sz w:val="24"/>
          <w:szCs w:val="24"/>
        </w:rPr>
        <w:t>ov</w:t>
      </w:r>
      <w:r w:rsidRPr="003E6A16" w:rsidR="0047601C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47601C">
        <w:rPr>
          <w:rFonts w:ascii="Times New Roman" w:hAnsi="Times New Roman" w:hint="default"/>
          <w:sz w:val="24"/>
          <w:szCs w:val="24"/>
        </w:rPr>
        <w:t>a §</w:t>
      </w:r>
      <w:r w:rsidRPr="003E6A16" w:rsidR="0047601C">
        <w:rPr>
          <w:rFonts w:ascii="Times New Roman" w:hAnsi="Times New Roman" w:hint="default"/>
          <w:sz w:val="24"/>
          <w:szCs w:val="24"/>
        </w:rPr>
        <w:t xml:space="preserve"> 22</w:t>
      </w:r>
      <w:r w:rsidRPr="003E6A16" w:rsidR="0058409C">
        <w:rPr>
          <w:rFonts w:ascii="Times New Roman" w:hAnsi="Times New Roman"/>
          <w:sz w:val="24"/>
          <w:szCs w:val="24"/>
        </w:rPr>
        <w:t>,</w:t>
      </w:r>
      <w:r w:rsidRPr="003E6A16" w:rsidR="0047601C">
        <w:rPr>
          <w:rFonts w:ascii="Times New Roman" w:hAnsi="Times New Roman"/>
          <w:sz w:val="24"/>
          <w:szCs w:val="24"/>
        </w:rPr>
        <w:t xml:space="preserve"> </w:t>
      </w:r>
    </w:p>
    <w:p w:rsidR="00A55C21" w:rsidRPr="003E6A16" w:rsidP="00F43A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915FD7">
        <w:rPr>
          <w:rFonts w:ascii="Times New Roman" w:hAnsi="Times New Roman"/>
          <w:sz w:val="24"/>
          <w:szCs w:val="24"/>
        </w:rPr>
        <w:t xml:space="preserve">b)  </w:t>
      </w:r>
      <w:r w:rsidRPr="003E6A16" w:rsidR="0047601C">
        <w:rPr>
          <w:rFonts w:ascii="Times New Roman" w:hAnsi="Times New Roman"/>
          <w:sz w:val="24"/>
          <w:szCs w:val="24"/>
        </w:rPr>
        <w:t>v ro</w:t>
      </w:r>
      <w:r w:rsidRPr="003E6A16" w:rsidR="00915FD7">
        <w:rPr>
          <w:rFonts w:ascii="Times New Roman" w:hAnsi="Times New Roman"/>
          <w:sz w:val="24"/>
          <w:szCs w:val="24"/>
        </w:rPr>
        <w:t>zs</w:t>
      </w:r>
      <w:r w:rsidRPr="003E6A16" w:rsidR="0047601C">
        <w:rPr>
          <w:rFonts w:ascii="Times New Roman" w:hAnsi="Times New Roman" w:hint="default"/>
          <w:sz w:val="24"/>
          <w:szCs w:val="24"/>
        </w:rPr>
        <w:t>ahu svojej pô</w:t>
      </w:r>
      <w:r w:rsidRPr="003E6A16" w:rsidR="0047601C">
        <w:rPr>
          <w:rFonts w:ascii="Times New Roman" w:hAnsi="Times New Roman" w:hint="default"/>
          <w:sz w:val="24"/>
          <w:szCs w:val="24"/>
        </w:rPr>
        <w:t xml:space="preserve">sobnosti </w:t>
      </w:r>
      <w:r w:rsidRPr="003E6A16" w:rsidR="00915FD7">
        <w:rPr>
          <w:rFonts w:ascii="Times New Roman" w:hAnsi="Times New Roman" w:hint="default"/>
          <w:sz w:val="24"/>
          <w:szCs w:val="24"/>
        </w:rPr>
        <w:t>podľ</w:t>
      </w:r>
      <w:r w:rsidRPr="003E6A16" w:rsidR="00915FD7">
        <w:rPr>
          <w:rFonts w:ascii="Times New Roman" w:hAnsi="Times New Roman" w:hint="default"/>
          <w:sz w:val="24"/>
          <w:szCs w:val="24"/>
        </w:rPr>
        <w:t>a pí</w:t>
      </w:r>
      <w:r w:rsidRPr="003E6A16" w:rsidR="00915FD7">
        <w:rPr>
          <w:rFonts w:ascii="Times New Roman" w:hAnsi="Times New Roman" w:hint="default"/>
          <w:sz w:val="24"/>
          <w:szCs w:val="24"/>
        </w:rPr>
        <w:t>smena a)</w:t>
      </w:r>
      <w:r w:rsidRPr="003E6A16" w:rsidR="0047601C">
        <w:rPr>
          <w:rFonts w:ascii="Times New Roman" w:hAnsi="Times New Roman"/>
          <w:sz w:val="24"/>
          <w:szCs w:val="24"/>
        </w:rPr>
        <w:t xml:space="preserve"> </w:t>
      </w:r>
      <w:r w:rsidRPr="003E6A16" w:rsidR="00E7693E">
        <w:rPr>
          <w:rFonts w:ascii="Times New Roman" w:hAnsi="Times New Roman"/>
          <w:sz w:val="24"/>
          <w:szCs w:val="24"/>
        </w:rPr>
        <w:t>a v </w:t>
      </w:r>
      <w:r w:rsidRPr="003E6A16" w:rsidR="00E7693E">
        <w:rPr>
          <w:rFonts w:ascii="Times New Roman" w:hAnsi="Times New Roman" w:hint="default"/>
          <w:sz w:val="24"/>
          <w:szCs w:val="24"/>
        </w:rPr>
        <w:t>rá</w:t>
      </w:r>
      <w:r w:rsidRPr="003E6A16" w:rsidR="00E7693E">
        <w:rPr>
          <w:rFonts w:ascii="Times New Roman" w:hAnsi="Times New Roman" w:hint="default"/>
          <w:sz w:val="24"/>
          <w:szCs w:val="24"/>
        </w:rPr>
        <w:t>mci plnenia ú</w:t>
      </w:r>
      <w:r w:rsidRPr="003E6A16" w:rsidR="00E7693E">
        <w:rPr>
          <w:rFonts w:ascii="Times New Roman" w:hAnsi="Times New Roman" w:hint="default"/>
          <w:sz w:val="24"/>
          <w:szCs w:val="24"/>
        </w:rPr>
        <w:t>loh vyplý</w:t>
      </w:r>
      <w:r w:rsidRPr="003E6A16" w:rsidR="00E7693E">
        <w:rPr>
          <w:rFonts w:ascii="Times New Roman" w:hAnsi="Times New Roman" w:hint="default"/>
          <w:sz w:val="24"/>
          <w:szCs w:val="24"/>
        </w:rPr>
        <w:t>vajú</w:t>
      </w:r>
      <w:r w:rsidRPr="003E6A16" w:rsidR="00E7693E">
        <w:rPr>
          <w:rFonts w:ascii="Times New Roman" w:hAnsi="Times New Roman" w:hint="default"/>
          <w:sz w:val="24"/>
          <w:szCs w:val="24"/>
        </w:rPr>
        <w:t>cich</w:t>
      </w:r>
      <w:r w:rsidRPr="003E6A16" w:rsidR="0047601C">
        <w:rPr>
          <w:rFonts w:ascii="Times New Roman" w:hAnsi="Times New Roman"/>
          <w:sz w:val="24"/>
          <w:szCs w:val="24"/>
        </w:rPr>
        <w:t xml:space="preserve"> </w:t>
      </w:r>
      <w:r w:rsidRPr="003E6A16" w:rsidR="00915FD7">
        <w:rPr>
          <w:rFonts w:ascii="Times New Roman" w:hAnsi="Times New Roman"/>
          <w:sz w:val="24"/>
          <w:szCs w:val="24"/>
        </w:rPr>
        <w:t>z </w:t>
      </w:r>
      <w:r w:rsidRPr="003E6A16" w:rsidR="00915FD7">
        <w:rPr>
          <w:rFonts w:ascii="Times New Roman" w:hAnsi="Times New Roman" w:hint="default"/>
          <w:sz w:val="24"/>
          <w:szCs w:val="24"/>
        </w:rPr>
        <w:t>dohovoru a č</w:t>
      </w:r>
      <w:r w:rsidRPr="003E6A16" w:rsidR="00915FD7">
        <w:rPr>
          <w:rFonts w:ascii="Times New Roman" w:hAnsi="Times New Roman" w:hint="default"/>
          <w:sz w:val="24"/>
          <w:szCs w:val="24"/>
        </w:rPr>
        <w:t>lenstva Slovenskej republiky v Euró</w:t>
      </w:r>
      <w:r w:rsidRPr="003E6A16" w:rsidR="00915FD7">
        <w:rPr>
          <w:rFonts w:ascii="Times New Roman" w:hAnsi="Times New Roman" w:hint="default"/>
          <w:sz w:val="24"/>
          <w:szCs w:val="24"/>
        </w:rPr>
        <w:t xml:space="preserve">pskej </w:t>
      </w:r>
      <w:r w:rsidRPr="003E6A16" w:rsidR="003B6E45">
        <w:rPr>
          <w:rFonts w:ascii="Times New Roman" w:hAnsi="Times New Roman" w:hint="default"/>
          <w:sz w:val="24"/>
          <w:szCs w:val="24"/>
        </w:rPr>
        <w:t>ú</w:t>
      </w:r>
      <w:r w:rsidRPr="003E6A16" w:rsidR="003B6E45">
        <w:rPr>
          <w:rFonts w:ascii="Times New Roman" w:hAnsi="Times New Roman" w:hint="default"/>
          <w:sz w:val="24"/>
          <w:szCs w:val="24"/>
        </w:rPr>
        <w:t xml:space="preserve">nii </w:t>
      </w:r>
      <w:r w:rsidRPr="003E6A16" w:rsidR="003B6E45">
        <w:rPr>
          <w:rFonts w:ascii="Times New Roman" w:hAnsi="Times New Roman" w:hint="default"/>
          <w:sz w:val="24"/>
          <w:szCs w:val="24"/>
        </w:rPr>
        <w:t>na ú</w:t>
      </w:r>
      <w:r w:rsidRPr="003E6A16" w:rsidR="003B6E45">
        <w:rPr>
          <w:rFonts w:ascii="Times New Roman" w:hAnsi="Times New Roman" w:hint="default"/>
          <w:sz w:val="24"/>
          <w:szCs w:val="24"/>
        </w:rPr>
        <w:t>seku ochrany druhov a </w:t>
      </w:r>
      <w:r w:rsidRPr="003E6A16" w:rsidR="003B6E45">
        <w:rPr>
          <w:rFonts w:ascii="Times New Roman" w:hAnsi="Times New Roman" w:hint="default"/>
          <w:sz w:val="24"/>
          <w:szCs w:val="24"/>
        </w:rPr>
        <w:t>na ú</w:t>
      </w:r>
      <w:r w:rsidRPr="003E6A16" w:rsidR="003B6E45">
        <w:rPr>
          <w:rFonts w:ascii="Times New Roman" w:hAnsi="Times New Roman" w:hint="default"/>
          <w:sz w:val="24"/>
          <w:szCs w:val="24"/>
        </w:rPr>
        <w:t>seku obchodu</w:t>
      </w:r>
      <w:r w:rsidRPr="003E6A16" w:rsidR="00915FD7">
        <w:rPr>
          <w:rFonts w:ascii="Times New Roman" w:hAnsi="Times New Roman"/>
          <w:sz w:val="24"/>
          <w:szCs w:val="24"/>
        </w:rPr>
        <w:t xml:space="preserve"> s </w:t>
      </w:r>
      <w:r w:rsidRPr="003E6A16" w:rsidR="00915FD7">
        <w:rPr>
          <w:rFonts w:ascii="Times New Roman" w:hAnsi="Times New Roman" w:hint="default"/>
          <w:sz w:val="24"/>
          <w:szCs w:val="24"/>
        </w:rPr>
        <w:t>vý</w:t>
      </w:r>
      <w:r w:rsidRPr="003E6A16" w:rsidR="00915FD7">
        <w:rPr>
          <w:rFonts w:ascii="Times New Roman" w:hAnsi="Times New Roman" w:hint="default"/>
          <w:sz w:val="24"/>
          <w:szCs w:val="24"/>
        </w:rPr>
        <w:t>robkami z</w:t>
      </w:r>
      <w:r w:rsidRPr="003E6A16" w:rsidR="00F43AE5">
        <w:rPr>
          <w:rFonts w:ascii="Times New Roman" w:hAnsi="Times New Roman"/>
          <w:sz w:val="24"/>
          <w:szCs w:val="24"/>
        </w:rPr>
        <w:t> </w:t>
      </w:r>
      <w:r w:rsidRPr="003E6A16" w:rsidR="00915FD7">
        <w:rPr>
          <w:rFonts w:ascii="Times New Roman" w:hAnsi="Times New Roman" w:hint="default"/>
          <w:sz w:val="24"/>
          <w:szCs w:val="24"/>
        </w:rPr>
        <w:t>tuleň</w:t>
      </w:r>
      <w:r w:rsidRPr="003E6A16" w:rsidR="00915FD7">
        <w:rPr>
          <w:rFonts w:ascii="Times New Roman" w:hAnsi="Times New Roman" w:hint="default"/>
          <w:sz w:val="24"/>
          <w:szCs w:val="24"/>
        </w:rPr>
        <w:t>ov</w:t>
      </w:r>
      <w:r w:rsidRPr="003E6A16" w:rsidR="00F43AE5">
        <w:rPr>
          <w:rFonts w:ascii="Times New Roman" w:hAnsi="Times New Roman"/>
          <w:sz w:val="24"/>
          <w:szCs w:val="24"/>
        </w:rPr>
        <w:t xml:space="preserve"> a </w:t>
      </w:r>
      <w:r w:rsidRPr="003E6A16" w:rsidR="00915FD7">
        <w:rPr>
          <w:rFonts w:ascii="Times New Roman" w:hAnsi="Times New Roman"/>
          <w:sz w:val="24"/>
          <w:szCs w:val="24"/>
        </w:rPr>
        <w:t xml:space="preserve"> </w:t>
      </w:r>
      <w:r w:rsidRPr="003E6A16" w:rsidR="00F43AE5">
        <w:rPr>
          <w:rFonts w:ascii="Times New Roman" w:hAnsi="Times New Roman" w:hint="default"/>
          <w:sz w:val="24"/>
          <w:szCs w:val="24"/>
        </w:rPr>
        <w:t>zabezpeč</w:t>
      </w:r>
      <w:r w:rsidRPr="003E6A16" w:rsidR="00F43AE5">
        <w:rPr>
          <w:rFonts w:ascii="Times New Roman" w:hAnsi="Times New Roman" w:hint="default"/>
          <w:sz w:val="24"/>
          <w:szCs w:val="24"/>
        </w:rPr>
        <w:t>enia koordiná</w:t>
      </w:r>
      <w:r w:rsidRPr="003E6A16" w:rsidR="00F43AE5">
        <w:rPr>
          <w:rFonts w:ascii="Times New Roman" w:hAnsi="Times New Roman" w:hint="default"/>
          <w:sz w:val="24"/>
          <w:szCs w:val="24"/>
        </w:rPr>
        <w:t>cie tý</w:t>
      </w:r>
      <w:r w:rsidRPr="003E6A16" w:rsidR="00F43AE5">
        <w:rPr>
          <w:rFonts w:ascii="Times New Roman" w:hAnsi="Times New Roman" w:hint="default"/>
          <w:sz w:val="24"/>
          <w:szCs w:val="24"/>
        </w:rPr>
        <w:t>chto ú</w:t>
      </w:r>
      <w:r w:rsidRPr="003E6A16" w:rsidR="00F43AE5">
        <w:rPr>
          <w:rFonts w:ascii="Times New Roman" w:hAnsi="Times New Roman" w:hint="default"/>
          <w:sz w:val="24"/>
          <w:szCs w:val="24"/>
        </w:rPr>
        <w:t>loh s </w:t>
      </w:r>
      <w:r w:rsidRPr="003E6A16" w:rsidR="00F43AE5">
        <w:rPr>
          <w:rFonts w:ascii="Times New Roman" w:hAnsi="Times New Roman" w:hint="default"/>
          <w:sz w:val="24"/>
          <w:szCs w:val="24"/>
        </w:rPr>
        <w:t>prí</w:t>
      </w:r>
      <w:r w:rsidRPr="003E6A16" w:rsidR="00F43AE5">
        <w:rPr>
          <w:rFonts w:ascii="Times New Roman" w:hAnsi="Times New Roman" w:hint="default"/>
          <w:sz w:val="24"/>
          <w:szCs w:val="24"/>
        </w:rPr>
        <w:t>sluš</w:t>
      </w:r>
      <w:r w:rsidRPr="003E6A16" w:rsidR="00F43AE5">
        <w:rPr>
          <w:rFonts w:ascii="Times New Roman" w:hAnsi="Times New Roman" w:hint="default"/>
          <w:sz w:val="24"/>
          <w:szCs w:val="24"/>
        </w:rPr>
        <w:t>ný</w:t>
      </w:r>
      <w:r w:rsidRPr="003E6A16" w:rsidR="00F43AE5">
        <w:rPr>
          <w:rFonts w:ascii="Times New Roman" w:hAnsi="Times New Roman" w:hint="default"/>
          <w:sz w:val="24"/>
          <w:szCs w:val="24"/>
        </w:rPr>
        <w:t>mi orgá</w:t>
      </w:r>
      <w:r w:rsidRPr="003E6A16" w:rsidR="00F43AE5">
        <w:rPr>
          <w:rFonts w:ascii="Times New Roman" w:hAnsi="Times New Roman" w:hint="default"/>
          <w:sz w:val="24"/>
          <w:szCs w:val="24"/>
        </w:rPr>
        <w:t>nmi š</w:t>
      </w:r>
      <w:r w:rsidRPr="003E6A16" w:rsidR="00F43AE5">
        <w:rPr>
          <w:rFonts w:ascii="Times New Roman" w:hAnsi="Times New Roman" w:hint="default"/>
          <w:sz w:val="24"/>
          <w:szCs w:val="24"/>
        </w:rPr>
        <w:t>tá</w:t>
      </w:r>
      <w:r w:rsidRPr="003E6A16" w:rsidR="00F43AE5">
        <w:rPr>
          <w:rFonts w:ascii="Times New Roman" w:hAnsi="Times New Roman" w:hint="default"/>
          <w:sz w:val="24"/>
          <w:szCs w:val="24"/>
        </w:rPr>
        <w:t>tnej sprá</w:t>
      </w:r>
      <w:r w:rsidRPr="003E6A16" w:rsidR="00F43AE5">
        <w:rPr>
          <w:rFonts w:ascii="Times New Roman" w:hAnsi="Times New Roman" w:hint="default"/>
          <w:sz w:val="24"/>
          <w:szCs w:val="24"/>
        </w:rPr>
        <w:t xml:space="preserve">vy  </w:t>
      </w:r>
    </w:p>
    <w:p w:rsidR="00915FD7" w:rsidRPr="003E6A16" w:rsidP="00915FD7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 je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 w:rsidRPr="003E6A16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9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15FD7" w:rsidRPr="003E6A16" w:rsidP="00915FD7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2. kontroluje vydá</w:t>
      </w:r>
      <w:r w:rsidRPr="003E6A16">
        <w:rPr>
          <w:rFonts w:ascii="Times New Roman" w:hAnsi="Times New Roman" w:hint="default"/>
          <w:sz w:val="24"/>
          <w:szCs w:val="24"/>
        </w:rPr>
        <w:t>vanie osvedč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</w:t>
      </w:r>
      <w:r w:rsidRPr="003E6A16">
        <w:rPr>
          <w:rFonts w:ascii="Times New Roman" w:hAnsi="Times New Roman" w:hint="default"/>
          <w:sz w:val="24"/>
          <w:szCs w:val="24"/>
        </w:rPr>
        <w:t>u ,</w:t>
      </w:r>
      <w:r w:rsidRPr="003E6A16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0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15FD7" w:rsidRPr="003E6A16" w:rsidP="00915FD7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3. komunikuje s </w:t>
      </w:r>
      <w:r w:rsidRPr="003E6A16">
        <w:rPr>
          <w:rFonts w:ascii="Times New Roman" w:hAnsi="Times New Roman" w:hint="default"/>
          <w:sz w:val="24"/>
          <w:szCs w:val="24"/>
        </w:rPr>
        <w:t>kontrolný</w:t>
      </w:r>
      <w:r w:rsidRPr="003E6A16">
        <w:rPr>
          <w:rFonts w:ascii="Times New Roman" w:hAnsi="Times New Roman" w:hint="default"/>
          <w:sz w:val="24"/>
          <w:szCs w:val="24"/>
        </w:rPr>
        <w:t>mi orgá</w:t>
      </w:r>
      <w:r w:rsidRPr="003E6A16">
        <w:rPr>
          <w:rFonts w:ascii="Times New Roman" w:hAnsi="Times New Roman" w:hint="default"/>
          <w:sz w:val="24"/>
          <w:szCs w:val="24"/>
        </w:rPr>
        <w:t>nmi strá</w:t>
      </w:r>
      <w:r w:rsidRPr="003E6A16">
        <w:rPr>
          <w:rFonts w:ascii="Times New Roman" w:hAnsi="Times New Roman" w:hint="default"/>
          <w:sz w:val="24"/>
          <w:szCs w:val="24"/>
        </w:rPr>
        <w:t>n dohovoru v </w:t>
      </w:r>
      <w:r w:rsidRPr="003E6A16">
        <w:rPr>
          <w:rFonts w:ascii="Times New Roman" w:hAnsi="Times New Roman" w:hint="default"/>
          <w:sz w:val="24"/>
          <w:szCs w:val="24"/>
        </w:rPr>
        <w:t>rozsahu svojej pô</w:t>
      </w:r>
      <w:r w:rsidRPr="003E6A16">
        <w:rPr>
          <w:rFonts w:ascii="Times New Roman" w:hAnsi="Times New Roman" w:hint="default"/>
          <w:sz w:val="24"/>
          <w:szCs w:val="24"/>
        </w:rPr>
        <w:t xml:space="preserve">sobnosti, </w:t>
      </w:r>
    </w:p>
    <w:p w:rsidR="00841202" w:rsidRPr="003E6A16" w:rsidP="00F43AE5">
      <w:pPr>
        <w:tabs>
          <w:tab w:val="num" w:pos="540"/>
        </w:tabs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915FD7">
        <w:rPr>
          <w:rFonts w:ascii="Times New Roman" w:hAnsi="Times New Roman" w:hint="default"/>
          <w:sz w:val="24"/>
          <w:szCs w:val="24"/>
        </w:rPr>
        <w:t>4. informuje bez zbytoč</w:t>
      </w:r>
      <w:r w:rsidRPr="003E6A16" w:rsidR="00915FD7">
        <w:rPr>
          <w:rFonts w:ascii="Times New Roman" w:hAnsi="Times New Roman" w:hint="default"/>
          <w:sz w:val="24"/>
          <w:szCs w:val="24"/>
        </w:rPr>
        <w:t>né</w:t>
      </w:r>
      <w:r w:rsidRPr="003E6A16" w:rsidR="00915FD7">
        <w:rPr>
          <w:rFonts w:ascii="Times New Roman" w:hAnsi="Times New Roman" w:hint="default"/>
          <w:sz w:val="24"/>
          <w:szCs w:val="24"/>
        </w:rPr>
        <w:t>ho odkladu ministerstvo o ulož</w:t>
      </w:r>
      <w:r w:rsidRPr="003E6A16" w:rsidR="00915FD7">
        <w:rPr>
          <w:rFonts w:ascii="Times New Roman" w:hAnsi="Times New Roman" w:hint="default"/>
          <w:sz w:val="24"/>
          <w:szCs w:val="24"/>
        </w:rPr>
        <w:t>ení</w:t>
      </w:r>
      <w:r w:rsidRPr="003E6A16" w:rsidR="00915FD7">
        <w:rPr>
          <w:rFonts w:ascii="Times New Roman" w:hAnsi="Times New Roman" w:hint="default"/>
          <w:sz w:val="24"/>
          <w:szCs w:val="24"/>
        </w:rPr>
        <w:t xml:space="preserve"> sankcie za protiprá</w:t>
      </w:r>
      <w:r w:rsidRPr="003E6A16" w:rsidR="00915FD7">
        <w:rPr>
          <w:rFonts w:ascii="Times New Roman" w:hAnsi="Times New Roman" w:hint="default"/>
          <w:sz w:val="24"/>
          <w:szCs w:val="24"/>
        </w:rPr>
        <w:t>vne konanie podľ</w:t>
      </w:r>
      <w:r w:rsidRPr="003E6A16" w:rsidR="00915FD7">
        <w:rPr>
          <w:rFonts w:ascii="Times New Roman" w:hAnsi="Times New Roman" w:hint="default"/>
          <w:sz w:val="24"/>
          <w:szCs w:val="24"/>
        </w:rPr>
        <w:t>a tohto zá</w:t>
      </w:r>
      <w:r w:rsidRPr="003E6A16" w:rsidR="00915FD7">
        <w:rPr>
          <w:rFonts w:ascii="Times New Roman" w:hAnsi="Times New Roman" w:hint="default"/>
          <w:sz w:val="24"/>
          <w:szCs w:val="24"/>
        </w:rPr>
        <w:t>kona zaslaní</w:t>
      </w:r>
      <w:r w:rsidRPr="003E6A16" w:rsidR="00915FD7">
        <w:rPr>
          <w:rFonts w:ascii="Times New Roman" w:hAnsi="Times New Roman" w:hint="default"/>
          <w:sz w:val="24"/>
          <w:szCs w:val="24"/>
        </w:rPr>
        <w:t>m kó</w:t>
      </w:r>
      <w:r w:rsidRPr="003E6A16" w:rsidR="00915FD7">
        <w:rPr>
          <w:rFonts w:ascii="Times New Roman" w:hAnsi="Times New Roman" w:hint="default"/>
          <w:sz w:val="24"/>
          <w:szCs w:val="24"/>
        </w:rPr>
        <w:t>pie prá</w:t>
      </w:r>
      <w:r w:rsidRPr="003E6A16" w:rsidR="00915FD7">
        <w:rPr>
          <w:rFonts w:ascii="Times New Roman" w:hAnsi="Times New Roman" w:hint="default"/>
          <w:sz w:val="24"/>
          <w:szCs w:val="24"/>
        </w:rPr>
        <w:t>voplatné</w:t>
      </w:r>
      <w:r w:rsidRPr="003E6A16" w:rsidR="00915FD7">
        <w:rPr>
          <w:rFonts w:ascii="Times New Roman" w:hAnsi="Times New Roman" w:hint="default"/>
          <w:sz w:val="24"/>
          <w:szCs w:val="24"/>
        </w:rPr>
        <w:t>ho rozhodn</w:t>
      </w:r>
      <w:r w:rsidRPr="003E6A16" w:rsidR="0058409C">
        <w:rPr>
          <w:rFonts w:ascii="Times New Roman" w:hAnsi="Times New Roman" w:hint="default"/>
          <w:sz w:val="24"/>
          <w:szCs w:val="24"/>
        </w:rPr>
        <w:t>utia alebo kó</w:t>
      </w:r>
      <w:r w:rsidRPr="003E6A16" w:rsidR="0058409C">
        <w:rPr>
          <w:rFonts w:ascii="Times New Roman" w:hAnsi="Times New Roman" w:hint="default"/>
          <w:sz w:val="24"/>
          <w:szCs w:val="24"/>
        </w:rPr>
        <w:t xml:space="preserve">pie bloku </w:t>
      </w:r>
      <w:r w:rsidRPr="003E6A16" w:rsidR="0058409C">
        <w:rPr>
          <w:rFonts w:ascii="Times New Roman" w:hAnsi="Times New Roman" w:hint="default"/>
          <w:sz w:val="24"/>
          <w:szCs w:val="24"/>
        </w:rPr>
        <w:t>o pokute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9715F4" w:rsidRPr="007B7420" w:rsidP="009715F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A467F4">
        <w:rPr>
          <w:rFonts w:ascii="Times New Roman" w:hAnsi="Times New Roman"/>
          <w:sz w:val="24"/>
          <w:szCs w:val="24"/>
        </w:rPr>
        <w:t xml:space="preserve">c) </w:t>
      </w:r>
      <w:r w:rsidRPr="003E6A16">
        <w:rPr>
          <w:rFonts w:ascii="Times New Roman" w:hAnsi="Times New Roman" w:hint="default"/>
          <w:sz w:val="24"/>
          <w:szCs w:val="24"/>
        </w:rPr>
        <w:t>môž</w:t>
      </w:r>
      <w:r w:rsidRPr="003E6A16">
        <w:rPr>
          <w:rFonts w:ascii="Times New Roman" w:hAnsi="Times New Roman" w:hint="default"/>
          <w:sz w:val="24"/>
          <w:szCs w:val="24"/>
        </w:rPr>
        <w:t>e nariadiť</w:t>
      </w:r>
      <w:r w:rsidRPr="003E6A16">
        <w:rPr>
          <w:rFonts w:ascii="Times New Roman" w:hAnsi="Times New Roman" w:hint="default"/>
          <w:sz w:val="24"/>
          <w:szCs w:val="24"/>
        </w:rPr>
        <w:t xml:space="preserve"> odobratie vzorky alebo poskytnutie súč</w:t>
      </w:r>
      <w:r w:rsidRPr="003E6A16">
        <w:rPr>
          <w:rFonts w:ascii="Times New Roman" w:hAnsi="Times New Roman" w:hint="default"/>
          <w:sz w:val="24"/>
          <w:szCs w:val="24"/>
        </w:rPr>
        <w:t>innosti pri jej odbere na vykonanie analý</w:t>
      </w:r>
      <w:r w:rsidRPr="003E6A16">
        <w:rPr>
          <w:rFonts w:ascii="Times New Roman" w:hAnsi="Times New Roman" w:hint="default"/>
          <w:sz w:val="24"/>
          <w:szCs w:val="24"/>
        </w:rPr>
        <w:t>zy krvi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ho tkaniva (profil DNA) </w:t>
      </w:r>
      <w:r w:rsidRPr="007B7420">
        <w:rPr>
          <w:rFonts w:ascii="Times New Roman" w:hAnsi="Times New Roman" w:hint="default"/>
          <w:sz w:val="24"/>
          <w:szCs w:val="24"/>
        </w:rPr>
        <w:t>pre úč</w:t>
      </w:r>
      <w:r w:rsidRPr="007B7420">
        <w:rPr>
          <w:rFonts w:ascii="Times New Roman" w:hAnsi="Times New Roman" w:hint="default"/>
          <w:sz w:val="24"/>
          <w:szCs w:val="24"/>
        </w:rPr>
        <w:t>ely zabezpeč</w:t>
      </w:r>
      <w:r w:rsidRPr="007B7420">
        <w:rPr>
          <w:rFonts w:ascii="Times New Roman" w:hAnsi="Times New Roman" w:hint="default"/>
          <w:sz w:val="24"/>
          <w:szCs w:val="24"/>
        </w:rPr>
        <w:t>enia nezameniteľ</w:t>
      </w:r>
      <w:r w:rsidRPr="007B7420">
        <w:rPr>
          <w:rFonts w:ascii="Times New Roman" w:hAnsi="Times New Roman" w:hint="default"/>
          <w:sz w:val="24"/>
          <w:szCs w:val="24"/>
        </w:rPr>
        <w:t>né</w:t>
      </w:r>
      <w:r w:rsidRPr="007B7420">
        <w:rPr>
          <w:rFonts w:ascii="Times New Roman" w:hAnsi="Times New Roman" w:hint="default"/>
          <w:sz w:val="24"/>
          <w:szCs w:val="24"/>
        </w:rPr>
        <w:t>ho označ</w:t>
      </w:r>
      <w:r w:rsidRPr="007B7420">
        <w:rPr>
          <w:rFonts w:ascii="Times New Roman" w:hAnsi="Times New Roman" w:hint="default"/>
          <w:sz w:val="24"/>
          <w:szCs w:val="24"/>
        </w:rPr>
        <w:t>enia druhov exemplá</w:t>
      </w:r>
      <w:r w:rsidRPr="007B7420">
        <w:rPr>
          <w:rFonts w:ascii="Times New Roman" w:hAnsi="Times New Roman" w:hint="default"/>
          <w:sz w:val="24"/>
          <w:szCs w:val="24"/>
        </w:rPr>
        <w:t>rov podľ</w:t>
      </w:r>
      <w:r w:rsidRPr="007B7420">
        <w:rPr>
          <w:rFonts w:ascii="Times New Roman" w:hAnsi="Times New Roman" w:hint="default"/>
          <w:sz w:val="24"/>
          <w:szCs w:val="24"/>
        </w:rPr>
        <w:t>a §</w:t>
      </w:r>
      <w:r w:rsidRPr="007B7420">
        <w:rPr>
          <w:rFonts w:ascii="Times New Roman" w:hAnsi="Times New Roman" w:hint="default"/>
          <w:sz w:val="24"/>
          <w:szCs w:val="24"/>
        </w:rPr>
        <w:t xml:space="preserve"> 14 ods. 2,</w:t>
      </w:r>
    </w:p>
    <w:p w:rsidR="00841202" w:rsidRPr="007B7420" w:rsidP="0084120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B7420" w:rsidR="00A467F4">
        <w:rPr>
          <w:rFonts w:ascii="Times New Roman" w:hAnsi="Times New Roman"/>
          <w:sz w:val="24"/>
          <w:szCs w:val="24"/>
        </w:rPr>
        <w:t>d</w:t>
      </w:r>
      <w:r w:rsidRPr="007B7420">
        <w:rPr>
          <w:rFonts w:ascii="Times New Roman" w:hAnsi="Times New Roman"/>
          <w:sz w:val="24"/>
          <w:szCs w:val="24"/>
        </w:rPr>
        <w:t>) rozhoduje o zaisten</w:t>
      </w:r>
      <w:r w:rsidRPr="007B7420">
        <w:rPr>
          <w:rFonts w:ascii="Times New Roman" w:hAnsi="Times New Roman" w:hint="default"/>
          <w:sz w:val="24"/>
          <w:szCs w:val="24"/>
        </w:rPr>
        <w:t>í</w:t>
      </w:r>
      <w:r w:rsidRPr="007B7420">
        <w:rPr>
          <w:rFonts w:ascii="Times New Roman" w:hAnsi="Times New Roman" w:hint="default"/>
          <w:sz w:val="24"/>
          <w:szCs w:val="24"/>
        </w:rPr>
        <w:t xml:space="preserve"> exemplá</w:t>
      </w:r>
      <w:r w:rsidRPr="007B7420">
        <w:rPr>
          <w:rFonts w:ascii="Times New Roman" w:hAnsi="Times New Roman" w:hint="default"/>
          <w:sz w:val="24"/>
          <w:szCs w:val="24"/>
        </w:rPr>
        <w:t>ra a o zhabaní</w:t>
      </w:r>
      <w:r w:rsidRPr="007B7420">
        <w:rPr>
          <w:rFonts w:ascii="Times New Roman" w:hAnsi="Times New Roman" w:hint="default"/>
          <w:sz w:val="24"/>
          <w:szCs w:val="24"/>
        </w:rPr>
        <w:t xml:space="preserve"> exemplá</w:t>
      </w:r>
      <w:r w:rsidRPr="007B7420">
        <w:rPr>
          <w:rFonts w:ascii="Times New Roman" w:hAnsi="Times New Roman" w:hint="default"/>
          <w:sz w:val="24"/>
          <w:szCs w:val="24"/>
        </w:rPr>
        <w:t xml:space="preserve">ra, </w:t>
      </w:r>
    </w:p>
    <w:p w:rsidR="003261DE" w:rsidRPr="007B7420" w:rsidP="008412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420">
        <w:rPr>
          <w:rFonts w:ascii="Times New Roman" w:hAnsi="Times New Roman" w:hint="default"/>
          <w:sz w:val="24"/>
          <w:szCs w:val="24"/>
        </w:rPr>
        <w:t>e) je prí</w:t>
      </w:r>
      <w:r w:rsidRPr="007B7420">
        <w:rPr>
          <w:rFonts w:ascii="Times New Roman" w:hAnsi="Times New Roman" w:hint="default"/>
          <w:sz w:val="24"/>
          <w:szCs w:val="24"/>
        </w:rPr>
        <w:t>sluš</w:t>
      </w:r>
      <w:r w:rsidRPr="007B7420">
        <w:rPr>
          <w:rFonts w:ascii="Times New Roman" w:hAnsi="Times New Roman" w:hint="default"/>
          <w:sz w:val="24"/>
          <w:szCs w:val="24"/>
        </w:rPr>
        <w:t>ný</w:t>
      </w:r>
      <w:r w:rsidRPr="007B7420">
        <w:rPr>
          <w:rFonts w:ascii="Times New Roman" w:hAnsi="Times New Roman" w:hint="default"/>
          <w:sz w:val="24"/>
          <w:szCs w:val="24"/>
        </w:rPr>
        <w:t>m orgá</w:t>
      </w:r>
      <w:r w:rsidRPr="007B7420">
        <w:rPr>
          <w:rFonts w:ascii="Times New Roman" w:hAnsi="Times New Roman" w:hint="default"/>
          <w:sz w:val="24"/>
          <w:szCs w:val="24"/>
        </w:rPr>
        <w:t>nom podľ</w:t>
      </w:r>
      <w:r w:rsidRPr="007B7420">
        <w:rPr>
          <w:rFonts w:ascii="Times New Roman" w:hAnsi="Times New Roman" w:hint="default"/>
          <w:sz w:val="24"/>
          <w:szCs w:val="24"/>
        </w:rPr>
        <w:t>a osobitné</w:t>
      </w:r>
      <w:r w:rsidRPr="007B7420">
        <w:rPr>
          <w:rFonts w:ascii="Times New Roman" w:hAnsi="Times New Roman" w:hint="default"/>
          <w:sz w:val="24"/>
          <w:szCs w:val="24"/>
        </w:rPr>
        <w:t xml:space="preserve">ho predpisu, </w:t>
      </w:r>
      <w:r w:rsidRPr="007B7420">
        <w:rPr>
          <w:rFonts w:ascii="Times New Roman" w:hAnsi="Times New Roman"/>
          <w:sz w:val="24"/>
          <w:szCs w:val="24"/>
          <w:vertAlign w:val="superscript"/>
        </w:rPr>
        <w:t>56)</w:t>
      </w:r>
      <w:r w:rsidRPr="007B7420">
        <w:rPr>
          <w:rFonts w:ascii="Times New Roman" w:hAnsi="Times New Roman"/>
          <w:sz w:val="24"/>
          <w:szCs w:val="24"/>
        </w:rPr>
        <w:t xml:space="preserve"> </w:t>
      </w:r>
    </w:p>
    <w:p w:rsidR="00F43AE5" w:rsidRPr="003E6A16" w:rsidP="00F43A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CA" w:rsidR="00A83CB3">
        <w:rPr>
          <w:rFonts w:ascii="Times New Roman" w:hAnsi="Times New Roman"/>
          <w:sz w:val="24"/>
          <w:szCs w:val="24"/>
        </w:rPr>
        <w:t>f</w:t>
      </w:r>
      <w:r w:rsidRPr="004E71CA">
        <w:rPr>
          <w:rFonts w:ascii="Times New Roman" w:hAnsi="Times New Roman"/>
          <w:sz w:val="24"/>
          <w:szCs w:val="24"/>
        </w:rPr>
        <w:t>)</w:t>
      </w:r>
      <w:r w:rsidRPr="007B7420">
        <w:rPr>
          <w:rFonts w:ascii="Times New Roman" w:hAnsi="Times New Roman" w:hint="default"/>
          <w:sz w:val="24"/>
          <w:szCs w:val="24"/>
        </w:rPr>
        <w:t xml:space="preserve">  ukladá</w:t>
      </w:r>
      <w:r w:rsidRPr="007B7420">
        <w:rPr>
          <w:rFonts w:ascii="Times New Roman" w:hAnsi="Times New Roman" w:hint="default"/>
          <w:sz w:val="24"/>
          <w:szCs w:val="24"/>
        </w:rPr>
        <w:t xml:space="preserve"> osobá</w:t>
      </w:r>
      <w:r w:rsidRPr="007B7420">
        <w:rPr>
          <w:rFonts w:ascii="Times New Roman" w:hAnsi="Times New Roman" w:hint="default"/>
          <w:sz w:val="24"/>
          <w:szCs w:val="24"/>
        </w:rPr>
        <w:t>m sankcie podľ</w:t>
      </w:r>
      <w:r w:rsidRPr="007B7420">
        <w:rPr>
          <w:rFonts w:ascii="Times New Roman" w:hAnsi="Times New Roman" w:hint="default"/>
          <w:sz w:val="24"/>
          <w:szCs w:val="24"/>
        </w:rPr>
        <w:t>a tohto zá</w:t>
      </w:r>
      <w:r w:rsidRPr="007B7420">
        <w:rPr>
          <w:rFonts w:ascii="Times New Roman" w:hAnsi="Times New Roman" w:hint="default"/>
          <w:sz w:val="24"/>
          <w:szCs w:val="24"/>
        </w:rPr>
        <w:t>kona</w:t>
      </w:r>
      <w:r w:rsidRPr="007B7420" w:rsidR="003261DE">
        <w:rPr>
          <w:rFonts w:ascii="Times New Roman" w:hAnsi="Times New Roman" w:hint="default"/>
          <w:sz w:val="24"/>
          <w:szCs w:val="24"/>
        </w:rPr>
        <w:t xml:space="preserve"> (§</w:t>
      </w:r>
      <w:r w:rsidRPr="007B7420" w:rsidR="003261DE">
        <w:rPr>
          <w:rFonts w:ascii="Times New Roman" w:hAnsi="Times New Roman" w:hint="default"/>
          <w:sz w:val="24"/>
          <w:szCs w:val="24"/>
        </w:rPr>
        <w:t xml:space="preserve"> 24 a 25)</w:t>
      </w:r>
      <w:r w:rsidRPr="007B7420">
        <w:rPr>
          <w:rFonts w:ascii="Times New Roman" w:hAnsi="Times New Roman"/>
          <w:sz w:val="24"/>
          <w:szCs w:val="24"/>
        </w:rPr>
        <w:t>.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841202" w:rsidRPr="003E6A16" w:rsidP="008412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202" w:rsidRPr="003E6A16" w:rsidP="0084120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1508C6">
        <w:rPr>
          <w:rFonts w:ascii="Times New Roman" w:hAnsi="Times New Roman"/>
          <w:sz w:val="24"/>
          <w:szCs w:val="24"/>
        </w:rPr>
        <w:t>21</w:t>
      </w:r>
    </w:p>
    <w:p w:rsidR="00841202" w:rsidRPr="003E6A16" w:rsidP="0084120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ABC" w:rsidRPr="003E6A16" w:rsidP="00F15ABC">
      <w:pPr>
        <w:bidi w:val="0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3E6A16" w:rsidR="00841202">
        <w:rPr>
          <w:rFonts w:ascii="Times New Roman" w:hAnsi="Times New Roman" w:hint="default"/>
          <w:b/>
          <w:sz w:val="24"/>
          <w:szCs w:val="24"/>
        </w:rPr>
        <w:t>Ú</w:t>
      </w:r>
      <w:r w:rsidRPr="003E6A16" w:rsidR="00841202">
        <w:rPr>
          <w:rFonts w:ascii="Times New Roman" w:hAnsi="Times New Roman" w:hint="default"/>
          <w:b/>
          <w:sz w:val="24"/>
          <w:szCs w:val="24"/>
        </w:rPr>
        <w:t>lohy ď</w:t>
      </w:r>
      <w:r w:rsidRPr="003E6A16" w:rsidR="00841202">
        <w:rPr>
          <w:rFonts w:ascii="Times New Roman" w:hAnsi="Times New Roman" w:hint="default"/>
          <w:b/>
          <w:sz w:val="24"/>
          <w:szCs w:val="24"/>
        </w:rPr>
        <w:t>alší</w:t>
      </w:r>
      <w:r w:rsidRPr="003E6A16" w:rsidR="00841202">
        <w:rPr>
          <w:rFonts w:ascii="Times New Roman" w:hAnsi="Times New Roman" w:hint="default"/>
          <w:b/>
          <w:sz w:val="24"/>
          <w:szCs w:val="24"/>
        </w:rPr>
        <w:t>ch org</w:t>
      </w:r>
      <w:r w:rsidRPr="003E6A16" w:rsidR="003B6E45">
        <w:rPr>
          <w:rFonts w:ascii="Times New Roman" w:hAnsi="Times New Roman" w:hint="default"/>
          <w:b/>
          <w:sz w:val="24"/>
          <w:szCs w:val="24"/>
        </w:rPr>
        <w:t>á</w:t>
      </w:r>
      <w:r w:rsidRPr="003E6A16" w:rsidR="003B6E45">
        <w:rPr>
          <w:rFonts w:ascii="Times New Roman" w:hAnsi="Times New Roman" w:hint="default"/>
          <w:b/>
          <w:sz w:val="24"/>
          <w:szCs w:val="24"/>
        </w:rPr>
        <w:t>nov na ú</w:t>
      </w:r>
      <w:r w:rsidRPr="003E6A16" w:rsidR="003B6E45">
        <w:rPr>
          <w:rFonts w:ascii="Times New Roman" w:hAnsi="Times New Roman" w:hint="default"/>
          <w:b/>
          <w:sz w:val="24"/>
          <w:szCs w:val="24"/>
        </w:rPr>
        <w:t>seku ochrany druhov</w:t>
      </w:r>
      <w:r w:rsidRPr="003E6A16">
        <w:rPr>
          <w:rFonts w:ascii="Times New Roman" w:hAnsi="Times New Roman"/>
          <w:b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b/>
          <w:sz w:val="24"/>
          <w:szCs w:val="24"/>
        </w:rPr>
        <w:t>na ú</w:t>
      </w:r>
      <w:r w:rsidRPr="003E6A16">
        <w:rPr>
          <w:rFonts w:ascii="Times New Roman" w:hAnsi="Times New Roman" w:hint="default"/>
          <w:b/>
          <w:sz w:val="24"/>
          <w:szCs w:val="24"/>
        </w:rPr>
        <w:t>seku regulá</w:t>
      </w:r>
      <w:r w:rsidRPr="003E6A16">
        <w:rPr>
          <w:rFonts w:ascii="Times New Roman" w:hAnsi="Times New Roman" w:hint="default"/>
          <w:b/>
          <w:sz w:val="24"/>
          <w:szCs w:val="24"/>
        </w:rPr>
        <w:t>ci</w:t>
      </w:r>
      <w:r w:rsidR="003E6A16">
        <w:rPr>
          <w:rFonts w:ascii="Times New Roman" w:hAnsi="Times New Roman"/>
          <w:b/>
          <w:sz w:val="24"/>
          <w:szCs w:val="24"/>
        </w:rPr>
        <w:t>e obchodu s </w:t>
      </w:r>
      <w:r w:rsidR="003E6A16">
        <w:rPr>
          <w:rFonts w:ascii="Times New Roman" w:hAnsi="Times New Roman" w:hint="default"/>
          <w:b/>
          <w:sz w:val="24"/>
          <w:szCs w:val="24"/>
        </w:rPr>
        <w:t>vý</w:t>
      </w:r>
      <w:r w:rsidR="003E6A16">
        <w:rPr>
          <w:rFonts w:ascii="Times New Roman" w:hAnsi="Times New Roman" w:hint="default"/>
          <w:b/>
          <w:sz w:val="24"/>
          <w:szCs w:val="24"/>
        </w:rPr>
        <w:t>robkami z </w:t>
      </w:r>
      <w:r w:rsidR="003E6A16">
        <w:rPr>
          <w:rFonts w:ascii="Times New Roman" w:hAnsi="Times New Roman" w:hint="default"/>
          <w:b/>
          <w:sz w:val="24"/>
          <w:szCs w:val="24"/>
        </w:rPr>
        <w:t>tuleň</w:t>
      </w:r>
      <w:r w:rsidR="003E6A16">
        <w:rPr>
          <w:rFonts w:ascii="Times New Roman" w:hAnsi="Times New Roman" w:hint="default"/>
          <w:b/>
          <w:sz w:val="24"/>
          <w:szCs w:val="24"/>
        </w:rPr>
        <w:t>ov</w:t>
      </w:r>
    </w:p>
    <w:p w:rsidR="00841202" w:rsidRPr="003E6A16" w:rsidP="0084120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202" w:rsidRPr="003E6A16" w:rsidP="008412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202" w:rsidRPr="003E6A16" w:rsidP="00265E2F">
      <w:pPr>
        <w:bidi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 w:rsidR="00265E2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Colný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1"/>
      </w:r>
      <w:r w:rsidRPr="003E6A16" w:rsidR="00265E2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kontroluje dodrž</w:t>
      </w:r>
      <w:r w:rsidRPr="003E6A16">
        <w:rPr>
          <w:rFonts w:ascii="Times New Roman" w:hAnsi="Times New Roman" w:hint="default"/>
          <w:sz w:val="24"/>
          <w:szCs w:val="24"/>
        </w:rPr>
        <w:t>iavanie podmienok pri dovoze, vý</w:t>
      </w:r>
      <w:r w:rsidRPr="003E6A16">
        <w:rPr>
          <w:rFonts w:ascii="Times New Roman" w:hAnsi="Times New Roman" w:hint="default"/>
          <w:sz w:val="24"/>
          <w:szCs w:val="24"/>
        </w:rPr>
        <w:t>voze, opä</w:t>
      </w:r>
      <w:r w:rsidRPr="003E6A16">
        <w:rPr>
          <w:rFonts w:ascii="Times New Roman" w:hAnsi="Times New Roman" w:hint="default"/>
          <w:sz w:val="24"/>
          <w:szCs w:val="24"/>
        </w:rPr>
        <w:t>tovnom vý</w:t>
      </w:r>
      <w:r w:rsidRPr="003E6A16">
        <w:rPr>
          <w:rFonts w:ascii="Times New Roman" w:hAnsi="Times New Roman" w:hint="default"/>
          <w:sz w:val="24"/>
          <w:szCs w:val="24"/>
        </w:rPr>
        <w:t>voze a tranzite exemplá</w:t>
      </w:r>
      <w:r w:rsidRPr="003E6A16">
        <w:rPr>
          <w:rFonts w:ascii="Times New Roman" w:hAnsi="Times New Roman" w:hint="default"/>
          <w:sz w:val="24"/>
          <w:szCs w:val="24"/>
        </w:rPr>
        <w:t>rov v spoluprá</w:t>
      </w:r>
      <w:r w:rsidRPr="003E6A16">
        <w:rPr>
          <w:rFonts w:ascii="Times New Roman" w:hAnsi="Times New Roman" w:hint="default"/>
          <w:sz w:val="24"/>
          <w:szCs w:val="24"/>
        </w:rPr>
        <w:t>ci s orgá</w:t>
      </w:r>
      <w:r w:rsidRPr="003E6A16">
        <w:rPr>
          <w:rFonts w:ascii="Times New Roman" w:hAnsi="Times New Roman" w:hint="default"/>
          <w:sz w:val="24"/>
          <w:szCs w:val="24"/>
        </w:rPr>
        <w:t>nmi veteriná</w:t>
      </w:r>
      <w:r w:rsidRPr="003E6A16">
        <w:rPr>
          <w:rFonts w:ascii="Times New Roman" w:hAnsi="Times New Roman" w:hint="default"/>
          <w:sz w:val="24"/>
          <w:szCs w:val="24"/>
        </w:rPr>
        <w:t>rnej a rastlinoleká</w:t>
      </w:r>
      <w:r w:rsidRPr="003E6A16">
        <w:rPr>
          <w:rFonts w:ascii="Times New Roman" w:hAnsi="Times New Roman" w:hint="default"/>
          <w:sz w:val="24"/>
          <w:szCs w:val="24"/>
        </w:rPr>
        <w:t>rskej starostlivosti v sú</w:t>
      </w:r>
      <w:r w:rsidRPr="003E6A16">
        <w:rPr>
          <w:rFonts w:ascii="Times New Roman" w:hAnsi="Times New Roman" w:hint="default"/>
          <w:sz w:val="24"/>
          <w:szCs w:val="24"/>
        </w:rPr>
        <w:t>lade s</w:t>
      </w:r>
      <w:r w:rsidRPr="003E6A16" w:rsidR="00265E2F">
        <w:rPr>
          <w:rFonts w:ascii="Times New Roman" w:hAnsi="Times New Roman" w:hint="default"/>
          <w:sz w:val="24"/>
          <w:szCs w:val="24"/>
        </w:rPr>
        <w:t xml:space="preserve"> osobitný</w:t>
      </w:r>
      <w:r w:rsidRPr="003E6A16" w:rsidR="00265E2F">
        <w:rPr>
          <w:rFonts w:ascii="Times New Roman" w:hAnsi="Times New Roman" w:hint="default"/>
          <w:sz w:val="24"/>
          <w:szCs w:val="24"/>
        </w:rPr>
        <w:t>m predpisom</w:t>
      </w:r>
      <w:r w:rsidRPr="003E6A16">
        <w:rPr>
          <w:rFonts w:ascii="Times New Roman" w:hAnsi="Times New Roman"/>
          <w:sz w:val="24"/>
          <w:szCs w:val="24"/>
        </w:rPr>
        <w:t xml:space="preserve">; </w:t>
      </w:r>
      <w:r w:rsidRPr="003E6A16" w:rsidR="00232F31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pri kontrole postupuje tak, aby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preš</w:t>
      </w:r>
      <w:r w:rsidRPr="003E6A16">
        <w:rPr>
          <w:rFonts w:ascii="Times New Roman" w:hAnsi="Times New Roman" w:hint="default"/>
          <w:sz w:val="24"/>
          <w:szCs w:val="24"/>
        </w:rPr>
        <w:t>li colný</w:t>
      </w:r>
      <w:r w:rsidRPr="003E6A16">
        <w:rPr>
          <w:rFonts w:ascii="Times New Roman" w:hAnsi="Times New Roman" w:hint="default"/>
          <w:sz w:val="24"/>
          <w:szCs w:val="24"/>
        </w:rPr>
        <w:t>m konaní</w:t>
      </w:r>
      <w:r w:rsidRPr="003E6A16">
        <w:rPr>
          <w:rFonts w:ascii="Times New Roman" w:hAnsi="Times New Roman" w:hint="default"/>
          <w:sz w:val="24"/>
          <w:szCs w:val="24"/>
        </w:rPr>
        <w:t>m s najkratší</w:t>
      </w:r>
      <w:r w:rsidRPr="003E6A16">
        <w:rPr>
          <w:rFonts w:ascii="Times New Roman" w:hAnsi="Times New Roman" w:hint="default"/>
          <w:sz w:val="24"/>
          <w:szCs w:val="24"/>
        </w:rPr>
        <w:t>m mož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 zdrž</w:t>
      </w:r>
      <w:r w:rsidRPr="003E6A16">
        <w:rPr>
          <w:rFonts w:ascii="Times New Roman" w:hAnsi="Times New Roman" w:hint="default"/>
          <w:sz w:val="24"/>
          <w:szCs w:val="24"/>
        </w:rPr>
        <w:t>aní</w:t>
      </w:r>
      <w:r w:rsidRPr="003E6A16">
        <w:rPr>
          <w:rFonts w:ascii="Times New Roman" w:hAnsi="Times New Roman" w:hint="default"/>
          <w:sz w:val="24"/>
          <w:szCs w:val="24"/>
        </w:rPr>
        <w:t>m, aby sa vylúč</w:t>
      </w:r>
      <w:r w:rsidRPr="003E6A16">
        <w:rPr>
          <w:rFonts w:ascii="Times New Roman" w:hAnsi="Times New Roman" w:hint="default"/>
          <w:sz w:val="24"/>
          <w:szCs w:val="24"/>
        </w:rPr>
        <w:t>ilo nebezpeč</w:t>
      </w:r>
      <w:r w:rsidRPr="003E6A16">
        <w:rPr>
          <w:rFonts w:ascii="Times New Roman" w:hAnsi="Times New Roman" w:hint="default"/>
          <w:sz w:val="24"/>
          <w:szCs w:val="24"/>
        </w:rPr>
        <w:t>enstvo ich ú</w:t>
      </w:r>
      <w:r w:rsidRPr="003E6A16">
        <w:rPr>
          <w:rFonts w:ascii="Times New Roman" w:hAnsi="Times New Roman" w:hint="default"/>
          <w:sz w:val="24"/>
          <w:szCs w:val="24"/>
        </w:rPr>
        <w:t>niku, poranenia, poš</w:t>
      </w:r>
      <w:r w:rsidRPr="003E6A16">
        <w:rPr>
          <w:rFonts w:ascii="Times New Roman" w:hAnsi="Times New Roman" w:hint="default"/>
          <w:sz w:val="24"/>
          <w:szCs w:val="24"/>
        </w:rPr>
        <w:t>kodenia zdravia alebo nevhodné</w:t>
      </w:r>
      <w:r w:rsidRPr="003E6A16">
        <w:rPr>
          <w:rFonts w:ascii="Times New Roman" w:hAnsi="Times New Roman" w:hint="default"/>
          <w:sz w:val="24"/>
          <w:szCs w:val="24"/>
        </w:rPr>
        <w:t>ho zaobchá</w:t>
      </w:r>
      <w:r w:rsidRPr="003E6A16">
        <w:rPr>
          <w:rFonts w:ascii="Times New Roman" w:hAnsi="Times New Roman" w:hint="default"/>
          <w:sz w:val="24"/>
          <w:szCs w:val="24"/>
        </w:rPr>
        <w:t xml:space="preserve">dzania s nimi,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kontroluje, č</w:t>
      </w:r>
      <w:r w:rsidRPr="003E6A16">
        <w:rPr>
          <w:rFonts w:ascii="Times New Roman" w:hAnsi="Times New Roman" w:hint="default"/>
          <w:sz w:val="24"/>
          <w:szCs w:val="24"/>
        </w:rPr>
        <w:t>i exemplá</w:t>
      </w:r>
      <w:r w:rsidRPr="003E6A16">
        <w:rPr>
          <w:rFonts w:ascii="Times New Roman" w:hAnsi="Times New Roman" w:hint="default"/>
          <w:sz w:val="24"/>
          <w:szCs w:val="24"/>
        </w:rPr>
        <w:t>re prechá</w:t>
      </w:r>
      <w:r w:rsidRPr="003E6A16">
        <w:rPr>
          <w:rFonts w:ascii="Times New Roman" w:hAnsi="Times New Roman" w:hint="default"/>
          <w:sz w:val="24"/>
          <w:szCs w:val="24"/>
        </w:rPr>
        <w:t>dzajú</w:t>
      </w:r>
      <w:r w:rsidRPr="003E6A16">
        <w:rPr>
          <w:rFonts w:ascii="Times New Roman" w:hAnsi="Times New Roman" w:hint="default"/>
          <w:sz w:val="24"/>
          <w:szCs w:val="24"/>
        </w:rPr>
        <w:t xml:space="preserve">ce cez hranicu </w:t>
      </w:r>
      <w:r w:rsidRPr="003E6A16" w:rsidR="00265E2F">
        <w:rPr>
          <w:rFonts w:ascii="Times New Roman" w:hAnsi="Times New Roman" w:hint="default"/>
          <w:sz w:val="24"/>
          <w:szCs w:val="24"/>
        </w:rPr>
        <w:t>Euró</w:t>
      </w:r>
      <w:r w:rsidRPr="003E6A16" w:rsidR="00265E2F">
        <w:rPr>
          <w:rFonts w:ascii="Times New Roman" w:hAnsi="Times New Roman" w:hint="default"/>
          <w:sz w:val="24"/>
          <w:szCs w:val="24"/>
        </w:rPr>
        <w:t>pskej ú</w:t>
      </w:r>
      <w:r w:rsidRPr="003E6A16" w:rsidR="00265E2F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 w:hint="default"/>
          <w:sz w:val="24"/>
          <w:szCs w:val="24"/>
        </w:rPr>
        <w:t xml:space="preserve"> sprevá</w:t>
      </w:r>
      <w:r w:rsidRPr="003E6A16">
        <w:rPr>
          <w:rFonts w:ascii="Times New Roman" w:hAnsi="Times New Roman" w:hint="default"/>
          <w:sz w:val="24"/>
          <w:szCs w:val="24"/>
        </w:rPr>
        <w:t>dza</w:t>
      </w:r>
      <w:r w:rsidRPr="003E6A16">
        <w:rPr>
          <w:rFonts w:ascii="Times New Roman" w:hAnsi="Times New Roman" w:hint="default"/>
          <w:sz w:val="24"/>
          <w:szCs w:val="24"/>
        </w:rPr>
        <w:t xml:space="preserve"> platný</w:t>
      </w:r>
      <w:r w:rsidRPr="003E6A16">
        <w:rPr>
          <w:rFonts w:ascii="Times New Roman" w:hAnsi="Times New Roman" w:hint="default"/>
          <w:sz w:val="24"/>
          <w:szCs w:val="24"/>
        </w:rPr>
        <w:t xml:space="preserve"> doklad na dovoz, vý</w:t>
      </w:r>
      <w:r w:rsidRPr="003E6A16">
        <w:rPr>
          <w:rFonts w:ascii="Times New Roman" w:hAnsi="Times New Roman" w:hint="default"/>
          <w:sz w:val="24"/>
          <w:szCs w:val="24"/>
        </w:rPr>
        <w:t>voz,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alebo tranzit a č</w:t>
      </w:r>
      <w:r w:rsidRPr="003E6A16">
        <w:rPr>
          <w:rFonts w:ascii="Times New Roman" w:hAnsi="Times New Roman" w:hint="default"/>
          <w:sz w:val="24"/>
          <w:szCs w:val="24"/>
        </w:rPr>
        <w:t>i obsah zá</w:t>
      </w:r>
      <w:r w:rsidRPr="003E6A16">
        <w:rPr>
          <w:rFonts w:ascii="Times New Roman" w:hAnsi="Times New Roman" w:hint="default"/>
          <w:sz w:val="24"/>
          <w:szCs w:val="24"/>
        </w:rPr>
        <w:t>sielky, najmä</w:t>
      </w:r>
      <w:r w:rsidRPr="003E6A16">
        <w:rPr>
          <w:rFonts w:ascii="Times New Roman" w:hAnsi="Times New Roman" w:hint="default"/>
          <w:sz w:val="24"/>
          <w:szCs w:val="24"/>
        </w:rPr>
        <w:t xml:space="preserve"> druh a množ</w:t>
      </w:r>
      <w:r w:rsidRPr="003E6A16">
        <w:rPr>
          <w:rFonts w:ascii="Times New Roman" w:hAnsi="Times New Roman" w:hint="default"/>
          <w:sz w:val="24"/>
          <w:szCs w:val="24"/>
        </w:rPr>
        <w:t>stvo, zodpovedá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dajom uvedený</w:t>
      </w:r>
      <w:r w:rsidRPr="003E6A16">
        <w:rPr>
          <w:rFonts w:ascii="Times New Roman" w:hAnsi="Times New Roman" w:hint="default"/>
          <w:sz w:val="24"/>
          <w:szCs w:val="24"/>
        </w:rPr>
        <w:t>m v povolení</w:t>
      </w:r>
      <w:r w:rsidRPr="003E6A16">
        <w:rPr>
          <w:rFonts w:ascii="Times New Roman" w:hAnsi="Times New Roman" w:hint="default"/>
          <w:sz w:val="24"/>
          <w:szCs w:val="24"/>
        </w:rPr>
        <w:t>, v potvrdení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v ozná</w:t>
      </w:r>
      <w:r w:rsidRPr="003E6A16">
        <w:rPr>
          <w:rFonts w:ascii="Times New Roman" w:hAnsi="Times New Roman" w:hint="default"/>
          <w:sz w:val="24"/>
          <w:szCs w:val="24"/>
        </w:rPr>
        <w:t>mení</w:t>
      </w:r>
      <w:r w:rsidRPr="003E6A16">
        <w:rPr>
          <w:rFonts w:ascii="Times New Roman" w:hAnsi="Times New Roman" w:hint="default"/>
          <w:sz w:val="24"/>
          <w:szCs w:val="24"/>
        </w:rPr>
        <w:t xml:space="preserve"> o dovoze; v prí</w:t>
      </w:r>
      <w:r w:rsidRPr="003E6A16">
        <w:rPr>
          <w:rFonts w:ascii="Times New Roman" w:hAnsi="Times New Roman" w:hint="default"/>
          <w:sz w:val="24"/>
          <w:szCs w:val="24"/>
        </w:rPr>
        <w:t>pade pochybností</w:t>
      </w:r>
      <w:r w:rsidRPr="003E6A16">
        <w:rPr>
          <w:rFonts w:ascii="Times New Roman" w:hAnsi="Times New Roman" w:hint="default"/>
          <w:sz w:val="24"/>
          <w:szCs w:val="24"/>
        </w:rPr>
        <w:t xml:space="preserve"> si vyž</w:t>
      </w:r>
      <w:r w:rsidRPr="003E6A16">
        <w:rPr>
          <w:rFonts w:ascii="Times New Roman" w:hAnsi="Times New Roman" w:hint="default"/>
          <w:sz w:val="24"/>
          <w:szCs w:val="24"/>
        </w:rPr>
        <w:t>iada stanovisko vedecké</w:t>
      </w:r>
      <w:r w:rsidRPr="003E6A16">
        <w:rPr>
          <w:rFonts w:ascii="Times New Roman" w:hAnsi="Times New Roman" w:hint="default"/>
          <w:sz w:val="24"/>
          <w:szCs w:val="24"/>
        </w:rPr>
        <w:t>ho orgá</w:t>
      </w:r>
      <w:r w:rsidRPr="003E6A16">
        <w:rPr>
          <w:rFonts w:ascii="Times New Roman" w:hAnsi="Times New Roman" w:hint="default"/>
          <w:sz w:val="24"/>
          <w:szCs w:val="24"/>
        </w:rPr>
        <w:t>nu alebo minist</w:t>
      </w:r>
      <w:r w:rsidRPr="003E6A16">
        <w:rPr>
          <w:rFonts w:ascii="Times New Roman" w:hAnsi="Times New Roman" w:hint="default"/>
          <w:sz w:val="24"/>
          <w:szCs w:val="24"/>
        </w:rPr>
        <w:t>e</w:t>
      </w:r>
      <w:r w:rsidRPr="003E6A16">
        <w:rPr>
          <w:rFonts w:ascii="Times New Roman" w:hAnsi="Times New Roman" w:hint="default"/>
          <w:sz w:val="24"/>
          <w:szCs w:val="24"/>
        </w:rPr>
        <w:t xml:space="preserve">rstva,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pri vstupe po vyplnení</w:t>
      </w:r>
      <w:r w:rsidRPr="003E6A16">
        <w:rPr>
          <w:rFonts w:ascii="Times New Roman" w:hAnsi="Times New Roman" w:hint="default"/>
          <w:sz w:val="24"/>
          <w:szCs w:val="24"/>
        </w:rPr>
        <w:t xml:space="preserve"> koló</w:t>
      </w:r>
      <w:r w:rsidRPr="003E6A16">
        <w:rPr>
          <w:rFonts w:ascii="Times New Roman" w:hAnsi="Times New Roman" w:hint="default"/>
          <w:sz w:val="24"/>
          <w:szCs w:val="24"/>
        </w:rPr>
        <w:t>nky 27 vrá</w:t>
      </w:r>
      <w:r w:rsidRPr="003E6A16">
        <w:rPr>
          <w:rFonts w:ascii="Times New Roman" w:hAnsi="Times New Roman" w:hint="default"/>
          <w:sz w:val="24"/>
          <w:szCs w:val="24"/>
        </w:rPr>
        <w:t>ti prvú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piu pre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povolenia na dovoz dovozcovi a originá</w:t>
      </w:r>
      <w:r w:rsidRPr="003E6A16">
        <w:rPr>
          <w:rFonts w:ascii="Times New Roman" w:hAnsi="Times New Roman" w:hint="default"/>
          <w:sz w:val="24"/>
          <w:szCs w:val="24"/>
        </w:rPr>
        <w:t>l povolenia na dovoz, povolenia na vý</w:t>
      </w:r>
      <w:r w:rsidRPr="003E6A16">
        <w:rPr>
          <w:rFonts w:ascii="Times New Roman" w:hAnsi="Times New Roman" w:hint="default"/>
          <w:sz w:val="24"/>
          <w:szCs w:val="24"/>
        </w:rPr>
        <w:t>voz alebo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zo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zaš</w:t>
      </w:r>
      <w:r w:rsidRPr="003E6A16">
        <w:rPr>
          <w:rFonts w:ascii="Times New Roman" w:hAnsi="Times New Roman" w:hint="default"/>
          <w:sz w:val="24"/>
          <w:szCs w:val="24"/>
        </w:rPr>
        <w:t>l</w:t>
      </w:r>
      <w:r w:rsidRPr="003E6A16">
        <w:rPr>
          <w:rFonts w:ascii="Times New Roman" w:hAnsi="Times New Roman" w:hint="default"/>
          <w:sz w:val="24"/>
          <w:szCs w:val="24"/>
        </w:rPr>
        <w:t xml:space="preserve">e ministerstvu,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pri vstupe po vyplnení</w:t>
      </w:r>
      <w:r w:rsidRPr="003E6A16">
        <w:rPr>
          <w:rFonts w:ascii="Times New Roman" w:hAnsi="Times New Roman" w:hint="default"/>
          <w:sz w:val="24"/>
          <w:szCs w:val="24"/>
        </w:rPr>
        <w:t xml:space="preserve"> koló</w:t>
      </w:r>
      <w:r w:rsidRPr="003E6A16">
        <w:rPr>
          <w:rFonts w:ascii="Times New Roman" w:hAnsi="Times New Roman" w:hint="default"/>
          <w:sz w:val="24"/>
          <w:szCs w:val="24"/>
        </w:rPr>
        <w:t>nky 14 vrá</w:t>
      </w:r>
      <w:r w:rsidRPr="003E6A16">
        <w:rPr>
          <w:rFonts w:ascii="Times New Roman" w:hAnsi="Times New Roman" w:hint="default"/>
          <w:sz w:val="24"/>
          <w:szCs w:val="24"/>
        </w:rPr>
        <w:t>ti kó</w:t>
      </w:r>
      <w:r w:rsidRPr="003E6A16">
        <w:rPr>
          <w:rFonts w:ascii="Times New Roman" w:hAnsi="Times New Roman" w:hint="default"/>
          <w:sz w:val="24"/>
          <w:szCs w:val="24"/>
        </w:rPr>
        <w:t>piu pre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ozná</w:t>
      </w:r>
      <w:r w:rsidRPr="003E6A16">
        <w:rPr>
          <w:rFonts w:ascii="Times New Roman" w:hAnsi="Times New Roman" w:hint="default"/>
          <w:sz w:val="24"/>
          <w:szCs w:val="24"/>
        </w:rPr>
        <w:t>menia o dovoze dovozcovi a originá</w:t>
      </w:r>
      <w:r w:rsidRPr="003E6A16">
        <w:rPr>
          <w:rFonts w:ascii="Times New Roman" w:hAnsi="Times New Roman" w:hint="default"/>
          <w:sz w:val="24"/>
          <w:szCs w:val="24"/>
        </w:rPr>
        <w:t>l ozná</w:t>
      </w:r>
      <w:r w:rsidRPr="003E6A16">
        <w:rPr>
          <w:rFonts w:ascii="Times New Roman" w:hAnsi="Times New Roman" w:hint="default"/>
          <w:sz w:val="24"/>
          <w:szCs w:val="24"/>
        </w:rPr>
        <w:t>menia o dovoze, povolenia na vý</w:t>
      </w:r>
      <w:r w:rsidRPr="003E6A16">
        <w:rPr>
          <w:rFonts w:ascii="Times New Roman" w:hAnsi="Times New Roman" w:hint="default"/>
          <w:sz w:val="24"/>
          <w:szCs w:val="24"/>
        </w:rPr>
        <w:t>voz alebo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zo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ho odkladu </w:t>
      </w:r>
      <w:r w:rsidRPr="003E6A16">
        <w:rPr>
          <w:rFonts w:ascii="Times New Roman" w:hAnsi="Times New Roman" w:hint="default"/>
          <w:sz w:val="24"/>
          <w:szCs w:val="24"/>
        </w:rPr>
        <w:t>zaš</w:t>
      </w:r>
      <w:r w:rsidRPr="003E6A16">
        <w:rPr>
          <w:rFonts w:ascii="Times New Roman" w:hAnsi="Times New Roman" w:hint="default"/>
          <w:sz w:val="24"/>
          <w:szCs w:val="24"/>
        </w:rPr>
        <w:t xml:space="preserve">le ministerstvu,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pri vý</w:t>
      </w:r>
      <w:r w:rsidRPr="003E6A16">
        <w:rPr>
          <w:rFonts w:ascii="Times New Roman" w:hAnsi="Times New Roman" w:hint="default"/>
          <w:sz w:val="24"/>
          <w:szCs w:val="24"/>
        </w:rPr>
        <w:t>stupe po vyplnení</w:t>
      </w:r>
      <w:r w:rsidRPr="003E6A16">
        <w:rPr>
          <w:rFonts w:ascii="Times New Roman" w:hAnsi="Times New Roman" w:hint="default"/>
          <w:sz w:val="24"/>
          <w:szCs w:val="24"/>
        </w:rPr>
        <w:t xml:space="preserve"> koló</w:t>
      </w:r>
      <w:r w:rsidRPr="003E6A16">
        <w:rPr>
          <w:rFonts w:ascii="Times New Roman" w:hAnsi="Times New Roman" w:hint="default"/>
          <w:sz w:val="24"/>
          <w:szCs w:val="24"/>
        </w:rPr>
        <w:t>nky 27 vrá</w:t>
      </w:r>
      <w:r w:rsidRPr="003E6A16">
        <w:rPr>
          <w:rFonts w:ascii="Times New Roman" w:hAnsi="Times New Roman" w:hint="default"/>
          <w:sz w:val="24"/>
          <w:szCs w:val="24"/>
        </w:rPr>
        <w:t>ti originá</w:t>
      </w:r>
      <w:r w:rsidRPr="003E6A16">
        <w:rPr>
          <w:rFonts w:ascii="Times New Roman" w:hAnsi="Times New Roman" w:hint="default"/>
          <w:sz w:val="24"/>
          <w:szCs w:val="24"/>
        </w:rPr>
        <w:t>l a prvú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piu pre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povolenia na vý</w:t>
      </w:r>
      <w:r w:rsidRPr="003E6A16">
        <w:rPr>
          <w:rFonts w:ascii="Times New Roman" w:hAnsi="Times New Roman" w:hint="default"/>
          <w:sz w:val="24"/>
          <w:szCs w:val="24"/>
        </w:rPr>
        <w:t>voz alebo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vý</w:t>
      </w:r>
      <w:r w:rsidRPr="003E6A16">
        <w:rPr>
          <w:rFonts w:ascii="Times New Roman" w:hAnsi="Times New Roman" w:hint="default"/>
          <w:sz w:val="24"/>
          <w:szCs w:val="24"/>
        </w:rPr>
        <w:t>vozcovi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mu vý</w:t>
      </w:r>
      <w:r w:rsidRPr="003E6A16">
        <w:rPr>
          <w:rFonts w:ascii="Times New Roman" w:hAnsi="Times New Roman" w:hint="default"/>
          <w:sz w:val="24"/>
          <w:szCs w:val="24"/>
        </w:rPr>
        <w:t>vozcovi a ich druhú</w:t>
      </w:r>
      <w:r w:rsidRPr="003E6A16">
        <w:rPr>
          <w:rFonts w:ascii="Times New Roman" w:hAnsi="Times New Roman" w:hint="default"/>
          <w:sz w:val="24"/>
          <w:szCs w:val="24"/>
        </w:rPr>
        <w:t xml:space="preserve"> kó</w:t>
      </w:r>
      <w:r w:rsidRPr="003E6A16">
        <w:rPr>
          <w:rFonts w:ascii="Times New Roman" w:hAnsi="Times New Roman" w:hint="default"/>
          <w:sz w:val="24"/>
          <w:szCs w:val="24"/>
        </w:rPr>
        <w:t>piu urč</w:t>
      </w:r>
      <w:r w:rsidRPr="003E6A16">
        <w:rPr>
          <w:rFonts w:ascii="Times New Roman" w:hAnsi="Times New Roman" w:hint="default"/>
          <w:sz w:val="24"/>
          <w:szCs w:val="24"/>
        </w:rPr>
        <w:t>enú</w:t>
      </w:r>
      <w:r w:rsidRPr="003E6A16">
        <w:rPr>
          <w:rFonts w:ascii="Times New Roman" w:hAnsi="Times New Roman" w:hint="default"/>
          <w:sz w:val="24"/>
          <w:szCs w:val="24"/>
        </w:rPr>
        <w:t xml:space="preserve"> pre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vý</w:t>
      </w:r>
      <w:r w:rsidRPr="003E6A16">
        <w:rPr>
          <w:rFonts w:ascii="Times New Roman" w:hAnsi="Times New Roman" w:hint="default"/>
          <w:sz w:val="24"/>
          <w:szCs w:val="24"/>
        </w:rPr>
        <w:t>vozu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>ho vý</w:t>
      </w:r>
      <w:r w:rsidRPr="003E6A16">
        <w:rPr>
          <w:rFonts w:ascii="Times New Roman" w:hAnsi="Times New Roman" w:hint="default"/>
          <w:sz w:val="24"/>
          <w:szCs w:val="24"/>
        </w:rPr>
        <w:t>vozu zaš</w:t>
      </w:r>
      <w:r w:rsidRPr="003E6A16">
        <w:rPr>
          <w:rFonts w:ascii="Times New Roman" w:hAnsi="Times New Roman" w:hint="default"/>
          <w:sz w:val="24"/>
          <w:szCs w:val="24"/>
        </w:rPr>
        <w:t>le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ho odkladu ministerstvu,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zaš</w:t>
      </w:r>
      <w:r w:rsidRPr="003E6A16">
        <w:rPr>
          <w:rFonts w:ascii="Times New Roman" w:hAnsi="Times New Roman" w:hint="default"/>
          <w:sz w:val="24"/>
          <w:szCs w:val="24"/>
        </w:rPr>
        <w:t>le ministerstvu ostatné</w:t>
      </w:r>
      <w:r w:rsidRPr="003E6A16">
        <w:rPr>
          <w:rFonts w:ascii="Times New Roman" w:hAnsi="Times New Roman" w:hint="default"/>
          <w:sz w:val="24"/>
          <w:szCs w:val="24"/>
        </w:rPr>
        <w:t xml:space="preserve"> doklady,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mu boli predlož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 sú</w:t>
      </w:r>
      <w:r w:rsidRPr="003E6A16">
        <w:rPr>
          <w:rFonts w:ascii="Times New Roman" w:hAnsi="Times New Roman" w:hint="default"/>
          <w:sz w:val="24"/>
          <w:szCs w:val="24"/>
        </w:rPr>
        <w:t>lade s tý</w:t>
      </w:r>
      <w:r w:rsidRPr="003E6A16">
        <w:rPr>
          <w:rFonts w:ascii="Times New Roman" w:hAnsi="Times New Roman" w:hint="default"/>
          <w:sz w:val="24"/>
          <w:szCs w:val="24"/>
        </w:rPr>
        <w:t>mto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konom, </w:t>
      </w:r>
      <w:r w:rsidRPr="003E6A16" w:rsidR="00265E2F">
        <w:rPr>
          <w:rFonts w:ascii="Times New Roman" w:hAnsi="Times New Roman" w:hint="default"/>
          <w:sz w:val="24"/>
          <w:szCs w:val="24"/>
        </w:rPr>
        <w:t>osobitný</w:t>
      </w:r>
      <w:r w:rsidRPr="003E6A16" w:rsidR="00265E2F">
        <w:rPr>
          <w:rFonts w:ascii="Times New Roman" w:hAnsi="Times New Roman" w:hint="default"/>
          <w:sz w:val="24"/>
          <w:szCs w:val="24"/>
        </w:rPr>
        <w:t xml:space="preserve">m predpisom </w:t>
      </w:r>
      <w:r w:rsidRPr="003E6A16" w:rsidR="00D62EF9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94368E">
        <w:rPr>
          <w:rFonts w:ascii="Times New Roman" w:hAnsi="Times New Roman"/>
          <w:sz w:val="24"/>
          <w:szCs w:val="24"/>
        </w:rPr>
        <w:t xml:space="preserve"> alebo dohovorom,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g)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pí</w:t>
      </w:r>
      <w:r w:rsidRPr="003E6A16">
        <w:rPr>
          <w:rFonts w:ascii="Times New Roman" w:hAnsi="Times New Roman" w:hint="default"/>
          <w:sz w:val="24"/>
          <w:szCs w:val="24"/>
        </w:rPr>
        <w:t xml:space="preserve">somne informuje </w:t>
      </w:r>
      <w:r w:rsidRPr="003E6A16">
        <w:rPr>
          <w:rFonts w:ascii="Times New Roman" w:hAnsi="Times New Roman" w:hint="default"/>
          <w:sz w:val="24"/>
          <w:szCs w:val="24"/>
        </w:rPr>
        <w:t>ministerstvo o tom, ž</w:t>
      </w:r>
      <w:r w:rsidRPr="003E6A16">
        <w:rPr>
          <w:rFonts w:ascii="Times New Roman" w:hAnsi="Times New Roman" w:hint="default"/>
          <w:sz w:val="24"/>
          <w:szCs w:val="24"/>
        </w:rPr>
        <w:t>e zistil dovoz, vý</w:t>
      </w:r>
      <w:r w:rsidRPr="003E6A16">
        <w:rPr>
          <w:rFonts w:ascii="Times New Roman" w:hAnsi="Times New Roman" w:hint="default"/>
          <w:sz w:val="24"/>
          <w:szCs w:val="24"/>
        </w:rPr>
        <w:t>voz,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alebo tranzit exemplá</w:t>
      </w:r>
      <w:r w:rsidRPr="003E6A16">
        <w:rPr>
          <w:rFonts w:ascii="Times New Roman" w:hAnsi="Times New Roman" w:hint="default"/>
          <w:sz w:val="24"/>
          <w:szCs w:val="24"/>
        </w:rPr>
        <w:t>rov alebo vý</w:t>
      </w:r>
      <w:r w:rsidRPr="003E6A16">
        <w:rPr>
          <w:rFonts w:ascii="Times New Roman" w:hAnsi="Times New Roman" w:hint="default"/>
          <w:sz w:val="24"/>
          <w:szCs w:val="24"/>
        </w:rPr>
        <w:t>robkov z tuleň</w:t>
      </w:r>
      <w:r w:rsidRPr="003E6A16">
        <w:rPr>
          <w:rFonts w:ascii="Times New Roman" w:hAnsi="Times New Roman" w:hint="default"/>
          <w:sz w:val="24"/>
          <w:szCs w:val="24"/>
        </w:rPr>
        <w:t>ov v rozpore s tý</w:t>
      </w:r>
      <w:r w:rsidRPr="003E6A16">
        <w:rPr>
          <w:rFonts w:ascii="Times New Roman" w:hAnsi="Times New Roman" w:hint="default"/>
          <w:sz w:val="24"/>
          <w:szCs w:val="24"/>
        </w:rPr>
        <w:t>mto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konom alebo </w:t>
      </w:r>
      <w:r w:rsidRPr="003E6A16" w:rsidR="00265E2F">
        <w:rPr>
          <w:rFonts w:ascii="Times New Roman" w:hAnsi="Times New Roman" w:hint="default"/>
          <w:sz w:val="24"/>
          <w:szCs w:val="24"/>
        </w:rPr>
        <w:t>osobitný</w:t>
      </w:r>
      <w:r w:rsidRPr="003E6A16" w:rsidR="00265E2F">
        <w:rPr>
          <w:rFonts w:ascii="Times New Roman" w:hAnsi="Times New Roman" w:hint="default"/>
          <w:sz w:val="24"/>
          <w:szCs w:val="24"/>
        </w:rPr>
        <w:t>m predpisom</w:t>
      </w:r>
      <w:r w:rsidRPr="003E6A16" w:rsidR="00284CA4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vyhotoví</w:t>
      </w:r>
      <w:r w:rsidRPr="003E6A16">
        <w:rPr>
          <w:rFonts w:ascii="Times New Roman" w:hAnsi="Times New Roman" w:hint="default"/>
          <w:sz w:val="24"/>
          <w:szCs w:val="24"/>
        </w:rPr>
        <w:t xml:space="preserve"> o tom zá</w:t>
      </w:r>
      <w:r w:rsidRPr="003E6A16">
        <w:rPr>
          <w:rFonts w:ascii="Times New Roman" w:hAnsi="Times New Roman" w:hint="default"/>
          <w:sz w:val="24"/>
          <w:szCs w:val="24"/>
        </w:rPr>
        <w:t>pis, zá</w:t>
      </w:r>
      <w:r w:rsidRPr="003E6A16">
        <w:rPr>
          <w:rFonts w:ascii="Times New Roman" w:hAnsi="Times New Roman" w:hint="default"/>
          <w:sz w:val="24"/>
          <w:szCs w:val="24"/>
        </w:rPr>
        <w:t>sielku zaistí</w:t>
      </w:r>
      <w:r w:rsidRPr="003E6A16">
        <w:rPr>
          <w:rFonts w:ascii="Times New Roman" w:hAnsi="Times New Roman" w:hint="default"/>
          <w:sz w:val="24"/>
          <w:szCs w:val="24"/>
        </w:rPr>
        <w:t xml:space="preserve"> a zabezpečí</w:t>
      </w:r>
      <w:r w:rsidRPr="003E6A16">
        <w:rPr>
          <w:rFonts w:ascii="Times New Roman" w:hAnsi="Times New Roman" w:hint="default"/>
          <w:sz w:val="24"/>
          <w:szCs w:val="24"/>
        </w:rPr>
        <w:t xml:space="preserve"> umiestnenie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zaistený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vo</w:t>
      </w:r>
      <w:r w:rsidRPr="003E6A16">
        <w:rPr>
          <w:rFonts w:ascii="Times New Roman" w:hAnsi="Times New Roman" w:hint="default"/>
          <w:sz w:val="24"/>
          <w:szCs w:val="24"/>
        </w:rPr>
        <w:t xml:space="preserve"> vhodný</w:t>
      </w:r>
      <w:r w:rsidRPr="003E6A16">
        <w:rPr>
          <w:rFonts w:ascii="Times New Roman" w:hAnsi="Times New Roman" w:hint="default"/>
          <w:sz w:val="24"/>
          <w:szCs w:val="24"/>
        </w:rPr>
        <w:t xml:space="preserve">ch priestoroch,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h)</w:t>
      </w:r>
      <w:r w:rsidRPr="003E6A16">
        <w:rPr>
          <w:rFonts w:ascii="Times New Roman" w:hAnsi="Times New Roman" w:hint="default"/>
          <w:sz w:val="24"/>
          <w:szCs w:val="24"/>
        </w:rPr>
        <w:t xml:space="preserve">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zaš</w:t>
      </w:r>
      <w:r w:rsidRPr="003E6A16">
        <w:rPr>
          <w:rFonts w:ascii="Times New Roman" w:hAnsi="Times New Roman" w:hint="default"/>
          <w:sz w:val="24"/>
          <w:szCs w:val="24"/>
        </w:rPr>
        <w:t>le ministerstvu prá</w:t>
      </w:r>
      <w:r w:rsidRPr="003E6A16">
        <w:rPr>
          <w:rFonts w:ascii="Times New Roman" w:hAnsi="Times New Roman" w:hint="default"/>
          <w:sz w:val="24"/>
          <w:szCs w:val="24"/>
        </w:rPr>
        <w:t>voplatné</w:t>
      </w:r>
      <w:r w:rsidRPr="003E6A16">
        <w:rPr>
          <w:rFonts w:ascii="Times New Roman" w:hAnsi="Times New Roman" w:hint="default"/>
          <w:sz w:val="24"/>
          <w:szCs w:val="24"/>
        </w:rPr>
        <w:t xml:space="preserve"> rozhodnutie o prepadnutí</w:t>
      </w:r>
      <w:r w:rsidRPr="003E6A16">
        <w:rPr>
          <w:rFonts w:ascii="Times New Roman" w:hAnsi="Times New Roman" w:hint="default"/>
          <w:sz w:val="24"/>
          <w:szCs w:val="24"/>
        </w:rPr>
        <w:t xml:space="preserve"> tovaru alebo veci alebo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tovaru alebo veci, ktorý</w:t>
      </w:r>
      <w:r w:rsidRPr="003E6A16">
        <w:rPr>
          <w:rFonts w:ascii="Times New Roman" w:hAnsi="Times New Roman" w:hint="default"/>
          <w:sz w:val="24"/>
          <w:szCs w:val="24"/>
        </w:rPr>
        <w:t>m je exemplá</w:t>
      </w:r>
      <w:r w:rsidRPr="003E6A16">
        <w:rPr>
          <w:rFonts w:ascii="Times New Roman" w:hAnsi="Times New Roman" w:hint="default"/>
          <w:sz w:val="24"/>
          <w:szCs w:val="24"/>
        </w:rPr>
        <w:t>r alebo vý</w:t>
      </w:r>
      <w:r w:rsidRPr="003E6A16">
        <w:rPr>
          <w:rFonts w:ascii="Times New Roman" w:hAnsi="Times New Roman" w:hint="default"/>
          <w:sz w:val="24"/>
          <w:szCs w:val="24"/>
        </w:rPr>
        <w:t>robok z tuleň</w:t>
      </w:r>
      <w:r w:rsidRPr="003E6A16">
        <w:rPr>
          <w:rFonts w:ascii="Times New Roman" w:hAnsi="Times New Roman" w:hint="default"/>
          <w:sz w:val="24"/>
          <w:szCs w:val="24"/>
        </w:rPr>
        <w:t>ov a zabezpečí</w:t>
      </w:r>
      <w:r w:rsidRPr="003E6A16">
        <w:rPr>
          <w:rFonts w:ascii="Times New Roman" w:hAnsi="Times New Roman" w:hint="default"/>
          <w:sz w:val="24"/>
          <w:szCs w:val="24"/>
        </w:rPr>
        <w:t xml:space="preserve"> umiestnenie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v zá</w:t>
      </w:r>
      <w:r w:rsidRPr="003E6A16">
        <w:rPr>
          <w:rFonts w:ascii="Times New Roman" w:hAnsi="Times New Roman" w:hint="default"/>
          <w:sz w:val="24"/>
          <w:szCs w:val="24"/>
        </w:rPr>
        <w:t>chytnom stredisku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2"/>
      </w:r>
      <w:r w:rsidRPr="003E6A16" w:rsidR="00300E31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, 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i) je prí</w:t>
      </w:r>
      <w:r w:rsidRPr="003E6A16">
        <w:rPr>
          <w:rFonts w:ascii="Times New Roman" w:hAnsi="Times New Roman" w:hint="default"/>
          <w:sz w:val="24"/>
          <w:szCs w:val="24"/>
        </w:rPr>
        <w:t>sl</w:t>
      </w:r>
      <w:r w:rsidRPr="003E6A16">
        <w:rPr>
          <w:rFonts w:ascii="Times New Roman" w:hAnsi="Times New Roman" w:hint="default"/>
          <w:sz w:val="24"/>
          <w:szCs w:val="24"/>
        </w:rPr>
        <w:t>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na odmietnutie zá</w:t>
      </w:r>
      <w:r w:rsidRPr="003E6A16">
        <w:rPr>
          <w:rFonts w:ascii="Times New Roman" w:hAnsi="Times New Roman" w:hint="default"/>
          <w:sz w:val="24"/>
          <w:szCs w:val="24"/>
        </w:rPr>
        <w:t>sielky exemplá</w:t>
      </w:r>
      <w:r w:rsidRPr="003E6A16">
        <w:rPr>
          <w:rFonts w:ascii="Times New Roman" w:hAnsi="Times New Roman" w:hint="default"/>
          <w:sz w:val="24"/>
          <w:szCs w:val="24"/>
        </w:rPr>
        <w:t>rov, ak sú</w:t>
      </w:r>
      <w:r w:rsidRPr="003E6A16">
        <w:rPr>
          <w:rFonts w:ascii="Times New Roman" w:hAnsi="Times New Roman" w:hint="default"/>
          <w:sz w:val="24"/>
          <w:szCs w:val="24"/>
        </w:rPr>
        <w:t xml:space="preserve"> dopravené</w:t>
      </w:r>
      <w:r w:rsidRPr="003E6A16">
        <w:rPr>
          <w:rFonts w:ascii="Times New Roman" w:hAnsi="Times New Roman" w:hint="default"/>
          <w:sz w:val="24"/>
          <w:szCs w:val="24"/>
        </w:rPr>
        <w:t xml:space="preserve"> do miesta vstupu do </w:t>
      </w:r>
      <w:r w:rsidRPr="003E6A16" w:rsidR="00265E2F">
        <w:rPr>
          <w:rFonts w:ascii="Times New Roman" w:hAnsi="Times New Roman" w:hint="default"/>
          <w:sz w:val="24"/>
          <w:szCs w:val="24"/>
        </w:rPr>
        <w:t>Euró</w:t>
      </w:r>
      <w:r w:rsidRPr="003E6A16" w:rsidR="00265E2F">
        <w:rPr>
          <w:rFonts w:ascii="Times New Roman" w:hAnsi="Times New Roman" w:hint="default"/>
          <w:sz w:val="24"/>
          <w:szCs w:val="24"/>
        </w:rPr>
        <w:t>pskej ú</w:t>
      </w:r>
      <w:r w:rsidRPr="003E6A16" w:rsidR="00265E2F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 w:hint="default"/>
          <w:sz w:val="24"/>
          <w:szCs w:val="24"/>
        </w:rPr>
        <w:t xml:space="preserve"> bez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platný</w:t>
      </w:r>
      <w:r w:rsidRPr="003E6A16">
        <w:rPr>
          <w:rFonts w:ascii="Times New Roman" w:hAnsi="Times New Roman" w:hint="default"/>
          <w:sz w:val="24"/>
          <w:szCs w:val="24"/>
        </w:rPr>
        <w:t>ch povolení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potvrdení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j) pod</w:t>
      </w:r>
      <w:r w:rsidRPr="003E6A16" w:rsidR="00D56F4A">
        <w:rPr>
          <w:rFonts w:ascii="Times New Roman" w:hAnsi="Times New Roman"/>
          <w:sz w:val="24"/>
          <w:szCs w:val="24"/>
        </w:rPr>
        <w:t xml:space="preserve">nikne </w:t>
      </w:r>
      <w:r w:rsidRPr="003E6A16" w:rsidR="00380DC8">
        <w:rPr>
          <w:rFonts w:ascii="Times New Roman" w:hAnsi="Times New Roman"/>
          <w:sz w:val="24"/>
          <w:szCs w:val="24"/>
        </w:rPr>
        <w:t xml:space="preserve">opatrenia </w:t>
      </w:r>
      <w:r w:rsidRPr="003E6A16">
        <w:rPr>
          <w:rFonts w:ascii="Times New Roman" w:hAnsi="Times New Roman" w:hint="default"/>
          <w:sz w:val="24"/>
          <w:szCs w:val="24"/>
        </w:rPr>
        <w:t>na zabezpeč</w:t>
      </w:r>
      <w:r w:rsidRPr="003E6A16">
        <w:rPr>
          <w:rFonts w:ascii="Times New Roman" w:hAnsi="Times New Roman" w:hint="default"/>
          <w:sz w:val="24"/>
          <w:szCs w:val="24"/>
        </w:rPr>
        <w:t>enie dodrž</w:t>
      </w:r>
      <w:r w:rsidRPr="003E6A16">
        <w:rPr>
          <w:rFonts w:ascii="Times New Roman" w:hAnsi="Times New Roman" w:hint="default"/>
          <w:sz w:val="24"/>
          <w:szCs w:val="24"/>
        </w:rPr>
        <w:t>iavania ustanovení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65E2F">
        <w:rPr>
          <w:rFonts w:ascii="Times New Roman" w:hAnsi="Times New Roman" w:hint="default"/>
          <w:sz w:val="24"/>
          <w:szCs w:val="24"/>
        </w:rPr>
        <w:t>osobitné</w:t>
      </w:r>
      <w:r w:rsidRPr="003E6A16" w:rsidR="00265E2F">
        <w:rPr>
          <w:rFonts w:ascii="Times New Roman" w:hAnsi="Times New Roman" w:hint="default"/>
          <w:sz w:val="24"/>
          <w:szCs w:val="24"/>
        </w:rPr>
        <w:t>ho predpisu</w:t>
      </w:r>
      <w:r w:rsidRPr="003E6A16" w:rsidR="00265E2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D62EF9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150CEC">
        <w:rPr>
          <w:rFonts w:ascii="Times New Roman" w:hAnsi="Times New Roman" w:hint="default"/>
          <w:sz w:val="24"/>
          <w:szCs w:val="24"/>
        </w:rPr>
        <w:t>tohto zá</w:t>
      </w:r>
      <w:r w:rsidRPr="003E6A16" w:rsidR="00150CEC">
        <w:rPr>
          <w:rFonts w:ascii="Times New Roman" w:hAnsi="Times New Roman" w:hint="default"/>
          <w:sz w:val="24"/>
          <w:szCs w:val="24"/>
        </w:rPr>
        <w:t xml:space="preserve">kona a </w:t>
      </w:r>
      <w:r w:rsidRPr="003E6A16">
        <w:rPr>
          <w:rFonts w:ascii="Times New Roman" w:hAnsi="Times New Roman" w:hint="default"/>
          <w:sz w:val="24"/>
          <w:szCs w:val="24"/>
        </w:rPr>
        <w:t>zač</w:t>
      </w:r>
      <w:r w:rsidRPr="003E6A16">
        <w:rPr>
          <w:rFonts w:ascii="Times New Roman" w:hAnsi="Times New Roman" w:hint="default"/>
          <w:sz w:val="24"/>
          <w:szCs w:val="24"/>
        </w:rPr>
        <w:t>ne kona</w:t>
      </w:r>
      <w:r w:rsidRPr="003E6A16" w:rsidR="00022242">
        <w:rPr>
          <w:rFonts w:ascii="Times New Roman" w:hAnsi="Times New Roman"/>
          <w:sz w:val="24"/>
          <w:szCs w:val="24"/>
        </w:rPr>
        <w:t>ni</w:t>
      </w:r>
      <w:r w:rsidRPr="003E6A16" w:rsidR="00022242">
        <w:rPr>
          <w:rFonts w:ascii="Times New Roman" w:hAnsi="Times New Roman"/>
          <w:sz w:val="24"/>
          <w:szCs w:val="24"/>
        </w:rPr>
        <w:t>e ak ide o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022242">
        <w:rPr>
          <w:rFonts w:ascii="Times New Roman" w:hAnsi="Times New Roman"/>
          <w:sz w:val="24"/>
          <w:szCs w:val="24"/>
        </w:rPr>
        <w:t>podozrenie</w:t>
      </w:r>
      <w:r w:rsidRPr="003E6A16" w:rsidR="00150CEC">
        <w:rPr>
          <w:rFonts w:ascii="Times New Roman" w:hAnsi="Times New Roman"/>
          <w:sz w:val="24"/>
          <w:szCs w:val="24"/>
        </w:rPr>
        <w:t xml:space="preserve"> z</w:t>
      </w:r>
      <w:r w:rsidRPr="003E6A16">
        <w:rPr>
          <w:rFonts w:ascii="Times New Roman" w:hAnsi="Times New Roman" w:hint="default"/>
          <w:sz w:val="24"/>
          <w:szCs w:val="24"/>
        </w:rPr>
        <w:t xml:space="preserve"> ich poruš</w:t>
      </w:r>
      <w:r w:rsidRPr="003E6A16">
        <w:rPr>
          <w:rFonts w:ascii="Times New Roman" w:hAnsi="Times New Roman" w:hint="default"/>
          <w:sz w:val="24"/>
          <w:szCs w:val="24"/>
        </w:rPr>
        <w:t xml:space="preserve">ovania, </w:t>
      </w:r>
      <w:r w:rsidRPr="003E6A16" w:rsidR="00380DC8">
        <w:rPr>
          <w:rFonts w:ascii="Times New Roman" w:hAnsi="Times New Roman"/>
          <w:sz w:val="24"/>
          <w:szCs w:val="24"/>
          <w:vertAlign w:val="superscript"/>
        </w:rPr>
        <w:t>57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k) zabezpeč</w:t>
      </w:r>
      <w:r w:rsidRPr="003E6A16">
        <w:rPr>
          <w:rFonts w:ascii="Times New Roman" w:hAnsi="Times New Roman" w:hint="default"/>
          <w:sz w:val="24"/>
          <w:szCs w:val="24"/>
        </w:rPr>
        <w:t>uje v spoluprá</w:t>
      </w:r>
      <w:r w:rsidRPr="003E6A16">
        <w:rPr>
          <w:rFonts w:ascii="Times New Roman" w:hAnsi="Times New Roman" w:hint="default"/>
          <w:sz w:val="24"/>
          <w:szCs w:val="24"/>
        </w:rPr>
        <w:t>ci s ministerstvom a vedecký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informovanie verejnosti na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>ch colný</w:t>
      </w:r>
      <w:r w:rsidRPr="003E6A16">
        <w:rPr>
          <w:rFonts w:ascii="Times New Roman" w:hAnsi="Times New Roman" w:hint="default"/>
          <w:sz w:val="24"/>
          <w:szCs w:val="24"/>
        </w:rPr>
        <w:t>ch ú</w:t>
      </w:r>
      <w:r w:rsidRPr="003E6A16">
        <w:rPr>
          <w:rFonts w:ascii="Times New Roman" w:hAnsi="Times New Roman" w:hint="default"/>
          <w:sz w:val="24"/>
          <w:szCs w:val="24"/>
        </w:rPr>
        <w:t xml:space="preserve">radoch o ustanoveniach dohovoru a </w:t>
      </w:r>
      <w:r w:rsidRPr="003E6A16" w:rsidR="00265E2F">
        <w:rPr>
          <w:rFonts w:ascii="Times New Roman" w:hAnsi="Times New Roman" w:hint="default"/>
          <w:sz w:val="24"/>
          <w:szCs w:val="24"/>
        </w:rPr>
        <w:t>osobitné</w:t>
      </w:r>
      <w:r w:rsidRPr="003E6A16" w:rsidR="00265E2F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D62EF9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841202" w:rsidRPr="003E6A16" w:rsidP="00265E2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l) je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podľ</w:t>
      </w:r>
      <w:r w:rsidRPr="003E6A16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265E2F">
        <w:rPr>
          <w:rFonts w:ascii="Times New Roman" w:hAnsi="Times New Roman" w:hint="default"/>
          <w:sz w:val="24"/>
          <w:szCs w:val="24"/>
        </w:rPr>
        <w:t>osobitné</w:t>
      </w:r>
      <w:r w:rsidRPr="003E6A16" w:rsidR="00265E2F">
        <w:rPr>
          <w:rFonts w:ascii="Times New Roman" w:hAnsi="Times New Roman" w:hint="default"/>
          <w:sz w:val="24"/>
          <w:szCs w:val="24"/>
        </w:rPr>
        <w:t>ho p</w:t>
      </w:r>
      <w:r w:rsidRPr="003E6A16" w:rsidR="00265E2F">
        <w:rPr>
          <w:rFonts w:ascii="Times New Roman" w:hAnsi="Times New Roman" w:hint="default"/>
          <w:sz w:val="24"/>
          <w:szCs w:val="24"/>
        </w:rPr>
        <w:t>redpisu</w:t>
      </w:r>
      <w:r w:rsidRPr="003E6A16">
        <w:rPr>
          <w:rFonts w:ascii="Times New Roman" w:hAnsi="Times New Roman"/>
          <w:sz w:val="24"/>
          <w:szCs w:val="24"/>
        </w:rPr>
        <w:t xml:space="preserve">. </w:t>
      </w:r>
      <w:r w:rsidRPr="003E6A16" w:rsidR="00380DC8">
        <w:rPr>
          <w:rFonts w:ascii="Times New Roman" w:hAnsi="Times New Roman"/>
          <w:sz w:val="24"/>
          <w:szCs w:val="24"/>
          <w:vertAlign w:val="superscript"/>
        </w:rPr>
        <w:t>56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41202" w:rsidRPr="003E6A16" w:rsidP="008412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841202" w:rsidRPr="003E6A16" w:rsidP="00F15ABC">
      <w:pPr>
        <w:bidi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/>
          <w:sz w:val="24"/>
          <w:szCs w:val="24"/>
        </w:rPr>
        <w:t xml:space="preserve">  (2) </w:t>
      </w:r>
      <w:r w:rsidRPr="003E6A16" w:rsidR="00F15ABC">
        <w:rPr>
          <w:rFonts w:ascii="Times New Roman" w:hAnsi="Times New Roman"/>
          <w:sz w:val="24"/>
          <w:szCs w:val="24"/>
        </w:rPr>
        <w:t>C</w:t>
      </w:r>
      <w:r w:rsidRPr="003E6A16" w:rsidR="00AE180F">
        <w:rPr>
          <w:rFonts w:ascii="Times New Roman" w:hAnsi="Times New Roman" w:hint="default"/>
          <w:sz w:val="24"/>
          <w:szCs w:val="24"/>
        </w:rPr>
        <w:t>olný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 kriminá</w:t>
      </w:r>
      <w:r w:rsidRPr="003E6A16" w:rsidR="00AE180F">
        <w:rPr>
          <w:rFonts w:ascii="Times New Roman" w:hAnsi="Times New Roman" w:hint="default"/>
          <w:sz w:val="24"/>
          <w:szCs w:val="24"/>
        </w:rPr>
        <w:t>lny ú</w:t>
      </w:r>
      <w:r w:rsidRPr="003E6A16" w:rsidR="00AE180F">
        <w:rPr>
          <w:rFonts w:ascii="Times New Roman" w:hAnsi="Times New Roman" w:hint="default"/>
          <w:sz w:val="24"/>
          <w:szCs w:val="24"/>
        </w:rPr>
        <w:t>rad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3"/>
      </w:r>
      <w:r w:rsidRPr="003E6A16" w:rsidR="00AE180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41202" w:rsidRPr="003E6A16" w:rsidP="00AE180F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zabezpeč</w:t>
      </w:r>
      <w:r w:rsidRPr="003E6A16">
        <w:rPr>
          <w:rFonts w:ascii="Times New Roman" w:hAnsi="Times New Roman" w:hint="default"/>
          <w:sz w:val="24"/>
          <w:szCs w:val="24"/>
        </w:rPr>
        <w:t>uje ú</w:t>
      </w:r>
      <w:r w:rsidRPr="003E6A16">
        <w:rPr>
          <w:rFonts w:ascii="Times New Roman" w:hAnsi="Times New Roman" w:hint="default"/>
          <w:sz w:val="24"/>
          <w:szCs w:val="24"/>
        </w:rPr>
        <w:t>lohy vyplý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ce z tohto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kona a </w:t>
      </w:r>
      <w:r w:rsidRPr="003E6A16" w:rsidR="00AE180F">
        <w:rPr>
          <w:rFonts w:ascii="Times New Roman" w:hAnsi="Times New Roman" w:hint="default"/>
          <w:sz w:val="24"/>
          <w:szCs w:val="24"/>
        </w:rPr>
        <w:t>osobitné</w:t>
      </w:r>
      <w:r w:rsidRPr="003E6A16" w:rsidR="00AE180F">
        <w:rPr>
          <w:rFonts w:ascii="Times New Roman" w:hAnsi="Times New Roman" w:hint="default"/>
          <w:sz w:val="24"/>
          <w:szCs w:val="24"/>
        </w:rPr>
        <w:t>ho predpisu,</w:t>
      </w:r>
      <w:r w:rsidRPr="003E6A16" w:rsidR="00AE180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D62EF9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AE180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41202" w:rsidRPr="003E6A16" w:rsidP="00AE180F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je oprá</w:t>
      </w:r>
      <w:r w:rsidRPr="003E6A16">
        <w:rPr>
          <w:rFonts w:ascii="Times New Roman" w:hAnsi="Times New Roman" w:hint="default"/>
          <w:sz w:val="24"/>
          <w:szCs w:val="24"/>
        </w:rPr>
        <w:t>vnený</w:t>
      </w:r>
      <w:r w:rsidRPr="003E6A16">
        <w:rPr>
          <w:rFonts w:ascii="Times New Roman" w:hAnsi="Times New Roman" w:hint="default"/>
          <w:sz w:val="24"/>
          <w:szCs w:val="24"/>
        </w:rPr>
        <w:t xml:space="preserve"> vyž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preuká</w:t>
      </w:r>
      <w:r w:rsidRPr="003E6A16">
        <w:rPr>
          <w:rFonts w:ascii="Times New Roman" w:hAnsi="Times New Roman" w:hint="default"/>
          <w:sz w:val="24"/>
          <w:szCs w:val="24"/>
        </w:rPr>
        <w:t>zanie pô</w:t>
      </w:r>
      <w:r w:rsidRPr="003E6A16">
        <w:rPr>
          <w:rFonts w:ascii="Times New Roman" w:hAnsi="Times New Roman" w:hint="default"/>
          <w:sz w:val="24"/>
          <w:szCs w:val="24"/>
        </w:rPr>
        <w:t>vodu exemplá</w:t>
      </w:r>
      <w:r w:rsidRPr="003E6A16">
        <w:rPr>
          <w:rFonts w:ascii="Times New Roman" w:hAnsi="Times New Roman" w:hint="default"/>
          <w:sz w:val="24"/>
          <w:szCs w:val="24"/>
        </w:rPr>
        <w:t>ra, spô</w:t>
      </w:r>
      <w:r w:rsidRPr="003E6A16">
        <w:rPr>
          <w:rFonts w:ascii="Times New Roman" w:hAnsi="Times New Roman" w:hint="default"/>
          <w:sz w:val="24"/>
          <w:szCs w:val="24"/>
        </w:rPr>
        <w:t>sobu nadobudnutia exemplá</w:t>
      </w:r>
      <w:r w:rsidRPr="003E6A16">
        <w:rPr>
          <w:rFonts w:ascii="Times New Roman" w:hAnsi="Times New Roman" w:hint="default"/>
          <w:sz w:val="24"/>
          <w:szCs w:val="24"/>
        </w:rPr>
        <w:t>ra alebo registrá</w:t>
      </w:r>
      <w:r w:rsidRPr="003E6A16">
        <w:rPr>
          <w:rFonts w:ascii="Times New Roman" w:hAnsi="Times New Roman" w:hint="default"/>
          <w:sz w:val="24"/>
          <w:szCs w:val="24"/>
        </w:rPr>
        <w:t>cie exemplá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</w:p>
    <w:p w:rsidR="00841202" w:rsidRPr="003E6A16" w:rsidP="0084120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841202" w:rsidRPr="003E6A16" w:rsidP="0084120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AE180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Ú</w:t>
      </w:r>
      <w:r w:rsidRPr="003E6A16">
        <w:rPr>
          <w:rFonts w:ascii="Times New Roman" w:hAnsi="Times New Roman" w:hint="default"/>
          <w:sz w:val="24"/>
          <w:szCs w:val="24"/>
        </w:rPr>
        <w:t>lohy na ú</w:t>
      </w:r>
      <w:r w:rsidRPr="003E6A16">
        <w:rPr>
          <w:rFonts w:ascii="Times New Roman" w:hAnsi="Times New Roman" w:hint="default"/>
          <w:sz w:val="24"/>
          <w:szCs w:val="24"/>
        </w:rPr>
        <w:t>sek</w:t>
      </w:r>
      <w:r w:rsidRPr="003E6A16">
        <w:rPr>
          <w:rFonts w:ascii="Times New Roman" w:hAnsi="Times New Roman" w:hint="default"/>
          <w:sz w:val="24"/>
          <w:szCs w:val="24"/>
        </w:rPr>
        <w:t xml:space="preserve">u ochrany </w:t>
      </w:r>
      <w:r w:rsidRPr="003E6A16" w:rsidR="00F15ABC">
        <w:rPr>
          <w:rFonts w:ascii="Times New Roman" w:hAnsi="Times New Roman"/>
          <w:sz w:val="24"/>
          <w:szCs w:val="24"/>
        </w:rPr>
        <w:t>druhov</w:t>
      </w:r>
      <w:r w:rsidRPr="003E6A16">
        <w:rPr>
          <w:rFonts w:ascii="Times New Roman" w:hAnsi="Times New Roman" w:hint="default"/>
          <w:sz w:val="24"/>
          <w:szCs w:val="24"/>
        </w:rPr>
        <w:t xml:space="preserve"> plnia aj veteriná</w:t>
      </w:r>
      <w:r w:rsidRPr="003E6A16">
        <w:rPr>
          <w:rFonts w:ascii="Times New Roman" w:hAnsi="Times New Roman" w:hint="default"/>
          <w:sz w:val="24"/>
          <w:szCs w:val="24"/>
        </w:rPr>
        <w:t>rne orgá</w:t>
      </w:r>
      <w:r w:rsidRPr="003E6A16">
        <w:rPr>
          <w:rFonts w:ascii="Times New Roman" w:hAnsi="Times New Roman" w:hint="default"/>
          <w:sz w:val="24"/>
          <w:szCs w:val="24"/>
        </w:rPr>
        <w:t xml:space="preserve">ny,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4"/>
      </w:r>
      <w:r w:rsidRPr="003E6A16" w:rsidR="006E63D1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a to tak, ž</w:t>
      </w:r>
      <w:r w:rsidRPr="003E6A16">
        <w:rPr>
          <w:rFonts w:ascii="Times New Roman" w:hAnsi="Times New Roman" w:hint="default"/>
          <w:sz w:val="24"/>
          <w:szCs w:val="24"/>
        </w:rPr>
        <w:t>e</w:t>
      </w:r>
    </w:p>
    <w:p w:rsidR="00841202" w:rsidRPr="003E6A16" w:rsidP="00AE180F">
      <w:pPr>
        <w:bidi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a) miestne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 veteriná</w:t>
      </w:r>
      <w:r w:rsidRPr="003E6A16">
        <w:rPr>
          <w:rFonts w:ascii="Times New Roman" w:hAnsi="Times New Roman" w:hint="default"/>
          <w:sz w:val="24"/>
          <w:szCs w:val="24"/>
        </w:rPr>
        <w:t>rnej sprá</w:t>
      </w:r>
      <w:r w:rsidRPr="003E6A16">
        <w:rPr>
          <w:rFonts w:ascii="Times New Roman" w:hAnsi="Times New Roman" w:hint="default"/>
          <w:sz w:val="24"/>
          <w:szCs w:val="24"/>
        </w:rPr>
        <w:t>vy po fyzickej obhliadke pí</w:t>
      </w:r>
      <w:r w:rsidRPr="003E6A16">
        <w:rPr>
          <w:rFonts w:ascii="Times New Roman" w:hAnsi="Times New Roman" w:hint="default"/>
          <w:sz w:val="24"/>
          <w:szCs w:val="24"/>
        </w:rPr>
        <w:t>somne potvrdí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iadateľ</w:t>
      </w:r>
      <w:r w:rsidRPr="003E6A16">
        <w:rPr>
          <w:rFonts w:ascii="Times New Roman" w:hAnsi="Times New Roman" w:hint="default"/>
          <w:sz w:val="24"/>
          <w:szCs w:val="24"/>
        </w:rPr>
        <w:t>ovi o vydanie povolenia na dovoz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 xml:space="preserve">ch </w:t>
      </w:r>
      <w:r w:rsidRPr="003E6A16" w:rsidR="006243EC">
        <w:rPr>
          <w:rFonts w:ascii="Times New Roman" w:hAnsi="Times New Roman" w:hint="default"/>
          <w:sz w:val="24"/>
          <w:szCs w:val="24"/>
        </w:rPr>
        <w:t>v prí</w:t>
      </w:r>
      <w:r w:rsidRPr="003E6A16" w:rsidR="006243EC">
        <w:rPr>
          <w:rFonts w:ascii="Times New Roman" w:hAnsi="Times New Roman" w:hint="default"/>
          <w:sz w:val="24"/>
          <w:szCs w:val="24"/>
        </w:rPr>
        <w:t>lohe A s </w:t>
      </w:r>
      <w:r w:rsidRPr="003E6A16" w:rsidR="006243EC">
        <w:rPr>
          <w:rFonts w:ascii="Times New Roman" w:hAnsi="Times New Roman" w:hint="default"/>
          <w:sz w:val="24"/>
          <w:szCs w:val="24"/>
        </w:rPr>
        <w:t>kó</w:t>
      </w:r>
      <w:r w:rsidRPr="003E6A16" w:rsidR="006243EC">
        <w:rPr>
          <w:rFonts w:ascii="Times New Roman" w:hAnsi="Times New Roman" w:hint="default"/>
          <w:sz w:val="24"/>
          <w:szCs w:val="24"/>
        </w:rPr>
        <w:t>dom pô</w:t>
      </w:r>
      <w:r w:rsidRPr="003E6A16" w:rsidR="006243EC">
        <w:rPr>
          <w:rFonts w:ascii="Times New Roman" w:hAnsi="Times New Roman" w:hint="default"/>
          <w:sz w:val="24"/>
          <w:szCs w:val="24"/>
        </w:rPr>
        <w:t>vodu „</w:t>
      </w:r>
      <w:r w:rsidRPr="003E6A16" w:rsidR="006243EC">
        <w:rPr>
          <w:rFonts w:ascii="Times New Roman" w:hAnsi="Times New Roman" w:hint="default"/>
          <w:sz w:val="24"/>
          <w:szCs w:val="24"/>
        </w:rPr>
        <w:t>C“</w:t>
      </w:r>
      <w:r w:rsidRPr="003E6A16" w:rsidR="006243EC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C91B89">
        <w:rPr>
          <w:rFonts w:ascii="Times New Roman" w:hAnsi="Times New Roman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>v prí</w:t>
      </w:r>
      <w:r w:rsidRPr="003E6A16">
        <w:rPr>
          <w:rFonts w:ascii="Times New Roman" w:hAnsi="Times New Roman" w:hint="default"/>
          <w:sz w:val="24"/>
          <w:szCs w:val="24"/>
        </w:rPr>
        <w:t xml:space="preserve">lohe B </w:t>
      </w:r>
      <w:r w:rsidRPr="003E6A16" w:rsidR="00AE180F">
        <w:rPr>
          <w:rFonts w:ascii="Times New Roman" w:hAnsi="Times New Roman" w:hint="default"/>
          <w:sz w:val="24"/>
          <w:szCs w:val="24"/>
        </w:rPr>
        <w:t>osobitné</w:t>
      </w:r>
      <w:r w:rsidRPr="003E6A16" w:rsidR="00AE180F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D62EF9">
        <w:rPr>
          <w:rFonts w:ascii="Times New Roman" w:hAnsi="Times New Roman"/>
          <w:sz w:val="24"/>
          <w:szCs w:val="24"/>
          <w:vertAlign w:val="superscript"/>
        </w:rPr>
        <w:t>10)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e predpokladané</w:t>
      </w:r>
      <w:r w:rsidRPr="003E6A16">
        <w:rPr>
          <w:rFonts w:ascii="Times New Roman" w:hAnsi="Times New Roman" w:hint="default"/>
          <w:sz w:val="24"/>
          <w:szCs w:val="24"/>
        </w:rPr>
        <w:t xml:space="preserve"> chovné</w:t>
      </w:r>
      <w:r w:rsidRPr="003E6A16">
        <w:rPr>
          <w:rFonts w:ascii="Times New Roman" w:hAnsi="Times New Roman" w:hint="default"/>
          <w:sz w:val="24"/>
          <w:szCs w:val="24"/>
        </w:rPr>
        <w:t xml:space="preserve"> zariadenie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 v mieste urč</w:t>
      </w:r>
      <w:r w:rsidRPr="003E6A16">
        <w:rPr>
          <w:rFonts w:ascii="Times New Roman" w:hAnsi="Times New Roman" w:hint="default"/>
          <w:sz w:val="24"/>
          <w:szCs w:val="24"/>
        </w:rPr>
        <w:t>enia je vhodne vybavené</w:t>
      </w:r>
      <w:r w:rsidRPr="003E6A16">
        <w:rPr>
          <w:rFonts w:ascii="Times New Roman" w:hAnsi="Times New Roman" w:hint="default"/>
          <w:sz w:val="24"/>
          <w:szCs w:val="24"/>
        </w:rPr>
        <w:t xml:space="preserve"> na jeho riadnu ochranu a starostlivosť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841202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veteriná</w:t>
      </w:r>
      <w:r w:rsidRPr="003E6A16">
        <w:rPr>
          <w:rFonts w:ascii="Times New Roman" w:hAnsi="Times New Roman" w:hint="default"/>
          <w:sz w:val="24"/>
          <w:szCs w:val="24"/>
        </w:rPr>
        <w:t>rny inš</w:t>
      </w:r>
      <w:r w:rsidRPr="003E6A16">
        <w:rPr>
          <w:rFonts w:ascii="Times New Roman" w:hAnsi="Times New Roman" w:hint="default"/>
          <w:sz w:val="24"/>
          <w:szCs w:val="24"/>
        </w:rPr>
        <w:t>pektor hranič</w:t>
      </w:r>
      <w:r w:rsidRPr="003E6A16">
        <w:rPr>
          <w:rFonts w:ascii="Times New Roman" w:hAnsi="Times New Roman" w:hint="default"/>
          <w:sz w:val="24"/>
          <w:szCs w:val="24"/>
        </w:rPr>
        <w:t>nej inš</w:t>
      </w:r>
      <w:r w:rsidRPr="003E6A16">
        <w:rPr>
          <w:rFonts w:ascii="Times New Roman" w:hAnsi="Times New Roman" w:hint="default"/>
          <w:sz w:val="24"/>
          <w:szCs w:val="24"/>
        </w:rPr>
        <w:t>pekč</w:t>
      </w:r>
      <w:r w:rsidRPr="003E6A16">
        <w:rPr>
          <w:rFonts w:ascii="Times New Roman" w:hAnsi="Times New Roman" w:hint="default"/>
          <w:sz w:val="24"/>
          <w:szCs w:val="24"/>
        </w:rPr>
        <w:t>nej stanice kontroluje, č</w:t>
      </w:r>
      <w:r w:rsidRPr="003E6A16">
        <w:rPr>
          <w:rFonts w:ascii="Times New Roman" w:hAnsi="Times New Roman" w:hint="default"/>
          <w:sz w:val="24"/>
          <w:szCs w:val="24"/>
        </w:rPr>
        <w:t>i sú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chy pre</w:t>
      </w:r>
      <w:r w:rsidRPr="003E6A16">
        <w:rPr>
          <w:rFonts w:ascii="Times New Roman" w:hAnsi="Times New Roman" w:hint="default"/>
          <w:sz w:val="24"/>
          <w:szCs w:val="24"/>
        </w:rPr>
        <w:t>pravované</w:t>
      </w:r>
      <w:r w:rsidRPr="003E6A16">
        <w:rPr>
          <w:rFonts w:ascii="Times New Roman" w:hAnsi="Times New Roman" w:hint="default"/>
          <w:sz w:val="24"/>
          <w:szCs w:val="24"/>
        </w:rPr>
        <w:t xml:space="preserve"> v sú</w:t>
      </w:r>
      <w:r w:rsidRPr="003E6A16">
        <w:rPr>
          <w:rFonts w:ascii="Times New Roman" w:hAnsi="Times New Roman" w:hint="default"/>
          <w:sz w:val="24"/>
          <w:szCs w:val="24"/>
        </w:rPr>
        <w:t>lade s podmienkami uvedený</w:t>
      </w:r>
      <w:r w:rsidRPr="003E6A16">
        <w:rPr>
          <w:rFonts w:ascii="Times New Roman" w:hAnsi="Times New Roman" w:hint="default"/>
          <w:sz w:val="24"/>
          <w:szCs w:val="24"/>
        </w:rPr>
        <w:t>mi v povolení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v potvrdení.</w:t>
      </w:r>
      <w:r w:rsidRPr="003E6A16" w:rsidR="00AE180F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5"/>
      </w:r>
      <w:r w:rsidRPr="003E6A16" w:rsidR="00AE180F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AE180F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841202" w:rsidRPr="003E6A16" w:rsidP="00AE180F">
      <w:pPr>
        <w:bidi w:val="0"/>
        <w:ind w:left="180"/>
        <w:rPr>
          <w:rFonts w:ascii="Times New Roman" w:hAnsi="Times New Roman"/>
        </w:rPr>
      </w:pPr>
      <w:r w:rsidRPr="003E6A16">
        <w:rPr>
          <w:rFonts w:ascii="Times New Roman" w:hAnsi="Times New Roman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D655BD">
        <w:rPr>
          <w:rFonts w:ascii="Times New Roman" w:hAnsi="Times New Roman"/>
          <w:sz w:val="24"/>
          <w:szCs w:val="24"/>
        </w:rPr>
        <w:t>22</w:t>
      </w:r>
    </w:p>
    <w:p w:rsidR="00AE180F" w:rsidRPr="003E6A16" w:rsidP="00AE180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80F" w:rsidRPr="003E6A16" w:rsidP="00AE180F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Vý</w:t>
      </w:r>
      <w:r w:rsidRPr="003E6A16">
        <w:rPr>
          <w:rFonts w:ascii="Times New Roman" w:hAnsi="Times New Roman" w:hint="default"/>
          <w:b/>
          <w:sz w:val="24"/>
          <w:szCs w:val="24"/>
        </w:rPr>
        <w:t>kon š</w:t>
      </w:r>
      <w:r w:rsidRPr="003E6A16">
        <w:rPr>
          <w:rFonts w:ascii="Times New Roman" w:hAnsi="Times New Roman" w:hint="default"/>
          <w:b/>
          <w:sz w:val="24"/>
          <w:szCs w:val="24"/>
        </w:rPr>
        <w:t>tá</w:t>
      </w:r>
      <w:r w:rsidRPr="003E6A16">
        <w:rPr>
          <w:rFonts w:ascii="Times New Roman" w:hAnsi="Times New Roman" w:hint="default"/>
          <w:b/>
          <w:sz w:val="24"/>
          <w:szCs w:val="24"/>
        </w:rPr>
        <w:t>tneho dozoru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BB3DE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tny dozor je zisť</w:t>
      </w:r>
      <w:r w:rsidRPr="003E6A16">
        <w:rPr>
          <w:rFonts w:ascii="Times New Roman" w:hAnsi="Times New Roman" w:hint="default"/>
          <w:sz w:val="24"/>
          <w:szCs w:val="24"/>
        </w:rPr>
        <w:t xml:space="preserve">ovanie, ako </w:t>
      </w:r>
      <w:r w:rsidRPr="003E6A16" w:rsidR="002C3274">
        <w:rPr>
          <w:rFonts w:ascii="Times New Roman" w:hAnsi="Times New Roman"/>
          <w:sz w:val="24"/>
          <w:szCs w:val="24"/>
        </w:rPr>
        <w:t xml:space="preserve">osoby </w:t>
      </w:r>
      <w:r w:rsidRPr="003E6A16">
        <w:rPr>
          <w:rFonts w:ascii="Times New Roman" w:hAnsi="Times New Roman" w:hint="default"/>
          <w:sz w:val="24"/>
          <w:szCs w:val="24"/>
        </w:rPr>
        <w:t>dodrž</w:t>
      </w:r>
      <w:r w:rsidRPr="003E6A16">
        <w:rPr>
          <w:rFonts w:ascii="Times New Roman" w:hAnsi="Times New Roman" w:hint="default"/>
          <w:sz w:val="24"/>
          <w:szCs w:val="24"/>
        </w:rPr>
        <w:t>iavajú</w:t>
      </w:r>
      <w:r w:rsidRPr="003E6A16">
        <w:rPr>
          <w:rFonts w:ascii="Times New Roman" w:hAnsi="Times New Roman" w:hint="default"/>
          <w:sz w:val="24"/>
          <w:szCs w:val="24"/>
        </w:rPr>
        <w:t xml:space="preserve"> tento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kon, </w:t>
      </w:r>
      <w:r w:rsidRPr="003E6A16" w:rsidR="00BB3DE2">
        <w:rPr>
          <w:rFonts w:ascii="Times New Roman" w:hAnsi="Times New Roman" w:hint="default"/>
          <w:sz w:val="24"/>
          <w:szCs w:val="24"/>
        </w:rPr>
        <w:t>osobitný</w:t>
      </w:r>
      <w:r w:rsidRPr="003E6A16" w:rsidR="00BB3DE2">
        <w:rPr>
          <w:rFonts w:ascii="Times New Roman" w:hAnsi="Times New Roman" w:hint="default"/>
          <w:sz w:val="24"/>
          <w:szCs w:val="24"/>
        </w:rPr>
        <w:t xml:space="preserve"> predpis</w:t>
      </w:r>
      <w:r w:rsidRPr="003E6A16" w:rsidR="00BB3DE2">
        <w:rPr>
          <w:rFonts w:ascii="Times New Roman" w:hAnsi="Times New Roman"/>
          <w:sz w:val="24"/>
          <w:szCs w:val="24"/>
          <w:vertAlign w:val="superscript"/>
        </w:rPr>
        <w:t>4)</w:t>
      </w:r>
      <w:r w:rsidRPr="003E6A16" w:rsidR="00BB3DE2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 pov</w:t>
      </w:r>
      <w:r w:rsidRPr="003E6A16" w:rsidR="00BB3DE2">
        <w:rPr>
          <w:rFonts w:ascii="Times New Roman" w:hAnsi="Times New Roman" w:hint="default"/>
          <w:sz w:val="24"/>
          <w:szCs w:val="24"/>
        </w:rPr>
        <w:t>innosti vyplý</w:t>
      </w:r>
      <w:r w:rsidRPr="003E6A16" w:rsidR="00BB3DE2">
        <w:rPr>
          <w:rFonts w:ascii="Times New Roman" w:hAnsi="Times New Roman" w:hint="default"/>
          <w:sz w:val="24"/>
          <w:szCs w:val="24"/>
        </w:rPr>
        <w:t>vajú</w:t>
      </w:r>
      <w:r w:rsidRPr="003E6A16" w:rsidR="00BB3DE2">
        <w:rPr>
          <w:rFonts w:ascii="Times New Roman" w:hAnsi="Times New Roman" w:hint="default"/>
          <w:sz w:val="24"/>
          <w:szCs w:val="24"/>
        </w:rPr>
        <w:t>ce z povolenia a</w:t>
      </w:r>
      <w:r w:rsidRPr="003E6A16" w:rsidR="00E42FB2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/>
          <w:sz w:val="24"/>
          <w:szCs w:val="24"/>
        </w:rPr>
        <w:t>potvrdenia</w:t>
      </w:r>
      <w:r w:rsidRPr="003E6A16" w:rsidR="00E42FB2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alebo z i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rozhodnutia</w:t>
      </w:r>
      <w:r w:rsidRPr="003E6A16" w:rsidR="00E42FB2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 xml:space="preserve"> vydané</w:t>
      </w:r>
      <w:r w:rsidRPr="003E6A16">
        <w:rPr>
          <w:rFonts w:ascii="Times New Roman" w:hAnsi="Times New Roman" w:hint="default"/>
          <w:sz w:val="24"/>
          <w:szCs w:val="24"/>
        </w:rPr>
        <w:t xml:space="preserve">ho </w:t>
      </w:r>
      <w:r w:rsidRPr="003E6A16" w:rsidR="00691F7E">
        <w:rPr>
          <w:rFonts w:ascii="Times New Roman" w:hAnsi="Times New Roman" w:hint="default"/>
          <w:sz w:val="24"/>
          <w:szCs w:val="24"/>
        </w:rPr>
        <w:t>podľ</w:t>
      </w:r>
      <w:r w:rsidRPr="003E6A16" w:rsidR="00691F7E">
        <w:rPr>
          <w:rFonts w:ascii="Times New Roman" w:hAnsi="Times New Roman" w:hint="default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>tohto zá</w:t>
      </w:r>
      <w:r w:rsidRPr="003E6A16">
        <w:rPr>
          <w:rFonts w:ascii="Times New Roman" w:hAnsi="Times New Roman" w:hint="default"/>
          <w:sz w:val="24"/>
          <w:szCs w:val="24"/>
        </w:rPr>
        <w:t>kona 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6"/>
      </w:r>
      <w:r w:rsidRPr="003E6A16" w:rsidR="00B965D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B965D1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Zamestnanci orgá</w:t>
      </w:r>
      <w:r w:rsidRPr="003E6A16">
        <w:rPr>
          <w:rFonts w:ascii="Times New Roman" w:hAnsi="Times New Roman" w:hint="default"/>
          <w:sz w:val="24"/>
          <w:szCs w:val="24"/>
        </w:rPr>
        <w:t>nov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6 a"/>
        </w:smartTagPr>
        <w:r w:rsidRPr="003E6A16" w:rsidR="00213079">
          <w:rPr>
            <w:rFonts w:ascii="Times New Roman" w:hAnsi="Times New Roman"/>
            <w:sz w:val="24"/>
            <w:szCs w:val="24"/>
          </w:rPr>
          <w:t>16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nimi poverené</w:t>
      </w:r>
      <w:r w:rsidRPr="003E6A16">
        <w:rPr>
          <w:rFonts w:ascii="Times New Roman" w:hAnsi="Times New Roman" w:hint="default"/>
          <w:sz w:val="24"/>
          <w:szCs w:val="24"/>
        </w:rPr>
        <w:t xml:space="preserve"> osoby majú</w:t>
      </w:r>
      <w:r w:rsidRPr="003E6A16">
        <w:rPr>
          <w:rFonts w:ascii="Times New Roman" w:hAnsi="Times New Roman" w:hint="default"/>
          <w:sz w:val="24"/>
          <w:szCs w:val="24"/>
        </w:rPr>
        <w:t xml:space="preserve"> prá</w:t>
      </w:r>
      <w:r w:rsidRPr="003E6A16">
        <w:rPr>
          <w:rFonts w:ascii="Times New Roman" w:hAnsi="Times New Roman" w:hint="default"/>
          <w:sz w:val="24"/>
          <w:szCs w:val="24"/>
        </w:rPr>
        <w:t>vo na úč</w:t>
      </w:r>
      <w:r w:rsidRPr="003E6A16">
        <w:rPr>
          <w:rFonts w:ascii="Times New Roman" w:hAnsi="Times New Roman" w:hint="default"/>
          <w:sz w:val="24"/>
          <w:szCs w:val="24"/>
        </w:rPr>
        <w:t>ely vý</w:t>
      </w:r>
      <w:r w:rsidRPr="003E6A16">
        <w:rPr>
          <w:rFonts w:ascii="Times New Roman" w:hAnsi="Times New Roman" w:hint="default"/>
          <w:sz w:val="24"/>
          <w:szCs w:val="24"/>
        </w:rPr>
        <w:t>konu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pož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preuká</w:t>
      </w:r>
      <w:r w:rsidRPr="003E6A16">
        <w:rPr>
          <w:rFonts w:ascii="Times New Roman" w:hAnsi="Times New Roman" w:hint="default"/>
          <w:sz w:val="24"/>
          <w:szCs w:val="24"/>
        </w:rPr>
        <w:t>zanie totož</w:t>
      </w:r>
      <w:r w:rsidRPr="003E6A16">
        <w:rPr>
          <w:rFonts w:ascii="Times New Roman" w:hAnsi="Times New Roman" w:hint="default"/>
          <w:sz w:val="24"/>
          <w:szCs w:val="24"/>
        </w:rPr>
        <w:t>nosti kontrolovanej osoby a jej zam</w:t>
      </w:r>
      <w:r w:rsidRPr="003E6A16">
        <w:rPr>
          <w:rFonts w:ascii="Times New Roman" w:hAnsi="Times New Roman" w:hint="default"/>
          <w:sz w:val="24"/>
          <w:szCs w:val="24"/>
        </w:rPr>
        <w:t xml:space="preserve">estnancov,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vstupovať</w:t>
      </w:r>
      <w:r w:rsidRPr="003E6A16">
        <w:rPr>
          <w:rFonts w:ascii="Times New Roman" w:hAnsi="Times New Roman" w:hint="default"/>
          <w:sz w:val="24"/>
          <w:szCs w:val="24"/>
        </w:rPr>
        <w:t xml:space="preserve"> na pozemky, do objektov a zariadení</w:t>
      </w:r>
      <w:r w:rsidRPr="003E6A16">
        <w:rPr>
          <w:rFonts w:ascii="Times New Roman" w:hAnsi="Times New Roman" w:hint="default"/>
          <w:sz w:val="24"/>
          <w:szCs w:val="24"/>
        </w:rPr>
        <w:t>, kde sa nakladá</w:t>
      </w:r>
      <w:r w:rsidRPr="003E6A16">
        <w:rPr>
          <w:rFonts w:ascii="Times New Roman" w:hAnsi="Times New Roman" w:hint="default"/>
          <w:sz w:val="24"/>
          <w:szCs w:val="24"/>
        </w:rPr>
        <w:t xml:space="preserve"> s exemplá</w:t>
      </w:r>
      <w:r w:rsidRPr="003E6A16">
        <w:rPr>
          <w:rFonts w:ascii="Times New Roman" w:hAnsi="Times New Roman" w:hint="default"/>
          <w:sz w:val="24"/>
          <w:szCs w:val="24"/>
        </w:rPr>
        <w:t>rmi, vrá</w:t>
      </w:r>
      <w:r w:rsidRPr="003E6A16">
        <w:rPr>
          <w:rFonts w:ascii="Times New Roman" w:hAnsi="Times New Roman" w:hint="default"/>
          <w:sz w:val="24"/>
          <w:szCs w:val="24"/>
        </w:rPr>
        <w:t>tane obydlí</w:t>
      </w:r>
      <w:r w:rsidRPr="003E6A16">
        <w:rPr>
          <w:rFonts w:ascii="Times New Roman" w:hAnsi="Times New Roman" w:hint="default"/>
          <w:sz w:val="24"/>
          <w:szCs w:val="24"/>
        </w:rPr>
        <w:t xml:space="preserve"> použí</w:t>
      </w:r>
      <w:r w:rsidRPr="003E6A16">
        <w:rPr>
          <w:rFonts w:ascii="Times New Roman" w:hAnsi="Times New Roman" w:hint="default"/>
          <w:sz w:val="24"/>
          <w:szCs w:val="24"/>
        </w:rPr>
        <w:t>vaný</w:t>
      </w:r>
      <w:r w:rsidRPr="003E6A16">
        <w:rPr>
          <w:rFonts w:ascii="Times New Roman" w:hAnsi="Times New Roman" w:hint="default"/>
          <w:sz w:val="24"/>
          <w:szCs w:val="24"/>
        </w:rPr>
        <w:t>ch na podnikanie alebo na inú</w:t>
      </w:r>
      <w:r w:rsidRPr="003E6A16">
        <w:rPr>
          <w:rFonts w:ascii="Times New Roman" w:hAnsi="Times New Roman" w:hint="default"/>
          <w:sz w:val="24"/>
          <w:szCs w:val="24"/>
        </w:rPr>
        <w:t xml:space="preserve"> hospodá</w:t>
      </w:r>
      <w:r w:rsidRPr="003E6A16">
        <w:rPr>
          <w:rFonts w:ascii="Times New Roman" w:hAnsi="Times New Roman" w:hint="default"/>
          <w:sz w:val="24"/>
          <w:szCs w:val="24"/>
        </w:rPr>
        <w:t>rsku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, ak sa na to nevyž</w:t>
      </w:r>
      <w:r w:rsidRPr="003E6A16" w:rsidR="00B965D1">
        <w:rPr>
          <w:rFonts w:ascii="Times New Roman" w:hAnsi="Times New Roman" w:hint="default"/>
          <w:sz w:val="24"/>
          <w:szCs w:val="24"/>
        </w:rPr>
        <w:t>aduje povolenie podľ</w:t>
      </w:r>
      <w:r w:rsidRPr="003E6A16" w:rsidR="00B965D1">
        <w:rPr>
          <w:rFonts w:ascii="Times New Roman" w:hAnsi="Times New Roman" w:hint="default"/>
          <w:sz w:val="24"/>
          <w:szCs w:val="24"/>
        </w:rPr>
        <w:t>a osobitné</w:t>
      </w:r>
      <w:r w:rsidRPr="003E6A16" w:rsidR="00B965D1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7"/>
      </w:r>
      <w:r w:rsidRPr="003E6A16" w:rsidR="00B965D1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vykoná</w:t>
      </w:r>
      <w:r w:rsidRPr="003E6A16">
        <w:rPr>
          <w:rFonts w:ascii="Times New Roman" w:hAnsi="Times New Roman" w:hint="default"/>
          <w:sz w:val="24"/>
          <w:szCs w:val="24"/>
        </w:rPr>
        <w:t>vať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zisť</w:t>
      </w:r>
      <w:r w:rsidRPr="003E6A16">
        <w:rPr>
          <w:rFonts w:ascii="Times New Roman" w:hAnsi="Times New Roman" w:hint="default"/>
          <w:sz w:val="24"/>
          <w:szCs w:val="24"/>
        </w:rPr>
        <w:t xml:space="preserve">ovania,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pož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splnenie povinností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</w:t>
      </w:r>
      <w:r w:rsidRPr="003E6A16" w:rsidR="00B965D1">
        <w:rPr>
          <w:rFonts w:ascii="Times New Roman" w:hAnsi="Times New Roman" w:hint="default"/>
          <w:sz w:val="24"/>
          <w:szCs w:val="24"/>
        </w:rPr>
        <w:t xml:space="preserve"> tohto zá</w:t>
      </w:r>
      <w:r w:rsidRPr="003E6A16" w:rsidR="00B965D1">
        <w:rPr>
          <w:rFonts w:ascii="Times New Roman" w:hAnsi="Times New Roman" w:hint="default"/>
          <w:sz w:val="24"/>
          <w:szCs w:val="24"/>
        </w:rPr>
        <w:t>kona a </w:t>
      </w:r>
      <w:r w:rsidRPr="003E6A16" w:rsidR="00B965D1">
        <w:rPr>
          <w:rFonts w:ascii="Times New Roman" w:hAnsi="Times New Roman" w:hint="default"/>
          <w:sz w:val="24"/>
          <w:szCs w:val="24"/>
        </w:rPr>
        <w:t>osobitné</w:t>
      </w:r>
      <w:r w:rsidRPr="003E6A16" w:rsidR="00B965D1">
        <w:rPr>
          <w:rFonts w:ascii="Times New Roman" w:hAnsi="Times New Roman" w:hint="default"/>
          <w:sz w:val="24"/>
          <w:szCs w:val="24"/>
        </w:rPr>
        <w:t>ho predpisu</w:t>
      </w:r>
      <w:r w:rsidRPr="003E6A16" w:rsidR="00174A6E">
        <w:rPr>
          <w:rFonts w:ascii="Times New Roman" w:hAnsi="Times New Roman"/>
          <w:sz w:val="24"/>
          <w:szCs w:val="24"/>
        </w:rPr>
        <w:t>,</w:t>
      </w:r>
      <w:r w:rsidRPr="003E6A16" w:rsidR="00B965D1">
        <w:rPr>
          <w:rFonts w:ascii="Times New Roman" w:hAnsi="Times New Roman"/>
          <w:sz w:val="24"/>
          <w:szCs w:val="24"/>
          <w:vertAlign w:val="superscript"/>
        </w:rPr>
        <w:t>4)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pož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vyjadrenia, informá</w:t>
      </w:r>
      <w:r w:rsidRPr="003E6A16">
        <w:rPr>
          <w:rFonts w:ascii="Times New Roman" w:hAnsi="Times New Roman" w:hint="default"/>
          <w:sz w:val="24"/>
          <w:szCs w:val="24"/>
        </w:rPr>
        <w:t>cie, ú</w:t>
      </w:r>
      <w:r w:rsidRPr="003E6A16">
        <w:rPr>
          <w:rFonts w:ascii="Times New Roman" w:hAnsi="Times New Roman" w:hint="default"/>
          <w:sz w:val="24"/>
          <w:szCs w:val="24"/>
        </w:rPr>
        <w:t>daje a vysvetlenia,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tý</w:t>
      </w:r>
      <w:r w:rsidRPr="003E6A16">
        <w:rPr>
          <w:rFonts w:ascii="Times New Roman" w:hAnsi="Times New Roman" w:hint="default"/>
          <w:sz w:val="24"/>
          <w:szCs w:val="24"/>
        </w:rPr>
        <w:t>kajú</w:t>
      </w:r>
      <w:r w:rsidRPr="003E6A16">
        <w:rPr>
          <w:rFonts w:ascii="Times New Roman" w:hAnsi="Times New Roman" w:hint="default"/>
          <w:sz w:val="24"/>
          <w:szCs w:val="24"/>
        </w:rPr>
        <w:t xml:space="preserve"> uplatň</w:t>
      </w:r>
      <w:r w:rsidRPr="003E6A16">
        <w:rPr>
          <w:rFonts w:ascii="Times New Roman" w:hAnsi="Times New Roman" w:hint="default"/>
          <w:sz w:val="24"/>
          <w:szCs w:val="24"/>
        </w:rPr>
        <w:t>ovania tohto zá</w:t>
      </w:r>
      <w:r w:rsidRPr="003E6A16">
        <w:rPr>
          <w:rFonts w:ascii="Times New Roman" w:hAnsi="Times New Roman" w:hint="default"/>
          <w:sz w:val="24"/>
          <w:szCs w:val="24"/>
        </w:rPr>
        <w:t>kona a</w:t>
      </w:r>
      <w:r w:rsidRPr="003E6A16" w:rsidR="00B965D1">
        <w:rPr>
          <w:rFonts w:ascii="Times New Roman" w:hAnsi="Times New Roman" w:hint="default"/>
          <w:sz w:val="24"/>
          <w:szCs w:val="24"/>
        </w:rPr>
        <w:t xml:space="preserve"> osobitné</w:t>
      </w:r>
      <w:r w:rsidRPr="003E6A16" w:rsidR="00B965D1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4571C8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pož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od kontrolovanej oso</w:t>
      </w:r>
      <w:r w:rsidRPr="003E6A16">
        <w:rPr>
          <w:rFonts w:ascii="Times New Roman" w:hAnsi="Times New Roman" w:hint="default"/>
          <w:sz w:val="24"/>
          <w:szCs w:val="24"/>
        </w:rPr>
        <w:t>by a jej zamestnancov predlož</w:t>
      </w:r>
      <w:r w:rsidRPr="003E6A16">
        <w:rPr>
          <w:rFonts w:ascii="Times New Roman" w:hAnsi="Times New Roman" w:hint="default"/>
          <w:sz w:val="24"/>
          <w:szCs w:val="24"/>
        </w:rPr>
        <w:t>enie prvopisov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potrebný</w:t>
      </w:r>
      <w:r w:rsidRPr="003E6A16">
        <w:rPr>
          <w:rFonts w:ascii="Times New Roman" w:hAnsi="Times New Roman" w:hint="default"/>
          <w:sz w:val="24"/>
          <w:szCs w:val="24"/>
        </w:rPr>
        <w:t>ch na vý</w:t>
      </w:r>
      <w:r w:rsidRPr="003E6A16">
        <w:rPr>
          <w:rFonts w:ascii="Times New Roman" w:hAnsi="Times New Roman" w:hint="default"/>
          <w:sz w:val="24"/>
          <w:szCs w:val="24"/>
        </w:rPr>
        <w:t>kon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a pož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ich kó</w:t>
      </w:r>
      <w:r w:rsidRPr="003E6A16">
        <w:rPr>
          <w:rFonts w:ascii="Times New Roman" w:hAnsi="Times New Roman" w:hint="default"/>
          <w:sz w:val="24"/>
          <w:szCs w:val="24"/>
        </w:rPr>
        <w:t xml:space="preserve">pie,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g) nazerať</w:t>
      </w:r>
      <w:r w:rsidRPr="003E6A16">
        <w:rPr>
          <w:rFonts w:ascii="Times New Roman" w:hAnsi="Times New Roman" w:hint="default"/>
          <w:sz w:val="24"/>
          <w:szCs w:val="24"/>
        </w:rPr>
        <w:t xml:space="preserve"> do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ch dokladov,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h) odobrať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vzorky,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i) vyzvať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aby odovzdala exemplá</w:t>
      </w:r>
      <w:r w:rsidRPr="003E6A16">
        <w:rPr>
          <w:rFonts w:ascii="Times New Roman" w:hAnsi="Times New Roman" w:hint="default"/>
          <w:sz w:val="24"/>
          <w:szCs w:val="24"/>
        </w:rPr>
        <w:t>re, kto</w:t>
      </w:r>
      <w:r w:rsidRPr="003E6A16">
        <w:rPr>
          <w:rFonts w:ascii="Times New Roman" w:hAnsi="Times New Roman" w:hint="default"/>
          <w:sz w:val="24"/>
          <w:szCs w:val="24"/>
        </w:rPr>
        <w:t>ré</w:t>
      </w:r>
      <w:r w:rsidRPr="003E6A16">
        <w:rPr>
          <w:rFonts w:ascii="Times New Roman" w:hAnsi="Times New Roman" w:hint="default"/>
          <w:sz w:val="24"/>
          <w:szCs w:val="24"/>
        </w:rPr>
        <w:t xml:space="preserve"> má</w:t>
      </w:r>
      <w:r w:rsidRPr="003E6A16">
        <w:rPr>
          <w:rFonts w:ascii="Times New Roman" w:hAnsi="Times New Roman" w:hint="default"/>
          <w:sz w:val="24"/>
          <w:szCs w:val="24"/>
        </w:rPr>
        <w:t xml:space="preserve"> v drž</w:t>
      </w:r>
      <w:r w:rsidRPr="003E6A16">
        <w:rPr>
          <w:rFonts w:ascii="Times New Roman" w:hAnsi="Times New Roman" w:hint="default"/>
          <w:sz w:val="24"/>
          <w:szCs w:val="24"/>
        </w:rPr>
        <w:t>be, a prvopisy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>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tý</w:t>
      </w:r>
      <w:r w:rsidRPr="003E6A16">
        <w:rPr>
          <w:rFonts w:ascii="Times New Roman" w:hAnsi="Times New Roman" w:hint="default"/>
          <w:sz w:val="24"/>
          <w:szCs w:val="24"/>
        </w:rPr>
        <w:t>kajú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j) po vý</w:t>
      </w:r>
      <w:r w:rsidRPr="003E6A16">
        <w:rPr>
          <w:rFonts w:ascii="Times New Roman" w:hAnsi="Times New Roman" w:hint="default"/>
          <w:sz w:val="24"/>
          <w:szCs w:val="24"/>
        </w:rPr>
        <w:t>zve podľ</w:t>
      </w:r>
      <w:r w:rsidRPr="003E6A16">
        <w:rPr>
          <w:rFonts w:ascii="Times New Roman" w:hAnsi="Times New Roman" w:hint="default"/>
          <w:sz w:val="24"/>
          <w:szCs w:val="24"/>
        </w:rPr>
        <w:t>a pí</w:t>
      </w:r>
      <w:r w:rsidRPr="003E6A16">
        <w:rPr>
          <w:rFonts w:ascii="Times New Roman" w:hAnsi="Times New Roman" w:hint="default"/>
          <w:sz w:val="24"/>
          <w:szCs w:val="24"/>
        </w:rPr>
        <w:t>smena i) prevziať</w:t>
      </w:r>
      <w:r w:rsidRPr="003E6A16">
        <w:rPr>
          <w:rFonts w:ascii="Times New Roman" w:hAnsi="Times New Roman" w:hint="default"/>
          <w:sz w:val="24"/>
          <w:szCs w:val="24"/>
        </w:rPr>
        <w:t xml:space="preserve"> a odniesť</w:t>
      </w:r>
      <w:r w:rsidRPr="003E6A16">
        <w:rPr>
          <w:rFonts w:ascii="Times New Roman" w:hAnsi="Times New Roman" w:hint="default"/>
          <w:sz w:val="24"/>
          <w:szCs w:val="24"/>
        </w:rPr>
        <w:t xml:space="preserve"> aj mimo priestorov kontrolovanej osoby exemplá</w:t>
      </w:r>
      <w:r w:rsidRPr="003E6A16">
        <w:rPr>
          <w:rFonts w:ascii="Times New Roman" w:hAnsi="Times New Roman" w:hint="default"/>
          <w:sz w:val="24"/>
          <w:szCs w:val="24"/>
        </w:rPr>
        <w:t>re a prvopisy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k) odň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a prvopisy dokl</w:t>
      </w:r>
      <w:r w:rsidRPr="003E6A16">
        <w:rPr>
          <w:rFonts w:ascii="Times New Roman" w:hAnsi="Times New Roman" w:hint="default"/>
          <w:sz w:val="24"/>
          <w:szCs w:val="24"/>
        </w:rPr>
        <w:t>adov, ak ich kontrolovaný</w:t>
      </w:r>
      <w:r w:rsidRPr="003E6A16">
        <w:rPr>
          <w:rFonts w:ascii="Times New Roman" w:hAnsi="Times New Roman" w:hint="default"/>
          <w:sz w:val="24"/>
          <w:szCs w:val="24"/>
        </w:rPr>
        <w:t xml:space="preserve"> subjekt neodovzdal dobrovoľ</w:t>
      </w:r>
      <w:r w:rsidRPr="003E6A16">
        <w:rPr>
          <w:rFonts w:ascii="Times New Roman" w:hAnsi="Times New Roman" w:hint="default"/>
          <w:sz w:val="24"/>
          <w:szCs w:val="24"/>
        </w:rPr>
        <w:t xml:space="preserve">ne, </w:t>
      </w:r>
    </w:p>
    <w:p w:rsidR="00715376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AE180F">
        <w:rPr>
          <w:rFonts w:ascii="Times New Roman" w:hAnsi="Times New Roman" w:hint="default"/>
          <w:sz w:val="24"/>
          <w:szCs w:val="24"/>
        </w:rPr>
        <w:t>l) použí</w:t>
      </w:r>
      <w:r w:rsidRPr="003E6A16" w:rsidR="00AE180F">
        <w:rPr>
          <w:rFonts w:ascii="Times New Roman" w:hAnsi="Times New Roman" w:hint="default"/>
          <w:sz w:val="24"/>
          <w:szCs w:val="24"/>
        </w:rPr>
        <w:t>vať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 technické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 prostriedky na zhotovenie fotodokumentá</w:t>
      </w:r>
      <w:r w:rsidRPr="003E6A16" w:rsidR="00AE180F">
        <w:rPr>
          <w:rFonts w:ascii="Times New Roman" w:hAnsi="Times New Roman" w:hint="default"/>
          <w:sz w:val="24"/>
          <w:szCs w:val="24"/>
        </w:rPr>
        <w:t>cie, videodokumentá</w:t>
      </w:r>
      <w:r w:rsidRPr="003E6A16" w:rsidR="00AE180F">
        <w:rPr>
          <w:rFonts w:ascii="Times New Roman" w:hAnsi="Times New Roman" w:hint="default"/>
          <w:sz w:val="24"/>
          <w:szCs w:val="24"/>
        </w:rPr>
        <w:t>cie a zvukový</w:t>
      </w:r>
      <w:r w:rsidRPr="003E6A16" w:rsidR="00AE180F">
        <w:rPr>
          <w:rFonts w:ascii="Times New Roman" w:hAnsi="Times New Roman" w:hint="default"/>
          <w:sz w:val="24"/>
          <w:szCs w:val="24"/>
        </w:rPr>
        <w:t>ch zá</w:t>
      </w:r>
      <w:r w:rsidRPr="003E6A16" w:rsidR="00AE180F">
        <w:rPr>
          <w:rFonts w:ascii="Times New Roman" w:hAnsi="Times New Roman" w:hint="default"/>
          <w:sz w:val="24"/>
          <w:szCs w:val="24"/>
        </w:rPr>
        <w:t>znamov potrebný</w:t>
      </w:r>
      <w:r w:rsidRPr="003E6A16" w:rsidR="00AE180F">
        <w:rPr>
          <w:rFonts w:ascii="Times New Roman" w:hAnsi="Times New Roman" w:hint="default"/>
          <w:sz w:val="24"/>
          <w:szCs w:val="24"/>
        </w:rPr>
        <w:t>ch na vý</w:t>
      </w:r>
      <w:r w:rsidRPr="003E6A16" w:rsidR="00AE180F">
        <w:rPr>
          <w:rFonts w:ascii="Times New Roman" w:hAnsi="Times New Roman" w:hint="default"/>
          <w:sz w:val="24"/>
          <w:szCs w:val="24"/>
        </w:rPr>
        <w:t>kon š</w:t>
      </w:r>
      <w:r w:rsidRPr="003E6A16" w:rsidR="00AE180F">
        <w:rPr>
          <w:rFonts w:ascii="Times New Roman" w:hAnsi="Times New Roman" w:hint="default"/>
          <w:sz w:val="24"/>
          <w:szCs w:val="24"/>
        </w:rPr>
        <w:t>tá</w:t>
      </w:r>
      <w:r w:rsidRPr="003E6A16" w:rsidR="00AE180F">
        <w:rPr>
          <w:rFonts w:ascii="Times New Roman" w:hAnsi="Times New Roman" w:hint="default"/>
          <w:sz w:val="24"/>
          <w:szCs w:val="24"/>
        </w:rPr>
        <w:t>tneho dozoru, ak ich použ</w:t>
      </w:r>
      <w:r w:rsidRPr="003E6A16" w:rsidR="00AE180F">
        <w:rPr>
          <w:rFonts w:ascii="Times New Roman" w:hAnsi="Times New Roman" w:hint="default"/>
          <w:sz w:val="24"/>
          <w:szCs w:val="24"/>
        </w:rPr>
        <w:t>itie nezakazuje osobitný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 predpis,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8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E180F" w:rsidRPr="003E6A16" w:rsidP="00B965D1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m) pož</w:t>
      </w:r>
      <w:r w:rsidRPr="003E6A16">
        <w:rPr>
          <w:rFonts w:ascii="Times New Roman" w:hAnsi="Times New Roman" w:hint="default"/>
          <w:sz w:val="24"/>
          <w:szCs w:val="24"/>
        </w:rPr>
        <w:t>ad</w:t>
      </w:r>
      <w:r w:rsidRPr="003E6A16">
        <w:rPr>
          <w:rFonts w:ascii="Times New Roman" w:hAnsi="Times New Roman" w:hint="default"/>
          <w:sz w:val="24"/>
          <w:szCs w:val="24"/>
        </w:rPr>
        <w:t>ovať</w:t>
      </w:r>
      <w:r w:rsidRPr="003E6A16">
        <w:rPr>
          <w:rFonts w:ascii="Times New Roman" w:hAnsi="Times New Roman" w:hint="default"/>
          <w:sz w:val="24"/>
          <w:szCs w:val="24"/>
        </w:rPr>
        <w:t xml:space="preserve"> súč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kontrolovanej osoby a jej zamestnancov.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(3) Kontrolovaná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a jej zamestnanci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povinní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zamestnancom orgá</w:t>
      </w:r>
      <w:r w:rsidRPr="003E6A16">
        <w:rPr>
          <w:rFonts w:ascii="Times New Roman" w:hAnsi="Times New Roman" w:hint="default"/>
          <w:sz w:val="24"/>
          <w:szCs w:val="24"/>
        </w:rPr>
        <w:t>nov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na ú</w:t>
      </w:r>
      <w:r w:rsidRPr="003E6A16">
        <w:rPr>
          <w:rFonts w:ascii="Times New Roman" w:hAnsi="Times New Roman" w:hint="default"/>
          <w:sz w:val="24"/>
          <w:szCs w:val="24"/>
        </w:rPr>
        <w:t xml:space="preserve">seku ochrany </w:t>
      </w:r>
      <w:r w:rsidRPr="003E6A16" w:rsidR="00F15ABC">
        <w:rPr>
          <w:rFonts w:ascii="Times New Roman" w:hAnsi="Times New Roman"/>
          <w:sz w:val="24"/>
          <w:szCs w:val="24"/>
        </w:rPr>
        <w:t>druhov</w:t>
      </w:r>
      <w:r w:rsidRPr="003E6A16">
        <w:rPr>
          <w:rFonts w:ascii="Times New Roman" w:hAnsi="Times New Roman" w:hint="default"/>
          <w:sz w:val="24"/>
          <w:szCs w:val="24"/>
        </w:rPr>
        <w:t xml:space="preserve"> a nimi poverený</w:t>
      </w:r>
      <w:r w:rsidRPr="003E6A16">
        <w:rPr>
          <w:rFonts w:ascii="Times New Roman" w:hAnsi="Times New Roman" w:hint="default"/>
          <w:sz w:val="24"/>
          <w:szCs w:val="24"/>
        </w:rPr>
        <w:t>m osobá</w:t>
      </w:r>
      <w:r w:rsidRPr="003E6A16">
        <w:rPr>
          <w:rFonts w:ascii="Times New Roman" w:hAnsi="Times New Roman" w:hint="default"/>
          <w:sz w:val="24"/>
          <w:szCs w:val="24"/>
        </w:rPr>
        <w:t>m</w:t>
      </w:r>
    </w:p>
    <w:p w:rsidR="00AE180F" w:rsidRPr="003E6A16" w:rsidP="00715376">
      <w:pPr>
        <w:tabs>
          <w:tab w:val="left" w:pos="0"/>
        </w:tabs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preuká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svoju totož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  <w:r w:rsidRPr="003E6A16" w:rsidR="00715376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 w:rsidR="006E63D1">
        <w:rPr>
          <w:rFonts w:ascii="Times New Roman" w:hAnsi="Times New Roman"/>
          <w:sz w:val="24"/>
          <w:szCs w:val="24"/>
          <w:vertAlign w:val="superscript"/>
        </w:rPr>
        <w:t>1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E180F" w:rsidRPr="003E6A16" w:rsidP="00715376">
      <w:pPr>
        <w:tabs>
          <w:tab w:val="left" w:pos="0"/>
        </w:tabs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umož</w:t>
      </w:r>
      <w:r w:rsidRPr="003E6A16">
        <w:rPr>
          <w:rFonts w:ascii="Times New Roman" w:hAnsi="Times New Roman" w:hint="default"/>
          <w:sz w:val="24"/>
          <w:szCs w:val="24"/>
        </w:rPr>
        <w:t>niť</w:t>
      </w:r>
      <w:r w:rsidRPr="003E6A16">
        <w:rPr>
          <w:rFonts w:ascii="Times New Roman" w:hAnsi="Times New Roman" w:hint="default"/>
          <w:sz w:val="24"/>
          <w:szCs w:val="24"/>
        </w:rPr>
        <w:t xml:space="preserve"> vykonanie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</w:t>
      </w:r>
      <w:r w:rsidRPr="003E6A16">
        <w:rPr>
          <w:rFonts w:ascii="Times New Roman" w:hAnsi="Times New Roman" w:hint="default"/>
          <w:sz w:val="24"/>
          <w:szCs w:val="24"/>
        </w:rPr>
        <w:t>eho dozoru,</w:t>
      </w:r>
    </w:p>
    <w:p w:rsidR="00AE180F" w:rsidRPr="003E6A16" w:rsidP="00715376">
      <w:pPr>
        <w:tabs>
          <w:tab w:val="left" w:pos="0"/>
        </w:tabs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3. umož</w:t>
      </w:r>
      <w:r w:rsidRPr="003E6A16">
        <w:rPr>
          <w:rFonts w:ascii="Times New Roman" w:hAnsi="Times New Roman" w:hint="default"/>
          <w:sz w:val="24"/>
          <w:szCs w:val="24"/>
        </w:rPr>
        <w:t>niť</w:t>
      </w:r>
      <w:r w:rsidRPr="003E6A16">
        <w:rPr>
          <w:rFonts w:ascii="Times New Roman" w:hAnsi="Times New Roman" w:hint="default"/>
          <w:sz w:val="24"/>
          <w:szCs w:val="24"/>
        </w:rPr>
        <w:t xml:space="preserve"> vstupovanie na pozemky, do objektov a zariadení</w:t>
      </w:r>
      <w:r w:rsidRPr="003E6A16">
        <w:rPr>
          <w:rFonts w:ascii="Times New Roman" w:hAnsi="Times New Roman" w:hint="default"/>
          <w:sz w:val="24"/>
          <w:szCs w:val="24"/>
        </w:rPr>
        <w:t>, v ktorý</w:t>
      </w:r>
      <w:r w:rsidRPr="003E6A16">
        <w:rPr>
          <w:rFonts w:ascii="Times New Roman" w:hAnsi="Times New Roman" w:hint="default"/>
          <w:sz w:val="24"/>
          <w:szCs w:val="24"/>
        </w:rPr>
        <w:t>ch sa nakladá</w:t>
      </w:r>
      <w:r w:rsidRPr="003E6A16">
        <w:rPr>
          <w:rFonts w:ascii="Times New Roman" w:hAnsi="Times New Roman" w:hint="default"/>
          <w:sz w:val="24"/>
          <w:szCs w:val="24"/>
        </w:rPr>
        <w:t xml:space="preserve"> s exemplá</w:t>
      </w:r>
      <w:r w:rsidRPr="003E6A16">
        <w:rPr>
          <w:rFonts w:ascii="Times New Roman" w:hAnsi="Times New Roman" w:hint="default"/>
          <w:sz w:val="24"/>
          <w:szCs w:val="24"/>
        </w:rPr>
        <w:t>rmi, vrá</w:t>
      </w:r>
      <w:r w:rsidRPr="003E6A16">
        <w:rPr>
          <w:rFonts w:ascii="Times New Roman" w:hAnsi="Times New Roman" w:hint="default"/>
          <w:sz w:val="24"/>
          <w:szCs w:val="24"/>
        </w:rPr>
        <w:t>tane obydlí</w:t>
      </w:r>
      <w:r w:rsidRPr="003E6A16">
        <w:rPr>
          <w:rFonts w:ascii="Times New Roman" w:hAnsi="Times New Roman" w:hint="default"/>
          <w:sz w:val="24"/>
          <w:szCs w:val="24"/>
        </w:rPr>
        <w:t xml:space="preserve"> použí</w:t>
      </w:r>
      <w:r w:rsidRPr="003E6A16">
        <w:rPr>
          <w:rFonts w:ascii="Times New Roman" w:hAnsi="Times New Roman" w:hint="default"/>
          <w:sz w:val="24"/>
          <w:szCs w:val="24"/>
        </w:rPr>
        <w:t>vaný</w:t>
      </w:r>
      <w:r w:rsidRPr="003E6A16">
        <w:rPr>
          <w:rFonts w:ascii="Times New Roman" w:hAnsi="Times New Roman" w:hint="default"/>
          <w:sz w:val="24"/>
          <w:szCs w:val="24"/>
        </w:rPr>
        <w:t>ch na podnikanie alebo na inú</w:t>
      </w:r>
      <w:r w:rsidRPr="003E6A16">
        <w:rPr>
          <w:rFonts w:ascii="Times New Roman" w:hAnsi="Times New Roman" w:hint="default"/>
          <w:sz w:val="24"/>
          <w:szCs w:val="24"/>
        </w:rPr>
        <w:t xml:space="preserve"> hospodá</w:t>
      </w:r>
      <w:r w:rsidRPr="003E6A16">
        <w:rPr>
          <w:rFonts w:ascii="Times New Roman" w:hAnsi="Times New Roman" w:hint="default"/>
          <w:sz w:val="24"/>
          <w:szCs w:val="24"/>
        </w:rPr>
        <w:t>rsku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, ak sa na to nevyž</w:t>
      </w:r>
      <w:r w:rsidRPr="003E6A16">
        <w:rPr>
          <w:rFonts w:ascii="Times New Roman" w:hAnsi="Times New Roman" w:hint="default"/>
          <w:sz w:val="24"/>
          <w:szCs w:val="24"/>
        </w:rPr>
        <w:t>aduje povolenie podľ</w:t>
      </w:r>
      <w:r w:rsidRPr="003E6A16">
        <w:rPr>
          <w:rFonts w:ascii="Times New Roman" w:hAnsi="Times New Roman" w:hint="default"/>
          <w:sz w:val="24"/>
          <w:szCs w:val="24"/>
        </w:rPr>
        <w:t>a 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ch predpisov, </w:t>
      </w:r>
      <w:r w:rsidRPr="003E6A16" w:rsidR="00300E31">
        <w:rPr>
          <w:rFonts w:ascii="Times New Roman" w:hAnsi="Times New Roman"/>
          <w:sz w:val="24"/>
          <w:szCs w:val="24"/>
          <w:vertAlign w:val="superscript"/>
        </w:rPr>
        <w:t>66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E180F" w:rsidRPr="003E6A16" w:rsidP="00715376">
      <w:pPr>
        <w:tabs>
          <w:tab w:val="left" w:pos="0"/>
        </w:tabs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4. vytvor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vhodné</w:t>
      </w:r>
      <w:r w:rsidRPr="003E6A16">
        <w:rPr>
          <w:rFonts w:ascii="Times New Roman" w:hAnsi="Times New Roman" w:hint="default"/>
          <w:sz w:val="24"/>
          <w:szCs w:val="24"/>
        </w:rPr>
        <w:t xml:space="preserve"> materiá</w:t>
      </w:r>
      <w:r w:rsidRPr="003E6A16">
        <w:rPr>
          <w:rFonts w:ascii="Times New Roman" w:hAnsi="Times New Roman" w:hint="default"/>
          <w:sz w:val="24"/>
          <w:szCs w:val="24"/>
        </w:rPr>
        <w:t>lne a technické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na vý</w:t>
      </w:r>
      <w:r w:rsidRPr="003E6A16">
        <w:rPr>
          <w:rFonts w:ascii="Times New Roman" w:hAnsi="Times New Roman" w:hint="default"/>
          <w:sz w:val="24"/>
          <w:szCs w:val="24"/>
        </w:rPr>
        <w:t>kon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dozoru,</w:t>
      </w:r>
    </w:p>
    <w:p w:rsidR="00AE180F" w:rsidRPr="003E6A16" w:rsidP="00715376">
      <w:pPr>
        <w:tabs>
          <w:tab w:val="left" w:pos="0"/>
        </w:tabs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5.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na ich vý</w:t>
      </w:r>
      <w:r w:rsidRPr="003E6A16">
        <w:rPr>
          <w:rFonts w:ascii="Times New Roman" w:hAnsi="Times New Roman" w:hint="default"/>
          <w:sz w:val="24"/>
          <w:szCs w:val="24"/>
        </w:rPr>
        <w:t>zvu exemplá</w:t>
      </w:r>
      <w:r w:rsidRPr="003E6A16">
        <w:rPr>
          <w:rFonts w:ascii="Times New Roman" w:hAnsi="Times New Roman" w:hint="default"/>
          <w:sz w:val="24"/>
          <w:szCs w:val="24"/>
        </w:rPr>
        <w:t>re a prvopisy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somností,</w:t>
      </w:r>
    </w:p>
    <w:p w:rsidR="00AE180F" w:rsidRPr="003E6A16" w:rsidP="00715376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6. umož</w:t>
      </w:r>
      <w:r w:rsidRPr="003E6A16">
        <w:rPr>
          <w:rFonts w:ascii="Times New Roman" w:hAnsi="Times New Roman" w:hint="default"/>
          <w:sz w:val="24"/>
          <w:szCs w:val="24"/>
        </w:rPr>
        <w:t>niť</w:t>
      </w:r>
      <w:r w:rsidRPr="003E6A16">
        <w:rPr>
          <w:rFonts w:ascii="Times New Roman" w:hAnsi="Times New Roman" w:hint="default"/>
          <w:sz w:val="24"/>
          <w:szCs w:val="24"/>
        </w:rPr>
        <w:t xml:space="preserve"> odň</w:t>
      </w:r>
      <w:r w:rsidRPr="003E6A16">
        <w:rPr>
          <w:rFonts w:ascii="Times New Roman" w:hAnsi="Times New Roman" w:hint="default"/>
          <w:sz w:val="24"/>
          <w:szCs w:val="24"/>
        </w:rPr>
        <w:t>atie exemplá</w:t>
      </w:r>
      <w:r w:rsidRPr="003E6A16">
        <w:rPr>
          <w:rFonts w:ascii="Times New Roman" w:hAnsi="Times New Roman" w:hint="default"/>
          <w:sz w:val="24"/>
          <w:szCs w:val="24"/>
        </w:rPr>
        <w:t>ra a prvopisov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>, ak ich neodovzdali dobrovoľ</w:t>
      </w:r>
      <w:r w:rsidRPr="003E6A16">
        <w:rPr>
          <w:rFonts w:ascii="Times New Roman" w:hAnsi="Times New Roman" w:hint="default"/>
          <w:sz w:val="24"/>
          <w:szCs w:val="24"/>
        </w:rPr>
        <w:t>ne,</w:t>
      </w:r>
    </w:p>
    <w:p w:rsidR="00AE180F" w:rsidRPr="003E6A16" w:rsidP="00715376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7. poskytnú</w:t>
      </w:r>
      <w:r w:rsidRPr="003E6A16">
        <w:rPr>
          <w:rFonts w:ascii="Times New Roman" w:hAnsi="Times New Roman" w:hint="default"/>
          <w:sz w:val="24"/>
          <w:szCs w:val="24"/>
        </w:rPr>
        <w:t>ť</w:t>
      </w:r>
      <w:r w:rsidRPr="003E6A16">
        <w:rPr>
          <w:rFonts w:ascii="Times New Roman" w:hAnsi="Times New Roman" w:hint="default"/>
          <w:sz w:val="24"/>
          <w:szCs w:val="24"/>
        </w:rPr>
        <w:t xml:space="preserve"> súč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pri identifiká</w:t>
      </w:r>
      <w:r w:rsidRPr="003E6A16">
        <w:rPr>
          <w:rFonts w:ascii="Times New Roman" w:hAnsi="Times New Roman" w:hint="default"/>
          <w:sz w:val="24"/>
          <w:szCs w:val="24"/>
        </w:rPr>
        <w:t>cii a kontrole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a manipulovať</w:t>
      </w:r>
      <w:r w:rsidRPr="003E6A16">
        <w:rPr>
          <w:rFonts w:ascii="Times New Roman" w:hAnsi="Times New Roman" w:hint="default"/>
          <w:sz w:val="24"/>
          <w:szCs w:val="24"/>
        </w:rPr>
        <w:t xml:space="preserve"> s nimi,</w:t>
      </w:r>
    </w:p>
    <w:p w:rsidR="00AE180F" w:rsidRPr="003E6A16" w:rsidP="00715376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8. umož</w:t>
      </w:r>
      <w:r w:rsidRPr="003E6A16">
        <w:rPr>
          <w:rFonts w:ascii="Times New Roman" w:hAnsi="Times New Roman" w:hint="default"/>
          <w:sz w:val="24"/>
          <w:szCs w:val="24"/>
        </w:rPr>
        <w:t>niť</w:t>
      </w:r>
      <w:r w:rsidRPr="003E6A16">
        <w:rPr>
          <w:rFonts w:ascii="Times New Roman" w:hAnsi="Times New Roman" w:hint="default"/>
          <w:sz w:val="24"/>
          <w:szCs w:val="24"/>
        </w:rPr>
        <w:t xml:space="preserve"> použí</w:t>
      </w:r>
      <w:r w:rsidRPr="003E6A16">
        <w:rPr>
          <w:rFonts w:ascii="Times New Roman" w:hAnsi="Times New Roman" w:hint="default"/>
          <w:sz w:val="24"/>
          <w:szCs w:val="24"/>
        </w:rPr>
        <w:t>vanie technický</w:t>
      </w:r>
      <w:r w:rsidRPr="003E6A16">
        <w:rPr>
          <w:rFonts w:ascii="Times New Roman" w:hAnsi="Times New Roman" w:hint="default"/>
          <w:sz w:val="24"/>
          <w:szCs w:val="24"/>
        </w:rPr>
        <w:t>ch prostriedkov na zhotovenie fotodokumentá</w:t>
      </w:r>
      <w:r w:rsidRPr="003E6A16">
        <w:rPr>
          <w:rFonts w:ascii="Times New Roman" w:hAnsi="Times New Roman" w:hint="default"/>
          <w:sz w:val="24"/>
          <w:szCs w:val="24"/>
        </w:rPr>
        <w:t>cie, videodokumentá</w:t>
      </w:r>
      <w:r w:rsidRPr="003E6A16">
        <w:rPr>
          <w:rFonts w:ascii="Times New Roman" w:hAnsi="Times New Roman" w:hint="default"/>
          <w:sz w:val="24"/>
          <w:szCs w:val="24"/>
        </w:rPr>
        <w:t>cie a zvukový</w:t>
      </w:r>
      <w:r w:rsidRPr="003E6A16">
        <w:rPr>
          <w:rFonts w:ascii="Times New Roman" w:hAnsi="Times New Roman" w:hint="default"/>
          <w:sz w:val="24"/>
          <w:szCs w:val="24"/>
        </w:rPr>
        <w:t>ch zá</w:t>
      </w:r>
      <w:r w:rsidRPr="003E6A16">
        <w:rPr>
          <w:rFonts w:ascii="Times New Roman" w:hAnsi="Times New Roman" w:hint="default"/>
          <w:sz w:val="24"/>
          <w:szCs w:val="24"/>
        </w:rPr>
        <w:t>znamov potrebný</w:t>
      </w:r>
      <w:r w:rsidRPr="003E6A16">
        <w:rPr>
          <w:rFonts w:ascii="Times New Roman" w:hAnsi="Times New Roman" w:hint="default"/>
          <w:sz w:val="24"/>
          <w:szCs w:val="24"/>
        </w:rPr>
        <w:t>ch na vý</w:t>
      </w:r>
      <w:r w:rsidRPr="003E6A16">
        <w:rPr>
          <w:rFonts w:ascii="Times New Roman" w:hAnsi="Times New Roman" w:hint="default"/>
          <w:sz w:val="24"/>
          <w:szCs w:val="24"/>
        </w:rPr>
        <w:t>kon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dozoru, ak ich použ</w:t>
      </w:r>
      <w:r w:rsidRPr="003E6A16">
        <w:rPr>
          <w:rFonts w:ascii="Times New Roman" w:hAnsi="Times New Roman" w:hint="default"/>
          <w:sz w:val="24"/>
          <w:szCs w:val="24"/>
        </w:rPr>
        <w:t>itie neza</w:t>
      </w:r>
      <w:r w:rsidRPr="003E6A16">
        <w:rPr>
          <w:rFonts w:ascii="Times New Roman" w:hAnsi="Times New Roman" w:hint="default"/>
          <w:sz w:val="24"/>
          <w:szCs w:val="24"/>
        </w:rPr>
        <w:t>kazuje 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 predpis, </w:t>
      </w:r>
      <w:r w:rsidRPr="003E6A16" w:rsidR="00645C26">
        <w:rPr>
          <w:rFonts w:ascii="Times New Roman" w:hAnsi="Times New Roman"/>
          <w:sz w:val="24"/>
          <w:szCs w:val="24"/>
          <w:vertAlign w:val="superscript"/>
        </w:rPr>
        <w:t>6</w:t>
      </w:r>
      <w:r w:rsidRPr="003E6A16" w:rsidR="00300E31">
        <w:rPr>
          <w:rFonts w:ascii="Times New Roman" w:hAnsi="Times New Roman"/>
          <w:sz w:val="24"/>
          <w:szCs w:val="24"/>
          <w:vertAlign w:val="superscript"/>
        </w:rPr>
        <w:t>6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vykonať</w:t>
      </w:r>
      <w:r w:rsidRPr="003E6A16">
        <w:rPr>
          <w:rFonts w:ascii="Times New Roman" w:hAnsi="Times New Roman" w:hint="default"/>
          <w:sz w:val="24"/>
          <w:szCs w:val="24"/>
        </w:rPr>
        <w:t xml:space="preserve"> nariadenia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odseku 5 pí</w:t>
      </w:r>
      <w:r w:rsidRPr="003E6A16">
        <w:rPr>
          <w:rFonts w:ascii="Times New Roman" w:hAnsi="Times New Roman" w:hint="default"/>
          <w:sz w:val="24"/>
          <w:szCs w:val="24"/>
        </w:rPr>
        <w:t>sm. a) a b) a podať</w:t>
      </w:r>
      <w:r w:rsidRPr="003E6A16">
        <w:rPr>
          <w:rFonts w:ascii="Times New Roman" w:hAnsi="Times New Roman" w:hint="default"/>
          <w:sz w:val="24"/>
          <w:szCs w:val="24"/>
        </w:rPr>
        <w:t xml:space="preserve"> o nich a o ich vý</w:t>
      </w:r>
      <w:r w:rsidRPr="003E6A16">
        <w:rPr>
          <w:rFonts w:ascii="Times New Roman" w:hAnsi="Times New Roman" w:hint="default"/>
          <w:sz w:val="24"/>
          <w:szCs w:val="24"/>
        </w:rPr>
        <w:t>sledku v urč</w:t>
      </w:r>
      <w:r w:rsidRPr="003E6A16">
        <w:rPr>
          <w:rFonts w:ascii="Times New Roman" w:hAnsi="Times New Roman" w:hint="default"/>
          <w:sz w:val="24"/>
          <w:szCs w:val="24"/>
        </w:rPr>
        <w:t>enej lehote sprá</w:t>
      </w:r>
      <w:r w:rsidRPr="003E6A16">
        <w:rPr>
          <w:rFonts w:ascii="Times New Roman" w:hAnsi="Times New Roman" w:hint="default"/>
          <w:sz w:val="24"/>
          <w:szCs w:val="24"/>
        </w:rPr>
        <w:t>vu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vykoná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cemu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 xml:space="preserve">tny dozor,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zdrž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sa konania,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zaká</w:t>
      </w:r>
      <w:r w:rsidRPr="003E6A16">
        <w:rPr>
          <w:rFonts w:ascii="Times New Roman" w:hAnsi="Times New Roman" w:hint="default"/>
          <w:sz w:val="24"/>
          <w:szCs w:val="24"/>
        </w:rPr>
        <w:t>zal alebo obm</w:t>
      </w:r>
      <w:r w:rsidRPr="003E6A16">
        <w:rPr>
          <w:rFonts w:ascii="Times New Roman" w:hAnsi="Times New Roman" w:hint="default"/>
          <w:sz w:val="24"/>
          <w:szCs w:val="24"/>
        </w:rPr>
        <w:t>edzil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odseku 5 pí</w:t>
      </w:r>
      <w:r w:rsidRPr="003E6A16">
        <w:rPr>
          <w:rFonts w:ascii="Times New Roman" w:hAnsi="Times New Roman" w:hint="default"/>
          <w:sz w:val="24"/>
          <w:szCs w:val="24"/>
        </w:rPr>
        <w:t>sm. c).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(4) Zamestnanci orgá</w:t>
      </w:r>
      <w:r w:rsidRPr="003E6A16">
        <w:rPr>
          <w:rFonts w:ascii="Times New Roman" w:hAnsi="Times New Roman" w:hint="default"/>
          <w:sz w:val="24"/>
          <w:szCs w:val="24"/>
        </w:rPr>
        <w:t>nov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a nimi poverené</w:t>
      </w:r>
      <w:r w:rsidRPr="003E6A16">
        <w:rPr>
          <w:rFonts w:ascii="Times New Roman" w:hAnsi="Times New Roman" w:hint="default"/>
          <w:sz w:val="24"/>
          <w:szCs w:val="24"/>
        </w:rPr>
        <w:t xml:space="preserve"> osoby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povinní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ozná</w:t>
      </w:r>
      <w:r w:rsidRPr="003E6A16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najneskô</w:t>
      </w:r>
      <w:r w:rsidRPr="003E6A16">
        <w:rPr>
          <w:rFonts w:ascii="Times New Roman" w:hAnsi="Times New Roman" w:hint="default"/>
          <w:sz w:val="24"/>
          <w:szCs w:val="24"/>
        </w:rPr>
        <w:t>r v deň</w:t>
      </w:r>
      <w:r w:rsidRPr="003E6A16">
        <w:rPr>
          <w:rFonts w:ascii="Times New Roman" w:hAnsi="Times New Roman" w:hint="default"/>
          <w:sz w:val="24"/>
          <w:szCs w:val="24"/>
        </w:rPr>
        <w:t xml:space="preserve"> zač</w:t>
      </w:r>
      <w:r w:rsidRPr="003E6A16">
        <w:rPr>
          <w:rFonts w:ascii="Times New Roman" w:hAnsi="Times New Roman" w:hint="default"/>
          <w:sz w:val="24"/>
          <w:szCs w:val="24"/>
        </w:rPr>
        <w:t>atia vý</w:t>
      </w:r>
      <w:r w:rsidRPr="003E6A16">
        <w:rPr>
          <w:rFonts w:ascii="Times New Roman" w:hAnsi="Times New Roman" w:hint="default"/>
          <w:sz w:val="24"/>
          <w:szCs w:val="24"/>
        </w:rPr>
        <w:t>konu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kontrolovanej osobe alebo jej zamestnancom zač</w:t>
      </w:r>
      <w:r w:rsidRPr="003E6A16">
        <w:rPr>
          <w:rFonts w:ascii="Times New Roman" w:hAnsi="Times New Roman" w:hint="default"/>
          <w:sz w:val="24"/>
          <w:szCs w:val="24"/>
        </w:rPr>
        <w:t>atie kontroly a preuká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sa služ</w:t>
      </w:r>
      <w:r w:rsidRPr="003E6A16">
        <w:rPr>
          <w:rFonts w:ascii="Times New Roman" w:hAnsi="Times New Roman" w:hint="default"/>
          <w:sz w:val="24"/>
          <w:szCs w:val="24"/>
        </w:rPr>
        <w:t>obný</w:t>
      </w:r>
      <w:r w:rsidRPr="003E6A16">
        <w:rPr>
          <w:rFonts w:ascii="Times New Roman" w:hAnsi="Times New Roman" w:hint="default"/>
          <w:sz w:val="24"/>
          <w:szCs w:val="24"/>
        </w:rPr>
        <w:t>m preukazom alebo osobitný</w:t>
      </w:r>
      <w:r w:rsidRPr="003E6A16">
        <w:rPr>
          <w:rFonts w:ascii="Times New Roman" w:hAnsi="Times New Roman" w:hint="default"/>
          <w:sz w:val="24"/>
          <w:szCs w:val="24"/>
        </w:rPr>
        <w:t>m pí</w:t>
      </w:r>
      <w:r w:rsidRPr="003E6A16">
        <w:rPr>
          <w:rFonts w:ascii="Times New Roman" w:hAnsi="Times New Roman" w:hint="default"/>
          <w:sz w:val="24"/>
          <w:szCs w:val="24"/>
        </w:rPr>
        <w:t>somný</w:t>
      </w:r>
      <w:r w:rsidRPr="003E6A16">
        <w:rPr>
          <w:rFonts w:ascii="Times New Roman" w:hAnsi="Times New Roman" w:hint="default"/>
          <w:sz w:val="24"/>
          <w:szCs w:val="24"/>
        </w:rPr>
        <w:t>m poverení</w:t>
      </w:r>
      <w:r w:rsidRPr="003E6A16">
        <w:rPr>
          <w:rFonts w:ascii="Times New Roman" w:hAnsi="Times New Roman" w:hint="default"/>
          <w:sz w:val="24"/>
          <w:szCs w:val="24"/>
        </w:rPr>
        <w:t xml:space="preserve">m,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vydať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kontrolovanej osobe potvrdenie o prevzatí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rov, prvopisov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 xml:space="preserve"> a zabezpeč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ich riadnu ochranu pred stratou, znič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>m, poš</w:t>
      </w:r>
      <w:r w:rsidRPr="003E6A16">
        <w:rPr>
          <w:rFonts w:ascii="Times New Roman" w:hAnsi="Times New Roman" w:hint="default"/>
          <w:sz w:val="24"/>
          <w:szCs w:val="24"/>
        </w:rPr>
        <w:t>kodení</w:t>
      </w:r>
      <w:r w:rsidRPr="003E6A16">
        <w:rPr>
          <w:rFonts w:ascii="Times New Roman" w:hAnsi="Times New Roman" w:hint="default"/>
          <w:sz w:val="24"/>
          <w:szCs w:val="24"/>
        </w:rPr>
        <w:t>m alebo zneuž</w:t>
      </w:r>
      <w:r w:rsidRPr="003E6A16">
        <w:rPr>
          <w:rFonts w:ascii="Times New Roman" w:hAnsi="Times New Roman" w:hint="default"/>
          <w:sz w:val="24"/>
          <w:szCs w:val="24"/>
        </w:rPr>
        <w:t>ití</w:t>
      </w:r>
      <w:r w:rsidRPr="003E6A16">
        <w:rPr>
          <w:rFonts w:ascii="Times New Roman" w:hAnsi="Times New Roman" w:hint="default"/>
          <w:sz w:val="24"/>
          <w:szCs w:val="24"/>
        </w:rPr>
        <w:t xml:space="preserve">m,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odovzda</w:t>
      </w:r>
      <w:r w:rsidRPr="003E6A16">
        <w:rPr>
          <w:rFonts w:ascii="Times New Roman" w:hAnsi="Times New Roman" w:hint="default"/>
          <w:sz w:val="24"/>
          <w:szCs w:val="24"/>
        </w:rPr>
        <w:t>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kontrolovanej osobe prvopisy dokladov a iný</w:t>
      </w:r>
      <w:r w:rsidRPr="003E6A16">
        <w:rPr>
          <w:rFonts w:ascii="Times New Roman" w:hAnsi="Times New Roman" w:hint="default"/>
          <w:sz w:val="24"/>
          <w:szCs w:val="24"/>
        </w:rPr>
        <w:t>ch pí</w:t>
      </w:r>
      <w:r w:rsidRPr="003E6A16">
        <w:rPr>
          <w:rFonts w:ascii="Times New Roman" w:hAnsi="Times New Roman" w:hint="default"/>
          <w:sz w:val="24"/>
          <w:szCs w:val="24"/>
        </w:rPr>
        <w:t>somností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odseku 2 pí</w:t>
      </w:r>
      <w:r w:rsidRPr="003E6A16">
        <w:rPr>
          <w:rFonts w:ascii="Times New Roman" w:hAnsi="Times New Roman" w:hint="default"/>
          <w:sz w:val="24"/>
          <w:szCs w:val="24"/>
        </w:rPr>
        <w:t>sm. h) až</w:t>
      </w:r>
      <w:r w:rsidRPr="003E6A16">
        <w:rPr>
          <w:rFonts w:ascii="Times New Roman" w:hAnsi="Times New Roman" w:hint="default"/>
          <w:sz w:val="24"/>
          <w:szCs w:val="24"/>
        </w:rPr>
        <w:t xml:space="preserve"> j), ak nie sú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na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ie konanie o priestupku, o inom sprá</w:t>
      </w:r>
      <w:r w:rsidRPr="003E6A16">
        <w:rPr>
          <w:rFonts w:ascii="Times New Roman" w:hAnsi="Times New Roman" w:hint="default"/>
          <w:sz w:val="24"/>
          <w:szCs w:val="24"/>
        </w:rPr>
        <w:t>vnom delikte alebo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kona,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kontrolovanej osobe exemplá</w:t>
      </w:r>
      <w:r w:rsidRPr="003E6A16">
        <w:rPr>
          <w:rFonts w:ascii="Times New Roman" w:hAnsi="Times New Roman" w:hint="default"/>
          <w:sz w:val="24"/>
          <w:szCs w:val="24"/>
        </w:rPr>
        <w:t>re podľ</w:t>
      </w:r>
      <w:r w:rsidRPr="003E6A16">
        <w:rPr>
          <w:rFonts w:ascii="Times New Roman" w:hAnsi="Times New Roman" w:hint="default"/>
          <w:sz w:val="24"/>
          <w:szCs w:val="24"/>
        </w:rPr>
        <w:t>a odseku</w:t>
      </w:r>
      <w:r w:rsidRPr="003E6A16">
        <w:rPr>
          <w:rFonts w:ascii="Times New Roman" w:hAnsi="Times New Roman" w:hint="default"/>
          <w:sz w:val="24"/>
          <w:szCs w:val="24"/>
        </w:rPr>
        <w:t xml:space="preserve"> 2 pí</w:t>
      </w:r>
      <w:r w:rsidRPr="003E6A16">
        <w:rPr>
          <w:rFonts w:ascii="Times New Roman" w:hAnsi="Times New Roman" w:hint="default"/>
          <w:sz w:val="24"/>
          <w:szCs w:val="24"/>
        </w:rPr>
        <w:t>sm. h) až</w:t>
      </w:r>
      <w:r w:rsidRPr="003E6A16">
        <w:rPr>
          <w:rFonts w:ascii="Times New Roman" w:hAnsi="Times New Roman" w:hint="default"/>
          <w:sz w:val="24"/>
          <w:szCs w:val="24"/>
        </w:rPr>
        <w:t xml:space="preserve"> j), ak nie sú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na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ie konanie o priestupku alebo o inom sprá</w:t>
      </w:r>
      <w:r w:rsidRPr="003E6A16">
        <w:rPr>
          <w:rFonts w:ascii="Times New Roman" w:hAnsi="Times New Roman" w:hint="default"/>
          <w:sz w:val="24"/>
          <w:szCs w:val="24"/>
        </w:rPr>
        <w:t>vnom delikte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kona, ak nebolo rozhodnuté</w:t>
      </w:r>
      <w:r w:rsidRPr="003E6A16">
        <w:rPr>
          <w:rFonts w:ascii="Times New Roman" w:hAnsi="Times New Roman" w:hint="default"/>
          <w:sz w:val="24"/>
          <w:szCs w:val="24"/>
        </w:rPr>
        <w:t xml:space="preserve"> o ich zaistení</w:t>
      </w:r>
      <w:r w:rsidRPr="003E6A16">
        <w:rPr>
          <w:rFonts w:ascii="Times New Roman" w:hAnsi="Times New Roman" w:hint="default"/>
          <w:sz w:val="24"/>
          <w:szCs w:val="24"/>
        </w:rPr>
        <w:t>, prepadnutí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zhabaní,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obozná</w:t>
      </w:r>
      <w:r w:rsidRPr="003E6A16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kontrolovanú</w:t>
      </w:r>
      <w:r w:rsidRPr="003E6A16">
        <w:rPr>
          <w:rFonts w:ascii="Times New Roman" w:hAnsi="Times New Roman" w:hint="default"/>
          <w:sz w:val="24"/>
          <w:szCs w:val="24"/>
        </w:rPr>
        <w:t xml:space="preserve"> osobu so zisteniami pri vý</w:t>
      </w:r>
      <w:r w:rsidRPr="003E6A16">
        <w:rPr>
          <w:rFonts w:ascii="Times New Roman" w:hAnsi="Times New Roman" w:hint="default"/>
          <w:sz w:val="24"/>
          <w:szCs w:val="24"/>
        </w:rPr>
        <w:t>kone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 xml:space="preserve">tneho dozoru,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zachová</w:t>
      </w:r>
      <w:r w:rsidRPr="003E6A16">
        <w:rPr>
          <w:rFonts w:ascii="Times New Roman" w:hAnsi="Times New Roman" w:hint="default"/>
          <w:sz w:val="24"/>
          <w:szCs w:val="24"/>
        </w:rPr>
        <w:t>vať</w:t>
      </w:r>
      <w:r w:rsidRPr="003E6A16">
        <w:rPr>
          <w:rFonts w:ascii="Times New Roman" w:hAnsi="Times New Roman" w:hint="default"/>
          <w:sz w:val="24"/>
          <w:szCs w:val="24"/>
        </w:rPr>
        <w:t xml:space="preserve"> mlč</w:t>
      </w:r>
      <w:r w:rsidRPr="003E6A16">
        <w:rPr>
          <w:rFonts w:ascii="Times New Roman" w:hAnsi="Times New Roman" w:hint="default"/>
          <w:sz w:val="24"/>
          <w:szCs w:val="24"/>
        </w:rPr>
        <w:t>anlivosť</w:t>
      </w:r>
      <w:r w:rsidRPr="003E6A16">
        <w:rPr>
          <w:rFonts w:ascii="Times New Roman" w:hAnsi="Times New Roman" w:hint="default"/>
          <w:sz w:val="24"/>
          <w:szCs w:val="24"/>
        </w:rPr>
        <w:t xml:space="preserve"> o veciach,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dozvedeli pri vý</w:t>
      </w:r>
      <w:r w:rsidRPr="003E6A16">
        <w:rPr>
          <w:rFonts w:ascii="Times New Roman" w:hAnsi="Times New Roman" w:hint="default"/>
          <w:sz w:val="24"/>
          <w:szCs w:val="24"/>
        </w:rPr>
        <w:t>kone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(5)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môž</w:t>
      </w:r>
      <w:r w:rsidRPr="003E6A16">
        <w:rPr>
          <w:rFonts w:ascii="Times New Roman" w:hAnsi="Times New Roman" w:hint="default"/>
          <w:sz w:val="24"/>
          <w:szCs w:val="24"/>
        </w:rPr>
        <w:t>e pí</w:t>
      </w:r>
      <w:r w:rsidRPr="003E6A16">
        <w:rPr>
          <w:rFonts w:ascii="Times New Roman" w:hAnsi="Times New Roman" w:hint="default"/>
          <w:sz w:val="24"/>
          <w:szCs w:val="24"/>
        </w:rPr>
        <w:t>somne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nariadiť</w:t>
      </w:r>
      <w:r w:rsidRPr="003E6A16">
        <w:rPr>
          <w:rFonts w:ascii="Times New Roman" w:hAnsi="Times New Roman" w:hint="default"/>
          <w:sz w:val="24"/>
          <w:szCs w:val="24"/>
        </w:rPr>
        <w:t xml:space="preserve"> zachovanie pô</w:t>
      </w:r>
      <w:r w:rsidRPr="003E6A16">
        <w:rPr>
          <w:rFonts w:ascii="Times New Roman" w:hAnsi="Times New Roman" w:hint="default"/>
          <w:sz w:val="24"/>
          <w:szCs w:val="24"/>
        </w:rPr>
        <w:t>vodné</w:t>
      </w:r>
      <w:r w:rsidRPr="003E6A16">
        <w:rPr>
          <w:rFonts w:ascii="Times New Roman" w:hAnsi="Times New Roman" w:hint="default"/>
          <w:sz w:val="24"/>
          <w:szCs w:val="24"/>
        </w:rPr>
        <w:t>ho stavu až</w:t>
      </w:r>
      <w:r w:rsidRPr="003E6A16">
        <w:rPr>
          <w:rFonts w:ascii="Times New Roman" w:hAnsi="Times New Roman" w:hint="default"/>
          <w:sz w:val="24"/>
          <w:szCs w:val="24"/>
        </w:rPr>
        <w:t xml:space="preserve"> do objasnenia veci alebo zdokumentovania stavu v č</w:t>
      </w:r>
      <w:r w:rsidRPr="003E6A16">
        <w:rPr>
          <w:rFonts w:ascii="Times New Roman" w:hAnsi="Times New Roman" w:hint="default"/>
          <w:sz w:val="24"/>
          <w:szCs w:val="24"/>
        </w:rPr>
        <w:t>ase vý</w:t>
      </w:r>
      <w:r w:rsidRPr="003E6A16">
        <w:rPr>
          <w:rFonts w:ascii="Times New Roman" w:hAnsi="Times New Roman" w:hint="default"/>
          <w:sz w:val="24"/>
          <w:szCs w:val="24"/>
        </w:rPr>
        <w:t>konu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dozoru,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nariadiť</w:t>
      </w:r>
      <w:r w:rsidRPr="003E6A16">
        <w:rPr>
          <w:rFonts w:ascii="Times New Roman" w:hAnsi="Times New Roman" w:hint="default"/>
          <w:sz w:val="24"/>
          <w:szCs w:val="24"/>
        </w:rPr>
        <w:t xml:space="preserve"> vykonanie opatrení</w:t>
      </w:r>
      <w:r w:rsidRPr="003E6A16">
        <w:rPr>
          <w:rFonts w:ascii="Times New Roman" w:hAnsi="Times New Roman" w:hint="default"/>
          <w:sz w:val="24"/>
          <w:szCs w:val="24"/>
        </w:rPr>
        <w:t xml:space="preserve"> na odstrá</w:t>
      </w:r>
      <w:r w:rsidRPr="003E6A16">
        <w:rPr>
          <w:rFonts w:ascii="Times New Roman" w:hAnsi="Times New Roman" w:hint="default"/>
          <w:sz w:val="24"/>
          <w:szCs w:val="24"/>
        </w:rPr>
        <w:t>nenie nedostatkov ihneď</w:t>
      </w:r>
      <w:r w:rsidRPr="003E6A16">
        <w:rPr>
          <w:rFonts w:ascii="Times New Roman" w:hAnsi="Times New Roman" w:hint="default"/>
          <w:sz w:val="24"/>
          <w:szCs w:val="24"/>
        </w:rPr>
        <w:t xml:space="preserve"> alebo v lehote ní</w:t>
      </w:r>
      <w:r w:rsidRPr="003E6A16">
        <w:rPr>
          <w:rFonts w:ascii="Times New Roman" w:hAnsi="Times New Roman" w:hint="default"/>
          <w:sz w:val="24"/>
          <w:szCs w:val="24"/>
        </w:rPr>
        <w:t>m urč</w:t>
      </w:r>
      <w:r w:rsidRPr="003E6A16">
        <w:rPr>
          <w:rFonts w:ascii="Times New Roman" w:hAnsi="Times New Roman" w:hint="default"/>
          <w:sz w:val="24"/>
          <w:szCs w:val="24"/>
        </w:rPr>
        <w:t>enej vrá</w:t>
      </w:r>
      <w:r w:rsidRPr="003E6A16">
        <w:rPr>
          <w:rFonts w:ascii="Times New Roman" w:hAnsi="Times New Roman" w:hint="default"/>
          <w:sz w:val="24"/>
          <w:szCs w:val="24"/>
        </w:rPr>
        <w:t>tane</w:t>
      </w:r>
    </w:p>
    <w:p w:rsidR="00AE180F" w:rsidRPr="003E6A16" w:rsidP="00715376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nariadenia kontrolovanej osobe uviesť</w:t>
      </w:r>
      <w:r w:rsidRPr="003E6A16">
        <w:rPr>
          <w:rFonts w:ascii="Times New Roman" w:hAnsi="Times New Roman" w:hint="default"/>
          <w:sz w:val="24"/>
          <w:szCs w:val="24"/>
        </w:rPr>
        <w:t xml:space="preserve"> veci do pô</w:t>
      </w:r>
      <w:r w:rsidRPr="003E6A16">
        <w:rPr>
          <w:rFonts w:ascii="Times New Roman" w:hAnsi="Times New Roman" w:hint="default"/>
          <w:sz w:val="24"/>
          <w:szCs w:val="24"/>
        </w:rPr>
        <w:t>vodné</w:t>
      </w:r>
      <w:r w:rsidRPr="003E6A16">
        <w:rPr>
          <w:rFonts w:ascii="Times New Roman" w:hAnsi="Times New Roman" w:hint="default"/>
          <w:sz w:val="24"/>
          <w:szCs w:val="24"/>
        </w:rPr>
        <w:t>ho stavu, ak je to mož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a úč</w:t>
      </w:r>
      <w:r w:rsidRPr="003E6A16">
        <w:rPr>
          <w:rFonts w:ascii="Times New Roman" w:hAnsi="Times New Roman" w:hint="default"/>
          <w:sz w:val="24"/>
          <w:szCs w:val="24"/>
        </w:rPr>
        <w:t>elné,</w:t>
      </w:r>
    </w:p>
    <w:p w:rsidR="00AE180F" w:rsidRPr="003E6A16" w:rsidP="00715376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zabezpeč</w:t>
      </w:r>
      <w:r w:rsidRPr="003E6A16">
        <w:rPr>
          <w:rFonts w:ascii="Times New Roman" w:hAnsi="Times New Roman" w:hint="default"/>
          <w:sz w:val="24"/>
          <w:szCs w:val="24"/>
        </w:rPr>
        <w:t>enia vykonania urč</w:t>
      </w:r>
      <w:r w:rsidRPr="003E6A16">
        <w:rPr>
          <w:rFonts w:ascii="Times New Roman" w:hAnsi="Times New Roman" w:hint="default"/>
          <w:sz w:val="24"/>
          <w:szCs w:val="24"/>
        </w:rPr>
        <w:t>itý</w:t>
      </w:r>
      <w:r w:rsidRPr="003E6A16">
        <w:rPr>
          <w:rFonts w:ascii="Times New Roman" w:hAnsi="Times New Roman" w:hint="default"/>
          <w:sz w:val="24"/>
          <w:szCs w:val="24"/>
        </w:rPr>
        <w:t>ch opatrení</w:t>
      </w:r>
      <w:r w:rsidRPr="003E6A16">
        <w:rPr>
          <w:rFonts w:ascii="Times New Roman" w:hAnsi="Times New Roman" w:hint="default"/>
          <w:sz w:val="24"/>
          <w:szCs w:val="24"/>
        </w:rPr>
        <w:t xml:space="preserve"> na ná</w:t>
      </w:r>
      <w:r w:rsidRPr="003E6A16">
        <w:rPr>
          <w:rFonts w:ascii="Times New Roman" w:hAnsi="Times New Roman" w:hint="default"/>
          <w:sz w:val="24"/>
          <w:szCs w:val="24"/>
        </w:rPr>
        <w:t>klady kontrolovanej osoby, a</w:t>
      </w:r>
      <w:r w:rsidRPr="003E6A16">
        <w:rPr>
          <w:rFonts w:ascii="Times New Roman" w:hAnsi="Times New Roman" w:hint="default"/>
          <w:sz w:val="24"/>
          <w:szCs w:val="24"/>
        </w:rPr>
        <w:t>k tá</w:t>
      </w:r>
      <w:r w:rsidRPr="003E6A16">
        <w:rPr>
          <w:rFonts w:ascii="Times New Roman" w:hAnsi="Times New Roman" w:hint="default"/>
          <w:sz w:val="24"/>
          <w:szCs w:val="24"/>
        </w:rPr>
        <w:t xml:space="preserve"> nekonala v urč</w:t>
      </w:r>
      <w:r w:rsidRPr="003E6A16">
        <w:rPr>
          <w:rFonts w:ascii="Times New Roman" w:hAnsi="Times New Roman" w:hint="default"/>
          <w:sz w:val="24"/>
          <w:szCs w:val="24"/>
        </w:rPr>
        <w:t xml:space="preserve">enej lehote, 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zaká</w:t>
      </w:r>
      <w:r w:rsidRPr="003E6A16">
        <w:rPr>
          <w:rFonts w:ascii="Times New Roman" w:hAnsi="Times New Roman" w:hint="default"/>
          <w:sz w:val="24"/>
          <w:szCs w:val="24"/>
        </w:rPr>
        <w:t>zať</w:t>
      </w:r>
      <w:r w:rsidRPr="003E6A16">
        <w:rPr>
          <w:rFonts w:ascii="Times New Roman" w:hAnsi="Times New Roman" w:hint="default"/>
          <w:sz w:val="24"/>
          <w:szCs w:val="24"/>
        </w:rPr>
        <w:t xml:space="preserve"> alebo obmedziť</w:t>
      </w:r>
      <w:r w:rsidRPr="003E6A16">
        <w:rPr>
          <w:rFonts w:ascii="Times New Roman" w:hAnsi="Times New Roman" w:hint="default"/>
          <w:sz w:val="24"/>
          <w:szCs w:val="24"/>
        </w:rPr>
        <w:t xml:space="preserve"> nakladanie s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rmi, </w:t>
      </w:r>
      <w:r w:rsidRPr="003E6A16" w:rsidR="00691F7E">
        <w:rPr>
          <w:rFonts w:ascii="Times New Roman" w:hAnsi="Times New Roman" w:hint="default"/>
          <w:sz w:val="24"/>
          <w:szCs w:val="24"/>
        </w:rPr>
        <w:t>najmä</w:t>
      </w:r>
      <w:r w:rsidRPr="003E6A16" w:rsidR="00691F7E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predať</w:t>
      </w:r>
      <w:r w:rsidRPr="003E6A16">
        <w:rPr>
          <w:rFonts w:ascii="Times New Roman" w:hAnsi="Times New Roman" w:hint="default"/>
          <w:sz w:val="24"/>
          <w:szCs w:val="24"/>
        </w:rPr>
        <w:t xml:space="preserve"> ich alebo iný</w:t>
      </w:r>
      <w:r w:rsidRPr="003E6A16">
        <w:rPr>
          <w:rFonts w:ascii="Times New Roman" w:hAnsi="Times New Roman" w:hint="default"/>
          <w:sz w:val="24"/>
          <w:szCs w:val="24"/>
        </w:rPr>
        <w:t>m spô</w:t>
      </w:r>
      <w:r w:rsidRPr="003E6A16">
        <w:rPr>
          <w:rFonts w:ascii="Times New Roman" w:hAnsi="Times New Roman" w:hint="default"/>
          <w:sz w:val="24"/>
          <w:szCs w:val="24"/>
        </w:rPr>
        <w:t>sobom ich previesť</w:t>
      </w:r>
      <w:r w:rsidRPr="003E6A16">
        <w:rPr>
          <w:rFonts w:ascii="Times New Roman" w:hAnsi="Times New Roman" w:hint="default"/>
          <w:sz w:val="24"/>
          <w:szCs w:val="24"/>
        </w:rPr>
        <w:t xml:space="preserve"> do drž</w:t>
      </w:r>
      <w:r w:rsidRPr="003E6A16">
        <w:rPr>
          <w:rFonts w:ascii="Times New Roman" w:hAnsi="Times New Roman" w:hint="default"/>
          <w:sz w:val="24"/>
          <w:szCs w:val="24"/>
        </w:rPr>
        <w:t>by inej osoby, a to najneskô</w:t>
      </w:r>
      <w:r w:rsidRPr="003E6A16">
        <w:rPr>
          <w:rFonts w:ascii="Times New Roman" w:hAnsi="Times New Roman" w:hint="default"/>
          <w:sz w:val="24"/>
          <w:szCs w:val="24"/>
        </w:rPr>
        <w:t>r do skonč</w:t>
      </w:r>
      <w:r w:rsidRPr="003E6A16">
        <w:rPr>
          <w:rFonts w:ascii="Times New Roman" w:hAnsi="Times New Roman" w:hint="default"/>
          <w:sz w:val="24"/>
          <w:szCs w:val="24"/>
        </w:rPr>
        <w:t>enia kontroly alebo skonč</w:t>
      </w:r>
      <w:r w:rsidRPr="003E6A16">
        <w:rPr>
          <w:rFonts w:ascii="Times New Roman" w:hAnsi="Times New Roman" w:hint="default"/>
          <w:sz w:val="24"/>
          <w:szCs w:val="24"/>
        </w:rPr>
        <w:t>enia konania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0E4F4D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 xml:space="preserve"> až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0E4F4D">
        <w:rPr>
          <w:rFonts w:ascii="Times New Roman" w:hAnsi="Times New Roman"/>
          <w:sz w:val="24"/>
          <w:szCs w:val="24"/>
        </w:rPr>
        <w:t>7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AE180F" w:rsidRPr="003E6A16" w:rsidP="00715376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691F7E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 w:rsidR="00AE180F">
        <w:rPr>
          <w:rFonts w:ascii="Times New Roman" w:hAnsi="Times New Roman"/>
          <w:sz w:val="24"/>
          <w:szCs w:val="24"/>
        </w:rPr>
        <w:t>(6) Ak kontrolovan</w:t>
      </w:r>
      <w:r w:rsidRPr="003E6A16" w:rsidR="00AE180F">
        <w:rPr>
          <w:rFonts w:ascii="Times New Roman" w:hAnsi="Times New Roman" w:hint="default"/>
          <w:sz w:val="24"/>
          <w:szCs w:val="24"/>
        </w:rPr>
        <w:t>á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 osoba nesú</w:t>
      </w:r>
      <w:r w:rsidRPr="003E6A16" w:rsidR="00AE180F">
        <w:rPr>
          <w:rFonts w:ascii="Times New Roman" w:hAnsi="Times New Roman" w:hint="default"/>
          <w:sz w:val="24"/>
          <w:szCs w:val="24"/>
        </w:rPr>
        <w:t>hlasí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 so zisteniami pri vý</w:t>
      </w:r>
      <w:r w:rsidRPr="003E6A16" w:rsidR="00AE180F">
        <w:rPr>
          <w:rFonts w:ascii="Times New Roman" w:hAnsi="Times New Roman" w:hint="default"/>
          <w:sz w:val="24"/>
          <w:szCs w:val="24"/>
        </w:rPr>
        <w:t>kone š</w:t>
      </w:r>
      <w:r w:rsidRPr="003E6A16" w:rsidR="00AE180F">
        <w:rPr>
          <w:rFonts w:ascii="Times New Roman" w:hAnsi="Times New Roman" w:hint="default"/>
          <w:sz w:val="24"/>
          <w:szCs w:val="24"/>
        </w:rPr>
        <w:t>tá</w:t>
      </w:r>
      <w:r w:rsidRPr="003E6A16" w:rsidR="00AE180F">
        <w:rPr>
          <w:rFonts w:ascii="Times New Roman" w:hAnsi="Times New Roman" w:hint="default"/>
          <w:sz w:val="24"/>
          <w:szCs w:val="24"/>
        </w:rPr>
        <w:t>tneho dozoru alebo s opatreniami podľ</w:t>
      </w:r>
      <w:r w:rsidRPr="003E6A16" w:rsidR="00AE180F">
        <w:rPr>
          <w:rFonts w:ascii="Times New Roman" w:hAnsi="Times New Roman" w:hint="default"/>
          <w:sz w:val="24"/>
          <w:szCs w:val="24"/>
        </w:rPr>
        <w:t>a odseku 5, môž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e sa k nim </w:t>
      </w:r>
      <w:r w:rsidRPr="003E6A16" w:rsidR="009039B7">
        <w:rPr>
          <w:rFonts w:ascii="Times New Roman" w:hAnsi="Times New Roman" w:hint="default"/>
          <w:sz w:val="24"/>
          <w:szCs w:val="24"/>
        </w:rPr>
        <w:t>vyjadriť</w:t>
      </w:r>
      <w:r w:rsidRPr="003E6A16" w:rsidR="009039B7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AE180F">
        <w:rPr>
          <w:rFonts w:ascii="Times New Roman" w:hAnsi="Times New Roman" w:hint="default"/>
          <w:sz w:val="24"/>
          <w:szCs w:val="24"/>
        </w:rPr>
        <w:t>v č</w:t>
      </w:r>
      <w:r w:rsidRPr="003E6A16" w:rsidR="00AE180F">
        <w:rPr>
          <w:rFonts w:ascii="Times New Roman" w:hAnsi="Times New Roman" w:hint="default"/>
          <w:sz w:val="24"/>
          <w:szCs w:val="24"/>
        </w:rPr>
        <w:t>ase obozná</w:t>
      </w:r>
      <w:r w:rsidRPr="003E6A16" w:rsidR="00AE180F">
        <w:rPr>
          <w:rFonts w:ascii="Times New Roman" w:hAnsi="Times New Roman" w:hint="default"/>
          <w:sz w:val="24"/>
          <w:szCs w:val="24"/>
        </w:rPr>
        <w:t>menia so zisteniami pri vý</w:t>
      </w:r>
      <w:r w:rsidRPr="003E6A16" w:rsidR="00AE180F">
        <w:rPr>
          <w:rFonts w:ascii="Times New Roman" w:hAnsi="Times New Roman" w:hint="default"/>
          <w:sz w:val="24"/>
          <w:szCs w:val="24"/>
        </w:rPr>
        <w:t>kone š</w:t>
      </w:r>
      <w:r w:rsidRPr="003E6A16" w:rsidR="00AE180F">
        <w:rPr>
          <w:rFonts w:ascii="Times New Roman" w:hAnsi="Times New Roman" w:hint="default"/>
          <w:sz w:val="24"/>
          <w:szCs w:val="24"/>
        </w:rPr>
        <w:t>tá</w:t>
      </w:r>
      <w:r w:rsidRPr="003E6A16" w:rsidR="00AE180F">
        <w:rPr>
          <w:rFonts w:ascii="Times New Roman" w:hAnsi="Times New Roman" w:hint="default"/>
          <w:sz w:val="24"/>
          <w:szCs w:val="24"/>
        </w:rPr>
        <w:t>tneho dozoru alebo v lehote urč</w:t>
      </w:r>
      <w:r w:rsidRPr="003E6A16" w:rsidR="00AE180F">
        <w:rPr>
          <w:rFonts w:ascii="Times New Roman" w:hAnsi="Times New Roman" w:hint="default"/>
          <w:sz w:val="24"/>
          <w:szCs w:val="24"/>
        </w:rPr>
        <w:t>enej orgá</w:t>
      </w:r>
      <w:r w:rsidRPr="003E6A16" w:rsidR="00AE180F">
        <w:rPr>
          <w:rFonts w:ascii="Times New Roman" w:hAnsi="Times New Roman" w:hint="default"/>
          <w:sz w:val="24"/>
          <w:szCs w:val="24"/>
        </w:rPr>
        <w:t>nom š</w:t>
      </w:r>
      <w:r w:rsidRPr="003E6A16" w:rsidR="00AE180F">
        <w:rPr>
          <w:rFonts w:ascii="Times New Roman" w:hAnsi="Times New Roman" w:hint="default"/>
          <w:sz w:val="24"/>
          <w:szCs w:val="24"/>
        </w:rPr>
        <w:t>tá</w:t>
      </w:r>
      <w:r w:rsidRPr="003E6A16" w:rsidR="00AE180F">
        <w:rPr>
          <w:rFonts w:ascii="Times New Roman" w:hAnsi="Times New Roman" w:hint="default"/>
          <w:sz w:val="24"/>
          <w:szCs w:val="24"/>
        </w:rPr>
        <w:t>tnej sprá</w:t>
      </w:r>
      <w:r w:rsidRPr="003E6A16" w:rsidR="00AE180F">
        <w:rPr>
          <w:rFonts w:ascii="Times New Roman" w:hAnsi="Times New Roman" w:hint="default"/>
          <w:sz w:val="24"/>
          <w:szCs w:val="24"/>
        </w:rPr>
        <w:t>vy vykoná</w:t>
      </w:r>
      <w:r w:rsidRPr="003E6A16" w:rsidR="00AE180F">
        <w:rPr>
          <w:rFonts w:ascii="Times New Roman" w:hAnsi="Times New Roman" w:hint="default"/>
          <w:sz w:val="24"/>
          <w:szCs w:val="24"/>
        </w:rPr>
        <w:t>vajú</w:t>
      </w:r>
      <w:r w:rsidRPr="003E6A16" w:rsidR="00AE180F">
        <w:rPr>
          <w:rFonts w:ascii="Times New Roman" w:hAnsi="Times New Roman" w:hint="default"/>
          <w:sz w:val="24"/>
          <w:szCs w:val="24"/>
        </w:rPr>
        <w:t>cim š</w:t>
      </w:r>
      <w:r w:rsidRPr="003E6A16" w:rsidR="00AE180F">
        <w:rPr>
          <w:rFonts w:ascii="Times New Roman" w:hAnsi="Times New Roman" w:hint="default"/>
          <w:sz w:val="24"/>
          <w:szCs w:val="24"/>
        </w:rPr>
        <w:t>tá</w:t>
      </w:r>
      <w:r w:rsidRPr="003E6A16" w:rsidR="00AE180F">
        <w:rPr>
          <w:rFonts w:ascii="Times New Roman" w:hAnsi="Times New Roman" w:hint="default"/>
          <w:sz w:val="24"/>
          <w:szCs w:val="24"/>
        </w:rPr>
        <w:t xml:space="preserve">tny dozor. </w:t>
      </w:r>
      <w:r w:rsidRPr="003E6A16" w:rsidR="009039B7">
        <w:rPr>
          <w:rFonts w:ascii="Times New Roman" w:hAnsi="Times New Roman"/>
          <w:sz w:val="24"/>
          <w:szCs w:val="24"/>
        </w:rPr>
        <w:t>Vyja</w:t>
      </w:r>
      <w:r w:rsidRPr="003E6A16" w:rsidR="009039B7">
        <w:rPr>
          <w:rFonts w:ascii="Times New Roman" w:hAnsi="Times New Roman" w:hint="default"/>
          <w:sz w:val="24"/>
          <w:szCs w:val="24"/>
        </w:rPr>
        <w:t>drenie nemá</w:t>
      </w:r>
      <w:r w:rsidRPr="003E6A16" w:rsidR="009039B7">
        <w:rPr>
          <w:rFonts w:ascii="Times New Roman" w:hAnsi="Times New Roman" w:hint="default"/>
          <w:sz w:val="24"/>
          <w:szCs w:val="24"/>
        </w:rPr>
        <w:t xml:space="preserve"> o</w:t>
      </w:r>
      <w:r w:rsidRPr="003E6A16" w:rsidR="00D62DFD">
        <w:rPr>
          <w:rFonts w:ascii="Times New Roman" w:hAnsi="Times New Roman" w:hint="default"/>
          <w:sz w:val="24"/>
          <w:szCs w:val="24"/>
        </w:rPr>
        <w:t>dkladný</w:t>
      </w:r>
      <w:r w:rsidRPr="003E6A16" w:rsidR="00D62DFD">
        <w:rPr>
          <w:rFonts w:ascii="Times New Roman" w:hAnsi="Times New Roman" w:hint="default"/>
          <w:sz w:val="24"/>
          <w:szCs w:val="24"/>
        </w:rPr>
        <w:t xml:space="preserve"> úč</w:t>
      </w:r>
      <w:r w:rsidRPr="003E6A16" w:rsidR="00D62DFD">
        <w:rPr>
          <w:rFonts w:ascii="Times New Roman" w:hAnsi="Times New Roman" w:hint="default"/>
          <w:sz w:val="24"/>
          <w:szCs w:val="24"/>
        </w:rPr>
        <w:t>inok</w:t>
      </w:r>
      <w:r w:rsidRPr="003E6A16" w:rsidR="0079708D">
        <w:rPr>
          <w:rFonts w:ascii="Times New Roman" w:hAnsi="Times New Roman"/>
          <w:sz w:val="24"/>
          <w:szCs w:val="24"/>
        </w:rPr>
        <w:t xml:space="preserve">. </w:t>
      </w:r>
    </w:p>
    <w:p w:rsidR="00632B0D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(7)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môž</w:t>
      </w:r>
      <w:r w:rsidRPr="003E6A16">
        <w:rPr>
          <w:rFonts w:ascii="Times New Roman" w:hAnsi="Times New Roman" w:hint="default"/>
          <w:sz w:val="24"/>
          <w:szCs w:val="24"/>
        </w:rPr>
        <w:t>e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kontrolovanej osobe a jej zamestnancom za marenie, ruš</w:t>
      </w:r>
      <w:r w:rsidRPr="003E6A16">
        <w:rPr>
          <w:rFonts w:ascii="Times New Roman" w:hAnsi="Times New Roman" w:hint="default"/>
          <w:sz w:val="24"/>
          <w:szCs w:val="24"/>
        </w:rPr>
        <w:t>enie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 sť</w:t>
      </w:r>
      <w:r w:rsidRPr="003E6A16">
        <w:rPr>
          <w:rFonts w:ascii="Times New Roman" w:hAnsi="Times New Roman" w:hint="default"/>
          <w:sz w:val="24"/>
          <w:szCs w:val="24"/>
        </w:rPr>
        <w:t>až</w:t>
      </w:r>
      <w:r w:rsidRPr="003E6A16">
        <w:rPr>
          <w:rFonts w:ascii="Times New Roman" w:hAnsi="Times New Roman" w:hint="default"/>
          <w:sz w:val="24"/>
          <w:szCs w:val="24"/>
        </w:rPr>
        <w:t>enie vý</w:t>
      </w:r>
      <w:r w:rsidRPr="003E6A16">
        <w:rPr>
          <w:rFonts w:ascii="Times New Roman" w:hAnsi="Times New Roman" w:hint="default"/>
          <w:sz w:val="24"/>
          <w:szCs w:val="24"/>
        </w:rPr>
        <w:t>konu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alebo za nesplnenie povinnosti podľ</w:t>
      </w:r>
      <w:r w:rsidRPr="003E6A16">
        <w:rPr>
          <w:rFonts w:ascii="Times New Roman" w:hAnsi="Times New Roman" w:hint="default"/>
          <w:sz w:val="24"/>
          <w:szCs w:val="24"/>
        </w:rPr>
        <w:t>a odseku 3 poriadkovú</w:t>
      </w:r>
      <w:r w:rsidRPr="003E6A16">
        <w:rPr>
          <w:rFonts w:ascii="Times New Roman" w:hAnsi="Times New Roman" w:hint="default"/>
          <w:sz w:val="24"/>
          <w:szCs w:val="24"/>
        </w:rPr>
        <w:t xml:space="preserve"> pokutu do </w:t>
      </w:r>
      <w:r w:rsidRPr="003E6A16" w:rsidR="00715376">
        <w:rPr>
          <w:rFonts w:ascii="Times New Roman" w:hAnsi="Times New Roman"/>
          <w:sz w:val="24"/>
          <w:szCs w:val="24"/>
        </w:rPr>
        <w:t>2000 eur</w:t>
      </w:r>
      <w:r w:rsidRPr="003E6A16">
        <w:rPr>
          <w:rFonts w:ascii="Times New Roman" w:hAnsi="Times New Roman"/>
          <w:sz w:val="24"/>
          <w:szCs w:val="24"/>
        </w:rPr>
        <w:t>. Poriadko</w:t>
      </w:r>
      <w:r w:rsidRPr="003E6A16">
        <w:rPr>
          <w:rFonts w:ascii="Times New Roman" w:hAnsi="Times New Roman" w:hint="default"/>
          <w:sz w:val="24"/>
          <w:szCs w:val="24"/>
        </w:rPr>
        <w:t>vú</w:t>
      </w:r>
      <w:r w:rsidRPr="003E6A16">
        <w:rPr>
          <w:rFonts w:ascii="Times New Roman" w:hAnsi="Times New Roman" w:hint="default"/>
          <w:sz w:val="24"/>
          <w:szCs w:val="24"/>
        </w:rPr>
        <w:t xml:space="preserve"> pokutu mož</w:t>
      </w:r>
      <w:r w:rsidRPr="003E6A16">
        <w:rPr>
          <w:rFonts w:ascii="Times New Roman" w:hAnsi="Times New Roman" w:hint="default"/>
          <w:sz w:val="24"/>
          <w:szCs w:val="24"/>
        </w:rPr>
        <w:t>no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aj opakovane. Poriadková</w:t>
      </w:r>
      <w:r w:rsidRPr="003E6A16">
        <w:rPr>
          <w:rFonts w:ascii="Times New Roman" w:hAnsi="Times New Roman" w:hint="default"/>
          <w:sz w:val="24"/>
          <w:szCs w:val="24"/>
        </w:rPr>
        <w:t xml:space="preserve"> pokuta je prí</w:t>
      </w:r>
      <w:r w:rsidRPr="003E6A16">
        <w:rPr>
          <w:rFonts w:ascii="Times New Roman" w:hAnsi="Times New Roman" w:hint="default"/>
          <w:sz w:val="24"/>
          <w:szCs w:val="24"/>
        </w:rPr>
        <w:t>jmom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rozpoč</w:t>
      </w:r>
      <w:r w:rsidRPr="003E6A16">
        <w:rPr>
          <w:rFonts w:ascii="Times New Roman" w:hAnsi="Times New Roman" w:hint="default"/>
          <w:sz w:val="24"/>
          <w:szCs w:val="24"/>
        </w:rPr>
        <w:t>tu.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(8) Na plnenie konkré</w:t>
      </w:r>
      <w:r w:rsidRPr="003E6A16">
        <w:rPr>
          <w:rFonts w:ascii="Times New Roman" w:hAnsi="Times New Roman" w:hint="default"/>
          <w:sz w:val="24"/>
          <w:szCs w:val="24"/>
        </w:rPr>
        <w:t>tnej ú</w:t>
      </w:r>
      <w:r w:rsidRPr="003E6A16">
        <w:rPr>
          <w:rFonts w:ascii="Times New Roman" w:hAnsi="Times New Roman" w:hint="default"/>
          <w:sz w:val="24"/>
          <w:szCs w:val="24"/>
        </w:rPr>
        <w:t>lohy v rá</w:t>
      </w:r>
      <w:r w:rsidRPr="003E6A16">
        <w:rPr>
          <w:rFonts w:ascii="Times New Roman" w:hAnsi="Times New Roman" w:hint="default"/>
          <w:sz w:val="24"/>
          <w:szCs w:val="24"/>
        </w:rPr>
        <w:t>mci vý</w:t>
      </w:r>
      <w:r w:rsidRPr="003E6A16">
        <w:rPr>
          <w:rFonts w:ascii="Times New Roman" w:hAnsi="Times New Roman" w:hint="default"/>
          <w:sz w:val="24"/>
          <w:szCs w:val="24"/>
        </w:rPr>
        <w:t>konu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môž</w:t>
      </w:r>
      <w:r w:rsidRPr="003E6A16">
        <w:rPr>
          <w:rFonts w:ascii="Times New Roman" w:hAnsi="Times New Roman" w:hint="default"/>
          <w:sz w:val="24"/>
          <w:szCs w:val="24"/>
        </w:rPr>
        <w:t>e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prizvať</w:t>
      </w:r>
      <w:r w:rsidRPr="003E6A16">
        <w:rPr>
          <w:rFonts w:ascii="Times New Roman" w:hAnsi="Times New Roman" w:hint="default"/>
          <w:sz w:val="24"/>
          <w:szCs w:val="24"/>
        </w:rPr>
        <w:t xml:space="preserve"> zamestnancov iný</w:t>
      </w:r>
      <w:r w:rsidRPr="003E6A16">
        <w:rPr>
          <w:rFonts w:ascii="Times New Roman" w:hAnsi="Times New Roman" w:hint="default"/>
          <w:sz w:val="24"/>
          <w:szCs w:val="24"/>
        </w:rPr>
        <w:t>ch prá</w:t>
      </w:r>
      <w:r w:rsidRPr="003E6A16">
        <w:rPr>
          <w:rFonts w:ascii="Times New Roman" w:hAnsi="Times New Roman" w:hint="default"/>
          <w:sz w:val="24"/>
          <w:szCs w:val="24"/>
        </w:rPr>
        <w:t>vnický</w:t>
      </w:r>
      <w:r w:rsidRPr="003E6A16">
        <w:rPr>
          <w:rFonts w:ascii="Times New Roman" w:hAnsi="Times New Roman" w:hint="default"/>
          <w:sz w:val="24"/>
          <w:szCs w:val="24"/>
        </w:rPr>
        <w:t>ch osô</w:t>
      </w:r>
      <w:r w:rsidRPr="003E6A16">
        <w:rPr>
          <w:rFonts w:ascii="Times New Roman" w:hAnsi="Times New Roman" w:hint="default"/>
          <w:sz w:val="24"/>
          <w:szCs w:val="24"/>
        </w:rPr>
        <w:t>b alebo iné</w:t>
      </w:r>
      <w:r w:rsidRPr="003E6A16">
        <w:rPr>
          <w:rFonts w:ascii="Times New Roman" w:hAnsi="Times New Roman" w:hint="default"/>
          <w:sz w:val="24"/>
          <w:szCs w:val="24"/>
        </w:rPr>
        <w:t xml:space="preserve"> fyzické</w:t>
      </w:r>
      <w:r w:rsidRPr="003E6A16">
        <w:rPr>
          <w:rFonts w:ascii="Times New Roman" w:hAnsi="Times New Roman" w:hint="default"/>
          <w:sz w:val="24"/>
          <w:szCs w:val="24"/>
        </w:rPr>
        <w:t xml:space="preserve"> osoby s ich sú</w:t>
      </w:r>
      <w:r w:rsidRPr="003E6A16">
        <w:rPr>
          <w:rFonts w:ascii="Times New Roman" w:hAnsi="Times New Roman" w:hint="default"/>
          <w:sz w:val="24"/>
          <w:szCs w:val="24"/>
        </w:rPr>
        <w:t>hl</w:t>
      </w:r>
      <w:r w:rsidRPr="003E6A16">
        <w:rPr>
          <w:rFonts w:ascii="Times New Roman" w:hAnsi="Times New Roman" w:hint="default"/>
          <w:sz w:val="24"/>
          <w:szCs w:val="24"/>
        </w:rPr>
        <w:t>asom, ak je to odô</w:t>
      </w:r>
      <w:r w:rsidRPr="003E6A16">
        <w:rPr>
          <w:rFonts w:ascii="Times New Roman" w:hAnsi="Times New Roman" w:hint="default"/>
          <w:sz w:val="24"/>
          <w:szCs w:val="24"/>
        </w:rPr>
        <w:t>vodnené</w:t>
      </w:r>
      <w:r w:rsidRPr="003E6A16">
        <w:rPr>
          <w:rFonts w:ascii="Times New Roman" w:hAnsi="Times New Roman" w:hint="default"/>
          <w:sz w:val="24"/>
          <w:szCs w:val="24"/>
        </w:rPr>
        <w:t xml:space="preserve"> osobitnou povahou takej ú</w:t>
      </w:r>
      <w:r w:rsidRPr="003E6A16">
        <w:rPr>
          <w:rFonts w:ascii="Times New Roman" w:hAnsi="Times New Roman" w:hint="default"/>
          <w:sz w:val="24"/>
          <w:szCs w:val="24"/>
        </w:rPr>
        <w:t>lohy, a pož</w:t>
      </w:r>
      <w:r w:rsidRPr="003E6A16">
        <w:rPr>
          <w:rFonts w:ascii="Times New Roman" w:hAnsi="Times New Roman" w:hint="default"/>
          <w:sz w:val="24"/>
          <w:szCs w:val="24"/>
        </w:rPr>
        <w:t>adovať</w:t>
      </w:r>
      <w:r w:rsidRPr="003E6A16">
        <w:rPr>
          <w:rFonts w:ascii="Times New Roman" w:hAnsi="Times New Roman" w:hint="default"/>
          <w:sz w:val="24"/>
          <w:szCs w:val="24"/>
        </w:rPr>
        <w:t xml:space="preserve"> ich uvoľ</w:t>
      </w:r>
      <w:r w:rsidRPr="003E6A16">
        <w:rPr>
          <w:rFonts w:ascii="Times New Roman" w:hAnsi="Times New Roman" w:hint="default"/>
          <w:sz w:val="24"/>
          <w:szCs w:val="24"/>
        </w:rPr>
        <w:t>nenie najdlhš</w:t>
      </w:r>
      <w:r w:rsidRPr="003E6A16">
        <w:rPr>
          <w:rFonts w:ascii="Times New Roman" w:hAnsi="Times New Roman" w:hint="default"/>
          <w:sz w:val="24"/>
          <w:szCs w:val="24"/>
        </w:rPr>
        <w:t>ie na 12 pracovný</w:t>
      </w:r>
      <w:r w:rsidRPr="003E6A16">
        <w:rPr>
          <w:rFonts w:ascii="Times New Roman" w:hAnsi="Times New Roman" w:hint="default"/>
          <w:sz w:val="24"/>
          <w:szCs w:val="24"/>
        </w:rPr>
        <w:t>ch dní</w:t>
      </w:r>
      <w:r w:rsidRPr="003E6A16">
        <w:rPr>
          <w:rFonts w:ascii="Times New Roman" w:hAnsi="Times New Roman" w:hint="default"/>
          <w:sz w:val="24"/>
          <w:szCs w:val="24"/>
        </w:rPr>
        <w:t xml:space="preserve"> v kalendá</w:t>
      </w:r>
      <w:r w:rsidRPr="003E6A16">
        <w:rPr>
          <w:rFonts w:ascii="Times New Roman" w:hAnsi="Times New Roman" w:hint="default"/>
          <w:sz w:val="24"/>
          <w:szCs w:val="24"/>
        </w:rPr>
        <w:t>rnom roku. Úč</w:t>
      </w:r>
      <w:r w:rsidRPr="003E6A16">
        <w:rPr>
          <w:rFonts w:ascii="Times New Roman" w:hAnsi="Times New Roman" w:hint="default"/>
          <w:sz w:val="24"/>
          <w:szCs w:val="24"/>
        </w:rPr>
        <w:t>asť</w:t>
      </w:r>
      <w:r w:rsidRPr="003E6A16">
        <w:rPr>
          <w:rFonts w:ascii="Times New Roman" w:hAnsi="Times New Roman" w:hint="default"/>
          <w:sz w:val="24"/>
          <w:szCs w:val="24"/>
        </w:rPr>
        <w:t xml:space="preserve"> zamestnancov prá</w:t>
      </w:r>
      <w:r w:rsidRPr="003E6A16">
        <w:rPr>
          <w:rFonts w:ascii="Times New Roman" w:hAnsi="Times New Roman" w:hint="default"/>
          <w:sz w:val="24"/>
          <w:szCs w:val="24"/>
        </w:rPr>
        <w:t>vnický</w:t>
      </w:r>
      <w:r w:rsidRPr="003E6A16">
        <w:rPr>
          <w:rFonts w:ascii="Times New Roman" w:hAnsi="Times New Roman" w:hint="default"/>
          <w:sz w:val="24"/>
          <w:szCs w:val="24"/>
        </w:rPr>
        <w:t>ch osô</w:t>
      </w:r>
      <w:r w:rsidRPr="003E6A16">
        <w:rPr>
          <w:rFonts w:ascii="Times New Roman" w:hAnsi="Times New Roman" w:hint="default"/>
          <w:sz w:val="24"/>
          <w:szCs w:val="24"/>
        </w:rPr>
        <w:t>b na vý</w:t>
      </w:r>
      <w:r w:rsidRPr="003E6A16">
        <w:rPr>
          <w:rFonts w:ascii="Times New Roman" w:hAnsi="Times New Roman" w:hint="default"/>
          <w:sz w:val="24"/>
          <w:szCs w:val="24"/>
        </w:rPr>
        <w:t>kone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sa považ</w:t>
      </w:r>
      <w:r w:rsidRPr="003E6A16">
        <w:rPr>
          <w:rFonts w:ascii="Times New Roman" w:hAnsi="Times New Roman" w:hint="default"/>
          <w:sz w:val="24"/>
          <w:szCs w:val="24"/>
        </w:rPr>
        <w:t>uje za iný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kon vo vš</w:t>
      </w:r>
      <w:r w:rsidRPr="003E6A16">
        <w:rPr>
          <w:rFonts w:ascii="Times New Roman" w:hAnsi="Times New Roman" w:hint="default"/>
          <w:sz w:val="24"/>
          <w:szCs w:val="24"/>
        </w:rPr>
        <w:t>eobecnom zá</w:t>
      </w:r>
      <w:r w:rsidRPr="003E6A16">
        <w:rPr>
          <w:rFonts w:ascii="Times New Roman" w:hAnsi="Times New Roman" w:hint="default"/>
          <w:sz w:val="24"/>
          <w:szCs w:val="24"/>
        </w:rPr>
        <w:t>ujme, za ktorý</w:t>
      </w:r>
      <w:r w:rsidRPr="003E6A16">
        <w:rPr>
          <w:rFonts w:ascii="Times New Roman" w:hAnsi="Times New Roman" w:hint="default"/>
          <w:sz w:val="24"/>
          <w:szCs w:val="24"/>
        </w:rPr>
        <w:t xml:space="preserve"> im p</w:t>
      </w:r>
      <w:r w:rsidRPr="003E6A16">
        <w:rPr>
          <w:rFonts w:ascii="Times New Roman" w:hAnsi="Times New Roman" w:hint="default"/>
          <w:sz w:val="24"/>
          <w:szCs w:val="24"/>
        </w:rPr>
        <w:t>a</w:t>
      </w:r>
      <w:r w:rsidRPr="003E6A16">
        <w:rPr>
          <w:rFonts w:ascii="Times New Roman" w:hAnsi="Times New Roman" w:hint="default"/>
          <w:sz w:val="24"/>
          <w:szCs w:val="24"/>
        </w:rPr>
        <w:t>trí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hrada mzdy, prí</w:t>
      </w:r>
      <w:r w:rsidRPr="003E6A16">
        <w:rPr>
          <w:rFonts w:ascii="Times New Roman" w:hAnsi="Times New Roman" w:hint="default"/>
          <w:sz w:val="24"/>
          <w:szCs w:val="24"/>
        </w:rPr>
        <w:t>padne platu vo výš</w:t>
      </w:r>
      <w:r w:rsidRPr="003E6A16">
        <w:rPr>
          <w:rFonts w:ascii="Times New Roman" w:hAnsi="Times New Roman" w:hint="default"/>
          <w:sz w:val="24"/>
          <w:szCs w:val="24"/>
        </w:rPr>
        <w:t>ke priemerné</w:t>
      </w:r>
      <w:r w:rsidRPr="003E6A16">
        <w:rPr>
          <w:rFonts w:ascii="Times New Roman" w:hAnsi="Times New Roman" w:hint="default"/>
          <w:sz w:val="24"/>
          <w:szCs w:val="24"/>
        </w:rPr>
        <w:t>ho zá</w:t>
      </w:r>
      <w:r w:rsidRPr="003E6A16">
        <w:rPr>
          <w:rFonts w:ascii="Times New Roman" w:hAnsi="Times New Roman" w:hint="default"/>
          <w:sz w:val="24"/>
          <w:szCs w:val="24"/>
        </w:rPr>
        <w:t>robku.</w:t>
      </w:r>
      <w:r w:rsidRPr="003E6A16" w:rsidR="00715376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9"/>
      </w:r>
      <w:r w:rsidRPr="003E6A16" w:rsidR="0071537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Iný</w:t>
      </w:r>
      <w:r w:rsidRPr="003E6A16">
        <w:rPr>
          <w:rFonts w:ascii="Times New Roman" w:hAnsi="Times New Roman" w:hint="default"/>
          <w:sz w:val="24"/>
          <w:szCs w:val="24"/>
        </w:rPr>
        <w:t>m fyzický</w:t>
      </w:r>
      <w:r w:rsidRPr="003E6A16">
        <w:rPr>
          <w:rFonts w:ascii="Times New Roman" w:hAnsi="Times New Roman" w:hint="default"/>
          <w:sz w:val="24"/>
          <w:szCs w:val="24"/>
        </w:rPr>
        <w:t>m osobá</w:t>
      </w:r>
      <w:r w:rsidRPr="003E6A16">
        <w:rPr>
          <w:rFonts w:ascii="Times New Roman" w:hAnsi="Times New Roman" w:hint="default"/>
          <w:sz w:val="24"/>
          <w:szCs w:val="24"/>
        </w:rPr>
        <w:t>m za úč</w:t>
      </w:r>
      <w:r w:rsidRPr="003E6A16">
        <w:rPr>
          <w:rFonts w:ascii="Times New Roman" w:hAnsi="Times New Roman" w:hint="default"/>
          <w:sz w:val="24"/>
          <w:szCs w:val="24"/>
        </w:rPr>
        <w:t>asť</w:t>
      </w:r>
      <w:r w:rsidRPr="003E6A16">
        <w:rPr>
          <w:rFonts w:ascii="Times New Roman" w:hAnsi="Times New Roman" w:hint="default"/>
          <w:sz w:val="24"/>
          <w:szCs w:val="24"/>
        </w:rPr>
        <w:t xml:space="preserve"> na vý</w:t>
      </w:r>
      <w:r w:rsidRPr="003E6A16">
        <w:rPr>
          <w:rFonts w:ascii="Times New Roman" w:hAnsi="Times New Roman" w:hint="default"/>
          <w:sz w:val="24"/>
          <w:szCs w:val="24"/>
        </w:rPr>
        <w:t>kone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patrí</w:t>
      </w:r>
      <w:r w:rsidRPr="003E6A16">
        <w:rPr>
          <w:rFonts w:ascii="Times New Roman" w:hAnsi="Times New Roman" w:hint="default"/>
          <w:sz w:val="24"/>
          <w:szCs w:val="24"/>
        </w:rPr>
        <w:t xml:space="preserve"> dohodnutá</w:t>
      </w:r>
      <w:r w:rsidRPr="003E6A16">
        <w:rPr>
          <w:rFonts w:ascii="Times New Roman" w:hAnsi="Times New Roman" w:hint="default"/>
          <w:sz w:val="24"/>
          <w:szCs w:val="24"/>
        </w:rPr>
        <w:t xml:space="preserve"> odmena. Poverené</w:t>
      </w:r>
      <w:r w:rsidRPr="003E6A16">
        <w:rPr>
          <w:rFonts w:ascii="Times New Roman" w:hAnsi="Times New Roman" w:hint="default"/>
          <w:sz w:val="24"/>
          <w:szCs w:val="24"/>
        </w:rPr>
        <w:t xml:space="preserve"> osoby majú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rok na cestovné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hrady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0"/>
      </w:r>
      <w:r w:rsidRPr="003E6A16" w:rsidR="0071537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15376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(9) Poverené</w:t>
      </w:r>
      <w:r w:rsidRPr="003E6A16">
        <w:rPr>
          <w:rFonts w:ascii="Times New Roman" w:hAnsi="Times New Roman" w:hint="default"/>
          <w:sz w:val="24"/>
          <w:szCs w:val="24"/>
        </w:rPr>
        <w:t xml:space="preserve"> osoby môž</w:t>
      </w:r>
      <w:r w:rsidRPr="003E6A16">
        <w:rPr>
          <w:rFonts w:ascii="Times New Roman" w:hAnsi="Times New Roman" w:hint="default"/>
          <w:sz w:val="24"/>
          <w:szCs w:val="24"/>
        </w:rPr>
        <w:t>u vykoná</w:t>
      </w:r>
      <w:r w:rsidRPr="003E6A16">
        <w:rPr>
          <w:rFonts w:ascii="Times New Roman" w:hAnsi="Times New Roman" w:hint="default"/>
          <w:sz w:val="24"/>
          <w:szCs w:val="24"/>
        </w:rPr>
        <w:t>v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tny dozor iba na zá</w:t>
      </w:r>
      <w:r w:rsidRPr="003E6A16">
        <w:rPr>
          <w:rFonts w:ascii="Times New Roman" w:hAnsi="Times New Roman" w:hint="default"/>
          <w:sz w:val="24"/>
          <w:szCs w:val="24"/>
        </w:rPr>
        <w:t>klade pí</w:t>
      </w:r>
      <w:r w:rsidRPr="003E6A16">
        <w:rPr>
          <w:rFonts w:ascii="Times New Roman" w:hAnsi="Times New Roman" w:hint="default"/>
          <w:sz w:val="24"/>
          <w:szCs w:val="24"/>
        </w:rPr>
        <w:t>somné</w:t>
      </w:r>
      <w:r w:rsidRPr="003E6A16">
        <w:rPr>
          <w:rFonts w:ascii="Times New Roman" w:hAnsi="Times New Roman" w:hint="default"/>
          <w:sz w:val="24"/>
          <w:szCs w:val="24"/>
        </w:rPr>
        <w:t>ho poverenia na vykonanie kontrolnej ú</w:t>
      </w:r>
      <w:r w:rsidRPr="003E6A16">
        <w:rPr>
          <w:rFonts w:ascii="Times New Roman" w:hAnsi="Times New Roman" w:hint="default"/>
          <w:sz w:val="24"/>
          <w:szCs w:val="24"/>
        </w:rPr>
        <w:t>lohy a pod vedení</w:t>
      </w:r>
      <w:r w:rsidRPr="003E6A16">
        <w:rPr>
          <w:rFonts w:ascii="Times New Roman" w:hAnsi="Times New Roman" w:hint="default"/>
          <w:sz w:val="24"/>
          <w:szCs w:val="24"/>
        </w:rPr>
        <w:t>m zamestnanca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oprá</w:t>
      </w:r>
      <w:r w:rsidRPr="003E6A16">
        <w:rPr>
          <w:rFonts w:ascii="Times New Roman" w:hAnsi="Times New Roman" w:hint="default"/>
          <w:sz w:val="24"/>
          <w:szCs w:val="24"/>
        </w:rPr>
        <w:t>vnené</w:t>
      </w:r>
      <w:r w:rsidRPr="003E6A16">
        <w:rPr>
          <w:rFonts w:ascii="Times New Roman" w:hAnsi="Times New Roman" w:hint="default"/>
          <w:sz w:val="24"/>
          <w:szCs w:val="24"/>
        </w:rPr>
        <w:t>ho vykonaní</w:t>
      </w:r>
      <w:r w:rsidRPr="003E6A16">
        <w:rPr>
          <w:rFonts w:ascii="Times New Roman" w:hAnsi="Times New Roman" w:hint="default"/>
          <w:sz w:val="24"/>
          <w:szCs w:val="24"/>
        </w:rPr>
        <w:t>m kontroly.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(10) Orgá</w:t>
      </w:r>
      <w:r w:rsidRPr="003E6A16">
        <w:rPr>
          <w:rFonts w:ascii="Times New Roman" w:hAnsi="Times New Roman" w:hint="default"/>
          <w:sz w:val="24"/>
          <w:szCs w:val="24"/>
        </w:rPr>
        <w:t>ny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 xml:space="preserve">tnej </w:t>
      </w:r>
      <w:r w:rsidRPr="003E6A16" w:rsidR="00F15ABC">
        <w:rPr>
          <w:rFonts w:ascii="Times New Roman" w:hAnsi="Times New Roman" w:hint="default"/>
          <w:sz w:val="24"/>
          <w:szCs w:val="24"/>
        </w:rPr>
        <w:t>sprá</w:t>
      </w:r>
      <w:r w:rsidRPr="003E6A16" w:rsidR="00F15ABC">
        <w:rPr>
          <w:rFonts w:ascii="Times New Roman" w:hAnsi="Times New Roman" w:hint="default"/>
          <w:sz w:val="24"/>
          <w:szCs w:val="24"/>
        </w:rPr>
        <w:t xml:space="preserve">vy </w:t>
      </w:r>
      <w:r w:rsidRPr="003E6A16">
        <w:rPr>
          <w:rFonts w:ascii="Times New Roman" w:hAnsi="Times New Roman" w:hint="default"/>
          <w:sz w:val="24"/>
          <w:szCs w:val="24"/>
        </w:rPr>
        <w:t>pri vý</w:t>
      </w:r>
      <w:r w:rsidRPr="003E6A16">
        <w:rPr>
          <w:rFonts w:ascii="Times New Roman" w:hAnsi="Times New Roman" w:hint="default"/>
          <w:sz w:val="24"/>
          <w:szCs w:val="24"/>
        </w:rPr>
        <w:t>kone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</w:t>
      </w:r>
      <w:r w:rsidRPr="003E6A16" w:rsidR="003B1D7B">
        <w:rPr>
          <w:rFonts w:ascii="Times New Roman" w:hAnsi="Times New Roman"/>
          <w:sz w:val="24"/>
          <w:szCs w:val="24"/>
        </w:rPr>
        <w:t> </w:t>
      </w:r>
      <w:r w:rsidRPr="003E6A16" w:rsidR="003B1D7B">
        <w:rPr>
          <w:rFonts w:ascii="Times New Roman" w:hAnsi="Times New Roman" w:hint="default"/>
          <w:sz w:val="24"/>
          <w:szCs w:val="24"/>
        </w:rPr>
        <w:t>osobitné</w:t>
      </w:r>
      <w:r w:rsidRPr="003E6A16" w:rsidR="003B1D7B">
        <w:rPr>
          <w:rFonts w:ascii="Times New Roman" w:hAnsi="Times New Roman" w:hint="default"/>
          <w:sz w:val="24"/>
          <w:szCs w:val="24"/>
        </w:rPr>
        <w:t>ho predp</w:t>
      </w:r>
      <w:r w:rsidRPr="003E6A16" w:rsidR="003B1D7B">
        <w:rPr>
          <w:rFonts w:ascii="Times New Roman" w:hAnsi="Times New Roman" w:hint="default"/>
          <w:sz w:val="24"/>
          <w:szCs w:val="24"/>
        </w:rPr>
        <w:t>isu</w:t>
      </w:r>
      <w:r w:rsidRPr="003E6A16" w:rsidR="004571C8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spolupracujú</w:t>
      </w:r>
      <w:r w:rsidRPr="003E6A16">
        <w:rPr>
          <w:rFonts w:ascii="Times New Roman" w:hAnsi="Times New Roman" w:hint="default"/>
          <w:sz w:val="24"/>
          <w:szCs w:val="24"/>
        </w:rPr>
        <w:t xml:space="preserve"> s ostatný</w:t>
      </w:r>
      <w:r w:rsidRPr="003E6A16">
        <w:rPr>
          <w:rFonts w:ascii="Times New Roman" w:hAnsi="Times New Roman" w:hint="default"/>
          <w:sz w:val="24"/>
          <w:szCs w:val="24"/>
        </w:rPr>
        <w:t>mi orgá</w:t>
      </w:r>
      <w:r w:rsidRPr="003E6A16">
        <w:rPr>
          <w:rFonts w:ascii="Times New Roman" w:hAnsi="Times New Roman" w:hint="default"/>
          <w:sz w:val="24"/>
          <w:szCs w:val="24"/>
        </w:rPr>
        <w:t>nmi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 xml:space="preserve">vy, </w:t>
      </w:r>
      <w:r w:rsidRPr="003E6A16" w:rsidR="00C5715C">
        <w:rPr>
          <w:rFonts w:ascii="Times New Roman" w:hAnsi="Times New Roman" w:hint="default"/>
          <w:sz w:val="24"/>
          <w:szCs w:val="24"/>
        </w:rPr>
        <w:t>fyzický</w:t>
      </w:r>
      <w:r w:rsidRPr="003E6A16" w:rsidR="00C5715C">
        <w:rPr>
          <w:rFonts w:ascii="Times New Roman" w:hAnsi="Times New Roman" w:hint="default"/>
          <w:sz w:val="24"/>
          <w:szCs w:val="24"/>
        </w:rPr>
        <w:t>mi osobami, prá</w:t>
      </w:r>
      <w:r w:rsidRPr="003E6A16" w:rsidR="00C5715C">
        <w:rPr>
          <w:rFonts w:ascii="Times New Roman" w:hAnsi="Times New Roman" w:hint="default"/>
          <w:sz w:val="24"/>
          <w:szCs w:val="24"/>
        </w:rPr>
        <w:t>vnický</w:t>
      </w:r>
      <w:r w:rsidRPr="003E6A16" w:rsidR="00C5715C">
        <w:rPr>
          <w:rFonts w:ascii="Times New Roman" w:hAnsi="Times New Roman" w:hint="default"/>
          <w:sz w:val="24"/>
          <w:szCs w:val="24"/>
        </w:rPr>
        <w:t>mi osobami a podnikateľ</w:t>
      </w:r>
      <w:r w:rsidRPr="003E6A16" w:rsidR="00C5715C">
        <w:rPr>
          <w:rFonts w:ascii="Times New Roman" w:hAnsi="Times New Roman" w:hint="default"/>
          <w:sz w:val="24"/>
          <w:szCs w:val="24"/>
        </w:rPr>
        <w:t>mi</w:t>
      </w:r>
      <w:r w:rsidRPr="003E6A16">
        <w:rPr>
          <w:rFonts w:ascii="Times New Roman" w:hAnsi="Times New Roman" w:hint="default"/>
          <w:sz w:val="24"/>
          <w:szCs w:val="24"/>
        </w:rPr>
        <w:t>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povinné</w:t>
      </w:r>
      <w:r w:rsidRPr="003E6A16">
        <w:rPr>
          <w:rFonts w:ascii="Times New Roman" w:hAnsi="Times New Roman" w:hint="default"/>
          <w:sz w:val="24"/>
          <w:szCs w:val="24"/>
        </w:rPr>
        <w:t xml:space="preserve"> poskytnúť</w:t>
      </w:r>
      <w:r w:rsidRPr="003E6A16">
        <w:rPr>
          <w:rFonts w:ascii="Times New Roman" w:hAnsi="Times New Roman" w:hint="default"/>
          <w:sz w:val="24"/>
          <w:szCs w:val="24"/>
        </w:rPr>
        <w:t xml:space="preserve"> im súč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>, najmä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 orgá</w:t>
      </w:r>
      <w:r w:rsidRPr="003E6A16">
        <w:rPr>
          <w:rFonts w:ascii="Times New Roman" w:hAnsi="Times New Roman" w:hint="default"/>
          <w:sz w:val="24"/>
          <w:szCs w:val="24"/>
        </w:rPr>
        <w:t>ny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povinné</w:t>
      </w:r>
      <w:r w:rsidRPr="003E6A16">
        <w:rPr>
          <w:rFonts w:ascii="Times New Roman" w:hAnsi="Times New Roman" w:hint="default"/>
          <w:sz w:val="24"/>
          <w:szCs w:val="24"/>
        </w:rPr>
        <w:t xml:space="preserve"> poskytnúť</w:t>
      </w:r>
      <w:r w:rsidRPr="003E6A16">
        <w:rPr>
          <w:rFonts w:ascii="Times New Roman" w:hAnsi="Times New Roman" w:hint="default"/>
          <w:sz w:val="24"/>
          <w:szCs w:val="24"/>
        </w:rPr>
        <w:t xml:space="preserve"> bezplatne pož</w:t>
      </w:r>
      <w:r w:rsidRPr="003E6A16">
        <w:rPr>
          <w:rFonts w:ascii="Times New Roman" w:hAnsi="Times New Roman" w:hint="default"/>
          <w:sz w:val="24"/>
          <w:szCs w:val="24"/>
        </w:rPr>
        <w:t>adované</w:t>
      </w:r>
      <w:r w:rsidRPr="003E6A16">
        <w:rPr>
          <w:rFonts w:ascii="Times New Roman" w:hAnsi="Times New Roman" w:hint="default"/>
          <w:sz w:val="24"/>
          <w:szCs w:val="24"/>
        </w:rPr>
        <w:t xml:space="preserve"> podklady a informá</w:t>
      </w:r>
      <w:r w:rsidRPr="003E6A16">
        <w:rPr>
          <w:rFonts w:ascii="Times New Roman" w:hAnsi="Times New Roman" w:hint="default"/>
          <w:sz w:val="24"/>
          <w:szCs w:val="24"/>
        </w:rPr>
        <w:t>cie,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zistili pri</w:t>
      </w:r>
      <w:r w:rsidRPr="003E6A16">
        <w:rPr>
          <w:rFonts w:ascii="Times New Roman" w:hAnsi="Times New Roman" w:hint="default"/>
          <w:sz w:val="24"/>
          <w:szCs w:val="24"/>
        </w:rPr>
        <w:t xml:space="preserve"> svojej č</w:t>
      </w:r>
      <w:r w:rsidRPr="003E6A16">
        <w:rPr>
          <w:rFonts w:ascii="Times New Roman" w:hAnsi="Times New Roman" w:hint="default"/>
          <w:sz w:val="24"/>
          <w:szCs w:val="24"/>
        </w:rPr>
        <w:t xml:space="preserve">innosti,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 kontrolné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ny majú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oznamovať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na ú</w:t>
      </w:r>
      <w:r w:rsidRPr="003E6A16">
        <w:rPr>
          <w:rFonts w:ascii="Times New Roman" w:hAnsi="Times New Roman" w:hint="default"/>
          <w:sz w:val="24"/>
          <w:szCs w:val="24"/>
        </w:rPr>
        <w:t xml:space="preserve">seku ochrany </w:t>
      </w:r>
      <w:r w:rsidRPr="003E6A16" w:rsidR="00F15ABC">
        <w:rPr>
          <w:rFonts w:ascii="Times New Roman" w:hAnsi="Times New Roman"/>
          <w:sz w:val="24"/>
          <w:szCs w:val="24"/>
        </w:rPr>
        <w:t xml:space="preserve">druhov 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sledky kontrol,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tý</w:t>
      </w:r>
      <w:r w:rsidRPr="003E6A16">
        <w:rPr>
          <w:rFonts w:ascii="Times New Roman" w:hAnsi="Times New Roman" w:hint="default"/>
          <w:sz w:val="24"/>
          <w:szCs w:val="24"/>
        </w:rPr>
        <w:t>kajú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rov, spolupracovať</w:t>
      </w:r>
      <w:r w:rsidRPr="003E6A16">
        <w:rPr>
          <w:rFonts w:ascii="Times New Roman" w:hAnsi="Times New Roman" w:hint="default"/>
          <w:sz w:val="24"/>
          <w:szCs w:val="24"/>
        </w:rPr>
        <w:t xml:space="preserve"> vrá</w:t>
      </w:r>
      <w:r w:rsidRPr="003E6A16">
        <w:rPr>
          <w:rFonts w:ascii="Times New Roman" w:hAnsi="Times New Roman" w:hint="default"/>
          <w:sz w:val="24"/>
          <w:szCs w:val="24"/>
        </w:rPr>
        <w:t>tane vykoná</w:t>
      </w:r>
      <w:r w:rsidRPr="003E6A16">
        <w:rPr>
          <w:rFonts w:ascii="Times New Roman" w:hAnsi="Times New Roman" w:hint="default"/>
          <w:sz w:val="24"/>
          <w:szCs w:val="24"/>
        </w:rPr>
        <w:t>vania spoloč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ch kontrol,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vydavatelia tlač</w:t>
      </w:r>
      <w:r w:rsidRPr="003E6A16">
        <w:rPr>
          <w:rFonts w:ascii="Times New Roman" w:hAnsi="Times New Roman" w:hint="default"/>
          <w:sz w:val="24"/>
          <w:szCs w:val="24"/>
        </w:rPr>
        <w:t>e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povinní</w:t>
      </w:r>
      <w:r w:rsidRPr="003E6A16">
        <w:rPr>
          <w:rFonts w:ascii="Times New Roman" w:hAnsi="Times New Roman" w:hint="default"/>
          <w:sz w:val="24"/>
          <w:szCs w:val="24"/>
        </w:rPr>
        <w:t xml:space="preserve"> na pí</w:t>
      </w:r>
      <w:r w:rsidRPr="003E6A16">
        <w:rPr>
          <w:rFonts w:ascii="Times New Roman" w:hAnsi="Times New Roman" w:hint="default"/>
          <w:sz w:val="24"/>
          <w:szCs w:val="24"/>
        </w:rPr>
        <w:t>somnú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na ú</w:t>
      </w:r>
      <w:r w:rsidRPr="003E6A16">
        <w:rPr>
          <w:rFonts w:ascii="Times New Roman" w:hAnsi="Times New Roman" w:hint="default"/>
          <w:sz w:val="24"/>
          <w:szCs w:val="24"/>
        </w:rPr>
        <w:t xml:space="preserve">seku ochrany </w:t>
      </w:r>
      <w:r w:rsidRPr="003E6A16" w:rsidR="00F15ABC">
        <w:rPr>
          <w:rFonts w:ascii="Times New Roman" w:hAnsi="Times New Roman"/>
          <w:sz w:val="24"/>
          <w:szCs w:val="24"/>
        </w:rPr>
        <w:t xml:space="preserve">druhov </w:t>
      </w:r>
      <w:r w:rsidRPr="003E6A16">
        <w:rPr>
          <w:rFonts w:ascii="Times New Roman" w:hAnsi="Times New Roman" w:hint="default"/>
          <w:sz w:val="24"/>
          <w:szCs w:val="24"/>
        </w:rPr>
        <w:t>ozná</w:t>
      </w:r>
      <w:r w:rsidRPr="003E6A16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identifikač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objedná</w:t>
      </w:r>
      <w:r w:rsidRPr="003E6A16">
        <w:rPr>
          <w:rFonts w:ascii="Times New Roman" w:hAnsi="Times New Roman" w:hint="default"/>
          <w:sz w:val="24"/>
          <w:szCs w:val="24"/>
        </w:rPr>
        <w:t>vateľ</w:t>
      </w:r>
      <w:r w:rsidRPr="003E6A16">
        <w:rPr>
          <w:rFonts w:ascii="Times New Roman" w:hAnsi="Times New Roman" w:hint="default"/>
          <w:sz w:val="24"/>
          <w:szCs w:val="24"/>
        </w:rPr>
        <w:t>a inzerá</w:t>
      </w:r>
      <w:r w:rsidRPr="003E6A16">
        <w:rPr>
          <w:rFonts w:ascii="Times New Roman" w:hAnsi="Times New Roman" w:hint="default"/>
          <w:sz w:val="24"/>
          <w:szCs w:val="24"/>
        </w:rPr>
        <w:t>tu uverejnené</w:t>
      </w:r>
      <w:r w:rsidRPr="003E6A16">
        <w:rPr>
          <w:rFonts w:ascii="Times New Roman" w:hAnsi="Times New Roman" w:hint="default"/>
          <w:sz w:val="24"/>
          <w:szCs w:val="24"/>
        </w:rPr>
        <w:t>ho pod znač</w:t>
      </w:r>
      <w:r w:rsidRPr="003E6A16">
        <w:rPr>
          <w:rFonts w:ascii="Times New Roman" w:hAnsi="Times New Roman" w:hint="default"/>
          <w:sz w:val="24"/>
          <w:szCs w:val="24"/>
        </w:rPr>
        <w:t xml:space="preserve">kou,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dopravcovia sú</w:t>
      </w:r>
      <w:r w:rsidRPr="003E6A16">
        <w:rPr>
          <w:rFonts w:ascii="Times New Roman" w:hAnsi="Times New Roman" w:hint="default"/>
          <w:sz w:val="24"/>
          <w:szCs w:val="24"/>
        </w:rPr>
        <w:t xml:space="preserve"> na pí</w:t>
      </w:r>
      <w:r w:rsidRPr="003E6A16">
        <w:rPr>
          <w:rFonts w:ascii="Times New Roman" w:hAnsi="Times New Roman" w:hint="default"/>
          <w:sz w:val="24"/>
          <w:szCs w:val="24"/>
        </w:rPr>
        <w:t>somnú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iadosť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na ú</w:t>
      </w:r>
      <w:r w:rsidRPr="003E6A16">
        <w:rPr>
          <w:rFonts w:ascii="Times New Roman" w:hAnsi="Times New Roman" w:hint="default"/>
          <w:sz w:val="24"/>
          <w:szCs w:val="24"/>
        </w:rPr>
        <w:t xml:space="preserve">seku ochrany </w:t>
      </w:r>
      <w:r w:rsidRPr="003E6A16" w:rsidR="006061ED">
        <w:rPr>
          <w:rFonts w:ascii="Times New Roman" w:hAnsi="Times New Roman"/>
          <w:sz w:val="24"/>
          <w:szCs w:val="24"/>
        </w:rPr>
        <w:t>druhov</w:t>
      </w:r>
      <w:r w:rsidRPr="003E6A16">
        <w:rPr>
          <w:rFonts w:ascii="Times New Roman" w:hAnsi="Times New Roman" w:hint="default"/>
          <w:sz w:val="24"/>
          <w:szCs w:val="24"/>
        </w:rPr>
        <w:t xml:space="preserve"> povinní</w:t>
      </w:r>
      <w:r w:rsidRPr="003E6A16">
        <w:rPr>
          <w:rFonts w:ascii="Times New Roman" w:hAnsi="Times New Roman" w:hint="default"/>
          <w:sz w:val="24"/>
          <w:szCs w:val="24"/>
        </w:rPr>
        <w:t xml:space="preserve"> ozná</w:t>
      </w:r>
      <w:r w:rsidRPr="003E6A16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najmä</w:t>
      </w:r>
      <w:r w:rsidRPr="003E6A16">
        <w:rPr>
          <w:rFonts w:ascii="Times New Roman" w:hAnsi="Times New Roman" w:hint="default"/>
          <w:sz w:val="24"/>
          <w:szCs w:val="24"/>
        </w:rPr>
        <w:t xml:space="preserve"> odosielateľ</w:t>
      </w:r>
      <w:r w:rsidRPr="003E6A16">
        <w:rPr>
          <w:rFonts w:ascii="Times New Roman" w:hAnsi="Times New Roman" w:hint="default"/>
          <w:sz w:val="24"/>
          <w:szCs w:val="24"/>
        </w:rPr>
        <w:t>ov</w:t>
      </w:r>
      <w:r w:rsidRPr="003E6A16">
        <w:rPr>
          <w:rFonts w:ascii="Times New Roman" w:hAnsi="Times New Roman" w:hint="default"/>
          <w:sz w:val="24"/>
          <w:szCs w:val="24"/>
        </w:rPr>
        <w:t xml:space="preserve"> a adresá</w:t>
      </w:r>
      <w:r w:rsidRPr="003E6A16">
        <w:rPr>
          <w:rFonts w:ascii="Times New Roman" w:hAnsi="Times New Roman" w:hint="default"/>
          <w:sz w:val="24"/>
          <w:szCs w:val="24"/>
        </w:rPr>
        <w:t>tov a skutoč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prí</w:t>
      </w:r>
      <w:r w:rsidRPr="003E6A16">
        <w:rPr>
          <w:rFonts w:ascii="Times New Roman" w:hAnsi="Times New Roman" w:hint="default"/>
          <w:sz w:val="24"/>
          <w:szCs w:val="24"/>
        </w:rPr>
        <w:t>jemcov nimi prepravovaný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rov, ako aj ú</w:t>
      </w:r>
      <w:r w:rsidRPr="003E6A16">
        <w:rPr>
          <w:rFonts w:ascii="Times New Roman" w:hAnsi="Times New Roman" w:hint="default"/>
          <w:sz w:val="24"/>
          <w:szCs w:val="24"/>
        </w:rPr>
        <w:t>daje o č</w:t>
      </w:r>
      <w:r w:rsidRPr="003E6A16">
        <w:rPr>
          <w:rFonts w:ascii="Times New Roman" w:hAnsi="Times New Roman" w:hint="default"/>
          <w:sz w:val="24"/>
          <w:szCs w:val="24"/>
        </w:rPr>
        <w:t>ase prepravy, množ</w:t>
      </w:r>
      <w:r w:rsidRPr="003E6A16">
        <w:rPr>
          <w:rFonts w:ascii="Times New Roman" w:hAnsi="Times New Roman" w:hint="default"/>
          <w:sz w:val="24"/>
          <w:szCs w:val="24"/>
        </w:rPr>
        <w:t>stve prepravovaný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a prí</w:t>
      </w:r>
      <w:r w:rsidRPr="003E6A16">
        <w:rPr>
          <w:rFonts w:ascii="Times New Roman" w:hAnsi="Times New Roman" w:hint="default"/>
          <w:sz w:val="24"/>
          <w:szCs w:val="24"/>
        </w:rPr>
        <w:t>padne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ie ú</w:t>
      </w:r>
      <w:r w:rsidRPr="003E6A16">
        <w:rPr>
          <w:rFonts w:ascii="Times New Roman" w:hAnsi="Times New Roman" w:hint="default"/>
          <w:sz w:val="24"/>
          <w:szCs w:val="24"/>
        </w:rPr>
        <w:t>daje, ak sú</w:t>
      </w:r>
      <w:r w:rsidRPr="003E6A16">
        <w:rPr>
          <w:rFonts w:ascii="Times New Roman" w:hAnsi="Times New Roman" w:hint="default"/>
          <w:sz w:val="24"/>
          <w:szCs w:val="24"/>
        </w:rPr>
        <w:t xml:space="preserve"> im zná</w:t>
      </w:r>
      <w:r w:rsidRPr="003E6A16">
        <w:rPr>
          <w:rFonts w:ascii="Times New Roman" w:hAnsi="Times New Roman" w:hint="default"/>
          <w:sz w:val="24"/>
          <w:szCs w:val="24"/>
        </w:rPr>
        <w:t xml:space="preserve">me,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ozbrojené</w:t>
      </w:r>
      <w:r w:rsidRPr="003E6A16">
        <w:rPr>
          <w:rFonts w:ascii="Times New Roman" w:hAnsi="Times New Roman" w:hint="default"/>
          <w:sz w:val="24"/>
          <w:szCs w:val="24"/>
        </w:rPr>
        <w:t xml:space="preserve"> bezpeč</w:t>
      </w:r>
      <w:r w:rsidRPr="003E6A16">
        <w:rPr>
          <w:rFonts w:ascii="Times New Roman" w:hAnsi="Times New Roman" w:hint="default"/>
          <w:sz w:val="24"/>
          <w:szCs w:val="24"/>
        </w:rPr>
        <w:t>nostné</w:t>
      </w:r>
      <w:r w:rsidRPr="003E6A16">
        <w:rPr>
          <w:rFonts w:ascii="Times New Roman" w:hAnsi="Times New Roman" w:hint="default"/>
          <w:sz w:val="24"/>
          <w:szCs w:val="24"/>
        </w:rPr>
        <w:t xml:space="preserve"> zbory a iné</w:t>
      </w:r>
      <w:r w:rsidRPr="003E6A16">
        <w:rPr>
          <w:rFonts w:ascii="Times New Roman" w:hAnsi="Times New Roman" w:hint="default"/>
          <w:sz w:val="24"/>
          <w:szCs w:val="24"/>
        </w:rPr>
        <w:t xml:space="preserve"> ozbrojené</w:t>
      </w:r>
      <w:r w:rsidRPr="003E6A16">
        <w:rPr>
          <w:rFonts w:ascii="Times New Roman" w:hAnsi="Times New Roman" w:hint="default"/>
          <w:sz w:val="24"/>
          <w:szCs w:val="24"/>
        </w:rPr>
        <w:t xml:space="preserve"> zbory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povinní</w:t>
      </w:r>
      <w:r w:rsidRPr="003E6A16">
        <w:rPr>
          <w:rFonts w:ascii="Times New Roman" w:hAnsi="Times New Roman" w:hint="default"/>
          <w:sz w:val="24"/>
          <w:szCs w:val="24"/>
        </w:rPr>
        <w:t xml:space="preserve"> v rá</w:t>
      </w:r>
      <w:r w:rsidRPr="003E6A16">
        <w:rPr>
          <w:rFonts w:ascii="Times New Roman" w:hAnsi="Times New Roman" w:hint="default"/>
          <w:sz w:val="24"/>
          <w:szCs w:val="24"/>
        </w:rPr>
        <w:t>mci svojej p</w:t>
      </w:r>
      <w:r w:rsidRPr="003E6A16">
        <w:rPr>
          <w:rFonts w:ascii="Times New Roman" w:hAnsi="Times New Roman" w:hint="default"/>
          <w:sz w:val="24"/>
          <w:szCs w:val="24"/>
        </w:rPr>
        <w:t>ô</w:t>
      </w:r>
      <w:r w:rsidRPr="003E6A16">
        <w:rPr>
          <w:rFonts w:ascii="Times New Roman" w:hAnsi="Times New Roman" w:hint="default"/>
          <w:sz w:val="24"/>
          <w:szCs w:val="24"/>
        </w:rPr>
        <w:t>sobnosti poskytnúť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</w:t>
      </w:r>
      <w:r w:rsidRPr="003E6A16" w:rsidR="006061ED">
        <w:rPr>
          <w:rFonts w:ascii="Times New Roman" w:hAnsi="Times New Roman" w:hint="default"/>
          <w:sz w:val="24"/>
          <w:szCs w:val="24"/>
        </w:rPr>
        <w:t>rá</w:t>
      </w:r>
      <w:r w:rsidRPr="003E6A16" w:rsidR="006061ED">
        <w:rPr>
          <w:rFonts w:ascii="Times New Roman" w:hAnsi="Times New Roman" w:hint="default"/>
          <w:sz w:val="24"/>
          <w:szCs w:val="24"/>
        </w:rPr>
        <w:t>vy na ú</w:t>
      </w:r>
      <w:r w:rsidRPr="003E6A16" w:rsidR="006061ED">
        <w:rPr>
          <w:rFonts w:ascii="Times New Roman" w:hAnsi="Times New Roman" w:hint="default"/>
          <w:sz w:val="24"/>
          <w:szCs w:val="24"/>
        </w:rPr>
        <w:t>seku ochrany druhov</w:t>
      </w:r>
      <w:r w:rsidRPr="003E6A16">
        <w:rPr>
          <w:rFonts w:ascii="Times New Roman" w:hAnsi="Times New Roman" w:hint="default"/>
          <w:sz w:val="24"/>
          <w:szCs w:val="24"/>
        </w:rPr>
        <w:t xml:space="preserve"> v nevyhnutnom rozsahu súč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na zabezpeč</w:t>
      </w:r>
      <w:r w:rsidRPr="003E6A16">
        <w:rPr>
          <w:rFonts w:ascii="Times New Roman" w:hAnsi="Times New Roman" w:hint="default"/>
          <w:sz w:val="24"/>
          <w:szCs w:val="24"/>
        </w:rPr>
        <w:t>enie ú</w:t>
      </w:r>
      <w:r w:rsidRPr="003E6A16">
        <w:rPr>
          <w:rFonts w:ascii="Times New Roman" w:hAnsi="Times New Roman" w:hint="default"/>
          <w:sz w:val="24"/>
          <w:szCs w:val="24"/>
        </w:rPr>
        <w:t>loh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(11) </w:t>
      </w:r>
      <w:r w:rsidRPr="003E6A16" w:rsidR="00C5715C">
        <w:rPr>
          <w:rFonts w:ascii="Times New Roman" w:hAnsi="Times New Roman" w:hint="default"/>
          <w:sz w:val="24"/>
          <w:szCs w:val="24"/>
        </w:rPr>
        <w:t>Fyzické</w:t>
      </w:r>
      <w:r w:rsidRPr="003E6A16" w:rsidR="00C5715C">
        <w:rPr>
          <w:rFonts w:ascii="Times New Roman" w:hAnsi="Times New Roman" w:hint="default"/>
          <w:sz w:val="24"/>
          <w:szCs w:val="24"/>
        </w:rPr>
        <w:t xml:space="preserve"> osoby, prá</w:t>
      </w:r>
      <w:r w:rsidRPr="003E6A16" w:rsidR="00C5715C">
        <w:rPr>
          <w:rFonts w:ascii="Times New Roman" w:hAnsi="Times New Roman" w:hint="default"/>
          <w:sz w:val="24"/>
          <w:szCs w:val="24"/>
        </w:rPr>
        <w:t>vnické</w:t>
      </w:r>
      <w:r w:rsidRPr="003E6A16" w:rsidR="00C5715C">
        <w:rPr>
          <w:rFonts w:ascii="Times New Roman" w:hAnsi="Times New Roman" w:hint="default"/>
          <w:sz w:val="24"/>
          <w:szCs w:val="24"/>
        </w:rPr>
        <w:t xml:space="preserve"> osoby a podnikatelia </w:t>
      </w:r>
      <w:r w:rsidRPr="003E6A16" w:rsidR="002C3274">
        <w:rPr>
          <w:rFonts w:ascii="Times New Roman" w:hAnsi="Times New Roman" w:hint="default"/>
          <w:sz w:val="24"/>
          <w:szCs w:val="24"/>
        </w:rPr>
        <w:t>sú</w:t>
      </w:r>
      <w:r w:rsidRPr="003E6A16" w:rsidR="002C3274">
        <w:rPr>
          <w:rFonts w:ascii="Times New Roman" w:hAnsi="Times New Roman" w:hint="default"/>
          <w:sz w:val="24"/>
          <w:szCs w:val="24"/>
        </w:rPr>
        <w:t xml:space="preserve"> povinné</w:t>
      </w:r>
      <w:r w:rsidRPr="003E6A16">
        <w:rPr>
          <w:rFonts w:ascii="Times New Roman" w:hAnsi="Times New Roman" w:hint="default"/>
          <w:sz w:val="24"/>
          <w:szCs w:val="24"/>
        </w:rPr>
        <w:t xml:space="preserve"> na vý</w:t>
      </w:r>
      <w:r w:rsidRPr="003E6A16">
        <w:rPr>
          <w:rFonts w:ascii="Times New Roman" w:hAnsi="Times New Roman" w:hint="default"/>
          <w:sz w:val="24"/>
          <w:szCs w:val="24"/>
        </w:rPr>
        <w:t>zvu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</w:t>
      </w:r>
      <w:r w:rsidRPr="003E6A16" w:rsidR="006061ED">
        <w:rPr>
          <w:rFonts w:ascii="Times New Roman" w:hAnsi="Times New Roman" w:hint="default"/>
          <w:sz w:val="24"/>
          <w:szCs w:val="24"/>
        </w:rPr>
        <w:t>rá</w:t>
      </w:r>
      <w:r w:rsidRPr="003E6A16" w:rsidR="006061ED">
        <w:rPr>
          <w:rFonts w:ascii="Times New Roman" w:hAnsi="Times New Roman" w:hint="default"/>
          <w:sz w:val="24"/>
          <w:szCs w:val="24"/>
        </w:rPr>
        <w:t>vy na ú</w:t>
      </w:r>
      <w:r w:rsidRPr="003E6A16" w:rsidR="006061ED">
        <w:rPr>
          <w:rFonts w:ascii="Times New Roman" w:hAnsi="Times New Roman" w:hint="default"/>
          <w:sz w:val="24"/>
          <w:szCs w:val="24"/>
        </w:rPr>
        <w:t>seku ochrany dr</w:t>
      </w:r>
      <w:r w:rsidRPr="003E6A16" w:rsidR="006061ED">
        <w:rPr>
          <w:rFonts w:ascii="Times New Roman" w:hAnsi="Times New Roman" w:hint="default"/>
          <w:sz w:val="24"/>
          <w:szCs w:val="24"/>
        </w:rPr>
        <w:t>uhov</w:t>
      </w:r>
      <w:r w:rsidRPr="003E6A16">
        <w:rPr>
          <w:rFonts w:ascii="Times New Roman" w:hAnsi="Times New Roman" w:hint="default"/>
          <w:sz w:val="24"/>
          <w:szCs w:val="24"/>
        </w:rPr>
        <w:t xml:space="preserve"> v lehote ní</w:t>
      </w:r>
      <w:r w:rsidRPr="003E6A16">
        <w:rPr>
          <w:rFonts w:ascii="Times New Roman" w:hAnsi="Times New Roman" w:hint="default"/>
          <w:sz w:val="24"/>
          <w:szCs w:val="24"/>
        </w:rPr>
        <w:t>m urč</w:t>
      </w:r>
      <w:r w:rsidRPr="003E6A16">
        <w:rPr>
          <w:rFonts w:ascii="Times New Roman" w:hAnsi="Times New Roman" w:hint="default"/>
          <w:sz w:val="24"/>
          <w:szCs w:val="24"/>
        </w:rPr>
        <w:t>enej podať</w:t>
      </w:r>
      <w:r w:rsidRPr="003E6A16">
        <w:rPr>
          <w:rFonts w:ascii="Times New Roman" w:hAnsi="Times New Roman" w:hint="default"/>
          <w:sz w:val="24"/>
          <w:szCs w:val="24"/>
        </w:rPr>
        <w:t xml:space="preserve"> vysvetlenie o skutoč</w:t>
      </w:r>
      <w:r w:rsidRPr="003E6A16">
        <w:rPr>
          <w:rFonts w:ascii="Times New Roman" w:hAnsi="Times New Roman" w:hint="default"/>
          <w:sz w:val="24"/>
          <w:szCs w:val="24"/>
        </w:rPr>
        <w:t>nostiach dô</w:t>
      </w:r>
      <w:r w:rsidRPr="003E6A16">
        <w:rPr>
          <w:rFonts w:ascii="Times New Roman" w:hAnsi="Times New Roman" w:hint="default"/>
          <w:sz w:val="24"/>
          <w:szCs w:val="24"/>
        </w:rPr>
        <w:t>lež</w:t>
      </w:r>
      <w:r w:rsidRPr="003E6A16">
        <w:rPr>
          <w:rFonts w:ascii="Times New Roman" w:hAnsi="Times New Roman" w:hint="default"/>
          <w:sz w:val="24"/>
          <w:szCs w:val="24"/>
        </w:rPr>
        <w:t>itý</w:t>
      </w:r>
      <w:r w:rsidRPr="003E6A16">
        <w:rPr>
          <w:rFonts w:ascii="Times New Roman" w:hAnsi="Times New Roman" w:hint="default"/>
          <w:sz w:val="24"/>
          <w:szCs w:val="24"/>
        </w:rPr>
        <w:t>ch na vý</w:t>
      </w:r>
      <w:r w:rsidRPr="003E6A16">
        <w:rPr>
          <w:rFonts w:ascii="Times New Roman" w:hAnsi="Times New Roman" w:hint="default"/>
          <w:sz w:val="24"/>
          <w:szCs w:val="24"/>
        </w:rPr>
        <w:t>kon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dozoru alebo na objasnenie protiprá</w:t>
      </w:r>
      <w:r w:rsidRPr="003E6A16">
        <w:rPr>
          <w:rFonts w:ascii="Times New Roman" w:hAnsi="Times New Roman" w:hint="default"/>
          <w:sz w:val="24"/>
          <w:szCs w:val="24"/>
        </w:rPr>
        <w:t>vneho konania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kona, ako aj predlož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potrebné</w:t>
      </w:r>
      <w:r w:rsidRPr="003E6A16">
        <w:rPr>
          <w:rFonts w:ascii="Times New Roman" w:hAnsi="Times New Roman" w:hint="default"/>
          <w:sz w:val="24"/>
          <w:szCs w:val="24"/>
        </w:rPr>
        <w:t xml:space="preserve"> doklady sú</w:t>
      </w:r>
      <w:r w:rsidRPr="003E6A16">
        <w:rPr>
          <w:rFonts w:ascii="Times New Roman" w:hAnsi="Times New Roman" w:hint="default"/>
          <w:sz w:val="24"/>
          <w:szCs w:val="24"/>
        </w:rPr>
        <w:t>visiace s podaný</w:t>
      </w:r>
      <w:r w:rsidRPr="003E6A16">
        <w:rPr>
          <w:rFonts w:ascii="Times New Roman" w:hAnsi="Times New Roman" w:hint="default"/>
          <w:sz w:val="24"/>
          <w:szCs w:val="24"/>
        </w:rPr>
        <w:t>m vysvetlení</w:t>
      </w:r>
      <w:r w:rsidRPr="003E6A16">
        <w:rPr>
          <w:rFonts w:ascii="Times New Roman" w:hAnsi="Times New Roman" w:hint="default"/>
          <w:sz w:val="24"/>
          <w:szCs w:val="24"/>
        </w:rPr>
        <w:t>m. Vysvetlenie môž</w:t>
      </w:r>
      <w:r w:rsidRPr="003E6A16">
        <w:rPr>
          <w:rFonts w:ascii="Times New Roman" w:hAnsi="Times New Roman" w:hint="default"/>
          <w:sz w:val="24"/>
          <w:szCs w:val="24"/>
        </w:rPr>
        <w:t>e odoprieť</w:t>
      </w:r>
      <w:r w:rsidRPr="003E6A16">
        <w:rPr>
          <w:rFonts w:ascii="Times New Roman" w:hAnsi="Times New Roman" w:hint="default"/>
          <w:sz w:val="24"/>
          <w:szCs w:val="24"/>
        </w:rPr>
        <w:t xml:space="preserve"> ten,</w:t>
      </w:r>
      <w:r w:rsidRPr="003E6A16">
        <w:rPr>
          <w:rFonts w:ascii="Times New Roman" w:hAnsi="Times New Roman" w:hint="default"/>
          <w:sz w:val="24"/>
          <w:szCs w:val="24"/>
        </w:rPr>
        <w:t xml:space="preserve"> kto by ní</w:t>
      </w:r>
      <w:r w:rsidRPr="003E6A16">
        <w:rPr>
          <w:rFonts w:ascii="Times New Roman" w:hAnsi="Times New Roman" w:hint="default"/>
          <w:sz w:val="24"/>
          <w:szCs w:val="24"/>
        </w:rPr>
        <w:t>m spô</w:t>
      </w:r>
      <w:r w:rsidRPr="003E6A16">
        <w:rPr>
          <w:rFonts w:ascii="Times New Roman" w:hAnsi="Times New Roman" w:hint="default"/>
          <w:sz w:val="24"/>
          <w:szCs w:val="24"/>
        </w:rPr>
        <w:t>sobil nebezpeč</w:t>
      </w:r>
      <w:r w:rsidRPr="003E6A16">
        <w:rPr>
          <w:rFonts w:ascii="Times New Roman" w:hAnsi="Times New Roman" w:hint="default"/>
          <w:sz w:val="24"/>
          <w:szCs w:val="24"/>
        </w:rPr>
        <w:t>enstvo trestné</w:t>
      </w:r>
      <w:r w:rsidRPr="003E6A16">
        <w:rPr>
          <w:rFonts w:ascii="Times New Roman" w:hAnsi="Times New Roman" w:hint="default"/>
          <w:sz w:val="24"/>
          <w:szCs w:val="24"/>
        </w:rPr>
        <w:t>ho stí</w:t>
      </w:r>
      <w:r w:rsidRPr="003E6A16">
        <w:rPr>
          <w:rFonts w:ascii="Times New Roman" w:hAnsi="Times New Roman" w:hint="default"/>
          <w:sz w:val="24"/>
          <w:szCs w:val="24"/>
        </w:rPr>
        <w:t>hania sebe alebo blí</w:t>
      </w:r>
      <w:r w:rsidRPr="003E6A16">
        <w:rPr>
          <w:rFonts w:ascii="Times New Roman" w:hAnsi="Times New Roman" w:hint="default"/>
          <w:sz w:val="24"/>
          <w:szCs w:val="24"/>
        </w:rPr>
        <w:t>zkej osobe.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(12)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je oprá</w:t>
      </w:r>
      <w:r w:rsidRPr="003E6A16">
        <w:rPr>
          <w:rFonts w:ascii="Times New Roman" w:hAnsi="Times New Roman" w:hint="default"/>
          <w:sz w:val="24"/>
          <w:szCs w:val="24"/>
        </w:rPr>
        <w:t>vnený</w:t>
      </w:r>
      <w:r w:rsidRPr="003E6A16">
        <w:rPr>
          <w:rFonts w:ascii="Times New Roman" w:hAnsi="Times New Roman" w:hint="default"/>
          <w:sz w:val="24"/>
          <w:szCs w:val="24"/>
        </w:rPr>
        <w:t xml:space="preserve"> osobu podľ</w:t>
      </w:r>
      <w:r w:rsidRPr="003E6A16">
        <w:rPr>
          <w:rFonts w:ascii="Times New Roman" w:hAnsi="Times New Roman" w:hint="default"/>
          <w:sz w:val="24"/>
          <w:szCs w:val="24"/>
        </w:rPr>
        <w:t>a odseku 11 predvolať</w:t>
      </w:r>
      <w:r w:rsidRPr="003E6A16">
        <w:rPr>
          <w:rFonts w:ascii="Times New Roman" w:hAnsi="Times New Roman" w:hint="default"/>
          <w:sz w:val="24"/>
          <w:szCs w:val="24"/>
        </w:rPr>
        <w:t xml:space="preserve"> na úč</w:t>
      </w:r>
      <w:r w:rsidRPr="003E6A16">
        <w:rPr>
          <w:rFonts w:ascii="Times New Roman" w:hAnsi="Times New Roman" w:hint="default"/>
          <w:sz w:val="24"/>
          <w:szCs w:val="24"/>
        </w:rPr>
        <w:t>el podania vysvetlenia alebo vyzvať</w:t>
      </w:r>
      <w:r w:rsidRPr="003E6A16">
        <w:rPr>
          <w:rFonts w:ascii="Times New Roman" w:hAnsi="Times New Roman" w:hint="default"/>
          <w:sz w:val="24"/>
          <w:szCs w:val="24"/>
        </w:rPr>
        <w:t xml:space="preserve"> na podanie vysvetlenia pí</w:t>
      </w:r>
      <w:r w:rsidRPr="003E6A16">
        <w:rPr>
          <w:rFonts w:ascii="Times New Roman" w:hAnsi="Times New Roman" w:hint="default"/>
          <w:sz w:val="24"/>
          <w:szCs w:val="24"/>
        </w:rPr>
        <w:t>somnou formou. Ak sa osoba dostaví</w:t>
      </w:r>
      <w:r w:rsidRPr="003E6A16">
        <w:rPr>
          <w:rFonts w:ascii="Times New Roman" w:hAnsi="Times New Roman" w:hint="default"/>
          <w:sz w:val="24"/>
          <w:szCs w:val="24"/>
        </w:rPr>
        <w:t xml:space="preserve"> na podanie vysvetlenia, má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rok na cestovné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hrady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predpisu. </w:t>
      </w:r>
      <w:r w:rsidRPr="003E6A16" w:rsidR="00300E31">
        <w:rPr>
          <w:rFonts w:ascii="Times New Roman" w:hAnsi="Times New Roman"/>
          <w:sz w:val="24"/>
          <w:szCs w:val="24"/>
          <w:vertAlign w:val="superscript"/>
        </w:rPr>
        <w:t>69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rok na ná</w:t>
      </w:r>
      <w:r w:rsidRPr="003E6A16">
        <w:rPr>
          <w:rFonts w:ascii="Times New Roman" w:hAnsi="Times New Roman" w:hint="default"/>
          <w:sz w:val="24"/>
          <w:szCs w:val="24"/>
        </w:rPr>
        <w:t>hradu zaniká</w:t>
      </w:r>
      <w:r w:rsidRPr="003E6A16">
        <w:rPr>
          <w:rFonts w:ascii="Times New Roman" w:hAnsi="Times New Roman" w:hint="default"/>
          <w:sz w:val="24"/>
          <w:szCs w:val="24"/>
        </w:rPr>
        <w:t>, ak ho oprá</w:t>
      </w:r>
      <w:r w:rsidRPr="003E6A16">
        <w:rPr>
          <w:rFonts w:ascii="Times New Roman" w:hAnsi="Times New Roman" w:hint="default"/>
          <w:sz w:val="24"/>
          <w:szCs w:val="24"/>
        </w:rPr>
        <w:t>vnená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neuplatní</w:t>
      </w:r>
      <w:r w:rsidRPr="003E6A16">
        <w:rPr>
          <w:rFonts w:ascii="Times New Roman" w:hAnsi="Times New Roman" w:hint="default"/>
          <w:sz w:val="24"/>
          <w:szCs w:val="24"/>
        </w:rPr>
        <w:t xml:space="preserve"> do troch dní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a, keď</w:t>
      </w:r>
      <w:r w:rsidRPr="003E6A16">
        <w:rPr>
          <w:rFonts w:ascii="Times New Roman" w:hAnsi="Times New Roman" w:hint="default"/>
          <w:sz w:val="24"/>
          <w:szCs w:val="24"/>
        </w:rPr>
        <w:t xml:space="preserve"> sa dostavila na podanie vysvetlenia.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715376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(13) Ak sa osoba na vý</w:t>
      </w:r>
      <w:r w:rsidRPr="003E6A16">
        <w:rPr>
          <w:rFonts w:ascii="Times New Roman" w:hAnsi="Times New Roman" w:hint="default"/>
          <w:sz w:val="24"/>
          <w:szCs w:val="24"/>
        </w:rPr>
        <w:t>zvu orgá</w:t>
      </w:r>
      <w:r w:rsidRPr="003E6A16">
        <w:rPr>
          <w:rFonts w:ascii="Times New Roman" w:hAnsi="Times New Roman" w:hint="default"/>
          <w:sz w:val="24"/>
          <w:szCs w:val="24"/>
        </w:rPr>
        <w:t>nu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</w:t>
      </w:r>
      <w:r w:rsidRPr="003E6A16">
        <w:rPr>
          <w:rFonts w:ascii="Times New Roman" w:hAnsi="Times New Roman" w:hint="default"/>
          <w:sz w:val="24"/>
          <w:szCs w:val="24"/>
        </w:rPr>
        <w:t xml:space="preserve"> nedostaví</w:t>
      </w:r>
      <w:r w:rsidRPr="003E6A16">
        <w:rPr>
          <w:rFonts w:ascii="Times New Roman" w:hAnsi="Times New Roman" w:hint="default"/>
          <w:sz w:val="24"/>
          <w:szCs w:val="24"/>
        </w:rPr>
        <w:t xml:space="preserve"> bez ná</w:t>
      </w:r>
      <w:r w:rsidRPr="003E6A16">
        <w:rPr>
          <w:rFonts w:ascii="Times New Roman" w:hAnsi="Times New Roman" w:hint="default"/>
          <w:sz w:val="24"/>
          <w:szCs w:val="24"/>
        </w:rPr>
        <w:t>lež</w:t>
      </w:r>
      <w:r w:rsidRPr="003E6A16">
        <w:rPr>
          <w:rFonts w:ascii="Times New Roman" w:hAnsi="Times New Roman" w:hint="default"/>
          <w:sz w:val="24"/>
          <w:szCs w:val="24"/>
        </w:rPr>
        <w:t>ité</w:t>
      </w:r>
      <w:r w:rsidRPr="003E6A16">
        <w:rPr>
          <w:rFonts w:ascii="Times New Roman" w:hAnsi="Times New Roman" w:hint="default"/>
          <w:sz w:val="24"/>
          <w:szCs w:val="24"/>
        </w:rPr>
        <w:t>ho ospravedlnenia na podanie vysvetlenia alebo ho nepodá</w:t>
      </w:r>
      <w:r w:rsidRPr="003E6A16">
        <w:rPr>
          <w:rFonts w:ascii="Times New Roman" w:hAnsi="Times New Roman" w:hint="default"/>
          <w:sz w:val="24"/>
          <w:szCs w:val="24"/>
        </w:rPr>
        <w:t xml:space="preserve"> v urč</w:t>
      </w:r>
      <w:r w:rsidRPr="003E6A16">
        <w:rPr>
          <w:rFonts w:ascii="Times New Roman" w:hAnsi="Times New Roman" w:hint="default"/>
          <w:sz w:val="24"/>
          <w:szCs w:val="24"/>
        </w:rPr>
        <w:t>enej lehote, môž</w:t>
      </w:r>
      <w:r w:rsidRPr="003E6A16">
        <w:rPr>
          <w:rFonts w:ascii="Times New Roman" w:hAnsi="Times New Roman" w:hint="default"/>
          <w:sz w:val="24"/>
          <w:szCs w:val="24"/>
        </w:rPr>
        <w:t>e jej tento orgá</w:t>
      </w:r>
      <w:r w:rsidRPr="003E6A16">
        <w:rPr>
          <w:rFonts w:ascii="Times New Roman" w:hAnsi="Times New Roman" w:hint="default"/>
          <w:sz w:val="24"/>
          <w:szCs w:val="24"/>
        </w:rPr>
        <w:t>n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poriadkovú</w:t>
      </w:r>
      <w:r w:rsidRPr="003E6A16">
        <w:rPr>
          <w:rFonts w:ascii="Times New Roman" w:hAnsi="Times New Roman" w:hint="default"/>
          <w:sz w:val="24"/>
          <w:szCs w:val="24"/>
        </w:rPr>
        <w:t xml:space="preserve"> pokutu do </w:t>
      </w:r>
      <w:r w:rsidRPr="003E6A16" w:rsidR="00715376">
        <w:rPr>
          <w:rFonts w:ascii="Times New Roman" w:hAnsi="Times New Roman"/>
          <w:sz w:val="24"/>
          <w:szCs w:val="24"/>
        </w:rPr>
        <w:t>2000 eur</w:t>
      </w:r>
      <w:r w:rsidRPr="003E6A16">
        <w:rPr>
          <w:rFonts w:ascii="Times New Roman" w:hAnsi="Times New Roman" w:hint="default"/>
          <w:sz w:val="24"/>
          <w:szCs w:val="24"/>
        </w:rPr>
        <w:t>, a to aj opakovane. Vý</w:t>
      </w:r>
      <w:r w:rsidRPr="003E6A16">
        <w:rPr>
          <w:rFonts w:ascii="Times New Roman" w:hAnsi="Times New Roman" w:hint="default"/>
          <w:sz w:val="24"/>
          <w:szCs w:val="24"/>
        </w:rPr>
        <w:t>nos poriadkovej pokuty je prí</w:t>
      </w:r>
      <w:r w:rsidRPr="003E6A16">
        <w:rPr>
          <w:rFonts w:ascii="Times New Roman" w:hAnsi="Times New Roman" w:hint="default"/>
          <w:sz w:val="24"/>
          <w:szCs w:val="24"/>
        </w:rPr>
        <w:t>jmom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tneho rozpoč</w:t>
      </w:r>
      <w:r w:rsidRPr="003E6A16">
        <w:rPr>
          <w:rFonts w:ascii="Times New Roman" w:hAnsi="Times New Roman" w:hint="default"/>
          <w:sz w:val="24"/>
          <w:szCs w:val="24"/>
        </w:rPr>
        <w:t>tu.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AE180F" w:rsidRPr="003E6A16" w:rsidP="00AE180F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E6A16" w:rsidR="003B1D7B">
        <w:rPr>
          <w:rFonts w:ascii="Times New Roman" w:hAnsi="Times New Roman"/>
          <w:sz w:val="24"/>
          <w:szCs w:val="24"/>
        </w:rPr>
        <w:t xml:space="preserve">  </w:t>
      </w:r>
    </w:p>
    <w:p w:rsidR="009F5CB5" w:rsidRPr="003E6A16" w:rsidP="009F5CB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D655BD">
        <w:rPr>
          <w:rFonts w:ascii="Times New Roman" w:hAnsi="Times New Roman"/>
          <w:sz w:val="24"/>
          <w:szCs w:val="24"/>
        </w:rPr>
        <w:t>23</w:t>
      </w:r>
    </w:p>
    <w:p w:rsidR="009F5CB5" w:rsidRPr="003E6A16" w:rsidP="009F5CB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CB5" w:rsidRPr="003E6A16" w:rsidP="009F5C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Vedecký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n </w:t>
      </w:r>
    </w:p>
    <w:p w:rsidR="009F5CB5" w:rsidRPr="003E6A16" w:rsidP="009F5C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CB5" w:rsidRPr="003E6A16" w:rsidP="009F5CB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(1) Na úč</w:t>
      </w:r>
      <w:r w:rsidRPr="003E6A16">
        <w:rPr>
          <w:rFonts w:ascii="Times New Roman" w:hAnsi="Times New Roman" w:hint="default"/>
          <w:sz w:val="24"/>
          <w:szCs w:val="24"/>
        </w:rPr>
        <w:t>ely tohto zá</w:t>
      </w:r>
      <w:r w:rsidRPr="003E6A16">
        <w:rPr>
          <w:rFonts w:ascii="Times New Roman" w:hAnsi="Times New Roman" w:hint="default"/>
          <w:sz w:val="24"/>
          <w:szCs w:val="24"/>
        </w:rPr>
        <w:t>kona plní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lohy vedecké</w:t>
      </w:r>
      <w:r w:rsidRPr="003E6A16">
        <w:rPr>
          <w:rFonts w:ascii="Times New Roman" w:hAnsi="Times New Roman" w:hint="default"/>
          <w:sz w:val="24"/>
          <w:szCs w:val="24"/>
        </w:rPr>
        <w:t>ho orgá</w:t>
      </w:r>
      <w:r w:rsidRPr="003E6A16">
        <w:rPr>
          <w:rFonts w:ascii="Times New Roman" w:hAnsi="Times New Roman" w:hint="default"/>
          <w:sz w:val="24"/>
          <w:szCs w:val="24"/>
        </w:rPr>
        <w:t>nu organizá</w:t>
      </w:r>
      <w:r w:rsidRPr="003E6A16">
        <w:rPr>
          <w:rFonts w:ascii="Times New Roman" w:hAnsi="Times New Roman" w:hint="default"/>
          <w:sz w:val="24"/>
          <w:szCs w:val="24"/>
        </w:rPr>
        <w:t>cia ochrany prí</w:t>
      </w:r>
      <w:r w:rsidRPr="003E6A16">
        <w:rPr>
          <w:rFonts w:ascii="Times New Roman" w:hAnsi="Times New Roman" w:hint="default"/>
          <w:sz w:val="24"/>
          <w:szCs w:val="24"/>
        </w:rPr>
        <w:t>rody a krajiny zriadená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ministerstvom.</w:t>
      </w:r>
    </w:p>
    <w:p w:rsidR="009F5CB5" w:rsidRPr="003E6A16" w:rsidP="009F5CB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F5CB5" w:rsidRPr="003E6A16" w:rsidP="009F5CB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(2) Vedecký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a) sa vyjadruje</w:t>
      </w:r>
    </w:p>
    <w:p w:rsidR="009F5CB5" w:rsidRPr="003E6A16" w:rsidP="009F5CB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k ž</w:t>
      </w:r>
      <w:r w:rsidRPr="003E6A16">
        <w:rPr>
          <w:rFonts w:ascii="Times New Roman" w:hAnsi="Times New Roman" w:hint="default"/>
          <w:sz w:val="24"/>
          <w:szCs w:val="24"/>
        </w:rPr>
        <w:t>iadosti o vydanie povolenia na dovoz, povolenia na vý</w:t>
      </w:r>
      <w:r w:rsidRPr="003E6A16">
        <w:rPr>
          <w:rFonts w:ascii="Times New Roman" w:hAnsi="Times New Roman" w:hint="default"/>
          <w:sz w:val="24"/>
          <w:szCs w:val="24"/>
        </w:rPr>
        <w:t>voz a potvrdenia na opä</w:t>
      </w:r>
      <w:r w:rsidRPr="003E6A16">
        <w:rPr>
          <w:rFonts w:ascii="Times New Roman" w:hAnsi="Times New Roman" w:hint="default"/>
          <w:sz w:val="24"/>
          <w:szCs w:val="24"/>
        </w:rPr>
        <w:t>t</w:t>
      </w:r>
      <w:r w:rsidRPr="003E6A16">
        <w:rPr>
          <w:rFonts w:ascii="Times New Roman" w:hAnsi="Times New Roman" w:hint="default"/>
          <w:sz w:val="24"/>
          <w:szCs w:val="24"/>
        </w:rPr>
        <w:t>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voz,</w:t>
      </w:r>
    </w:p>
    <w:p w:rsidR="009F5CB5" w:rsidRPr="003E6A16" w:rsidP="009F5CB5">
      <w:pPr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k ž</w:t>
      </w:r>
      <w:r w:rsidRPr="003E6A16">
        <w:rPr>
          <w:rFonts w:ascii="Times New Roman" w:hAnsi="Times New Roman" w:hint="default"/>
          <w:sz w:val="24"/>
          <w:szCs w:val="24"/>
        </w:rPr>
        <w:t>iadosti o vydanie sú</w:t>
      </w:r>
      <w:r w:rsidRPr="003E6A16">
        <w:rPr>
          <w:rFonts w:ascii="Times New Roman" w:hAnsi="Times New Roman" w:hint="default"/>
          <w:sz w:val="24"/>
          <w:szCs w:val="24"/>
        </w:rPr>
        <w:t>hlasu na premiestnenie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n</w:t>
      </w:r>
      <w:r w:rsidRPr="003E6A16" w:rsidR="00955743">
        <w:rPr>
          <w:rFonts w:ascii="Times New Roman" w:hAnsi="Times New Roman" w:hint="default"/>
          <w:sz w:val="24"/>
          <w:szCs w:val="24"/>
        </w:rPr>
        <w:t>a ú</w:t>
      </w:r>
      <w:r w:rsidRPr="003E6A16" w:rsidR="00955743">
        <w:rPr>
          <w:rFonts w:ascii="Times New Roman" w:hAnsi="Times New Roman" w:hint="default"/>
          <w:sz w:val="24"/>
          <w:szCs w:val="24"/>
        </w:rPr>
        <w:t>zemí</w:t>
      </w:r>
      <w:r w:rsidRPr="003E6A16" w:rsidR="00955743">
        <w:rPr>
          <w:rFonts w:ascii="Times New Roman" w:hAnsi="Times New Roman" w:hint="default"/>
          <w:sz w:val="24"/>
          <w:szCs w:val="24"/>
        </w:rPr>
        <w:t xml:space="preserve"> Euró</w:t>
      </w:r>
      <w:r w:rsidRPr="003E6A16" w:rsidR="00955743">
        <w:rPr>
          <w:rFonts w:ascii="Times New Roman" w:hAnsi="Times New Roman" w:hint="default"/>
          <w:sz w:val="24"/>
          <w:szCs w:val="24"/>
        </w:rPr>
        <w:t>pskej Ú</w:t>
      </w:r>
      <w:r w:rsidRPr="003E6A16" w:rsidR="00955743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9F5CB5" w:rsidRPr="003E6A16" w:rsidP="009F5CB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3. k ná</w:t>
      </w:r>
      <w:r w:rsidRPr="003E6A16">
        <w:rPr>
          <w:rFonts w:ascii="Times New Roman" w:hAnsi="Times New Roman" w:hint="default"/>
          <w:sz w:val="24"/>
          <w:szCs w:val="24"/>
        </w:rPr>
        <w:t>vrhu na urč</w:t>
      </w:r>
      <w:r w:rsidRPr="003E6A16">
        <w:rPr>
          <w:rFonts w:ascii="Times New Roman" w:hAnsi="Times New Roman" w:hint="default"/>
          <w:sz w:val="24"/>
          <w:szCs w:val="24"/>
        </w:rPr>
        <w:t>enie zá</w:t>
      </w:r>
      <w:r w:rsidRPr="003E6A16">
        <w:rPr>
          <w:rFonts w:ascii="Times New Roman" w:hAnsi="Times New Roman" w:hint="default"/>
          <w:sz w:val="24"/>
          <w:szCs w:val="24"/>
        </w:rPr>
        <w:t>chytné</w:t>
      </w:r>
      <w:r w:rsidRPr="003E6A16">
        <w:rPr>
          <w:rFonts w:ascii="Times New Roman" w:hAnsi="Times New Roman" w:hint="default"/>
          <w:sz w:val="24"/>
          <w:szCs w:val="24"/>
        </w:rPr>
        <w:t xml:space="preserve">ho strediska, </w:t>
      </w:r>
    </w:p>
    <w:p w:rsidR="009F5CB5" w:rsidRPr="003E6A16" w:rsidP="009F5CB5">
      <w:pPr>
        <w:bidi w:val="0"/>
        <w:spacing w:after="0" w:line="240" w:lineRule="auto"/>
        <w:ind w:left="54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4. k nakladaniu so zhabaný</w:t>
      </w:r>
      <w:r w:rsidRPr="003E6A16">
        <w:rPr>
          <w:rFonts w:ascii="Times New Roman" w:hAnsi="Times New Roman" w:hint="default"/>
          <w:sz w:val="24"/>
          <w:szCs w:val="24"/>
        </w:rPr>
        <w:t>mi exemplá</w:t>
      </w:r>
      <w:r w:rsidRPr="003E6A16">
        <w:rPr>
          <w:rFonts w:ascii="Times New Roman" w:hAnsi="Times New Roman" w:hint="default"/>
          <w:sz w:val="24"/>
          <w:szCs w:val="24"/>
        </w:rPr>
        <w:t>rmi, najmä</w:t>
      </w:r>
      <w:r w:rsidRPr="003E6A16">
        <w:rPr>
          <w:rFonts w:ascii="Times New Roman" w:hAnsi="Times New Roman" w:hint="default"/>
          <w:sz w:val="24"/>
          <w:szCs w:val="24"/>
        </w:rPr>
        <w:t xml:space="preserve"> k ich navrá</w:t>
      </w:r>
      <w:r w:rsidRPr="003E6A16">
        <w:rPr>
          <w:rFonts w:ascii="Times New Roman" w:hAnsi="Times New Roman" w:hint="default"/>
          <w:sz w:val="24"/>
          <w:szCs w:val="24"/>
        </w:rPr>
        <w:t>teniu do voľ</w:t>
      </w:r>
      <w:r w:rsidRPr="003E6A16">
        <w:rPr>
          <w:rFonts w:ascii="Times New Roman" w:hAnsi="Times New Roman" w:hint="default"/>
          <w:sz w:val="24"/>
          <w:szCs w:val="24"/>
        </w:rPr>
        <w:t>nej prí</w:t>
      </w:r>
      <w:r w:rsidRPr="003E6A16">
        <w:rPr>
          <w:rFonts w:ascii="Times New Roman" w:hAnsi="Times New Roman" w:hint="default"/>
          <w:sz w:val="24"/>
          <w:szCs w:val="24"/>
        </w:rPr>
        <w:t xml:space="preserve">rody,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na zá</w:t>
      </w:r>
      <w:r w:rsidRPr="003E6A16">
        <w:rPr>
          <w:rFonts w:ascii="Times New Roman" w:hAnsi="Times New Roman" w:hint="default"/>
          <w:sz w:val="24"/>
          <w:szCs w:val="24"/>
        </w:rPr>
        <w:t>klade ž</w:t>
      </w:r>
      <w:r w:rsidRPr="003E6A16">
        <w:rPr>
          <w:rFonts w:ascii="Times New Roman" w:hAnsi="Times New Roman" w:hint="default"/>
          <w:sz w:val="24"/>
          <w:szCs w:val="24"/>
        </w:rPr>
        <w:t>iadosti</w:t>
      </w:r>
      <w:r w:rsidRPr="003E6A16">
        <w:rPr>
          <w:rFonts w:ascii="Times New Roman" w:hAnsi="Times New Roman" w:hint="default"/>
          <w:sz w:val="24"/>
          <w:szCs w:val="24"/>
        </w:rPr>
        <w:t xml:space="preserve"> ministerstva sa vyjadruje aj k iný</w:t>
      </w:r>
      <w:r w:rsidRPr="003E6A16">
        <w:rPr>
          <w:rFonts w:ascii="Times New Roman" w:hAnsi="Times New Roman" w:hint="default"/>
          <w:sz w:val="24"/>
          <w:szCs w:val="24"/>
        </w:rPr>
        <w:t>m skutoč</w:t>
      </w:r>
      <w:r w:rsidRPr="003E6A16">
        <w:rPr>
          <w:rFonts w:ascii="Times New Roman" w:hAnsi="Times New Roman" w:hint="default"/>
          <w:sz w:val="24"/>
          <w:szCs w:val="24"/>
        </w:rPr>
        <w:t>nostiam</w:t>
      </w:r>
      <w:r w:rsidRPr="003E6A16" w:rsidR="006061ED">
        <w:rPr>
          <w:rFonts w:ascii="Times New Roman" w:hAnsi="Times New Roman" w:hint="default"/>
          <w:sz w:val="24"/>
          <w:szCs w:val="24"/>
        </w:rPr>
        <w:t xml:space="preserve"> tý</w:t>
      </w:r>
      <w:r w:rsidRPr="003E6A16" w:rsidR="006061ED">
        <w:rPr>
          <w:rFonts w:ascii="Times New Roman" w:hAnsi="Times New Roman" w:hint="default"/>
          <w:sz w:val="24"/>
          <w:szCs w:val="24"/>
        </w:rPr>
        <w:t>kajú</w:t>
      </w:r>
      <w:r w:rsidRPr="003E6A16" w:rsidR="006061ED">
        <w:rPr>
          <w:rFonts w:ascii="Times New Roman" w:hAnsi="Times New Roman" w:hint="default"/>
          <w:sz w:val="24"/>
          <w:szCs w:val="24"/>
        </w:rPr>
        <w:t>cim sa ochrany exemplá</w:t>
      </w:r>
      <w:r w:rsidRPr="003E6A16" w:rsidR="006061ED">
        <w:rPr>
          <w:rFonts w:ascii="Times New Roman" w:hAnsi="Times New Roman" w:hint="default"/>
          <w:sz w:val="24"/>
          <w:szCs w:val="24"/>
        </w:rPr>
        <w:t>rov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c) poskytuje odbornú</w:t>
      </w:r>
      <w:r w:rsidRPr="003E6A16">
        <w:rPr>
          <w:rFonts w:ascii="Times New Roman" w:hAnsi="Times New Roman" w:hint="default"/>
          <w:sz w:val="24"/>
          <w:szCs w:val="24"/>
        </w:rPr>
        <w:t xml:space="preserve"> pomoc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pri uplatň</w:t>
      </w:r>
      <w:r w:rsidRPr="003E6A16">
        <w:rPr>
          <w:rFonts w:ascii="Times New Roman" w:hAnsi="Times New Roman" w:hint="default"/>
          <w:sz w:val="24"/>
          <w:szCs w:val="24"/>
        </w:rPr>
        <w:t>ovaní</w:t>
      </w:r>
      <w:r w:rsidRPr="003E6A16">
        <w:rPr>
          <w:rFonts w:ascii="Times New Roman" w:hAnsi="Times New Roman" w:hint="default"/>
          <w:sz w:val="24"/>
          <w:szCs w:val="24"/>
        </w:rPr>
        <w:t xml:space="preserve"> tohto zá</w:t>
      </w:r>
      <w:r w:rsidRPr="003E6A16">
        <w:rPr>
          <w:rFonts w:ascii="Times New Roman" w:hAnsi="Times New Roman" w:hint="default"/>
          <w:sz w:val="24"/>
          <w:szCs w:val="24"/>
        </w:rPr>
        <w:t>kona a</w:t>
      </w:r>
      <w:r w:rsidRPr="003E6A16" w:rsidR="00955743">
        <w:rPr>
          <w:rFonts w:ascii="Times New Roman" w:hAnsi="Times New Roman"/>
          <w:sz w:val="24"/>
          <w:szCs w:val="24"/>
        </w:rPr>
        <w:t> </w:t>
      </w:r>
      <w:r w:rsidRPr="003E6A16" w:rsidR="00955743">
        <w:rPr>
          <w:rFonts w:ascii="Times New Roman" w:hAnsi="Times New Roman" w:hint="default"/>
          <w:sz w:val="24"/>
          <w:szCs w:val="24"/>
        </w:rPr>
        <w:t>osobitné</w:t>
      </w:r>
      <w:r w:rsidRPr="003E6A16" w:rsidR="00955743">
        <w:rPr>
          <w:rFonts w:ascii="Times New Roman" w:hAnsi="Times New Roman" w:hint="default"/>
          <w:sz w:val="24"/>
          <w:szCs w:val="24"/>
        </w:rPr>
        <w:t xml:space="preserve">ho predpisu, </w:t>
      </w:r>
      <w:r w:rsidRPr="003E6A16" w:rsidR="00AD00E1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zhromažď</w:t>
      </w:r>
      <w:r w:rsidRPr="003E6A16">
        <w:rPr>
          <w:rFonts w:ascii="Times New Roman" w:hAnsi="Times New Roman" w:hint="default"/>
          <w:sz w:val="24"/>
          <w:szCs w:val="24"/>
        </w:rPr>
        <w:t>uje odborné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roch,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spolupracuje s v</w:t>
      </w:r>
      <w:r w:rsidRPr="003E6A16">
        <w:rPr>
          <w:rFonts w:ascii="Times New Roman" w:hAnsi="Times New Roman" w:hint="default"/>
          <w:sz w:val="24"/>
          <w:szCs w:val="24"/>
        </w:rPr>
        <w:t>edecký</w:t>
      </w:r>
      <w:r w:rsidRPr="003E6A16">
        <w:rPr>
          <w:rFonts w:ascii="Times New Roman" w:hAnsi="Times New Roman" w:hint="default"/>
          <w:sz w:val="24"/>
          <w:szCs w:val="24"/>
        </w:rPr>
        <w:t>mi orgá</w:t>
      </w:r>
      <w:r w:rsidRPr="003E6A16">
        <w:rPr>
          <w:rFonts w:ascii="Times New Roman" w:hAnsi="Times New Roman" w:hint="default"/>
          <w:sz w:val="24"/>
          <w:szCs w:val="24"/>
        </w:rPr>
        <w:t>nmi iný</w:t>
      </w:r>
      <w:r w:rsidRPr="003E6A16">
        <w:rPr>
          <w:rFonts w:ascii="Times New Roman" w:hAnsi="Times New Roman" w:hint="default"/>
          <w:sz w:val="24"/>
          <w:szCs w:val="24"/>
        </w:rPr>
        <w:t>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tov, medziná</w:t>
      </w:r>
      <w:r w:rsidRPr="003E6A16">
        <w:rPr>
          <w:rFonts w:ascii="Times New Roman" w:hAnsi="Times New Roman" w:hint="default"/>
          <w:sz w:val="24"/>
          <w:szCs w:val="24"/>
        </w:rPr>
        <w:t>rodný</w:t>
      </w:r>
      <w:r w:rsidRPr="003E6A16">
        <w:rPr>
          <w:rFonts w:ascii="Times New Roman" w:hAnsi="Times New Roman" w:hint="default"/>
          <w:sz w:val="24"/>
          <w:szCs w:val="24"/>
        </w:rPr>
        <w:t>mi organizá</w:t>
      </w:r>
      <w:r w:rsidRPr="003E6A16">
        <w:rPr>
          <w:rFonts w:ascii="Times New Roman" w:hAnsi="Times New Roman" w:hint="default"/>
          <w:sz w:val="24"/>
          <w:szCs w:val="24"/>
        </w:rPr>
        <w:t>ciami ochrany prí</w:t>
      </w:r>
      <w:r w:rsidRPr="003E6A16">
        <w:rPr>
          <w:rFonts w:ascii="Times New Roman" w:hAnsi="Times New Roman" w:hint="default"/>
          <w:sz w:val="24"/>
          <w:szCs w:val="24"/>
        </w:rPr>
        <w:t>rody a vedecký</w:t>
      </w:r>
      <w:r w:rsidRPr="003E6A16">
        <w:rPr>
          <w:rFonts w:ascii="Times New Roman" w:hAnsi="Times New Roman" w:hint="default"/>
          <w:sz w:val="24"/>
          <w:szCs w:val="24"/>
        </w:rPr>
        <w:t>mi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 xml:space="preserve">ciami,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v súč</w:t>
      </w:r>
      <w:r w:rsidRPr="003E6A16">
        <w:rPr>
          <w:rFonts w:ascii="Times New Roman" w:hAnsi="Times New Roman" w:hint="default"/>
          <w:sz w:val="24"/>
          <w:szCs w:val="24"/>
        </w:rPr>
        <w:t>innosti s ministerstvom priebež</w:t>
      </w:r>
      <w:r w:rsidRPr="003E6A16">
        <w:rPr>
          <w:rFonts w:ascii="Times New Roman" w:hAnsi="Times New Roman" w:hint="default"/>
          <w:sz w:val="24"/>
          <w:szCs w:val="24"/>
        </w:rPr>
        <w:t>ne sleduje povolený</w:t>
      </w:r>
      <w:r w:rsidRPr="003E6A16">
        <w:rPr>
          <w:rFonts w:ascii="Times New Roman" w:hAnsi="Times New Roman" w:hint="default"/>
          <w:sz w:val="24"/>
          <w:szCs w:val="24"/>
        </w:rPr>
        <w:t xml:space="preserve"> dovoz a vý</w:t>
      </w:r>
      <w:r w:rsidRPr="003E6A16">
        <w:rPr>
          <w:rFonts w:ascii="Times New Roman" w:hAnsi="Times New Roman" w:hint="default"/>
          <w:sz w:val="24"/>
          <w:szCs w:val="24"/>
        </w:rPr>
        <w:t>voz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rov a navrhuje opatrenia na ochranu druhov,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g) navrhuje ministerstvu pri</w:t>
      </w:r>
      <w:r w:rsidRPr="003E6A16">
        <w:rPr>
          <w:rFonts w:ascii="Times New Roman" w:hAnsi="Times New Roman" w:hint="default"/>
          <w:sz w:val="24"/>
          <w:szCs w:val="24"/>
        </w:rPr>
        <w:t>merané</w:t>
      </w:r>
      <w:r w:rsidRPr="003E6A16">
        <w:rPr>
          <w:rFonts w:ascii="Times New Roman" w:hAnsi="Times New Roman" w:hint="default"/>
          <w:sz w:val="24"/>
          <w:szCs w:val="24"/>
        </w:rPr>
        <w:t xml:space="preserve"> opatrenia na obmedzenie vydá</w:t>
      </w:r>
      <w:r w:rsidRPr="003E6A16">
        <w:rPr>
          <w:rFonts w:ascii="Times New Roman" w:hAnsi="Times New Roman" w:hint="default"/>
          <w:sz w:val="24"/>
          <w:szCs w:val="24"/>
        </w:rPr>
        <w:t>vania povolení</w:t>
      </w:r>
      <w:r w:rsidRPr="003E6A16">
        <w:rPr>
          <w:rFonts w:ascii="Times New Roman" w:hAnsi="Times New Roman" w:hint="default"/>
          <w:sz w:val="24"/>
          <w:szCs w:val="24"/>
        </w:rPr>
        <w:t xml:space="preserve"> na vý</w:t>
      </w:r>
      <w:r w:rsidRPr="003E6A16">
        <w:rPr>
          <w:rFonts w:ascii="Times New Roman" w:hAnsi="Times New Roman" w:hint="default"/>
          <w:sz w:val="24"/>
          <w:szCs w:val="24"/>
        </w:rPr>
        <w:t>voz exemplá</w:t>
      </w:r>
      <w:r w:rsidRPr="003E6A16">
        <w:rPr>
          <w:rFonts w:ascii="Times New Roman" w:hAnsi="Times New Roman" w:hint="default"/>
          <w:sz w:val="24"/>
          <w:szCs w:val="24"/>
        </w:rPr>
        <w:t>rov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 xml:space="preserve">lohe B </w:t>
      </w:r>
      <w:r w:rsidRPr="003E6A16" w:rsidR="00955743">
        <w:rPr>
          <w:rFonts w:ascii="Times New Roman" w:hAnsi="Times New Roman" w:hint="default"/>
          <w:sz w:val="24"/>
          <w:szCs w:val="24"/>
        </w:rPr>
        <w:t>osobitné</w:t>
      </w:r>
      <w:r w:rsidRPr="003E6A16" w:rsidR="00955743">
        <w:rPr>
          <w:rFonts w:ascii="Times New Roman" w:hAnsi="Times New Roman" w:hint="default"/>
          <w:sz w:val="24"/>
          <w:szCs w:val="24"/>
        </w:rPr>
        <w:t>ho predpisu</w:t>
      </w:r>
      <w:r w:rsidRPr="003E6A16" w:rsidR="00920D8C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naprí</w:t>
      </w:r>
      <w:r w:rsidRPr="003E6A16">
        <w:rPr>
          <w:rFonts w:ascii="Times New Roman" w:hAnsi="Times New Roman" w:hint="default"/>
          <w:sz w:val="24"/>
          <w:szCs w:val="24"/>
        </w:rPr>
        <w:t>klad navrhnutí</w:t>
      </w:r>
      <w:r w:rsidRPr="003E6A16">
        <w:rPr>
          <w:rFonts w:ascii="Times New Roman" w:hAnsi="Times New Roman" w:hint="default"/>
          <w:sz w:val="24"/>
          <w:szCs w:val="24"/>
        </w:rPr>
        <w:t>m vý</w:t>
      </w:r>
      <w:r w:rsidRPr="003E6A16">
        <w:rPr>
          <w:rFonts w:ascii="Times New Roman" w:hAnsi="Times New Roman" w:hint="default"/>
          <w:sz w:val="24"/>
          <w:szCs w:val="24"/>
        </w:rPr>
        <w:t>vozný</w:t>
      </w:r>
      <w:r w:rsidRPr="003E6A16">
        <w:rPr>
          <w:rFonts w:ascii="Times New Roman" w:hAnsi="Times New Roman" w:hint="default"/>
          <w:sz w:val="24"/>
          <w:szCs w:val="24"/>
        </w:rPr>
        <w:t>ch kvó</w:t>
      </w:r>
      <w:r w:rsidRPr="003E6A16">
        <w:rPr>
          <w:rFonts w:ascii="Times New Roman" w:hAnsi="Times New Roman" w:hint="default"/>
          <w:sz w:val="24"/>
          <w:szCs w:val="24"/>
        </w:rPr>
        <w:t>t,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h) </w:t>
      </w:r>
      <w:r w:rsidRPr="003E6A16" w:rsidR="00761FE0">
        <w:rPr>
          <w:rFonts w:ascii="Times New Roman" w:hAnsi="Times New Roman" w:hint="default"/>
          <w:sz w:val="24"/>
          <w:szCs w:val="24"/>
        </w:rPr>
        <w:t>navrhuje primerané</w:t>
      </w:r>
      <w:r w:rsidRPr="003E6A16" w:rsidR="00761FE0">
        <w:rPr>
          <w:rFonts w:ascii="Times New Roman" w:hAnsi="Times New Roman" w:hint="default"/>
          <w:sz w:val="24"/>
          <w:szCs w:val="24"/>
        </w:rPr>
        <w:t xml:space="preserve"> opatrenia na obmedzenie vydá</w:t>
      </w:r>
      <w:r w:rsidRPr="003E6A16" w:rsidR="00761FE0">
        <w:rPr>
          <w:rFonts w:ascii="Times New Roman" w:hAnsi="Times New Roman" w:hint="default"/>
          <w:sz w:val="24"/>
          <w:szCs w:val="24"/>
        </w:rPr>
        <w:t>vania povolení</w:t>
      </w:r>
      <w:r w:rsidRPr="003E6A16" w:rsidR="00761FE0">
        <w:rPr>
          <w:rFonts w:ascii="Times New Roman" w:hAnsi="Times New Roman" w:hint="default"/>
          <w:sz w:val="24"/>
          <w:szCs w:val="24"/>
        </w:rPr>
        <w:t xml:space="preserve"> na dovoz, ak ide o  dovoz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majú</w:t>
      </w:r>
      <w:r w:rsidRPr="003E6A16">
        <w:rPr>
          <w:rFonts w:ascii="Times New Roman" w:hAnsi="Times New Roman" w:hint="default"/>
          <w:sz w:val="24"/>
          <w:szCs w:val="24"/>
        </w:rPr>
        <w:t xml:space="preserve"> veľ</w:t>
      </w:r>
      <w:r w:rsidRPr="003E6A16">
        <w:rPr>
          <w:rFonts w:ascii="Times New Roman" w:hAnsi="Times New Roman" w:hint="default"/>
          <w:sz w:val="24"/>
          <w:szCs w:val="24"/>
        </w:rPr>
        <w:t>kú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mrtnosť</w:t>
      </w:r>
      <w:r w:rsidRPr="003E6A16">
        <w:rPr>
          <w:rFonts w:ascii="Times New Roman" w:hAnsi="Times New Roman" w:hint="default"/>
          <w:sz w:val="24"/>
          <w:szCs w:val="24"/>
        </w:rPr>
        <w:t xml:space="preserve"> poč</w:t>
      </w:r>
      <w:r w:rsidRPr="003E6A16">
        <w:rPr>
          <w:rFonts w:ascii="Times New Roman" w:hAnsi="Times New Roman" w:hint="default"/>
          <w:sz w:val="24"/>
          <w:szCs w:val="24"/>
        </w:rPr>
        <w:t>as prepravy alebo v zajatí</w:t>
      </w:r>
      <w:r w:rsidRPr="003E6A16">
        <w:rPr>
          <w:rFonts w:ascii="Times New Roman" w:hAnsi="Times New Roman" w:hint="default"/>
          <w:sz w:val="24"/>
          <w:szCs w:val="24"/>
        </w:rPr>
        <w:t xml:space="preserve"> neprež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 xml:space="preserve"> podstatnú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asť</w:t>
      </w:r>
      <w:r w:rsidRPr="003E6A16">
        <w:rPr>
          <w:rFonts w:ascii="Times New Roman" w:hAnsi="Times New Roman" w:hint="default"/>
          <w:sz w:val="24"/>
          <w:szCs w:val="24"/>
        </w:rPr>
        <w:t xml:space="preserve"> svojho priemerné</w:t>
      </w:r>
      <w:r w:rsidRPr="003E6A16">
        <w:rPr>
          <w:rFonts w:ascii="Times New Roman" w:hAnsi="Times New Roman" w:hint="default"/>
          <w:sz w:val="24"/>
          <w:szCs w:val="24"/>
        </w:rPr>
        <w:t xml:space="preserve">ho veku, </w:t>
      </w:r>
    </w:p>
    <w:p w:rsidR="00955743" w:rsidRPr="003E6A16" w:rsidP="00955743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9F5CB5">
        <w:rPr>
          <w:rFonts w:ascii="Times New Roman" w:hAnsi="Times New Roman"/>
          <w:sz w:val="24"/>
          <w:szCs w:val="24"/>
        </w:rPr>
        <w:t xml:space="preserve">i) vedie </w:t>
      </w:r>
      <w:r w:rsidRPr="003E6A16">
        <w:rPr>
          <w:rFonts w:ascii="Times New Roman" w:hAnsi="Times New Roman" w:hint="default"/>
          <w:sz w:val="24"/>
          <w:szCs w:val="24"/>
        </w:rPr>
        <w:t>evidenciu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ov exemplá</w:t>
      </w:r>
      <w:r w:rsidRPr="003E6A16">
        <w:rPr>
          <w:rFonts w:ascii="Times New Roman" w:hAnsi="Times New Roman" w:hint="default"/>
          <w:sz w:val="24"/>
          <w:szCs w:val="24"/>
        </w:rPr>
        <w:t>rov, evidenciu exemplá</w:t>
      </w:r>
      <w:r w:rsidRPr="003E6A16">
        <w:rPr>
          <w:rFonts w:ascii="Times New Roman" w:hAnsi="Times New Roman" w:hint="default"/>
          <w:sz w:val="24"/>
          <w:szCs w:val="24"/>
        </w:rPr>
        <w:t>rov a </w:t>
      </w:r>
      <w:r w:rsidRPr="003E6A16">
        <w:rPr>
          <w:rFonts w:ascii="Times New Roman" w:hAnsi="Times New Roman" w:hint="default"/>
          <w:sz w:val="24"/>
          <w:szCs w:val="24"/>
        </w:rPr>
        <w:t>evidenciu ú</w:t>
      </w:r>
      <w:r w:rsidRPr="003E6A16">
        <w:rPr>
          <w:rFonts w:ascii="Times New Roman" w:hAnsi="Times New Roman" w:hint="default"/>
          <w:sz w:val="24"/>
          <w:szCs w:val="24"/>
        </w:rPr>
        <w:t>dajov z </w:t>
      </w:r>
      <w:r w:rsidRPr="003E6A16">
        <w:rPr>
          <w:rFonts w:ascii="Times New Roman" w:hAnsi="Times New Roman" w:hint="default"/>
          <w:sz w:val="24"/>
          <w:szCs w:val="24"/>
        </w:rPr>
        <w:t>registra vyrobený</w:t>
      </w:r>
      <w:r w:rsidRPr="003E6A16">
        <w:rPr>
          <w:rFonts w:ascii="Times New Roman" w:hAnsi="Times New Roman" w:hint="default"/>
          <w:sz w:val="24"/>
          <w:szCs w:val="24"/>
        </w:rPr>
        <w:t>ch alebo distribuovaný</w:t>
      </w:r>
      <w:r w:rsidRPr="003E6A16">
        <w:rPr>
          <w:rFonts w:ascii="Times New Roman" w:hAnsi="Times New Roman" w:hint="default"/>
          <w:sz w:val="24"/>
          <w:szCs w:val="24"/>
        </w:rPr>
        <w:t>ch krúž</w:t>
      </w:r>
      <w:r w:rsidRPr="003E6A16">
        <w:rPr>
          <w:rFonts w:ascii="Times New Roman" w:hAnsi="Times New Roman" w:hint="default"/>
          <w:sz w:val="24"/>
          <w:szCs w:val="24"/>
        </w:rPr>
        <w:t xml:space="preserve">kov </w:t>
      </w:r>
      <w:r w:rsidRPr="003E6A16" w:rsidR="009F5CB5">
        <w:rPr>
          <w:rFonts w:ascii="Times New Roman" w:hAnsi="Times New Roman"/>
          <w:sz w:val="24"/>
          <w:szCs w:val="24"/>
        </w:rPr>
        <w:t>pre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potreby orgá</w:t>
      </w:r>
      <w:r w:rsidRPr="003E6A16" w:rsidR="009F5CB5">
        <w:rPr>
          <w:rFonts w:ascii="Times New Roman" w:hAnsi="Times New Roman" w:hint="default"/>
          <w:sz w:val="24"/>
          <w:szCs w:val="24"/>
        </w:rPr>
        <w:t>nov š</w:t>
      </w:r>
      <w:r w:rsidRPr="003E6A16" w:rsidR="009F5CB5">
        <w:rPr>
          <w:rFonts w:ascii="Times New Roman" w:hAnsi="Times New Roman" w:hint="default"/>
          <w:sz w:val="24"/>
          <w:szCs w:val="24"/>
        </w:rPr>
        <w:t>tá</w:t>
      </w:r>
      <w:r w:rsidRPr="003E6A16" w:rsidR="009F5CB5">
        <w:rPr>
          <w:rFonts w:ascii="Times New Roman" w:hAnsi="Times New Roman" w:hint="default"/>
          <w:sz w:val="24"/>
          <w:szCs w:val="24"/>
        </w:rPr>
        <w:t>tnej sprá</w:t>
      </w:r>
      <w:r w:rsidRPr="003E6A16" w:rsidR="009F5CB5">
        <w:rPr>
          <w:rFonts w:ascii="Times New Roman" w:hAnsi="Times New Roman" w:hint="default"/>
          <w:sz w:val="24"/>
          <w:szCs w:val="24"/>
        </w:rPr>
        <w:t>vy podľ</w:t>
      </w:r>
      <w:r w:rsidRPr="003E6A16" w:rsidR="009F5CB5">
        <w:rPr>
          <w:rFonts w:ascii="Times New Roman" w:hAnsi="Times New Roman" w:hint="default"/>
          <w:sz w:val="24"/>
          <w:szCs w:val="24"/>
        </w:rPr>
        <w:t>a tohto zá</w:t>
      </w:r>
      <w:r w:rsidRPr="003E6A16" w:rsidR="009F5CB5">
        <w:rPr>
          <w:rFonts w:ascii="Times New Roman" w:hAnsi="Times New Roman" w:hint="default"/>
          <w:sz w:val="24"/>
          <w:szCs w:val="24"/>
        </w:rPr>
        <w:t>kona, colný</w:t>
      </w:r>
      <w:r w:rsidRPr="003E6A16" w:rsidR="009F5CB5">
        <w:rPr>
          <w:rFonts w:ascii="Times New Roman" w:hAnsi="Times New Roman" w:hint="default"/>
          <w:sz w:val="24"/>
          <w:szCs w:val="24"/>
        </w:rPr>
        <w:t>ch orgá</w:t>
      </w:r>
      <w:r w:rsidRPr="003E6A16" w:rsidR="009F5CB5">
        <w:rPr>
          <w:rFonts w:ascii="Times New Roman" w:hAnsi="Times New Roman" w:hint="default"/>
          <w:sz w:val="24"/>
          <w:szCs w:val="24"/>
        </w:rPr>
        <w:t>nov, daň</w:t>
      </w:r>
      <w:r w:rsidRPr="003E6A16" w:rsidR="009F5CB5">
        <w:rPr>
          <w:rFonts w:ascii="Times New Roman" w:hAnsi="Times New Roman" w:hint="default"/>
          <w:sz w:val="24"/>
          <w:szCs w:val="24"/>
        </w:rPr>
        <w:t>ový</w:t>
      </w:r>
      <w:r w:rsidRPr="003E6A16" w:rsidR="009F5CB5">
        <w:rPr>
          <w:rFonts w:ascii="Times New Roman" w:hAnsi="Times New Roman" w:hint="default"/>
          <w:sz w:val="24"/>
          <w:szCs w:val="24"/>
        </w:rPr>
        <w:t>ch orgá</w:t>
      </w:r>
      <w:r w:rsidRPr="003E6A16" w:rsidR="009F5CB5">
        <w:rPr>
          <w:rFonts w:ascii="Times New Roman" w:hAnsi="Times New Roman" w:hint="default"/>
          <w:sz w:val="24"/>
          <w:szCs w:val="24"/>
        </w:rPr>
        <w:t>nov, orgá</w:t>
      </w:r>
      <w:r w:rsidRPr="003E6A16" w:rsidR="009F5CB5">
        <w:rPr>
          <w:rFonts w:ascii="Times New Roman" w:hAnsi="Times New Roman" w:hint="default"/>
          <w:sz w:val="24"/>
          <w:szCs w:val="24"/>
        </w:rPr>
        <w:t>nov veteriná</w:t>
      </w:r>
      <w:r w:rsidRPr="003E6A16" w:rsidR="009F5CB5">
        <w:rPr>
          <w:rFonts w:ascii="Times New Roman" w:hAnsi="Times New Roman" w:hint="default"/>
          <w:sz w:val="24"/>
          <w:szCs w:val="24"/>
        </w:rPr>
        <w:t>rnej sprá</w:t>
      </w:r>
      <w:r w:rsidRPr="003E6A16" w:rsidR="009F5CB5">
        <w:rPr>
          <w:rFonts w:ascii="Times New Roman" w:hAnsi="Times New Roman" w:hint="default"/>
          <w:sz w:val="24"/>
          <w:szCs w:val="24"/>
        </w:rPr>
        <w:t>vy; evidencia os</w:t>
      </w:r>
      <w:r w:rsidRPr="003E6A16" w:rsidR="008F1829">
        <w:rPr>
          <w:rFonts w:ascii="Times New Roman" w:hAnsi="Times New Roman" w:hint="default"/>
          <w:sz w:val="24"/>
          <w:szCs w:val="24"/>
        </w:rPr>
        <w:t>ô</w:t>
      </w:r>
      <w:r w:rsidRPr="003E6A16" w:rsidR="008F1829">
        <w:rPr>
          <w:rFonts w:ascii="Times New Roman" w:hAnsi="Times New Roman" w:hint="default"/>
          <w:sz w:val="24"/>
          <w:szCs w:val="24"/>
        </w:rPr>
        <w:t>b obsahuje ú</w:t>
      </w:r>
      <w:r w:rsidRPr="003E6A16" w:rsidR="008F1829">
        <w:rPr>
          <w:rFonts w:ascii="Times New Roman" w:hAnsi="Times New Roman" w:hint="default"/>
          <w:sz w:val="24"/>
          <w:szCs w:val="24"/>
        </w:rPr>
        <w:t>daje uvedené</w:t>
      </w:r>
      <w:r w:rsidRPr="003E6A16" w:rsidR="008F1829">
        <w:rPr>
          <w:rFonts w:ascii="Times New Roman" w:hAnsi="Times New Roman" w:hint="default"/>
          <w:sz w:val="24"/>
          <w:szCs w:val="24"/>
        </w:rPr>
        <w:t xml:space="preserve"> v §</w:t>
      </w:r>
      <w:r w:rsidRPr="003E6A16" w:rsidR="008F1829">
        <w:rPr>
          <w:rFonts w:ascii="Times New Roman" w:hAnsi="Times New Roman" w:hint="default"/>
          <w:sz w:val="24"/>
          <w:szCs w:val="24"/>
        </w:rPr>
        <w:t xml:space="preserve"> 17</w:t>
      </w:r>
      <w:r w:rsidRPr="003E6A16" w:rsidR="009F5CB5">
        <w:rPr>
          <w:rFonts w:ascii="Times New Roman" w:hAnsi="Times New Roman"/>
          <w:sz w:val="24"/>
          <w:szCs w:val="24"/>
        </w:rPr>
        <w:t xml:space="preserve"> ods. </w:t>
      </w:r>
      <w:r w:rsidRPr="003E6A16" w:rsidR="004619A7">
        <w:rPr>
          <w:rFonts w:ascii="Times New Roman" w:hAnsi="Times New Roman"/>
          <w:sz w:val="24"/>
          <w:szCs w:val="24"/>
        </w:rPr>
        <w:t>2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9F5CB5">
        <w:rPr>
          <w:rFonts w:ascii="Times New Roman" w:hAnsi="Times New Roman" w:hint="default"/>
          <w:sz w:val="24"/>
          <w:szCs w:val="24"/>
        </w:rPr>
        <w:t>sm. a) až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E5973">
        <w:rPr>
          <w:rFonts w:ascii="Times New Roman" w:hAnsi="Times New Roman"/>
          <w:sz w:val="24"/>
          <w:szCs w:val="24"/>
        </w:rPr>
        <w:t>e</w:t>
      </w:r>
      <w:r w:rsidRPr="003E6A16" w:rsidR="009F5CB5">
        <w:rPr>
          <w:rFonts w:ascii="Times New Roman" w:hAnsi="Times New Roman" w:hint="default"/>
          <w:sz w:val="24"/>
          <w:szCs w:val="24"/>
        </w:rPr>
        <w:t>) a evidencia exemplá</w:t>
      </w:r>
      <w:r w:rsidRPr="003E6A16" w:rsidR="009F5CB5">
        <w:rPr>
          <w:rFonts w:ascii="Times New Roman" w:hAnsi="Times New Roman" w:hint="default"/>
          <w:sz w:val="24"/>
          <w:szCs w:val="24"/>
        </w:rPr>
        <w:t>rov obsahuje ná</w:t>
      </w:r>
      <w:r w:rsidRPr="003E6A16" w:rsidR="009F5CB5">
        <w:rPr>
          <w:rFonts w:ascii="Times New Roman" w:hAnsi="Times New Roman" w:hint="default"/>
          <w:sz w:val="24"/>
          <w:szCs w:val="24"/>
        </w:rPr>
        <w:t>zov druhu a opis exemplá</w:t>
      </w:r>
      <w:r w:rsidRPr="003E6A16" w:rsidR="009F5CB5">
        <w:rPr>
          <w:rFonts w:ascii="Times New Roman" w:hAnsi="Times New Roman" w:hint="default"/>
          <w:sz w:val="24"/>
          <w:szCs w:val="24"/>
        </w:rPr>
        <w:t>ra, spô</w:t>
      </w:r>
      <w:r w:rsidRPr="003E6A16" w:rsidR="009F5CB5">
        <w:rPr>
          <w:rFonts w:ascii="Times New Roman" w:hAnsi="Times New Roman" w:hint="default"/>
          <w:sz w:val="24"/>
          <w:szCs w:val="24"/>
        </w:rPr>
        <w:t>sob jeho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označ</w:t>
      </w:r>
      <w:r w:rsidRPr="003E6A16" w:rsidR="009F5CB5">
        <w:rPr>
          <w:rFonts w:ascii="Times New Roman" w:hAnsi="Times New Roman" w:hint="default"/>
          <w:sz w:val="24"/>
          <w:szCs w:val="24"/>
        </w:rPr>
        <w:t>enia, š</w:t>
      </w:r>
      <w:r w:rsidRPr="003E6A16" w:rsidR="009F5CB5">
        <w:rPr>
          <w:rFonts w:ascii="Times New Roman" w:hAnsi="Times New Roman" w:hint="default"/>
          <w:sz w:val="24"/>
          <w:szCs w:val="24"/>
        </w:rPr>
        <w:t>pecifiká</w:t>
      </w:r>
      <w:r w:rsidRPr="003E6A16" w:rsidR="009F5CB5">
        <w:rPr>
          <w:rFonts w:ascii="Times New Roman" w:hAnsi="Times New Roman" w:hint="default"/>
          <w:sz w:val="24"/>
          <w:szCs w:val="24"/>
        </w:rPr>
        <w:t>ciu jeho množ</w:t>
      </w:r>
      <w:r w:rsidRPr="003E6A16" w:rsidR="009F5CB5">
        <w:rPr>
          <w:rFonts w:ascii="Times New Roman" w:hAnsi="Times New Roman" w:hint="default"/>
          <w:sz w:val="24"/>
          <w:szCs w:val="24"/>
        </w:rPr>
        <w:t>stva al</w:t>
      </w:r>
      <w:r w:rsidRPr="003E6A16" w:rsidR="0073144E">
        <w:rPr>
          <w:rFonts w:ascii="Times New Roman" w:hAnsi="Times New Roman" w:hint="default"/>
          <w:sz w:val="24"/>
          <w:szCs w:val="24"/>
        </w:rPr>
        <w:t>ebo hmotnosti, pô</w:t>
      </w:r>
      <w:r w:rsidRPr="003E6A16" w:rsidR="0073144E">
        <w:rPr>
          <w:rFonts w:ascii="Times New Roman" w:hAnsi="Times New Roman" w:hint="default"/>
          <w:sz w:val="24"/>
          <w:szCs w:val="24"/>
        </w:rPr>
        <w:t>vodu podľ</w:t>
      </w:r>
      <w:r w:rsidRPr="003E6A16" w:rsidR="0073144E">
        <w:rPr>
          <w:rFonts w:ascii="Times New Roman" w:hAnsi="Times New Roman" w:hint="default"/>
          <w:sz w:val="24"/>
          <w:szCs w:val="24"/>
        </w:rPr>
        <w:t>a 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a"/>
        </w:smartTagPr>
        <w:r w:rsidRPr="003E6A16" w:rsidR="0073144E">
          <w:rPr>
            <w:rFonts w:ascii="Times New Roman" w:hAnsi="Times New Roman" w:hint="default"/>
            <w:sz w:val="24"/>
            <w:szCs w:val="24"/>
          </w:rPr>
          <w:t>13</w:t>
        </w:r>
        <w:r w:rsidRPr="003E6A16" w:rsidR="009F5CB5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9F5CB5">
        <w:rPr>
          <w:rFonts w:ascii="Times New Roman" w:hAnsi="Times New Roman" w:hint="default"/>
          <w:sz w:val="24"/>
          <w:szCs w:val="24"/>
        </w:rPr>
        <w:t xml:space="preserve"> čí</w:t>
      </w:r>
      <w:r w:rsidRPr="003E6A16" w:rsidR="009F5CB5">
        <w:rPr>
          <w:rFonts w:ascii="Times New Roman" w:hAnsi="Times New Roman" w:hint="default"/>
          <w:sz w:val="24"/>
          <w:szCs w:val="24"/>
        </w:rPr>
        <w:t>slo dokladu, na zá</w:t>
      </w:r>
      <w:r w:rsidRPr="003E6A16" w:rsidR="009F5CB5">
        <w:rPr>
          <w:rFonts w:ascii="Times New Roman" w:hAnsi="Times New Roman" w:hint="default"/>
          <w:sz w:val="24"/>
          <w:szCs w:val="24"/>
        </w:rPr>
        <w:t>klade ktoré</w:t>
      </w:r>
      <w:r w:rsidRPr="003E6A16" w:rsidR="009F5CB5">
        <w:rPr>
          <w:rFonts w:ascii="Times New Roman" w:hAnsi="Times New Roman" w:hint="default"/>
          <w:sz w:val="24"/>
          <w:szCs w:val="24"/>
        </w:rPr>
        <w:t>ho bol urč</w:t>
      </w:r>
      <w:r w:rsidRPr="003E6A16" w:rsidR="009F5CB5">
        <w:rPr>
          <w:rFonts w:ascii="Times New Roman" w:hAnsi="Times New Roman" w:hint="default"/>
          <w:sz w:val="24"/>
          <w:szCs w:val="24"/>
        </w:rPr>
        <w:t>ený</w:t>
      </w:r>
      <w:r w:rsidRPr="003E6A16" w:rsidR="009F5CB5">
        <w:rPr>
          <w:rFonts w:ascii="Times New Roman" w:hAnsi="Times New Roman" w:hint="default"/>
          <w:sz w:val="24"/>
          <w:szCs w:val="24"/>
        </w:rPr>
        <w:t>, opis pestovné</w:t>
      </w:r>
      <w:r w:rsidRPr="003E6A16" w:rsidR="009F5CB5">
        <w:rPr>
          <w:rFonts w:ascii="Times New Roman" w:hAnsi="Times New Roman" w:hint="default"/>
          <w:sz w:val="24"/>
          <w:szCs w:val="24"/>
        </w:rPr>
        <w:t>ho a chovné</w:t>
      </w:r>
      <w:r w:rsidRPr="003E6A16" w:rsidR="009F5CB5">
        <w:rPr>
          <w:rFonts w:ascii="Times New Roman" w:hAnsi="Times New Roman" w:hint="default"/>
          <w:sz w:val="24"/>
          <w:szCs w:val="24"/>
        </w:rPr>
        <w:t>ho zariadenia, v ktorom je exemplá</w:t>
      </w:r>
      <w:r w:rsidRPr="003E6A16" w:rsidR="009F5CB5">
        <w:rPr>
          <w:rFonts w:ascii="Times New Roman" w:hAnsi="Times New Roman" w:hint="default"/>
          <w:sz w:val="24"/>
          <w:szCs w:val="24"/>
        </w:rPr>
        <w:t>r umiestnený</w:t>
      </w:r>
      <w:r w:rsidRPr="003E6A16" w:rsidR="009F5CB5">
        <w:rPr>
          <w:rFonts w:ascii="Times New Roman" w:hAnsi="Times New Roman" w:hint="default"/>
          <w:sz w:val="24"/>
          <w:szCs w:val="24"/>
        </w:rPr>
        <w:t>, kó</w:t>
      </w:r>
      <w:r w:rsidRPr="003E6A16" w:rsidR="009F5CB5">
        <w:rPr>
          <w:rFonts w:ascii="Times New Roman" w:hAnsi="Times New Roman" w:hint="default"/>
          <w:sz w:val="24"/>
          <w:szCs w:val="24"/>
        </w:rPr>
        <w:t>pie preukazov o pô</w:t>
      </w:r>
      <w:r w:rsidRPr="003E6A16" w:rsidR="009F5CB5">
        <w:rPr>
          <w:rFonts w:ascii="Times New Roman" w:hAnsi="Times New Roman" w:hint="default"/>
          <w:sz w:val="24"/>
          <w:szCs w:val="24"/>
        </w:rPr>
        <w:t>vode, druhový</w:t>
      </w:r>
      <w:r w:rsidRPr="003E6A16" w:rsidR="009F5CB5">
        <w:rPr>
          <w:rFonts w:ascii="Times New Roman" w:hAnsi="Times New Roman" w:hint="default"/>
          <w:sz w:val="24"/>
          <w:szCs w:val="24"/>
        </w:rPr>
        <w:t>ch kariet,</w:t>
      </w:r>
      <w:r w:rsidRPr="003E6A16">
        <w:rPr>
          <w:rFonts w:ascii="Times New Roman" w:hAnsi="Times New Roman" w:hint="default"/>
          <w:sz w:val="24"/>
          <w:szCs w:val="24"/>
        </w:rPr>
        <w:t xml:space="preserve"> evidenč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zoznam</w:t>
      </w:r>
      <w:r w:rsidRPr="003E6A16">
        <w:rPr>
          <w:rFonts w:ascii="Times New Roman" w:hAnsi="Times New Roman" w:hint="default"/>
          <w:sz w:val="24"/>
          <w:szCs w:val="24"/>
        </w:rPr>
        <w:t>ov a </w:t>
      </w:r>
      <w:r w:rsidRPr="003E6A16">
        <w:rPr>
          <w:rFonts w:ascii="Times New Roman" w:hAnsi="Times New Roman" w:hint="default"/>
          <w:sz w:val="24"/>
          <w:szCs w:val="24"/>
        </w:rPr>
        <w:t>kní</w:t>
      </w:r>
      <w:r w:rsidRPr="003E6A16">
        <w:rPr>
          <w:rFonts w:ascii="Times New Roman" w:hAnsi="Times New Roman" w:hint="default"/>
          <w:sz w:val="24"/>
          <w:szCs w:val="24"/>
        </w:rPr>
        <w:t>h chovu</w:t>
      </w:r>
      <w:r w:rsidRPr="003E6A16" w:rsidR="009F5CB5">
        <w:rPr>
          <w:rFonts w:ascii="Times New Roman" w:hAnsi="Times New Roman" w:hint="default"/>
          <w:sz w:val="24"/>
          <w:szCs w:val="24"/>
        </w:rPr>
        <w:t>; informá</w:t>
      </w:r>
      <w:r w:rsidRPr="003E6A16" w:rsidR="009F5CB5">
        <w:rPr>
          <w:rFonts w:ascii="Times New Roman" w:hAnsi="Times New Roman" w:hint="default"/>
          <w:sz w:val="24"/>
          <w:szCs w:val="24"/>
        </w:rPr>
        <w:t>cie z evidencie osô</w:t>
      </w:r>
      <w:r w:rsidRPr="003E6A16" w:rsidR="009F5CB5">
        <w:rPr>
          <w:rFonts w:ascii="Times New Roman" w:hAnsi="Times New Roman" w:hint="default"/>
          <w:sz w:val="24"/>
          <w:szCs w:val="24"/>
        </w:rPr>
        <w:t>b poskytuje uvedený</w:t>
      </w:r>
      <w:r w:rsidRPr="003E6A16" w:rsidR="009F5CB5">
        <w:rPr>
          <w:rFonts w:ascii="Times New Roman" w:hAnsi="Times New Roman" w:hint="default"/>
          <w:sz w:val="24"/>
          <w:szCs w:val="24"/>
        </w:rPr>
        <w:t>m orgá</w:t>
      </w:r>
      <w:r w:rsidRPr="003E6A16" w:rsidR="009F5CB5">
        <w:rPr>
          <w:rFonts w:ascii="Times New Roman" w:hAnsi="Times New Roman" w:hint="default"/>
          <w:sz w:val="24"/>
          <w:szCs w:val="24"/>
        </w:rPr>
        <w:t>nom na zá</w:t>
      </w:r>
      <w:r w:rsidRPr="003E6A16" w:rsidR="009F5CB5">
        <w:rPr>
          <w:rFonts w:ascii="Times New Roman" w:hAnsi="Times New Roman" w:hint="default"/>
          <w:sz w:val="24"/>
          <w:szCs w:val="24"/>
        </w:rPr>
        <w:t>klade pí</w:t>
      </w:r>
      <w:r w:rsidRPr="003E6A16" w:rsidR="009F5CB5">
        <w:rPr>
          <w:rFonts w:ascii="Times New Roman" w:hAnsi="Times New Roman" w:hint="default"/>
          <w:sz w:val="24"/>
          <w:szCs w:val="24"/>
        </w:rPr>
        <w:t>somne odô</w:t>
      </w:r>
      <w:r w:rsidRPr="003E6A16" w:rsidR="009F5CB5">
        <w:rPr>
          <w:rFonts w:ascii="Times New Roman" w:hAnsi="Times New Roman" w:hint="default"/>
          <w:sz w:val="24"/>
          <w:szCs w:val="24"/>
        </w:rPr>
        <w:t>vodnenej ž</w:t>
      </w:r>
      <w:r w:rsidRPr="003E6A16" w:rsidR="009F5CB5">
        <w:rPr>
          <w:rFonts w:ascii="Times New Roman" w:hAnsi="Times New Roman" w:hint="default"/>
          <w:sz w:val="24"/>
          <w:szCs w:val="24"/>
        </w:rPr>
        <w:t>iadosti; informá</w:t>
      </w:r>
      <w:r w:rsidRPr="003E6A16" w:rsidR="009F5CB5">
        <w:rPr>
          <w:rFonts w:ascii="Times New Roman" w:hAnsi="Times New Roman" w:hint="default"/>
          <w:sz w:val="24"/>
          <w:szCs w:val="24"/>
        </w:rPr>
        <w:t>cie z evidencie osô</w:t>
      </w:r>
      <w:r w:rsidRPr="003E6A16" w:rsidR="009F5CB5">
        <w:rPr>
          <w:rFonts w:ascii="Times New Roman" w:hAnsi="Times New Roman" w:hint="default"/>
          <w:sz w:val="24"/>
          <w:szCs w:val="24"/>
        </w:rPr>
        <w:t>b nemož</w:t>
      </w:r>
      <w:r w:rsidRPr="003E6A16" w:rsidR="009F5CB5">
        <w:rPr>
          <w:rFonts w:ascii="Times New Roman" w:hAnsi="Times New Roman" w:hint="default"/>
          <w:sz w:val="24"/>
          <w:szCs w:val="24"/>
        </w:rPr>
        <w:t>no poskytovať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verejnosti,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j) urč</w:t>
      </w:r>
      <w:r w:rsidRPr="003E6A16">
        <w:rPr>
          <w:rFonts w:ascii="Times New Roman" w:hAnsi="Times New Roman" w:hint="default"/>
          <w:sz w:val="24"/>
          <w:szCs w:val="24"/>
        </w:rPr>
        <w:t>uje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osobá</w:t>
      </w:r>
      <w:r w:rsidRPr="003E6A16">
        <w:rPr>
          <w:rFonts w:ascii="Times New Roman" w:hAnsi="Times New Roman" w:hint="default"/>
          <w:sz w:val="24"/>
          <w:szCs w:val="24"/>
        </w:rPr>
        <w:t>m uvedený</w:t>
      </w:r>
      <w:r w:rsidRPr="003E6A16">
        <w:rPr>
          <w:rFonts w:ascii="Times New Roman" w:hAnsi="Times New Roman" w:hint="default"/>
          <w:sz w:val="24"/>
          <w:szCs w:val="24"/>
        </w:rPr>
        <w:t>m v pí</w:t>
      </w:r>
      <w:r w:rsidRPr="003E6A16">
        <w:rPr>
          <w:rFonts w:ascii="Times New Roman" w:hAnsi="Times New Roman" w:hint="default"/>
          <w:sz w:val="24"/>
          <w:szCs w:val="24"/>
        </w:rPr>
        <w:t>smene i); evidenč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tvorí</w:t>
      </w:r>
      <w:r w:rsidRPr="003E6A16">
        <w:rPr>
          <w:rFonts w:ascii="Times New Roman" w:hAnsi="Times New Roman" w:hint="default"/>
          <w:sz w:val="24"/>
          <w:szCs w:val="24"/>
        </w:rPr>
        <w:t xml:space="preserve"> porad</w:t>
      </w:r>
      <w:r w:rsidRPr="003E6A16">
        <w:rPr>
          <w:rFonts w:ascii="Times New Roman" w:hAnsi="Times New Roman" w:hint="default"/>
          <w:sz w:val="24"/>
          <w:szCs w:val="24"/>
        </w:rPr>
        <w:t>ové</w:t>
      </w:r>
      <w:r w:rsidRPr="003E6A16">
        <w:rPr>
          <w:rFonts w:ascii="Times New Roman" w:hAnsi="Times New Roman" w:hint="default"/>
          <w:sz w:val="24"/>
          <w:szCs w:val="24"/>
        </w:rPr>
        <w:t xml:space="preserve"> čí</w:t>
      </w:r>
      <w:r w:rsidRPr="003E6A16">
        <w:rPr>
          <w:rFonts w:ascii="Times New Roman" w:hAnsi="Times New Roman" w:hint="default"/>
          <w:sz w:val="24"/>
          <w:szCs w:val="24"/>
        </w:rPr>
        <w:t>slo z evidencie osô</w:t>
      </w:r>
      <w:r w:rsidRPr="003E6A16">
        <w:rPr>
          <w:rFonts w:ascii="Times New Roman" w:hAnsi="Times New Roman" w:hint="default"/>
          <w:sz w:val="24"/>
          <w:szCs w:val="24"/>
        </w:rPr>
        <w:t>b podľ</w:t>
      </w:r>
      <w:r w:rsidRPr="003E6A16">
        <w:rPr>
          <w:rFonts w:ascii="Times New Roman" w:hAnsi="Times New Roman" w:hint="default"/>
          <w:sz w:val="24"/>
          <w:szCs w:val="24"/>
        </w:rPr>
        <w:t>a pí</w:t>
      </w:r>
      <w:r w:rsidRPr="003E6A16">
        <w:rPr>
          <w:rFonts w:ascii="Times New Roman" w:hAnsi="Times New Roman" w:hint="default"/>
          <w:sz w:val="24"/>
          <w:szCs w:val="24"/>
        </w:rPr>
        <w:t>smena i) a posledné</w:t>
      </w:r>
      <w:r w:rsidRPr="003E6A16">
        <w:rPr>
          <w:rFonts w:ascii="Times New Roman" w:hAnsi="Times New Roman" w:hint="default"/>
          <w:sz w:val="24"/>
          <w:szCs w:val="24"/>
        </w:rPr>
        <w:t xml:space="preserve"> dvojčí</w:t>
      </w:r>
      <w:r w:rsidRPr="003E6A16">
        <w:rPr>
          <w:rFonts w:ascii="Times New Roman" w:hAnsi="Times New Roman" w:hint="default"/>
          <w:sz w:val="24"/>
          <w:szCs w:val="24"/>
        </w:rPr>
        <w:t>slo kalendá</w:t>
      </w:r>
      <w:r w:rsidRPr="003E6A16">
        <w:rPr>
          <w:rFonts w:ascii="Times New Roman" w:hAnsi="Times New Roman" w:hint="default"/>
          <w:sz w:val="24"/>
          <w:szCs w:val="24"/>
        </w:rPr>
        <w:t>rneho roka, v ktorom bolo pridelené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k) vypracú</w:t>
      </w:r>
      <w:r w:rsidRPr="003E6A16">
        <w:rPr>
          <w:rFonts w:ascii="Times New Roman" w:hAnsi="Times New Roman" w:hint="default"/>
          <w:sz w:val="24"/>
          <w:szCs w:val="24"/>
        </w:rPr>
        <w:t>va podklady s</w:t>
      </w:r>
      <w:r w:rsidRPr="003E6A16" w:rsidR="008F1829">
        <w:rPr>
          <w:rFonts w:ascii="Times New Roman" w:hAnsi="Times New Roman" w:hint="default"/>
          <w:sz w:val="24"/>
          <w:szCs w:val="24"/>
        </w:rPr>
        <w:t>prá</w:t>
      </w:r>
      <w:r w:rsidRPr="003E6A16" w:rsidR="008F1829">
        <w:rPr>
          <w:rFonts w:ascii="Times New Roman" w:hAnsi="Times New Roman" w:hint="default"/>
          <w:sz w:val="24"/>
          <w:szCs w:val="24"/>
        </w:rPr>
        <w:t>v pre ministerstvo podľ</w:t>
      </w:r>
      <w:r w:rsidRPr="003E6A16" w:rsidR="008F1829">
        <w:rPr>
          <w:rFonts w:ascii="Times New Roman" w:hAnsi="Times New Roman" w:hint="default"/>
          <w:sz w:val="24"/>
          <w:szCs w:val="24"/>
        </w:rPr>
        <w:t>a §</w:t>
      </w:r>
      <w:r w:rsidRPr="003E6A16" w:rsidR="008F1829">
        <w:rPr>
          <w:rFonts w:ascii="Times New Roman" w:hAnsi="Times New Roman" w:hint="default"/>
          <w:sz w:val="24"/>
          <w:szCs w:val="24"/>
        </w:rPr>
        <w:t xml:space="preserve"> 17</w:t>
      </w:r>
      <w:r w:rsidRPr="003E6A16">
        <w:rPr>
          <w:rFonts w:ascii="Times New Roman" w:hAnsi="Times New Roman"/>
          <w:sz w:val="24"/>
          <w:szCs w:val="24"/>
        </w:rPr>
        <w:t xml:space="preserve"> ods. </w:t>
      </w:r>
      <w:r w:rsidRPr="003E6A16" w:rsidR="004619A7">
        <w:rPr>
          <w:rFonts w:ascii="Times New Roman" w:hAnsi="Times New Roman"/>
          <w:sz w:val="24"/>
          <w:szCs w:val="24"/>
        </w:rPr>
        <w:t>1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 xml:space="preserve">sm. </w:t>
      </w:r>
      <w:r w:rsidRPr="003E6A16" w:rsidR="00F43AE5">
        <w:rPr>
          <w:rFonts w:ascii="Times New Roman" w:hAnsi="Times New Roman"/>
          <w:sz w:val="24"/>
          <w:szCs w:val="24"/>
        </w:rPr>
        <w:t>b</w:t>
      </w:r>
      <w:r w:rsidRPr="003E6A16">
        <w:rPr>
          <w:rFonts w:ascii="Times New Roman" w:hAnsi="Times New Roman"/>
          <w:sz w:val="24"/>
          <w:szCs w:val="24"/>
        </w:rPr>
        <w:t>)</w:t>
      </w:r>
      <w:r w:rsidRPr="003E6A16" w:rsidR="004619A7">
        <w:rPr>
          <w:rFonts w:ascii="Times New Roman" w:hAnsi="Times New Roman"/>
          <w:sz w:val="24"/>
          <w:szCs w:val="24"/>
        </w:rPr>
        <w:t xml:space="preserve"> bod </w:t>
      </w:r>
      <w:smartTag w:uri="urn:schemas-microsoft-com:office:smarttags" w:element="metricconverter">
        <w:smartTagPr>
          <w:attr w:name="ProductID" w:val="13 a"/>
        </w:smartTagPr>
        <w:r w:rsidRPr="003E6A16" w:rsidR="00C5715C">
          <w:rPr>
            <w:rFonts w:ascii="Times New Roman" w:hAnsi="Times New Roman"/>
            <w:sz w:val="24"/>
            <w:szCs w:val="24"/>
          </w:rPr>
          <w:t>13</w:t>
        </w:r>
        <w:r w:rsidRPr="003E6A16" w:rsidR="00F43AE5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F43AE5">
        <w:rPr>
          <w:rFonts w:ascii="Times New Roman" w:hAnsi="Times New Roman"/>
          <w:sz w:val="24"/>
          <w:szCs w:val="24"/>
        </w:rPr>
        <w:t xml:space="preserve"> 1</w:t>
      </w:r>
      <w:r w:rsidRPr="003E6A16" w:rsidR="00C5715C">
        <w:rPr>
          <w:rFonts w:ascii="Times New Roman" w:hAnsi="Times New Roman"/>
          <w:sz w:val="24"/>
          <w:szCs w:val="24"/>
        </w:rPr>
        <w:t>7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l) vypracú</w:t>
      </w:r>
      <w:r w:rsidRPr="003E6A16">
        <w:rPr>
          <w:rFonts w:ascii="Times New Roman" w:hAnsi="Times New Roman" w:hint="default"/>
          <w:sz w:val="24"/>
          <w:szCs w:val="24"/>
        </w:rPr>
        <w:t>va ná</w:t>
      </w:r>
      <w:r w:rsidRPr="003E6A16">
        <w:rPr>
          <w:rFonts w:ascii="Times New Roman" w:hAnsi="Times New Roman" w:hint="default"/>
          <w:sz w:val="24"/>
          <w:szCs w:val="24"/>
        </w:rPr>
        <w:t>vrhy na konfer</w:t>
      </w:r>
      <w:r w:rsidRPr="003E6A16" w:rsidR="0094368E">
        <w:rPr>
          <w:rFonts w:ascii="Times New Roman" w:hAnsi="Times New Roman" w:hint="default"/>
          <w:sz w:val="24"/>
          <w:szCs w:val="24"/>
        </w:rPr>
        <w:t>enciu č</w:t>
      </w:r>
      <w:r w:rsidRPr="003E6A16" w:rsidR="0094368E">
        <w:rPr>
          <w:rFonts w:ascii="Times New Roman" w:hAnsi="Times New Roman" w:hint="default"/>
          <w:sz w:val="24"/>
          <w:szCs w:val="24"/>
        </w:rPr>
        <w:t>lenský</w:t>
      </w:r>
      <w:r w:rsidRPr="003E6A16" w:rsidR="0094368E">
        <w:rPr>
          <w:rFonts w:ascii="Times New Roman" w:hAnsi="Times New Roman" w:hint="default"/>
          <w:sz w:val="24"/>
          <w:szCs w:val="24"/>
        </w:rPr>
        <w:t>ch š</w:t>
      </w:r>
      <w:r w:rsidRPr="003E6A16" w:rsidR="0094368E">
        <w:rPr>
          <w:rFonts w:ascii="Times New Roman" w:hAnsi="Times New Roman" w:hint="default"/>
          <w:sz w:val="24"/>
          <w:szCs w:val="24"/>
        </w:rPr>
        <w:t>tá</w:t>
      </w:r>
      <w:r w:rsidRPr="003E6A16" w:rsidR="0094368E">
        <w:rPr>
          <w:rFonts w:ascii="Times New Roman" w:hAnsi="Times New Roman" w:hint="default"/>
          <w:sz w:val="24"/>
          <w:szCs w:val="24"/>
        </w:rPr>
        <w:t>tov dohovoru</w:t>
      </w:r>
      <w:r w:rsidRPr="003E6A16">
        <w:rPr>
          <w:rFonts w:ascii="Times New Roman" w:hAnsi="Times New Roman" w:hint="default"/>
          <w:sz w:val="24"/>
          <w:szCs w:val="24"/>
        </w:rPr>
        <w:t xml:space="preserve"> a dá</w:t>
      </w:r>
      <w:r w:rsidRPr="003E6A16">
        <w:rPr>
          <w:rFonts w:ascii="Times New Roman" w:hAnsi="Times New Roman" w:hint="default"/>
          <w:sz w:val="24"/>
          <w:szCs w:val="24"/>
        </w:rPr>
        <w:t>va stanoviská</w:t>
      </w:r>
      <w:r w:rsidRPr="003E6A16">
        <w:rPr>
          <w:rFonts w:ascii="Times New Roman" w:hAnsi="Times New Roman" w:hint="default"/>
          <w:sz w:val="24"/>
          <w:szCs w:val="24"/>
        </w:rPr>
        <w:t xml:space="preserve"> k ná</w:t>
      </w:r>
      <w:r w:rsidRPr="003E6A16">
        <w:rPr>
          <w:rFonts w:ascii="Times New Roman" w:hAnsi="Times New Roman" w:hint="default"/>
          <w:sz w:val="24"/>
          <w:szCs w:val="24"/>
        </w:rPr>
        <w:t>vrhom iný</w:t>
      </w:r>
      <w:r w:rsidRPr="003E6A16">
        <w:rPr>
          <w:rFonts w:ascii="Times New Roman" w:hAnsi="Times New Roman" w:hint="default"/>
          <w:sz w:val="24"/>
          <w:szCs w:val="24"/>
        </w:rPr>
        <w:t>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tov na konferenc</w:t>
      </w:r>
      <w:r w:rsidRPr="003E6A16" w:rsidR="0094368E">
        <w:rPr>
          <w:rFonts w:ascii="Times New Roman" w:hAnsi="Times New Roman" w:hint="default"/>
          <w:sz w:val="24"/>
          <w:szCs w:val="24"/>
        </w:rPr>
        <w:t>ii č</w:t>
      </w:r>
      <w:r w:rsidRPr="003E6A16" w:rsidR="0094368E">
        <w:rPr>
          <w:rFonts w:ascii="Times New Roman" w:hAnsi="Times New Roman" w:hint="default"/>
          <w:sz w:val="24"/>
          <w:szCs w:val="24"/>
        </w:rPr>
        <w:t>lenský</w:t>
      </w:r>
      <w:r w:rsidRPr="003E6A16" w:rsidR="0094368E">
        <w:rPr>
          <w:rFonts w:ascii="Times New Roman" w:hAnsi="Times New Roman" w:hint="default"/>
          <w:sz w:val="24"/>
          <w:szCs w:val="24"/>
        </w:rPr>
        <w:t>ch š</w:t>
      </w:r>
      <w:r w:rsidRPr="003E6A16" w:rsidR="0094368E">
        <w:rPr>
          <w:rFonts w:ascii="Times New Roman" w:hAnsi="Times New Roman" w:hint="default"/>
          <w:sz w:val="24"/>
          <w:szCs w:val="24"/>
        </w:rPr>
        <w:t>tá</w:t>
      </w:r>
      <w:r w:rsidRPr="003E6A16" w:rsidR="0094368E">
        <w:rPr>
          <w:rFonts w:ascii="Times New Roman" w:hAnsi="Times New Roman" w:hint="default"/>
          <w:sz w:val="24"/>
          <w:szCs w:val="24"/>
        </w:rPr>
        <w:t>tov dohovoru,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m) urč</w:t>
      </w:r>
      <w:r w:rsidRPr="003E6A16">
        <w:rPr>
          <w:rFonts w:ascii="Times New Roman" w:hAnsi="Times New Roman" w:hint="default"/>
          <w:sz w:val="24"/>
          <w:szCs w:val="24"/>
        </w:rPr>
        <w:t>uje pre colné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ny hodnotu exemplá</w:t>
      </w:r>
      <w:r w:rsidRPr="003E6A16">
        <w:rPr>
          <w:rFonts w:ascii="Times New Roman" w:hAnsi="Times New Roman" w:hint="default"/>
          <w:sz w:val="24"/>
          <w:szCs w:val="24"/>
        </w:rPr>
        <w:t>rov na úč</w:t>
      </w:r>
      <w:r w:rsidRPr="003E6A16">
        <w:rPr>
          <w:rFonts w:ascii="Times New Roman" w:hAnsi="Times New Roman" w:hint="default"/>
          <w:sz w:val="24"/>
          <w:szCs w:val="24"/>
        </w:rPr>
        <w:t>ely urč</w:t>
      </w:r>
      <w:r w:rsidRPr="003E6A16">
        <w:rPr>
          <w:rFonts w:ascii="Times New Roman" w:hAnsi="Times New Roman" w:hint="default"/>
          <w:sz w:val="24"/>
          <w:szCs w:val="24"/>
        </w:rPr>
        <w:t xml:space="preserve">enia ich colnej hodnoty, </w:t>
      </w:r>
    </w:p>
    <w:p w:rsidR="009F5CB5" w:rsidRPr="003E6A16" w:rsidP="009F5CB5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n) je orgá</w:t>
      </w:r>
      <w:r w:rsidRPr="003E6A16">
        <w:rPr>
          <w:rFonts w:ascii="Times New Roman" w:hAnsi="Times New Roman" w:hint="default"/>
          <w:sz w:val="24"/>
          <w:szCs w:val="24"/>
        </w:rPr>
        <w:t>nom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 na komuni</w:t>
      </w:r>
      <w:r w:rsidRPr="003E6A16" w:rsidR="0094368E">
        <w:rPr>
          <w:rFonts w:ascii="Times New Roman" w:hAnsi="Times New Roman" w:hint="default"/>
          <w:sz w:val="24"/>
          <w:szCs w:val="24"/>
        </w:rPr>
        <w:t>ká</w:t>
      </w:r>
      <w:r w:rsidRPr="003E6A16" w:rsidR="0094368E">
        <w:rPr>
          <w:rFonts w:ascii="Times New Roman" w:hAnsi="Times New Roman" w:hint="default"/>
          <w:sz w:val="24"/>
          <w:szCs w:val="24"/>
        </w:rPr>
        <w:t>ciu so Sekretariá</w:t>
      </w:r>
      <w:r w:rsidRPr="003E6A16" w:rsidR="0094368E">
        <w:rPr>
          <w:rFonts w:ascii="Times New Roman" w:hAnsi="Times New Roman" w:hint="default"/>
          <w:sz w:val="24"/>
          <w:szCs w:val="24"/>
        </w:rPr>
        <w:t>tom dohovoru</w:t>
      </w:r>
      <w:r w:rsidRPr="003E6A16">
        <w:rPr>
          <w:rFonts w:ascii="Times New Roman" w:hAnsi="Times New Roman"/>
          <w:sz w:val="24"/>
          <w:szCs w:val="24"/>
        </w:rPr>
        <w:t xml:space="preserve"> a s</w:t>
      </w:r>
      <w:r w:rsidRPr="003E6A16" w:rsidR="00955743">
        <w:rPr>
          <w:rFonts w:ascii="Times New Roman" w:hAnsi="Times New Roman"/>
          <w:sz w:val="24"/>
          <w:szCs w:val="24"/>
        </w:rPr>
        <w:t> </w:t>
      </w:r>
      <w:r w:rsidRPr="003E6A16" w:rsidR="00955743">
        <w:rPr>
          <w:rFonts w:ascii="Times New Roman" w:hAnsi="Times New Roman" w:hint="default"/>
          <w:sz w:val="24"/>
          <w:szCs w:val="24"/>
        </w:rPr>
        <w:t>Euró</w:t>
      </w:r>
      <w:r w:rsidRPr="003E6A16" w:rsidR="00955743">
        <w:rPr>
          <w:rFonts w:ascii="Times New Roman" w:hAnsi="Times New Roman" w:hint="default"/>
          <w:sz w:val="24"/>
          <w:szCs w:val="24"/>
        </w:rPr>
        <w:t>pskou komisiou</w:t>
      </w:r>
      <w:r w:rsidRPr="003E6A16">
        <w:rPr>
          <w:rFonts w:ascii="Times New Roman" w:hAnsi="Times New Roman" w:hint="default"/>
          <w:sz w:val="24"/>
          <w:szCs w:val="24"/>
        </w:rPr>
        <w:t xml:space="preserve"> v rozsahu svojej pô</w:t>
      </w:r>
      <w:r w:rsidRPr="003E6A16">
        <w:rPr>
          <w:rFonts w:ascii="Times New Roman" w:hAnsi="Times New Roman" w:hint="default"/>
          <w:sz w:val="24"/>
          <w:szCs w:val="24"/>
        </w:rPr>
        <w:t xml:space="preserve">sobnosti, </w:t>
      </w:r>
    </w:p>
    <w:p w:rsidR="0094368E" w:rsidRPr="003E6A16" w:rsidP="0094368E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 w:rsidR="009F5CB5">
        <w:rPr>
          <w:rFonts w:ascii="Times New Roman" w:hAnsi="Times New Roman" w:hint="default"/>
          <w:sz w:val="24"/>
          <w:szCs w:val="24"/>
        </w:rPr>
        <w:t>o) plní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ď</w:t>
      </w:r>
      <w:r w:rsidRPr="003E6A16" w:rsidR="009F5CB5">
        <w:rPr>
          <w:rFonts w:ascii="Times New Roman" w:hAnsi="Times New Roman" w:hint="default"/>
          <w:sz w:val="24"/>
          <w:szCs w:val="24"/>
        </w:rPr>
        <w:t>alš</w:t>
      </w:r>
      <w:r w:rsidRPr="003E6A16" w:rsidR="009F5CB5">
        <w:rPr>
          <w:rFonts w:ascii="Times New Roman" w:hAnsi="Times New Roman" w:hint="default"/>
          <w:sz w:val="24"/>
          <w:szCs w:val="24"/>
        </w:rPr>
        <w:t>ie ú</w:t>
      </w:r>
      <w:r w:rsidRPr="003E6A16" w:rsidR="009F5CB5">
        <w:rPr>
          <w:rFonts w:ascii="Times New Roman" w:hAnsi="Times New Roman" w:hint="default"/>
          <w:sz w:val="24"/>
          <w:szCs w:val="24"/>
        </w:rPr>
        <w:t>lohy ustanovené</w:t>
      </w:r>
      <w:r w:rsidRPr="003E6A16" w:rsidR="009F5CB5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6440A8">
        <w:rPr>
          <w:rFonts w:ascii="Times New Roman" w:hAnsi="Times New Roman"/>
          <w:sz w:val="24"/>
          <w:szCs w:val="24"/>
        </w:rPr>
        <w:t xml:space="preserve">v </w:t>
      </w:r>
      <w:r w:rsidRPr="003E6A16" w:rsidR="00C5715C">
        <w:rPr>
          <w:rFonts w:ascii="Times New Roman" w:hAnsi="Times New Roman"/>
          <w:sz w:val="24"/>
          <w:szCs w:val="24"/>
        </w:rPr>
        <w:t xml:space="preserve">dohovore a v </w:t>
      </w:r>
      <w:r w:rsidRPr="003E6A16" w:rsidR="00955743">
        <w:rPr>
          <w:rFonts w:ascii="Times New Roman" w:hAnsi="Times New Roman"/>
          <w:sz w:val="24"/>
          <w:szCs w:val="24"/>
        </w:rPr>
        <w:t>osobitnom predpise</w:t>
      </w:r>
      <w:r w:rsidRPr="003E6A16" w:rsidR="00C5715C">
        <w:rPr>
          <w:rFonts w:ascii="Times New Roman" w:hAnsi="Times New Roman"/>
          <w:sz w:val="24"/>
          <w:szCs w:val="24"/>
        </w:rPr>
        <w:t>.</w:t>
      </w:r>
      <w:r w:rsidRPr="003E6A16" w:rsidR="00955743">
        <w:rPr>
          <w:rFonts w:ascii="Times New Roman" w:hAnsi="Times New Roman"/>
          <w:sz w:val="24"/>
          <w:szCs w:val="24"/>
        </w:rPr>
        <w:t xml:space="preserve"> </w:t>
      </w:r>
      <w:r w:rsidRPr="003E6A16" w:rsidR="0047320F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 w:rsidR="00955743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955743">
        <w:rPr>
          <w:rFonts w:ascii="Times New Roman" w:hAnsi="Times New Roman"/>
          <w:sz w:val="24"/>
          <w:szCs w:val="24"/>
        </w:rPr>
        <w:t xml:space="preserve">  </w:t>
      </w:r>
    </w:p>
    <w:p w:rsidR="00955743" w:rsidRPr="003E6A16" w:rsidP="0094368E">
      <w:pPr>
        <w:bidi w:val="0"/>
        <w:spacing w:after="0" w:line="24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3E6A16" w:rsidR="0094368E">
        <w:rPr>
          <w:rFonts w:ascii="Times New Roman" w:hAnsi="Times New Roman"/>
          <w:b/>
          <w:sz w:val="24"/>
          <w:szCs w:val="24"/>
        </w:rPr>
        <w:t xml:space="preserve"> </w:t>
      </w:r>
    </w:p>
    <w:p w:rsidR="009F5CB5" w:rsidRPr="003E6A16" w:rsidP="009F5CB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Zodpovednosť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za poruš</w:t>
      </w:r>
      <w:r w:rsidRPr="003E6A16">
        <w:rPr>
          <w:rFonts w:ascii="Times New Roman" w:hAnsi="Times New Roman" w:hint="default"/>
          <w:b/>
          <w:sz w:val="24"/>
          <w:szCs w:val="24"/>
        </w:rPr>
        <w:t>enie povinností</w:t>
      </w:r>
    </w:p>
    <w:p w:rsidR="009F5CB5" w:rsidRPr="003E6A16" w:rsidP="00B30857">
      <w:pPr>
        <w:bidi w:val="0"/>
        <w:rPr>
          <w:rFonts w:ascii="Times New Roman" w:hAnsi="Times New Roman"/>
        </w:rPr>
      </w:pPr>
    </w:p>
    <w:p w:rsidR="00955743" w:rsidRPr="003E6A16" w:rsidP="00C33CB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D16233">
        <w:rPr>
          <w:rFonts w:ascii="Times New Roman" w:hAnsi="Times New Roman"/>
          <w:sz w:val="24"/>
          <w:szCs w:val="24"/>
        </w:rPr>
        <w:t>24</w:t>
      </w:r>
    </w:p>
    <w:p w:rsidR="00004C3C" w:rsidRPr="003E6A16" w:rsidP="00C33CB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743" w:rsidRPr="003E6A16" w:rsidP="00C33CB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Iné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b/>
          <w:sz w:val="24"/>
          <w:szCs w:val="24"/>
        </w:rPr>
        <w:t>vne delikty</w:t>
      </w:r>
    </w:p>
    <w:p w:rsidR="00955743" w:rsidRPr="003E6A16" w:rsidP="0095574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004C3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(1)</w:t>
      </w:r>
      <w:r w:rsidRPr="003E6A16" w:rsidR="00004C3C">
        <w:rPr>
          <w:rFonts w:ascii="Times New Roman" w:hAnsi="Times New Roman" w:hint="default"/>
          <w:sz w:val="24"/>
          <w:szCs w:val="24"/>
        </w:rPr>
        <w:t xml:space="preserve"> Obvodný</w:t>
      </w:r>
      <w:r w:rsidRPr="003E6A16" w:rsidR="00004C3C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004C3C">
        <w:rPr>
          <w:rFonts w:ascii="Times New Roman" w:hAnsi="Times New Roman" w:hint="default"/>
          <w:sz w:val="24"/>
          <w:szCs w:val="24"/>
        </w:rPr>
        <w:t>rad ž</w:t>
      </w:r>
      <w:r w:rsidRPr="003E6A16" w:rsidR="00004C3C">
        <w:rPr>
          <w:rFonts w:ascii="Times New Roman" w:hAnsi="Times New Roman" w:hint="default"/>
          <w:sz w:val="24"/>
          <w:szCs w:val="24"/>
        </w:rPr>
        <w:t>ivotné</w:t>
      </w:r>
      <w:r w:rsidRPr="003E6A16" w:rsidR="00004C3C">
        <w:rPr>
          <w:rFonts w:ascii="Times New Roman" w:hAnsi="Times New Roman" w:hint="default"/>
          <w:sz w:val="24"/>
          <w:szCs w:val="24"/>
        </w:rPr>
        <w:t>ho prostredia alebo inš</w:t>
      </w:r>
      <w:r w:rsidRPr="003E6A16" w:rsidR="00004C3C">
        <w:rPr>
          <w:rFonts w:ascii="Times New Roman" w:hAnsi="Times New Roman" w:hint="default"/>
          <w:sz w:val="24"/>
          <w:szCs w:val="24"/>
        </w:rPr>
        <w:t>pekcia uloží</w:t>
      </w:r>
      <w:r w:rsidRPr="003E6A16" w:rsidR="00004C3C">
        <w:rPr>
          <w:rFonts w:ascii="Times New Roman" w:hAnsi="Times New Roman" w:hint="default"/>
          <w:sz w:val="24"/>
          <w:szCs w:val="24"/>
        </w:rPr>
        <w:t xml:space="preserve"> pokutu od 100 eur do 16 </w:t>
      </w:r>
      <w:r w:rsidRPr="003E6A16" w:rsidR="00004C3C">
        <w:rPr>
          <w:rFonts w:ascii="Times New Roman" w:hAnsi="Times New Roman" w:hint="default"/>
          <w:sz w:val="24"/>
          <w:szCs w:val="24"/>
        </w:rPr>
        <w:t>600 eur alebo prepadnutie exemplá</w:t>
      </w:r>
      <w:r w:rsidRPr="003E6A16" w:rsidR="00004C3C">
        <w:rPr>
          <w:rFonts w:ascii="Times New Roman" w:hAnsi="Times New Roman" w:hint="default"/>
          <w:sz w:val="24"/>
          <w:szCs w:val="24"/>
        </w:rPr>
        <w:t>ra podnikateľ</w:t>
      </w:r>
      <w:r w:rsidRPr="003E6A16" w:rsidR="00004C3C">
        <w:rPr>
          <w:rFonts w:ascii="Times New Roman" w:hAnsi="Times New Roman" w:hint="default"/>
          <w:sz w:val="24"/>
          <w:szCs w:val="24"/>
        </w:rPr>
        <w:t>ovi</w:t>
      </w:r>
      <w:r w:rsidRPr="003E6A16" w:rsidR="00004C3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 w:rsidR="00004C3C">
        <w:rPr>
          <w:rFonts w:ascii="Times New Roman" w:hAnsi="Times New Roman" w:hint="default"/>
          <w:sz w:val="24"/>
          <w:szCs w:val="24"/>
        </w:rPr>
        <w:t xml:space="preserve"> alebo prá</w:t>
      </w:r>
      <w:r w:rsidRPr="003E6A16" w:rsidR="00004C3C">
        <w:rPr>
          <w:rFonts w:ascii="Times New Roman" w:hAnsi="Times New Roman" w:hint="default"/>
          <w:sz w:val="24"/>
          <w:szCs w:val="24"/>
        </w:rPr>
        <w:t>vnickej osobe, ktorá</w:t>
      </w:r>
      <w:r w:rsidRPr="003E6A16" w:rsidR="00004C3C">
        <w:rPr>
          <w:rFonts w:ascii="Times New Roman" w:hAnsi="Times New Roman" w:hint="default"/>
          <w:sz w:val="24"/>
          <w:szCs w:val="24"/>
        </w:rPr>
        <w:t xml:space="preserve"> sa dopustí</w:t>
      </w:r>
      <w:r w:rsidRPr="003E6A16" w:rsidR="00004C3C">
        <w:rPr>
          <w:rFonts w:ascii="Times New Roman" w:hAnsi="Times New Roman" w:hint="default"/>
          <w:sz w:val="24"/>
          <w:szCs w:val="24"/>
        </w:rPr>
        <w:t xml:space="preserve"> protiprá</w:t>
      </w:r>
      <w:r w:rsidRPr="003E6A16" w:rsidR="00004C3C">
        <w:rPr>
          <w:rFonts w:ascii="Times New Roman" w:hAnsi="Times New Roman" w:hint="default"/>
          <w:sz w:val="24"/>
          <w:szCs w:val="24"/>
        </w:rPr>
        <w:t>vneho konania tý</w:t>
      </w:r>
      <w:r w:rsidRPr="003E6A16" w:rsidR="00004C3C">
        <w:rPr>
          <w:rFonts w:ascii="Times New Roman" w:hAnsi="Times New Roman" w:hint="default"/>
          <w:sz w:val="24"/>
          <w:szCs w:val="24"/>
        </w:rPr>
        <w:t>m,</w:t>
      </w:r>
      <w:r w:rsidRPr="003E6A16">
        <w:rPr>
          <w:rFonts w:ascii="Times New Roman" w:hAnsi="Times New Roman" w:hint="default"/>
          <w:sz w:val="24"/>
          <w:szCs w:val="24"/>
        </w:rPr>
        <w:t xml:space="preserve"> ž</w:t>
      </w:r>
      <w:r w:rsidRPr="003E6A16">
        <w:rPr>
          <w:rFonts w:ascii="Times New Roman" w:hAnsi="Times New Roman" w:hint="default"/>
          <w:sz w:val="24"/>
          <w:szCs w:val="24"/>
        </w:rPr>
        <w:t xml:space="preserve">e </w:t>
      </w:r>
    </w:p>
    <w:p w:rsidR="00A7750C" w:rsidRPr="003E6A16" w:rsidP="00465877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použ</w:t>
      </w:r>
      <w:r w:rsidRPr="003E6A16">
        <w:rPr>
          <w:rFonts w:ascii="Times New Roman" w:hAnsi="Times New Roman" w:hint="default"/>
          <w:sz w:val="24"/>
          <w:szCs w:val="24"/>
        </w:rPr>
        <w:t>ije š</w:t>
      </w:r>
      <w:r w:rsidRPr="003E6A16">
        <w:rPr>
          <w:rFonts w:ascii="Times New Roman" w:hAnsi="Times New Roman" w:hint="default"/>
          <w:sz w:val="24"/>
          <w:szCs w:val="24"/>
        </w:rPr>
        <w:t>tí</w:t>
      </w:r>
      <w:r w:rsidRPr="003E6A16">
        <w:rPr>
          <w:rFonts w:ascii="Times New Roman" w:hAnsi="Times New Roman" w:hint="default"/>
          <w:sz w:val="24"/>
          <w:szCs w:val="24"/>
        </w:rPr>
        <w:t>tok na iný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el, ako je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1"/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</w:p>
    <w:p w:rsidR="009B373F" w:rsidRPr="003E6A16" w:rsidP="00C33CB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neplní</w:t>
      </w:r>
      <w:r w:rsidRPr="003E6A16">
        <w:rPr>
          <w:rFonts w:ascii="Times New Roman" w:hAnsi="Times New Roman" w:hint="default"/>
          <w:sz w:val="24"/>
          <w:szCs w:val="24"/>
        </w:rPr>
        <w:t xml:space="preserve"> riadne povinnosti pri zverejnení</w:t>
      </w:r>
      <w:r w:rsidRPr="003E6A16">
        <w:rPr>
          <w:rFonts w:ascii="Times New Roman" w:hAnsi="Times New Roman" w:hint="default"/>
          <w:sz w:val="24"/>
          <w:szCs w:val="24"/>
        </w:rPr>
        <w:t xml:space="preserve"> podmienok a </w:t>
      </w:r>
      <w:r w:rsidRPr="003E6A16">
        <w:rPr>
          <w:rFonts w:ascii="Times New Roman" w:hAnsi="Times New Roman" w:hint="default"/>
          <w:sz w:val="24"/>
          <w:szCs w:val="24"/>
        </w:rPr>
        <w:t>informá</w:t>
      </w:r>
      <w:r w:rsidRPr="003E6A16">
        <w:rPr>
          <w:rFonts w:ascii="Times New Roman" w:hAnsi="Times New Roman" w:hint="default"/>
          <w:sz w:val="24"/>
          <w:szCs w:val="24"/>
        </w:rPr>
        <w:t>cií</w:t>
      </w:r>
      <w:r w:rsidRPr="003E6A16">
        <w:rPr>
          <w:rFonts w:ascii="Times New Roman" w:hAnsi="Times New Roman" w:hint="default"/>
          <w:sz w:val="24"/>
          <w:szCs w:val="24"/>
        </w:rPr>
        <w:t xml:space="preserve"> o </w:t>
      </w:r>
      <w:r w:rsidRPr="003E6A16">
        <w:rPr>
          <w:rFonts w:ascii="Times New Roman" w:hAnsi="Times New Roman" w:hint="default"/>
          <w:sz w:val="24"/>
          <w:szCs w:val="24"/>
        </w:rPr>
        <w:t>predá</w:t>
      </w:r>
      <w:r w:rsidRPr="003E6A16">
        <w:rPr>
          <w:rFonts w:ascii="Times New Roman" w:hAnsi="Times New Roman" w:hint="default"/>
          <w:sz w:val="24"/>
          <w:szCs w:val="24"/>
        </w:rPr>
        <w:t>vaný</w:t>
      </w:r>
      <w:r w:rsidRPr="003E6A16">
        <w:rPr>
          <w:rFonts w:ascii="Times New Roman" w:hAnsi="Times New Roman" w:hint="default"/>
          <w:sz w:val="24"/>
          <w:szCs w:val="24"/>
        </w:rPr>
        <w:t>ch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</w:t>
      </w:r>
      <w:r w:rsidRPr="003E6A16">
        <w:rPr>
          <w:rFonts w:ascii="Times New Roman" w:hAnsi="Times New Roman" w:hint="default"/>
          <w:sz w:val="24"/>
          <w:szCs w:val="24"/>
        </w:rPr>
        <w:t>xemplá</w:t>
      </w:r>
      <w:r w:rsidRPr="003E6A16">
        <w:rPr>
          <w:rFonts w:ascii="Times New Roman" w:hAnsi="Times New Roman" w:hint="default"/>
          <w:sz w:val="24"/>
          <w:szCs w:val="24"/>
        </w:rPr>
        <w:t xml:space="preserve">roch  </w:t>
      </w:r>
      <w:r w:rsidRPr="003E6A16" w:rsidR="007428A1">
        <w:rPr>
          <w:rFonts w:ascii="Times New Roman" w:hAnsi="Times New Roman"/>
          <w:sz w:val="24"/>
          <w:szCs w:val="24"/>
        </w:rPr>
        <w:t>(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4 ods. 2 a</w:t>
      </w:r>
      <w:r w:rsidRPr="003E6A16" w:rsidR="007428A1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/>
          <w:sz w:val="24"/>
          <w:szCs w:val="24"/>
        </w:rPr>
        <w:t>3</w:t>
      </w:r>
      <w:r w:rsidRPr="003E6A16" w:rsidR="007428A1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,  </w:t>
      </w:r>
    </w:p>
    <w:p w:rsidR="00A7750C" w:rsidRPr="003E6A16" w:rsidP="00A7750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uvedie nesprá</w:t>
      </w:r>
      <w:r w:rsidRPr="003E6A16">
        <w:rPr>
          <w:rFonts w:ascii="Times New Roman" w:hAnsi="Times New Roman" w:hint="default"/>
          <w:sz w:val="24"/>
          <w:szCs w:val="24"/>
        </w:rPr>
        <w:t>vne ú</w:t>
      </w:r>
      <w:r w:rsidRPr="003E6A16">
        <w:rPr>
          <w:rFonts w:ascii="Times New Roman" w:hAnsi="Times New Roman" w:hint="default"/>
          <w:sz w:val="24"/>
          <w:szCs w:val="24"/>
        </w:rPr>
        <w:t>daje v ž</w:t>
      </w:r>
      <w:r w:rsidRPr="003E6A16">
        <w:rPr>
          <w:rFonts w:ascii="Times New Roman" w:hAnsi="Times New Roman" w:hint="default"/>
          <w:sz w:val="24"/>
          <w:szCs w:val="24"/>
        </w:rPr>
        <w:t xml:space="preserve">iadosti o vydanie </w:t>
      </w:r>
      <w:r w:rsidRPr="003E6A16" w:rsidR="00733823">
        <w:rPr>
          <w:rFonts w:ascii="Times New Roman" w:hAnsi="Times New Roman"/>
          <w:sz w:val="24"/>
          <w:szCs w:val="24"/>
        </w:rPr>
        <w:t xml:space="preserve">povolenia na </w:t>
      </w:r>
      <w:r w:rsidRPr="003E6A16" w:rsidR="00DE154D">
        <w:rPr>
          <w:rFonts w:ascii="Times New Roman" w:hAnsi="Times New Roman" w:hint="default"/>
          <w:sz w:val="24"/>
          <w:szCs w:val="24"/>
        </w:rPr>
        <w:t>dovoz, povolenia na vý</w:t>
      </w:r>
      <w:r w:rsidRPr="003E6A16" w:rsidR="00DE154D">
        <w:rPr>
          <w:rFonts w:ascii="Times New Roman" w:hAnsi="Times New Roman" w:hint="default"/>
          <w:sz w:val="24"/>
          <w:szCs w:val="24"/>
        </w:rPr>
        <w:t xml:space="preserve">voz, </w:t>
      </w:r>
      <w:r w:rsidRPr="003E6A16" w:rsidR="00733823">
        <w:rPr>
          <w:rFonts w:ascii="Times New Roman" w:hAnsi="Times New Roman" w:hint="default"/>
          <w:sz w:val="24"/>
          <w:szCs w:val="24"/>
        </w:rPr>
        <w:t>potvrdenia na opä</w:t>
      </w:r>
      <w:r w:rsidRPr="003E6A16" w:rsidR="00733823">
        <w:rPr>
          <w:rFonts w:ascii="Times New Roman" w:hAnsi="Times New Roman" w:hint="default"/>
          <w:sz w:val="24"/>
          <w:szCs w:val="24"/>
        </w:rPr>
        <w:t>tovný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voz  </w:t>
      </w:r>
      <w:r w:rsidRPr="003E6A16">
        <w:rPr>
          <w:rFonts w:ascii="Times New Roman" w:hAnsi="Times New Roman" w:hint="default"/>
          <w:sz w:val="24"/>
          <w:szCs w:val="24"/>
        </w:rPr>
        <w:t xml:space="preserve"> alebo v ozná</w:t>
      </w:r>
      <w:r w:rsidRPr="003E6A16">
        <w:rPr>
          <w:rFonts w:ascii="Times New Roman" w:hAnsi="Times New Roman" w:hint="default"/>
          <w:sz w:val="24"/>
          <w:szCs w:val="24"/>
        </w:rPr>
        <w:t>mení</w:t>
      </w:r>
      <w:r w:rsidRPr="003E6A16">
        <w:rPr>
          <w:rFonts w:ascii="Times New Roman" w:hAnsi="Times New Roman" w:hint="default"/>
          <w:sz w:val="24"/>
          <w:szCs w:val="24"/>
        </w:rPr>
        <w:t xml:space="preserve"> o</w:t>
      </w:r>
      <w:r w:rsidRPr="003E6A16" w:rsidR="00F43AE5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/>
          <w:sz w:val="24"/>
          <w:szCs w:val="24"/>
        </w:rPr>
        <w:t>dovoze</w:t>
      </w:r>
      <w:r w:rsidRPr="003E6A16" w:rsidR="00F43AE5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DE154D">
        <w:rPr>
          <w:rFonts w:ascii="Times New Roman" w:hAnsi="Times New Roman"/>
          <w:sz w:val="24"/>
          <w:szCs w:val="24"/>
        </w:rPr>
        <w:t>alebo v </w:t>
      </w:r>
      <w:r w:rsidRPr="003E6A16" w:rsidR="00DE154D">
        <w:rPr>
          <w:rFonts w:ascii="Times New Roman" w:hAnsi="Times New Roman" w:hint="default"/>
          <w:sz w:val="24"/>
          <w:szCs w:val="24"/>
        </w:rPr>
        <w:t>ž</w:t>
      </w:r>
      <w:r w:rsidRPr="003E6A16" w:rsidR="00DE154D">
        <w:rPr>
          <w:rFonts w:ascii="Times New Roman" w:hAnsi="Times New Roman" w:hint="default"/>
          <w:sz w:val="24"/>
          <w:szCs w:val="24"/>
        </w:rPr>
        <w:t>iadosti o </w:t>
      </w:r>
      <w:r w:rsidRPr="003E6A16" w:rsidR="00DE154D">
        <w:rPr>
          <w:rFonts w:ascii="Times New Roman" w:hAnsi="Times New Roman" w:hint="default"/>
          <w:sz w:val="24"/>
          <w:szCs w:val="24"/>
        </w:rPr>
        <w:t>udelenie vý</w:t>
      </w:r>
      <w:r w:rsidRPr="003E6A16" w:rsidR="00DE154D">
        <w:rPr>
          <w:rFonts w:ascii="Times New Roman" w:hAnsi="Times New Roman" w:hint="default"/>
          <w:sz w:val="24"/>
          <w:szCs w:val="24"/>
        </w:rPr>
        <w:t>nimky zo zá</w:t>
      </w:r>
      <w:r w:rsidRPr="003E6A16" w:rsidR="00DE154D">
        <w:rPr>
          <w:rFonts w:ascii="Times New Roman" w:hAnsi="Times New Roman" w:hint="default"/>
          <w:sz w:val="24"/>
          <w:szCs w:val="24"/>
        </w:rPr>
        <w:t>kazu komerč</w:t>
      </w:r>
      <w:r w:rsidRPr="003E6A16" w:rsidR="00DE154D">
        <w:rPr>
          <w:rFonts w:ascii="Times New Roman" w:hAnsi="Times New Roman" w:hint="default"/>
          <w:sz w:val="24"/>
          <w:szCs w:val="24"/>
        </w:rPr>
        <w:t>ný</w:t>
      </w:r>
      <w:r w:rsidRPr="003E6A16" w:rsidR="00DE154D">
        <w:rPr>
          <w:rFonts w:ascii="Times New Roman" w:hAnsi="Times New Roman" w:hint="default"/>
          <w:sz w:val="24"/>
          <w:szCs w:val="24"/>
        </w:rPr>
        <w:t>ch č</w:t>
      </w:r>
      <w:r w:rsidRPr="003E6A16" w:rsidR="00DE154D">
        <w:rPr>
          <w:rFonts w:ascii="Times New Roman" w:hAnsi="Times New Roman" w:hint="default"/>
          <w:sz w:val="24"/>
          <w:szCs w:val="24"/>
        </w:rPr>
        <w:t>inností</w:t>
      </w:r>
      <w:r w:rsidRPr="003E6A16" w:rsidR="00DE154D">
        <w:rPr>
          <w:rFonts w:ascii="Times New Roman" w:hAnsi="Times New Roman" w:hint="default"/>
          <w:sz w:val="24"/>
          <w:szCs w:val="24"/>
        </w:rPr>
        <w:t xml:space="preserve"> alebo o premiest</w:t>
      </w:r>
      <w:r w:rsidRPr="003E6A16" w:rsidR="00DE154D">
        <w:rPr>
          <w:rFonts w:ascii="Times New Roman" w:hAnsi="Times New Roman" w:hint="default"/>
          <w:sz w:val="24"/>
          <w:szCs w:val="24"/>
        </w:rPr>
        <w:t>nenie ž</w:t>
      </w:r>
      <w:r w:rsidRPr="003E6A16" w:rsidR="00DE154D">
        <w:rPr>
          <w:rFonts w:ascii="Times New Roman" w:hAnsi="Times New Roman" w:hint="default"/>
          <w:sz w:val="24"/>
          <w:szCs w:val="24"/>
        </w:rPr>
        <w:t>ivé</w:t>
      </w:r>
      <w:r w:rsidRPr="003E6A16" w:rsidR="00DE154D">
        <w:rPr>
          <w:rFonts w:ascii="Times New Roman" w:hAnsi="Times New Roman" w:hint="default"/>
          <w:sz w:val="24"/>
          <w:szCs w:val="24"/>
        </w:rPr>
        <w:t>ho exemplá</w:t>
      </w:r>
      <w:r w:rsidRPr="003E6A16" w:rsidR="00DE154D">
        <w:rPr>
          <w:rFonts w:ascii="Times New Roman" w:hAnsi="Times New Roman" w:hint="default"/>
          <w:sz w:val="24"/>
          <w:szCs w:val="24"/>
        </w:rPr>
        <w:t>ra na ú</w:t>
      </w:r>
      <w:r w:rsidRPr="003E6A16" w:rsidR="00DE154D">
        <w:rPr>
          <w:rFonts w:ascii="Times New Roman" w:hAnsi="Times New Roman" w:hint="default"/>
          <w:sz w:val="24"/>
          <w:szCs w:val="24"/>
        </w:rPr>
        <w:t>zemí</w:t>
      </w:r>
      <w:r w:rsidRPr="003E6A16" w:rsidR="00DE154D">
        <w:rPr>
          <w:rFonts w:ascii="Times New Roman" w:hAnsi="Times New Roman" w:hint="default"/>
          <w:sz w:val="24"/>
          <w:szCs w:val="24"/>
        </w:rPr>
        <w:t xml:space="preserve"> Euró</w:t>
      </w:r>
      <w:r w:rsidRPr="003E6A16" w:rsidR="00DE154D">
        <w:rPr>
          <w:rFonts w:ascii="Times New Roman" w:hAnsi="Times New Roman" w:hint="default"/>
          <w:sz w:val="24"/>
          <w:szCs w:val="24"/>
        </w:rPr>
        <w:t>pskej ú</w:t>
      </w:r>
      <w:r w:rsidRPr="003E6A16" w:rsidR="00DE154D">
        <w:rPr>
          <w:rFonts w:ascii="Times New Roman" w:hAnsi="Times New Roman" w:hint="default"/>
          <w:sz w:val="24"/>
          <w:szCs w:val="24"/>
        </w:rPr>
        <w:t>nie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2"/>
      </w:r>
      <w:r w:rsidRPr="003E6A16" w:rsidR="00B87185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 w:rsidR="00DE154D">
        <w:rPr>
          <w:rFonts w:ascii="Times New Roman" w:hAnsi="Times New Roman"/>
          <w:sz w:val="24"/>
          <w:szCs w:val="24"/>
        </w:rPr>
        <w:t xml:space="preserve"> </w:t>
      </w:r>
      <w:r w:rsidRPr="003E6A16" w:rsidR="008C15EE">
        <w:rPr>
          <w:rFonts w:ascii="Times New Roman" w:hAnsi="Times New Roman"/>
          <w:sz w:val="24"/>
          <w:szCs w:val="24"/>
        </w:rPr>
        <w:t>(</w:t>
      </w:r>
      <w:r w:rsidRPr="003E6A16">
        <w:rPr>
          <w:rFonts w:ascii="Times New Roman" w:hAnsi="Times New Roman"/>
          <w:sz w:val="24"/>
          <w:szCs w:val="24"/>
        </w:rPr>
        <w:t xml:space="preserve">7 </w:t>
      </w:r>
      <w:r w:rsidRPr="003E6A16" w:rsidR="00A944AD">
        <w:rPr>
          <w:rFonts w:ascii="Times New Roman" w:hAnsi="Times New Roman"/>
          <w:sz w:val="24"/>
          <w:szCs w:val="24"/>
        </w:rPr>
        <w:t xml:space="preserve">ods. 1 a 2 </w:t>
      </w:r>
      <w:r w:rsidRPr="003E6A16">
        <w:rPr>
          <w:rFonts w:ascii="Times New Roman" w:hAnsi="Times New Roman"/>
          <w:sz w:val="24"/>
          <w:szCs w:val="24"/>
        </w:rPr>
        <w:t>a 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 w:rsidR="00A944AD">
        <w:rPr>
          <w:rFonts w:ascii="Times New Roman" w:hAnsi="Times New Roman"/>
          <w:sz w:val="24"/>
          <w:szCs w:val="24"/>
        </w:rPr>
        <w:t xml:space="preserve"> 9 ods. 2 , 4 a</w:t>
      </w:r>
      <w:r w:rsidRPr="003E6A16" w:rsidR="008C15EE">
        <w:rPr>
          <w:rFonts w:ascii="Times New Roman" w:hAnsi="Times New Roman"/>
          <w:sz w:val="24"/>
          <w:szCs w:val="24"/>
        </w:rPr>
        <w:t> </w:t>
      </w:r>
      <w:r w:rsidRPr="003E6A16" w:rsidR="00A944AD">
        <w:rPr>
          <w:rFonts w:ascii="Times New Roman" w:hAnsi="Times New Roman"/>
          <w:sz w:val="24"/>
          <w:szCs w:val="24"/>
        </w:rPr>
        <w:t>5</w:t>
      </w:r>
      <w:r w:rsidRPr="003E6A16" w:rsidR="008C15EE">
        <w:rPr>
          <w:rFonts w:ascii="Times New Roman" w:hAnsi="Times New Roman"/>
          <w:sz w:val="24"/>
          <w:szCs w:val="24"/>
        </w:rPr>
        <w:t>)</w:t>
      </w:r>
      <w:r w:rsidRPr="003E6A16" w:rsidR="00A944AD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7750C" w:rsidRPr="003E6A16" w:rsidP="00465877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neozná</w:t>
      </w:r>
      <w:r w:rsidRPr="003E6A16">
        <w:rPr>
          <w:rFonts w:ascii="Times New Roman" w:hAnsi="Times New Roman" w:hint="default"/>
          <w:sz w:val="24"/>
          <w:szCs w:val="24"/>
        </w:rPr>
        <w:t>mi predchá</w:t>
      </w:r>
      <w:r w:rsidRPr="003E6A16">
        <w:rPr>
          <w:rFonts w:ascii="Times New Roman" w:hAnsi="Times New Roman" w:hint="default"/>
          <w:sz w:val="24"/>
          <w:szCs w:val="24"/>
        </w:rPr>
        <w:t>dzajú</w:t>
      </w:r>
      <w:r w:rsidRPr="003E6A16">
        <w:rPr>
          <w:rFonts w:ascii="Times New Roman" w:hAnsi="Times New Roman" w:hint="default"/>
          <w:sz w:val="24"/>
          <w:szCs w:val="24"/>
        </w:rPr>
        <w:t>ce zamietnutie ž</w:t>
      </w:r>
      <w:r w:rsidRPr="003E6A16">
        <w:rPr>
          <w:rFonts w:ascii="Times New Roman" w:hAnsi="Times New Roman" w:hint="default"/>
          <w:sz w:val="24"/>
          <w:szCs w:val="24"/>
        </w:rPr>
        <w:t xml:space="preserve">iadosti o vydanie </w:t>
      </w:r>
      <w:r w:rsidRPr="003E6A16" w:rsidR="00733823">
        <w:rPr>
          <w:rFonts w:ascii="Times New Roman" w:hAnsi="Times New Roman"/>
          <w:sz w:val="24"/>
          <w:szCs w:val="24"/>
        </w:rPr>
        <w:t xml:space="preserve">povolenia </w:t>
      </w:r>
      <w:r w:rsidRPr="003E6A16" w:rsidR="00C5715C">
        <w:rPr>
          <w:rFonts w:ascii="Times New Roman" w:hAnsi="Times New Roman"/>
          <w:sz w:val="24"/>
          <w:szCs w:val="24"/>
        </w:rPr>
        <w:t xml:space="preserve">alebo </w:t>
      </w:r>
      <w:r w:rsidRPr="003E6A16" w:rsidR="00733823">
        <w:rPr>
          <w:rFonts w:ascii="Times New Roman" w:hAnsi="Times New Roman"/>
          <w:sz w:val="24"/>
          <w:szCs w:val="24"/>
        </w:rPr>
        <w:t>potvrdenia</w:t>
      </w:r>
      <w:r w:rsidRPr="003E6A16" w:rsidR="00C5715C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(§</w:t>
      </w:r>
      <w:r w:rsidRPr="003E6A16">
        <w:rPr>
          <w:rFonts w:ascii="Times New Roman" w:hAnsi="Times New Roman" w:hint="default"/>
          <w:sz w:val="24"/>
          <w:szCs w:val="24"/>
        </w:rPr>
        <w:t xml:space="preserve"> 7 ods. 2 pí</w:t>
      </w:r>
      <w:r w:rsidRPr="003E6A16">
        <w:rPr>
          <w:rFonts w:ascii="Times New Roman" w:hAnsi="Times New Roman" w:hint="default"/>
          <w:sz w:val="24"/>
          <w:szCs w:val="24"/>
        </w:rPr>
        <w:t>sm. d) a §</w:t>
      </w:r>
      <w:r w:rsidRPr="003E6A16">
        <w:rPr>
          <w:rFonts w:ascii="Times New Roman" w:hAnsi="Times New Roman" w:hint="default"/>
          <w:sz w:val="24"/>
          <w:szCs w:val="24"/>
        </w:rPr>
        <w:t xml:space="preserve"> 9 </w:t>
      </w:r>
      <w:r w:rsidRPr="003E6A16" w:rsidR="00AA31C8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ods. 6),</w:t>
      </w:r>
    </w:p>
    <w:p w:rsidR="00955743" w:rsidRPr="003E6A16" w:rsidP="00465877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poruší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v povolení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v potvr</w:t>
      </w:r>
      <w:r w:rsidRPr="003E6A16">
        <w:rPr>
          <w:rFonts w:ascii="Times New Roman" w:hAnsi="Times New Roman" w:hint="default"/>
          <w:sz w:val="24"/>
          <w:szCs w:val="24"/>
        </w:rPr>
        <w:t>dení</w:t>
      </w:r>
      <w:r w:rsidRPr="003E6A16">
        <w:rPr>
          <w:rFonts w:ascii="Times New Roman" w:hAnsi="Times New Roman" w:hint="default"/>
          <w:sz w:val="24"/>
          <w:szCs w:val="24"/>
        </w:rPr>
        <w:t xml:space="preserve"> vydanom </w:t>
      </w:r>
      <w:r w:rsidRPr="003E6A16" w:rsidR="00A944AD">
        <w:rPr>
          <w:rFonts w:ascii="Times New Roman" w:hAnsi="Times New Roman" w:hint="default"/>
          <w:sz w:val="24"/>
          <w:szCs w:val="24"/>
        </w:rPr>
        <w:t>podľ</w:t>
      </w:r>
      <w:r w:rsidRPr="003E6A16" w:rsidR="00A944AD">
        <w:rPr>
          <w:rFonts w:ascii="Times New Roman" w:hAnsi="Times New Roman" w:hint="default"/>
          <w:sz w:val="24"/>
          <w:szCs w:val="24"/>
        </w:rPr>
        <w:t>a tohto zá</w:t>
      </w:r>
      <w:r w:rsidRPr="003E6A16" w:rsidR="00A944AD">
        <w:rPr>
          <w:rFonts w:ascii="Times New Roman" w:hAnsi="Times New Roman" w:hint="default"/>
          <w:sz w:val="24"/>
          <w:szCs w:val="24"/>
        </w:rPr>
        <w:t>kona a podľ</w:t>
      </w:r>
      <w:r w:rsidRPr="003E6A16" w:rsidR="00A944AD">
        <w:rPr>
          <w:rFonts w:ascii="Times New Roman" w:hAnsi="Times New Roman" w:hint="default"/>
          <w:sz w:val="24"/>
          <w:szCs w:val="24"/>
        </w:rPr>
        <w:t>a osobitné</w:t>
      </w:r>
      <w:r w:rsidRPr="003E6A16" w:rsidR="00A944AD">
        <w:rPr>
          <w:rFonts w:ascii="Times New Roman" w:hAnsi="Times New Roman" w:hint="default"/>
          <w:sz w:val="24"/>
          <w:szCs w:val="24"/>
        </w:rPr>
        <w:t>ho predpisu</w:t>
      </w:r>
      <w:r w:rsidRPr="003E6A16" w:rsidR="00300E31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3"/>
      </w:r>
      <w:r w:rsidRPr="003E6A16" w:rsidR="001A75DB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7750C" w:rsidRPr="003E6A16" w:rsidP="00A7750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pri dovoze, vý</w:t>
      </w:r>
      <w:r w:rsidRPr="003E6A16">
        <w:rPr>
          <w:rFonts w:ascii="Times New Roman" w:hAnsi="Times New Roman" w:hint="default"/>
          <w:sz w:val="24"/>
          <w:szCs w:val="24"/>
        </w:rPr>
        <w:t>voze alebo opä</w:t>
      </w:r>
      <w:r w:rsidRPr="003E6A16">
        <w:rPr>
          <w:rFonts w:ascii="Times New Roman" w:hAnsi="Times New Roman" w:hint="default"/>
          <w:sz w:val="24"/>
          <w:szCs w:val="24"/>
        </w:rPr>
        <w:t>tovnom vý</w:t>
      </w:r>
      <w:r w:rsidRPr="003E6A16">
        <w:rPr>
          <w:rFonts w:ascii="Times New Roman" w:hAnsi="Times New Roman" w:hint="default"/>
          <w:sz w:val="24"/>
          <w:szCs w:val="24"/>
        </w:rPr>
        <w:t xml:space="preserve">voze </w:t>
      </w:r>
      <w:r w:rsidRPr="003E6A16" w:rsidR="00F66B5B">
        <w:rPr>
          <w:rFonts w:ascii="Times New Roman" w:hAnsi="Times New Roman" w:hint="default"/>
          <w:sz w:val="24"/>
          <w:szCs w:val="24"/>
        </w:rPr>
        <w:t>použ</w:t>
      </w:r>
      <w:r w:rsidRPr="003E6A16" w:rsidR="00F66B5B">
        <w:rPr>
          <w:rFonts w:ascii="Times New Roman" w:hAnsi="Times New Roman" w:hint="default"/>
          <w:sz w:val="24"/>
          <w:szCs w:val="24"/>
        </w:rPr>
        <w:t xml:space="preserve">ije </w:t>
      </w:r>
      <w:r w:rsidRPr="003E6A16">
        <w:rPr>
          <w:rFonts w:ascii="Times New Roman" w:hAnsi="Times New Roman" w:hint="default"/>
          <w:sz w:val="24"/>
          <w:szCs w:val="24"/>
        </w:rPr>
        <w:t>falzifikované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neplatné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povolenie alebo potvrdenie alebo povolenie alebo potvrdenie,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bolo zmenené</w:t>
      </w:r>
      <w:r w:rsidRPr="003E6A16">
        <w:rPr>
          <w:rFonts w:ascii="Times New Roman" w:hAnsi="Times New Roman" w:hint="default"/>
          <w:sz w:val="24"/>
          <w:szCs w:val="24"/>
        </w:rPr>
        <w:t xml:space="preserve"> bez sú</w:t>
      </w:r>
      <w:r w:rsidRPr="003E6A16">
        <w:rPr>
          <w:rFonts w:ascii="Times New Roman" w:hAnsi="Times New Roman" w:hint="default"/>
          <w:sz w:val="24"/>
          <w:szCs w:val="24"/>
        </w:rPr>
        <w:t>hlasu vydá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ceho orgá</w:t>
      </w:r>
      <w:r w:rsidRPr="003E6A16">
        <w:rPr>
          <w:rFonts w:ascii="Times New Roman" w:hAnsi="Times New Roman" w:hint="default"/>
          <w:sz w:val="24"/>
          <w:szCs w:val="24"/>
        </w:rPr>
        <w:t>nu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4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F66B5B">
        <w:rPr>
          <w:rFonts w:ascii="Times New Roman" w:hAnsi="Times New Roman" w:hint="default"/>
          <w:sz w:val="24"/>
          <w:szCs w:val="24"/>
        </w:rPr>
        <w:t xml:space="preserve"> alebo nesplní</w:t>
      </w:r>
      <w:r w:rsidRPr="003E6A16" w:rsidR="00F66B5B">
        <w:rPr>
          <w:rFonts w:ascii="Times New Roman" w:hAnsi="Times New Roman" w:hint="default"/>
          <w:sz w:val="24"/>
          <w:szCs w:val="24"/>
        </w:rPr>
        <w:t xml:space="preserve"> oznamovaciu povinnosť</w:t>
      </w:r>
      <w:r w:rsidRPr="003E6A16" w:rsidR="00F66B5B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F66B5B">
        <w:rPr>
          <w:rFonts w:ascii="Times New Roman" w:hAnsi="Times New Roman" w:hint="default"/>
          <w:sz w:val="24"/>
          <w:szCs w:val="24"/>
        </w:rPr>
        <w:t>a §</w:t>
      </w:r>
      <w:r w:rsidRPr="003E6A16" w:rsidR="00F66B5B">
        <w:rPr>
          <w:rFonts w:ascii="Times New Roman" w:hAnsi="Times New Roman" w:hint="default"/>
          <w:sz w:val="24"/>
          <w:szCs w:val="24"/>
        </w:rPr>
        <w:t xml:space="preserve"> 2 ods. 5,  </w:t>
      </w:r>
    </w:p>
    <w:p w:rsidR="00A7750C" w:rsidRPr="003E6A16" w:rsidP="00A7750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použ</w:t>
      </w:r>
      <w:r w:rsidRPr="003E6A16">
        <w:rPr>
          <w:rFonts w:ascii="Times New Roman" w:hAnsi="Times New Roman" w:hint="default"/>
          <w:sz w:val="24"/>
          <w:szCs w:val="24"/>
        </w:rPr>
        <w:t>ije exemplá</w:t>
      </w:r>
      <w:r w:rsidRPr="003E6A16">
        <w:rPr>
          <w:rFonts w:ascii="Times New Roman" w:hAnsi="Times New Roman" w:hint="default"/>
          <w:sz w:val="24"/>
          <w:szCs w:val="24"/>
        </w:rPr>
        <w:t>re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lohe A </w:t>
      </w:r>
      <w:r w:rsidRPr="003E6A16">
        <w:rPr>
          <w:rFonts w:ascii="Times New Roman" w:hAnsi="Times New Roman" w:hint="default"/>
          <w:sz w:val="24"/>
          <w:szCs w:val="24"/>
        </w:rPr>
        <w:t>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  <w:vertAlign w:val="superscript"/>
        </w:rPr>
        <w:t>10)</w:t>
      </w:r>
      <w:r w:rsidRPr="003E6A16">
        <w:rPr>
          <w:rFonts w:ascii="Times New Roman" w:hAnsi="Times New Roman" w:hint="default"/>
          <w:sz w:val="24"/>
          <w:szCs w:val="24"/>
        </w:rPr>
        <w:t xml:space="preserve"> na iný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el, ako je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v povolení</w:t>
      </w:r>
      <w:r w:rsidRPr="003E6A16">
        <w:rPr>
          <w:rFonts w:ascii="Times New Roman" w:hAnsi="Times New Roman" w:hint="default"/>
          <w:sz w:val="24"/>
          <w:szCs w:val="24"/>
        </w:rPr>
        <w:t xml:space="preserve"> na dovoz, </w:t>
      </w:r>
    </w:p>
    <w:p w:rsidR="00A7750C" w:rsidRPr="003E6A16" w:rsidP="00A7750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použ</w:t>
      </w:r>
      <w:r w:rsidRPr="003E6A16">
        <w:rPr>
          <w:rFonts w:ascii="Times New Roman" w:hAnsi="Times New Roman" w:hint="default"/>
          <w:sz w:val="24"/>
          <w:szCs w:val="24"/>
        </w:rPr>
        <w:t>ije falzifikované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neplatné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povolenie alebo potvrdenie alebo povol</w:t>
      </w:r>
      <w:r w:rsidRPr="003E6A16">
        <w:rPr>
          <w:rFonts w:ascii="Times New Roman" w:hAnsi="Times New Roman" w:hint="default"/>
          <w:sz w:val="24"/>
          <w:szCs w:val="24"/>
        </w:rPr>
        <w:t>enie alebo potvrdenie,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bolo zmenené</w:t>
      </w:r>
      <w:r w:rsidRPr="003E6A16">
        <w:rPr>
          <w:rFonts w:ascii="Times New Roman" w:hAnsi="Times New Roman" w:hint="default"/>
          <w:sz w:val="24"/>
          <w:szCs w:val="24"/>
        </w:rPr>
        <w:t xml:space="preserve"> bez sú</w:t>
      </w:r>
      <w:r w:rsidRPr="003E6A16">
        <w:rPr>
          <w:rFonts w:ascii="Times New Roman" w:hAnsi="Times New Roman" w:hint="default"/>
          <w:sz w:val="24"/>
          <w:szCs w:val="24"/>
        </w:rPr>
        <w:t>hlasu vydá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ceho orgá</w:t>
      </w:r>
      <w:r w:rsidRPr="003E6A16">
        <w:rPr>
          <w:rFonts w:ascii="Times New Roman" w:hAnsi="Times New Roman" w:hint="default"/>
          <w:sz w:val="24"/>
          <w:szCs w:val="24"/>
        </w:rPr>
        <w:t>nu ako podklad na vydanie iné</w:t>
      </w:r>
      <w:r w:rsidRPr="003E6A16">
        <w:rPr>
          <w:rFonts w:ascii="Times New Roman" w:hAnsi="Times New Roman" w:hint="default"/>
          <w:sz w:val="24"/>
          <w:szCs w:val="24"/>
        </w:rPr>
        <w:t>ho povolenia alebo potvrdenia na aký</w:t>
      </w:r>
      <w:r w:rsidRPr="003E6A16">
        <w:rPr>
          <w:rFonts w:ascii="Times New Roman" w:hAnsi="Times New Roman" w:hint="default"/>
          <w:sz w:val="24"/>
          <w:szCs w:val="24"/>
        </w:rPr>
        <w:t>koľ</w:t>
      </w:r>
      <w:r w:rsidRPr="003E6A16">
        <w:rPr>
          <w:rFonts w:ascii="Times New Roman" w:hAnsi="Times New Roman" w:hint="default"/>
          <w:sz w:val="24"/>
          <w:szCs w:val="24"/>
        </w:rPr>
        <w:t>vek iný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radný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 v sú</w:t>
      </w:r>
      <w:r w:rsidRPr="003E6A16">
        <w:rPr>
          <w:rFonts w:ascii="Times New Roman" w:hAnsi="Times New Roman" w:hint="default"/>
          <w:sz w:val="24"/>
          <w:szCs w:val="24"/>
        </w:rPr>
        <w:t>vislosti s tý</w:t>
      </w:r>
      <w:r w:rsidRPr="003E6A16">
        <w:rPr>
          <w:rFonts w:ascii="Times New Roman" w:hAnsi="Times New Roman" w:hint="default"/>
          <w:sz w:val="24"/>
          <w:szCs w:val="24"/>
        </w:rPr>
        <w:t>mto zá</w:t>
      </w:r>
      <w:r w:rsidRPr="003E6A16">
        <w:rPr>
          <w:rFonts w:ascii="Times New Roman" w:hAnsi="Times New Roman" w:hint="default"/>
          <w:sz w:val="24"/>
          <w:szCs w:val="24"/>
        </w:rPr>
        <w:t>konom alebo 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m predpisom, </w:t>
      </w:r>
      <w:r w:rsidRPr="003E6A16">
        <w:rPr>
          <w:rFonts w:ascii="Times New Roman" w:hAnsi="Times New Roman"/>
          <w:sz w:val="24"/>
          <w:szCs w:val="24"/>
          <w:vertAlign w:val="superscript"/>
        </w:rPr>
        <w:t>7</w:t>
      </w:r>
      <w:r w:rsidRPr="003E6A16" w:rsidR="00B87185">
        <w:rPr>
          <w:rFonts w:ascii="Times New Roman" w:hAnsi="Times New Roman"/>
          <w:sz w:val="24"/>
          <w:szCs w:val="24"/>
          <w:vertAlign w:val="superscript"/>
        </w:rPr>
        <w:t>1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7750C" w:rsidRPr="003E6A16" w:rsidP="00A7750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použ</w:t>
      </w:r>
      <w:r w:rsidRPr="003E6A16">
        <w:rPr>
          <w:rFonts w:ascii="Times New Roman" w:hAnsi="Times New Roman" w:hint="default"/>
          <w:sz w:val="24"/>
          <w:szCs w:val="24"/>
        </w:rPr>
        <w:t>ije povolenie alebo potvrdenie n</w:t>
      </w:r>
      <w:r w:rsidRPr="003E6A16">
        <w:rPr>
          <w:rFonts w:ascii="Times New Roman" w:hAnsi="Times New Roman" w:hint="default"/>
          <w:sz w:val="24"/>
          <w:szCs w:val="24"/>
        </w:rPr>
        <w:t>a iný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alebo na iný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el, ako je ten, na ktorý</w:t>
      </w:r>
      <w:r w:rsidRPr="003E6A16">
        <w:rPr>
          <w:rFonts w:ascii="Times New Roman" w:hAnsi="Times New Roman" w:hint="default"/>
          <w:sz w:val="24"/>
          <w:szCs w:val="24"/>
        </w:rPr>
        <w:t xml:space="preserve"> bolo vydané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7E6EAD" w:rsidRPr="003E6A16" w:rsidP="007E6EAD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nevrá</w:t>
      </w:r>
      <w:r w:rsidRPr="003E6A16">
        <w:rPr>
          <w:rFonts w:ascii="Times New Roman" w:hAnsi="Times New Roman" w:hint="default"/>
          <w:sz w:val="24"/>
          <w:szCs w:val="24"/>
        </w:rPr>
        <w:t>ti ministerstvu originá</w:t>
      </w:r>
      <w:r w:rsidRPr="003E6A16">
        <w:rPr>
          <w:rFonts w:ascii="Times New Roman" w:hAnsi="Times New Roman" w:hint="default"/>
          <w:sz w:val="24"/>
          <w:szCs w:val="24"/>
        </w:rPr>
        <w:t>l a vš</w:t>
      </w:r>
      <w:r w:rsidRPr="003E6A16">
        <w:rPr>
          <w:rFonts w:ascii="Times New Roman" w:hAnsi="Times New Roman" w:hint="default"/>
          <w:sz w:val="24"/>
          <w:szCs w:val="24"/>
        </w:rPr>
        <w:t>etky kó</w:t>
      </w:r>
      <w:r w:rsidRPr="003E6A16">
        <w:rPr>
          <w:rFonts w:ascii="Times New Roman" w:hAnsi="Times New Roman" w:hint="default"/>
          <w:sz w:val="24"/>
          <w:szCs w:val="24"/>
        </w:rPr>
        <w:t>pie neplatné</w:t>
      </w:r>
      <w:r w:rsidRPr="003E6A16">
        <w:rPr>
          <w:rFonts w:ascii="Times New Roman" w:hAnsi="Times New Roman" w:hint="default"/>
          <w:sz w:val="24"/>
          <w:szCs w:val="24"/>
        </w:rPr>
        <w:t>ho alebo nepouž</w:t>
      </w:r>
      <w:r w:rsidRPr="003E6A16">
        <w:rPr>
          <w:rFonts w:ascii="Times New Roman" w:hAnsi="Times New Roman" w:hint="default"/>
          <w:sz w:val="24"/>
          <w:szCs w:val="24"/>
        </w:rPr>
        <w:t>ité</w:t>
      </w:r>
      <w:r w:rsidRPr="003E6A16">
        <w:rPr>
          <w:rFonts w:ascii="Times New Roman" w:hAnsi="Times New Roman" w:hint="default"/>
          <w:sz w:val="24"/>
          <w:szCs w:val="24"/>
        </w:rPr>
        <w:t>ho povolenia na dovoz, povolenia na vý</w:t>
      </w:r>
      <w:r w:rsidRPr="003E6A16">
        <w:rPr>
          <w:rFonts w:ascii="Times New Roman" w:hAnsi="Times New Roman" w:hint="default"/>
          <w:sz w:val="24"/>
          <w:szCs w:val="24"/>
        </w:rPr>
        <w:t>voz alebo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 xml:space="preserve">voz,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5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66EB4" w:rsidRPr="004E71CA" w:rsidP="00466EB4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nevedie evidenciu </w:t>
      </w:r>
      <w:r w:rsidRPr="003E6A16" w:rsidR="007E6EAD">
        <w:rPr>
          <w:rFonts w:ascii="Times New Roman" w:hAnsi="Times New Roman" w:hint="default"/>
          <w:sz w:val="24"/>
          <w:szCs w:val="24"/>
        </w:rPr>
        <w:t>o exemplá</w:t>
      </w:r>
      <w:r w:rsidRPr="003E6A16" w:rsidR="007E6EAD">
        <w:rPr>
          <w:rFonts w:ascii="Times New Roman" w:hAnsi="Times New Roman" w:hint="default"/>
          <w:sz w:val="24"/>
          <w:szCs w:val="24"/>
        </w:rPr>
        <w:t>roch pod</w:t>
      </w:r>
      <w:r w:rsidRPr="003E6A16" w:rsidR="007E6EAD">
        <w:rPr>
          <w:rFonts w:ascii="Times New Roman" w:hAnsi="Times New Roman" w:hint="default"/>
          <w:sz w:val="24"/>
          <w:szCs w:val="24"/>
        </w:rPr>
        <w:t>ľ</w:t>
      </w:r>
      <w:r w:rsidRPr="003E6A16" w:rsidR="007E6EAD">
        <w:rPr>
          <w:rFonts w:ascii="Times New Roman" w:hAnsi="Times New Roman" w:hint="default"/>
          <w:sz w:val="24"/>
          <w:szCs w:val="24"/>
        </w:rPr>
        <w:t>a tohto zá</w:t>
      </w:r>
      <w:r w:rsidRPr="003E6A16" w:rsidR="007E6EAD">
        <w:rPr>
          <w:rFonts w:ascii="Times New Roman" w:hAnsi="Times New Roman" w:hint="default"/>
          <w:sz w:val="24"/>
          <w:szCs w:val="24"/>
        </w:rPr>
        <w:t>kona alebo ú</w:t>
      </w:r>
      <w:r w:rsidRPr="003E6A16" w:rsidR="007E6EAD">
        <w:rPr>
          <w:rFonts w:ascii="Times New Roman" w:hAnsi="Times New Roman" w:hint="default"/>
          <w:sz w:val="24"/>
          <w:szCs w:val="24"/>
        </w:rPr>
        <w:t>daje v </w:t>
      </w:r>
      <w:r w:rsidRPr="003E6A16" w:rsidR="007E6EAD">
        <w:rPr>
          <w:rFonts w:ascii="Times New Roman" w:hAnsi="Times New Roman" w:hint="default"/>
          <w:sz w:val="24"/>
          <w:szCs w:val="24"/>
        </w:rPr>
        <w:t>nej nie sú</w:t>
      </w:r>
      <w:r w:rsidRPr="003E6A16" w:rsidR="007E6EAD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7E6EAD">
        <w:rPr>
          <w:rFonts w:ascii="Times New Roman" w:hAnsi="Times New Roman" w:hint="default"/>
          <w:sz w:val="24"/>
          <w:szCs w:val="24"/>
        </w:rPr>
        <w:t>plné</w:t>
      </w:r>
      <w:r w:rsidRPr="003E6A16" w:rsidR="007E6EAD">
        <w:rPr>
          <w:rFonts w:ascii="Times New Roman" w:hAnsi="Times New Roman" w:hint="default"/>
          <w:sz w:val="24"/>
          <w:szCs w:val="24"/>
        </w:rPr>
        <w:t xml:space="preserve"> alebo pravdivé</w:t>
      </w:r>
      <w:r w:rsidRPr="003E6A16" w:rsidR="00CB09AE">
        <w:rPr>
          <w:rFonts w:ascii="Times New Roman" w:hAnsi="Times New Roman" w:hint="default"/>
          <w:sz w:val="24"/>
          <w:szCs w:val="24"/>
        </w:rPr>
        <w:t xml:space="preserve"> (§</w:t>
      </w:r>
      <w:r w:rsidRPr="003E6A16" w:rsidR="00CB09AE">
        <w:rPr>
          <w:rFonts w:ascii="Times New Roman" w:hAnsi="Times New Roman" w:hint="default"/>
          <w:sz w:val="24"/>
          <w:szCs w:val="24"/>
        </w:rPr>
        <w:t xml:space="preserve"> 10 ods. 3</w:t>
      </w:r>
      <w:r w:rsidRPr="003E6A16" w:rsidR="00AA31C8">
        <w:rPr>
          <w:rFonts w:ascii="Times New Roman" w:hAnsi="Times New Roman"/>
          <w:sz w:val="24"/>
          <w:szCs w:val="24"/>
        </w:rPr>
        <w:t>,</w:t>
      </w:r>
      <w:r w:rsidRPr="003E6A16" w:rsidR="00CB09AE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CB09AE">
        <w:rPr>
          <w:rFonts w:ascii="Times New Roman" w:hAnsi="Times New Roman" w:hint="default"/>
          <w:sz w:val="24"/>
          <w:szCs w:val="24"/>
        </w:rPr>
        <w:t xml:space="preserve"> 11 a 12)</w:t>
      </w:r>
      <w:r w:rsidRPr="003E6A16" w:rsidR="00E7277D">
        <w:rPr>
          <w:rFonts w:ascii="Times New Roman" w:hAnsi="Times New Roman"/>
          <w:sz w:val="24"/>
          <w:szCs w:val="24"/>
        </w:rPr>
        <w:t>,</w:t>
      </w:r>
      <w:r w:rsidRPr="003E6A16" w:rsidR="00AA31C8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alebo </w:t>
      </w:r>
      <w:r w:rsidRPr="003E6A16" w:rsidR="00B95CB3">
        <w:rPr>
          <w:rFonts w:ascii="Times New Roman" w:hAnsi="Times New Roman" w:hint="default"/>
          <w:sz w:val="24"/>
          <w:szCs w:val="24"/>
        </w:rPr>
        <w:t>neplní</w:t>
      </w:r>
      <w:r w:rsidRPr="003E6A16" w:rsidR="00B95CB3">
        <w:rPr>
          <w:rFonts w:ascii="Times New Roman" w:hAnsi="Times New Roman" w:hint="default"/>
          <w:sz w:val="24"/>
          <w:szCs w:val="24"/>
        </w:rPr>
        <w:t xml:space="preserve"> povinnosti </w:t>
      </w:r>
      <w:r w:rsidRPr="003E6A16" w:rsidR="0087654F">
        <w:rPr>
          <w:rFonts w:ascii="Times New Roman" w:hAnsi="Times New Roman" w:hint="default"/>
          <w:sz w:val="24"/>
          <w:szCs w:val="24"/>
        </w:rPr>
        <w:t>sú</w:t>
      </w:r>
      <w:r w:rsidRPr="003E6A16" w:rsidR="0087654F">
        <w:rPr>
          <w:rFonts w:ascii="Times New Roman" w:hAnsi="Times New Roman" w:hint="default"/>
          <w:sz w:val="24"/>
          <w:szCs w:val="24"/>
        </w:rPr>
        <w:t>visiace s</w:t>
      </w:r>
      <w:r w:rsidRPr="003E6A16" w:rsidR="003F61E2">
        <w:rPr>
          <w:rFonts w:ascii="Times New Roman" w:hAnsi="Times New Roman"/>
          <w:sz w:val="24"/>
          <w:szCs w:val="24"/>
        </w:rPr>
        <w:t> </w:t>
      </w:r>
      <w:r w:rsidRPr="003E6A16" w:rsidR="00B95CB3">
        <w:rPr>
          <w:rFonts w:ascii="Times New Roman" w:hAnsi="Times New Roman" w:hint="default"/>
          <w:sz w:val="24"/>
          <w:szCs w:val="24"/>
        </w:rPr>
        <w:t>vedení</w:t>
      </w:r>
      <w:r w:rsidRPr="003E6A16" w:rsidR="00B95CB3">
        <w:rPr>
          <w:rFonts w:ascii="Times New Roman" w:hAnsi="Times New Roman" w:hint="default"/>
          <w:sz w:val="24"/>
          <w:szCs w:val="24"/>
        </w:rPr>
        <w:t>m evidencie</w:t>
      </w:r>
      <w:r w:rsidRPr="003E6A16" w:rsidR="008A42C6">
        <w:rPr>
          <w:rFonts w:ascii="Times New Roman" w:hAnsi="Times New Roman"/>
          <w:sz w:val="24"/>
          <w:szCs w:val="24"/>
        </w:rPr>
        <w:t xml:space="preserve"> </w:t>
      </w:r>
      <w:r w:rsidRPr="003E6A16" w:rsidR="008C15EE">
        <w:rPr>
          <w:rFonts w:ascii="Times New Roman" w:hAnsi="Times New Roman"/>
          <w:sz w:val="24"/>
          <w:szCs w:val="24"/>
        </w:rPr>
        <w:t>(</w:t>
      </w:r>
      <w:r w:rsidRPr="003E6A16" w:rsidR="00B95CB3">
        <w:rPr>
          <w:rFonts w:ascii="Times New Roman" w:hAnsi="Times New Roman" w:hint="default"/>
          <w:sz w:val="24"/>
          <w:szCs w:val="24"/>
        </w:rPr>
        <w:t>§</w:t>
      </w:r>
      <w:r w:rsidRPr="003E6A16" w:rsidR="00B95CB3">
        <w:rPr>
          <w:rFonts w:ascii="Times New Roman" w:hAnsi="Times New Roman" w:hint="default"/>
          <w:sz w:val="24"/>
          <w:szCs w:val="24"/>
        </w:rPr>
        <w:t xml:space="preserve"> 10</w:t>
      </w:r>
      <w:r w:rsidRPr="003E6A16" w:rsidR="0087654F">
        <w:rPr>
          <w:rFonts w:ascii="Times New Roman" w:hAnsi="Times New Roman"/>
          <w:sz w:val="24"/>
          <w:szCs w:val="24"/>
        </w:rPr>
        <w:t xml:space="preserve"> </w:t>
      </w:r>
      <w:r w:rsidRPr="003E6A16" w:rsidR="007428A1">
        <w:rPr>
          <w:rFonts w:ascii="Times New Roman" w:hAnsi="Times New Roman"/>
          <w:sz w:val="24"/>
          <w:szCs w:val="24"/>
        </w:rPr>
        <w:t xml:space="preserve">ods. </w:t>
      </w:r>
      <w:r w:rsidRPr="003E6A16" w:rsidR="003F61E2">
        <w:rPr>
          <w:rFonts w:ascii="Times New Roman" w:hAnsi="Times New Roman"/>
          <w:sz w:val="24"/>
          <w:szCs w:val="24"/>
        </w:rPr>
        <w:t>1</w:t>
      </w:r>
      <w:r w:rsidRPr="003E6A16" w:rsidR="00E7277D">
        <w:rPr>
          <w:rFonts w:ascii="Times New Roman" w:hAnsi="Times New Roman"/>
          <w:sz w:val="24"/>
          <w:szCs w:val="24"/>
        </w:rPr>
        <w:t xml:space="preserve"> a </w:t>
      </w:r>
      <w:r w:rsidRPr="003E6A16" w:rsidR="007428A1">
        <w:rPr>
          <w:rFonts w:ascii="Times New Roman" w:hAnsi="Times New Roman"/>
          <w:sz w:val="24"/>
          <w:szCs w:val="24"/>
        </w:rPr>
        <w:t>3</w:t>
      </w:r>
      <w:r w:rsidRPr="003E6A16" w:rsidR="00E7277D">
        <w:rPr>
          <w:rFonts w:ascii="Times New Roman" w:hAnsi="Times New Roman"/>
          <w:sz w:val="24"/>
          <w:szCs w:val="24"/>
        </w:rPr>
        <w:t xml:space="preserve">, </w:t>
      </w:r>
      <w:r w:rsidRPr="003E6A16" w:rsidR="007428A1">
        <w:rPr>
          <w:rFonts w:ascii="Times New Roman" w:hAnsi="Times New Roman"/>
          <w:sz w:val="24"/>
          <w:szCs w:val="24"/>
        </w:rPr>
        <w:t xml:space="preserve">ods. </w:t>
      </w:r>
      <w:r w:rsidRPr="003E6A16" w:rsidR="003F61E2">
        <w:rPr>
          <w:rFonts w:ascii="Times New Roman" w:hAnsi="Times New Roman"/>
          <w:sz w:val="24"/>
          <w:szCs w:val="24"/>
        </w:rPr>
        <w:t>4</w:t>
      </w:r>
      <w:r w:rsidRPr="003E6A16" w:rsidR="00E7277D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E7277D">
        <w:rPr>
          <w:rFonts w:ascii="Times New Roman" w:hAnsi="Times New Roman" w:hint="default"/>
          <w:sz w:val="24"/>
          <w:szCs w:val="24"/>
        </w:rPr>
        <w:t xml:space="preserve">sm. b) </w:t>
      </w:r>
      <w:r w:rsidRPr="003E6A16" w:rsidR="003F61E2">
        <w:rPr>
          <w:rFonts w:ascii="Times New Roman" w:hAnsi="Times New Roman"/>
          <w:sz w:val="24"/>
          <w:szCs w:val="24"/>
        </w:rPr>
        <w:t>a c)</w:t>
      </w:r>
      <w:r w:rsidRPr="003E6A16" w:rsidR="00472576">
        <w:rPr>
          <w:rFonts w:ascii="Times New Roman" w:hAnsi="Times New Roman" w:hint="default"/>
          <w:sz w:val="24"/>
          <w:szCs w:val="24"/>
        </w:rPr>
        <w:t>, §</w:t>
      </w:r>
      <w:r w:rsidRPr="003E6A16" w:rsidR="00472576">
        <w:rPr>
          <w:rFonts w:ascii="Times New Roman" w:hAnsi="Times New Roman" w:hint="default"/>
          <w:sz w:val="24"/>
          <w:szCs w:val="24"/>
        </w:rPr>
        <w:t xml:space="preserve"> 11 ods. </w:t>
      </w:r>
      <w:smartTag w:uri="urn:schemas-microsoft-com:office:smarttags" w:element="metricconverter">
        <w:smartTagPr>
          <w:attr w:name="ProductID" w:val="2 a"/>
        </w:smartTagPr>
        <w:r w:rsidRPr="003E6A16" w:rsidR="00472576">
          <w:rPr>
            <w:rFonts w:ascii="Times New Roman" w:hAnsi="Times New Roman" w:hint="default"/>
            <w:sz w:val="24"/>
            <w:szCs w:val="24"/>
          </w:rPr>
          <w:t>2</w:t>
        </w:r>
        <w:r w:rsidRPr="003E6A16" w:rsidR="00CB09AE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472576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472576">
        <w:rPr>
          <w:rFonts w:ascii="Times New Roman" w:hAnsi="Times New Roman" w:hint="default"/>
          <w:sz w:val="24"/>
          <w:szCs w:val="24"/>
        </w:rPr>
        <w:t xml:space="preserve"> 12 ods. 3, 6 a 7)</w:t>
      </w:r>
      <w:r w:rsidRPr="003E6A16" w:rsidR="00E7277D">
        <w:rPr>
          <w:rFonts w:ascii="Times New Roman" w:hAnsi="Times New Roman" w:hint="default"/>
          <w:sz w:val="24"/>
          <w:szCs w:val="24"/>
        </w:rPr>
        <w:t>, alebo nesplní</w:t>
      </w:r>
      <w:r w:rsidRPr="003E6A16" w:rsidR="00E7277D">
        <w:rPr>
          <w:rFonts w:ascii="Times New Roman" w:hAnsi="Times New Roman" w:hint="default"/>
          <w:sz w:val="24"/>
          <w:szCs w:val="24"/>
        </w:rPr>
        <w:t xml:space="preserve"> povinnosti drž</w:t>
      </w:r>
      <w:r w:rsidRPr="003E6A16" w:rsidR="00E7277D">
        <w:rPr>
          <w:rFonts w:ascii="Times New Roman" w:hAnsi="Times New Roman" w:hint="default"/>
          <w:sz w:val="24"/>
          <w:szCs w:val="24"/>
        </w:rPr>
        <w:t>iteľ</w:t>
      </w:r>
      <w:r w:rsidRPr="003E6A16" w:rsidR="00E7277D">
        <w:rPr>
          <w:rFonts w:ascii="Times New Roman" w:hAnsi="Times New Roman" w:hint="default"/>
          <w:sz w:val="24"/>
          <w:szCs w:val="24"/>
        </w:rPr>
        <w:t>a exemp</w:t>
      </w:r>
      <w:r w:rsidRPr="003E6A16" w:rsidR="00E7277D">
        <w:rPr>
          <w:rFonts w:ascii="Times New Roman" w:hAnsi="Times New Roman" w:hint="default"/>
          <w:sz w:val="24"/>
          <w:szCs w:val="24"/>
        </w:rPr>
        <w:t>lá</w:t>
      </w:r>
      <w:r w:rsidRPr="003E6A16" w:rsidR="00E7277D">
        <w:rPr>
          <w:rFonts w:ascii="Times New Roman" w:hAnsi="Times New Roman" w:hint="default"/>
          <w:sz w:val="24"/>
          <w:szCs w:val="24"/>
        </w:rPr>
        <w:t xml:space="preserve">ra </w:t>
      </w:r>
      <w:r w:rsidRPr="003E6A16" w:rsidR="00F6771C">
        <w:rPr>
          <w:rFonts w:ascii="Times New Roman" w:hAnsi="Times New Roman" w:hint="default"/>
          <w:sz w:val="24"/>
          <w:szCs w:val="24"/>
        </w:rPr>
        <w:t>podľ</w:t>
      </w:r>
      <w:r w:rsidRPr="003E6A16" w:rsidR="00F6771C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E7277D">
        <w:rPr>
          <w:rFonts w:ascii="Times New Roman" w:hAnsi="Times New Roman" w:hint="default"/>
          <w:sz w:val="24"/>
          <w:szCs w:val="24"/>
        </w:rPr>
        <w:t>§</w:t>
      </w:r>
      <w:r w:rsidRPr="003E6A16" w:rsidR="00E7277D">
        <w:rPr>
          <w:rFonts w:ascii="Times New Roman" w:hAnsi="Times New Roman" w:hint="default"/>
          <w:sz w:val="24"/>
          <w:szCs w:val="24"/>
        </w:rPr>
        <w:t xml:space="preserve"> 10 ods. 4 pí</w:t>
      </w:r>
      <w:r w:rsidRPr="003E6A16" w:rsidR="00E7277D">
        <w:rPr>
          <w:rFonts w:ascii="Times New Roman" w:hAnsi="Times New Roman" w:hint="default"/>
          <w:sz w:val="24"/>
          <w:szCs w:val="24"/>
        </w:rPr>
        <w:t>sm. a</w:t>
      </w:r>
      <w:r w:rsidRPr="004E71CA" w:rsidR="00E7277D">
        <w:rPr>
          <w:rFonts w:ascii="Times New Roman" w:hAnsi="Times New Roman"/>
          <w:sz w:val="24"/>
          <w:szCs w:val="24"/>
        </w:rPr>
        <w:t xml:space="preserve">) </w:t>
      </w:r>
      <w:r w:rsidRPr="004E71CA" w:rsidR="00A83CB3">
        <w:rPr>
          <w:rFonts w:ascii="Times New Roman" w:hAnsi="Times New Roman" w:hint="default"/>
          <w:sz w:val="24"/>
          <w:szCs w:val="24"/>
        </w:rPr>
        <w:t>prvé</w:t>
      </w:r>
      <w:r w:rsidRPr="004E71CA" w:rsidR="00A83CB3">
        <w:rPr>
          <w:rFonts w:ascii="Times New Roman" w:hAnsi="Times New Roman" w:hint="default"/>
          <w:sz w:val="24"/>
          <w:szCs w:val="24"/>
        </w:rPr>
        <w:t>ho až</w:t>
      </w:r>
      <w:r w:rsidRPr="004E71CA" w:rsidR="00A83CB3">
        <w:rPr>
          <w:rFonts w:ascii="Times New Roman" w:hAnsi="Times New Roman" w:hint="default"/>
          <w:sz w:val="24"/>
          <w:szCs w:val="24"/>
        </w:rPr>
        <w:t xml:space="preserve"> tretieho</w:t>
      </w:r>
      <w:r w:rsidRPr="004E71CA" w:rsidR="00E7277D">
        <w:rPr>
          <w:rFonts w:ascii="Times New Roman" w:hAnsi="Times New Roman"/>
          <w:sz w:val="24"/>
          <w:szCs w:val="24"/>
        </w:rPr>
        <w:t xml:space="preserve"> bod</w:t>
      </w:r>
      <w:r w:rsidRPr="004E71CA" w:rsidR="00A83CB3">
        <w:rPr>
          <w:rFonts w:ascii="Times New Roman" w:hAnsi="Times New Roman"/>
          <w:sz w:val="24"/>
          <w:szCs w:val="24"/>
        </w:rPr>
        <w:t>u</w:t>
      </w:r>
      <w:r w:rsidRPr="004E71CA" w:rsidR="00E7277D">
        <w:rPr>
          <w:rFonts w:ascii="Times New Roman" w:hAnsi="Times New Roman"/>
          <w:sz w:val="24"/>
          <w:szCs w:val="24"/>
        </w:rPr>
        <w:t>,</w:t>
      </w:r>
    </w:p>
    <w:p w:rsidR="00466EB4" w:rsidRPr="003E6A16" w:rsidP="00466EB4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odovzdá</w:t>
      </w:r>
      <w:r w:rsidRPr="003E6A16">
        <w:rPr>
          <w:rFonts w:ascii="Times New Roman" w:hAnsi="Times New Roman" w:hint="default"/>
          <w:sz w:val="24"/>
          <w:szCs w:val="24"/>
        </w:rPr>
        <w:t xml:space="preserve"> ex</w:t>
      </w:r>
      <w:r w:rsidRPr="003E6A16" w:rsidR="00D65E81">
        <w:rPr>
          <w:rFonts w:ascii="Times New Roman" w:hAnsi="Times New Roman" w:hint="default"/>
          <w:sz w:val="24"/>
          <w:szCs w:val="24"/>
        </w:rPr>
        <w:t>emplá</w:t>
      </w:r>
      <w:r w:rsidRPr="003E6A16" w:rsidR="00D65E81">
        <w:rPr>
          <w:rFonts w:ascii="Times New Roman" w:hAnsi="Times New Roman" w:hint="default"/>
          <w:sz w:val="24"/>
          <w:szCs w:val="24"/>
        </w:rPr>
        <w:t>r v rozpore s §</w:t>
      </w:r>
      <w:r w:rsidRPr="003E6A16" w:rsidR="00D65E81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D52D5">
        <w:rPr>
          <w:rFonts w:ascii="Times New Roman" w:hAnsi="Times New Roman"/>
          <w:sz w:val="24"/>
          <w:szCs w:val="24"/>
        </w:rPr>
        <w:t>10</w:t>
      </w:r>
      <w:r w:rsidRPr="003E6A16" w:rsidR="00D65E81">
        <w:rPr>
          <w:rFonts w:ascii="Times New Roman" w:hAnsi="Times New Roman"/>
          <w:sz w:val="24"/>
          <w:szCs w:val="24"/>
        </w:rPr>
        <w:t xml:space="preserve"> ods. </w:t>
      </w:r>
      <w:r w:rsidRPr="003E6A16" w:rsidR="00F6670E">
        <w:rPr>
          <w:rFonts w:ascii="Times New Roman" w:hAnsi="Times New Roman"/>
          <w:sz w:val="24"/>
          <w:szCs w:val="24"/>
        </w:rPr>
        <w:t>5</w:t>
      </w:r>
      <w:r w:rsidRPr="003E6A16" w:rsidR="00D65E81">
        <w:rPr>
          <w:rFonts w:ascii="Times New Roman" w:hAnsi="Times New Roman"/>
          <w:sz w:val="24"/>
          <w:szCs w:val="24"/>
        </w:rPr>
        <w:t>,</w:t>
      </w:r>
    </w:p>
    <w:p w:rsidR="002C51CE" w:rsidRPr="003E6A16" w:rsidP="00190DC8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71AF9">
        <w:rPr>
          <w:rFonts w:ascii="Times New Roman" w:hAnsi="Times New Roman" w:hint="default"/>
          <w:sz w:val="24"/>
          <w:szCs w:val="24"/>
        </w:rPr>
        <w:t>nepož</w:t>
      </w:r>
      <w:r w:rsidRPr="003E6A16" w:rsidR="00E71AF9">
        <w:rPr>
          <w:rFonts w:ascii="Times New Roman" w:hAnsi="Times New Roman" w:hint="default"/>
          <w:sz w:val="24"/>
          <w:szCs w:val="24"/>
        </w:rPr>
        <w:t>iada o vydanie preukazu o </w:t>
      </w:r>
      <w:r w:rsidRPr="003E6A16" w:rsidR="00E71AF9">
        <w:rPr>
          <w:rFonts w:ascii="Times New Roman" w:hAnsi="Times New Roman" w:hint="default"/>
          <w:sz w:val="24"/>
          <w:szCs w:val="24"/>
        </w:rPr>
        <w:t>pô</w:t>
      </w:r>
      <w:r w:rsidRPr="003E6A16" w:rsidR="00E71AF9">
        <w:rPr>
          <w:rFonts w:ascii="Times New Roman" w:hAnsi="Times New Roman" w:hint="default"/>
          <w:sz w:val="24"/>
          <w:szCs w:val="24"/>
        </w:rPr>
        <w:t xml:space="preserve">vode alebo </w:t>
      </w:r>
      <w:r w:rsidRPr="003E6A16" w:rsidR="00684232">
        <w:rPr>
          <w:rFonts w:ascii="Times New Roman" w:hAnsi="Times New Roman" w:hint="default"/>
          <w:sz w:val="24"/>
          <w:szCs w:val="24"/>
        </w:rPr>
        <w:t>nesplní</w:t>
      </w:r>
      <w:r w:rsidRPr="003E6A16" w:rsidR="00BE4B16">
        <w:rPr>
          <w:rFonts w:ascii="Times New Roman" w:hAnsi="Times New Roman" w:hint="default"/>
          <w:sz w:val="24"/>
          <w:szCs w:val="24"/>
        </w:rPr>
        <w:t xml:space="preserve"> povinnosť</w:t>
      </w:r>
      <w:r w:rsidRPr="003E6A16" w:rsidR="00BE4B16">
        <w:rPr>
          <w:rFonts w:ascii="Times New Roman" w:hAnsi="Times New Roman" w:hint="default"/>
          <w:sz w:val="24"/>
          <w:szCs w:val="24"/>
        </w:rPr>
        <w:t xml:space="preserve"> pož</w:t>
      </w:r>
      <w:r w:rsidRPr="003E6A16" w:rsidR="00BE4B16">
        <w:rPr>
          <w:rFonts w:ascii="Times New Roman" w:hAnsi="Times New Roman" w:hint="default"/>
          <w:sz w:val="24"/>
          <w:szCs w:val="24"/>
        </w:rPr>
        <w:t>iadať</w:t>
      </w:r>
      <w:r w:rsidRPr="003E6A16" w:rsidR="00BE4B16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BE4B16">
        <w:rPr>
          <w:rFonts w:ascii="Times New Roman" w:hAnsi="Times New Roman" w:hint="default"/>
          <w:sz w:val="24"/>
          <w:szCs w:val="24"/>
        </w:rPr>
        <w:t>vydanie preukazu bezodkladne po splnení</w:t>
      </w:r>
      <w:r w:rsidRPr="003E6A16" w:rsidR="00BE4B16">
        <w:rPr>
          <w:rFonts w:ascii="Times New Roman" w:hAnsi="Times New Roman" w:hint="default"/>
          <w:sz w:val="24"/>
          <w:szCs w:val="24"/>
        </w:rPr>
        <w:t xml:space="preserve"> podmienok urč</w:t>
      </w:r>
      <w:r w:rsidRPr="003E6A16" w:rsidR="00BE4B16">
        <w:rPr>
          <w:rFonts w:ascii="Times New Roman" w:hAnsi="Times New Roman" w:hint="default"/>
          <w:sz w:val="24"/>
          <w:szCs w:val="24"/>
        </w:rPr>
        <w:t>ený</w:t>
      </w:r>
      <w:r w:rsidRPr="003E6A16" w:rsidR="00BE4B16">
        <w:rPr>
          <w:rFonts w:ascii="Times New Roman" w:hAnsi="Times New Roman" w:hint="default"/>
          <w:sz w:val="24"/>
          <w:szCs w:val="24"/>
        </w:rPr>
        <w:t>ch zá</w:t>
      </w:r>
      <w:r w:rsidRPr="003E6A16" w:rsidR="00BE4B16">
        <w:rPr>
          <w:rFonts w:ascii="Times New Roman" w:hAnsi="Times New Roman" w:hint="default"/>
          <w:sz w:val="24"/>
          <w:szCs w:val="24"/>
        </w:rPr>
        <w:t xml:space="preserve">konom </w:t>
      </w:r>
      <w:r w:rsidRPr="003E6A16" w:rsidR="00FC0011">
        <w:rPr>
          <w:rFonts w:ascii="Times New Roman" w:hAnsi="Times New Roman" w:hint="default"/>
          <w:sz w:val="24"/>
          <w:szCs w:val="24"/>
        </w:rPr>
        <w:t>(§</w:t>
      </w:r>
      <w:r w:rsidRPr="003E6A16" w:rsidR="00FC0011">
        <w:rPr>
          <w:rFonts w:ascii="Times New Roman" w:hAnsi="Times New Roman" w:hint="default"/>
          <w:sz w:val="24"/>
          <w:szCs w:val="24"/>
        </w:rPr>
        <w:t xml:space="preserve"> 13 ods. 2, 3, </w:t>
      </w:r>
      <w:r w:rsidRPr="003E6A16" w:rsidR="00FC0011">
        <w:rPr>
          <w:rFonts w:ascii="Times New Roman" w:hAnsi="Times New Roman" w:hint="default"/>
          <w:sz w:val="24"/>
          <w:szCs w:val="24"/>
        </w:rPr>
        <w:t xml:space="preserve">15), </w:t>
      </w:r>
      <w:r w:rsidRPr="003E6A16" w:rsidR="00227BEE">
        <w:rPr>
          <w:rFonts w:ascii="Times New Roman" w:hAnsi="Times New Roman"/>
          <w:sz w:val="24"/>
          <w:szCs w:val="24"/>
        </w:rPr>
        <w:t xml:space="preserve">alebo </w:t>
      </w:r>
      <w:r w:rsidRPr="003E6A16" w:rsidR="00190DC8">
        <w:rPr>
          <w:rFonts w:ascii="Times New Roman" w:hAnsi="Times New Roman"/>
          <w:sz w:val="24"/>
          <w:szCs w:val="24"/>
        </w:rPr>
        <w:t>neposky</w:t>
      </w:r>
      <w:r w:rsidRPr="003E6A16">
        <w:rPr>
          <w:rFonts w:ascii="Times New Roman" w:hAnsi="Times New Roman" w:hint="default"/>
          <w:sz w:val="24"/>
          <w:szCs w:val="24"/>
        </w:rPr>
        <w:t>tne súč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pri jeho vydá</w:t>
      </w:r>
      <w:r w:rsidRPr="003E6A16">
        <w:rPr>
          <w:rFonts w:ascii="Times New Roman" w:hAnsi="Times New Roman" w:hint="default"/>
          <w:sz w:val="24"/>
          <w:szCs w:val="24"/>
        </w:rPr>
        <w:t>vaní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C15E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(§</w:t>
      </w:r>
      <w:r w:rsidRPr="003E6A16">
        <w:rPr>
          <w:rFonts w:ascii="Times New Roman" w:hAnsi="Times New Roman" w:hint="default"/>
          <w:sz w:val="24"/>
          <w:szCs w:val="24"/>
        </w:rPr>
        <w:t xml:space="preserve"> 13 ods. 8)</w:t>
      </w:r>
      <w:r w:rsidRPr="003E6A16" w:rsidR="00227BEE">
        <w:rPr>
          <w:rFonts w:ascii="Times New Roman" w:hAnsi="Times New Roman"/>
          <w:sz w:val="24"/>
          <w:szCs w:val="24"/>
        </w:rPr>
        <w:t>,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2C51CE" w:rsidRPr="003E6A16" w:rsidP="002C51CE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uvedie nepravdivé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v ž</w:t>
      </w:r>
      <w:r w:rsidRPr="003E6A16">
        <w:rPr>
          <w:rFonts w:ascii="Times New Roman" w:hAnsi="Times New Roman" w:hint="default"/>
          <w:sz w:val="24"/>
          <w:szCs w:val="24"/>
        </w:rPr>
        <w:t>iadosti o vydanie preukazu o</w:t>
      </w:r>
      <w:r w:rsidRPr="003E6A16" w:rsidR="00DE154D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 xml:space="preserve">vode, </w:t>
      </w:r>
    </w:p>
    <w:p w:rsidR="002C51CE" w:rsidRPr="003E6A16" w:rsidP="002C51CE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nepreukáž</w:t>
      </w:r>
      <w:r w:rsidRPr="003E6A16">
        <w:rPr>
          <w:rFonts w:ascii="Times New Roman" w:hAnsi="Times New Roman" w:hint="default"/>
          <w:sz w:val="24"/>
          <w:szCs w:val="24"/>
        </w:rPr>
        <w:t>e ozná</w:t>
      </w:r>
      <w:r w:rsidRPr="003E6A16">
        <w:rPr>
          <w:rFonts w:ascii="Times New Roman" w:hAnsi="Times New Roman" w:hint="default"/>
          <w:sz w:val="24"/>
          <w:szCs w:val="24"/>
        </w:rPr>
        <w:t>menie drž</w:t>
      </w:r>
      <w:r w:rsidRPr="003E6A16">
        <w:rPr>
          <w:rFonts w:ascii="Times New Roman" w:hAnsi="Times New Roman" w:hint="default"/>
          <w:sz w:val="24"/>
          <w:szCs w:val="24"/>
        </w:rPr>
        <w:t>by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ra </w:t>
      </w:r>
      <w:r w:rsidRPr="003E6A16" w:rsidR="008C15EE">
        <w:rPr>
          <w:rFonts w:ascii="Times New Roman" w:hAnsi="Times New Roman"/>
          <w:sz w:val="24"/>
          <w:szCs w:val="24"/>
        </w:rPr>
        <w:t>(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13 ods. 6</w:t>
      </w:r>
      <w:r w:rsidRPr="003E6A16" w:rsidR="008C15EE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190DC8" w:rsidRPr="003E6A16" w:rsidP="00190DC8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nesplní</w:t>
      </w:r>
      <w:r w:rsidRPr="003E6A16" w:rsidR="002C51CE">
        <w:rPr>
          <w:rFonts w:ascii="Times New Roman" w:hAnsi="Times New Roman"/>
          <w:sz w:val="24"/>
          <w:szCs w:val="24"/>
        </w:rPr>
        <w:t xml:space="preserve"> si</w:t>
      </w:r>
      <w:r w:rsidRPr="003E6A16">
        <w:rPr>
          <w:rFonts w:ascii="Times New Roman" w:hAnsi="Times New Roman"/>
          <w:sz w:val="24"/>
          <w:szCs w:val="24"/>
        </w:rPr>
        <w:t xml:space="preserve"> povinnosti</w:t>
      </w:r>
      <w:r w:rsidRPr="003E6A16" w:rsidR="002C51C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pri zmene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684232">
        <w:rPr>
          <w:rFonts w:ascii="Times New Roman" w:hAnsi="Times New Roman" w:hint="default"/>
          <w:sz w:val="24"/>
          <w:szCs w:val="24"/>
        </w:rPr>
        <w:t>exemplá</w:t>
      </w:r>
      <w:r w:rsidRPr="003E6A16" w:rsidR="00684232">
        <w:rPr>
          <w:rFonts w:ascii="Times New Roman" w:hAnsi="Times New Roman" w:hint="default"/>
          <w:sz w:val="24"/>
          <w:szCs w:val="24"/>
        </w:rPr>
        <w:t xml:space="preserve">ra </w:t>
      </w:r>
      <w:r w:rsidRPr="003E6A16">
        <w:rPr>
          <w:rFonts w:ascii="Times New Roman" w:hAnsi="Times New Roman" w:hint="default"/>
          <w:sz w:val="24"/>
          <w:szCs w:val="24"/>
        </w:rPr>
        <w:t>alebo pri ú</w:t>
      </w:r>
      <w:r w:rsidRPr="003E6A16">
        <w:rPr>
          <w:rFonts w:ascii="Times New Roman" w:hAnsi="Times New Roman" w:hint="default"/>
          <w:sz w:val="24"/>
          <w:szCs w:val="24"/>
        </w:rPr>
        <w:t>hyne exem</w:t>
      </w:r>
      <w:r w:rsidRPr="003E6A16">
        <w:rPr>
          <w:rFonts w:ascii="Times New Roman" w:hAnsi="Times New Roman" w:hint="default"/>
          <w:sz w:val="24"/>
          <w:szCs w:val="24"/>
        </w:rPr>
        <w:t>plá</w:t>
      </w:r>
      <w:r w:rsidRPr="003E6A16">
        <w:rPr>
          <w:rFonts w:ascii="Times New Roman" w:hAnsi="Times New Roman" w:hint="default"/>
          <w:sz w:val="24"/>
          <w:szCs w:val="24"/>
        </w:rPr>
        <w:t>ra, na ktoré</w:t>
      </w:r>
      <w:r w:rsidRPr="003E6A16">
        <w:rPr>
          <w:rFonts w:ascii="Times New Roman" w:hAnsi="Times New Roman" w:hint="default"/>
          <w:sz w:val="24"/>
          <w:szCs w:val="24"/>
        </w:rPr>
        <w:t>ho bol vydaný</w:t>
      </w:r>
      <w:r w:rsidRPr="003E6A16">
        <w:rPr>
          <w:rFonts w:ascii="Times New Roman" w:hAnsi="Times New Roman" w:hint="default"/>
          <w:sz w:val="24"/>
          <w:szCs w:val="24"/>
        </w:rPr>
        <w:t xml:space="preserve"> preukaz o</w:t>
      </w:r>
      <w:r w:rsidRPr="003E6A16" w:rsidR="002C51CE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pô</w:t>
      </w:r>
      <w:r w:rsidRPr="003E6A16">
        <w:rPr>
          <w:rFonts w:ascii="Times New Roman" w:hAnsi="Times New Roman" w:hint="default"/>
          <w:sz w:val="24"/>
          <w:szCs w:val="24"/>
        </w:rPr>
        <w:t>vode</w:t>
      </w:r>
      <w:r w:rsidRPr="003E6A16" w:rsidR="002C51CE">
        <w:rPr>
          <w:rFonts w:ascii="Times New Roman" w:hAnsi="Times New Roman" w:hint="default"/>
          <w:sz w:val="24"/>
          <w:szCs w:val="24"/>
        </w:rPr>
        <w:t xml:space="preserve"> (§</w:t>
      </w:r>
      <w:r w:rsidRPr="003E6A16" w:rsidR="002C51CE">
        <w:rPr>
          <w:rFonts w:ascii="Times New Roman" w:hAnsi="Times New Roman" w:hint="default"/>
          <w:sz w:val="24"/>
          <w:szCs w:val="24"/>
        </w:rPr>
        <w:t xml:space="preserve"> 13 ods. </w:t>
      </w:r>
      <w:smartTag w:uri="urn:schemas-microsoft-com:office:smarttags" w:element="metricconverter">
        <w:smartTagPr>
          <w:attr w:name="ProductID" w:val="12 a"/>
        </w:smartTagPr>
        <w:r w:rsidRPr="003E6A16">
          <w:rPr>
            <w:rFonts w:ascii="Times New Roman" w:hAnsi="Times New Roman"/>
            <w:sz w:val="24"/>
            <w:szCs w:val="24"/>
          </w:rPr>
          <w:t>12 a</w:t>
        </w:r>
      </w:smartTag>
      <w:r w:rsidRPr="003E6A16">
        <w:rPr>
          <w:rFonts w:ascii="Times New Roman" w:hAnsi="Times New Roman"/>
          <w:sz w:val="24"/>
          <w:szCs w:val="24"/>
        </w:rPr>
        <w:t xml:space="preserve"> 13), </w:t>
      </w:r>
    </w:p>
    <w:p w:rsidR="00955743" w:rsidRPr="003E6A16" w:rsidP="00C33CB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911F0">
        <w:rPr>
          <w:rFonts w:ascii="Times New Roman" w:hAnsi="Times New Roman" w:hint="default"/>
          <w:sz w:val="24"/>
          <w:szCs w:val="24"/>
        </w:rPr>
        <w:t>nesplní</w:t>
      </w:r>
      <w:r w:rsidRPr="003E6A16" w:rsidR="007911F0">
        <w:rPr>
          <w:rFonts w:ascii="Times New Roman" w:hAnsi="Times New Roman" w:hint="default"/>
          <w:sz w:val="24"/>
          <w:szCs w:val="24"/>
        </w:rPr>
        <w:t xml:space="preserve"> povinnosť</w:t>
      </w:r>
      <w:r w:rsidRPr="003E6A16" w:rsidR="007911F0">
        <w:rPr>
          <w:rFonts w:ascii="Times New Roman" w:hAnsi="Times New Roman" w:hint="default"/>
          <w:sz w:val="24"/>
          <w:szCs w:val="24"/>
        </w:rPr>
        <w:t xml:space="preserve"> odovzdať</w:t>
      </w:r>
      <w:r w:rsidRPr="003E6A16" w:rsidR="007911F0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99665E">
        <w:rPr>
          <w:rFonts w:ascii="Times New Roman" w:hAnsi="Times New Roman" w:hint="default"/>
          <w:sz w:val="24"/>
          <w:szCs w:val="24"/>
        </w:rPr>
        <w:t>neplatný</w:t>
      </w:r>
      <w:r w:rsidRPr="003E6A16" w:rsidR="0099665E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911F0">
        <w:rPr>
          <w:rFonts w:ascii="Times New Roman" w:hAnsi="Times New Roman"/>
          <w:sz w:val="24"/>
          <w:szCs w:val="24"/>
        </w:rPr>
        <w:t>preukaz o</w:t>
      </w:r>
      <w:r w:rsidRPr="003E6A16" w:rsidR="00BE4B16">
        <w:rPr>
          <w:rFonts w:ascii="Times New Roman" w:hAnsi="Times New Roman"/>
          <w:sz w:val="24"/>
          <w:szCs w:val="24"/>
        </w:rPr>
        <w:t> </w:t>
      </w:r>
      <w:r w:rsidRPr="003E6A16" w:rsidR="007911F0">
        <w:rPr>
          <w:rFonts w:ascii="Times New Roman" w:hAnsi="Times New Roman" w:hint="default"/>
          <w:sz w:val="24"/>
          <w:szCs w:val="24"/>
        </w:rPr>
        <w:t>pô</w:t>
      </w:r>
      <w:r w:rsidRPr="003E6A16" w:rsidR="007911F0">
        <w:rPr>
          <w:rFonts w:ascii="Times New Roman" w:hAnsi="Times New Roman" w:hint="default"/>
          <w:sz w:val="24"/>
          <w:szCs w:val="24"/>
        </w:rPr>
        <w:t>vode</w:t>
      </w:r>
      <w:r w:rsidRPr="003E6A16" w:rsidR="0099665E">
        <w:rPr>
          <w:rFonts w:ascii="Times New Roman" w:hAnsi="Times New Roman" w:hint="default"/>
          <w:sz w:val="24"/>
          <w:szCs w:val="24"/>
        </w:rPr>
        <w:t xml:space="preserve"> alebo odovzdať</w:t>
      </w:r>
      <w:r w:rsidRPr="003E6A16" w:rsidR="0099665E">
        <w:rPr>
          <w:rFonts w:ascii="Times New Roman" w:hAnsi="Times New Roman" w:hint="default"/>
          <w:sz w:val="24"/>
          <w:szCs w:val="24"/>
        </w:rPr>
        <w:t xml:space="preserve"> preukaz</w:t>
      </w:r>
      <w:r w:rsidRPr="003E6A16" w:rsidR="007A0004">
        <w:rPr>
          <w:rFonts w:ascii="Times New Roman" w:hAnsi="Times New Roman" w:hint="default"/>
          <w:sz w:val="24"/>
          <w:szCs w:val="24"/>
        </w:rPr>
        <w:t xml:space="preserve"> o pô</w:t>
      </w:r>
      <w:r w:rsidRPr="003E6A16" w:rsidR="007A0004">
        <w:rPr>
          <w:rFonts w:ascii="Times New Roman" w:hAnsi="Times New Roman" w:hint="default"/>
          <w:sz w:val="24"/>
          <w:szCs w:val="24"/>
        </w:rPr>
        <w:t>vode</w:t>
      </w:r>
      <w:r w:rsidRPr="003E6A16" w:rsidR="0099665E">
        <w:rPr>
          <w:rFonts w:ascii="Times New Roman" w:hAnsi="Times New Roman" w:hint="default"/>
          <w:sz w:val="24"/>
          <w:szCs w:val="24"/>
        </w:rPr>
        <w:t>, ak exemplá</w:t>
      </w:r>
      <w:r w:rsidRPr="003E6A16" w:rsidR="0099665E">
        <w:rPr>
          <w:rFonts w:ascii="Times New Roman" w:hAnsi="Times New Roman" w:hint="default"/>
          <w:sz w:val="24"/>
          <w:szCs w:val="24"/>
        </w:rPr>
        <w:t>r opustí</w:t>
      </w:r>
      <w:r w:rsidRPr="003E6A16" w:rsidR="0099665E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99665E">
        <w:rPr>
          <w:rFonts w:ascii="Times New Roman" w:hAnsi="Times New Roman" w:hint="default"/>
          <w:sz w:val="24"/>
          <w:szCs w:val="24"/>
        </w:rPr>
        <w:t xml:space="preserve">zemie Slovenskej republiky </w:t>
      </w:r>
      <w:r w:rsidRPr="003E6A16" w:rsidR="007911F0">
        <w:rPr>
          <w:rFonts w:ascii="Times New Roman" w:hAnsi="Times New Roman"/>
          <w:sz w:val="24"/>
          <w:szCs w:val="24"/>
        </w:rPr>
        <w:t xml:space="preserve"> </w:t>
      </w:r>
      <w:r w:rsidRPr="003E6A16" w:rsidR="008C15EE">
        <w:rPr>
          <w:rFonts w:ascii="Times New Roman" w:hAnsi="Times New Roman"/>
          <w:sz w:val="24"/>
          <w:szCs w:val="24"/>
        </w:rPr>
        <w:t>(</w:t>
      </w:r>
      <w:r w:rsidRPr="003E6A16" w:rsidR="002C51CE">
        <w:rPr>
          <w:rFonts w:ascii="Times New Roman" w:hAnsi="Times New Roman" w:hint="default"/>
          <w:sz w:val="24"/>
          <w:szCs w:val="24"/>
        </w:rPr>
        <w:t>§</w:t>
      </w:r>
      <w:r w:rsidRPr="003E6A16" w:rsidR="002C51CE">
        <w:rPr>
          <w:rFonts w:ascii="Times New Roman" w:hAnsi="Times New Roman" w:hint="default"/>
          <w:sz w:val="24"/>
          <w:szCs w:val="24"/>
        </w:rPr>
        <w:t xml:space="preserve"> 13 ods. 10 </w:t>
      </w:r>
      <w:r w:rsidRPr="003E6A16" w:rsidR="00190DC8">
        <w:rPr>
          <w:rFonts w:ascii="Times New Roman" w:hAnsi="Times New Roman"/>
          <w:sz w:val="24"/>
          <w:szCs w:val="24"/>
        </w:rPr>
        <w:t>a</w:t>
      </w:r>
      <w:r w:rsidRPr="003E6A16" w:rsidR="008C15EE">
        <w:rPr>
          <w:rFonts w:ascii="Times New Roman" w:hAnsi="Times New Roman"/>
          <w:sz w:val="24"/>
          <w:szCs w:val="24"/>
        </w:rPr>
        <w:t> </w:t>
      </w:r>
      <w:r w:rsidRPr="003E6A16" w:rsidR="00190DC8">
        <w:rPr>
          <w:rFonts w:ascii="Times New Roman" w:hAnsi="Times New Roman"/>
          <w:sz w:val="24"/>
          <w:szCs w:val="24"/>
        </w:rPr>
        <w:t>14</w:t>
      </w:r>
      <w:r w:rsidRPr="003E6A16" w:rsidR="008C15EE">
        <w:rPr>
          <w:rFonts w:ascii="Times New Roman" w:hAnsi="Times New Roman"/>
          <w:sz w:val="24"/>
          <w:szCs w:val="24"/>
        </w:rPr>
        <w:t>)</w:t>
      </w:r>
      <w:r w:rsidRPr="003E6A16" w:rsidR="00190DC8">
        <w:rPr>
          <w:rFonts w:ascii="Times New Roman" w:hAnsi="Times New Roman"/>
          <w:sz w:val="24"/>
          <w:szCs w:val="24"/>
        </w:rPr>
        <w:t xml:space="preserve">,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675849">
        <w:rPr>
          <w:rFonts w:ascii="Times New Roman" w:hAnsi="Times New Roman" w:hint="default"/>
          <w:sz w:val="24"/>
          <w:szCs w:val="24"/>
        </w:rPr>
        <w:t>nesplní</w:t>
      </w:r>
      <w:r w:rsidRPr="003E6A16" w:rsidR="00675849">
        <w:rPr>
          <w:rFonts w:ascii="Times New Roman" w:hAnsi="Times New Roman" w:hint="default"/>
          <w:sz w:val="24"/>
          <w:szCs w:val="24"/>
        </w:rPr>
        <w:t xml:space="preserve"> povinnosť</w:t>
      </w:r>
      <w:r w:rsidRPr="003E6A16" w:rsidR="00675849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 w:rsidR="00675849">
        <w:rPr>
          <w:rFonts w:ascii="Times New Roman" w:hAnsi="Times New Roman" w:hint="default"/>
          <w:sz w:val="24"/>
          <w:szCs w:val="24"/>
        </w:rPr>
        <w:t>iť</w:t>
      </w:r>
      <w:r w:rsidRPr="003E6A16" w:rsidR="00675849">
        <w:rPr>
          <w:rFonts w:ascii="Times New Roman" w:hAnsi="Times New Roman" w:hint="default"/>
          <w:sz w:val="24"/>
          <w:szCs w:val="24"/>
        </w:rPr>
        <w:t xml:space="preserve"> ne</w:t>
      </w:r>
      <w:r w:rsidRPr="003E6A16" w:rsidR="003011F1">
        <w:rPr>
          <w:rFonts w:ascii="Times New Roman" w:hAnsi="Times New Roman" w:hint="default"/>
          <w:sz w:val="24"/>
          <w:szCs w:val="24"/>
        </w:rPr>
        <w:t>zameniteľ</w:t>
      </w:r>
      <w:r w:rsidRPr="003E6A16" w:rsidR="003011F1">
        <w:rPr>
          <w:rFonts w:ascii="Times New Roman" w:hAnsi="Times New Roman" w:hint="default"/>
          <w:sz w:val="24"/>
          <w:szCs w:val="24"/>
        </w:rPr>
        <w:t>né</w:t>
      </w:r>
      <w:r w:rsidRPr="003E6A16" w:rsidR="003011F1">
        <w:rPr>
          <w:rFonts w:ascii="Times New Roman" w:hAnsi="Times New Roman" w:hint="default"/>
          <w:sz w:val="24"/>
          <w:szCs w:val="24"/>
        </w:rPr>
        <w:t xml:space="preserve"> označ</w:t>
      </w:r>
      <w:r w:rsidRPr="003E6A16" w:rsidR="003011F1">
        <w:rPr>
          <w:rFonts w:ascii="Times New Roman" w:hAnsi="Times New Roman" w:hint="default"/>
          <w:sz w:val="24"/>
          <w:szCs w:val="24"/>
        </w:rPr>
        <w:t>enie exemplá</w:t>
      </w:r>
      <w:r w:rsidRPr="003E6A16" w:rsidR="003011F1">
        <w:rPr>
          <w:rFonts w:ascii="Times New Roman" w:hAnsi="Times New Roman" w:hint="default"/>
          <w:sz w:val="24"/>
          <w:szCs w:val="24"/>
        </w:rPr>
        <w:t>ra alebo povinnosť</w:t>
      </w:r>
      <w:r w:rsidRPr="003E6A16" w:rsidR="003011F1">
        <w:rPr>
          <w:rFonts w:ascii="Times New Roman" w:hAnsi="Times New Roman" w:hint="default"/>
          <w:sz w:val="24"/>
          <w:szCs w:val="24"/>
        </w:rPr>
        <w:t xml:space="preserve"> informovať</w:t>
      </w:r>
      <w:r w:rsidRPr="003E6A16" w:rsidR="003011F1">
        <w:rPr>
          <w:rFonts w:ascii="Times New Roman" w:hAnsi="Times New Roman" w:hint="default"/>
          <w:sz w:val="24"/>
          <w:szCs w:val="24"/>
        </w:rPr>
        <w:t xml:space="preserve"> o </w:t>
      </w:r>
      <w:r w:rsidRPr="003E6A16" w:rsidR="003011F1">
        <w:rPr>
          <w:rFonts w:ascii="Times New Roman" w:hAnsi="Times New Roman" w:hint="default"/>
          <w:sz w:val="24"/>
          <w:szCs w:val="24"/>
        </w:rPr>
        <w:t>strate alebo znehodnotení</w:t>
      </w:r>
      <w:r w:rsidRPr="003E6A16" w:rsidR="003011F1">
        <w:rPr>
          <w:rFonts w:ascii="Times New Roman" w:hAnsi="Times New Roman" w:hint="default"/>
          <w:sz w:val="24"/>
          <w:szCs w:val="24"/>
        </w:rPr>
        <w:t xml:space="preserve"> tohto označ</w:t>
      </w:r>
      <w:r w:rsidRPr="003E6A16" w:rsidR="003011F1">
        <w:rPr>
          <w:rFonts w:ascii="Times New Roman" w:hAnsi="Times New Roman" w:hint="default"/>
          <w:sz w:val="24"/>
          <w:szCs w:val="24"/>
        </w:rPr>
        <w:t>enia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8C15EE">
        <w:rPr>
          <w:rFonts w:ascii="Times New Roman" w:hAnsi="Times New Roman"/>
          <w:sz w:val="24"/>
          <w:szCs w:val="24"/>
        </w:rPr>
        <w:t>(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2B38DF">
        <w:rPr>
          <w:rFonts w:ascii="Times New Roman" w:hAnsi="Times New Roman"/>
          <w:sz w:val="24"/>
          <w:szCs w:val="24"/>
        </w:rPr>
        <w:t>4</w:t>
      </w:r>
      <w:r w:rsidRPr="003E6A16" w:rsidR="008C15EE">
        <w:rPr>
          <w:rFonts w:ascii="Times New Roman" w:hAnsi="Times New Roman"/>
          <w:sz w:val="24"/>
          <w:szCs w:val="24"/>
        </w:rPr>
        <w:t>)</w:t>
      </w:r>
      <w:r w:rsidRPr="003E6A16" w:rsidR="00675849">
        <w:rPr>
          <w:rFonts w:ascii="Times New Roman" w:hAnsi="Times New Roman"/>
          <w:sz w:val="24"/>
          <w:szCs w:val="24"/>
        </w:rPr>
        <w:t xml:space="preserve">, </w:t>
      </w:r>
    </w:p>
    <w:p w:rsidR="000D2ABC" w:rsidRPr="003E6A16" w:rsidP="000D2ABC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nesplní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odobratia vzorky alebo poskytnutia súč</w:t>
      </w:r>
      <w:r w:rsidRPr="003E6A16">
        <w:rPr>
          <w:rFonts w:ascii="Times New Roman" w:hAnsi="Times New Roman" w:hint="default"/>
          <w:sz w:val="24"/>
          <w:szCs w:val="24"/>
        </w:rPr>
        <w:t>innosti pri jej odbere pre úč</w:t>
      </w:r>
      <w:r w:rsidRPr="003E6A16">
        <w:rPr>
          <w:rFonts w:ascii="Times New Roman" w:hAnsi="Times New Roman" w:hint="default"/>
          <w:sz w:val="24"/>
          <w:szCs w:val="24"/>
        </w:rPr>
        <w:t>ely zabezpeč</w:t>
      </w:r>
      <w:r w:rsidRPr="003E6A16">
        <w:rPr>
          <w:rFonts w:ascii="Times New Roman" w:hAnsi="Times New Roman" w:hint="default"/>
          <w:sz w:val="24"/>
          <w:szCs w:val="24"/>
        </w:rPr>
        <w:t>enia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označ</w:t>
      </w:r>
      <w:r w:rsidRPr="003E6A16">
        <w:rPr>
          <w:rFonts w:ascii="Times New Roman" w:hAnsi="Times New Roman" w:hint="default"/>
          <w:sz w:val="24"/>
          <w:szCs w:val="24"/>
        </w:rPr>
        <w:t>enia druhov exemplá</w:t>
      </w:r>
      <w:r w:rsidRPr="003E6A16">
        <w:rPr>
          <w:rFonts w:ascii="Times New Roman" w:hAnsi="Times New Roman" w:hint="default"/>
          <w:sz w:val="24"/>
          <w:szCs w:val="24"/>
        </w:rPr>
        <w:t>ro</w:t>
      </w:r>
      <w:r w:rsidRPr="003E6A16">
        <w:rPr>
          <w:rFonts w:ascii="Times New Roman" w:hAnsi="Times New Roman" w:hint="default"/>
          <w:sz w:val="24"/>
          <w:szCs w:val="24"/>
        </w:rPr>
        <w:t>v §</w:t>
      </w:r>
      <w:r w:rsidRPr="003E6A16">
        <w:rPr>
          <w:rFonts w:ascii="Times New Roman" w:hAnsi="Times New Roman" w:hint="default"/>
          <w:sz w:val="24"/>
          <w:szCs w:val="24"/>
        </w:rPr>
        <w:t xml:space="preserve"> 14 ods. 2 ulož</w:t>
      </w:r>
      <w:r w:rsidRPr="003E6A16">
        <w:rPr>
          <w:rFonts w:ascii="Times New Roman" w:hAnsi="Times New Roman" w:hint="default"/>
          <w:sz w:val="24"/>
          <w:szCs w:val="24"/>
        </w:rPr>
        <w:t>enú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16, </w:t>
      </w:r>
    </w:p>
    <w:p w:rsidR="00675849" w:rsidRPr="003E6A16" w:rsidP="00675849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vyrá</w:t>
      </w:r>
      <w:r w:rsidRPr="003E6A16">
        <w:rPr>
          <w:rFonts w:ascii="Times New Roman" w:hAnsi="Times New Roman" w:hint="default"/>
          <w:sz w:val="24"/>
          <w:szCs w:val="24"/>
        </w:rPr>
        <w:t>ba alebo distribuuje krúž</w:t>
      </w:r>
      <w:r w:rsidRPr="003E6A16">
        <w:rPr>
          <w:rFonts w:ascii="Times New Roman" w:hAnsi="Times New Roman" w:hint="default"/>
          <w:sz w:val="24"/>
          <w:szCs w:val="24"/>
        </w:rPr>
        <w:t>ky pre vtá</w:t>
      </w:r>
      <w:r w:rsidRPr="003E6A16">
        <w:rPr>
          <w:rFonts w:ascii="Times New Roman" w:hAnsi="Times New Roman" w:hint="default"/>
          <w:sz w:val="24"/>
          <w:szCs w:val="24"/>
        </w:rPr>
        <w:t>ky odchované</w:t>
      </w:r>
      <w:r w:rsidRPr="003E6A16">
        <w:rPr>
          <w:rFonts w:ascii="Times New Roman" w:hAnsi="Times New Roman" w:hint="default"/>
          <w:sz w:val="24"/>
          <w:szCs w:val="24"/>
        </w:rPr>
        <w:t xml:space="preserve"> na ú</w:t>
      </w:r>
      <w:r w:rsidRPr="003E6A16">
        <w:rPr>
          <w:rFonts w:ascii="Times New Roman" w:hAnsi="Times New Roman" w:hint="default"/>
          <w:sz w:val="24"/>
          <w:szCs w:val="24"/>
        </w:rPr>
        <w:t>zemí</w:t>
      </w:r>
      <w:r w:rsidRPr="003E6A16">
        <w:rPr>
          <w:rFonts w:ascii="Times New Roman" w:hAnsi="Times New Roman" w:hint="default"/>
          <w:sz w:val="24"/>
          <w:szCs w:val="24"/>
        </w:rPr>
        <w:t xml:space="preserve"> Slovenskej republiky bez licencie na krúž</w:t>
      </w:r>
      <w:r w:rsidRPr="003E6A16">
        <w:rPr>
          <w:rFonts w:ascii="Times New Roman" w:hAnsi="Times New Roman" w:hint="default"/>
          <w:sz w:val="24"/>
          <w:szCs w:val="24"/>
        </w:rPr>
        <w:t>ky alebo v rozpore s </w:t>
      </w:r>
      <w:r w:rsidRPr="003E6A16">
        <w:rPr>
          <w:rFonts w:ascii="Times New Roman" w:hAnsi="Times New Roman" w:hint="default"/>
          <w:sz w:val="24"/>
          <w:szCs w:val="24"/>
        </w:rPr>
        <w:t>rozhodnutí</w:t>
      </w:r>
      <w:r w:rsidRPr="003E6A16">
        <w:rPr>
          <w:rFonts w:ascii="Times New Roman" w:hAnsi="Times New Roman" w:hint="default"/>
          <w:sz w:val="24"/>
          <w:szCs w:val="24"/>
        </w:rPr>
        <w:t>m o </w:t>
      </w:r>
      <w:r w:rsidRPr="003E6A16">
        <w:rPr>
          <w:rFonts w:ascii="Times New Roman" w:hAnsi="Times New Roman" w:hint="default"/>
          <w:sz w:val="24"/>
          <w:szCs w:val="24"/>
        </w:rPr>
        <w:t>jej udelení</w:t>
      </w:r>
      <w:r w:rsidRPr="003E6A16">
        <w:rPr>
          <w:rFonts w:ascii="Times New Roman" w:hAnsi="Times New Roman" w:hint="default"/>
          <w:sz w:val="24"/>
          <w:szCs w:val="24"/>
        </w:rPr>
        <w:t>, alebo použ</w:t>
      </w:r>
      <w:r w:rsidRPr="003E6A16">
        <w:rPr>
          <w:rFonts w:ascii="Times New Roman" w:hAnsi="Times New Roman" w:hint="default"/>
          <w:sz w:val="24"/>
          <w:szCs w:val="24"/>
        </w:rPr>
        <w:t>ije na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vtá</w:t>
      </w:r>
      <w:r w:rsidRPr="003E6A16">
        <w:rPr>
          <w:rFonts w:ascii="Times New Roman" w:hAnsi="Times New Roman" w:hint="default"/>
          <w:sz w:val="24"/>
          <w:szCs w:val="24"/>
        </w:rPr>
        <w:t xml:space="preserve">kov </w:t>
      </w:r>
      <w:r w:rsidRPr="003E6A16">
        <w:rPr>
          <w:rFonts w:ascii="Times New Roman" w:hAnsi="Times New Roman" w:hint="default"/>
          <w:sz w:val="24"/>
          <w:szCs w:val="24"/>
        </w:rPr>
        <w:t>krúž</w:t>
      </w:r>
      <w:r w:rsidRPr="003E6A16">
        <w:rPr>
          <w:rFonts w:ascii="Times New Roman" w:hAnsi="Times New Roman" w:hint="default"/>
          <w:sz w:val="24"/>
          <w:szCs w:val="24"/>
        </w:rPr>
        <w:t>ky od vý</w:t>
      </w:r>
      <w:r w:rsidRPr="003E6A16">
        <w:rPr>
          <w:rFonts w:ascii="Times New Roman" w:hAnsi="Times New Roman" w:hint="default"/>
          <w:sz w:val="24"/>
          <w:szCs w:val="24"/>
        </w:rPr>
        <w:t>robcu alebo distribú</w:t>
      </w:r>
      <w:r w:rsidRPr="003E6A16">
        <w:rPr>
          <w:rFonts w:ascii="Times New Roman" w:hAnsi="Times New Roman" w:hint="default"/>
          <w:sz w:val="24"/>
          <w:szCs w:val="24"/>
        </w:rPr>
        <w:t>tora,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nemá</w:t>
      </w:r>
      <w:r w:rsidRPr="003E6A16">
        <w:rPr>
          <w:rFonts w:ascii="Times New Roman" w:hAnsi="Times New Roman" w:hint="default"/>
          <w:sz w:val="24"/>
          <w:szCs w:val="24"/>
        </w:rPr>
        <w:t xml:space="preserve"> udelenú</w:t>
      </w:r>
      <w:r w:rsidRPr="003E6A16">
        <w:rPr>
          <w:rFonts w:ascii="Times New Roman" w:hAnsi="Times New Roman" w:hint="default"/>
          <w:sz w:val="24"/>
          <w:szCs w:val="24"/>
        </w:rPr>
        <w:t xml:space="preserve"> licenciu na krúž</w:t>
      </w:r>
      <w:r w:rsidRPr="003E6A16">
        <w:rPr>
          <w:rFonts w:ascii="Times New Roman" w:hAnsi="Times New Roman" w:hint="default"/>
          <w:sz w:val="24"/>
          <w:szCs w:val="24"/>
        </w:rPr>
        <w:t>ky, alebo neplní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povinnosti </w:t>
      </w:r>
      <w:r w:rsidRPr="003E6A16" w:rsidR="0060570A">
        <w:rPr>
          <w:rFonts w:ascii="Times New Roman" w:hAnsi="Times New Roman"/>
          <w:sz w:val="24"/>
          <w:szCs w:val="24"/>
        </w:rPr>
        <w:t>pri</w:t>
      </w:r>
      <w:r w:rsidRPr="003E6A16" w:rsidR="00BE4B16">
        <w:rPr>
          <w:rFonts w:ascii="Times New Roman" w:hAnsi="Times New Roman"/>
          <w:sz w:val="24"/>
          <w:szCs w:val="24"/>
        </w:rPr>
        <w:t xml:space="preserve"> </w:t>
      </w:r>
      <w:r w:rsidRPr="003E6A16" w:rsidR="0060570A">
        <w:rPr>
          <w:rFonts w:ascii="Times New Roman" w:hAnsi="Times New Roman" w:hint="default"/>
          <w:sz w:val="24"/>
          <w:szCs w:val="24"/>
        </w:rPr>
        <w:t>vedení</w:t>
      </w:r>
      <w:r w:rsidRPr="003E6A16">
        <w:rPr>
          <w:rFonts w:ascii="Times New Roman" w:hAnsi="Times New Roman" w:hint="default"/>
          <w:sz w:val="24"/>
          <w:szCs w:val="24"/>
        </w:rPr>
        <w:t xml:space="preserve"> registra vyrobený</w:t>
      </w:r>
      <w:r w:rsidRPr="003E6A16">
        <w:rPr>
          <w:rFonts w:ascii="Times New Roman" w:hAnsi="Times New Roman" w:hint="default"/>
          <w:sz w:val="24"/>
          <w:szCs w:val="24"/>
        </w:rPr>
        <w:t>ch alebo distribuovaný</w:t>
      </w:r>
      <w:r w:rsidRPr="003E6A16">
        <w:rPr>
          <w:rFonts w:ascii="Times New Roman" w:hAnsi="Times New Roman" w:hint="default"/>
          <w:sz w:val="24"/>
          <w:szCs w:val="24"/>
        </w:rPr>
        <w:t>ch krúž</w:t>
      </w:r>
      <w:r w:rsidRPr="003E6A16">
        <w:rPr>
          <w:rFonts w:ascii="Times New Roman" w:hAnsi="Times New Roman" w:hint="default"/>
          <w:sz w:val="24"/>
          <w:szCs w:val="24"/>
        </w:rPr>
        <w:t>kov</w:t>
      </w:r>
      <w:r w:rsidRPr="003E6A16" w:rsidR="00874701">
        <w:rPr>
          <w:rFonts w:ascii="Times New Roman" w:hAnsi="Times New Roman"/>
          <w:sz w:val="24"/>
          <w:szCs w:val="24"/>
        </w:rPr>
        <w:t xml:space="preserve"> </w:t>
      </w:r>
      <w:r w:rsidRPr="003E6A16" w:rsidR="0060570A">
        <w:rPr>
          <w:rFonts w:ascii="Times New Roman" w:hAnsi="Times New Roman" w:hint="default"/>
          <w:sz w:val="24"/>
          <w:szCs w:val="24"/>
        </w:rPr>
        <w:t>alebo oznamovaní</w:t>
      </w:r>
      <w:r w:rsidRPr="003E6A16" w:rsidR="00874701">
        <w:rPr>
          <w:rFonts w:ascii="Times New Roman" w:hAnsi="Times New Roman"/>
          <w:sz w:val="24"/>
          <w:szCs w:val="24"/>
        </w:rPr>
        <w:t xml:space="preserve"> zmien v </w:t>
      </w:r>
      <w:r w:rsidRPr="003E6A16" w:rsidR="00874701">
        <w:rPr>
          <w:rFonts w:ascii="Times New Roman" w:hAnsi="Times New Roman" w:hint="default"/>
          <w:sz w:val="24"/>
          <w:szCs w:val="24"/>
        </w:rPr>
        <w:t>ú</w:t>
      </w:r>
      <w:r w:rsidRPr="003E6A16" w:rsidR="00874701">
        <w:rPr>
          <w:rFonts w:ascii="Times New Roman" w:hAnsi="Times New Roman" w:hint="default"/>
          <w:sz w:val="24"/>
          <w:szCs w:val="24"/>
        </w:rPr>
        <w:t>dajoch</w:t>
      </w:r>
      <w:r w:rsidRPr="003E6A16" w:rsidR="006925C3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(§</w:t>
      </w:r>
      <w:r w:rsidRPr="003E6A16">
        <w:rPr>
          <w:rFonts w:ascii="Times New Roman" w:hAnsi="Times New Roman" w:hint="default"/>
          <w:sz w:val="24"/>
          <w:szCs w:val="24"/>
        </w:rPr>
        <w:t xml:space="preserve"> 15</w:t>
      </w:r>
      <w:r w:rsidRPr="003E6A16" w:rsidR="00F30F34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D65E81" w:rsidRPr="003E6A16" w:rsidP="00D65E81">
      <w:pPr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nesplní</w:t>
      </w:r>
      <w:r w:rsidRPr="003E6A16">
        <w:rPr>
          <w:rFonts w:ascii="Times New Roman" w:hAnsi="Times New Roman" w:hint="default"/>
          <w:sz w:val="24"/>
          <w:szCs w:val="24"/>
        </w:rPr>
        <w:t xml:space="preserve"> iné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povinnosti ustanovené</w:t>
      </w:r>
      <w:r w:rsidRPr="003E6A16">
        <w:rPr>
          <w:rFonts w:ascii="Times New Roman" w:hAnsi="Times New Roman" w:hint="default"/>
          <w:sz w:val="24"/>
          <w:szCs w:val="24"/>
        </w:rPr>
        <w:t xml:space="preserve"> osobitný</w:t>
      </w:r>
      <w:r w:rsidRPr="003E6A16">
        <w:rPr>
          <w:rFonts w:ascii="Times New Roman" w:hAnsi="Times New Roman" w:hint="default"/>
          <w:sz w:val="24"/>
          <w:szCs w:val="24"/>
        </w:rPr>
        <w:t>m predpisom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  <w:r w:rsidRPr="003E6A16" w:rsidR="0047320F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a</w:t>
      </w:r>
      <w:r w:rsidRPr="003E6A16" w:rsidR="00874701">
        <w:rPr>
          <w:rFonts w:ascii="Times New Roman" w:hAnsi="Times New Roman" w:hint="default"/>
          <w:sz w:val="24"/>
          <w:szCs w:val="24"/>
        </w:rPr>
        <w:t>k sa nepostihujú</w:t>
      </w:r>
      <w:r w:rsidRPr="003E6A16" w:rsidR="00874701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874701">
        <w:rPr>
          <w:rFonts w:ascii="Times New Roman" w:hAnsi="Times New Roman" w:hint="default"/>
          <w:sz w:val="24"/>
          <w:szCs w:val="24"/>
        </w:rPr>
        <w:t>a odseku 2.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(2) </w:t>
      </w:r>
      <w:r w:rsidRPr="003E6A16" w:rsidR="00AD00E1">
        <w:rPr>
          <w:rFonts w:ascii="Times New Roman" w:hAnsi="Times New Roman" w:hint="default"/>
          <w:sz w:val="24"/>
          <w:szCs w:val="24"/>
        </w:rPr>
        <w:t>Obvodný</w:t>
      </w:r>
      <w:r w:rsidRPr="003E6A16" w:rsidR="00AD00E1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D00E1">
        <w:rPr>
          <w:rFonts w:ascii="Times New Roman" w:hAnsi="Times New Roman" w:hint="default"/>
          <w:sz w:val="24"/>
          <w:szCs w:val="24"/>
        </w:rPr>
        <w:t>rad ž</w:t>
      </w:r>
      <w:r w:rsidRPr="003E6A16" w:rsidR="00AD00E1">
        <w:rPr>
          <w:rFonts w:ascii="Times New Roman" w:hAnsi="Times New Roman" w:hint="default"/>
          <w:sz w:val="24"/>
          <w:szCs w:val="24"/>
        </w:rPr>
        <w:t>ivotné</w:t>
      </w:r>
      <w:r w:rsidRPr="003E6A16" w:rsidR="00AD00E1">
        <w:rPr>
          <w:rFonts w:ascii="Times New Roman" w:hAnsi="Times New Roman" w:hint="default"/>
          <w:sz w:val="24"/>
          <w:szCs w:val="24"/>
        </w:rPr>
        <w:t>ho prostredia alebo inš</w:t>
      </w:r>
      <w:r w:rsidRPr="003E6A16" w:rsidR="00AD00E1">
        <w:rPr>
          <w:rFonts w:ascii="Times New Roman" w:hAnsi="Times New Roman" w:hint="default"/>
          <w:sz w:val="24"/>
          <w:szCs w:val="24"/>
        </w:rPr>
        <w:t>pekcia uloží</w:t>
      </w:r>
      <w:r w:rsidRPr="003E6A16" w:rsidR="00AD00E1">
        <w:rPr>
          <w:rFonts w:ascii="Times New Roman" w:hAnsi="Times New Roman" w:hint="default"/>
          <w:sz w:val="24"/>
          <w:szCs w:val="24"/>
        </w:rPr>
        <w:t xml:space="preserve"> p</w:t>
      </w:r>
      <w:r w:rsidRPr="003E6A16" w:rsidR="009669BE">
        <w:rPr>
          <w:rFonts w:ascii="Times New Roman" w:hAnsi="Times New Roman" w:hint="default"/>
          <w:sz w:val="24"/>
          <w:szCs w:val="24"/>
        </w:rPr>
        <w:t>okutu od 1 500 eur do 33 000 eur alebo prepadnutie exemplá</w:t>
      </w:r>
      <w:r w:rsidRPr="003E6A16" w:rsidR="009669BE">
        <w:rPr>
          <w:rFonts w:ascii="Times New Roman" w:hAnsi="Times New Roman" w:hint="default"/>
          <w:sz w:val="24"/>
          <w:szCs w:val="24"/>
        </w:rPr>
        <w:t>ra podnikateľ</w:t>
      </w:r>
      <w:r w:rsidRPr="003E6A16" w:rsidR="009669BE">
        <w:rPr>
          <w:rFonts w:ascii="Times New Roman" w:hAnsi="Times New Roman" w:hint="default"/>
          <w:sz w:val="24"/>
          <w:szCs w:val="24"/>
        </w:rPr>
        <w:t>ovi alebo prá</w:t>
      </w:r>
      <w:r w:rsidRPr="003E6A16" w:rsidR="009669BE">
        <w:rPr>
          <w:rFonts w:ascii="Times New Roman" w:hAnsi="Times New Roman" w:hint="default"/>
          <w:sz w:val="24"/>
          <w:szCs w:val="24"/>
        </w:rPr>
        <w:t>vnickej osobe, ktorá</w:t>
      </w:r>
      <w:r w:rsidRPr="003E6A16" w:rsidR="009669BE">
        <w:rPr>
          <w:rFonts w:ascii="Times New Roman" w:hAnsi="Times New Roman" w:hint="default"/>
          <w:sz w:val="24"/>
          <w:szCs w:val="24"/>
        </w:rPr>
        <w:t xml:space="preserve"> sa dopustí</w:t>
      </w:r>
      <w:r w:rsidRPr="003E6A16" w:rsidR="009669BE">
        <w:rPr>
          <w:rFonts w:ascii="Times New Roman" w:hAnsi="Times New Roman" w:hint="default"/>
          <w:sz w:val="24"/>
          <w:szCs w:val="24"/>
        </w:rPr>
        <w:t xml:space="preserve"> protiprá</w:t>
      </w:r>
      <w:r w:rsidRPr="003E6A16" w:rsidR="009669BE">
        <w:rPr>
          <w:rFonts w:ascii="Times New Roman" w:hAnsi="Times New Roman" w:hint="default"/>
          <w:sz w:val="24"/>
          <w:szCs w:val="24"/>
        </w:rPr>
        <w:t>vneho konania tý</w:t>
      </w:r>
      <w:r w:rsidRPr="003E6A16" w:rsidR="009669BE">
        <w:rPr>
          <w:rFonts w:ascii="Times New Roman" w:hAnsi="Times New Roman" w:hint="default"/>
          <w:sz w:val="24"/>
          <w:szCs w:val="24"/>
        </w:rPr>
        <w:t>m, ž</w:t>
      </w:r>
      <w:r w:rsidRPr="003E6A16" w:rsidR="009669BE">
        <w:rPr>
          <w:rFonts w:ascii="Times New Roman" w:hAnsi="Times New Roman" w:hint="default"/>
          <w:sz w:val="24"/>
          <w:szCs w:val="24"/>
        </w:rPr>
        <w:t>e</w:t>
      </w:r>
    </w:p>
    <w:p w:rsidR="009B373F" w:rsidRPr="003E6A16" w:rsidP="001723F0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vykoná</w:t>
      </w:r>
      <w:r w:rsidRPr="003E6A16">
        <w:rPr>
          <w:rFonts w:ascii="Times New Roman" w:hAnsi="Times New Roman" w:hint="default"/>
          <w:sz w:val="24"/>
          <w:szCs w:val="24"/>
        </w:rPr>
        <w:t xml:space="preserve"> tr</w:t>
      </w:r>
      <w:r w:rsidRPr="003E6A16">
        <w:rPr>
          <w:rFonts w:ascii="Times New Roman" w:hAnsi="Times New Roman" w:hint="default"/>
          <w:sz w:val="24"/>
          <w:szCs w:val="24"/>
        </w:rPr>
        <w:t>anzit bez dokladov,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na tranzit vyž</w:t>
      </w:r>
      <w:r w:rsidRPr="003E6A16">
        <w:rPr>
          <w:rFonts w:ascii="Times New Roman" w:hAnsi="Times New Roman" w:hint="default"/>
          <w:sz w:val="24"/>
          <w:szCs w:val="24"/>
        </w:rPr>
        <w:t>adujú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6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(§</w:t>
      </w:r>
      <w:r w:rsidRPr="003E6A16">
        <w:rPr>
          <w:rFonts w:ascii="Times New Roman" w:hAnsi="Times New Roman" w:hint="default"/>
          <w:sz w:val="24"/>
          <w:szCs w:val="24"/>
        </w:rPr>
        <w:t xml:space="preserve"> 2 ods. 1), alebo s faloš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mi, falzifikovaný</w:t>
      </w:r>
      <w:r w:rsidRPr="003E6A16">
        <w:rPr>
          <w:rFonts w:ascii="Times New Roman" w:hAnsi="Times New Roman" w:hint="default"/>
          <w:sz w:val="24"/>
          <w:szCs w:val="24"/>
        </w:rPr>
        <w:t>mi, alebo s neplatný</w:t>
      </w:r>
      <w:r w:rsidRPr="003E6A16">
        <w:rPr>
          <w:rFonts w:ascii="Times New Roman" w:hAnsi="Times New Roman" w:hint="default"/>
          <w:sz w:val="24"/>
          <w:szCs w:val="24"/>
        </w:rPr>
        <w:t xml:space="preserve">mi dokladmi, </w:t>
      </w:r>
    </w:p>
    <w:p w:rsidR="009B373F" w:rsidRPr="003E6A16" w:rsidP="009B373F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drží</w:t>
      </w:r>
      <w:r w:rsidRPr="003E6A16">
        <w:rPr>
          <w:rFonts w:ascii="Times New Roman" w:hAnsi="Times New Roman" w:hint="default"/>
          <w:sz w:val="24"/>
          <w:szCs w:val="24"/>
        </w:rPr>
        <w:t xml:space="preserve"> exemp</w:t>
      </w:r>
      <w:r w:rsidRPr="003E6A16" w:rsidR="00F6771C">
        <w:rPr>
          <w:rFonts w:ascii="Times New Roman" w:hAnsi="Times New Roman" w:hint="default"/>
          <w:sz w:val="24"/>
          <w:szCs w:val="24"/>
        </w:rPr>
        <w:t>lá</w:t>
      </w:r>
      <w:r w:rsidRPr="003E6A16" w:rsidR="00F6771C">
        <w:rPr>
          <w:rFonts w:ascii="Times New Roman" w:hAnsi="Times New Roman" w:hint="default"/>
          <w:sz w:val="24"/>
          <w:szCs w:val="24"/>
        </w:rPr>
        <w:t xml:space="preserve">r, </w:t>
      </w:r>
      <w:r w:rsidRPr="003E6A16" w:rsidR="00BE4B16">
        <w:rPr>
          <w:rFonts w:ascii="Times New Roman" w:hAnsi="Times New Roman" w:hint="default"/>
          <w:sz w:val="24"/>
          <w:szCs w:val="24"/>
        </w:rPr>
        <w:t>ktoré</w:t>
      </w:r>
      <w:r w:rsidRPr="003E6A16" w:rsidR="00BE4B16">
        <w:rPr>
          <w:rFonts w:ascii="Times New Roman" w:hAnsi="Times New Roman" w:hint="default"/>
          <w:sz w:val="24"/>
          <w:szCs w:val="24"/>
        </w:rPr>
        <w:t>ho drž</w:t>
      </w:r>
      <w:r w:rsidRPr="003E6A16" w:rsidR="00BE4B16">
        <w:rPr>
          <w:rFonts w:ascii="Times New Roman" w:hAnsi="Times New Roman" w:hint="default"/>
          <w:sz w:val="24"/>
          <w:szCs w:val="24"/>
        </w:rPr>
        <w:t>ba je zaká</w:t>
      </w:r>
      <w:r w:rsidRPr="003E6A16" w:rsidR="00BE4B16">
        <w:rPr>
          <w:rFonts w:ascii="Times New Roman" w:hAnsi="Times New Roman" w:hint="default"/>
          <w:sz w:val="24"/>
          <w:szCs w:val="24"/>
        </w:rPr>
        <w:t>zaná</w:t>
      </w:r>
      <w:r w:rsidRPr="003E6A16" w:rsidR="00BE4B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A7C60">
        <w:rPr>
          <w:rFonts w:ascii="Times New Roman" w:hAnsi="Times New Roman" w:hint="default"/>
          <w:sz w:val="24"/>
          <w:szCs w:val="24"/>
        </w:rPr>
        <w:t>podľ</w:t>
      </w:r>
      <w:r w:rsidRPr="003E6A16" w:rsidR="007A7C60">
        <w:rPr>
          <w:rFonts w:ascii="Times New Roman" w:hAnsi="Times New Roman" w:hint="default"/>
          <w:sz w:val="24"/>
          <w:szCs w:val="24"/>
        </w:rPr>
        <w:t>a tohto zá</w:t>
      </w:r>
      <w:r w:rsidRPr="003E6A16" w:rsidR="007A7C60">
        <w:rPr>
          <w:rFonts w:ascii="Times New Roman" w:hAnsi="Times New Roman" w:hint="default"/>
          <w:sz w:val="24"/>
          <w:szCs w:val="24"/>
        </w:rPr>
        <w:t xml:space="preserve">kona 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 (§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 4 ods. 1  a §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 17 ods. 4 pí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sm. b)) </w:t>
      </w:r>
      <w:r w:rsidRPr="003E6A16" w:rsidR="007A7C60">
        <w:rPr>
          <w:rFonts w:ascii="Times New Roman" w:hAnsi="Times New Roman"/>
          <w:sz w:val="24"/>
          <w:szCs w:val="24"/>
        </w:rPr>
        <w:t>a</w:t>
      </w:r>
      <w:r w:rsidRPr="003E6A16" w:rsidR="00553127">
        <w:rPr>
          <w:rFonts w:ascii="Times New Roman" w:hAnsi="Times New Roman"/>
          <w:sz w:val="24"/>
          <w:szCs w:val="24"/>
        </w:rPr>
        <w:t xml:space="preserve">lebo </w:t>
      </w:r>
      <w:r w:rsidRPr="003E6A16" w:rsidR="007A7C60">
        <w:rPr>
          <w:rFonts w:ascii="Times New Roman" w:hAnsi="Times New Roman" w:hint="default"/>
          <w:sz w:val="24"/>
          <w:szCs w:val="24"/>
        </w:rPr>
        <w:t>osobitné</w:t>
      </w:r>
      <w:r w:rsidRPr="003E6A16" w:rsidR="007A7C60">
        <w:rPr>
          <w:rFonts w:ascii="Times New Roman" w:hAnsi="Times New Roman" w:hint="default"/>
          <w:sz w:val="24"/>
          <w:szCs w:val="24"/>
        </w:rPr>
        <w:t xml:space="preserve">ho predpisu, </w:t>
      </w:r>
      <w:r w:rsidRPr="003E6A16" w:rsidR="007A7C60">
        <w:rPr>
          <w:rFonts w:ascii="Times New Roman" w:hAnsi="Times New Roman"/>
          <w:sz w:val="24"/>
          <w:szCs w:val="24"/>
          <w:vertAlign w:val="superscript"/>
        </w:rPr>
        <w:t>22)</w:t>
      </w:r>
      <w:r w:rsidRPr="003E6A16" w:rsidR="007A7C60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7750C" w:rsidRPr="003E6A16" w:rsidP="00A7750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dovezie vý</w:t>
      </w:r>
      <w:r w:rsidRPr="003E6A16">
        <w:rPr>
          <w:rFonts w:ascii="Times New Roman" w:hAnsi="Times New Roman" w:hint="default"/>
          <w:sz w:val="24"/>
          <w:szCs w:val="24"/>
        </w:rPr>
        <w:t>robky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 bez vý</w:t>
      </w:r>
      <w:r w:rsidRPr="003E6A16">
        <w:rPr>
          <w:rFonts w:ascii="Times New Roman" w:hAnsi="Times New Roman" w:hint="default"/>
          <w:sz w:val="24"/>
          <w:szCs w:val="24"/>
        </w:rPr>
        <w:t>nimky udelenej ministerstvom (§</w:t>
      </w:r>
      <w:r w:rsidRPr="003E6A16">
        <w:rPr>
          <w:rFonts w:ascii="Times New Roman" w:hAnsi="Times New Roman" w:hint="default"/>
          <w:sz w:val="24"/>
          <w:szCs w:val="24"/>
        </w:rPr>
        <w:t xml:space="preserve"> 5) alebo obchoduje s 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>robkami z </w:t>
      </w:r>
      <w:r w:rsidRPr="003E6A16">
        <w:rPr>
          <w:rFonts w:ascii="Times New Roman" w:hAnsi="Times New Roman" w:hint="default"/>
          <w:sz w:val="24"/>
          <w:szCs w:val="24"/>
        </w:rPr>
        <w:t>tuleň</w:t>
      </w:r>
      <w:r w:rsidRPr="003E6A16">
        <w:rPr>
          <w:rFonts w:ascii="Times New Roman" w:hAnsi="Times New Roman" w:hint="default"/>
          <w:sz w:val="24"/>
          <w:szCs w:val="24"/>
        </w:rPr>
        <w:t>ov v rozpore s </w:t>
      </w:r>
      <w:r w:rsidRPr="003E6A16">
        <w:rPr>
          <w:rFonts w:ascii="Times New Roman" w:hAnsi="Times New Roman" w:hint="default"/>
          <w:sz w:val="24"/>
          <w:szCs w:val="24"/>
        </w:rPr>
        <w:t>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m predpisom,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7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75157" w:rsidRPr="003E6A16" w:rsidP="00D75157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spracú</w:t>
      </w:r>
      <w:r w:rsidRPr="003E6A16">
        <w:rPr>
          <w:rFonts w:ascii="Times New Roman" w:hAnsi="Times New Roman" w:hint="default"/>
          <w:sz w:val="24"/>
          <w:szCs w:val="24"/>
        </w:rPr>
        <w:t>va, balí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opä</w:t>
      </w:r>
      <w:r w:rsidRPr="003E6A16">
        <w:rPr>
          <w:rFonts w:ascii="Times New Roman" w:hAnsi="Times New Roman" w:hint="default"/>
          <w:sz w:val="24"/>
          <w:szCs w:val="24"/>
        </w:rPr>
        <w:t>tovne balí</w:t>
      </w:r>
      <w:r w:rsidRPr="003E6A16">
        <w:rPr>
          <w:rFonts w:ascii="Times New Roman" w:hAnsi="Times New Roman" w:hint="default"/>
          <w:sz w:val="24"/>
          <w:szCs w:val="24"/>
        </w:rPr>
        <w:t xml:space="preserve"> kaviá</w:t>
      </w:r>
      <w:r w:rsidRPr="003E6A16">
        <w:rPr>
          <w:rFonts w:ascii="Times New Roman" w:hAnsi="Times New Roman" w:hint="default"/>
          <w:sz w:val="24"/>
          <w:szCs w:val="24"/>
        </w:rPr>
        <w:t xml:space="preserve">r </w:t>
      </w:r>
      <w:r w:rsidRPr="003E6A16" w:rsidR="00553127">
        <w:rPr>
          <w:rFonts w:ascii="Times New Roman" w:hAnsi="Times New Roman" w:hint="default"/>
          <w:sz w:val="24"/>
          <w:szCs w:val="24"/>
        </w:rPr>
        <w:t>bez licencie na kaviá</w:t>
      </w:r>
      <w:r w:rsidRPr="003E6A16" w:rsidR="00553127">
        <w:rPr>
          <w:rFonts w:ascii="Times New Roman" w:hAnsi="Times New Roman" w:hint="default"/>
          <w:sz w:val="24"/>
          <w:szCs w:val="24"/>
        </w:rPr>
        <w:t>r  alebo v rozpore s </w:t>
      </w:r>
      <w:r w:rsidRPr="003E6A16" w:rsidR="00553127">
        <w:rPr>
          <w:rFonts w:ascii="Times New Roman" w:hAnsi="Times New Roman" w:hint="default"/>
          <w:sz w:val="24"/>
          <w:szCs w:val="24"/>
        </w:rPr>
        <w:t>rozhodnutí</w:t>
      </w:r>
      <w:r w:rsidRPr="003E6A16" w:rsidR="00553127">
        <w:rPr>
          <w:rFonts w:ascii="Times New Roman" w:hAnsi="Times New Roman" w:hint="default"/>
          <w:sz w:val="24"/>
          <w:szCs w:val="24"/>
        </w:rPr>
        <w:t>m o </w:t>
      </w:r>
      <w:r w:rsidRPr="003E6A16" w:rsidR="00553127">
        <w:rPr>
          <w:rFonts w:ascii="Times New Roman" w:hAnsi="Times New Roman" w:hint="default"/>
          <w:sz w:val="24"/>
          <w:szCs w:val="24"/>
        </w:rPr>
        <w:t>jej udelení</w:t>
      </w:r>
      <w:r w:rsidRPr="003E6A16" w:rsidR="00553127">
        <w:rPr>
          <w:rFonts w:ascii="Times New Roman" w:hAnsi="Times New Roman" w:hint="default"/>
          <w:sz w:val="24"/>
          <w:szCs w:val="24"/>
        </w:rPr>
        <w:t>, alebo neplní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 povinnosti </w:t>
      </w:r>
      <w:r w:rsidRPr="003E6A16" w:rsidR="0060570A">
        <w:rPr>
          <w:rFonts w:ascii="Times New Roman" w:hAnsi="Times New Roman" w:hint="default"/>
          <w:sz w:val="24"/>
          <w:szCs w:val="24"/>
        </w:rPr>
        <w:t>pri vedení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 zá</w:t>
      </w:r>
      <w:r w:rsidRPr="003E6A16" w:rsidR="00553127">
        <w:rPr>
          <w:rFonts w:ascii="Times New Roman" w:hAnsi="Times New Roman" w:hint="default"/>
          <w:sz w:val="24"/>
          <w:szCs w:val="24"/>
        </w:rPr>
        <w:t>znamov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60570A">
        <w:rPr>
          <w:rFonts w:ascii="Times New Roman" w:hAnsi="Times New Roman" w:hint="default"/>
          <w:sz w:val="24"/>
          <w:szCs w:val="24"/>
        </w:rPr>
        <w:t>alebo oznamovaní</w:t>
      </w:r>
      <w:r w:rsidRPr="003E6A16" w:rsidR="00553127">
        <w:rPr>
          <w:rFonts w:ascii="Times New Roman" w:hAnsi="Times New Roman"/>
          <w:sz w:val="24"/>
          <w:szCs w:val="24"/>
        </w:rPr>
        <w:t xml:space="preserve"> zmien v </w:t>
      </w:r>
      <w:r w:rsidRPr="003E6A16" w:rsidR="00553127">
        <w:rPr>
          <w:rFonts w:ascii="Times New Roman" w:hAnsi="Times New Roman" w:hint="default"/>
          <w:sz w:val="24"/>
          <w:szCs w:val="24"/>
        </w:rPr>
        <w:t>ú</w:t>
      </w:r>
      <w:r w:rsidRPr="003E6A16" w:rsidR="00553127">
        <w:rPr>
          <w:rFonts w:ascii="Times New Roman" w:hAnsi="Times New Roman" w:hint="default"/>
          <w:sz w:val="24"/>
          <w:szCs w:val="24"/>
        </w:rPr>
        <w:t>dajoch (§</w:t>
      </w:r>
      <w:r w:rsidRPr="003E6A16" w:rsidR="00553127">
        <w:rPr>
          <w:rFonts w:ascii="Times New Roman" w:hAnsi="Times New Roman" w:hint="default"/>
          <w:sz w:val="24"/>
          <w:szCs w:val="24"/>
        </w:rPr>
        <w:t xml:space="preserve"> 6)</w:t>
      </w:r>
      <w:r w:rsidRPr="003E6A16" w:rsidR="00874701">
        <w:rPr>
          <w:rFonts w:ascii="Times New Roman" w:hAnsi="Times New Roman"/>
          <w:sz w:val="24"/>
          <w:szCs w:val="24"/>
        </w:rPr>
        <w:t>,</w:t>
      </w:r>
    </w:p>
    <w:p w:rsidR="00955743" w:rsidRPr="003E6A16" w:rsidP="00C33CB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dovezie na ú</w:t>
      </w:r>
      <w:r w:rsidRPr="003E6A16">
        <w:rPr>
          <w:rFonts w:ascii="Times New Roman" w:hAnsi="Times New Roman" w:hint="default"/>
          <w:sz w:val="24"/>
          <w:szCs w:val="24"/>
        </w:rPr>
        <w:t xml:space="preserve">zemie </w:t>
      </w:r>
      <w:r w:rsidRPr="003E6A16" w:rsidR="009669BE">
        <w:rPr>
          <w:rFonts w:ascii="Times New Roman" w:hAnsi="Times New Roman" w:hint="default"/>
          <w:sz w:val="24"/>
          <w:szCs w:val="24"/>
        </w:rPr>
        <w:t>Euró</w:t>
      </w:r>
      <w:r w:rsidRPr="003E6A16" w:rsidR="009669BE">
        <w:rPr>
          <w:rFonts w:ascii="Times New Roman" w:hAnsi="Times New Roman" w:hint="default"/>
          <w:sz w:val="24"/>
          <w:szCs w:val="24"/>
        </w:rPr>
        <w:t>pskej ú</w:t>
      </w:r>
      <w:r w:rsidRPr="003E6A16" w:rsidR="009669BE">
        <w:rPr>
          <w:rFonts w:ascii="Times New Roman" w:hAnsi="Times New Roman" w:hint="default"/>
          <w:sz w:val="24"/>
          <w:szCs w:val="24"/>
        </w:rPr>
        <w:t>nie</w:t>
      </w:r>
      <w:r w:rsidRPr="003E6A16">
        <w:rPr>
          <w:rFonts w:ascii="Times New Roman" w:hAnsi="Times New Roman" w:hint="default"/>
          <w:sz w:val="24"/>
          <w:szCs w:val="24"/>
        </w:rPr>
        <w:t xml:space="preserve"> alebo vyvezie alebo opä</w:t>
      </w:r>
      <w:r w:rsidRPr="003E6A16">
        <w:rPr>
          <w:rFonts w:ascii="Times New Roman" w:hAnsi="Times New Roman" w:hint="default"/>
          <w:sz w:val="24"/>
          <w:szCs w:val="24"/>
        </w:rPr>
        <w:t>tovne vyvezie z ú</w:t>
      </w:r>
      <w:r w:rsidRPr="003E6A16">
        <w:rPr>
          <w:rFonts w:ascii="Times New Roman" w:hAnsi="Times New Roman" w:hint="default"/>
          <w:sz w:val="24"/>
          <w:szCs w:val="24"/>
        </w:rPr>
        <w:t xml:space="preserve">zemia </w:t>
      </w:r>
      <w:r w:rsidRPr="003E6A16" w:rsidR="009669BE">
        <w:rPr>
          <w:rFonts w:ascii="Times New Roman" w:hAnsi="Times New Roman" w:hint="default"/>
          <w:sz w:val="24"/>
          <w:szCs w:val="24"/>
        </w:rPr>
        <w:t>Euró</w:t>
      </w:r>
      <w:r w:rsidRPr="003E6A16" w:rsidR="009669BE">
        <w:rPr>
          <w:rFonts w:ascii="Times New Roman" w:hAnsi="Times New Roman" w:hint="default"/>
          <w:sz w:val="24"/>
          <w:szCs w:val="24"/>
        </w:rPr>
        <w:t>pskej ú</w:t>
      </w:r>
      <w:r w:rsidRPr="003E6A16" w:rsidR="009669BE">
        <w:rPr>
          <w:rFonts w:ascii="Times New Roman" w:hAnsi="Times New Roman" w:hint="default"/>
          <w:sz w:val="24"/>
          <w:szCs w:val="24"/>
        </w:rPr>
        <w:t xml:space="preserve">nie </w:t>
      </w:r>
      <w:r w:rsidRPr="003E6A16">
        <w:rPr>
          <w:rFonts w:ascii="Times New Roman" w:hAnsi="Times New Roman" w:hint="default"/>
          <w:sz w:val="24"/>
          <w:szCs w:val="24"/>
        </w:rPr>
        <w:t>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 bez </w:t>
      </w:r>
      <w:r w:rsidRPr="003E6A16" w:rsidR="00733823">
        <w:rPr>
          <w:rFonts w:ascii="Times New Roman" w:hAnsi="Times New Roman" w:hint="default"/>
          <w:sz w:val="24"/>
          <w:szCs w:val="24"/>
        </w:rPr>
        <w:t>povolenia na dovoz, povolenia na vý</w:t>
      </w:r>
      <w:r w:rsidRPr="003E6A16" w:rsidR="00733823">
        <w:rPr>
          <w:rFonts w:ascii="Times New Roman" w:hAnsi="Times New Roman" w:hint="default"/>
          <w:sz w:val="24"/>
          <w:szCs w:val="24"/>
        </w:rPr>
        <w:t>voz alebo potvrdenia na opä</w:t>
      </w:r>
      <w:r w:rsidRPr="003E6A16" w:rsidR="00733823">
        <w:rPr>
          <w:rFonts w:ascii="Times New Roman" w:hAnsi="Times New Roman" w:hint="default"/>
          <w:sz w:val="24"/>
          <w:szCs w:val="24"/>
        </w:rPr>
        <w:t>t</w:t>
      </w:r>
      <w:r w:rsidRPr="003E6A16" w:rsidR="00733823">
        <w:rPr>
          <w:rFonts w:ascii="Times New Roman" w:hAnsi="Times New Roman" w:hint="default"/>
          <w:sz w:val="24"/>
          <w:szCs w:val="24"/>
        </w:rPr>
        <w:t>ovný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 vý</w:t>
      </w:r>
      <w:r w:rsidRPr="003E6A16" w:rsidR="00733823">
        <w:rPr>
          <w:rFonts w:ascii="Times New Roman" w:hAnsi="Times New Roman" w:hint="default"/>
          <w:sz w:val="24"/>
          <w:szCs w:val="24"/>
        </w:rPr>
        <w:t xml:space="preserve">voz </w:t>
      </w:r>
      <w:r w:rsidRPr="003E6A16">
        <w:rPr>
          <w:rFonts w:ascii="Times New Roman" w:hAnsi="Times New Roman" w:hint="default"/>
          <w:sz w:val="24"/>
          <w:szCs w:val="24"/>
        </w:rPr>
        <w:t>, alebo bez ozná</w:t>
      </w:r>
      <w:r w:rsidRPr="003E6A16">
        <w:rPr>
          <w:rFonts w:ascii="Times New Roman" w:hAnsi="Times New Roman" w:hint="default"/>
          <w:sz w:val="24"/>
          <w:szCs w:val="24"/>
        </w:rPr>
        <w:t xml:space="preserve">menia o dovoze, </w:t>
      </w:r>
      <w:r w:rsidRPr="003E6A16" w:rsidR="009669BE">
        <w:rPr>
          <w:rFonts w:ascii="Times New Roman" w:hAnsi="Times New Roman"/>
          <w:sz w:val="24"/>
          <w:szCs w:val="24"/>
          <w:vertAlign w:val="superscript"/>
        </w:rPr>
        <w:t>7</w:t>
      </w:r>
      <w:r w:rsidRPr="003E6A16" w:rsidR="000437FC">
        <w:rPr>
          <w:rFonts w:ascii="Times New Roman" w:hAnsi="Times New Roman"/>
          <w:sz w:val="24"/>
          <w:szCs w:val="24"/>
          <w:vertAlign w:val="superscript"/>
        </w:rPr>
        <w:t>3</w:t>
      </w:r>
      <w:r w:rsidRPr="003E6A16" w:rsidR="009669BE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A7750C" w:rsidRPr="003E6A16" w:rsidP="00A7750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sfalš</w:t>
      </w:r>
      <w:r w:rsidRPr="003E6A16">
        <w:rPr>
          <w:rFonts w:ascii="Times New Roman" w:hAnsi="Times New Roman" w:hint="default"/>
          <w:sz w:val="24"/>
          <w:szCs w:val="24"/>
        </w:rPr>
        <w:t>uje alebo zmení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povolenie, potvrdenie, osvedč</w:t>
      </w:r>
      <w:r w:rsidRPr="003E6A16">
        <w:rPr>
          <w:rFonts w:ascii="Times New Roman" w:hAnsi="Times New Roman" w:hint="default"/>
          <w:sz w:val="24"/>
          <w:szCs w:val="24"/>
        </w:rPr>
        <w:t>enie alebo rozhodnutie, alebo si dá</w:t>
      </w:r>
      <w:r w:rsidRPr="003E6A16">
        <w:rPr>
          <w:rFonts w:ascii="Times New Roman" w:hAnsi="Times New Roman" w:hint="default"/>
          <w:sz w:val="24"/>
          <w:szCs w:val="24"/>
        </w:rPr>
        <w:t xml:space="preserve"> vykonať</w:t>
      </w:r>
      <w:r w:rsidRPr="003E6A16">
        <w:rPr>
          <w:rFonts w:ascii="Times New Roman" w:hAnsi="Times New Roman" w:hint="default"/>
          <w:sz w:val="24"/>
          <w:szCs w:val="24"/>
        </w:rPr>
        <w:t xml:space="preserve"> neoprá</w:t>
      </w:r>
      <w:r w:rsidRPr="003E6A16">
        <w:rPr>
          <w:rFonts w:ascii="Times New Roman" w:hAnsi="Times New Roman" w:hint="default"/>
          <w:sz w:val="24"/>
          <w:szCs w:val="24"/>
        </w:rPr>
        <w:t>vnené</w:t>
      </w:r>
      <w:r w:rsidRPr="003E6A16">
        <w:rPr>
          <w:rFonts w:ascii="Times New Roman" w:hAnsi="Times New Roman" w:hint="default"/>
          <w:sz w:val="24"/>
          <w:szCs w:val="24"/>
        </w:rPr>
        <w:t xml:space="preserve"> zmeny v </w:t>
      </w:r>
      <w:r w:rsidRPr="003E6A16">
        <w:rPr>
          <w:rFonts w:ascii="Times New Roman" w:hAnsi="Times New Roman" w:hint="default"/>
          <w:sz w:val="24"/>
          <w:szCs w:val="24"/>
        </w:rPr>
        <w:t>povolení</w:t>
      </w:r>
      <w:r w:rsidRPr="003E6A16">
        <w:rPr>
          <w:rFonts w:ascii="Times New Roman" w:hAnsi="Times New Roman" w:hint="default"/>
          <w:sz w:val="24"/>
          <w:szCs w:val="24"/>
        </w:rPr>
        <w:t>, potvrdení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rozhodnutí</w:t>
      </w:r>
      <w:r w:rsidRPr="003E6A16">
        <w:rPr>
          <w:rFonts w:ascii="Times New Roman" w:hAnsi="Times New Roman" w:hint="default"/>
          <w:sz w:val="24"/>
          <w:szCs w:val="24"/>
        </w:rPr>
        <w:t xml:space="preserve"> vydanom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alebo 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 w:rsidRPr="003E6A16">
        <w:rPr>
          <w:rFonts w:ascii="Times New Roman" w:hAnsi="Times New Roman"/>
          <w:sz w:val="24"/>
          <w:szCs w:val="24"/>
          <w:vertAlign w:val="superscript"/>
        </w:rPr>
        <w:t>4)</w:t>
      </w:r>
    </w:p>
    <w:p w:rsidR="00955743" w:rsidRPr="003E6A16" w:rsidP="00C33CB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k</w:t>
      </w:r>
      <w:r w:rsidRPr="003E6A16">
        <w:rPr>
          <w:rFonts w:ascii="Times New Roman" w:hAnsi="Times New Roman" w:hint="default"/>
          <w:sz w:val="24"/>
          <w:szCs w:val="24"/>
        </w:rPr>
        <w:t>ú</w:t>
      </w:r>
      <w:r w:rsidRPr="003E6A16">
        <w:rPr>
          <w:rFonts w:ascii="Times New Roman" w:hAnsi="Times New Roman" w:hint="default"/>
          <w:sz w:val="24"/>
          <w:szCs w:val="24"/>
        </w:rPr>
        <w:t>pi, ponú</w:t>
      </w:r>
      <w:r w:rsidRPr="003E6A16">
        <w:rPr>
          <w:rFonts w:ascii="Times New Roman" w:hAnsi="Times New Roman" w:hint="default"/>
          <w:sz w:val="24"/>
          <w:szCs w:val="24"/>
        </w:rPr>
        <w:t>kne na kú</w:t>
      </w:r>
      <w:r w:rsidRPr="003E6A16">
        <w:rPr>
          <w:rFonts w:ascii="Times New Roman" w:hAnsi="Times New Roman" w:hint="default"/>
          <w:sz w:val="24"/>
          <w:szCs w:val="24"/>
        </w:rPr>
        <w:t>pu, nadobudne na komerč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ely, vystavuje na verejnosti na komerč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ely, využí</w:t>
      </w:r>
      <w:r w:rsidRPr="003E6A16">
        <w:rPr>
          <w:rFonts w:ascii="Times New Roman" w:hAnsi="Times New Roman" w:hint="default"/>
          <w:sz w:val="24"/>
          <w:szCs w:val="24"/>
        </w:rPr>
        <w:t>va na komerč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zisk a predaj, drží</w:t>
      </w:r>
      <w:r w:rsidRPr="003E6A16">
        <w:rPr>
          <w:rFonts w:ascii="Times New Roman" w:hAnsi="Times New Roman" w:hint="default"/>
          <w:sz w:val="24"/>
          <w:szCs w:val="24"/>
        </w:rPr>
        <w:t xml:space="preserve"> na predaj, ponú</w:t>
      </w:r>
      <w:r w:rsidRPr="003E6A16">
        <w:rPr>
          <w:rFonts w:ascii="Times New Roman" w:hAnsi="Times New Roman" w:hint="default"/>
          <w:sz w:val="24"/>
          <w:szCs w:val="24"/>
        </w:rPr>
        <w:t>ka na predaj alebo prepravuje na úč</w:t>
      </w:r>
      <w:r w:rsidRPr="003E6A16">
        <w:rPr>
          <w:rFonts w:ascii="Times New Roman" w:hAnsi="Times New Roman" w:hint="default"/>
          <w:sz w:val="24"/>
          <w:szCs w:val="24"/>
        </w:rPr>
        <w:t>ely predaja exemplá</w:t>
      </w:r>
      <w:r w:rsidRPr="003E6A16">
        <w:rPr>
          <w:rFonts w:ascii="Times New Roman" w:hAnsi="Times New Roman" w:hint="default"/>
          <w:sz w:val="24"/>
          <w:szCs w:val="24"/>
        </w:rPr>
        <w:t>r v rozpore s</w:t>
      </w:r>
      <w:r w:rsidRPr="003E6A16" w:rsidR="009669BE">
        <w:rPr>
          <w:rFonts w:ascii="Times New Roman" w:hAnsi="Times New Roman"/>
          <w:sz w:val="24"/>
          <w:szCs w:val="24"/>
        </w:rPr>
        <w:t> </w:t>
      </w:r>
      <w:r w:rsidRPr="003E6A16" w:rsidR="009669BE">
        <w:rPr>
          <w:rFonts w:ascii="Times New Roman" w:hAnsi="Times New Roman" w:hint="default"/>
          <w:sz w:val="24"/>
          <w:szCs w:val="24"/>
        </w:rPr>
        <w:t>osobitný</w:t>
      </w:r>
      <w:r w:rsidRPr="003E6A16" w:rsidR="009669BE">
        <w:rPr>
          <w:rFonts w:ascii="Times New Roman" w:hAnsi="Times New Roman" w:hint="default"/>
          <w:sz w:val="24"/>
          <w:szCs w:val="24"/>
        </w:rPr>
        <w:t>m predpisom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  <w:r w:rsidRPr="003E6A16" w:rsidR="009669BE">
        <w:rPr>
          <w:rFonts w:ascii="Times New Roman" w:hAnsi="Times New Roman"/>
          <w:sz w:val="24"/>
          <w:szCs w:val="24"/>
          <w:vertAlign w:val="superscript"/>
        </w:rPr>
        <w:t>3</w:t>
      </w:r>
      <w:r w:rsidRPr="003E6A16" w:rsidR="000437FC">
        <w:rPr>
          <w:rFonts w:ascii="Times New Roman" w:hAnsi="Times New Roman"/>
          <w:sz w:val="24"/>
          <w:szCs w:val="24"/>
          <w:vertAlign w:val="superscript"/>
        </w:rPr>
        <w:t>5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F30F34" w:rsidRPr="003E6A16" w:rsidP="00F30F34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premiestni ex</w:t>
      </w:r>
      <w:r w:rsidRPr="003E6A16">
        <w:rPr>
          <w:rFonts w:ascii="Times New Roman" w:hAnsi="Times New Roman" w:hint="default"/>
          <w:sz w:val="24"/>
          <w:szCs w:val="24"/>
        </w:rPr>
        <w:t>emplá</w:t>
      </w:r>
      <w:r w:rsidRPr="003E6A16">
        <w:rPr>
          <w:rFonts w:ascii="Times New Roman" w:hAnsi="Times New Roman" w:hint="default"/>
          <w:sz w:val="24"/>
          <w:szCs w:val="24"/>
        </w:rPr>
        <w:t>r v rozpore s 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m predpisom,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8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B95CB3" w:rsidRPr="003E6A16" w:rsidP="00B95CB3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A42C6">
        <w:rPr>
          <w:rFonts w:ascii="Times New Roman" w:hAnsi="Times New Roman" w:hint="default"/>
          <w:sz w:val="24"/>
          <w:szCs w:val="24"/>
        </w:rPr>
        <w:t>nepreukáž</w:t>
      </w:r>
      <w:r w:rsidRPr="003E6A16" w:rsidR="008A42C6">
        <w:rPr>
          <w:rFonts w:ascii="Times New Roman" w:hAnsi="Times New Roman" w:hint="default"/>
          <w:sz w:val="24"/>
          <w:szCs w:val="24"/>
        </w:rPr>
        <w:t>e spô</w:t>
      </w:r>
      <w:r w:rsidRPr="003E6A16" w:rsidR="008A42C6">
        <w:rPr>
          <w:rFonts w:ascii="Times New Roman" w:hAnsi="Times New Roman" w:hint="default"/>
          <w:sz w:val="24"/>
          <w:szCs w:val="24"/>
        </w:rPr>
        <w:t>sob nadobudnutia exemplá</w:t>
      </w:r>
      <w:r w:rsidRPr="003E6A16" w:rsidR="008A42C6">
        <w:rPr>
          <w:rFonts w:ascii="Times New Roman" w:hAnsi="Times New Roman" w:hint="default"/>
          <w:sz w:val="24"/>
          <w:szCs w:val="24"/>
        </w:rPr>
        <w:t>ra podľ</w:t>
      </w:r>
      <w:r w:rsidRPr="003E6A16" w:rsidR="008A42C6">
        <w:rPr>
          <w:rFonts w:ascii="Times New Roman" w:hAnsi="Times New Roman" w:hint="default"/>
          <w:sz w:val="24"/>
          <w:szCs w:val="24"/>
        </w:rPr>
        <w:t>a §</w:t>
      </w:r>
      <w:r w:rsidRPr="003E6A16" w:rsidR="008A42C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7654F">
        <w:rPr>
          <w:rFonts w:ascii="Times New Roman" w:hAnsi="Times New Roman" w:hint="default"/>
          <w:sz w:val="24"/>
          <w:szCs w:val="24"/>
        </w:rPr>
        <w:t>10 ods. 4 pí</w:t>
      </w:r>
      <w:r w:rsidRPr="003E6A16" w:rsidR="0087654F">
        <w:rPr>
          <w:rFonts w:ascii="Times New Roman" w:hAnsi="Times New Roman" w:hint="default"/>
          <w:sz w:val="24"/>
          <w:szCs w:val="24"/>
        </w:rPr>
        <w:t xml:space="preserve">sm. a) </w:t>
      </w:r>
      <w:r w:rsidRPr="004E71CA" w:rsidR="00A83CB3">
        <w:rPr>
          <w:rFonts w:ascii="Times New Roman" w:hAnsi="Times New Roman" w:hint="default"/>
          <w:sz w:val="24"/>
          <w:szCs w:val="24"/>
        </w:rPr>
        <w:t>š</w:t>
      </w:r>
      <w:r w:rsidRPr="004E71CA" w:rsidR="00A83CB3">
        <w:rPr>
          <w:rFonts w:ascii="Times New Roman" w:hAnsi="Times New Roman" w:hint="default"/>
          <w:sz w:val="24"/>
          <w:szCs w:val="24"/>
        </w:rPr>
        <w:t>tvrté</w:t>
      </w:r>
      <w:r w:rsidRPr="004E71CA" w:rsidR="00A83CB3">
        <w:rPr>
          <w:rFonts w:ascii="Times New Roman" w:hAnsi="Times New Roman" w:hint="default"/>
          <w:sz w:val="24"/>
          <w:szCs w:val="24"/>
        </w:rPr>
        <w:t>ho</w:t>
      </w:r>
      <w:r w:rsidRPr="004E71CA" w:rsidR="0087654F">
        <w:rPr>
          <w:rFonts w:ascii="Times New Roman" w:hAnsi="Times New Roman"/>
          <w:sz w:val="24"/>
          <w:szCs w:val="24"/>
        </w:rPr>
        <w:t xml:space="preserve"> bod</w:t>
      </w:r>
      <w:r w:rsidRPr="004E71CA" w:rsidR="00A83CB3">
        <w:rPr>
          <w:rFonts w:ascii="Times New Roman" w:hAnsi="Times New Roman"/>
          <w:sz w:val="24"/>
          <w:szCs w:val="24"/>
        </w:rPr>
        <w:t>u</w:t>
      </w:r>
      <w:r w:rsidRPr="003E6A16" w:rsidR="0087654F">
        <w:rPr>
          <w:rFonts w:ascii="Times New Roman" w:hAnsi="Times New Roman"/>
          <w:sz w:val="24"/>
          <w:szCs w:val="24"/>
        </w:rPr>
        <w:t xml:space="preserve"> a </w:t>
      </w:r>
      <w:r w:rsidRPr="003E6A16" w:rsidR="008A42C6">
        <w:rPr>
          <w:rFonts w:ascii="Times New Roman" w:hAnsi="Times New Roman" w:hint="default"/>
          <w:sz w:val="24"/>
          <w:szCs w:val="24"/>
        </w:rPr>
        <w:t>§</w:t>
      </w:r>
      <w:r w:rsidRPr="003E6A16" w:rsidR="008A42C6">
        <w:rPr>
          <w:rFonts w:ascii="Times New Roman" w:hAnsi="Times New Roman" w:hint="default"/>
          <w:sz w:val="24"/>
          <w:szCs w:val="24"/>
        </w:rPr>
        <w:t xml:space="preserve"> 13 ods. 16 alebo </w:t>
      </w:r>
      <w:r w:rsidRPr="003E6A16">
        <w:rPr>
          <w:rFonts w:ascii="Times New Roman" w:hAnsi="Times New Roman" w:hint="default"/>
          <w:sz w:val="24"/>
          <w:szCs w:val="24"/>
        </w:rPr>
        <w:t>nepreukáž</w:t>
      </w:r>
      <w:r w:rsidRPr="003E6A16">
        <w:rPr>
          <w:rFonts w:ascii="Times New Roman" w:hAnsi="Times New Roman" w:hint="default"/>
          <w:sz w:val="24"/>
          <w:szCs w:val="24"/>
        </w:rPr>
        <w:t>e pô</w:t>
      </w:r>
      <w:r w:rsidRPr="003E6A16">
        <w:rPr>
          <w:rFonts w:ascii="Times New Roman" w:hAnsi="Times New Roman" w:hint="default"/>
          <w:sz w:val="24"/>
          <w:szCs w:val="24"/>
        </w:rPr>
        <w:t>vod exemplá</w:t>
      </w:r>
      <w:r w:rsidRPr="003E6A16">
        <w:rPr>
          <w:rFonts w:ascii="Times New Roman" w:hAnsi="Times New Roman" w:hint="default"/>
          <w:sz w:val="24"/>
          <w:szCs w:val="24"/>
        </w:rPr>
        <w:t>ra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13</w:t>
      </w:r>
      <w:r w:rsidRPr="003E6A16" w:rsidR="00190DC8">
        <w:rPr>
          <w:rFonts w:ascii="Times New Roman" w:hAnsi="Times New Roman"/>
          <w:sz w:val="24"/>
          <w:szCs w:val="24"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 w:rsidRPr="003E6A16" w:rsidR="00190DC8">
          <w:rPr>
            <w:rFonts w:ascii="Times New Roman" w:hAnsi="Times New Roman"/>
            <w:sz w:val="24"/>
            <w:szCs w:val="24"/>
          </w:rPr>
          <w:t>2 a</w:t>
        </w:r>
      </w:smartTag>
      <w:r w:rsidRPr="003E6A16" w:rsidR="00190DC8">
        <w:rPr>
          <w:rFonts w:ascii="Times New Roman" w:hAnsi="Times New Roman"/>
          <w:sz w:val="24"/>
          <w:szCs w:val="24"/>
        </w:rPr>
        <w:t xml:space="preserve"> 15</w:t>
      </w:r>
      <w:r w:rsidRPr="003E6A16" w:rsidR="007911F0">
        <w:rPr>
          <w:rFonts w:ascii="Times New Roman" w:hAnsi="Times New Roman"/>
          <w:sz w:val="24"/>
          <w:szCs w:val="24"/>
        </w:rPr>
        <w:t>,</w:t>
      </w:r>
    </w:p>
    <w:p w:rsidR="00F30F34" w:rsidRPr="003E6A16" w:rsidP="00F30F34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ako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použ</w:t>
      </w:r>
      <w:r w:rsidRPr="003E6A16">
        <w:rPr>
          <w:rFonts w:ascii="Times New Roman" w:hAnsi="Times New Roman" w:hint="default"/>
          <w:sz w:val="24"/>
          <w:szCs w:val="24"/>
        </w:rPr>
        <w:t>ije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označ</w:t>
      </w:r>
      <w:r w:rsidRPr="003E6A16">
        <w:rPr>
          <w:rFonts w:ascii="Times New Roman" w:hAnsi="Times New Roman" w:hint="default"/>
          <w:sz w:val="24"/>
          <w:szCs w:val="24"/>
        </w:rPr>
        <w:t>enie exem</w:t>
      </w:r>
      <w:r w:rsidRPr="003E6A16">
        <w:rPr>
          <w:rFonts w:ascii="Times New Roman" w:hAnsi="Times New Roman" w:hint="default"/>
          <w:sz w:val="24"/>
          <w:szCs w:val="24"/>
        </w:rPr>
        <w:t>plá</w:t>
      </w:r>
      <w:r w:rsidRPr="003E6A16">
        <w:rPr>
          <w:rFonts w:ascii="Times New Roman" w:hAnsi="Times New Roman" w:hint="default"/>
          <w:sz w:val="24"/>
          <w:szCs w:val="24"/>
        </w:rPr>
        <w:t>ra v rozpore so zá</w:t>
      </w:r>
      <w:r w:rsidRPr="003E6A16">
        <w:rPr>
          <w:rFonts w:ascii="Times New Roman" w:hAnsi="Times New Roman" w:hint="default"/>
          <w:sz w:val="24"/>
          <w:szCs w:val="24"/>
        </w:rPr>
        <w:t xml:space="preserve">konom, </w:t>
      </w:r>
    </w:p>
    <w:p w:rsidR="00461622" w:rsidRPr="003E6A16" w:rsidP="00C33CB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A7C60">
        <w:rPr>
          <w:rFonts w:ascii="Times New Roman" w:hAnsi="Times New Roman" w:hint="default"/>
          <w:sz w:val="24"/>
          <w:szCs w:val="24"/>
        </w:rPr>
        <w:t>nesplní</w:t>
      </w:r>
      <w:r w:rsidRPr="003E6A16" w:rsidR="007A7C60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C51CE">
        <w:rPr>
          <w:rFonts w:ascii="Times New Roman" w:hAnsi="Times New Roman"/>
          <w:sz w:val="24"/>
          <w:szCs w:val="24"/>
        </w:rPr>
        <w:t>povinnosti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2C51CE">
        <w:rPr>
          <w:rFonts w:ascii="Times New Roman" w:hAnsi="Times New Roman" w:hint="default"/>
          <w:sz w:val="24"/>
          <w:szCs w:val="24"/>
        </w:rPr>
        <w:t>ulož</w:t>
      </w:r>
      <w:r w:rsidRPr="003E6A16" w:rsidR="002C51CE">
        <w:rPr>
          <w:rFonts w:ascii="Times New Roman" w:hAnsi="Times New Roman" w:hint="default"/>
          <w:sz w:val="24"/>
          <w:szCs w:val="24"/>
        </w:rPr>
        <w:t>ené</w:t>
      </w:r>
      <w:r w:rsidRPr="003E6A16" w:rsidR="002C51CE">
        <w:rPr>
          <w:rFonts w:ascii="Times New Roman" w:hAnsi="Times New Roman" w:hint="default"/>
          <w:sz w:val="24"/>
          <w:szCs w:val="24"/>
        </w:rPr>
        <w:t xml:space="preserve"> pri vý</w:t>
      </w:r>
      <w:r w:rsidRPr="003E6A16" w:rsidR="002C51CE">
        <w:rPr>
          <w:rFonts w:ascii="Times New Roman" w:hAnsi="Times New Roman" w:hint="default"/>
          <w:sz w:val="24"/>
          <w:szCs w:val="24"/>
        </w:rPr>
        <w:t>kone</w:t>
      </w:r>
      <w:r w:rsidRPr="003E6A16">
        <w:rPr>
          <w:rFonts w:ascii="Times New Roman" w:hAnsi="Times New Roman" w:hint="default"/>
          <w:sz w:val="24"/>
          <w:szCs w:val="24"/>
        </w:rPr>
        <w:t xml:space="preserve">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 xml:space="preserve">tneho dozoru </w:t>
      </w:r>
      <w:r w:rsidRPr="003E6A16" w:rsidR="007A7C60">
        <w:rPr>
          <w:rFonts w:ascii="Times New Roman" w:hAnsi="Times New Roman"/>
          <w:sz w:val="24"/>
          <w:szCs w:val="24"/>
        </w:rPr>
        <w:t xml:space="preserve"> </w:t>
      </w:r>
      <w:r w:rsidRPr="003E6A16" w:rsidR="00D655BD">
        <w:rPr>
          <w:rFonts w:ascii="Times New Roman" w:hAnsi="Times New Roman" w:hint="default"/>
          <w:sz w:val="24"/>
          <w:szCs w:val="24"/>
        </w:rPr>
        <w:t>podľ</w:t>
      </w:r>
      <w:r w:rsidRPr="003E6A16" w:rsidR="00D655BD">
        <w:rPr>
          <w:rFonts w:ascii="Times New Roman" w:hAnsi="Times New Roman" w:hint="default"/>
          <w:sz w:val="24"/>
          <w:szCs w:val="24"/>
        </w:rPr>
        <w:t>a §</w:t>
      </w:r>
      <w:r w:rsidRPr="003E6A16" w:rsidR="00D655BD">
        <w:rPr>
          <w:rFonts w:ascii="Times New Roman" w:hAnsi="Times New Roman" w:hint="default"/>
          <w:sz w:val="24"/>
          <w:szCs w:val="24"/>
        </w:rPr>
        <w:t xml:space="preserve"> 22</w:t>
      </w:r>
      <w:r w:rsidRPr="003E6A16" w:rsidR="00955743">
        <w:rPr>
          <w:rFonts w:ascii="Times New Roman" w:hAnsi="Times New Roman"/>
          <w:sz w:val="24"/>
          <w:szCs w:val="24"/>
        </w:rPr>
        <w:t xml:space="preserve"> ods. 3</w:t>
      </w:r>
      <w:r w:rsidRPr="003E6A16" w:rsidR="003053A1">
        <w:rPr>
          <w:rFonts w:ascii="Times New Roman" w:hAnsi="Times New Roman"/>
          <w:sz w:val="24"/>
          <w:szCs w:val="24"/>
        </w:rPr>
        <w:t>,</w:t>
      </w:r>
    </w:p>
    <w:p w:rsidR="00955743" w:rsidRPr="003E6A16" w:rsidP="00C33CB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461622">
        <w:rPr>
          <w:rFonts w:ascii="Times New Roman" w:hAnsi="Times New Roman" w:hint="default"/>
          <w:sz w:val="24"/>
          <w:szCs w:val="24"/>
        </w:rPr>
        <w:t>koná</w:t>
      </w:r>
      <w:r w:rsidRPr="003E6A16" w:rsidR="00461622">
        <w:rPr>
          <w:rFonts w:ascii="Times New Roman" w:hAnsi="Times New Roman" w:hint="default"/>
          <w:sz w:val="24"/>
          <w:szCs w:val="24"/>
        </w:rPr>
        <w:t xml:space="preserve"> v rozpore s </w:t>
      </w:r>
      <w:r w:rsidRPr="003E6A16" w:rsidR="00461622">
        <w:rPr>
          <w:rFonts w:ascii="Times New Roman" w:hAnsi="Times New Roman" w:hint="default"/>
          <w:sz w:val="24"/>
          <w:szCs w:val="24"/>
        </w:rPr>
        <w:t>rozhodnutí</w:t>
      </w:r>
      <w:r w:rsidRPr="003E6A16" w:rsidR="00461622">
        <w:rPr>
          <w:rFonts w:ascii="Times New Roman" w:hAnsi="Times New Roman" w:hint="default"/>
          <w:sz w:val="24"/>
          <w:szCs w:val="24"/>
        </w:rPr>
        <w:t>m vydaný</w:t>
      </w:r>
      <w:r w:rsidRPr="003E6A16" w:rsidR="00461622">
        <w:rPr>
          <w:rFonts w:ascii="Times New Roman" w:hAnsi="Times New Roman" w:hint="default"/>
          <w:sz w:val="24"/>
          <w:szCs w:val="24"/>
        </w:rPr>
        <w:t>m pri vý</w:t>
      </w:r>
      <w:r w:rsidRPr="003E6A16" w:rsidR="00461622">
        <w:rPr>
          <w:rFonts w:ascii="Times New Roman" w:hAnsi="Times New Roman" w:hint="default"/>
          <w:sz w:val="24"/>
          <w:szCs w:val="24"/>
        </w:rPr>
        <w:t>kone š</w:t>
      </w:r>
      <w:r w:rsidRPr="003E6A16" w:rsidR="00461622">
        <w:rPr>
          <w:rFonts w:ascii="Times New Roman" w:hAnsi="Times New Roman" w:hint="default"/>
          <w:sz w:val="24"/>
          <w:szCs w:val="24"/>
        </w:rPr>
        <w:t>tá</w:t>
      </w:r>
      <w:r w:rsidRPr="003E6A16" w:rsidR="00461622">
        <w:rPr>
          <w:rFonts w:ascii="Times New Roman" w:hAnsi="Times New Roman" w:hint="default"/>
          <w:sz w:val="24"/>
          <w:szCs w:val="24"/>
        </w:rPr>
        <w:t>tneho dozoru podľ</w:t>
      </w:r>
      <w:r w:rsidRPr="003E6A16" w:rsidR="00461622">
        <w:rPr>
          <w:rFonts w:ascii="Times New Roman" w:hAnsi="Times New Roman" w:hint="default"/>
          <w:sz w:val="24"/>
          <w:szCs w:val="24"/>
        </w:rPr>
        <w:t>a §</w:t>
      </w:r>
      <w:r w:rsidRPr="003E6A16" w:rsidR="00461622">
        <w:rPr>
          <w:rFonts w:ascii="Times New Roman" w:hAnsi="Times New Roman" w:hint="default"/>
          <w:sz w:val="24"/>
          <w:szCs w:val="24"/>
        </w:rPr>
        <w:t xml:space="preserve"> 22 ods. 5 alebo nezabezpečí</w:t>
      </w:r>
      <w:r w:rsidRPr="003E6A16" w:rsidR="00461622">
        <w:rPr>
          <w:rFonts w:ascii="Times New Roman" w:hAnsi="Times New Roman" w:hint="default"/>
          <w:sz w:val="24"/>
          <w:szCs w:val="24"/>
        </w:rPr>
        <w:t xml:space="preserve"> vykonanie v </w:t>
      </w:r>
      <w:r w:rsidRPr="003E6A16" w:rsidR="00461622">
        <w:rPr>
          <w:rFonts w:ascii="Times New Roman" w:hAnsi="Times New Roman" w:hint="default"/>
          <w:sz w:val="24"/>
          <w:szCs w:val="24"/>
        </w:rPr>
        <w:t>ň</w:t>
      </w:r>
      <w:r w:rsidRPr="003E6A16" w:rsidR="00461622">
        <w:rPr>
          <w:rFonts w:ascii="Times New Roman" w:hAnsi="Times New Roman" w:hint="default"/>
          <w:sz w:val="24"/>
          <w:szCs w:val="24"/>
        </w:rPr>
        <w:t>om nariadený</w:t>
      </w:r>
      <w:r w:rsidRPr="003E6A16" w:rsidR="00461622">
        <w:rPr>
          <w:rFonts w:ascii="Times New Roman" w:hAnsi="Times New Roman" w:hint="default"/>
          <w:sz w:val="24"/>
          <w:szCs w:val="24"/>
        </w:rPr>
        <w:t>ch opatrení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955743" w:rsidRPr="003E6A16" w:rsidP="00C33CBC">
      <w:pPr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nevydá</w:t>
      </w:r>
      <w:r w:rsidRPr="003E6A16">
        <w:rPr>
          <w:rFonts w:ascii="Times New Roman" w:hAnsi="Times New Roman" w:hint="default"/>
          <w:sz w:val="24"/>
          <w:szCs w:val="24"/>
        </w:rPr>
        <w:t xml:space="preserve"> zaisten</w:t>
      </w:r>
      <w:r w:rsidRPr="003E6A16">
        <w:rPr>
          <w:rFonts w:ascii="Times New Roman" w:hAnsi="Times New Roman" w:hint="default"/>
          <w:sz w:val="24"/>
          <w:szCs w:val="24"/>
        </w:rPr>
        <w:t>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 xml:space="preserve">r </w:t>
      </w:r>
      <w:r w:rsidRPr="003E6A16" w:rsidR="00465877">
        <w:rPr>
          <w:rFonts w:ascii="Times New Roman" w:hAnsi="Times New Roman" w:hint="default"/>
          <w:sz w:val="24"/>
          <w:szCs w:val="24"/>
        </w:rPr>
        <w:t>alebo neumož</w:t>
      </w:r>
      <w:r w:rsidRPr="003E6A16" w:rsidR="00465877">
        <w:rPr>
          <w:rFonts w:ascii="Times New Roman" w:hAnsi="Times New Roman" w:hint="default"/>
          <w:sz w:val="24"/>
          <w:szCs w:val="24"/>
        </w:rPr>
        <w:t>ní</w:t>
      </w:r>
      <w:r w:rsidRPr="003E6A16" w:rsidR="00465877">
        <w:rPr>
          <w:rFonts w:ascii="Times New Roman" w:hAnsi="Times New Roman" w:hint="default"/>
          <w:sz w:val="24"/>
          <w:szCs w:val="24"/>
        </w:rPr>
        <w:t xml:space="preserve"> jeho odň</w:t>
      </w:r>
      <w:r w:rsidRPr="003E6A16" w:rsidR="00465877">
        <w:rPr>
          <w:rFonts w:ascii="Times New Roman" w:hAnsi="Times New Roman" w:hint="default"/>
          <w:sz w:val="24"/>
          <w:szCs w:val="24"/>
        </w:rPr>
        <w:t>atie  (§</w:t>
      </w:r>
      <w:r w:rsidRPr="003E6A16" w:rsidR="00465877">
        <w:rPr>
          <w:rFonts w:ascii="Times New Roman" w:hAnsi="Times New Roman" w:hint="default"/>
          <w:sz w:val="24"/>
          <w:szCs w:val="24"/>
        </w:rPr>
        <w:t xml:space="preserve"> 26 ods. 5 a 6)</w:t>
      </w:r>
      <w:r w:rsidRPr="003E6A16" w:rsidR="000437FC">
        <w:rPr>
          <w:rFonts w:ascii="Times New Roman" w:hAnsi="Times New Roman"/>
          <w:sz w:val="24"/>
          <w:szCs w:val="24"/>
        </w:rPr>
        <w:t>,</w:t>
      </w:r>
      <w:r w:rsidRPr="003E6A16" w:rsidR="00465877">
        <w:rPr>
          <w:rFonts w:ascii="Times New Roman" w:hAnsi="Times New Roman" w:hint="default"/>
          <w:sz w:val="24"/>
          <w:szCs w:val="24"/>
        </w:rPr>
        <w:t xml:space="preserve"> alebo koná</w:t>
      </w:r>
      <w:r w:rsidRPr="003E6A16" w:rsidR="00465877">
        <w:rPr>
          <w:rFonts w:ascii="Times New Roman" w:hAnsi="Times New Roman" w:hint="default"/>
          <w:sz w:val="24"/>
          <w:szCs w:val="24"/>
        </w:rPr>
        <w:t xml:space="preserve"> v rozpore s </w:t>
      </w:r>
      <w:r w:rsidRPr="003E6A16" w:rsidR="00465877">
        <w:rPr>
          <w:rFonts w:ascii="Times New Roman" w:hAnsi="Times New Roman" w:hint="default"/>
          <w:sz w:val="24"/>
          <w:szCs w:val="24"/>
        </w:rPr>
        <w:t>rozhodnutí</w:t>
      </w:r>
      <w:r w:rsidRPr="003E6A16" w:rsidR="00465877">
        <w:rPr>
          <w:rFonts w:ascii="Times New Roman" w:hAnsi="Times New Roman" w:hint="default"/>
          <w:sz w:val="24"/>
          <w:szCs w:val="24"/>
        </w:rPr>
        <w:t>m  obvodné</w:t>
      </w:r>
      <w:r w:rsidRPr="003E6A16" w:rsidR="00465877">
        <w:rPr>
          <w:rFonts w:ascii="Times New Roman" w:hAnsi="Times New Roman" w:hint="default"/>
          <w:sz w:val="24"/>
          <w:szCs w:val="24"/>
        </w:rPr>
        <w:t>ho ú</w:t>
      </w:r>
      <w:r w:rsidRPr="003E6A16" w:rsidR="00465877">
        <w:rPr>
          <w:rFonts w:ascii="Times New Roman" w:hAnsi="Times New Roman" w:hint="default"/>
          <w:sz w:val="24"/>
          <w:szCs w:val="24"/>
        </w:rPr>
        <w:t>radu ž</w:t>
      </w:r>
      <w:r w:rsidRPr="003E6A16" w:rsidR="00465877">
        <w:rPr>
          <w:rFonts w:ascii="Times New Roman" w:hAnsi="Times New Roman" w:hint="default"/>
          <w:sz w:val="24"/>
          <w:szCs w:val="24"/>
        </w:rPr>
        <w:t>ivotné</w:t>
      </w:r>
      <w:r w:rsidRPr="003E6A16" w:rsidR="00465877">
        <w:rPr>
          <w:rFonts w:ascii="Times New Roman" w:hAnsi="Times New Roman" w:hint="default"/>
          <w:sz w:val="24"/>
          <w:szCs w:val="24"/>
        </w:rPr>
        <w:t>ho prostredia alebo inš</w:t>
      </w:r>
      <w:r w:rsidRPr="003E6A16" w:rsidR="00465877">
        <w:rPr>
          <w:rFonts w:ascii="Times New Roman" w:hAnsi="Times New Roman" w:hint="default"/>
          <w:sz w:val="24"/>
          <w:szCs w:val="24"/>
        </w:rPr>
        <w:t>pekcie podľ</w:t>
      </w:r>
      <w:r w:rsidRPr="003E6A16" w:rsidR="00465877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6B2CE3">
        <w:rPr>
          <w:rFonts w:ascii="Times New Roman" w:hAnsi="Times New Roman"/>
          <w:sz w:val="24"/>
          <w:szCs w:val="24"/>
        </w:rPr>
        <w:t xml:space="preserve">      </w:t>
      </w:r>
      <w:r w:rsidRPr="003E6A16" w:rsidR="000437FC">
        <w:rPr>
          <w:rFonts w:ascii="Times New Roman" w:hAnsi="Times New Roman" w:hint="default"/>
          <w:sz w:val="24"/>
          <w:szCs w:val="24"/>
        </w:rPr>
        <w:t>§</w:t>
      </w:r>
      <w:r w:rsidRPr="003E6A16" w:rsidR="000437FC">
        <w:rPr>
          <w:rFonts w:ascii="Times New Roman" w:hAnsi="Times New Roman" w:hint="default"/>
          <w:sz w:val="24"/>
          <w:szCs w:val="24"/>
        </w:rPr>
        <w:t xml:space="preserve"> 26 ods. 8.</w:t>
      </w:r>
    </w:p>
    <w:p w:rsidR="006D7DBB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Ak sa osoba dopustí</w:t>
      </w:r>
      <w:r w:rsidRPr="003E6A16">
        <w:rPr>
          <w:rFonts w:ascii="Times New Roman" w:hAnsi="Times New Roman" w:hint="default"/>
          <w:sz w:val="24"/>
          <w:szCs w:val="24"/>
        </w:rPr>
        <w:t xml:space="preserve"> iné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vneho deliktu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odsekov </w:t>
      </w:r>
      <w:smartTag w:uri="urn:schemas-microsoft-com:office:smarttags" w:element="metricconverter">
        <w:smartTagPr>
          <w:attr w:name="ProductID" w:val="1 a"/>
        </w:smartTagPr>
        <w:r w:rsidRPr="003E6A16">
          <w:rPr>
            <w:rFonts w:ascii="Times New Roman" w:hAnsi="Times New Roman" w:hint="default"/>
            <w:sz w:val="24"/>
            <w:szCs w:val="24"/>
          </w:rPr>
          <w:t>1 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2 do dvoch rok</w:t>
      </w:r>
      <w:r w:rsidRPr="003E6A16">
        <w:rPr>
          <w:rFonts w:ascii="Times New Roman" w:hAnsi="Times New Roman" w:hint="default"/>
          <w:sz w:val="24"/>
          <w:szCs w:val="24"/>
        </w:rPr>
        <w:t>ov po tom, č</w:t>
      </w:r>
      <w:r w:rsidRPr="003E6A16">
        <w:rPr>
          <w:rFonts w:ascii="Times New Roman" w:hAnsi="Times New Roman" w:hint="default"/>
          <w:sz w:val="24"/>
          <w:szCs w:val="24"/>
        </w:rPr>
        <w:t>o jej bola za rovnaký</w:t>
      </w:r>
      <w:r w:rsidRPr="003E6A16">
        <w:rPr>
          <w:rFonts w:ascii="Times New Roman" w:hAnsi="Times New Roman" w:hint="default"/>
          <w:sz w:val="24"/>
          <w:szCs w:val="24"/>
        </w:rPr>
        <w:t xml:space="preserve"> iný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vny delikt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pokuta, môž</w:t>
      </w:r>
      <w:r w:rsidRPr="003E6A16">
        <w:rPr>
          <w:rFonts w:ascii="Times New Roman" w:hAnsi="Times New Roman" w:hint="default"/>
          <w:sz w:val="24"/>
          <w:szCs w:val="24"/>
        </w:rPr>
        <w:t>e jej byť</w:t>
      </w:r>
      <w:r w:rsidRPr="003E6A16">
        <w:rPr>
          <w:rFonts w:ascii="Times New Roman" w:hAnsi="Times New Roman" w:hint="default"/>
          <w:sz w:val="24"/>
          <w:szCs w:val="24"/>
        </w:rPr>
        <w:t xml:space="preserve">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pokuta do výš</w:t>
      </w:r>
      <w:r w:rsidRPr="003E6A16">
        <w:rPr>
          <w:rFonts w:ascii="Times New Roman" w:hAnsi="Times New Roman" w:hint="default"/>
          <w:sz w:val="24"/>
          <w:szCs w:val="24"/>
        </w:rPr>
        <w:t>ky dvojná</w:t>
      </w:r>
      <w:r w:rsidRPr="003E6A16">
        <w:rPr>
          <w:rFonts w:ascii="Times New Roman" w:hAnsi="Times New Roman" w:hint="default"/>
          <w:sz w:val="24"/>
          <w:szCs w:val="24"/>
        </w:rPr>
        <w:t>sobku hornej hranice pokuty.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2008E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(4) Prepadnutie exemplá</w:t>
      </w:r>
      <w:r w:rsidRPr="003E6A16">
        <w:rPr>
          <w:rFonts w:ascii="Times New Roman" w:hAnsi="Times New Roman" w:hint="default"/>
          <w:sz w:val="24"/>
          <w:szCs w:val="24"/>
        </w:rPr>
        <w:t>ra mož</w:t>
      </w:r>
      <w:r w:rsidRPr="003E6A16">
        <w:rPr>
          <w:rFonts w:ascii="Times New Roman" w:hAnsi="Times New Roman" w:hint="default"/>
          <w:sz w:val="24"/>
          <w:szCs w:val="24"/>
        </w:rPr>
        <w:t>no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vtedy, ak je exemplá</w:t>
      </w:r>
      <w:r w:rsidRPr="003E6A16">
        <w:rPr>
          <w:rFonts w:ascii="Times New Roman" w:hAnsi="Times New Roman" w:hint="default"/>
          <w:sz w:val="24"/>
          <w:szCs w:val="24"/>
        </w:rPr>
        <w:t>r vo vlastní</w:t>
      </w:r>
      <w:r w:rsidRPr="003E6A16">
        <w:rPr>
          <w:rFonts w:ascii="Times New Roman" w:hAnsi="Times New Roman" w:hint="default"/>
          <w:sz w:val="24"/>
          <w:szCs w:val="24"/>
        </w:rPr>
        <w:t>ctve toho, kto sa dopustil protiprá</w:t>
      </w:r>
      <w:r w:rsidRPr="003E6A16">
        <w:rPr>
          <w:rFonts w:ascii="Times New Roman" w:hAnsi="Times New Roman" w:hint="default"/>
          <w:sz w:val="24"/>
          <w:szCs w:val="24"/>
        </w:rPr>
        <w:t>vneho</w:t>
      </w:r>
      <w:r w:rsidRPr="003E6A16">
        <w:rPr>
          <w:rFonts w:ascii="Times New Roman" w:hAnsi="Times New Roman" w:hint="default"/>
          <w:sz w:val="24"/>
          <w:szCs w:val="24"/>
        </w:rPr>
        <w:t xml:space="preserve"> konania a exemplá</w:t>
      </w:r>
      <w:r w:rsidRPr="003E6A16">
        <w:rPr>
          <w:rFonts w:ascii="Times New Roman" w:hAnsi="Times New Roman" w:hint="default"/>
          <w:sz w:val="24"/>
          <w:szCs w:val="24"/>
        </w:rPr>
        <w:t>r bol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použ</w:t>
      </w:r>
      <w:r w:rsidRPr="003E6A16">
        <w:rPr>
          <w:rFonts w:ascii="Times New Roman" w:hAnsi="Times New Roman" w:hint="default"/>
          <w:sz w:val="24"/>
          <w:szCs w:val="24"/>
        </w:rPr>
        <w:t>itý</w:t>
      </w:r>
      <w:r w:rsidRPr="003E6A16">
        <w:rPr>
          <w:rFonts w:ascii="Times New Roman" w:hAnsi="Times New Roman" w:hint="default"/>
          <w:sz w:val="24"/>
          <w:szCs w:val="24"/>
        </w:rPr>
        <w:t xml:space="preserve"> alebo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na spá</w:t>
      </w:r>
      <w:r w:rsidRPr="003E6A16">
        <w:rPr>
          <w:rFonts w:ascii="Times New Roman" w:hAnsi="Times New Roman" w:hint="default"/>
          <w:sz w:val="24"/>
          <w:szCs w:val="24"/>
        </w:rPr>
        <w:t xml:space="preserve">chanie </w:t>
      </w:r>
      <w:r w:rsidRPr="003E6A16" w:rsidR="003E0B8D">
        <w:rPr>
          <w:rFonts w:ascii="Times New Roman" w:hAnsi="Times New Roman" w:hint="default"/>
          <w:sz w:val="24"/>
          <w:szCs w:val="24"/>
        </w:rPr>
        <w:t>iné</w:t>
      </w:r>
      <w:r w:rsidRPr="003E6A16" w:rsidR="003E0B8D">
        <w:rPr>
          <w:rFonts w:ascii="Times New Roman" w:hAnsi="Times New Roman" w:hint="default"/>
          <w:sz w:val="24"/>
          <w:szCs w:val="24"/>
        </w:rPr>
        <w:t>ho sprá</w:t>
      </w:r>
      <w:r w:rsidRPr="003E6A16" w:rsidR="003E0B8D">
        <w:rPr>
          <w:rFonts w:ascii="Times New Roman" w:hAnsi="Times New Roman" w:hint="default"/>
          <w:sz w:val="24"/>
          <w:szCs w:val="24"/>
        </w:rPr>
        <w:t xml:space="preserve">vneho deliktu </w:t>
      </w:r>
      <w:r w:rsidRPr="003E6A16">
        <w:rPr>
          <w:rFonts w:ascii="Times New Roman" w:hAnsi="Times New Roman"/>
          <w:sz w:val="24"/>
          <w:szCs w:val="24"/>
        </w:rPr>
        <w:t xml:space="preserve">alebo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zí</w:t>
      </w:r>
      <w:r w:rsidRPr="003E6A16">
        <w:rPr>
          <w:rFonts w:ascii="Times New Roman" w:hAnsi="Times New Roman" w:hint="default"/>
          <w:sz w:val="24"/>
          <w:szCs w:val="24"/>
        </w:rPr>
        <w:t>skaný</w:t>
      </w:r>
      <w:r w:rsidRPr="003E6A16">
        <w:rPr>
          <w:rFonts w:ascii="Times New Roman" w:hAnsi="Times New Roman" w:hint="default"/>
          <w:sz w:val="24"/>
          <w:szCs w:val="24"/>
        </w:rPr>
        <w:t xml:space="preserve"> iný</w:t>
      </w:r>
      <w:r w:rsidRPr="003E6A16">
        <w:rPr>
          <w:rFonts w:ascii="Times New Roman" w:hAnsi="Times New Roman" w:hint="default"/>
          <w:sz w:val="24"/>
          <w:szCs w:val="24"/>
        </w:rPr>
        <w:t>m sprá</w:t>
      </w:r>
      <w:r w:rsidRPr="003E6A16">
        <w:rPr>
          <w:rFonts w:ascii="Times New Roman" w:hAnsi="Times New Roman" w:hint="default"/>
          <w:sz w:val="24"/>
          <w:szCs w:val="24"/>
        </w:rPr>
        <w:t>vnym deliktom, alebo bol nadobudnutý</w:t>
      </w:r>
      <w:r w:rsidRPr="003E6A16">
        <w:rPr>
          <w:rFonts w:ascii="Times New Roman" w:hAnsi="Times New Roman" w:hint="default"/>
          <w:sz w:val="24"/>
          <w:szCs w:val="24"/>
        </w:rPr>
        <w:t xml:space="preserve"> za exemplá</w:t>
      </w:r>
      <w:r w:rsidRPr="003E6A16">
        <w:rPr>
          <w:rFonts w:ascii="Times New Roman" w:hAnsi="Times New Roman" w:hint="default"/>
          <w:sz w:val="24"/>
          <w:szCs w:val="24"/>
        </w:rPr>
        <w:t>r zí</w:t>
      </w:r>
      <w:r w:rsidRPr="003E6A16">
        <w:rPr>
          <w:rFonts w:ascii="Times New Roman" w:hAnsi="Times New Roman" w:hint="default"/>
          <w:sz w:val="24"/>
          <w:szCs w:val="24"/>
        </w:rPr>
        <w:t>skaný</w:t>
      </w:r>
      <w:r w:rsidRPr="003E6A16">
        <w:rPr>
          <w:rFonts w:ascii="Times New Roman" w:hAnsi="Times New Roman" w:hint="default"/>
          <w:sz w:val="24"/>
          <w:szCs w:val="24"/>
        </w:rPr>
        <w:t xml:space="preserve"> iný</w:t>
      </w:r>
      <w:r w:rsidRPr="003E6A16">
        <w:rPr>
          <w:rFonts w:ascii="Times New Roman" w:hAnsi="Times New Roman" w:hint="default"/>
          <w:sz w:val="24"/>
          <w:szCs w:val="24"/>
        </w:rPr>
        <w:t>m sprá</w:t>
      </w:r>
      <w:r w:rsidRPr="003E6A16">
        <w:rPr>
          <w:rFonts w:ascii="Times New Roman" w:hAnsi="Times New Roman" w:hint="default"/>
          <w:sz w:val="24"/>
          <w:szCs w:val="24"/>
        </w:rPr>
        <w:t>vnym deliktom.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(5) Prepadnutie exemplá</w:t>
      </w:r>
      <w:r w:rsidRPr="003E6A16">
        <w:rPr>
          <w:rFonts w:ascii="Times New Roman" w:hAnsi="Times New Roman" w:hint="default"/>
          <w:sz w:val="24"/>
          <w:szCs w:val="24"/>
        </w:rPr>
        <w:t>ra nemož</w:t>
      </w:r>
      <w:r w:rsidRPr="003E6A16">
        <w:rPr>
          <w:rFonts w:ascii="Times New Roman" w:hAnsi="Times New Roman" w:hint="default"/>
          <w:sz w:val="24"/>
          <w:szCs w:val="24"/>
        </w:rPr>
        <w:t>no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>, ak hodnota exempl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ra je v</w:t>
      </w:r>
      <w:r w:rsidRPr="003E6A16" w:rsidR="00303DA6">
        <w:rPr>
          <w:rFonts w:ascii="Times New Roman" w:hAnsi="Times New Roman"/>
          <w:sz w:val="24"/>
          <w:szCs w:val="24"/>
        </w:rPr>
        <w:t> </w:t>
      </w:r>
      <w:r w:rsidRPr="003E6A16" w:rsidR="00303DA6">
        <w:rPr>
          <w:rFonts w:ascii="Times New Roman" w:hAnsi="Times New Roman"/>
          <w:sz w:val="24"/>
          <w:szCs w:val="24"/>
        </w:rPr>
        <w:t xml:space="preserve">zjavnom </w:t>
      </w:r>
      <w:r w:rsidRPr="003E6A16">
        <w:rPr>
          <w:rFonts w:ascii="Times New Roman" w:hAnsi="Times New Roman" w:hint="default"/>
          <w:sz w:val="24"/>
          <w:szCs w:val="24"/>
        </w:rPr>
        <w:t>nepomere k povahe tohto iné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vneho deliktu.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Vlastní</w:t>
      </w:r>
      <w:r w:rsidRPr="003E6A16">
        <w:rPr>
          <w:rFonts w:ascii="Times New Roman" w:hAnsi="Times New Roman" w:hint="default"/>
          <w:sz w:val="24"/>
          <w:szCs w:val="24"/>
        </w:rPr>
        <w:t>kom prepadnuté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 sa stá</w:t>
      </w:r>
      <w:r w:rsidRPr="003E6A16">
        <w:rPr>
          <w:rFonts w:ascii="Times New Roman" w:hAnsi="Times New Roman" w:hint="default"/>
          <w:sz w:val="24"/>
          <w:szCs w:val="24"/>
        </w:rPr>
        <w:t>va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(7) Prepadnutie exemplá</w:t>
      </w:r>
      <w:r w:rsidRPr="003E6A16">
        <w:rPr>
          <w:rFonts w:ascii="Times New Roman" w:hAnsi="Times New Roman" w:hint="default"/>
          <w:sz w:val="24"/>
          <w:szCs w:val="24"/>
        </w:rPr>
        <w:t>ra mož</w:t>
      </w:r>
      <w:r w:rsidRPr="003E6A16">
        <w:rPr>
          <w:rFonts w:ascii="Times New Roman" w:hAnsi="Times New Roman" w:hint="default"/>
          <w:sz w:val="24"/>
          <w:szCs w:val="24"/>
        </w:rPr>
        <w:t>no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samostatne alebo spolu s pokutou.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(8) Ak nebolo za iný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vny delikt ulož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prepadnu</w:t>
      </w:r>
      <w:r w:rsidRPr="003E6A16">
        <w:rPr>
          <w:rFonts w:ascii="Times New Roman" w:hAnsi="Times New Roman" w:hint="default"/>
          <w:sz w:val="24"/>
          <w:szCs w:val="24"/>
        </w:rPr>
        <w:t>tie exemplá</w:t>
      </w:r>
      <w:r w:rsidRPr="003E6A16">
        <w:rPr>
          <w:rFonts w:ascii="Times New Roman" w:hAnsi="Times New Roman" w:hint="default"/>
          <w:sz w:val="24"/>
          <w:szCs w:val="24"/>
        </w:rPr>
        <w:t>ra,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môž</w:t>
      </w:r>
      <w:r w:rsidRPr="003E6A16">
        <w:rPr>
          <w:rFonts w:ascii="Times New Roman" w:hAnsi="Times New Roman" w:hint="default"/>
          <w:sz w:val="24"/>
          <w:szCs w:val="24"/>
        </w:rPr>
        <w:t>e rozhodnúť</w:t>
      </w:r>
      <w:r w:rsidRPr="003E6A16">
        <w:rPr>
          <w:rFonts w:ascii="Times New Roman" w:hAnsi="Times New Roman" w:hint="default"/>
          <w:sz w:val="24"/>
          <w:szCs w:val="24"/>
        </w:rPr>
        <w:t xml:space="preserve">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ra, ak nie je vo vlastní</w:t>
      </w:r>
      <w:r w:rsidRPr="003E6A16">
        <w:rPr>
          <w:rFonts w:ascii="Times New Roman" w:hAnsi="Times New Roman" w:hint="default"/>
          <w:sz w:val="24"/>
          <w:szCs w:val="24"/>
        </w:rPr>
        <w:t>ctve toho, kto sa dopustil protiprá</w:t>
      </w:r>
      <w:r w:rsidRPr="003E6A16">
        <w:rPr>
          <w:rFonts w:ascii="Times New Roman" w:hAnsi="Times New Roman" w:hint="default"/>
          <w:sz w:val="24"/>
          <w:szCs w:val="24"/>
        </w:rPr>
        <w:t>vneho konania, alebo ak ten, kto sa dopustil protiprá</w:t>
      </w:r>
      <w:r w:rsidRPr="003E6A16">
        <w:rPr>
          <w:rFonts w:ascii="Times New Roman" w:hAnsi="Times New Roman" w:hint="default"/>
          <w:sz w:val="24"/>
          <w:szCs w:val="24"/>
        </w:rPr>
        <w:t>vneho konania, je nezná</w:t>
      </w:r>
      <w:r w:rsidRPr="003E6A16">
        <w:rPr>
          <w:rFonts w:ascii="Times New Roman" w:hAnsi="Times New Roman" w:hint="default"/>
          <w:sz w:val="24"/>
          <w:szCs w:val="24"/>
        </w:rPr>
        <w:t>my, a ak to vyž</w:t>
      </w:r>
      <w:r w:rsidRPr="003E6A16">
        <w:rPr>
          <w:rFonts w:ascii="Times New Roman" w:hAnsi="Times New Roman" w:hint="default"/>
          <w:sz w:val="24"/>
          <w:szCs w:val="24"/>
        </w:rPr>
        <w:t>aduje be</w:t>
      </w:r>
      <w:r w:rsidRPr="003E6A16">
        <w:rPr>
          <w:rFonts w:ascii="Times New Roman" w:hAnsi="Times New Roman" w:hint="default"/>
          <w:sz w:val="24"/>
          <w:szCs w:val="24"/>
        </w:rPr>
        <w:t>z</w:t>
      </w:r>
      <w:r w:rsidRPr="003E6A16">
        <w:rPr>
          <w:rFonts w:ascii="Times New Roman" w:hAnsi="Times New Roman" w:hint="default"/>
          <w:sz w:val="24"/>
          <w:szCs w:val="24"/>
        </w:rPr>
        <w:t>peč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osô</w:t>
      </w:r>
      <w:r w:rsidRPr="003E6A16">
        <w:rPr>
          <w:rFonts w:ascii="Times New Roman" w:hAnsi="Times New Roman" w:hint="default"/>
          <w:sz w:val="24"/>
          <w:szCs w:val="24"/>
        </w:rPr>
        <w:t>b alebo majetku alebo iný</w:t>
      </w:r>
      <w:r w:rsidRPr="003E6A16">
        <w:rPr>
          <w:rFonts w:ascii="Times New Roman" w:hAnsi="Times New Roman" w:hint="default"/>
          <w:sz w:val="24"/>
          <w:szCs w:val="24"/>
        </w:rPr>
        <w:t xml:space="preserve"> verejný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ujem.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(9)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nemož</w:t>
      </w:r>
      <w:r w:rsidRPr="003E6A16">
        <w:rPr>
          <w:rFonts w:ascii="Times New Roman" w:hAnsi="Times New Roman" w:hint="default"/>
          <w:sz w:val="24"/>
          <w:szCs w:val="24"/>
        </w:rPr>
        <w:t>no rozhodnúť</w:t>
      </w:r>
      <w:r w:rsidRPr="003E6A16">
        <w:rPr>
          <w:rFonts w:ascii="Times New Roman" w:hAnsi="Times New Roman" w:hint="default"/>
          <w:sz w:val="24"/>
          <w:szCs w:val="24"/>
        </w:rPr>
        <w:t>, ak od spá</w:t>
      </w:r>
      <w:r w:rsidRPr="003E6A16">
        <w:rPr>
          <w:rFonts w:ascii="Times New Roman" w:hAnsi="Times New Roman" w:hint="default"/>
          <w:sz w:val="24"/>
          <w:szCs w:val="24"/>
        </w:rPr>
        <w:t>chania iné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vneho deliktu uplynuli tri roky. Ustanovenie odseku 6 platí</w:t>
      </w:r>
      <w:r w:rsidRPr="003E6A16">
        <w:rPr>
          <w:rFonts w:ascii="Times New Roman" w:hAnsi="Times New Roman" w:hint="default"/>
          <w:sz w:val="24"/>
          <w:szCs w:val="24"/>
        </w:rPr>
        <w:t xml:space="preserve"> rovnako.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(10) Konanie o ulož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sankcie mož</w:t>
      </w:r>
      <w:r w:rsidRPr="003E6A16">
        <w:rPr>
          <w:rFonts w:ascii="Times New Roman" w:hAnsi="Times New Roman" w:hint="default"/>
          <w:sz w:val="24"/>
          <w:szCs w:val="24"/>
        </w:rPr>
        <w:t>no zač</w:t>
      </w:r>
      <w:r w:rsidRPr="003E6A16">
        <w:rPr>
          <w:rFonts w:ascii="Times New Roman" w:hAnsi="Times New Roman" w:hint="default"/>
          <w:sz w:val="24"/>
          <w:szCs w:val="24"/>
        </w:rPr>
        <w:t>ať</w:t>
      </w:r>
      <w:r w:rsidRPr="003E6A16">
        <w:rPr>
          <w:rFonts w:ascii="Times New Roman" w:hAnsi="Times New Roman" w:hint="default"/>
          <w:sz w:val="24"/>
          <w:szCs w:val="24"/>
        </w:rPr>
        <w:t xml:space="preserve"> najneskô</w:t>
      </w:r>
      <w:r w:rsidRPr="003E6A16">
        <w:rPr>
          <w:rFonts w:ascii="Times New Roman" w:hAnsi="Times New Roman" w:hint="default"/>
          <w:sz w:val="24"/>
          <w:szCs w:val="24"/>
        </w:rPr>
        <w:t>r do d</w:t>
      </w:r>
      <w:r w:rsidRPr="003E6A16">
        <w:rPr>
          <w:rFonts w:ascii="Times New Roman" w:hAnsi="Times New Roman" w:hint="default"/>
          <w:sz w:val="24"/>
          <w:szCs w:val="24"/>
        </w:rPr>
        <w:t>voch rokov odo dň</w:t>
      </w:r>
      <w:r w:rsidRPr="003E6A16">
        <w:rPr>
          <w:rFonts w:ascii="Times New Roman" w:hAnsi="Times New Roman" w:hint="default"/>
          <w:sz w:val="24"/>
          <w:szCs w:val="24"/>
        </w:rPr>
        <w:t>a, keď</w:t>
      </w:r>
      <w:r w:rsidRPr="003E6A16">
        <w:rPr>
          <w:rFonts w:ascii="Times New Roman" w:hAnsi="Times New Roman" w:hint="default"/>
          <w:sz w:val="24"/>
          <w:szCs w:val="24"/>
        </w:rPr>
        <w:t xml:space="preserve"> sa o poruš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nesplnení</w:t>
      </w:r>
      <w:r w:rsidRPr="003E6A16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</w:t>
      </w:r>
      <w:r w:rsidRPr="003E6A16" w:rsidR="00FD47B5">
        <w:rPr>
          <w:rFonts w:ascii="Times New Roman" w:hAnsi="Times New Roman"/>
          <w:sz w:val="24"/>
          <w:szCs w:val="24"/>
        </w:rPr>
        <w:t> </w:t>
      </w:r>
      <w:r w:rsidRPr="003E6A16" w:rsidR="00FD47B5">
        <w:rPr>
          <w:rFonts w:ascii="Times New Roman" w:hAnsi="Times New Roman" w:hint="default"/>
          <w:sz w:val="24"/>
          <w:szCs w:val="24"/>
        </w:rPr>
        <w:t>osobitné</w:t>
      </w:r>
      <w:r w:rsidRPr="003E6A16" w:rsidR="00FD47B5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FD47B5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dozvedel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pekcia, najneskô</w:t>
      </w:r>
      <w:r w:rsidRPr="003E6A16">
        <w:rPr>
          <w:rFonts w:ascii="Times New Roman" w:hAnsi="Times New Roman" w:hint="default"/>
          <w:sz w:val="24"/>
          <w:szCs w:val="24"/>
        </w:rPr>
        <w:t>r do troch rokov odo dň</w:t>
      </w:r>
      <w:r w:rsidRPr="003E6A16">
        <w:rPr>
          <w:rFonts w:ascii="Times New Roman" w:hAnsi="Times New Roman" w:hint="default"/>
          <w:sz w:val="24"/>
          <w:szCs w:val="24"/>
        </w:rPr>
        <w:t>a, keď</w:t>
      </w:r>
      <w:r w:rsidRPr="003E6A16">
        <w:rPr>
          <w:rFonts w:ascii="Times New Roman" w:hAnsi="Times New Roman" w:hint="default"/>
          <w:sz w:val="24"/>
          <w:szCs w:val="24"/>
        </w:rPr>
        <w:t xml:space="preserve"> doš</w:t>
      </w:r>
      <w:r w:rsidRPr="003E6A16">
        <w:rPr>
          <w:rFonts w:ascii="Times New Roman" w:hAnsi="Times New Roman" w:hint="default"/>
          <w:sz w:val="24"/>
          <w:szCs w:val="24"/>
        </w:rPr>
        <w:t>lo k poruš</w:t>
      </w:r>
      <w:r w:rsidRPr="003E6A16">
        <w:rPr>
          <w:rFonts w:ascii="Times New Roman" w:hAnsi="Times New Roman" w:hint="default"/>
          <w:sz w:val="24"/>
          <w:szCs w:val="24"/>
        </w:rPr>
        <w:t>eniu alebo nesplneniu povi</w:t>
      </w:r>
      <w:r w:rsidRPr="003E6A16">
        <w:rPr>
          <w:rFonts w:ascii="Times New Roman" w:hAnsi="Times New Roman" w:hint="default"/>
          <w:sz w:val="24"/>
          <w:szCs w:val="24"/>
        </w:rPr>
        <w:t>nnosti.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C71B4F" w:rsidRPr="003E6A16" w:rsidP="00C71B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 w:rsidR="00955743">
        <w:rPr>
          <w:rFonts w:ascii="Times New Roman" w:hAnsi="Times New Roman"/>
          <w:sz w:val="24"/>
          <w:szCs w:val="24"/>
        </w:rPr>
        <w:t xml:space="preserve">(11) </w:t>
      </w:r>
      <w:r w:rsidRPr="003E6A16">
        <w:rPr>
          <w:rFonts w:ascii="Times New Roman" w:hAnsi="Times New Roman" w:hint="default"/>
          <w:sz w:val="24"/>
          <w:szCs w:val="24"/>
        </w:rPr>
        <w:t>Pri urč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druhu sankcie a</w:t>
      </w:r>
      <w:r w:rsidRPr="003E6A16" w:rsidR="00B7086C">
        <w:rPr>
          <w:rFonts w:ascii="Times New Roman" w:hAnsi="Times New Roman"/>
          <w:sz w:val="24"/>
          <w:szCs w:val="24"/>
        </w:rPr>
        <w:t> </w:t>
      </w:r>
      <w:r w:rsidRPr="003E6A16" w:rsidR="00B7086C">
        <w:rPr>
          <w:rFonts w:ascii="Times New Roman" w:hAnsi="Times New Roman" w:hint="default"/>
          <w:sz w:val="24"/>
          <w:szCs w:val="24"/>
        </w:rPr>
        <w:t>výš</w:t>
      </w:r>
      <w:r w:rsidRPr="003E6A16" w:rsidR="00B7086C">
        <w:rPr>
          <w:rFonts w:ascii="Times New Roman" w:hAnsi="Times New Roman" w:hint="default"/>
          <w:sz w:val="24"/>
          <w:szCs w:val="24"/>
        </w:rPr>
        <w:t>ky pokuty</w:t>
      </w:r>
      <w:r w:rsidRPr="003E6A16">
        <w:rPr>
          <w:rFonts w:ascii="Times New Roman" w:hAnsi="Times New Roman" w:hint="default"/>
          <w:sz w:val="24"/>
          <w:szCs w:val="24"/>
        </w:rPr>
        <w:t xml:space="preserve"> sa prihliadne na zá</w:t>
      </w:r>
      <w:r w:rsidRPr="003E6A16">
        <w:rPr>
          <w:rFonts w:ascii="Times New Roman" w:hAnsi="Times New Roman" w:hint="default"/>
          <w:sz w:val="24"/>
          <w:szCs w:val="24"/>
        </w:rPr>
        <w:t>važ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iné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vneho deliktu, najmä</w:t>
      </w:r>
      <w:r w:rsidRPr="003E6A16">
        <w:rPr>
          <w:rFonts w:ascii="Times New Roman" w:hAnsi="Times New Roman" w:hint="default"/>
          <w:sz w:val="24"/>
          <w:szCs w:val="24"/>
        </w:rPr>
        <w:t xml:space="preserve"> na spô</w:t>
      </w:r>
      <w:r w:rsidRPr="003E6A16">
        <w:rPr>
          <w:rFonts w:ascii="Times New Roman" w:hAnsi="Times New Roman" w:hint="default"/>
          <w:sz w:val="24"/>
          <w:szCs w:val="24"/>
        </w:rPr>
        <w:t>sob spá</w:t>
      </w:r>
      <w:r w:rsidRPr="003E6A16">
        <w:rPr>
          <w:rFonts w:ascii="Times New Roman" w:hAnsi="Times New Roman" w:hint="default"/>
          <w:sz w:val="24"/>
          <w:szCs w:val="24"/>
        </w:rPr>
        <w:t>chania a </w:t>
      </w:r>
      <w:r w:rsidRPr="003E6A16">
        <w:rPr>
          <w:rFonts w:ascii="Times New Roman" w:hAnsi="Times New Roman" w:hint="default"/>
          <w:sz w:val="24"/>
          <w:szCs w:val="24"/>
        </w:rPr>
        <w:t>jeho ná</w:t>
      </w:r>
      <w:r w:rsidRPr="003E6A16">
        <w:rPr>
          <w:rFonts w:ascii="Times New Roman" w:hAnsi="Times New Roman" w:hint="default"/>
          <w:sz w:val="24"/>
          <w:szCs w:val="24"/>
        </w:rPr>
        <w:t xml:space="preserve">sledok,  </w:t>
      </w:r>
      <w:r w:rsidRPr="003E6A16" w:rsidR="00B7086C">
        <w:rPr>
          <w:rFonts w:ascii="Times New Roman" w:hAnsi="Times New Roman" w:hint="default"/>
          <w:sz w:val="24"/>
          <w:szCs w:val="24"/>
        </w:rPr>
        <w:t>na okolnosti za ktorý</w:t>
      </w:r>
      <w:r w:rsidRPr="003E6A16" w:rsidR="00B7086C">
        <w:rPr>
          <w:rFonts w:ascii="Times New Roman" w:hAnsi="Times New Roman" w:hint="default"/>
          <w:sz w:val="24"/>
          <w:szCs w:val="24"/>
        </w:rPr>
        <w:t>ch bol spá</w:t>
      </w:r>
      <w:r w:rsidRPr="003E6A16" w:rsidR="00B7086C">
        <w:rPr>
          <w:rFonts w:ascii="Times New Roman" w:hAnsi="Times New Roman" w:hint="default"/>
          <w:sz w:val="24"/>
          <w:szCs w:val="24"/>
        </w:rPr>
        <w:t>chaný</w:t>
      </w:r>
      <w:r w:rsidRPr="003E6A16" w:rsidR="00B7086C">
        <w:rPr>
          <w:rFonts w:ascii="Times New Roman" w:hAnsi="Times New Roman" w:hint="default"/>
          <w:sz w:val="24"/>
          <w:szCs w:val="24"/>
        </w:rPr>
        <w:t xml:space="preserve"> a </w:t>
      </w:r>
      <w:r w:rsidRPr="003E6A16" w:rsidR="00B7086C">
        <w:rPr>
          <w:rFonts w:ascii="Times New Roman" w:hAnsi="Times New Roman" w:hint="default"/>
          <w:sz w:val="24"/>
          <w:szCs w:val="24"/>
        </w:rPr>
        <w:t>na spoloč</w:t>
      </w:r>
      <w:r w:rsidRPr="003E6A16" w:rsidR="00B7086C">
        <w:rPr>
          <w:rFonts w:ascii="Times New Roman" w:hAnsi="Times New Roman" w:hint="default"/>
          <w:sz w:val="24"/>
          <w:szCs w:val="24"/>
        </w:rPr>
        <w:t>enskú</w:t>
      </w:r>
      <w:r w:rsidRPr="003E6A16" w:rsidR="00B7086C">
        <w:rPr>
          <w:rFonts w:ascii="Times New Roman" w:hAnsi="Times New Roman" w:hint="default"/>
          <w:sz w:val="24"/>
          <w:szCs w:val="24"/>
        </w:rPr>
        <w:t xml:space="preserve"> hodnotu exemplá</w:t>
      </w:r>
      <w:r w:rsidRPr="003E6A16" w:rsidR="00B7086C">
        <w:rPr>
          <w:rFonts w:ascii="Times New Roman" w:hAnsi="Times New Roman" w:hint="default"/>
          <w:sz w:val="24"/>
          <w:szCs w:val="24"/>
        </w:rPr>
        <w:t>ra podľ</w:t>
      </w:r>
      <w:r w:rsidRPr="003E6A16" w:rsidR="00B7086C">
        <w:rPr>
          <w:rFonts w:ascii="Times New Roman" w:hAnsi="Times New Roman" w:hint="default"/>
          <w:sz w:val="24"/>
          <w:szCs w:val="24"/>
        </w:rPr>
        <w:t>a §</w:t>
      </w:r>
      <w:r w:rsidRPr="003E6A16" w:rsidR="00B7086C">
        <w:rPr>
          <w:rFonts w:ascii="Times New Roman" w:hAnsi="Times New Roman" w:hint="default"/>
          <w:sz w:val="24"/>
          <w:szCs w:val="24"/>
        </w:rPr>
        <w:t xml:space="preserve"> 29</w:t>
      </w:r>
      <w:r w:rsidRPr="003E6A16">
        <w:rPr>
          <w:rFonts w:ascii="Times New Roman" w:hAnsi="Times New Roman"/>
          <w:sz w:val="24"/>
          <w:szCs w:val="24"/>
        </w:rPr>
        <w:t xml:space="preserve">.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(12) </w:t>
      </w:r>
      <w:r w:rsidRPr="003E6A16" w:rsidR="002D4FC5">
        <w:rPr>
          <w:rFonts w:ascii="Times New Roman" w:hAnsi="Times New Roman"/>
          <w:sz w:val="24"/>
          <w:szCs w:val="24"/>
        </w:rPr>
        <w:t xml:space="preserve">Pokuta je </w:t>
      </w:r>
      <w:r w:rsidRPr="003E6A16" w:rsidR="002D4FC5">
        <w:rPr>
          <w:rFonts w:ascii="Times New Roman" w:hAnsi="Times New Roman" w:hint="default"/>
          <w:sz w:val="24"/>
          <w:szCs w:val="24"/>
        </w:rPr>
        <w:t>splatná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 do 30 kalendá</w:t>
      </w:r>
      <w:r w:rsidRPr="003E6A16" w:rsidR="002D4FC5">
        <w:rPr>
          <w:rFonts w:ascii="Times New Roman" w:hAnsi="Times New Roman" w:hint="default"/>
          <w:sz w:val="24"/>
          <w:szCs w:val="24"/>
        </w:rPr>
        <w:t>rnych dní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 w:rsidR="002D4FC5">
        <w:rPr>
          <w:rFonts w:ascii="Times New Roman" w:hAnsi="Times New Roman" w:hint="default"/>
          <w:sz w:val="24"/>
          <w:szCs w:val="24"/>
        </w:rPr>
        <w:t>a nadobudnutia prá</w:t>
      </w:r>
      <w:r w:rsidRPr="003E6A16" w:rsidR="002D4FC5">
        <w:rPr>
          <w:rFonts w:ascii="Times New Roman" w:hAnsi="Times New Roman" w:hint="default"/>
          <w:sz w:val="24"/>
          <w:szCs w:val="24"/>
        </w:rPr>
        <w:t>voplatnosti rozhodnutia, ktorý</w:t>
      </w:r>
      <w:r w:rsidRPr="003E6A16" w:rsidR="002D4FC5">
        <w:rPr>
          <w:rFonts w:ascii="Times New Roman" w:hAnsi="Times New Roman" w:hint="default"/>
          <w:sz w:val="24"/>
          <w:szCs w:val="24"/>
        </w:rPr>
        <w:t>m bola ulož</w:t>
      </w:r>
      <w:r w:rsidRPr="003E6A16" w:rsidR="002D4FC5">
        <w:rPr>
          <w:rFonts w:ascii="Times New Roman" w:hAnsi="Times New Roman" w:hint="default"/>
          <w:sz w:val="24"/>
          <w:szCs w:val="24"/>
        </w:rPr>
        <w:t>ená</w:t>
      </w:r>
      <w:r w:rsidRPr="003E6A16" w:rsidR="002D4FC5">
        <w:rPr>
          <w:rFonts w:ascii="Times New Roman" w:hAnsi="Times New Roman" w:hint="default"/>
          <w:sz w:val="24"/>
          <w:szCs w:val="24"/>
        </w:rPr>
        <w:t>, ak orgá</w:t>
      </w:r>
      <w:r w:rsidRPr="003E6A16" w:rsidR="002D4FC5">
        <w:rPr>
          <w:rFonts w:ascii="Times New Roman" w:hAnsi="Times New Roman" w:hint="default"/>
          <w:sz w:val="24"/>
          <w:szCs w:val="24"/>
        </w:rPr>
        <w:t>n, ktorý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 pokutu ulož</w:t>
      </w:r>
      <w:r w:rsidRPr="003E6A16" w:rsidR="002D4FC5">
        <w:rPr>
          <w:rFonts w:ascii="Times New Roman" w:hAnsi="Times New Roman" w:hint="default"/>
          <w:sz w:val="24"/>
          <w:szCs w:val="24"/>
        </w:rPr>
        <w:t>il, neurčí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 dlhš</w:t>
      </w:r>
      <w:r w:rsidRPr="003E6A16" w:rsidR="002D4FC5">
        <w:rPr>
          <w:rFonts w:ascii="Times New Roman" w:hAnsi="Times New Roman" w:hint="default"/>
          <w:sz w:val="24"/>
          <w:szCs w:val="24"/>
        </w:rPr>
        <w:t>iu lehotu jej splatnosti.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(13) </w:t>
      </w:r>
      <w:r w:rsidRPr="003E6A16" w:rsidR="002D4FC5">
        <w:rPr>
          <w:rFonts w:ascii="Times New Roman" w:hAnsi="Times New Roman" w:hint="default"/>
          <w:sz w:val="24"/>
          <w:szCs w:val="24"/>
        </w:rPr>
        <w:t>Sankciu vymá</w:t>
      </w:r>
      <w:r w:rsidRPr="003E6A16" w:rsidR="002D4FC5">
        <w:rPr>
          <w:rFonts w:ascii="Times New Roman" w:hAnsi="Times New Roman" w:hint="default"/>
          <w:sz w:val="24"/>
          <w:szCs w:val="24"/>
        </w:rPr>
        <w:t>ha orgá</w:t>
      </w:r>
      <w:r w:rsidRPr="003E6A16" w:rsidR="002D4FC5">
        <w:rPr>
          <w:rFonts w:ascii="Times New Roman" w:hAnsi="Times New Roman" w:hint="default"/>
          <w:sz w:val="24"/>
          <w:szCs w:val="24"/>
        </w:rPr>
        <w:t>n, ktorý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 ju ulož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il. </w:t>
      </w:r>
      <w:r w:rsidRPr="003E6A16" w:rsidR="003E0B8D">
        <w:rPr>
          <w:rFonts w:ascii="Times New Roman" w:hAnsi="Times New Roman" w:hint="default"/>
          <w:sz w:val="24"/>
          <w:szCs w:val="24"/>
        </w:rPr>
        <w:t>Vý</w:t>
      </w:r>
      <w:r w:rsidRPr="003E6A16" w:rsidR="003E0B8D">
        <w:rPr>
          <w:rFonts w:ascii="Times New Roman" w:hAnsi="Times New Roman" w:hint="default"/>
          <w:sz w:val="24"/>
          <w:szCs w:val="24"/>
        </w:rPr>
        <w:t xml:space="preserve">nos </w:t>
      </w:r>
      <w:r w:rsidRPr="003E6A16" w:rsidR="002D4FC5">
        <w:rPr>
          <w:rFonts w:ascii="Times New Roman" w:hAnsi="Times New Roman" w:hint="default"/>
          <w:sz w:val="24"/>
          <w:szCs w:val="24"/>
        </w:rPr>
        <w:t>pokú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t </w:t>
      </w:r>
      <w:r w:rsidRPr="003E6A16" w:rsidR="003E0B8D">
        <w:rPr>
          <w:rFonts w:ascii="Times New Roman" w:hAnsi="Times New Roman"/>
          <w:sz w:val="24"/>
          <w:szCs w:val="24"/>
        </w:rPr>
        <w:t>je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 prí</w:t>
      </w:r>
      <w:r w:rsidRPr="003E6A16" w:rsidR="002D4FC5">
        <w:rPr>
          <w:rFonts w:ascii="Times New Roman" w:hAnsi="Times New Roman" w:hint="default"/>
          <w:sz w:val="24"/>
          <w:szCs w:val="24"/>
        </w:rPr>
        <w:t>jmom Environmentá</w:t>
      </w:r>
      <w:r w:rsidRPr="003E6A16" w:rsidR="002D4FC5">
        <w:rPr>
          <w:rFonts w:ascii="Times New Roman" w:hAnsi="Times New Roman" w:hint="default"/>
          <w:sz w:val="24"/>
          <w:szCs w:val="24"/>
        </w:rPr>
        <w:t>lneh</w:t>
      </w:r>
      <w:r w:rsidRPr="003E6A16" w:rsidR="002D4FC5">
        <w:rPr>
          <w:rFonts w:ascii="Times New Roman" w:hAnsi="Times New Roman" w:hint="default"/>
          <w:sz w:val="24"/>
          <w:szCs w:val="24"/>
        </w:rPr>
        <w:t xml:space="preserve">o fondu.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6D7DBB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(14) Osoba, proti ktorej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rozhodnutí</w:t>
      </w:r>
      <w:r w:rsidRPr="003E6A16">
        <w:rPr>
          <w:rFonts w:ascii="Times New Roman" w:hAnsi="Times New Roman" w:hint="default"/>
          <w:sz w:val="24"/>
          <w:szCs w:val="24"/>
        </w:rPr>
        <w:t>m vyslovila vý</w:t>
      </w:r>
      <w:r w:rsidRPr="003E6A16">
        <w:rPr>
          <w:rFonts w:ascii="Times New Roman" w:hAnsi="Times New Roman" w:hint="default"/>
          <w:sz w:val="24"/>
          <w:szCs w:val="24"/>
        </w:rPr>
        <w:t>rok o poruš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tohto zá</w:t>
      </w:r>
      <w:r w:rsidRPr="003E6A16">
        <w:rPr>
          <w:rFonts w:ascii="Times New Roman" w:hAnsi="Times New Roman" w:hint="default"/>
          <w:sz w:val="24"/>
          <w:szCs w:val="24"/>
        </w:rPr>
        <w:t>kona a</w:t>
      </w:r>
      <w:r w:rsidRPr="003E6A16" w:rsidR="006D7DBB">
        <w:rPr>
          <w:rFonts w:ascii="Times New Roman" w:hAnsi="Times New Roman"/>
          <w:sz w:val="24"/>
          <w:szCs w:val="24"/>
        </w:rPr>
        <w:t> </w:t>
      </w:r>
      <w:r w:rsidRPr="003E6A16" w:rsidR="006D7DBB">
        <w:rPr>
          <w:rFonts w:ascii="Times New Roman" w:hAnsi="Times New Roman" w:hint="default"/>
          <w:sz w:val="24"/>
          <w:szCs w:val="24"/>
        </w:rPr>
        <w:t>osobitné</w:t>
      </w:r>
      <w:r w:rsidRPr="003E6A16" w:rsidR="006D7DBB">
        <w:rPr>
          <w:rFonts w:ascii="Times New Roman" w:hAnsi="Times New Roman" w:hint="default"/>
          <w:sz w:val="24"/>
          <w:szCs w:val="24"/>
        </w:rPr>
        <w:t>ho predpisu</w:t>
      </w:r>
      <w:r w:rsidRPr="003E6A16">
        <w:rPr>
          <w:rFonts w:ascii="Times New Roman" w:hAnsi="Times New Roman"/>
          <w:sz w:val="24"/>
          <w:szCs w:val="24"/>
        </w:rPr>
        <w:t>,</w:t>
      </w:r>
      <w:r w:rsidRPr="003E6A16" w:rsidR="00FD47B5">
        <w:rPr>
          <w:rFonts w:ascii="Times New Roman" w:hAnsi="Times New Roman"/>
          <w:sz w:val="24"/>
          <w:szCs w:val="24"/>
          <w:vertAlign w:val="superscript"/>
        </w:rPr>
        <w:t>4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je povinná</w:t>
      </w:r>
      <w:r w:rsidRPr="003E6A16">
        <w:rPr>
          <w:rFonts w:ascii="Times New Roman" w:hAnsi="Times New Roman" w:hint="default"/>
          <w:sz w:val="24"/>
          <w:szCs w:val="24"/>
        </w:rPr>
        <w:t xml:space="preserve"> uhradiť</w:t>
      </w:r>
      <w:r w:rsidRPr="003E6A16">
        <w:rPr>
          <w:rFonts w:ascii="Times New Roman" w:hAnsi="Times New Roman" w:hint="default"/>
          <w:sz w:val="24"/>
          <w:szCs w:val="24"/>
        </w:rPr>
        <w:t xml:space="preserve">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trovy konania spojené</w:t>
      </w:r>
      <w:r w:rsidRPr="003E6A16">
        <w:rPr>
          <w:rFonts w:ascii="Times New Roman" w:hAnsi="Times New Roman" w:hint="default"/>
          <w:sz w:val="24"/>
          <w:szCs w:val="24"/>
        </w:rPr>
        <w:t xml:space="preserve"> s prerokovaní</w:t>
      </w:r>
      <w:r w:rsidRPr="003E6A16">
        <w:rPr>
          <w:rFonts w:ascii="Times New Roman" w:hAnsi="Times New Roman" w:hint="default"/>
          <w:sz w:val="24"/>
          <w:szCs w:val="24"/>
        </w:rPr>
        <w:t>m iné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vneho deliktu aleb</w:t>
      </w:r>
      <w:r w:rsidRPr="003E6A16">
        <w:rPr>
          <w:rFonts w:ascii="Times New Roman" w:hAnsi="Times New Roman" w:hint="default"/>
          <w:sz w:val="24"/>
          <w:szCs w:val="24"/>
        </w:rPr>
        <w:t>o zhabania paušá</w:t>
      </w:r>
      <w:r w:rsidRPr="003E6A16">
        <w:rPr>
          <w:rFonts w:ascii="Times New Roman" w:hAnsi="Times New Roman" w:hint="default"/>
          <w:sz w:val="24"/>
          <w:szCs w:val="24"/>
        </w:rPr>
        <w:t>lnou sumou vo výš</w:t>
      </w:r>
      <w:r w:rsidRPr="003E6A16">
        <w:rPr>
          <w:rFonts w:ascii="Times New Roman" w:hAnsi="Times New Roman" w:hint="default"/>
          <w:sz w:val="24"/>
          <w:szCs w:val="24"/>
        </w:rPr>
        <w:t>ke 3</w:t>
      </w:r>
      <w:r w:rsidRPr="003E6A16" w:rsidR="006D7DBB">
        <w:rPr>
          <w:rFonts w:ascii="Times New Roman" w:hAnsi="Times New Roman"/>
          <w:sz w:val="24"/>
          <w:szCs w:val="24"/>
        </w:rPr>
        <w:t>0</w:t>
      </w:r>
      <w:r w:rsidRPr="003E6A16">
        <w:rPr>
          <w:rFonts w:ascii="Times New Roman" w:hAnsi="Times New Roman" w:hint="default"/>
          <w:sz w:val="24"/>
          <w:szCs w:val="24"/>
        </w:rPr>
        <w:t xml:space="preserve"> eur. Trovy konania sú</w:t>
      </w:r>
      <w:r w:rsidRPr="003E6A16">
        <w:rPr>
          <w:rFonts w:ascii="Times New Roman" w:hAnsi="Times New Roman" w:hint="default"/>
          <w:sz w:val="24"/>
          <w:szCs w:val="24"/>
        </w:rPr>
        <w:t xml:space="preserve"> splatné</w:t>
      </w:r>
      <w:r w:rsidRPr="003E6A16">
        <w:rPr>
          <w:rFonts w:ascii="Times New Roman" w:hAnsi="Times New Roman" w:hint="default"/>
          <w:sz w:val="24"/>
          <w:szCs w:val="24"/>
        </w:rPr>
        <w:t xml:space="preserve"> v lehote splatnosti ulož</w:t>
      </w:r>
      <w:r w:rsidRPr="003E6A16">
        <w:rPr>
          <w:rFonts w:ascii="Times New Roman" w:hAnsi="Times New Roman" w:hint="default"/>
          <w:sz w:val="24"/>
          <w:szCs w:val="24"/>
        </w:rPr>
        <w:t>enej pokuty.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(15) Uhradené</w:t>
      </w:r>
      <w:r w:rsidRPr="003E6A16">
        <w:rPr>
          <w:rFonts w:ascii="Times New Roman" w:hAnsi="Times New Roman" w:hint="default"/>
          <w:sz w:val="24"/>
          <w:szCs w:val="24"/>
        </w:rPr>
        <w:t xml:space="preserve"> trovy konania podľ</w:t>
      </w:r>
      <w:r w:rsidRPr="003E6A16">
        <w:rPr>
          <w:rFonts w:ascii="Times New Roman" w:hAnsi="Times New Roman" w:hint="default"/>
          <w:sz w:val="24"/>
          <w:szCs w:val="24"/>
        </w:rPr>
        <w:t>a odseku 14 sú</w:t>
      </w:r>
      <w:r w:rsidRPr="003E6A16">
        <w:rPr>
          <w:rFonts w:ascii="Times New Roman" w:hAnsi="Times New Roman" w:hint="default"/>
          <w:sz w:val="24"/>
          <w:szCs w:val="24"/>
        </w:rPr>
        <w:t xml:space="preserve"> prí</w:t>
      </w:r>
      <w:r w:rsidRPr="003E6A16">
        <w:rPr>
          <w:rFonts w:ascii="Times New Roman" w:hAnsi="Times New Roman" w:hint="default"/>
          <w:sz w:val="24"/>
          <w:szCs w:val="24"/>
        </w:rPr>
        <w:t>jmom Environmentá</w:t>
      </w:r>
      <w:r w:rsidRPr="003E6A16">
        <w:rPr>
          <w:rFonts w:ascii="Times New Roman" w:hAnsi="Times New Roman" w:hint="default"/>
          <w:sz w:val="24"/>
          <w:szCs w:val="24"/>
        </w:rPr>
        <w:t>lneho fondu.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(16) Na doruč</w:t>
      </w:r>
      <w:r w:rsidRPr="003E6A16">
        <w:rPr>
          <w:rFonts w:ascii="Times New Roman" w:hAnsi="Times New Roman" w:hint="default"/>
          <w:sz w:val="24"/>
          <w:szCs w:val="24"/>
        </w:rPr>
        <w:t>enie sa použ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 xml:space="preserve"> ustanovenia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B4790">
        <w:rPr>
          <w:rFonts w:ascii="Times New Roman" w:hAnsi="Times New Roman"/>
          <w:sz w:val="24"/>
          <w:szCs w:val="24"/>
        </w:rPr>
        <w:t>7</w:t>
      </w:r>
      <w:r w:rsidRPr="003E6A16">
        <w:rPr>
          <w:rFonts w:ascii="Times New Roman" w:hAnsi="Times New Roman"/>
          <w:sz w:val="24"/>
          <w:szCs w:val="24"/>
        </w:rPr>
        <w:t xml:space="preserve"> ods. </w:t>
      </w:r>
      <w:smartTag w:uri="urn:schemas-microsoft-com:office:smarttags" w:element="metricconverter">
        <w:smartTagPr>
          <w:attr w:name="ProductID" w:val="13 a"/>
        </w:smartTagPr>
        <w:r w:rsidRPr="003E6A16">
          <w:rPr>
            <w:rFonts w:ascii="Times New Roman" w:hAnsi="Times New Roman"/>
            <w:sz w:val="24"/>
            <w:szCs w:val="24"/>
          </w:rPr>
          <w:t>13 a</w:t>
        </w:r>
      </w:smartTag>
      <w:r w:rsidRPr="003E6A16">
        <w:rPr>
          <w:rFonts w:ascii="Times New Roman" w:hAnsi="Times New Roman"/>
          <w:sz w:val="24"/>
          <w:szCs w:val="24"/>
        </w:rPr>
        <w:t xml:space="preserve"> 14.</w:t>
      </w:r>
    </w:p>
    <w:p w:rsidR="00E93D85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D85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(</w:t>
      </w:r>
      <w:r w:rsidRPr="003E6A16">
        <w:rPr>
          <w:rFonts w:ascii="Times New Roman" w:hAnsi="Times New Roman" w:hint="default"/>
          <w:sz w:val="24"/>
          <w:szCs w:val="24"/>
        </w:rPr>
        <w:t>17) Za viac iný</w:t>
      </w:r>
      <w:r w:rsidRPr="003E6A16">
        <w:rPr>
          <w:rFonts w:ascii="Times New Roman" w:hAnsi="Times New Roman" w:hint="default"/>
          <w:sz w:val="24"/>
          <w:szCs w:val="24"/>
        </w:rPr>
        <w:t>ch sprá</w:t>
      </w:r>
      <w:r w:rsidRPr="003E6A16">
        <w:rPr>
          <w:rFonts w:ascii="Times New Roman" w:hAnsi="Times New Roman" w:hint="default"/>
          <w:sz w:val="24"/>
          <w:szCs w:val="24"/>
        </w:rPr>
        <w:t>vnych deliktov podnikateľ</w:t>
      </w:r>
      <w:r w:rsidRPr="003E6A16">
        <w:rPr>
          <w:rFonts w:ascii="Times New Roman" w:hAnsi="Times New Roman" w:hint="default"/>
          <w:sz w:val="24"/>
          <w:szCs w:val="24"/>
        </w:rPr>
        <w:t>a alebo prá</w:t>
      </w:r>
      <w:r w:rsidRPr="003E6A16">
        <w:rPr>
          <w:rFonts w:ascii="Times New Roman" w:hAnsi="Times New Roman" w:hint="default"/>
          <w:sz w:val="24"/>
          <w:szCs w:val="24"/>
        </w:rPr>
        <w:t>vnickej osoby prejedná</w:t>
      </w:r>
      <w:r w:rsidRPr="003E6A16">
        <w:rPr>
          <w:rFonts w:ascii="Times New Roman" w:hAnsi="Times New Roman" w:hint="default"/>
          <w:sz w:val="24"/>
          <w:szCs w:val="24"/>
        </w:rPr>
        <w:t>vaný</w:t>
      </w:r>
      <w:r w:rsidRPr="003E6A16">
        <w:rPr>
          <w:rFonts w:ascii="Times New Roman" w:hAnsi="Times New Roman" w:hint="default"/>
          <w:sz w:val="24"/>
          <w:szCs w:val="24"/>
        </w:rPr>
        <w:t>ch v jednom konaní</w:t>
      </w:r>
      <w:r w:rsidRPr="003E6A16">
        <w:rPr>
          <w:rFonts w:ascii="Times New Roman" w:hAnsi="Times New Roman" w:hint="default"/>
          <w:sz w:val="24"/>
          <w:szCs w:val="24"/>
        </w:rPr>
        <w:t xml:space="preserve"> sa uloží</w:t>
      </w:r>
      <w:r w:rsidRPr="003E6A16">
        <w:rPr>
          <w:rFonts w:ascii="Times New Roman" w:hAnsi="Times New Roman" w:hint="default"/>
          <w:sz w:val="24"/>
          <w:szCs w:val="24"/>
        </w:rPr>
        <w:t xml:space="preserve"> sankcia vzť</w:t>
      </w:r>
      <w:r w:rsidRPr="003E6A16">
        <w:rPr>
          <w:rFonts w:ascii="Times New Roman" w:hAnsi="Times New Roman" w:hint="default"/>
          <w:sz w:val="24"/>
          <w:szCs w:val="24"/>
        </w:rPr>
        <w:t>ahujú</w:t>
      </w:r>
      <w:r w:rsidRPr="003E6A16">
        <w:rPr>
          <w:rFonts w:ascii="Times New Roman" w:hAnsi="Times New Roman" w:hint="default"/>
          <w:sz w:val="24"/>
          <w:szCs w:val="24"/>
        </w:rPr>
        <w:t>ca sa na iný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vny delikt najprí</w:t>
      </w:r>
      <w:r w:rsidRPr="003E6A16">
        <w:rPr>
          <w:rFonts w:ascii="Times New Roman" w:hAnsi="Times New Roman" w:hint="default"/>
          <w:sz w:val="24"/>
          <w:szCs w:val="24"/>
        </w:rPr>
        <w:t>snejš</w:t>
      </w:r>
      <w:r w:rsidRPr="003E6A16">
        <w:rPr>
          <w:rFonts w:ascii="Times New Roman" w:hAnsi="Times New Roman" w:hint="default"/>
          <w:sz w:val="24"/>
          <w:szCs w:val="24"/>
        </w:rPr>
        <w:t>ie postihnuteľ</w:t>
      </w:r>
      <w:r w:rsidRPr="003E6A16">
        <w:rPr>
          <w:rFonts w:ascii="Times New Roman" w:hAnsi="Times New Roman" w:hint="default"/>
          <w:sz w:val="24"/>
          <w:szCs w:val="24"/>
        </w:rPr>
        <w:t>ný.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E93D8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0E4F4D">
        <w:rPr>
          <w:rFonts w:ascii="Times New Roman" w:hAnsi="Times New Roman"/>
          <w:sz w:val="24"/>
          <w:szCs w:val="24"/>
        </w:rPr>
        <w:t>5</w:t>
      </w:r>
    </w:p>
    <w:p w:rsidR="00E93D85" w:rsidRPr="003E6A16" w:rsidP="00E93D8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5743" w:rsidRPr="003E6A16" w:rsidP="00E93D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16">
        <w:rPr>
          <w:rFonts w:ascii="Times New Roman" w:hAnsi="Times New Roman"/>
          <w:b/>
          <w:sz w:val="24"/>
          <w:szCs w:val="24"/>
        </w:rPr>
        <w:t>Priestupky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(1) </w:t>
      </w:r>
      <w:r w:rsidRPr="003E6A16" w:rsidR="00AD00E1">
        <w:rPr>
          <w:rFonts w:ascii="Times New Roman" w:hAnsi="Times New Roman" w:hint="default"/>
          <w:sz w:val="24"/>
          <w:szCs w:val="24"/>
        </w:rPr>
        <w:t>Obvodný</w:t>
      </w:r>
      <w:r w:rsidRPr="003E6A16" w:rsidR="00AD00E1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D00E1">
        <w:rPr>
          <w:rFonts w:ascii="Times New Roman" w:hAnsi="Times New Roman" w:hint="default"/>
          <w:sz w:val="24"/>
          <w:szCs w:val="24"/>
        </w:rPr>
        <w:t>rad ž</w:t>
      </w:r>
      <w:r w:rsidRPr="003E6A16" w:rsidR="00AD00E1">
        <w:rPr>
          <w:rFonts w:ascii="Times New Roman" w:hAnsi="Times New Roman" w:hint="default"/>
          <w:sz w:val="24"/>
          <w:szCs w:val="24"/>
        </w:rPr>
        <w:t>ivotné</w:t>
      </w:r>
      <w:r w:rsidRPr="003E6A16" w:rsidR="00AD00E1">
        <w:rPr>
          <w:rFonts w:ascii="Times New Roman" w:hAnsi="Times New Roman" w:hint="default"/>
          <w:sz w:val="24"/>
          <w:szCs w:val="24"/>
        </w:rPr>
        <w:t>ho prostredia alebo inš</w:t>
      </w:r>
      <w:r w:rsidRPr="003E6A16" w:rsidR="00AD00E1">
        <w:rPr>
          <w:rFonts w:ascii="Times New Roman" w:hAnsi="Times New Roman" w:hint="default"/>
          <w:sz w:val="24"/>
          <w:szCs w:val="24"/>
        </w:rPr>
        <w:t>p</w:t>
      </w:r>
      <w:r w:rsidRPr="003E6A16" w:rsidR="00AD00E1">
        <w:rPr>
          <w:rFonts w:ascii="Times New Roman" w:hAnsi="Times New Roman" w:hint="default"/>
          <w:sz w:val="24"/>
          <w:szCs w:val="24"/>
        </w:rPr>
        <w:t>ekcia uloží</w:t>
      </w:r>
      <w:r w:rsidRPr="003E6A16" w:rsidR="00AD00E1">
        <w:rPr>
          <w:rFonts w:ascii="Times New Roman" w:hAnsi="Times New Roman" w:hint="default"/>
          <w:sz w:val="24"/>
          <w:szCs w:val="24"/>
        </w:rPr>
        <w:t xml:space="preserve"> p</w:t>
      </w:r>
      <w:r w:rsidRPr="003E6A16">
        <w:rPr>
          <w:rFonts w:ascii="Times New Roman" w:hAnsi="Times New Roman"/>
          <w:sz w:val="24"/>
          <w:szCs w:val="24"/>
        </w:rPr>
        <w:t>okarhanie</w:t>
      </w:r>
      <w:r w:rsidRPr="003E6A16" w:rsidR="00E93D85">
        <w:rPr>
          <w:rFonts w:ascii="Times New Roman" w:hAnsi="Times New Roman"/>
          <w:sz w:val="24"/>
          <w:szCs w:val="24"/>
        </w:rPr>
        <w:t xml:space="preserve"> alebo </w:t>
      </w:r>
      <w:r w:rsidRPr="003E6A16">
        <w:rPr>
          <w:rFonts w:ascii="Times New Roman" w:hAnsi="Times New Roman"/>
          <w:sz w:val="24"/>
          <w:szCs w:val="24"/>
        </w:rPr>
        <w:t xml:space="preserve">pokutu od </w:t>
      </w:r>
      <w:r w:rsidRPr="003E6A16" w:rsidR="00E32B5F">
        <w:rPr>
          <w:rFonts w:ascii="Times New Roman" w:hAnsi="Times New Roman"/>
          <w:sz w:val="24"/>
          <w:szCs w:val="24"/>
        </w:rPr>
        <w:t>20 eur</w:t>
      </w:r>
      <w:r w:rsidRPr="003E6A16">
        <w:rPr>
          <w:rFonts w:ascii="Times New Roman" w:hAnsi="Times New Roman"/>
          <w:sz w:val="24"/>
          <w:szCs w:val="24"/>
        </w:rPr>
        <w:t xml:space="preserve"> do </w:t>
      </w:r>
      <w:r w:rsidRPr="003E6A16" w:rsidR="00E32B5F">
        <w:rPr>
          <w:rFonts w:ascii="Times New Roman" w:hAnsi="Times New Roman"/>
          <w:sz w:val="24"/>
          <w:szCs w:val="24"/>
        </w:rPr>
        <w:t>5 000 eur</w:t>
      </w:r>
      <w:r w:rsidRPr="003E6A16">
        <w:rPr>
          <w:rFonts w:ascii="Times New Roman" w:hAnsi="Times New Roman" w:hint="default"/>
          <w:sz w:val="24"/>
          <w:szCs w:val="24"/>
        </w:rPr>
        <w:t xml:space="preserve"> fyzickej osobe,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sa dopustí</w:t>
      </w:r>
      <w:r w:rsidRPr="003E6A16">
        <w:rPr>
          <w:rFonts w:ascii="Times New Roman" w:hAnsi="Times New Roman" w:hint="default"/>
          <w:sz w:val="24"/>
          <w:szCs w:val="24"/>
        </w:rPr>
        <w:t xml:space="preserve"> protiprá</w:t>
      </w:r>
      <w:r w:rsidRPr="003E6A16" w:rsidR="00D16233">
        <w:rPr>
          <w:rFonts w:ascii="Times New Roman" w:hAnsi="Times New Roman" w:hint="default"/>
          <w:sz w:val="24"/>
          <w:szCs w:val="24"/>
        </w:rPr>
        <w:t>vneho konania uvedené</w:t>
      </w:r>
      <w:r w:rsidRPr="003E6A16" w:rsidR="00D16233">
        <w:rPr>
          <w:rFonts w:ascii="Times New Roman" w:hAnsi="Times New Roman" w:hint="default"/>
          <w:sz w:val="24"/>
          <w:szCs w:val="24"/>
        </w:rPr>
        <w:t>ho v §</w:t>
      </w:r>
      <w:r w:rsidRPr="003E6A16" w:rsidR="00D16233">
        <w:rPr>
          <w:rFonts w:ascii="Times New Roman" w:hAnsi="Times New Roman" w:hint="default"/>
          <w:sz w:val="24"/>
          <w:szCs w:val="24"/>
        </w:rPr>
        <w:t xml:space="preserve"> 24</w:t>
      </w:r>
      <w:r w:rsidRPr="003E6A16">
        <w:rPr>
          <w:rFonts w:ascii="Times New Roman" w:hAnsi="Times New Roman"/>
          <w:sz w:val="24"/>
          <w:szCs w:val="24"/>
        </w:rPr>
        <w:t xml:space="preserve"> ods. 1.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(2) </w:t>
      </w:r>
      <w:r w:rsidRPr="003E6A16" w:rsidR="00AD00E1">
        <w:rPr>
          <w:rFonts w:ascii="Times New Roman" w:hAnsi="Times New Roman" w:hint="default"/>
          <w:sz w:val="24"/>
          <w:szCs w:val="24"/>
        </w:rPr>
        <w:t>Obvodný</w:t>
      </w:r>
      <w:r w:rsidRPr="003E6A16" w:rsidR="00AD00E1">
        <w:rPr>
          <w:rFonts w:ascii="Times New Roman" w:hAnsi="Times New Roman" w:hint="default"/>
          <w:sz w:val="24"/>
          <w:szCs w:val="24"/>
        </w:rPr>
        <w:t xml:space="preserve"> ú</w:t>
      </w:r>
      <w:r w:rsidRPr="003E6A16" w:rsidR="00AD00E1">
        <w:rPr>
          <w:rFonts w:ascii="Times New Roman" w:hAnsi="Times New Roman" w:hint="default"/>
          <w:sz w:val="24"/>
          <w:szCs w:val="24"/>
        </w:rPr>
        <w:t>rad ž</w:t>
      </w:r>
      <w:r w:rsidRPr="003E6A16" w:rsidR="00AD00E1">
        <w:rPr>
          <w:rFonts w:ascii="Times New Roman" w:hAnsi="Times New Roman" w:hint="default"/>
          <w:sz w:val="24"/>
          <w:szCs w:val="24"/>
        </w:rPr>
        <w:t>ivotné</w:t>
      </w:r>
      <w:r w:rsidRPr="003E6A16" w:rsidR="00AD00E1">
        <w:rPr>
          <w:rFonts w:ascii="Times New Roman" w:hAnsi="Times New Roman" w:hint="default"/>
          <w:sz w:val="24"/>
          <w:szCs w:val="24"/>
        </w:rPr>
        <w:t>ho prostredia alebo inš</w:t>
      </w:r>
      <w:r w:rsidRPr="003E6A16" w:rsidR="00AD00E1">
        <w:rPr>
          <w:rFonts w:ascii="Times New Roman" w:hAnsi="Times New Roman" w:hint="default"/>
          <w:sz w:val="24"/>
          <w:szCs w:val="24"/>
        </w:rPr>
        <w:t>pekcia uloží</w:t>
      </w:r>
      <w:r w:rsidRPr="003E6A16" w:rsidR="00AD00E1">
        <w:rPr>
          <w:rFonts w:ascii="Times New Roman" w:hAnsi="Times New Roman" w:hint="default"/>
          <w:sz w:val="24"/>
          <w:szCs w:val="24"/>
        </w:rPr>
        <w:t xml:space="preserve"> p</w:t>
      </w:r>
      <w:r w:rsidRPr="003E6A16">
        <w:rPr>
          <w:rFonts w:ascii="Times New Roman" w:hAnsi="Times New Roman"/>
          <w:sz w:val="24"/>
          <w:szCs w:val="24"/>
        </w:rPr>
        <w:t xml:space="preserve">okutu od </w:t>
      </w:r>
      <w:r w:rsidRPr="003E6A16" w:rsidR="00E32B5F">
        <w:rPr>
          <w:rFonts w:ascii="Times New Roman" w:hAnsi="Times New Roman"/>
          <w:sz w:val="24"/>
          <w:szCs w:val="24"/>
        </w:rPr>
        <w:t>70 eur</w:t>
      </w:r>
      <w:r w:rsidRPr="003E6A16">
        <w:rPr>
          <w:rFonts w:ascii="Times New Roman" w:hAnsi="Times New Roman"/>
          <w:sz w:val="24"/>
          <w:szCs w:val="24"/>
        </w:rPr>
        <w:t xml:space="preserve"> do </w:t>
      </w:r>
      <w:r w:rsidRPr="003E6A16" w:rsidR="00E32B5F">
        <w:rPr>
          <w:rFonts w:ascii="Times New Roman" w:hAnsi="Times New Roman"/>
          <w:sz w:val="24"/>
          <w:szCs w:val="24"/>
        </w:rPr>
        <w:t>10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E32B5F">
        <w:rPr>
          <w:rFonts w:ascii="Times New Roman" w:hAnsi="Times New Roman"/>
          <w:sz w:val="24"/>
          <w:szCs w:val="24"/>
        </w:rPr>
        <w:t>000 eur</w:t>
      </w:r>
      <w:r w:rsidRPr="003E6A16">
        <w:rPr>
          <w:rFonts w:ascii="Times New Roman" w:hAnsi="Times New Roman" w:hint="default"/>
          <w:sz w:val="24"/>
          <w:szCs w:val="24"/>
        </w:rPr>
        <w:t xml:space="preserve"> uloží</w:t>
      </w:r>
      <w:r w:rsidRPr="003E6A16">
        <w:rPr>
          <w:rFonts w:ascii="Times New Roman" w:hAnsi="Times New Roman" w:hint="default"/>
          <w:sz w:val="24"/>
          <w:szCs w:val="24"/>
        </w:rPr>
        <w:t xml:space="preserve"> fyzickej osobe, </w:t>
      </w:r>
      <w:r w:rsidRPr="003E6A16">
        <w:rPr>
          <w:rFonts w:ascii="Times New Roman" w:hAnsi="Times New Roman" w:hint="default"/>
          <w:sz w:val="24"/>
          <w:szCs w:val="24"/>
        </w:rPr>
        <w:t>ktorá</w:t>
      </w:r>
      <w:r w:rsidRPr="003E6A16">
        <w:rPr>
          <w:rFonts w:ascii="Times New Roman" w:hAnsi="Times New Roman" w:hint="default"/>
          <w:sz w:val="24"/>
          <w:szCs w:val="24"/>
        </w:rPr>
        <w:t xml:space="preserve"> sa dopustí</w:t>
      </w:r>
      <w:r w:rsidRPr="003E6A16">
        <w:rPr>
          <w:rFonts w:ascii="Times New Roman" w:hAnsi="Times New Roman" w:hint="default"/>
          <w:sz w:val="24"/>
          <w:szCs w:val="24"/>
        </w:rPr>
        <w:t xml:space="preserve"> protiprá</w:t>
      </w:r>
      <w:r w:rsidRPr="003E6A16">
        <w:rPr>
          <w:rFonts w:ascii="Times New Roman" w:hAnsi="Times New Roman" w:hint="default"/>
          <w:sz w:val="24"/>
          <w:szCs w:val="24"/>
        </w:rPr>
        <w:t>vneho konania uvedené</w:t>
      </w:r>
      <w:r w:rsidRPr="003E6A16">
        <w:rPr>
          <w:rFonts w:ascii="Times New Roman" w:hAnsi="Times New Roman" w:hint="default"/>
          <w:sz w:val="24"/>
          <w:szCs w:val="24"/>
        </w:rPr>
        <w:t>ho v 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D16233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/>
          <w:sz w:val="24"/>
          <w:szCs w:val="24"/>
        </w:rPr>
        <w:t xml:space="preserve"> ods. 2.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(3) Ak sa </w:t>
      </w:r>
      <w:r w:rsidRPr="003E6A16" w:rsidR="00E32B5F">
        <w:rPr>
          <w:rFonts w:ascii="Times New Roman" w:hAnsi="Times New Roman" w:hint="default"/>
          <w:sz w:val="24"/>
          <w:szCs w:val="24"/>
        </w:rPr>
        <w:t>fyzická</w:t>
      </w:r>
      <w:r w:rsidRPr="003E6A16" w:rsidR="00E32B5F">
        <w:rPr>
          <w:rFonts w:ascii="Times New Roman" w:hAnsi="Times New Roman" w:hint="default"/>
          <w:sz w:val="24"/>
          <w:szCs w:val="24"/>
        </w:rPr>
        <w:t xml:space="preserve"> osoba </w:t>
      </w:r>
      <w:r w:rsidRPr="003E6A16">
        <w:rPr>
          <w:rFonts w:ascii="Times New Roman" w:hAnsi="Times New Roman" w:hint="default"/>
          <w:sz w:val="24"/>
          <w:szCs w:val="24"/>
        </w:rPr>
        <w:t>dopustí</w:t>
      </w:r>
      <w:r w:rsidRPr="003E6A16">
        <w:rPr>
          <w:rFonts w:ascii="Times New Roman" w:hAnsi="Times New Roman" w:hint="default"/>
          <w:sz w:val="24"/>
          <w:szCs w:val="24"/>
        </w:rPr>
        <w:t xml:space="preserve"> priestupku podľ</w:t>
      </w:r>
      <w:r w:rsidRPr="003E6A16">
        <w:rPr>
          <w:rFonts w:ascii="Times New Roman" w:hAnsi="Times New Roman" w:hint="default"/>
          <w:sz w:val="24"/>
          <w:szCs w:val="24"/>
        </w:rPr>
        <w:t>a odseku 1 alebo</w:t>
      </w:r>
      <w:r w:rsidRPr="003E6A16" w:rsidR="00E32B5F">
        <w:rPr>
          <w:rFonts w:ascii="Times New Roman" w:hAnsi="Times New Roman"/>
          <w:sz w:val="24"/>
          <w:szCs w:val="24"/>
        </w:rPr>
        <w:t xml:space="preserve"> odseku</w:t>
      </w:r>
      <w:r w:rsidRPr="003E6A16">
        <w:rPr>
          <w:rFonts w:ascii="Times New Roman" w:hAnsi="Times New Roman" w:hint="default"/>
          <w:sz w:val="24"/>
          <w:szCs w:val="24"/>
        </w:rPr>
        <w:t xml:space="preserve"> 2 do dvoch rokov po tom, č</w:t>
      </w:r>
      <w:r w:rsidRPr="003E6A16">
        <w:rPr>
          <w:rFonts w:ascii="Times New Roman" w:hAnsi="Times New Roman" w:hint="default"/>
          <w:sz w:val="24"/>
          <w:szCs w:val="24"/>
        </w:rPr>
        <w:t>o jej bola za rovnaký</w:t>
      </w:r>
      <w:r w:rsidRPr="003E6A16">
        <w:rPr>
          <w:rFonts w:ascii="Times New Roman" w:hAnsi="Times New Roman" w:hint="default"/>
          <w:sz w:val="24"/>
          <w:szCs w:val="24"/>
        </w:rPr>
        <w:t xml:space="preserve"> priestupok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sankcia, môž</w:t>
      </w:r>
      <w:r w:rsidRPr="003E6A16">
        <w:rPr>
          <w:rFonts w:ascii="Times New Roman" w:hAnsi="Times New Roman" w:hint="default"/>
          <w:sz w:val="24"/>
          <w:szCs w:val="24"/>
        </w:rPr>
        <w:t>e jej byť</w:t>
      </w:r>
      <w:r w:rsidRPr="003E6A16">
        <w:rPr>
          <w:rFonts w:ascii="Times New Roman" w:hAnsi="Times New Roman" w:hint="default"/>
          <w:sz w:val="24"/>
          <w:szCs w:val="24"/>
        </w:rPr>
        <w:t xml:space="preserve">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pokuta do výš</w:t>
      </w:r>
      <w:r w:rsidRPr="003E6A16">
        <w:rPr>
          <w:rFonts w:ascii="Times New Roman" w:hAnsi="Times New Roman" w:hint="default"/>
          <w:sz w:val="24"/>
          <w:szCs w:val="24"/>
        </w:rPr>
        <w:t>ky dvoj</w:t>
      </w:r>
      <w:r w:rsidRPr="003E6A16">
        <w:rPr>
          <w:rFonts w:ascii="Times New Roman" w:hAnsi="Times New Roman" w:hint="default"/>
          <w:sz w:val="24"/>
          <w:szCs w:val="24"/>
        </w:rPr>
        <w:t>ná</w:t>
      </w:r>
      <w:r w:rsidRPr="003E6A16">
        <w:rPr>
          <w:rFonts w:ascii="Times New Roman" w:hAnsi="Times New Roman" w:hint="default"/>
          <w:sz w:val="24"/>
          <w:szCs w:val="24"/>
        </w:rPr>
        <w:t>sobku hornej hranice pokuty.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(4) Pokuta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 xml:space="preserve"> za priestupok je splatná</w:t>
      </w:r>
      <w:r w:rsidRPr="003E6A16">
        <w:rPr>
          <w:rFonts w:ascii="Times New Roman" w:hAnsi="Times New Roman" w:hint="default"/>
          <w:sz w:val="24"/>
          <w:szCs w:val="24"/>
        </w:rPr>
        <w:t xml:space="preserve"> do 30 kalendá</w:t>
      </w:r>
      <w:r w:rsidRPr="003E6A16">
        <w:rPr>
          <w:rFonts w:ascii="Times New Roman" w:hAnsi="Times New Roman" w:hint="default"/>
          <w:sz w:val="24"/>
          <w:szCs w:val="24"/>
        </w:rPr>
        <w:t>rnych dní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 nadobudnutia prá</w:t>
      </w:r>
      <w:r w:rsidRPr="003E6A16">
        <w:rPr>
          <w:rFonts w:ascii="Times New Roman" w:hAnsi="Times New Roman" w:hint="default"/>
          <w:sz w:val="24"/>
          <w:szCs w:val="24"/>
        </w:rPr>
        <w:t>voplatnosti rozhodnutia, ktorý</w:t>
      </w:r>
      <w:r w:rsidRPr="003E6A16">
        <w:rPr>
          <w:rFonts w:ascii="Times New Roman" w:hAnsi="Times New Roman" w:hint="default"/>
          <w:sz w:val="24"/>
          <w:szCs w:val="24"/>
        </w:rPr>
        <w:t>m bola ulož</w:t>
      </w:r>
      <w:r w:rsidRPr="003E6A16">
        <w:rPr>
          <w:rFonts w:ascii="Times New Roman" w:hAnsi="Times New Roman" w:hint="default"/>
          <w:sz w:val="24"/>
          <w:szCs w:val="24"/>
        </w:rPr>
        <w:t>ená</w:t>
      </w:r>
      <w:r w:rsidRPr="003E6A16">
        <w:rPr>
          <w:rFonts w:ascii="Times New Roman" w:hAnsi="Times New Roman" w:hint="default"/>
          <w:sz w:val="24"/>
          <w:szCs w:val="24"/>
        </w:rPr>
        <w:t>, ak orgá</w:t>
      </w:r>
      <w:r w:rsidRPr="003E6A16">
        <w:rPr>
          <w:rFonts w:ascii="Times New Roman" w:hAnsi="Times New Roman" w:hint="default"/>
          <w:sz w:val="24"/>
          <w:szCs w:val="24"/>
        </w:rPr>
        <w:t>n,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pokutu ulož</w:t>
      </w:r>
      <w:r w:rsidRPr="003E6A16">
        <w:rPr>
          <w:rFonts w:ascii="Times New Roman" w:hAnsi="Times New Roman" w:hint="default"/>
          <w:sz w:val="24"/>
          <w:szCs w:val="24"/>
        </w:rPr>
        <w:t>il, neurčí</w:t>
      </w:r>
      <w:r w:rsidRPr="003E6A16">
        <w:rPr>
          <w:rFonts w:ascii="Times New Roman" w:hAnsi="Times New Roman" w:hint="default"/>
          <w:sz w:val="24"/>
          <w:szCs w:val="24"/>
        </w:rPr>
        <w:t xml:space="preserve"> dlhš</w:t>
      </w:r>
      <w:r w:rsidRPr="003E6A16">
        <w:rPr>
          <w:rFonts w:ascii="Times New Roman" w:hAnsi="Times New Roman" w:hint="default"/>
          <w:sz w:val="24"/>
          <w:szCs w:val="24"/>
        </w:rPr>
        <w:t>iu lehotu jej splatnosti.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(5) Na pries</w:t>
      </w:r>
      <w:r w:rsidRPr="003E6A16">
        <w:rPr>
          <w:rFonts w:ascii="Times New Roman" w:hAnsi="Times New Roman"/>
          <w:sz w:val="24"/>
          <w:szCs w:val="24"/>
        </w:rPr>
        <w:t>tupky</w:t>
      </w:r>
      <w:r w:rsidRPr="003E6A16" w:rsidR="00D5661D">
        <w:rPr>
          <w:rFonts w:ascii="Times New Roman" w:hAnsi="Times New Roman" w:hint="default"/>
          <w:sz w:val="24"/>
          <w:szCs w:val="24"/>
        </w:rPr>
        <w:t xml:space="preserve"> a ich prejedná</w:t>
      </w:r>
      <w:r w:rsidRPr="003E6A16" w:rsidR="00D5661D">
        <w:rPr>
          <w:rFonts w:ascii="Times New Roman" w:hAnsi="Times New Roman" w:hint="default"/>
          <w:sz w:val="24"/>
          <w:szCs w:val="24"/>
        </w:rPr>
        <w:t>vanie sa vzť</w:t>
      </w:r>
      <w:r w:rsidRPr="003E6A16" w:rsidR="00D5661D">
        <w:rPr>
          <w:rFonts w:ascii="Times New Roman" w:hAnsi="Times New Roman" w:hint="default"/>
          <w:sz w:val="24"/>
          <w:szCs w:val="24"/>
        </w:rPr>
        <w:t>ahuje vš</w:t>
      </w:r>
      <w:r w:rsidRPr="003E6A16" w:rsidR="00D5661D">
        <w:rPr>
          <w:rFonts w:ascii="Times New Roman" w:hAnsi="Times New Roman" w:hint="default"/>
          <w:sz w:val="24"/>
          <w:szCs w:val="24"/>
        </w:rPr>
        <w:t>eobecný</w:t>
      </w:r>
      <w:r w:rsidRPr="003E6A16">
        <w:rPr>
          <w:rFonts w:ascii="Times New Roman" w:hAnsi="Times New Roman"/>
          <w:sz w:val="24"/>
          <w:szCs w:val="24"/>
        </w:rPr>
        <w:t xml:space="preserve"> predpis o priestupkoch,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9"/>
      </w:r>
      <w:r w:rsidRPr="003E6A16" w:rsidR="00E93D85">
        <w:rPr>
          <w:rFonts w:ascii="Times New Roman" w:hAnsi="Times New Roman"/>
          <w:sz w:val="24"/>
          <w:szCs w:val="24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ak  </w:t>
      </w:r>
      <w:r w:rsidRPr="004E71CA" w:rsidR="002C6607">
        <w:rPr>
          <w:rFonts w:ascii="Times New Roman" w:hAnsi="Times New Roman" w:hint="default"/>
          <w:sz w:val="24"/>
          <w:szCs w:val="24"/>
        </w:rPr>
        <w:t>§</w:t>
      </w:r>
      <w:r w:rsidRPr="004E71CA" w:rsidR="002C6607">
        <w:rPr>
          <w:rFonts w:ascii="Times New Roman" w:hAnsi="Times New Roman" w:hint="default"/>
          <w:sz w:val="24"/>
          <w:szCs w:val="24"/>
        </w:rPr>
        <w:t xml:space="preserve"> 25 </w:t>
      </w:r>
      <w:r w:rsidRPr="004E71CA">
        <w:rPr>
          <w:rFonts w:ascii="Times New Roman" w:hAnsi="Times New Roman"/>
          <w:sz w:val="24"/>
          <w:szCs w:val="24"/>
        </w:rPr>
        <w:t>neustanovuje</w:t>
      </w:r>
      <w:r w:rsidRPr="003E6A16">
        <w:rPr>
          <w:rFonts w:ascii="Times New Roman" w:hAnsi="Times New Roman"/>
          <w:sz w:val="24"/>
          <w:szCs w:val="24"/>
        </w:rPr>
        <w:t xml:space="preserve"> inak.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 w:rsidR="003E0B8D">
        <w:rPr>
          <w:rFonts w:ascii="Times New Roman" w:hAnsi="Times New Roman" w:hint="default"/>
          <w:sz w:val="24"/>
          <w:szCs w:val="24"/>
        </w:rPr>
        <w:t>(6) Sankciu vymá</w:t>
      </w:r>
      <w:r w:rsidRPr="003E6A16" w:rsidR="003E0B8D">
        <w:rPr>
          <w:rFonts w:ascii="Times New Roman" w:hAnsi="Times New Roman" w:hint="default"/>
          <w:sz w:val="24"/>
          <w:szCs w:val="24"/>
        </w:rPr>
        <w:t>ha orgá</w:t>
      </w:r>
      <w:r w:rsidRPr="003E6A16" w:rsidR="003E0B8D">
        <w:rPr>
          <w:rFonts w:ascii="Times New Roman" w:hAnsi="Times New Roman" w:hint="default"/>
          <w:sz w:val="24"/>
          <w:szCs w:val="24"/>
        </w:rPr>
        <w:t>n, ktorý</w:t>
      </w:r>
      <w:r w:rsidRPr="003E6A16" w:rsidR="003E0B8D">
        <w:rPr>
          <w:rFonts w:ascii="Times New Roman" w:hAnsi="Times New Roman" w:hint="default"/>
          <w:sz w:val="24"/>
          <w:szCs w:val="24"/>
        </w:rPr>
        <w:t xml:space="preserve"> ju ulož</w:t>
      </w:r>
      <w:r w:rsidRPr="003E6A16" w:rsidR="003E0B8D">
        <w:rPr>
          <w:rFonts w:ascii="Times New Roman" w:hAnsi="Times New Roman" w:hint="default"/>
          <w:sz w:val="24"/>
          <w:szCs w:val="24"/>
        </w:rPr>
        <w:t>il. Vý</w:t>
      </w:r>
      <w:r w:rsidRPr="003E6A16" w:rsidR="003E0B8D">
        <w:rPr>
          <w:rFonts w:ascii="Times New Roman" w:hAnsi="Times New Roman" w:hint="default"/>
          <w:sz w:val="24"/>
          <w:szCs w:val="24"/>
        </w:rPr>
        <w:t>nos</w:t>
      </w:r>
      <w:r w:rsidRPr="003E6A16">
        <w:rPr>
          <w:rFonts w:ascii="Times New Roman" w:hAnsi="Times New Roman" w:hint="default"/>
          <w:sz w:val="24"/>
          <w:szCs w:val="24"/>
        </w:rPr>
        <w:t xml:space="preserve"> pokú</w:t>
      </w:r>
      <w:r w:rsidRPr="003E6A16">
        <w:rPr>
          <w:rFonts w:ascii="Times New Roman" w:hAnsi="Times New Roman" w:hint="default"/>
          <w:sz w:val="24"/>
          <w:szCs w:val="24"/>
        </w:rPr>
        <w:t xml:space="preserve">t </w:t>
      </w:r>
      <w:r w:rsidRPr="003E6A16" w:rsidR="003E0B8D">
        <w:rPr>
          <w:rFonts w:ascii="Times New Roman" w:hAnsi="Times New Roman"/>
          <w:sz w:val="24"/>
          <w:szCs w:val="24"/>
        </w:rPr>
        <w:t xml:space="preserve">je </w:t>
      </w:r>
      <w:r w:rsidRPr="003E6A16">
        <w:rPr>
          <w:rFonts w:ascii="Times New Roman" w:hAnsi="Times New Roman" w:hint="default"/>
          <w:sz w:val="24"/>
          <w:szCs w:val="24"/>
        </w:rPr>
        <w:t>prí</w:t>
      </w:r>
      <w:r w:rsidRPr="003E6A16">
        <w:rPr>
          <w:rFonts w:ascii="Times New Roman" w:hAnsi="Times New Roman" w:hint="default"/>
          <w:sz w:val="24"/>
          <w:szCs w:val="24"/>
        </w:rPr>
        <w:t>jmom Environmentá</w:t>
      </w:r>
      <w:r w:rsidRPr="003E6A16">
        <w:rPr>
          <w:rFonts w:ascii="Times New Roman" w:hAnsi="Times New Roman" w:hint="default"/>
          <w:sz w:val="24"/>
          <w:szCs w:val="24"/>
        </w:rPr>
        <w:t>lneho fondu.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955743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E93D85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F94DA9">
        <w:rPr>
          <w:rFonts w:ascii="Times New Roman" w:hAnsi="Times New Roman"/>
          <w:sz w:val="24"/>
          <w:szCs w:val="24"/>
        </w:rPr>
        <w:t>7</w:t>
      </w:r>
      <w:r w:rsidRPr="003E6A16">
        <w:rPr>
          <w:rFonts w:ascii="Times New Roman" w:hAnsi="Times New Roman" w:hint="default"/>
          <w:sz w:val="24"/>
          <w:szCs w:val="24"/>
        </w:rPr>
        <w:t>) Na doruč</w:t>
      </w:r>
      <w:r w:rsidRPr="003E6A16">
        <w:rPr>
          <w:rFonts w:ascii="Times New Roman" w:hAnsi="Times New Roman" w:hint="default"/>
          <w:sz w:val="24"/>
          <w:szCs w:val="24"/>
        </w:rPr>
        <w:t>enie sa použ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 xml:space="preserve"> ustanovenia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B4790">
        <w:rPr>
          <w:rFonts w:ascii="Times New Roman" w:hAnsi="Times New Roman"/>
          <w:sz w:val="24"/>
          <w:szCs w:val="24"/>
        </w:rPr>
        <w:t>7</w:t>
      </w:r>
      <w:r w:rsidRPr="003E6A16">
        <w:rPr>
          <w:rFonts w:ascii="Times New Roman" w:hAnsi="Times New Roman"/>
          <w:sz w:val="24"/>
          <w:szCs w:val="24"/>
        </w:rPr>
        <w:t xml:space="preserve"> ods. </w:t>
      </w:r>
      <w:smartTag w:uri="urn:schemas-microsoft-com:office:smarttags" w:element="metricconverter">
        <w:smartTagPr>
          <w:attr w:name="ProductID" w:val="13 a"/>
        </w:smartTagPr>
        <w:r w:rsidRPr="003E6A16">
          <w:rPr>
            <w:rFonts w:ascii="Times New Roman" w:hAnsi="Times New Roman"/>
            <w:sz w:val="24"/>
            <w:szCs w:val="24"/>
          </w:rPr>
          <w:t>13 a</w:t>
        </w:r>
      </w:smartTag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14.</w:t>
      </w:r>
    </w:p>
    <w:p w:rsidR="00E93D85" w:rsidRPr="003E6A16" w:rsidP="00C33C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D85" w:rsidRPr="003E6A16" w:rsidP="00F94DA9">
      <w:pPr>
        <w:bidi w:val="0"/>
        <w:ind w:left="180" w:hanging="180"/>
        <w:jc w:val="both"/>
        <w:rPr>
          <w:rFonts w:ascii="Times New Roman" w:hAnsi="Times New Roman" w:hint="default"/>
          <w:sz w:val="24"/>
          <w:szCs w:val="24"/>
        </w:rPr>
      </w:pPr>
      <w:r w:rsidRPr="003E6A16" w:rsidR="00F94DA9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F94DA9">
        <w:rPr>
          <w:rFonts w:ascii="Times New Roman" w:hAnsi="Times New Roman"/>
          <w:sz w:val="24"/>
          <w:szCs w:val="24"/>
        </w:rPr>
        <w:t>8</w:t>
      </w:r>
      <w:r w:rsidRPr="003E6A16">
        <w:rPr>
          <w:rFonts w:ascii="Times New Roman" w:hAnsi="Times New Roman"/>
          <w:sz w:val="24"/>
          <w:szCs w:val="24"/>
        </w:rPr>
        <w:t>) V </w:t>
      </w:r>
      <w:r w:rsidRPr="003E6A16">
        <w:rPr>
          <w:rFonts w:ascii="Times New Roman" w:hAnsi="Times New Roman" w:hint="default"/>
          <w:sz w:val="24"/>
          <w:szCs w:val="24"/>
        </w:rPr>
        <w:t>blokovom konaní</w:t>
      </w:r>
      <w:r w:rsidRPr="003E6A16">
        <w:rPr>
          <w:rFonts w:ascii="Times New Roman" w:hAnsi="Times New Roman" w:hint="default"/>
          <w:sz w:val="24"/>
          <w:szCs w:val="24"/>
        </w:rPr>
        <w:t xml:space="preserve"> za priestupky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mož</w:t>
      </w:r>
      <w:r w:rsidRPr="003E6A16">
        <w:rPr>
          <w:rFonts w:ascii="Times New Roman" w:hAnsi="Times New Roman" w:hint="default"/>
          <w:sz w:val="24"/>
          <w:szCs w:val="24"/>
        </w:rPr>
        <w:t>no ulož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pokutu do 150 eur.</w:t>
      </w:r>
    </w:p>
    <w:p w:rsidR="00EE5805" w:rsidRPr="003E6A16" w:rsidP="0069586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F94DA9">
        <w:rPr>
          <w:rFonts w:ascii="Times New Roman" w:hAnsi="Times New Roman"/>
          <w:sz w:val="24"/>
          <w:szCs w:val="24"/>
        </w:rPr>
        <w:t xml:space="preserve">  </w:t>
      </w:r>
      <w:r w:rsidRPr="003E6A16" w:rsidR="00E93D85">
        <w:rPr>
          <w:rFonts w:ascii="Times New Roman" w:hAnsi="Times New Roman"/>
          <w:sz w:val="24"/>
          <w:szCs w:val="24"/>
        </w:rPr>
        <w:t>(</w:t>
      </w:r>
      <w:r w:rsidRPr="003E6A16" w:rsidR="00F94DA9">
        <w:rPr>
          <w:rFonts w:ascii="Times New Roman" w:hAnsi="Times New Roman"/>
          <w:sz w:val="24"/>
          <w:szCs w:val="24"/>
        </w:rPr>
        <w:t>9</w:t>
      </w:r>
      <w:r w:rsidRPr="003E6A16" w:rsidR="00E93D85">
        <w:rPr>
          <w:rFonts w:ascii="Times New Roman" w:hAnsi="Times New Roman" w:hint="default"/>
          <w:sz w:val="24"/>
          <w:szCs w:val="24"/>
        </w:rPr>
        <w:t>) Pri urč</w:t>
      </w:r>
      <w:r w:rsidRPr="003E6A16" w:rsidR="00E93D85">
        <w:rPr>
          <w:rFonts w:ascii="Times New Roman" w:hAnsi="Times New Roman" w:hint="default"/>
          <w:sz w:val="24"/>
          <w:szCs w:val="24"/>
        </w:rPr>
        <w:t>ení</w:t>
      </w:r>
      <w:r w:rsidRPr="003E6A16" w:rsidR="00E93D85">
        <w:rPr>
          <w:rFonts w:ascii="Times New Roman" w:hAnsi="Times New Roman" w:hint="default"/>
          <w:sz w:val="24"/>
          <w:szCs w:val="24"/>
        </w:rPr>
        <w:t xml:space="preserve"> druhu sankcie a</w:t>
      </w:r>
      <w:r w:rsidRPr="003E6A16" w:rsidR="00B7086C">
        <w:rPr>
          <w:rFonts w:ascii="Times New Roman" w:hAnsi="Times New Roman"/>
          <w:sz w:val="24"/>
          <w:szCs w:val="24"/>
        </w:rPr>
        <w:t> </w:t>
      </w:r>
      <w:r w:rsidRPr="003E6A16" w:rsidR="00B7086C">
        <w:rPr>
          <w:rFonts w:ascii="Times New Roman" w:hAnsi="Times New Roman" w:hint="default"/>
          <w:sz w:val="24"/>
          <w:szCs w:val="24"/>
        </w:rPr>
        <w:t>výš</w:t>
      </w:r>
      <w:r w:rsidRPr="003E6A16" w:rsidR="00B7086C">
        <w:rPr>
          <w:rFonts w:ascii="Times New Roman" w:hAnsi="Times New Roman" w:hint="default"/>
          <w:sz w:val="24"/>
          <w:szCs w:val="24"/>
        </w:rPr>
        <w:t>ky pokuty</w:t>
      </w:r>
      <w:r w:rsidRPr="003E6A16" w:rsidR="00E93D85">
        <w:rPr>
          <w:rFonts w:ascii="Times New Roman" w:hAnsi="Times New Roman" w:hint="default"/>
          <w:sz w:val="24"/>
          <w:szCs w:val="24"/>
        </w:rPr>
        <w:t xml:space="preserve"> sa prihliadne na zá</w:t>
      </w:r>
      <w:r w:rsidRPr="003E6A16" w:rsidR="00E93D85">
        <w:rPr>
          <w:rFonts w:ascii="Times New Roman" w:hAnsi="Times New Roman" w:hint="default"/>
          <w:sz w:val="24"/>
          <w:szCs w:val="24"/>
        </w:rPr>
        <w:t>važ</w:t>
      </w:r>
      <w:r w:rsidRPr="003E6A16" w:rsidR="00E93D85">
        <w:rPr>
          <w:rFonts w:ascii="Times New Roman" w:hAnsi="Times New Roman" w:hint="default"/>
          <w:sz w:val="24"/>
          <w:szCs w:val="24"/>
        </w:rPr>
        <w:t>nosť</w:t>
      </w:r>
      <w:r w:rsidRPr="003E6A16" w:rsidR="00E93D85">
        <w:rPr>
          <w:rFonts w:ascii="Times New Roman" w:hAnsi="Times New Roman" w:hint="default"/>
          <w:sz w:val="24"/>
          <w:szCs w:val="24"/>
        </w:rPr>
        <w:t xml:space="preserve"> priestupku, najmä</w:t>
      </w:r>
      <w:r w:rsidRPr="003E6A16" w:rsidR="00E93D85">
        <w:rPr>
          <w:rFonts w:ascii="Times New Roman" w:hAnsi="Times New Roman" w:hint="default"/>
          <w:sz w:val="24"/>
          <w:szCs w:val="24"/>
        </w:rPr>
        <w:t xml:space="preserve"> na spô</w:t>
      </w:r>
      <w:r w:rsidRPr="003E6A16" w:rsidR="00E93D85">
        <w:rPr>
          <w:rFonts w:ascii="Times New Roman" w:hAnsi="Times New Roman" w:hint="default"/>
          <w:sz w:val="24"/>
          <w:szCs w:val="24"/>
        </w:rPr>
        <w:t>sob spá</w:t>
      </w:r>
      <w:r w:rsidRPr="003E6A16" w:rsidR="00E93D85">
        <w:rPr>
          <w:rFonts w:ascii="Times New Roman" w:hAnsi="Times New Roman" w:hint="default"/>
          <w:sz w:val="24"/>
          <w:szCs w:val="24"/>
        </w:rPr>
        <w:t>chania a </w:t>
      </w:r>
      <w:r w:rsidRPr="003E6A16" w:rsidR="00E93D85">
        <w:rPr>
          <w:rFonts w:ascii="Times New Roman" w:hAnsi="Times New Roman" w:hint="default"/>
          <w:sz w:val="24"/>
          <w:szCs w:val="24"/>
        </w:rPr>
        <w:t>jeho ná</w:t>
      </w:r>
      <w:r w:rsidRPr="003E6A16" w:rsidR="00E93D85">
        <w:rPr>
          <w:rFonts w:ascii="Times New Roman" w:hAnsi="Times New Roman" w:hint="default"/>
          <w:sz w:val="24"/>
          <w:szCs w:val="24"/>
        </w:rPr>
        <w:t>sledok, na okolnosti, za ktorý</w:t>
      </w:r>
      <w:r w:rsidRPr="003E6A16" w:rsidR="00E93D85">
        <w:rPr>
          <w:rFonts w:ascii="Times New Roman" w:hAnsi="Times New Roman" w:hint="default"/>
          <w:sz w:val="24"/>
          <w:szCs w:val="24"/>
        </w:rPr>
        <w:t>ch bol spá</w:t>
      </w:r>
      <w:r w:rsidRPr="003E6A16" w:rsidR="00E93D85">
        <w:rPr>
          <w:rFonts w:ascii="Times New Roman" w:hAnsi="Times New Roman" w:hint="default"/>
          <w:sz w:val="24"/>
          <w:szCs w:val="24"/>
        </w:rPr>
        <w:t>ch</w:t>
      </w:r>
      <w:r w:rsidRPr="003E6A16" w:rsidR="00E93D85">
        <w:rPr>
          <w:rFonts w:ascii="Times New Roman" w:hAnsi="Times New Roman" w:hint="default"/>
          <w:sz w:val="24"/>
          <w:szCs w:val="24"/>
        </w:rPr>
        <w:t>aný</w:t>
      </w:r>
      <w:r w:rsidRPr="003E6A16" w:rsidR="00E93D85">
        <w:rPr>
          <w:rFonts w:ascii="Times New Roman" w:hAnsi="Times New Roman" w:hint="default"/>
          <w:sz w:val="24"/>
          <w:szCs w:val="24"/>
        </w:rPr>
        <w:t>, na mieru zavinenia, na pohnú</w:t>
      </w:r>
      <w:r w:rsidRPr="003E6A16" w:rsidR="00E93D85">
        <w:rPr>
          <w:rFonts w:ascii="Times New Roman" w:hAnsi="Times New Roman" w:hint="default"/>
          <w:sz w:val="24"/>
          <w:szCs w:val="24"/>
        </w:rPr>
        <w:t>tku, osobu pá</w:t>
      </w:r>
      <w:r w:rsidRPr="003E6A16" w:rsidR="00E93D85">
        <w:rPr>
          <w:rFonts w:ascii="Times New Roman" w:hAnsi="Times New Roman" w:hint="default"/>
          <w:sz w:val="24"/>
          <w:szCs w:val="24"/>
        </w:rPr>
        <w:t>chateľ</w:t>
      </w:r>
      <w:r w:rsidRPr="003E6A16" w:rsidR="00E93D85">
        <w:rPr>
          <w:rFonts w:ascii="Times New Roman" w:hAnsi="Times New Roman" w:hint="default"/>
          <w:sz w:val="24"/>
          <w:szCs w:val="24"/>
        </w:rPr>
        <w:t>a a n</w:t>
      </w:r>
      <w:r w:rsidRPr="003E6A16" w:rsidR="00B7086C">
        <w:rPr>
          <w:rFonts w:ascii="Times New Roman" w:hAnsi="Times New Roman" w:hint="default"/>
          <w:sz w:val="24"/>
          <w:szCs w:val="24"/>
        </w:rPr>
        <w:t>a spoloč</w:t>
      </w:r>
      <w:r w:rsidRPr="003E6A16" w:rsidR="00B7086C">
        <w:rPr>
          <w:rFonts w:ascii="Times New Roman" w:hAnsi="Times New Roman" w:hint="default"/>
          <w:sz w:val="24"/>
          <w:szCs w:val="24"/>
        </w:rPr>
        <w:t>enskú</w:t>
      </w:r>
      <w:r w:rsidRPr="003E6A16" w:rsidR="00B7086C">
        <w:rPr>
          <w:rFonts w:ascii="Times New Roman" w:hAnsi="Times New Roman" w:hint="default"/>
          <w:sz w:val="24"/>
          <w:szCs w:val="24"/>
        </w:rPr>
        <w:t xml:space="preserve"> hodnotu exemplá</w:t>
      </w:r>
      <w:r w:rsidRPr="003E6A16" w:rsidR="00B7086C">
        <w:rPr>
          <w:rFonts w:ascii="Times New Roman" w:hAnsi="Times New Roman" w:hint="default"/>
          <w:sz w:val="24"/>
          <w:szCs w:val="24"/>
        </w:rPr>
        <w:t>ra</w:t>
      </w:r>
      <w:r w:rsidRPr="003E6A16" w:rsidR="00E93D85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E93D85">
        <w:rPr>
          <w:rFonts w:ascii="Times New Roman" w:hAnsi="Times New Roman" w:hint="default"/>
          <w:sz w:val="24"/>
          <w:szCs w:val="24"/>
        </w:rPr>
        <w:t>a §</w:t>
      </w:r>
      <w:r w:rsidRPr="003E6A16" w:rsidR="00E93D85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E6119">
        <w:rPr>
          <w:rFonts w:ascii="Times New Roman" w:hAnsi="Times New Roman"/>
          <w:sz w:val="24"/>
          <w:szCs w:val="24"/>
        </w:rPr>
        <w:t>29</w:t>
      </w:r>
      <w:r w:rsidRPr="003E6A16" w:rsidR="00E93D85">
        <w:rPr>
          <w:rFonts w:ascii="Times New Roman" w:hAnsi="Times New Roman"/>
          <w:sz w:val="24"/>
          <w:szCs w:val="24"/>
        </w:rPr>
        <w:t>.</w:t>
      </w:r>
    </w:p>
    <w:p w:rsidR="0069586B" w:rsidRPr="003E6A16" w:rsidP="0069586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0E4F4D">
        <w:rPr>
          <w:rFonts w:ascii="Times New Roman" w:hAnsi="Times New Roman" w:hint="default"/>
          <w:sz w:val="24"/>
          <w:szCs w:val="24"/>
        </w:rPr>
        <w:t>§</w:t>
      </w:r>
      <w:r w:rsidRPr="003E6A16" w:rsidR="000E4F4D">
        <w:rPr>
          <w:rFonts w:ascii="Times New Roman" w:hAnsi="Times New Roman" w:hint="default"/>
          <w:sz w:val="24"/>
          <w:szCs w:val="24"/>
        </w:rPr>
        <w:t xml:space="preserve"> 26</w:t>
      </w:r>
    </w:p>
    <w:p w:rsidR="0069586B" w:rsidRPr="003E6A16" w:rsidP="0069586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586B" w:rsidRPr="003E6A16" w:rsidP="0069586B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Zaistenie exemplá</w:t>
      </w:r>
      <w:r w:rsidRPr="003E6A16">
        <w:rPr>
          <w:rFonts w:ascii="Times New Roman" w:hAnsi="Times New Roman" w:hint="default"/>
          <w:b/>
          <w:sz w:val="24"/>
          <w:szCs w:val="24"/>
        </w:rPr>
        <w:t>ra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(1)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môž</w:t>
      </w:r>
      <w:r w:rsidRPr="003E6A16">
        <w:rPr>
          <w:rFonts w:ascii="Times New Roman" w:hAnsi="Times New Roman" w:hint="default"/>
          <w:sz w:val="24"/>
          <w:szCs w:val="24"/>
        </w:rPr>
        <w:t>e na prerokovanie priestupku alebo iné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vneho deliktu alebo pre po</w:t>
      </w:r>
      <w:r w:rsidRPr="003E6A16">
        <w:rPr>
          <w:rFonts w:ascii="Times New Roman" w:hAnsi="Times New Roman" w:hint="default"/>
          <w:sz w:val="24"/>
          <w:szCs w:val="24"/>
        </w:rPr>
        <w:t>treby konania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82514C">
        <w:rPr>
          <w:rFonts w:ascii="Times New Roman" w:hAnsi="Times New Roman" w:hint="default"/>
          <w:sz w:val="24"/>
          <w:szCs w:val="24"/>
        </w:rPr>
        <w:t>exemplá</w:t>
      </w:r>
      <w:r w:rsidRPr="003E6A16" w:rsidR="0082514C">
        <w:rPr>
          <w:rFonts w:ascii="Times New Roman" w:hAnsi="Times New Roman" w:hint="default"/>
          <w:sz w:val="24"/>
          <w:szCs w:val="24"/>
        </w:rPr>
        <w:t xml:space="preserve">ra </w:t>
      </w:r>
      <w:r w:rsidRPr="003E6A16">
        <w:rPr>
          <w:rFonts w:ascii="Times New Roman" w:hAnsi="Times New Roman" w:hint="default"/>
          <w:sz w:val="24"/>
          <w:szCs w:val="24"/>
        </w:rPr>
        <w:t>zaistiť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spolu s prenosný</w:t>
      </w:r>
      <w:r w:rsidRPr="003E6A16">
        <w:rPr>
          <w:rFonts w:ascii="Times New Roman" w:hAnsi="Times New Roman" w:hint="default"/>
          <w:sz w:val="24"/>
          <w:szCs w:val="24"/>
        </w:rPr>
        <w:t>m zariadení</w:t>
      </w:r>
      <w:r w:rsidRPr="003E6A16">
        <w:rPr>
          <w:rFonts w:ascii="Times New Roman" w:hAnsi="Times New Roman" w:hint="default"/>
          <w:sz w:val="24"/>
          <w:szCs w:val="24"/>
        </w:rPr>
        <w:t>m, v ktorom sa nachá</w:t>
      </w:r>
      <w:r w:rsidRPr="003E6A16">
        <w:rPr>
          <w:rFonts w:ascii="Times New Roman" w:hAnsi="Times New Roman" w:hint="default"/>
          <w:sz w:val="24"/>
          <w:szCs w:val="24"/>
        </w:rPr>
        <w:t>dza v č</w:t>
      </w:r>
      <w:r w:rsidRPr="003E6A16">
        <w:rPr>
          <w:rFonts w:ascii="Times New Roman" w:hAnsi="Times New Roman" w:hint="default"/>
          <w:sz w:val="24"/>
          <w:szCs w:val="24"/>
        </w:rPr>
        <w:t>ase zaistenia.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(2)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môž</w:t>
      </w:r>
      <w:r w:rsidRPr="003E6A16">
        <w:rPr>
          <w:rFonts w:ascii="Times New Roman" w:hAnsi="Times New Roman" w:hint="default"/>
          <w:sz w:val="24"/>
          <w:szCs w:val="24"/>
        </w:rPr>
        <w:t>e exemplá</w:t>
      </w:r>
      <w:r w:rsidRPr="003E6A16">
        <w:rPr>
          <w:rFonts w:ascii="Times New Roman" w:hAnsi="Times New Roman" w:hint="default"/>
          <w:sz w:val="24"/>
          <w:szCs w:val="24"/>
        </w:rPr>
        <w:t>r zaistiť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odseku 1 bez ohľ</w:t>
      </w:r>
      <w:r w:rsidRPr="003E6A16">
        <w:rPr>
          <w:rFonts w:ascii="Times New Roman" w:hAnsi="Times New Roman" w:hint="default"/>
          <w:sz w:val="24"/>
          <w:szCs w:val="24"/>
        </w:rPr>
        <w:t>adu na prá</w:t>
      </w:r>
      <w:r w:rsidRPr="003E6A16">
        <w:rPr>
          <w:rFonts w:ascii="Times New Roman" w:hAnsi="Times New Roman" w:hint="default"/>
          <w:sz w:val="24"/>
          <w:szCs w:val="24"/>
        </w:rPr>
        <w:t>va tretí</w:t>
      </w:r>
      <w:r w:rsidRPr="003E6A16">
        <w:rPr>
          <w:rFonts w:ascii="Times New Roman" w:hAnsi="Times New Roman" w:hint="default"/>
          <w:sz w:val="24"/>
          <w:szCs w:val="24"/>
        </w:rPr>
        <w:t>ch osô</w:t>
      </w:r>
      <w:r w:rsidRPr="003E6A16">
        <w:rPr>
          <w:rFonts w:ascii="Times New Roman" w:hAnsi="Times New Roman" w:hint="default"/>
          <w:sz w:val="24"/>
          <w:szCs w:val="24"/>
        </w:rPr>
        <w:t>b.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(3) Obv</w:t>
      </w:r>
      <w:r w:rsidRPr="003E6A16">
        <w:rPr>
          <w:rFonts w:ascii="Times New Roman" w:hAnsi="Times New Roman" w:hint="default"/>
          <w:sz w:val="24"/>
          <w:szCs w:val="24"/>
        </w:rPr>
        <w:t>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vydá</w:t>
      </w:r>
      <w:r w:rsidRPr="003E6A16">
        <w:rPr>
          <w:rFonts w:ascii="Times New Roman" w:hAnsi="Times New Roman" w:hint="default"/>
          <w:sz w:val="24"/>
          <w:szCs w:val="24"/>
        </w:rPr>
        <w:t xml:space="preserve"> rozhodnutie o zaistení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a doručí</w:t>
      </w:r>
      <w:r w:rsidRPr="003E6A16">
        <w:rPr>
          <w:rFonts w:ascii="Times New Roman" w:hAnsi="Times New Roman" w:hint="default"/>
          <w:sz w:val="24"/>
          <w:szCs w:val="24"/>
        </w:rPr>
        <w:t xml:space="preserve"> ho do vlastný</w:t>
      </w:r>
      <w:r w:rsidRPr="003E6A16">
        <w:rPr>
          <w:rFonts w:ascii="Times New Roman" w:hAnsi="Times New Roman" w:hint="default"/>
          <w:sz w:val="24"/>
          <w:szCs w:val="24"/>
        </w:rPr>
        <w:t>ch rú</w:t>
      </w:r>
      <w:r w:rsidRPr="003E6A16">
        <w:rPr>
          <w:rFonts w:ascii="Times New Roman" w:hAnsi="Times New Roman" w:hint="default"/>
          <w:sz w:val="24"/>
          <w:szCs w:val="24"/>
        </w:rPr>
        <w:t>k osobe, ktorej bol exemplá</w:t>
      </w:r>
      <w:r w:rsidRPr="003E6A16">
        <w:rPr>
          <w:rFonts w:ascii="Times New Roman" w:hAnsi="Times New Roman" w:hint="default"/>
          <w:sz w:val="24"/>
          <w:szCs w:val="24"/>
        </w:rPr>
        <w:t>r zaistený</w:t>
      </w:r>
      <w:r w:rsidRPr="003E6A16">
        <w:rPr>
          <w:rFonts w:ascii="Times New Roman" w:hAnsi="Times New Roman" w:hint="default"/>
          <w:sz w:val="24"/>
          <w:szCs w:val="24"/>
        </w:rPr>
        <w:t>. Ak to vyž</w:t>
      </w:r>
      <w:r w:rsidRPr="003E6A16">
        <w:rPr>
          <w:rFonts w:ascii="Times New Roman" w:hAnsi="Times New Roman" w:hint="default"/>
          <w:sz w:val="24"/>
          <w:szCs w:val="24"/>
        </w:rPr>
        <w:t>aduje naliehavá</w:t>
      </w:r>
      <w:r w:rsidRPr="003E6A16">
        <w:rPr>
          <w:rFonts w:ascii="Times New Roman" w:hAnsi="Times New Roman" w:hint="default"/>
          <w:sz w:val="24"/>
          <w:szCs w:val="24"/>
        </w:rPr>
        <w:t xml:space="preserve"> situá</w:t>
      </w:r>
      <w:r w:rsidRPr="003E6A16">
        <w:rPr>
          <w:rFonts w:ascii="Times New Roman" w:hAnsi="Times New Roman" w:hint="default"/>
          <w:sz w:val="24"/>
          <w:szCs w:val="24"/>
        </w:rPr>
        <w:t>cia, môž</w:t>
      </w:r>
      <w:r w:rsidRPr="003E6A16">
        <w:rPr>
          <w:rFonts w:ascii="Times New Roman" w:hAnsi="Times New Roman" w:hint="default"/>
          <w:sz w:val="24"/>
          <w:szCs w:val="24"/>
        </w:rPr>
        <w:t>e rozhodnutie o zaistení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ozná</w:t>
      </w:r>
      <w:r w:rsidRPr="003E6A16">
        <w:rPr>
          <w:rFonts w:ascii="Times New Roman" w:hAnsi="Times New Roman" w:hint="default"/>
          <w:sz w:val="24"/>
          <w:szCs w:val="24"/>
        </w:rPr>
        <w:t>miť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stne; deň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stneho ozná</w:t>
      </w:r>
      <w:r w:rsidRPr="003E6A16">
        <w:rPr>
          <w:rFonts w:ascii="Times New Roman" w:hAnsi="Times New Roman" w:hint="default"/>
          <w:sz w:val="24"/>
          <w:szCs w:val="24"/>
        </w:rPr>
        <w:t>m</w:t>
      </w:r>
      <w:r w:rsidRPr="003E6A16">
        <w:rPr>
          <w:rFonts w:ascii="Times New Roman" w:hAnsi="Times New Roman" w:hint="default"/>
          <w:sz w:val="24"/>
          <w:szCs w:val="24"/>
        </w:rPr>
        <w:t>enia rozhodnutia je dň</w:t>
      </w:r>
      <w:r w:rsidRPr="003E6A16">
        <w:rPr>
          <w:rFonts w:ascii="Times New Roman" w:hAnsi="Times New Roman" w:hint="default"/>
          <w:sz w:val="24"/>
          <w:szCs w:val="24"/>
        </w:rPr>
        <w:t>om ozná</w:t>
      </w:r>
      <w:r w:rsidRPr="003E6A16">
        <w:rPr>
          <w:rFonts w:ascii="Times New Roman" w:hAnsi="Times New Roman" w:hint="default"/>
          <w:sz w:val="24"/>
          <w:szCs w:val="24"/>
        </w:rPr>
        <w:t>menia rozhodnutia. Pí</w:t>
      </w:r>
      <w:r w:rsidRPr="003E6A16">
        <w:rPr>
          <w:rFonts w:ascii="Times New Roman" w:hAnsi="Times New Roman" w:hint="default"/>
          <w:sz w:val="24"/>
          <w:szCs w:val="24"/>
        </w:rPr>
        <w:t>somné</w:t>
      </w:r>
      <w:r w:rsidRPr="003E6A16">
        <w:rPr>
          <w:rFonts w:ascii="Times New Roman" w:hAnsi="Times New Roman" w:hint="default"/>
          <w:sz w:val="24"/>
          <w:szCs w:val="24"/>
        </w:rPr>
        <w:t xml:space="preserve"> rozhodnutie musí</w:t>
      </w:r>
      <w:r w:rsidRPr="003E6A16">
        <w:rPr>
          <w:rFonts w:ascii="Times New Roman" w:hAnsi="Times New Roman" w:hint="default"/>
          <w:sz w:val="24"/>
          <w:szCs w:val="24"/>
        </w:rPr>
        <w:t xml:space="preserve">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vydať</w:t>
      </w:r>
      <w:r w:rsidRPr="003E6A16">
        <w:rPr>
          <w:rFonts w:ascii="Times New Roman" w:hAnsi="Times New Roman" w:hint="default"/>
          <w:sz w:val="24"/>
          <w:szCs w:val="24"/>
        </w:rPr>
        <w:t xml:space="preserve"> do piatich dní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 ú</w:t>
      </w:r>
      <w:r w:rsidRPr="003E6A16">
        <w:rPr>
          <w:rFonts w:ascii="Times New Roman" w:hAnsi="Times New Roman" w:hint="default"/>
          <w:sz w:val="24"/>
          <w:szCs w:val="24"/>
        </w:rPr>
        <w:t>stneho ozná</w:t>
      </w:r>
      <w:r w:rsidRPr="003E6A16">
        <w:rPr>
          <w:rFonts w:ascii="Times New Roman" w:hAnsi="Times New Roman" w:hint="default"/>
          <w:sz w:val="24"/>
          <w:szCs w:val="24"/>
        </w:rPr>
        <w:t>menia rozhodnutia. Proti tomuto rozhodnutiu mož</w:t>
      </w:r>
      <w:r w:rsidRPr="003E6A16">
        <w:rPr>
          <w:rFonts w:ascii="Times New Roman" w:hAnsi="Times New Roman" w:hint="default"/>
          <w:sz w:val="24"/>
          <w:szCs w:val="24"/>
        </w:rPr>
        <w:t>no podať</w:t>
      </w:r>
      <w:r w:rsidRPr="003E6A16">
        <w:rPr>
          <w:rFonts w:ascii="Times New Roman" w:hAnsi="Times New Roman" w:hint="default"/>
          <w:sz w:val="24"/>
          <w:szCs w:val="24"/>
        </w:rPr>
        <w:t xml:space="preserve"> odvolanie v lehote 15 kalendá</w:t>
      </w:r>
      <w:r w:rsidRPr="003E6A16">
        <w:rPr>
          <w:rFonts w:ascii="Times New Roman" w:hAnsi="Times New Roman" w:hint="default"/>
          <w:sz w:val="24"/>
          <w:szCs w:val="24"/>
        </w:rPr>
        <w:t xml:space="preserve">rnych </w:t>
      </w:r>
      <w:r w:rsidRPr="003E6A16">
        <w:rPr>
          <w:rFonts w:ascii="Times New Roman" w:hAnsi="Times New Roman" w:hint="default"/>
          <w:sz w:val="24"/>
          <w:szCs w:val="24"/>
        </w:rPr>
        <w:t>d</w:t>
      </w:r>
      <w:r w:rsidRPr="003E6A16">
        <w:rPr>
          <w:rFonts w:ascii="Times New Roman" w:hAnsi="Times New Roman" w:hint="default"/>
          <w:sz w:val="24"/>
          <w:szCs w:val="24"/>
        </w:rPr>
        <w:t>ní</w:t>
      </w:r>
      <w:r w:rsidRPr="003E6A16">
        <w:rPr>
          <w:rFonts w:ascii="Times New Roman" w:hAnsi="Times New Roman" w:hint="default"/>
          <w:sz w:val="24"/>
          <w:szCs w:val="24"/>
        </w:rPr>
        <w:t xml:space="preserve"> odo dň</w:t>
      </w:r>
      <w:r w:rsidRPr="003E6A16">
        <w:rPr>
          <w:rFonts w:ascii="Times New Roman" w:hAnsi="Times New Roman" w:hint="default"/>
          <w:sz w:val="24"/>
          <w:szCs w:val="24"/>
        </w:rPr>
        <w:t>a jeho doruč</w:t>
      </w:r>
      <w:r w:rsidRPr="003E6A16">
        <w:rPr>
          <w:rFonts w:ascii="Times New Roman" w:hAnsi="Times New Roman" w:hint="default"/>
          <w:sz w:val="24"/>
          <w:szCs w:val="24"/>
        </w:rPr>
        <w:t>enia; odvolanie nemá</w:t>
      </w:r>
      <w:r w:rsidRPr="003E6A16">
        <w:rPr>
          <w:rFonts w:ascii="Times New Roman" w:hAnsi="Times New Roman" w:hint="default"/>
          <w:sz w:val="24"/>
          <w:szCs w:val="24"/>
        </w:rPr>
        <w:t xml:space="preserve"> odkladný</w:t>
      </w:r>
      <w:r w:rsidRPr="003E6A16">
        <w:rPr>
          <w:rFonts w:ascii="Times New Roman" w:hAnsi="Times New Roman" w:hint="default"/>
          <w:sz w:val="24"/>
          <w:szCs w:val="24"/>
        </w:rPr>
        <w:t xml:space="preserve"> úč</w:t>
      </w:r>
      <w:r w:rsidRPr="003E6A16">
        <w:rPr>
          <w:rFonts w:ascii="Times New Roman" w:hAnsi="Times New Roman" w:hint="default"/>
          <w:sz w:val="24"/>
          <w:szCs w:val="24"/>
        </w:rPr>
        <w:t>inok.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(4) V rozhodnutí</w:t>
      </w:r>
      <w:r w:rsidRPr="003E6A16">
        <w:rPr>
          <w:rFonts w:ascii="Times New Roman" w:hAnsi="Times New Roman" w:hint="default"/>
          <w:sz w:val="24"/>
          <w:szCs w:val="24"/>
        </w:rPr>
        <w:t xml:space="preserve"> o zaistení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sa uvedú</w:t>
      </w:r>
      <w:r w:rsidRPr="003E6A16">
        <w:rPr>
          <w:rFonts w:ascii="Times New Roman" w:hAnsi="Times New Roman" w:hint="default"/>
          <w:sz w:val="24"/>
          <w:szCs w:val="24"/>
        </w:rPr>
        <w:t xml:space="preserve"> dô</w:t>
      </w:r>
      <w:r w:rsidRPr="003E6A16">
        <w:rPr>
          <w:rFonts w:ascii="Times New Roman" w:hAnsi="Times New Roman" w:hint="default"/>
          <w:sz w:val="24"/>
          <w:szCs w:val="24"/>
        </w:rPr>
        <w:t>vody, pre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exemplá</w:t>
      </w:r>
      <w:r w:rsidRPr="003E6A16">
        <w:rPr>
          <w:rFonts w:ascii="Times New Roman" w:hAnsi="Times New Roman" w:hint="default"/>
          <w:sz w:val="24"/>
          <w:szCs w:val="24"/>
        </w:rPr>
        <w:t>r zaisť</w:t>
      </w:r>
      <w:r w:rsidRPr="003E6A16">
        <w:rPr>
          <w:rFonts w:ascii="Times New Roman" w:hAnsi="Times New Roman" w:hint="default"/>
          <w:sz w:val="24"/>
          <w:szCs w:val="24"/>
        </w:rPr>
        <w:t>uje, a pouč</w:t>
      </w:r>
      <w:r w:rsidRPr="003E6A16">
        <w:rPr>
          <w:rFonts w:ascii="Times New Roman" w:hAnsi="Times New Roman" w:hint="default"/>
          <w:sz w:val="24"/>
          <w:szCs w:val="24"/>
        </w:rPr>
        <w:t>enie o prá</w:t>
      </w:r>
      <w:r w:rsidRPr="003E6A16">
        <w:rPr>
          <w:rFonts w:ascii="Times New Roman" w:hAnsi="Times New Roman" w:hint="default"/>
          <w:sz w:val="24"/>
          <w:szCs w:val="24"/>
        </w:rPr>
        <w:t>vach a povinnostiach osoby, ktorej sa rozhodnutie tý</w:t>
      </w:r>
      <w:r w:rsidRPr="003E6A16">
        <w:rPr>
          <w:rFonts w:ascii="Times New Roman" w:hAnsi="Times New Roman" w:hint="default"/>
          <w:sz w:val="24"/>
          <w:szCs w:val="24"/>
        </w:rPr>
        <w:t>ka. Rozhodnutie obsahuje aj upozorneni</w:t>
      </w:r>
      <w:r w:rsidRPr="003E6A16">
        <w:rPr>
          <w:rFonts w:ascii="Times New Roman" w:hAnsi="Times New Roman" w:hint="default"/>
          <w:sz w:val="24"/>
          <w:szCs w:val="24"/>
        </w:rPr>
        <w:t>e na mož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 xml:space="preserve"> predaja exemplá</w:t>
      </w:r>
      <w:r w:rsidRPr="003E6A16">
        <w:rPr>
          <w:rFonts w:ascii="Times New Roman" w:hAnsi="Times New Roman" w:hint="default"/>
          <w:sz w:val="24"/>
          <w:szCs w:val="24"/>
        </w:rPr>
        <w:t>ra v prí</w:t>
      </w:r>
      <w:r w:rsidRPr="003E6A16">
        <w:rPr>
          <w:rFonts w:ascii="Times New Roman" w:hAnsi="Times New Roman" w:hint="default"/>
          <w:sz w:val="24"/>
          <w:szCs w:val="24"/>
        </w:rPr>
        <w:t xml:space="preserve">pade nezaplatenia pokuty.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(5) Osoba, ktorej bolo doruč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ú</w:t>
      </w:r>
      <w:r w:rsidRPr="003E6A16">
        <w:rPr>
          <w:rFonts w:ascii="Times New Roman" w:hAnsi="Times New Roman" w:hint="default"/>
          <w:sz w:val="24"/>
          <w:szCs w:val="24"/>
        </w:rPr>
        <w:t>stne ozná</w:t>
      </w:r>
      <w:r w:rsidRPr="003E6A16">
        <w:rPr>
          <w:rFonts w:ascii="Times New Roman" w:hAnsi="Times New Roman" w:hint="default"/>
          <w:sz w:val="24"/>
          <w:szCs w:val="24"/>
        </w:rPr>
        <w:t>mené</w:t>
      </w:r>
      <w:r w:rsidRPr="003E6A16">
        <w:rPr>
          <w:rFonts w:ascii="Times New Roman" w:hAnsi="Times New Roman" w:hint="default"/>
          <w:sz w:val="24"/>
          <w:szCs w:val="24"/>
        </w:rPr>
        <w:t xml:space="preserve"> rozhodnutie o zaistení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podľ</w:t>
      </w:r>
      <w:r w:rsidRPr="003E6A16">
        <w:rPr>
          <w:rFonts w:ascii="Times New Roman" w:hAnsi="Times New Roman" w:hint="default"/>
          <w:sz w:val="24"/>
          <w:szCs w:val="24"/>
        </w:rPr>
        <w:t>a odseku 3, je povinná</w:t>
      </w:r>
      <w:r w:rsidRPr="003E6A16">
        <w:rPr>
          <w:rFonts w:ascii="Times New Roman" w:hAnsi="Times New Roman" w:hint="default"/>
          <w:sz w:val="24"/>
          <w:szCs w:val="24"/>
        </w:rPr>
        <w:t xml:space="preserve"> tento exemplá</w:t>
      </w:r>
      <w:r w:rsidRPr="003E6A16">
        <w:rPr>
          <w:rFonts w:ascii="Times New Roman" w:hAnsi="Times New Roman" w:hint="default"/>
          <w:sz w:val="24"/>
          <w:szCs w:val="24"/>
        </w:rPr>
        <w:t>r vydať</w:t>
      </w:r>
      <w:r w:rsidRPr="003E6A16">
        <w:rPr>
          <w:rFonts w:ascii="Times New Roman" w:hAnsi="Times New Roman" w:hint="default"/>
          <w:sz w:val="24"/>
          <w:szCs w:val="24"/>
        </w:rPr>
        <w:t xml:space="preserve">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pekcii.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(6) Ak nie je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pekcii zaistený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vydaný</w:t>
      </w:r>
      <w:r w:rsidRPr="003E6A16">
        <w:rPr>
          <w:rFonts w:ascii="Times New Roman" w:hAnsi="Times New Roman" w:hint="default"/>
          <w:sz w:val="24"/>
          <w:szCs w:val="24"/>
        </w:rPr>
        <w:t>, mož</w:t>
      </w:r>
      <w:r w:rsidRPr="003E6A16">
        <w:rPr>
          <w:rFonts w:ascii="Times New Roman" w:hAnsi="Times New Roman" w:hint="default"/>
          <w:sz w:val="24"/>
          <w:szCs w:val="24"/>
        </w:rPr>
        <w:t>no ho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ovi exemplá</w:t>
      </w:r>
      <w:r w:rsidRPr="003E6A16">
        <w:rPr>
          <w:rFonts w:ascii="Times New Roman" w:hAnsi="Times New Roman" w:hint="default"/>
          <w:sz w:val="24"/>
          <w:szCs w:val="24"/>
        </w:rPr>
        <w:t>ra odň</w:t>
      </w:r>
      <w:r w:rsidRPr="003E6A16">
        <w:rPr>
          <w:rFonts w:ascii="Times New Roman" w:hAnsi="Times New Roman" w:hint="default"/>
          <w:sz w:val="24"/>
          <w:szCs w:val="24"/>
        </w:rPr>
        <w:t>ať.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(7)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o vydaní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odň</w:t>
      </w:r>
      <w:r w:rsidRPr="003E6A16">
        <w:rPr>
          <w:rFonts w:ascii="Times New Roman" w:hAnsi="Times New Roman" w:hint="default"/>
          <w:sz w:val="24"/>
          <w:szCs w:val="24"/>
        </w:rPr>
        <w:t>atí</w:t>
      </w:r>
      <w:r w:rsidRPr="003E6A16">
        <w:rPr>
          <w:rFonts w:ascii="Times New Roman" w:hAnsi="Times New Roman" w:hint="default"/>
          <w:sz w:val="24"/>
          <w:szCs w:val="24"/>
        </w:rPr>
        <w:t xml:space="preserve"> zaistené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 vyhotoví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radný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znam,</w:t>
      </w:r>
      <w:r w:rsidRPr="003E6A16">
        <w:rPr>
          <w:rFonts w:ascii="Times New Roman" w:hAnsi="Times New Roman" w:hint="default"/>
          <w:sz w:val="24"/>
          <w:szCs w:val="24"/>
        </w:rPr>
        <w:t xml:space="preserve"> v ktorom uvedie najmä</w:t>
      </w:r>
      <w:r w:rsidRPr="003E6A16">
        <w:rPr>
          <w:rFonts w:ascii="Times New Roman" w:hAnsi="Times New Roman" w:hint="default"/>
          <w:sz w:val="24"/>
          <w:szCs w:val="24"/>
        </w:rPr>
        <w:t xml:space="preserve"> opis exemplá</w:t>
      </w:r>
      <w:r w:rsidRPr="003E6A16">
        <w:rPr>
          <w:rFonts w:ascii="Times New Roman" w:hAnsi="Times New Roman" w:hint="default"/>
          <w:sz w:val="24"/>
          <w:szCs w:val="24"/>
        </w:rPr>
        <w:t>ra. Osobe,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vydala alebo ktorej bol exemplá</w:t>
      </w:r>
      <w:r w:rsidRPr="003E6A16">
        <w:rPr>
          <w:rFonts w:ascii="Times New Roman" w:hAnsi="Times New Roman" w:hint="default"/>
          <w:sz w:val="24"/>
          <w:szCs w:val="24"/>
        </w:rPr>
        <w:t>r odň</w:t>
      </w:r>
      <w:r w:rsidRPr="003E6A16">
        <w:rPr>
          <w:rFonts w:ascii="Times New Roman" w:hAnsi="Times New Roman" w:hint="default"/>
          <w:sz w:val="24"/>
          <w:szCs w:val="24"/>
        </w:rPr>
        <w:t>atý</w:t>
      </w:r>
      <w:r w:rsidRPr="003E6A16">
        <w:rPr>
          <w:rFonts w:ascii="Times New Roman" w:hAnsi="Times New Roman" w:hint="default"/>
          <w:sz w:val="24"/>
          <w:szCs w:val="24"/>
        </w:rPr>
        <w:t>, vystaví</w:t>
      </w:r>
      <w:r w:rsidRPr="003E6A16">
        <w:rPr>
          <w:rFonts w:ascii="Times New Roman" w:hAnsi="Times New Roman" w:hint="default"/>
          <w:sz w:val="24"/>
          <w:szCs w:val="24"/>
        </w:rPr>
        <w:t xml:space="preserve">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potvrdenie o vydaní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alebo o odň</w:t>
      </w:r>
      <w:r w:rsidRPr="003E6A16">
        <w:rPr>
          <w:rFonts w:ascii="Times New Roman" w:hAnsi="Times New Roman" w:hint="default"/>
          <w:sz w:val="24"/>
          <w:szCs w:val="24"/>
        </w:rPr>
        <w:t>atí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(8) Exemplá</w:t>
      </w:r>
      <w:r w:rsidRPr="003E6A16">
        <w:rPr>
          <w:rFonts w:ascii="Times New Roman" w:hAnsi="Times New Roman" w:hint="default"/>
          <w:sz w:val="24"/>
          <w:szCs w:val="24"/>
        </w:rPr>
        <w:t>r,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mož</w:t>
      </w:r>
      <w:r w:rsidRPr="003E6A16">
        <w:rPr>
          <w:rFonts w:ascii="Times New Roman" w:hAnsi="Times New Roman" w:hint="default"/>
          <w:sz w:val="24"/>
          <w:szCs w:val="24"/>
        </w:rPr>
        <w:t>no podľ</w:t>
      </w:r>
      <w:r w:rsidRPr="003E6A16">
        <w:rPr>
          <w:rFonts w:ascii="Times New Roman" w:hAnsi="Times New Roman" w:hint="default"/>
          <w:sz w:val="24"/>
          <w:szCs w:val="24"/>
        </w:rPr>
        <w:t>a odse</w:t>
      </w:r>
      <w:r w:rsidRPr="003E6A16">
        <w:rPr>
          <w:rFonts w:ascii="Times New Roman" w:hAnsi="Times New Roman" w:hint="default"/>
          <w:sz w:val="24"/>
          <w:szCs w:val="24"/>
        </w:rPr>
        <w:t>ku 1 zaistiť</w:t>
      </w:r>
      <w:r w:rsidRPr="003E6A16">
        <w:rPr>
          <w:rFonts w:ascii="Times New Roman" w:hAnsi="Times New Roman" w:hint="default"/>
          <w:sz w:val="24"/>
          <w:szCs w:val="24"/>
        </w:rPr>
        <w:t>, môž</w:t>
      </w:r>
      <w:r w:rsidRPr="003E6A16">
        <w:rPr>
          <w:rFonts w:ascii="Times New Roman" w:hAnsi="Times New Roman" w:hint="default"/>
          <w:sz w:val="24"/>
          <w:szCs w:val="24"/>
        </w:rPr>
        <w:t>e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osobe ponechať</w:t>
      </w:r>
      <w:r w:rsidRPr="003E6A16">
        <w:rPr>
          <w:rFonts w:ascii="Times New Roman" w:hAnsi="Times New Roman" w:hint="default"/>
          <w:sz w:val="24"/>
          <w:szCs w:val="24"/>
        </w:rPr>
        <w:t xml:space="preserve"> a súč</w:t>
      </w:r>
      <w:r w:rsidRPr="003E6A16">
        <w:rPr>
          <w:rFonts w:ascii="Times New Roman" w:hAnsi="Times New Roman" w:hint="default"/>
          <w:sz w:val="24"/>
          <w:szCs w:val="24"/>
        </w:rPr>
        <w:t>asne nariadiť</w:t>
      </w:r>
      <w:r w:rsidRPr="003E6A16">
        <w:rPr>
          <w:rFonts w:ascii="Times New Roman" w:hAnsi="Times New Roman" w:hint="default"/>
          <w:sz w:val="24"/>
          <w:szCs w:val="24"/>
        </w:rPr>
        <w:t>, aby exemplá</w:t>
      </w:r>
      <w:r w:rsidRPr="003E6A16">
        <w:rPr>
          <w:rFonts w:ascii="Times New Roman" w:hAnsi="Times New Roman" w:hint="default"/>
          <w:sz w:val="24"/>
          <w:szCs w:val="24"/>
        </w:rPr>
        <w:t>r nepredá</w:t>
      </w:r>
      <w:r w:rsidRPr="003E6A16">
        <w:rPr>
          <w:rFonts w:ascii="Times New Roman" w:hAnsi="Times New Roman" w:hint="default"/>
          <w:sz w:val="24"/>
          <w:szCs w:val="24"/>
        </w:rPr>
        <w:t>vala alebo s ní</w:t>
      </w:r>
      <w:r w:rsidRPr="003E6A16">
        <w:rPr>
          <w:rFonts w:ascii="Times New Roman" w:hAnsi="Times New Roman" w:hint="default"/>
          <w:sz w:val="24"/>
          <w:szCs w:val="24"/>
        </w:rPr>
        <w:t>m iný</w:t>
      </w:r>
      <w:r w:rsidRPr="003E6A16">
        <w:rPr>
          <w:rFonts w:ascii="Times New Roman" w:hAnsi="Times New Roman" w:hint="default"/>
          <w:sz w:val="24"/>
          <w:szCs w:val="24"/>
        </w:rPr>
        <w:t>m spô</w:t>
      </w:r>
      <w:r w:rsidRPr="003E6A16">
        <w:rPr>
          <w:rFonts w:ascii="Times New Roman" w:hAnsi="Times New Roman" w:hint="default"/>
          <w:sz w:val="24"/>
          <w:szCs w:val="24"/>
        </w:rPr>
        <w:t>sobom nenakladala. Odsek 7 platí</w:t>
      </w:r>
      <w:r w:rsidRPr="003E6A16">
        <w:rPr>
          <w:rFonts w:ascii="Times New Roman" w:hAnsi="Times New Roman" w:hint="default"/>
          <w:sz w:val="24"/>
          <w:szCs w:val="24"/>
        </w:rPr>
        <w:t xml:space="preserve"> primerane.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(9) Ak zaistený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už</w:t>
      </w:r>
      <w:r w:rsidRPr="003E6A16">
        <w:rPr>
          <w:rFonts w:ascii="Times New Roman" w:hAnsi="Times New Roman" w:hint="default"/>
          <w:sz w:val="24"/>
          <w:szCs w:val="24"/>
        </w:rPr>
        <w:t xml:space="preserve"> nie je potrebný</w:t>
      </w:r>
      <w:r w:rsidRPr="003E6A16">
        <w:rPr>
          <w:rFonts w:ascii="Times New Roman" w:hAnsi="Times New Roman" w:hint="default"/>
          <w:sz w:val="24"/>
          <w:szCs w:val="24"/>
        </w:rPr>
        <w:t xml:space="preserve"> na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ie konan</w:t>
      </w:r>
      <w:r w:rsidRPr="003E6A16">
        <w:rPr>
          <w:rFonts w:ascii="Times New Roman" w:hAnsi="Times New Roman" w:hint="default"/>
          <w:sz w:val="24"/>
          <w:szCs w:val="24"/>
        </w:rPr>
        <w:t>ie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alebo ak sa neuplatní</w:t>
      </w:r>
      <w:r w:rsidRPr="003E6A16">
        <w:rPr>
          <w:rFonts w:ascii="Times New Roman" w:hAnsi="Times New Roman" w:hint="default"/>
          <w:sz w:val="24"/>
          <w:szCs w:val="24"/>
        </w:rPr>
        <w:t xml:space="preserve"> postup 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0E4F4D">
        <w:rPr>
          <w:rFonts w:ascii="Times New Roman" w:hAnsi="Times New Roman"/>
          <w:sz w:val="24"/>
          <w:szCs w:val="24"/>
        </w:rPr>
        <w:t>7</w:t>
      </w:r>
      <w:r w:rsidRPr="003E6A16">
        <w:rPr>
          <w:rFonts w:ascii="Times New Roman" w:hAnsi="Times New Roman" w:hint="default"/>
          <w:sz w:val="24"/>
          <w:szCs w:val="24"/>
        </w:rPr>
        <w:t>,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zaistila, exemplá</w:t>
      </w:r>
      <w:r w:rsidRPr="003E6A16">
        <w:rPr>
          <w:rFonts w:ascii="Times New Roman" w:hAnsi="Times New Roman" w:hint="default"/>
          <w:sz w:val="24"/>
          <w:szCs w:val="24"/>
        </w:rPr>
        <w:t>r osobe,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ho vydala alebo ktorej bol odň</w:t>
      </w:r>
      <w:r w:rsidRPr="003E6A16">
        <w:rPr>
          <w:rFonts w:ascii="Times New Roman" w:hAnsi="Times New Roman" w:hint="default"/>
          <w:sz w:val="24"/>
          <w:szCs w:val="24"/>
        </w:rPr>
        <w:t>atý</w:t>
      </w:r>
      <w:r w:rsidRPr="003E6A16">
        <w:rPr>
          <w:rFonts w:ascii="Times New Roman" w:hAnsi="Times New Roman" w:hint="default"/>
          <w:sz w:val="24"/>
          <w:szCs w:val="24"/>
        </w:rPr>
        <w:t>, 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vrá</w:t>
      </w:r>
      <w:r w:rsidRPr="003E6A16">
        <w:rPr>
          <w:rFonts w:ascii="Times New Roman" w:hAnsi="Times New Roman" w:hint="default"/>
          <w:sz w:val="24"/>
          <w:szCs w:val="24"/>
        </w:rPr>
        <w:t>ti. Vrá</w:t>
      </w:r>
      <w:r w:rsidRPr="003E6A16">
        <w:rPr>
          <w:rFonts w:ascii="Times New Roman" w:hAnsi="Times New Roman" w:hint="default"/>
          <w:sz w:val="24"/>
          <w:szCs w:val="24"/>
        </w:rPr>
        <w:t>tenie exemplá</w:t>
      </w:r>
      <w:r w:rsidRPr="003E6A16">
        <w:rPr>
          <w:rFonts w:ascii="Times New Roman" w:hAnsi="Times New Roman" w:hint="default"/>
          <w:sz w:val="24"/>
          <w:szCs w:val="24"/>
        </w:rPr>
        <w:t>ra potvrdí</w:t>
      </w:r>
      <w:r w:rsidRPr="003E6A16">
        <w:rPr>
          <w:rFonts w:ascii="Times New Roman" w:hAnsi="Times New Roman" w:hint="default"/>
          <w:sz w:val="24"/>
          <w:szCs w:val="24"/>
        </w:rPr>
        <w:t xml:space="preserve"> oso</w:t>
      </w:r>
      <w:r w:rsidRPr="003E6A16">
        <w:rPr>
          <w:rFonts w:ascii="Times New Roman" w:hAnsi="Times New Roman" w:hint="default"/>
          <w:sz w:val="24"/>
          <w:szCs w:val="24"/>
        </w:rPr>
        <w:t>ba svojí</w:t>
      </w:r>
      <w:r w:rsidRPr="003E6A16">
        <w:rPr>
          <w:rFonts w:ascii="Times New Roman" w:hAnsi="Times New Roman" w:hint="default"/>
          <w:sz w:val="24"/>
          <w:szCs w:val="24"/>
        </w:rPr>
        <w:t>m podpisom.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(10)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exemplá</w:t>
      </w:r>
      <w:r w:rsidRPr="003E6A16">
        <w:rPr>
          <w:rFonts w:ascii="Times New Roman" w:hAnsi="Times New Roman" w:hint="default"/>
          <w:sz w:val="24"/>
          <w:szCs w:val="24"/>
        </w:rPr>
        <w:t>r nevrá</w:t>
      </w:r>
      <w:r w:rsidRPr="003E6A16">
        <w:rPr>
          <w:rFonts w:ascii="Times New Roman" w:hAnsi="Times New Roman" w:hint="default"/>
          <w:sz w:val="24"/>
          <w:szCs w:val="24"/>
        </w:rPr>
        <w:t>ti, ak má</w:t>
      </w:r>
      <w:r w:rsidRPr="003E6A16">
        <w:rPr>
          <w:rFonts w:ascii="Times New Roman" w:hAnsi="Times New Roman" w:hint="default"/>
          <w:sz w:val="24"/>
          <w:szCs w:val="24"/>
        </w:rPr>
        <w:t xml:space="preserve"> pochybnosti o tom, č</w:t>
      </w:r>
      <w:r w:rsidRPr="003E6A16">
        <w:rPr>
          <w:rFonts w:ascii="Times New Roman" w:hAnsi="Times New Roman" w:hint="default"/>
          <w:sz w:val="24"/>
          <w:szCs w:val="24"/>
        </w:rPr>
        <w:t>i exemplá</w:t>
      </w:r>
      <w:r w:rsidRPr="003E6A16">
        <w:rPr>
          <w:rFonts w:ascii="Times New Roman" w:hAnsi="Times New Roman" w:hint="default"/>
          <w:sz w:val="24"/>
          <w:szCs w:val="24"/>
        </w:rPr>
        <w:t>r patrí</w:t>
      </w:r>
      <w:r w:rsidRPr="003E6A16">
        <w:rPr>
          <w:rFonts w:ascii="Times New Roman" w:hAnsi="Times New Roman" w:hint="default"/>
          <w:sz w:val="24"/>
          <w:szCs w:val="24"/>
        </w:rPr>
        <w:t xml:space="preserve"> osobe, ktorej bol zaistený</w:t>
      </w:r>
      <w:r w:rsidRPr="003E6A16">
        <w:rPr>
          <w:rFonts w:ascii="Times New Roman" w:hAnsi="Times New Roman" w:hint="default"/>
          <w:sz w:val="24"/>
          <w:szCs w:val="24"/>
        </w:rPr>
        <w:t>, alebo ak prá</w:t>
      </w:r>
      <w:r w:rsidRPr="003E6A16">
        <w:rPr>
          <w:rFonts w:ascii="Times New Roman" w:hAnsi="Times New Roman" w:hint="default"/>
          <w:sz w:val="24"/>
          <w:szCs w:val="24"/>
        </w:rPr>
        <w:t>vo na zaistený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uplatní</w:t>
      </w:r>
      <w:r w:rsidRPr="003E6A16">
        <w:rPr>
          <w:rFonts w:ascii="Times New Roman" w:hAnsi="Times New Roman" w:hint="default"/>
          <w:sz w:val="24"/>
          <w:szCs w:val="24"/>
        </w:rPr>
        <w:t xml:space="preserve"> iná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ako tá</w:t>
      </w:r>
      <w:r w:rsidRPr="003E6A16">
        <w:rPr>
          <w:rFonts w:ascii="Times New Roman" w:hAnsi="Times New Roman" w:hint="default"/>
          <w:sz w:val="24"/>
          <w:szCs w:val="24"/>
        </w:rPr>
        <w:t>, ktorej bol exemplá</w:t>
      </w:r>
      <w:r w:rsidRPr="003E6A16">
        <w:rPr>
          <w:rFonts w:ascii="Times New Roman" w:hAnsi="Times New Roman" w:hint="default"/>
          <w:sz w:val="24"/>
          <w:szCs w:val="24"/>
        </w:rPr>
        <w:t>r zaiste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, a odporučí</w:t>
      </w:r>
      <w:r w:rsidRPr="003E6A16">
        <w:rPr>
          <w:rFonts w:ascii="Times New Roman" w:hAnsi="Times New Roman" w:hint="default"/>
          <w:sz w:val="24"/>
          <w:szCs w:val="24"/>
        </w:rPr>
        <w:t xml:space="preserve"> tý</w:t>
      </w:r>
      <w:r w:rsidRPr="003E6A16">
        <w:rPr>
          <w:rFonts w:ascii="Times New Roman" w:hAnsi="Times New Roman" w:hint="default"/>
          <w:sz w:val="24"/>
          <w:szCs w:val="24"/>
        </w:rPr>
        <w:t>mto osobá</w:t>
      </w:r>
      <w:r w:rsidRPr="003E6A16">
        <w:rPr>
          <w:rFonts w:ascii="Times New Roman" w:hAnsi="Times New Roman" w:hint="default"/>
          <w:sz w:val="24"/>
          <w:szCs w:val="24"/>
        </w:rPr>
        <w:t>m, aby uplatnili svoj ná</w:t>
      </w:r>
      <w:r w:rsidRPr="003E6A16">
        <w:rPr>
          <w:rFonts w:ascii="Times New Roman" w:hAnsi="Times New Roman" w:hint="default"/>
          <w:sz w:val="24"/>
          <w:szCs w:val="24"/>
        </w:rPr>
        <w:t>rok na vrá</w:t>
      </w:r>
      <w:r w:rsidRPr="003E6A16">
        <w:rPr>
          <w:rFonts w:ascii="Times New Roman" w:hAnsi="Times New Roman" w:hint="default"/>
          <w:sz w:val="24"/>
          <w:szCs w:val="24"/>
        </w:rPr>
        <w:t>tenie exemplá</w:t>
      </w:r>
      <w:r w:rsidRPr="003E6A16">
        <w:rPr>
          <w:rFonts w:ascii="Times New Roman" w:hAnsi="Times New Roman" w:hint="default"/>
          <w:sz w:val="24"/>
          <w:szCs w:val="24"/>
        </w:rPr>
        <w:t>ra na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nom sú</w:t>
      </w:r>
      <w:r w:rsidRPr="003E6A16">
        <w:rPr>
          <w:rFonts w:ascii="Times New Roman" w:hAnsi="Times New Roman" w:hint="default"/>
          <w:sz w:val="24"/>
          <w:szCs w:val="24"/>
        </w:rPr>
        <w:t>de.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69586B" w:rsidRPr="003E6A16" w:rsidP="0069586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(11)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zaistia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r, sú</w:t>
      </w:r>
      <w:r w:rsidRPr="003E6A16">
        <w:rPr>
          <w:rFonts w:ascii="Times New Roman" w:hAnsi="Times New Roman" w:hint="default"/>
          <w:sz w:val="24"/>
          <w:szCs w:val="24"/>
        </w:rPr>
        <w:t xml:space="preserve"> povinné</w:t>
      </w:r>
      <w:r w:rsidRPr="003E6A16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vhodné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 na jeho umiestnenie a starostliv</w:t>
      </w:r>
      <w:r w:rsidRPr="003E6A16">
        <w:rPr>
          <w:rFonts w:ascii="Times New Roman" w:hAnsi="Times New Roman" w:hint="default"/>
          <w:sz w:val="24"/>
          <w:szCs w:val="24"/>
        </w:rPr>
        <w:t>osť</w:t>
      </w:r>
      <w:r w:rsidRPr="003E6A16">
        <w:rPr>
          <w:rFonts w:ascii="Times New Roman" w:hAnsi="Times New Roman" w:hint="default"/>
          <w:sz w:val="24"/>
          <w:szCs w:val="24"/>
        </w:rPr>
        <w:t>. Ak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sama nemôž</w:t>
      </w:r>
      <w:r w:rsidRPr="003E6A16">
        <w:rPr>
          <w:rFonts w:ascii="Times New Roman" w:hAnsi="Times New Roman" w:hint="default"/>
          <w:sz w:val="24"/>
          <w:szCs w:val="24"/>
        </w:rPr>
        <w:t>e zabezpeč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také</w:t>
      </w:r>
      <w:r w:rsidRPr="003E6A16">
        <w:rPr>
          <w:rFonts w:ascii="Times New Roman" w:hAnsi="Times New Roman" w:hint="default"/>
          <w:sz w:val="24"/>
          <w:szCs w:val="24"/>
        </w:rPr>
        <w:t xml:space="preserve"> podmienky, zabezpeč</w:t>
      </w:r>
      <w:r w:rsidRPr="003E6A16">
        <w:rPr>
          <w:rFonts w:ascii="Times New Roman" w:hAnsi="Times New Roman" w:hint="default"/>
          <w:sz w:val="24"/>
          <w:szCs w:val="24"/>
        </w:rPr>
        <w:t>ia ich najmä</w:t>
      </w:r>
      <w:r w:rsidRPr="003E6A16">
        <w:rPr>
          <w:rFonts w:ascii="Times New Roman" w:hAnsi="Times New Roman" w:hint="default"/>
          <w:sz w:val="24"/>
          <w:szCs w:val="24"/>
        </w:rPr>
        <w:t xml:space="preserve"> prostrední</w:t>
      </w:r>
      <w:r w:rsidRPr="003E6A16">
        <w:rPr>
          <w:rFonts w:ascii="Times New Roman" w:hAnsi="Times New Roman" w:hint="default"/>
          <w:sz w:val="24"/>
          <w:szCs w:val="24"/>
        </w:rPr>
        <w:t>ctvom prá</w:t>
      </w:r>
      <w:r w:rsidRPr="003E6A16">
        <w:rPr>
          <w:rFonts w:ascii="Times New Roman" w:hAnsi="Times New Roman" w:hint="default"/>
          <w:sz w:val="24"/>
          <w:szCs w:val="24"/>
        </w:rPr>
        <w:t>vnickej osoby alebo podnikateľ</w:t>
      </w:r>
      <w:r w:rsidRPr="003E6A16">
        <w:rPr>
          <w:rFonts w:ascii="Times New Roman" w:hAnsi="Times New Roman" w:hint="default"/>
          <w:sz w:val="24"/>
          <w:szCs w:val="24"/>
        </w:rPr>
        <w:t>a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</w:t>
      </w:r>
      <w:r w:rsidRPr="003E6A16" w:rsidR="002546BC">
        <w:rPr>
          <w:rFonts w:ascii="Times New Roman" w:hAnsi="Times New Roman"/>
          <w:sz w:val="24"/>
          <w:szCs w:val="24"/>
        </w:rPr>
        <w:t xml:space="preserve">       </w:t>
      </w:r>
      <w:r w:rsidRPr="003E6A16">
        <w:rPr>
          <w:rFonts w:ascii="Times New Roman" w:hAnsi="Times New Roman"/>
          <w:sz w:val="24"/>
          <w:szCs w:val="24"/>
        </w:rPr>
        <w:t xml:space="preserve">predpisu.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0"/>
      </w:r>
      <w:r w:rsidRPr="003E6A16" w:rsidR="002546B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546BC" w:rsidRPr="003E6A16" w:rsidP="002546B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2546B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E6A16" w:rsidR="000E4F4D">
        <w:rPr>
          <w:rFonts w:ascii="Times New Roman" w:hAnsi="Times New Roman" w:hint="default"/>
          <w:sz w:val="24"/>
          <w:szCs w:val="24"/>
        </w:rPr>
        <w:t>§</w:t>
      </w:r>
      <w:r w:rsidRPr="003E6A16" w:rsidR="000E4F4D">
        <w:rPr>
          <w:rFonts w:ascii="Times New Roman" w:hAnsi="Times New Roman" w:hint="default"/>
          <w:sz w:val="24"/>
          <w:szCs w:val="24"/>
        </w:rPr>
        <w:t xml:space="preserve"> 27</w:t>
      </w:r>
    </w:p>
    <w:p w:rsidR="002546BC" w:rsidRPr="003E6A16" w:rsidP="002546B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6BC" w:rsidRPr="003E6A16" w:rsidP="002546BC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Zhabanie exemplá</w:t>
      </w:r>
      <w:r w:rsidRPr="003E6A16">
        <w:rPr>
          <w:rFonts w:ascii="Times New Roman" w:hAnsi="Times New Roman" w:hint="default"/>
          <w:b/>
          <w:sz w:val="24"/>
          <w:szCs w:val="24"/>
        </w:rPr>
        <w:t>ra</w:t>
      </w:r>
    </w:p>
    <w:p w:rsidR="002546BC" w:rsidRPr="003E6A16" w:rsidP="002546B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2546B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 w:rsidR="002546BC">
        <w:rPr>
          <w:rFonts w:ascii="Times New Roman" w:hAnsi="Times New Roman"/>
          <w:sz w:val="24"/>
          <w:szCs w:val="24"/>
        </w:rPr>
        <w:t xml:space="preserve">  </w:t>
      </w:r>
      <w:r w:rsidRPr="003E6A16" w:rsidR="00613404">
        <w:rPr>
          <w:rFonts w:ascii="Times New Roman" w:hAnsi="Times New Roman"/>
          <w:sz w:val="24"/>
          <w:szCs w:val="24"/>
        </w:rPr>
        <w:t xml:space="preserve">(1) </w:t>
      </w:r>
      <w:r w:rsidRPr="003E6A16">
        <w:rPr>
          <w:rFonts w:ascii="Times New Roman" w:hAnsi="Times New Roman" w:hint="default"/>
          <w:sz w:val="24"/>
          <w:szCs w:val="24"/>
        </w:rPr>
        <w:t>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</w:t>
      </w:r>
      <w:r w:rsidRPr="003E6A16">
        <w:rPr>
          <w:rFonts w:ascii="Times New Roman" w:hAnsi="Times New Roman" w:hint="default"/>
          <w:sz w:val="24"/>
          <w:szCs w:val="24"/>
        </w:rPr>
        <w:t>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 xml:space="preserve">pekcia </w:t>
      </w:r>
      <w:r w:rsidRPr="003E6A16" w:rsidR="00C37D1B">
        <w:rPr>
          <w:rFonts w:ascii="Times New Roman" w:hAnsi="Times New Roman"/>
          <w:sz w:val="24"/>
          <w:szCs w:val="24"/>
        </w:rPr>
        <w:t>zhabe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r, ak</w:t>
      </w:r>
    </w:p>
    <w:p w:rsidR="006D5012" w:rsidRPr="003E6A16" w:rsidP="00E75314">
      <w:pPr>
        <w:numPr>
          <w:numId w:val="5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je jeho </w:t>
      </w:r>
      <w:r w:rsidRPr="003E6A16" w:rsidR="00F94DA9">
        <w:rPr>
          <w:rFonts w:ascii="Times New Roman" w:hAnsi="Times New Roman" w:hint="default"/>
          <w:sz w:val="24"/>
          <w:szCs w:val="24"/>
        </w:rPr>
        <w:t>drž</w:t>
      </w:r>
      <w:r w:rsidRPr="003E6A16" w:rsidR="00F94DA9">
        <w:rPr>
          <w:rFonts w:ascii="Times New Roman" w:hAnsi="Times New Roman" w:hint="default"/>
          <w:sz w:val="24"/>
          <w:szCs w:val="24"/>
        </w:rPr>
        <w:t>ba zaká</w:t>
      </w:r>
      <w:r w:rsidRPr="003E6A16" w:rsidR="00F94DA9">
        <w:rPr>
          <w:rFonts w:ascii="Times New Roman" w:hAnsi="Times New Roman" w:hint="default"/>
          <w:sz w:val="24"/>
          <w:szCs w:val="24"/>
        </w:rPr>
        <w:t>zaná</w:t>
      </w:r>
      <w:r w:rsidRPr="003E6A16" w:rsidR="002F0B05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2F0B05">
        <w:rPr>
          <w:rFonts w:ascii="Times New Roman" w:hAnsi="Times New Roman" w:hint="default"/>
          <w:sz w:val="24"/>
          <w:szCs w:val="24"/>
        </w:rPr>
        <w:t>a §</w:t>
      </w:r>
      <w:r w:rsidRPr="003E6A16" w:rsidR="002F0B05">
        <w:rPr>
          <w:rFonts w:ascii="Times New Roman" w:hAnsi="Times New Roman" w:hint="default"/>
          <w:sz w:val="24"/>
          <w:szCs w:val="24"/>
        </w:rPr>
        <w:t xml:space="preserve"> 4 ods. 1  a §</w:t>
      </w:r>
      <w:r w:rsidRPr="003E6A16" w:rsidR="002F0B05">
        <w:rPr>
          <w:rFonts w:ascii="Times New Roman" w:hAnsi="Times New Roman" w:hint="default"/>
          <w:sz w:val="24"/>
          <w:szCs w:val="24"/>
        </w:rPr>
        <w:t xml:space="preserve"> 17 ods. 4 pí</w:t>
      </w:r>
      <w:r w:rsidRPr="003E6A16" w:rsidR="002F0B05">
        <w:rPr>
          <w:rFonts w:ascii="Times New Roman" w:hAnsi="Times New Roman" w:hint="default"/>
          <w:sz w:val="24"/>
          <w:szCs w:val="24"/>
        </w:rPr>
        <w:t>sm. b)</w:t>
      </w:r>
      <w:r w:rsidRPr="003E6A16" w:rsidR="00F94DA9">
        <w:rPr>
          <w:rFonts w:ascii="Times New Roman" w:hAnsi="Times New Roman"/>
          <w:sz w:val="24"/>
          <w:szCs w:val="24"/>
        </w:rPr>
        <w:t>,</w:t>
      </w:r>
    </w:p>
    <w:p w:rsidR="00EE5805" w:rsidRPr="003E6A16" w:rsidP="00E75314">
      <w:pPr>
        <w:numPr>
          <w:numId w:val="5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nepreukáž</w:t>
      </w:r>
      <w:r w:rsidRPr="003E6A16">
        <w:rPr>
          <w:rFonts w:ascii="Times New Roman" w:hAnsi="Times New Roman" w:hint="default"/>
          <w:sz w:val="24"/>
          <w:szCs w:val="24"/>
        </w:rPr>
        <w:t>e jeho pô</w:t>
      </w:r>
      <w:r w:rsidRPr="003E6A16">
        <w:rPr>
          <w:rFonts w:ascii="Times New Roman" w:hAnsi="Times New Roman" w:hint="default"/>
          <w:sz w:val="24"/>
          <w:szCs w:val="24"/>
        </w:rPr>
        <w:t xml:space="preserve">vod </w:t>
      </w:r>
      <w:r w:rsidRPr="003E6A16" w:rsidR="006D5012">
        <w:rPr>
          <w:rFonts w:ascii="Times New Roman" w:hAnsi="Times New Roman" w:hint="default"/>
          <w:sz w:val="24"/>
          <w:szCs w:val="24"/>
        </w:rPr>
        <w:t>podľ</w:t>
      </w:r>
      <w:r w:rsidRPr="003E6A16" w:rsidR="006D5012">
        <w:rPr>
          <w:rFonts w:ascii="Times New Roman" w:hAnsi="Times New Roman" w:hint="default"/>
          <w:sz w:val="24"/>
          <w:szCs w:val="24"/>
        </w:rPr>
        <w:t>a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13</w:t>
      </w:r>
      <w:r w:rsidRPr="003E6A16">
        <w:rPr>
          <w:rFonts w:ascii="Times New Roman" w:hAnsi="Times New Roman"/>
          <w:sz w:val="24"/>
          <w:szCs w:val="24"/>
        </w:rPr>
        <w:t>,</w:t>
      </w:r>
      <w:r w:rsidRPr="003E6A16" w:rsidR="0068635C">
        <w:rPr>
          <w:rFonts w:ascii="Times New Roman" w:hAnsi="Times New Roman"/>
          <w:sz w:val="24"/>
          <w:szCs w:val="24"/>
        </w:rPr>
        <w:t xml:space="preserve"> alebo</w:t>
      </w:r>
    </w:p>
    <w:p w:rsidR="00EE5805" w:rsidRPr="003E6A16" w:rsidP="002546B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68635C">
        <w:rPr>
          <w:rFonts w:ascii="Times New Roman" w:hAnsi="Times New Roman"/>
          <w:sz w:val="24"/>
          <w:szCs w:val="24"/>
        </w:rPr>
        <w:t xml:space="preserve">   c)     sa s </w:t>
      </w:r>
      <w:r w:rsidRPr="003E6A16" w:rsidR="0068635C">
        <w:rPr>
          <w:rFonts w:ascii="Times New Roman" w:hAnsi="Times New Roman" w:hint="default"/>
          <w:sz w:val="24"/>
          <w:szCs w:val="24"/>
        </w:rPr>
        <w:t>ní</w:t>
      </w:r>
      <w:r w:rsidRPr="003E6A16" w:rsidR="0068635C">
        <w:rPr>
          <w:rFonts w:ascii="Times New Roman" w:hAnsi="Times New Roman" w:hint="default"/>
          <w:sz w:val="24"/>
          <w:szCs w:val="24"/>
        </w:rPr>
        <w:t>m nakladá</w:t>
      </w:r>
      <w:r w:rsidRPr="003E6A16" w:rsidR="0068635C">
        <w:rPr>
          <w:rFonts w:ascii="Times New Roman" w:hAnsi="Times New Roman" w:hint="default"/>
          <w:sz w:val="24"/>
          <w:szCs w:val="24"/>
        </w:rPr>
        <w:t xml:space="preserve"> v rozpore s </w:t>
      </w:r>
      <w:r w:rsidRPr="003E6A16" w:rsidR="0068635C">
        <w:rPr>
          <w:rFonts w:ascii="Times New Roman" w:hAnsi="Times New Roman" w:hint="default"/>
          <w:sz w:val="24"/>
          <w:szCs w:val="24"/>
        </w:rPr>
        <w:t>rozhodnutí</w:t>
      </w:r>
      <w:r w:rsidRPr="003E6A16" w:rsidR="0068635C">
        <w:rPr>
          <w:rFonts w:ascii="Times New Roman" w:hAnsi="Times New Roman" w:hint="default"/>
          <w:sz w:val="24"/>
          <w:szCs w:val="24"/>
        </w:rPr>
        <w:t>m podľ</w:t>
      </w:r>
      <w:r w:rsidRPr="003E6A16" w:rsidR="0068635C">
        <w:rPr>
          <w:rFonts w:ascii="Times New Roman" w:hAnsi="Times New Roman" w:hint="default"/>
          <w:sz w:val="24"/>
          <w:szCs w:val="24"/>
        </w:rPr>
        <w:t>a §</w:t>
      </w:r>
      <w:r w:rsidRPr="003E6A16" w:rsidR="0068635C">
        <w:rPr>
          <w:rFonts w:ascii="Times New Roman" w:hAnsi="Times New Roman" w:hint="default"/>
          <w:sz w:val="24"/>
          <w:szCs w:val="24"/>
        </w:rPr>
        <w:t xml:space="preserve"> 26 ods. 8.</w:t>
      </w:r>
    </w:p>
    <w:p w:rsidR="00C37D1B" w:rsidRPr="003E6A16" w:rsidP="002546B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 w:rsidR="002546BC">
        <w:rPr>
          <w:rFonts w:ascii="Times New Roman" w:hAnsi="Times New Roman"/>
          <w:sz w:val="24"/>
          <w:szCs w:val="24"/>
        </w:rPr>
        <w:t xml:space="preserve">  </w:t>
      </w:r>
      <w:r w:rsidRPr="003E6A16" w:rsidR="00613404">
        <w:rPr>
          <w:rFonts w:ascii="Times New Roman" w:hAnsi="Times New Roman"/>
          <w:sz w:val="24"/>
          <w:szCs w:val="24"/>
        </w:rPr>
        <w:t xml:space="preserve">(2) </w:t>
      </w:r>
      <w:r w:rsidRPr="003E6A16">
        <w:rPr>
          <w:rFonts w:ascii="Times New Roman" w:hAnsi="Times New Roman"/>
          <w:sz w:val="24"/>
          <w:szCs w:val="24"/>
        </w:rPr>
        <w:t>Obvod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 môž</w:t>
      </w:r>
      <w:r w:rsidRPr="003E6A16">
        <w:rPr>
          <w:rFonts w:ascii="Times New Roman" w:hAnsi="Times New Roman" w:hint="default"/>
          <w:sz w:val="24"/>
          <w:szCs w:val="24"/>
        </w:rPr>
        <w:t>e zhabať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r, ak</w:t>
      </w:r>
    </w:p>
    <w:p w:rsidR="00C37D1B" w:rsidRPr="003E6A16" w:rsidP="00E75314">
      <w:pPr>
        <w:numPr>
          <w:numId w:val="8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nevedie o </w:t>
      </w:r>
      <w:r w:rsidRPr="003E6A16">
        <w:rPr>
          <w:rFonts w:ascii="Times New Roman" w:hAnsi="Times New Roman" w:hint="default"/>
          <w:sz w:val="24"/>
          <w:szCs w:val="24"/>
        </w:rPr>
        <w:t>exemplá</w:t>
      </w:r>
      <w:r w:rsidRPr="003E6A16">
        <w:rPr>
          <w:rFonts w:ascii="Times New Roman" w:hAnsi="Times New Roman" w:hint="default"/>
          <w:sz w:val="24"/>
          <w:szCs w:val="24"/>
        </w:rPr>
        <w:t>ri evidenciu alebo nepreukáž</w:t>
      </w:r>
      <w:r w:rsidRPr="003E6A16">
        <w:rPr>
          <w:rFonts w:ascii="Times New Roman" w:hAnsi="Times New Roman" w:hint="default"/>
          <w:sz w:val="24"/>
          <w:szCs w:val="24"/>
        </w:rPr>
        <w:t>e spô</w:t>
      </w:r>
      <w:r w:rsidRPr="003E6A16">
        <w:rPr>
          <w:rFonts w:ascii="Times New Roman" w:hAnsi="Times New Roman" w:hint="default"/>
          <w:sz w:val="24"/>
          <w:szCs w:val="24"/>
        </w:rPr>
        <w:t xml:space="preserve">sob nadobudnutia </w:t>
      </w:r>
      <w:r w:rsidRPr="003E6A16" w:rsidR="0082514C">
        <w:rPr>
          <w:rFonts w:ascii="Times New Roman" w:hAnsi="Times New Roman" w:hint="default"/>
          <w:sz w:val="24"/>
          <w:szCs w:val="24"/>
        </w:rPr>
        <w:t>exemplá</w:t>
      </w:r>
      <w:r w:rsidRPr="003E6A16" w:rsidR="0082514C">
        <w:rPr>
          <w:rFonts w:ascii="Times New Roman" w:hAnsi="Times New Roman" w:hint="default"/>
          <w:sz w:val="24"/>
          <w:szCs w:val="24"/>
        </w:rPr>
        <w:t xml:space="preserve">ra </w:t>
      </w:r>
      <w:r w:rsidRPr="003E6A16">
        <w:rPr>
          <w:rFonts w:ascii="Times New Roman" w:hAnsi="Times New Roman" w:hint="default"/>
          <w:sz w:val="24"/>
          <w:szCs w:val="24"/>
        </w:rPr>
        <w:t>podľ</w:t>
      </w:r>
      <w:r w:rsidRPr="003E6A16">
        <w:rPr>
          <w:rFonts w:ascii="Times New Roman" w:hAnsi="Times New Roman" w:hint="default"/>
          <w:sz w:val="24"/>
          <w:szCs w:val="24"/>
        </w:rPr>
        <w:t>a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="002C6607">
        <w:rPr>
          <w:rFonts w:ascii="Times New Roman" w:hAnsi="Times New Roman" w:hint="default"/>
          <w:sz w:val="24"/>
          <w:szCs w:val="24"/>
        </w:rPr>
        <w:t>10 ods. 4 pí</w:t>
      </w:r>
      <w:r w:rsidR="002C6607">
        <w:rPr>
          <w:rFonts w:ascii="Times New Roman" w:hAnsi="Times New Roman" w:hint="default"/>
          <w:sz w:val="24"/>
          <w:szCs w:val="24"/>
        </w:rPr>
        <w:t xml:space="preserve">sm. a) </w:t>
      </w:r>
      <w:r w:rsidRPr="004E71CA" w:rsidR="002C6607">
        <w:rPr>
          <w:rFonts w:ascii="Times New Roman" w:hAnsi="Times New Roman" w:hint="default"/>
          <w:sz w:val="24"/>
          <w:szCs w:val="24"/>
        </w:rPr>
        <w:t>š</w:t>
      </w:r>
      <w:r w:rsidRPr="004E71CA" w:rsidR="002C6607">
        <w:rPr>
          <w:rFonts w:ascii="Times New Roman" w:hAnsi="Times New Roman" w:hint="default"/>
          <w:sz w:val="24"/>
          <w:szCs w:val="24"/>
        </w:rPr>
        <w:t>tvrté</w:t>
      </w:r>
      <w:r w:rsidRPr="004E71CA" w:rsidR="002C6607">
        <w:rPr>
          <w:rFonts w:ascii="Times New Roman" w:hAnsi="Times New Roman" w:hint="default"/>
          <w:sz w:val="24"/>
          <w:szCs w:val="24"/>
        </w:rPr>
        <w:t>ho</w:t>
      </w:r>
      <w:r w:rsidRPr="004E71CA" w:rsidR="002F0B05">
        <w:rPr>
          <w:rFonts w:ascii="Times New Roman" w:hAnsi="Times New Roman"/>
          <w:sz w:val="24"/>
          <w:szCs w:val="24"/>
        </w:rPr>
        <w:t xml:space="preserve"> bod</w:t>
      </w:r>
      <w:r w:rsidRPr="003E6A16" w:rsidR="002F0B05">
        <w:rPr>
          <w:rFonts w:ascii="Times New Roman" w:hAnsi="Times New Roman" w:hint="default"/>
          <w:sz w:val="24"/>
          <w:szCs w:val="24"/>
        </w:rPr>
        <w:t xml:space="preserve"> a §</w:t>
      </w:r>
      <w:r w:rsidRPr="003E6A16" w:rsidR="002F0B05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3144E">
        <w:rPr>
          <w:rFonts w:ascii="Times New Roman" w:hAnsi="Times New Roman"/>
          <w:sz w:val="24"/>
          <w:szCs w:val="24"/>
        </w:rPr>
        <w:t xml:space="preserve">13 </w:t>
      </w:r>
      <w:r w:rsidRPr="003E6A16">
        <w:rPr>
          <w:rFonts w:ascii="Times New Roman" w:hAnsi="Times New Roman"/>
          <w:sz w:val="24"/>
          <w:szCs w:val="24"/>
        </w:rPr>
        <w:t xml:space="preserve">ods. 16, </w:t>
      </w:r>
    </w:p>
    <w:p w:rsidR="00C37D1B" w:rsidRPr="003E6A16" w:rsidP="00E75314">
      <w:pPr>
        <w:numPr>
          <w:numId w:val="8"/>
        </w:numPr>
        <w:bidi w:val="0"/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bol exemplá</w:t>
      </w:r>
      <w:r w:rsidRPr="003E6A16">
        <w:rPr>
          <w:rFonts w:ascii="Times New Roman" w:hAnsi="Times New Roman" w:hint="default"/>
          <w:sz w:val="24"/>
          <w:szCs w:val="24"/>
        </w:rPr>
        <w:t>r nadobudnutý</w:t>
      </w:r>
      <w:r w:rsidRPr="003E6A16">
        <w:rPr>
          <w:rFonts w:ascii="Times New Roman" w:hAnsi="Times New Roman" w:hint="default"/>
          <w:sz w:val="24"/>
          <w:szCs w:val="24"/>
        </w:rPr>
        <w:t xml:space="preserve"> alebo sa </w:t>
      </w:r>
      <w:r w:rsidRPr="003E6A16">
        <w:rPr>
          <w:rFonts w:ascii="Times New Roman" w:hAnsi="Times New Roman" w:hint="default"/>
          <w:sz w:val="24"/>
          <w:szCs w:val="24"/>
        </w:rPr>
        <w:t>s </w:t>
      </w:r>
      <w:r w:rsidRPr="003E6A16">
        <w:rPr>
          <w:rFonts w:ascii="Times New Roman" w:hAnsi="Times New Roman" w:hint="default"/>
          <w:sz w:val="24"/>
          <w:szCs w:val="24"/>
        </w:rPr>
        <w:t>ní</w:t>
      </w:r>
      <w:r w:rsidRPr="003E6A16" w:rsidR="002F0B05">
        <w:rPr>
          <w:rFonts w:ascii="Times New Roman" w:hAnsi="Times New Roman" w:hint="default"/>
          <w:sz w:val="24"/>
          <w:szCs w:val="24"/>
        </w:rPr>
        <w:t>m nakladá</w:t>
      </w:r>
      <w:r w:rsidRPr="003E6A16" w:rsidR="002F0B05">
        <w:rPr>
          <w:rFonts w:ascii="Times New Roman" w:hAnsi="Times New Roman" w:hint="default"/>
          <w:sz w:val="24"/>
          <w:szCs w:val="24"/>
        </w:rPr>
        <w:t xml:space="preserve"> v rozpore s </w:t>
      </w:r>
      <w:r w:rsidRPr="003E6A16" w:rsidR="002F0B05">
        <w:rPr>
          <w:rFonts w:ascii="Times New Roman" w:hAnsi="Times New Roman" w:hint="default"/>
          <w:sz w:val="24"/>
          <w:szCs w:val="24"/>
        </w:rPr>
        <w:t>osobitný</w:t>
      </w:r>
      <w:r w:rsidRPr="003E6A16" w:rsidR="002F0B05">
        <w:rPr>
          <w:rFonts w:ascii="Times New Roman" w:hAnsi="Times New Roman" w:hint="default"/>
          <w:sz w:val="24"/>
          <w:szCs w:val="24"/>
        </w:rPr>
        <w:t>m</w:t>
      </w:r>
      <w:r w:rsidRPr="003E6A16">
        <w:rPr>
          <w:rFonts w:ascii="Times New Roman" w:hAnsi="Times New Roman"/>
          <w:sz w:val="24"/>
          <w:szCs w:val="24"/>
        </w:rPr>
        <w:t xml:space="preserve"> </w:t>
      </w:r>
      <w:r w:rsidRPr="003E6A16" w:rsidR="002546BC">
        <w:rPr>
          <w:rFonts w:ascii="Times New Roman" w:hAnsi="Times New Roman"/>
          <w:sz w:val="24"/>
          <w:szCs w:val="24"/>
        </w:rPr>
        <w:t xml:space="preserve">      </w:t>
      </w:r>
      <w:r w:rsidRPr="003E6A16">
        <w:rPr>
          <w:rFonts w:ascii="Times New Roman" w:hAnsi="Times New Roman"/>
          <w:sz w:val="24"/>
          <w:szCs w:val="24"/>
        </w:rPr>
        <w:t>pr</w:t>
      </w:r>
      <w:r w:rsidRPr="003E6A16" w:rsidR="002F0B05">
        <w:rPr>
          <w:rFonts w:ascii="Times New Roman" w:hAnsi="Times New Roman"/>
          <w:sz w:val="24"/>
          <w:szCs w:val="24"/>
        </w:rPr>
        <w:t>edpisom</w:t>
      </w:r>
      <w:r w:rsidRPr="003E6A16" w:rsidR="0068635C">
        <w:rPr>
          <w:rFonts w:ascii="Times New Roman" w:hAnsi="Times New Roman"/>
          <w:sz w:val="24"/>
          <w:szCs w:val="24"/>
        </w:rPr>
        <w:t>.</w:t>
      </w:r>
      <w:r w:rsidRPr="003E6A16" w:rsidR="002546B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1"/>
      </w:r>
      <w:r w:rsidRPr="003E6A16" w:rsidR="002546BC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68635C" w:rsidRPr="003E6A16" w:rsidP="0068635C">
      <w:pPr>
        <w:bidi w:val="0"/>
        <w:spacing w:after="0"/>
        <w:ind w:left="180"/>
        <w:jc w:val="both"/>
        <w:rPr>
          <w:rFonts w:ascii="Times New Roman" w:hAnsi="Times New Roman"/>
          <w:sz w:val="24"/>
          <w:szCs w:val="24"/>
        </w:rPr>
      </w:pPr>
    </w:p>
    <w:p w:rsidR="004E430D" w:rsidRPr="003E6A16" w:rsidP="002546BC">
      <w:pPr>
        <w:bidi w:val="0"/>
        <w:ind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/>
          <w:sz w:val="24"/>
          <w:szCs w:val="24"/>
        </w:rPr>
        <w:t xml:space="preserve">      </w:t>
      </w:r>
      <w:r w:rsidRPr="003E6A16" w:rsidR="002546B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 xml:space="preserve">(3) </w:t>
      </w:r>
      <w:r w:rsidRPr="003E6A16" w:rsidR="006C3E92">
        <w:rPr>
          <w:rFonts w:ascii="Times New Roman" w:hAnsi="Times New Roman" w:hint="default"/>
          <w:sz w:val="24"/>
          <w:szCs w:val="24"/>
        </w:rPr>
        <w:t>Vlastní</w:t>
      </w:r>
      <w:r w:rsidRPr="003E6A16" w:rsidR="006C3E92">
        <w:rPr>
          <w:rFonts w:ascii="Times New Roman" w:hAnsi="Times New Roman" w:hint="default"/>
          <w:sz w:val="24"/>
          <w:szCs w:val="24"/>
        </w:rPr>
        <w:t>kom zhabané</w:t>
      </w:r>
      <w:r w:rsidRPr="003E6A16" w:rsidR="006C3E92">
        <w:rPr>
          <w:rFonts w:ascii="Times New Roman" w:hAnsi="Times New Roman" w:hint="default"/>
          <w:sz w:val="24"/>
          <w:szCs w:val="24"/>
        </w:rPr>
        <w:t>ho exemplá</w:t>
      </w:r>
      <w:r w:rsidRPr="003E6A16" w:rsidR="006C3E92">
        <w:rPr>
          <w:rFonts w:ascii="Times New Roman" w:hAnsi="Times New Roman" w:hint="default"/>
          <w:sz w:val="24"/>
          <w:szCs w:val="24"/>
        </w:rPr>
        <w:t>ra sa stá</w:t>
      </w:r>
      <w:r w:rsidRPr="003E6A16" w:rsidR="006C3E92">
        <w:rPr>
          <w:rFonts w:ascii="Times New Roman" w:hAnsi="Times New Roman" w:hint="default"/>
          <w:sz w:val="24"/>
          <w:szCs w:val="24"/>
        </w:rPr>
        <w:t>va dň</w:t>
      </w:r>
      <w:r w:rsidRPr="003E6A16" w:rsidR="006C3E92">
        <w:rPr>
          <w:rFonts w:ascii="Times New Roman" w:hAnsi="Times New Roman" w:hint="default"/>
          <w:sz w:val="24"/>
          <w:szCs w:val="24"/>
        </w:rPr>
        <w:t>om prá</w:t>
      </w:r>
      <w:r w:rsidRPr="003E6A16" w:rsidR="006C3E92">
        <w:rPr>
          <w:rFonts w:ascii="Times New Roman" w:hAnsi="Times New Roman" w:hint="default"/>
          <w:sz w:val="24"/>
          <w:szCs w:val="24"/>
        </w:rPr>
        <w:t>voplatnosti rozhodnutia o zhabaní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 š</w:t>
      </w:r>
      <w:r w:rsidRPr="003E6A16" w:rsidR="006C3E92">
        <w:rPr>
          <w:rFonts w:ascii="Times New Roman" w:hAnsi="Times New Roman" w:hint="default"/>
          <w:sz w:val="24"/>
          <w:szCs w:val="24"/>
        </w:rPr>
        <w:t>tá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t. </w:t>
      </w:r>
      <w:r w:rsidRPr="003E6A16">
        <w:rPr>
          <w:rFonts w:ascii="Times New Roman" w:hAnsi="Times New Roman" w:hint="default"/>
          <w:sz w:val="24"/>
          <w:szCs w:val="24"/>
        </w:rPr>
        <w:t>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inš</w:t>
      </w:r>
      <w:r w:rsidRPr="003E6A16">
        <w:rPr>
          <w:rFonts w:ascii="Times New Roman" w:hAnsi="Times New Roman" w:hint="default"/>
          <w:sz w:val="24"/>
          <w:szCs w:val="24"/>
        </w:rPr>
        <w:t>pekcia,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rozhodli o zhabaní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ra, to ozná</w:t>
      </w:r>
      <w:r w:rsidRPr="003E6A16">
        <w:rPr>
          <w:rFonts w:ascii="Times New Roman" w:hAnsi="Times New Roman" w:hint="default"/>
          <w:sz w:val="24"/>
          <w:szCs w:val="24"/>
        </w:rPr>
        <w:t xml:space="preserve">mia </w:t>
      </w:r>
      <w:r w:rsidRPr="003E6A16">
        <w:rPr>
          <w:rFonts w:ascii="Times New Roman" w:hAnsi="Times New Roman" w:hint="default"/>
          <w:sz w:val="24"/>
          <w:szCs w:val="24"/>
        </w:rPr>
        <w:t>bez zbytoč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odkladu ministerstvu a zabezpeč</w:t>
      </w:r>
      <w:r w:rsidRPr="003E6A16">
        <w:rPr>
          <w:rFonts w:ascii="Times New Roman" w:hAnsi="Times New Roman" w:hint="default"/>
          <w:sz w:val="24"/>
          <w:szCs w:val="24"/>
        </w:rPr>
        <w:t>ia jeho umiestnenie v zá</w:t>
      </w:r>
      <w:r w:rsidRPr="003E6A16">
        <w:rPr>
          <w:rFonts w:ascii="Times New Roman" w:hAnsi="Times New Roman" w:hint="default"/>
          <w:sz w:val="24"/>
          <w:szCs w:val="24"/>
        </w:rPr>
        <w:t>chytnom stredisku.</w:t>
      </w:r>
    </w:p>
    <w:p w:rsidR="004E430D" w:rsidRPr="003E6A16" w:rsidP="002546B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(4) Osoba, ktorej bol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zhabaný</w:t>
      </w:r>
      <w:r w:rsidRPr="003E6A16">
        <w:rPr>
          <w:rFonts w:ascii="Times New Roman" w:hAnsi="Times New Roman" w:hint="default"/>
          <w:sz w:val="24"/>
          <w:szCs w:val="24"/>
        </w:rPr>
        <w:t>, je povinná</w:t>
      </w:r>
      <w:r w:rsidRPr="003E6A16">
        <w:rPr>
          <w:rFonts w:ascii="Times New Roman" w:hAnsi="Times New Roman" w:hint="default"/>
          <w:sz w:val="24"/>
          <w:szCs w:val="24"/>
        </w:rPr>
        <w:t xml:space="preserve"> uhradiť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klady spojené</w:t>
      </w:r>
      <w:r w:rsidRPr="003E6A16">
        <w:rPr>
          <w:rFonts w:ascii="Times New Roman" w:hAnsi="Times New Roman" w:hint="default"/>
          <w:sz w:val="24"/>
          <w:szCs w:val="24"/>
        </w:rPr>
        <w:t xml:space="preserve"> s ná</w:t>
      </w:r>
      <w:r w:rsidRPr="003E6A16">
        <w:rPr>
          <w:rFonts w:ascii="Times New Roman" w:hAnsi="Times New Roman" w:hint="default"/>
          <w:sz w:val="24"/>
          <w:szCs w:val="24"/>
        </w:rPr>
        <w:t>vratom zhabané</w:t>
      </w:r>
      <w:r w:rsidRPr="003E6A16">
        <w:rPr>
          <w:rFonts w:ascii="Times New Roman" w:hAnsi="Times New Roman" w:hint="default"/>
          <w:sz w:val="24"/>
          <w:szCs w:val="24"/>
        </w:rPr>
        <w:t>ho 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>ho exemplá</w:t>
      </w:r>
      <w:r w:rsidRPr="003E6A16">
        <w:rPr>
          <w:rFonts w:ascii="Times New Roman" w:hAnsi="Times New Roman" w:hint="default"/>
          <w:sz w:val="24"/>
          <w:szCs w:val="24"/>
        </w:rPr>
        <w:t>ra do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vý</w:t>
      </w:r>
      <w:r w:rsidRPr="003E6A16">
        <w:rPr>
          <w:rFonts w:ascii="Times New Roman" w:hAnsi="Times New Roman" w:hint="default"/>
          <w:sz w:val="24"/>
          <w:szCs w:val="24"/>
        </w:rPr>
        <w:t>vozu alebo s jeho premiestnení</w:t>
      </w:r>
      <w:r w:rsidRPr="003E6A16">
        <w:rPr>
          <w:rFonts w:ascii="Times New Roman" w:hAnsi="Times New Roman" w:hint="default"/>
          <w:sz w:val="24"/>
          <w:szCs w:val="24"/>
        </w:rPr>
        <w:t>m do zá</w:t>
      </w:r>
      <w:r w:rsidRPr="003E6A16">
        <w:rPr>
          <w:rFonts w:ascii="Times New Roman" w:hAnsi="Times New Roman" w:hint="default"/>
          <w:sz w:val="24"/>
          <w:szCs w:val="24"/>
        </w:rPr>
        <w:t>c</w:t>
      </w:r>
      <w:r w:rsidRPr="003E6A16">
        <w:rPr>
          <w:rFonts w:ascii="Times New Roman" w:hAnsi="Times New Roman" w:hint="default"/>
          <w:sz w:val="24"/>
          <w:szCs w:val="24"/>
        </w:rPr>
        <w:t>hytné</w:t>
      </w:r>
      <w:r w:rsidRPr="003E6A16">
        <w:rPr>
          <w:rFonts w:ascii="Times New Roman" w:hAnsi="Times New Roman" w:hint="default"/>
          <w:sz w:val="24"/>
          <w:szCs w:val="24"/>
        </w:rPr>
        <w:t>ho strediska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mi</w:t>
      </w:r>
      <w:r w:rsidRPr="003E6A16" w:rsidR="006C3E92">
        <w:rPr>
          <w:rFonts w:ascii="Times New Roman" w:hAnsi="Times New Roman" w:hint="default"/>
          <w:sz w:val="24"/>
          <w:szCs w:val="24"/>
        </w:rPr>
        <w:t>mo ú</w:t>
      </w:r>
      <w:r w:rsidRPr="003E6A16" w:rsidR="006C3E92">
        <w:rPr>
          <w:rFonts w:ascii="Times New Roman" w:hAnsi="Times New Roman" w:hint="default"/>
          <w:sz w:val="24"/>
          <w:szCs w:val="24"/>
        </w:rPr>
        <w:t>zemia Slovenskej republiky.</w:t>
      </w:r>
    </w:p>
    <w:p w:rsidR="00C37D1B" w:rsidRPr="003E6A16" w:rsidP="002546B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6C3E92">
        <w:rPr>
          <w:rFonts w:ascii="Times New Roman" w:hAnsi="Times New Roman" w:hint="default"/>
          <w:sz w:val="24"/>
          <w:szCs w:val="24"/>
        </w:rPr>
        <w:t>(5)  Povinnosť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 uhradiť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 ná</w:t>
      </w:r>
      <w:r w:rsidRPr="003E6A16" w:rsidR="006C3E92">
        <w:rPr>
          <w:rFonts w:ascii="Times New Roman" w:hAnsi="Times New Roman" w:hint="default"/>
          <w:sz w:val="24"/>
          <w:szCs w:val="24"/>
        </w:rPr>
        <w:t>klady podľ</w:t>
      </w:r>
      <w:r w:rsidRPr="003E6A16" w:rsidR="006C3E92">
        <w:rPr>
          <w:rFonts w:ascii="Times New Roman" w:hAnsi="Times New Roman" w:hint="default"/>
          <w:sz w:val="24"/>
          <w:szCs w:val="24"/>
        </w:rPr>
        <w:t>a odseku 4 sa ukladá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 rozhodnutí</w:t>
      </w:r>
      <w:r w:rsidRPr="003E6A16" w:rsidR="006C3E92">
        <w:rPr>
          <w:rFonts w:ascii="Times New Roman" w:hAnsi="Times New Roman" w:hint="default"/>
          <w:sz w:val="24"/>
          <w:szCs w:val="24"/>
        </w:rPr>
        <w:t>m; uhradené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 ná</w:t>
      </w:r>
      <w:r w:rsidRPr="003E6A16" w:rsidR="006C3E92">
        <w:rPr>
          <w:rFonts w:ascii="Times New Roman" w:hAnsi="Times New Roman" w:hint="default"/>
          <w:sz w:val="24"/>
          <w:szCs w:val="24"/>
        </w:rPr>
        <w:t>klady sú</w:t>
      </w:r>
      <w:r w:rsidRPr="003E6A16" w:rsidR="006C3E92">
        <w:rPr>
          <w:rFonts w:ascii="Times New Roman" w:hAnsi="Times New Roman" w:hint="default"/>
          <w:sz w:val="24"/>
          <w:szCs w:val="24"/>
        </w:rPr>
        <w:t xml:space="preserve"> prí</w:t>
      </w:r>
      <w:r w:rsidRPr="003E6A16" w:rsidR="006C3E92">
        <w:rPr>
          <w:rFonts w:ascii="Times New Roman" w:hAnsi="Times New Roman" w:hint="default"/>
          <w:sz w:val="24"/>
          <w:szCs w:val="24"/>
        </w:rPr>
        <w:t>jmom Environmentá</w:t>
      </w:r>
      <w:r w:rsidRPr="003E6A16" w:rsidR="006C3E92">
        <w:rPr>
          <w:rFonts w:ascii="Times New Roman" w:hAnsi="Times New Roman" w:hint="default"/>
          <w:sz w:val="24"/>
          <w:szCs w:val="24"/>
        </w:rPr>
        <w:t>lneho fondu.</w:t>
      </w:r>
    </w:p>
    <w:p w:rsidR="00346035" w:rsidRPr="003E6A16" w:rsidP="003460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0E4F4D">
        <w:rPr>
          <w:rFonts w:ascii="Times New Roman" w:hAnsi="Times New Roman" w:hint="default"/>
          <w:sz w:val="24"/>
          <w:szCs w:val="24"/>
        </w:rPr>
        <w:t>§</w:t>
      </w:r>
      <w:r w:rsidRPr="003E6A16" w:rsidR="000E4F4D">
        <w:rPr>
          <w:rFonts w:ascii="Times New Roman" w:hAnsi="Times New Roman" w:hint="default"/>
          <w:sz w:val="24"/>
          <w:szCs w:val="24"/>
        </w:rPr>
        <w:t xml:space="preserve"> 28</w:t>
      </w:r>
    </w:p>
    <w:p w:rsidR="00346035" w:rsidRPr="003E6A16" w:rsidP="0034603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35" w:rsidRPr="003E6A16" w:rsidP="00346035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Sprá</w:t>
      </w:r>
      <w:r w:rsidRPr="003E6A16">
        <w:rPr>
          <w:rFonts w:ascii="Times New Roman" w:hAnsi="Times New Roman" w:hint="default"/>
          <w:b/>
          <w:sz w:val="24"/>
          <w:szCs w:val="24"/>
        </w:rPr>
        <w:t>va majetku š</w:t>
      </w:r>
      <w:r w:rsidRPr="003E6A16">
        <w:rPr>
          <w:rFonts w:ascii="Times New Roman" w:hAnsi="Times New Roman" w:hint="default"/>
          <w:b/>
          <w:sz w:val="24"/>
          <w:szCs w:val="24"/>
        </w:rPr>
        <w:t>tá</w:t>
      </w:r>
      <w:r w:rsidRPr="003E6A16">
        <w:rPr>
          <w:rFonts w:ascii="Times New Roman" w:hAnsi="Times New Roman" w:hint="default"/>
          <w:b/>
          <w:sz w:val="24"/>
          <w:szCs w:val="24"/>
        </w:rPr>
        <w:t>tu</w:t>
      </w:r>
    </w:p>
    <w:p w:rsidR="00346035" w:rsidRPr="003E6A16" w:rsidP="0034603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(1) Ministerstvo vykoná</w:t>
      </w:r>
      <w:r w:rsidRPr="003E6A16">
        <w:rPr>
          <w:rFonts w:ascii="Times New Roman" w:hAnsi="Times New Roman" w:hint="default"/>
          <w:sz w:val="24"/>
          <w:szCs w:val="24"/>
        </w:rPr>
        <w:t>va sprá</w:t>
      </w:r>
      <w:r w:rsidRPr="003E6A16">
        <w:rPr>
          <w:rFonts w:ascii="Times New Roman" w:hAnsi="Times New Roman" w:hint="default"/>
          <w:sz w:val="24"/>
          <w:szCs w:val="24"/>
        </w:rPr>
        <w:t>vu exemplá</w:t>
      </w:r>
      <w:r w:rsidRPr="003E6A16">
        <w:rPr>
          <w:rFonts w:ascii="Times New Roman" w:hAnsi="Times New Roman" w:hint="default"/>
          <w:sz w:val="24"/>
          <w:szCs w:val="24"/>
        </w:rPr>
        <w:t>rov,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</w:t>
      </w:r>
      <w:r w:rsidRPr="003E6A16">
        <w:rPr>
          <w:rFonts w:ascii="Times New Roman" w:hAnsi="Times New Roman" w:hint="default"/>
          <w:sz w:val="24"/>
          <w:szCs w:val="24"/>
        </w:rPr>
        <w:t>stali majetkom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 xml:space="preserve">tu, </w:t>
      </w:r>
    </w:p>
    <w:p w:rsidR="00346035" w:rsidRPr="003E6A16" w:rsidP="00E75314">
      <w:pPr>
        <w:numPr>
          <w:numId w:val="9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na zá</w:t>
      </w:r>
      <w:r w:rsidRPr="003E6A16">
        <w:rPr>
          <w:rFonts w:ascii="Times New Roman" w:hAnsi="Times New Roman" w:hint="default"/>
          <w:sz w:val="24"/>
          <w:szCs w:val="24"/>
        </w:rPr>
        <w:t>klade rozhodnutia, ktorý</w:t>
      </w:r>
      <w:r w:rsidRPr="003E6A16">
        <w:rPr>
          <w:rFonts w:ascii="Times New Roman" w:hAnsi="Times New Roman" w:hint="default"/>
          <w:sz w:val="24"/>
          <w:szCs w:val="24"/>
        </w:rPr>
        <w:t>m bolo vyslovené</w:t>
      </w:r>
      <w:r w:rsidRPr="003E6A16">
        <w:rPr>
          <w:rFonts w:ascii="Times New Roman" w:hAnsi="Times New Roman" w:hint="default"/>
          <w:sz w:val="24"/>
          <w:szCs w:val="24"/>
        </w:rPr>
        <w:t xml:space="preserve"> prepadnutie exemplá</w:t>
      </w:r>
      <w:r w:rsidRPr="003E6A16">
        <w:rPr>
          <w:rFonts w:ascii="Times New Roman" w:hAnsi="Times New Roman" w:hint="default"/>
          <w:sz w:val="24"/>
          <w:szCs w:val="24"/>
        </w:rPr>
        <w:t>ra alebo ktorý</w:t>
      </w:r>
      <w:r w:rsidRPr="003E6A16">
        <w:rPr>
          <w:rFonts w:ascii="Times New Roman" w:hAnsi="Times New Roman" w:hint="default"/>
          <w:sz w:val="24"/>
          <w:szCs w:val="24"/>
        </w:rPr>
        <w:t>m bol exemplá</w:t>
      </w:r>
      <w:r w:rsidRPr="003E6A16">
        <w:rPr>
          <w:rFonts w:ascii="Times New Roman" w:hAnsi="Times New Roman" w:hint="default"/>
          <w:sz w:val="24"/>
          <w:szCs w:val="24"/>
        </w:rPr>
        <w:t>r zhabaný</w:t>
      </w:r>
      <w:r w:rsidRPr="003E6A16">
        <w:rPr>
          <w:rFonts w:ascii="Times New Roman" w:hAnsi="Times New Roman" w:hint="default"/>
          <w:sz w:val="24"/>
          <w:szCs w:val="24"/>
        </w:rPr>
        <w:t xml:space="preserve"> v konaní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alebo 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2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4043CC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346035" w:rsidRPr="003E6A16" w:rsidP="00E75314">
      <w:pPr>
        <w:numPr>
          <w:numId w:val="9"/>
        </w:numPr>
        <w:bidi w:val="0"/>
        <w:spacing w:after="0" w:line="240" w:lineRule="auto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na zá</w:t>
      </w:r>
      <w:r w:rsidRPr="003E6A16">
        <w:rPr>
          <w:rFonts w:ascii="Times New Roman" w:hAnsi="Times New Roman" w:hint="default"/>
          <w:sz w:val="24"/>
          <w:szCs w:val="24"/>
        </w:rPr>
        <w:t>klade pridelenia colne schvá</w:t>
      </w:r>
      <w:r w:rsidRPr="003E6A16">
        <w:rPr>
          <w:rFonts w:ascii="Times New Roman" w:hAnsi="Times New Roman" w:hint="default"/>
          <w:sz w:val="24"/>
          <w:szCs w:val="24"/>
        </w:rPr>
        <w:t>lené</w:t>
      </w:r>
      <w:r w:rsidRPr="003E6A16">
        <w:rPr>
          <w:rFonts w:ascii="Times New Roman" w:hAnsi="Times New Roman" w:hint="default"/>
          <w:sz w:val="24"/>
          <w:szCs w:val="24"/>
        </w:rPr>
        <w:t>ho urč</w:t>
      </w:r>
      <w:r w:rsidRPr="003E6A16">
        <w:rPr>
          <w:rFonts w:ascii="Times New Roman" w:hAnsi="Times New Roman" w:hint="default"/>
          <w:sz w:val="24"/>
          <w:szCs w:val="24"/>
        </w:rPr>
        <w:t>enia alebo použ</w:t>
      </w:r>
      <w:r w:rsidRPr="003E6A16">
        <w:rPr>
          <w:rFonts w:ascii="Times New Roman" w:hAnsi="Times New Roman" w:hint="default"/>
          <w:sz w:val="24"/>
          <w:szCs w:val="24"/>
        </w:rPr>
        <w:t>itia prenechan</w:t>
      </w:r>
      <w:r w:rsidRPr="003E6A16">
        <w:rPr>
          <w:rFonts w:ascii="Times New Roman" w:hAnsi="Times New Roman" w:hint="default"/>
          <w:sz w:val="24"/>
          <w:szCs w:val="24"/>
        </w:rPr>
        <w:t>ie v prospech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tu, okrem než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stali majetkom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a sú</w:t>
      </w:r>
      <w:r w:rsidRPr="003E6A16">
        <w:rPr>
          <w:rFonts w:ascii="Times New Roman" w:hAnsi="Times New Roman" w:hint="default"/>
          <w:sz w:val="24"/>
          <w:szCs w:val="24"/>
        </w:rPr>
        <w:t xml:space="preserve"> v sprá</w:t>
      </w:r>
      <w:r w:rsidRPr="003E6A16">
        <w:rPr>
          <w:rFonts w:ascii="Times New Roman" w:hAnsi="Times New Roman" w:hint="default"/>
          <w:sz w:val="24"/>
          <w:szCs w:val="24"/>
        </w:rPr>
        <w:t>ve colné</w:t>
      </w:r>
      <w:r w:rsidRPr="003E6A16">
        <w:rPr>
          <w:rFonts w:ascii="Times New Roman" w:hAnsi="Times New Roman" w:hint="default"/>
          <w:sz w:val="24"/>
          <w:szCs w:val="24"/>
        </w:rPr>
        <w:t>ho ú</w:t>
      </w:r>
      <w:r w:rsidRPr="003E6A16">
        <w:rPr>
          <w:rFonts w:ascii="Times New Roman" w:hAnsi="Times New Roman" w:hint="default"/>
          <w:sz w:val="24"/>
          <w:szCs w:val="24"/>
        </w:rPr>
        <w:t>radu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3"/>
      </w:r>
      <w:r w:rsidRPr="003E6A16" w:rsidR="004043C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DA1F0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Ministerstvo môž</w:t>
      </w:r>
      <w:r w:rsidRPr="003E6A16">
        <w:rPr>
          <w:rFonts w:ascii="Times New Roman" w:hAnsi="Times New Roman" w:hint="default"/>
          <w:sz w:val="24"/>
          <w:szCs w:val="24"/>
        </w:rPr>
        <w:t>e poveriť</w:t>
      </w:r>
      <w:r w:rsidRPr="003E6A16">
        <w:rPr>
          <w:rFonts w:ascii="Times New Roman" w:hAnsi="Times New Roman" w:hint="default"/>
          <w:sz w:val="24"/>
          <w:szCs w:val="24"/>
        </w:rPr>
        <w:t xml:space="preserve"> sprá</w:t>
      </w:r>
      <w:r w:rsidRPr="003E6A16">
        <w:rPr>
          <w:rFonts w:ascii="Times New Roman" w:hAnsi="Times New Roman" w:hint="default"/>
          <w:sz w:val="24"/>
          <w:szCs w:val="24"/>
        </w:rPr>
        <w:t>vou majetku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uvedené</w:t>
      </w:r>
      <w:r w:rsidRPr="003E6A16">
        <w:rPr>
          <w:rFonts w:ascii="Times New Roman" w:hAnsi="Times New Roman" w:hint="default"/>
          <w:sz w:val="24"/>
          <w:szCs w:val="24"/>
        </w:rPr>
        <w:t>ho v odseku 1 ní</w:t>
      </w:r>
      <w:r w:rsidRPr="003E6A16">
        <w:rPr>
          <w:rFonts w:ascii="Times New Roman" w:hAnsi="Times New Roman" w:hint="default"/>
          <w:sz w:val="24"/>
          <w:szCs w:val="24"/>
        </w:rPr>
        <w:t>m zriadenú</w:t>
      </w:r>
      <w:r w:rsidRPr="003E6A16">
        <w:rPr>
          <w:rFonts w:ascii="Times New Roman" w:hAnsi="Times New Roman" w:hint="default"/>
          <w:sz w:val="24"/>
          <w:szCs w:val="24"/>
        </w:rPr>
        <w:t xml:space="preserve"> organizá</w:t>
      </w:r>
      <w:r w:rsidRPr="003E6A16">
        <w:rPr>
          <w:rFonts w:ascii="Times New Roman" w:hAnsi="Times New Roman" w:hint="default"/>
          <w:sz w:val="24"/>
          <w:szCs w:val="24"/>
        </w:rPr>
        <w:t>ciu ochrany prí</w:t>
      </w:r>
      <w:r w:rsidRPr="003E6A16">
        <w:rPr>
          <w:rFonts w:ascii="Times New Roman" w:hAnsi="Times New Roman" w:hint="default"/>
          <w:sz w:val="24"/>
          <w:szCs w:val="24"/>
        </w:rPr>
        <w:t>rody a k</w:t>
      </w:r>
      <w:r w:rsidRPr="003E6A16">
        <w:rPr>
          <w:rFonts w:ascii="Times New Roman" w:hAnsi="Times New Roman" w:hint="default"/>
          <w:sz w:val="24"/>
          <w:szCs w:val="24"/>
        </w:rPr>
        <w:t xml:space="preserve">rajiny.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4"/>
      </w:r>
      <w:r w:rsidRPr="003E6A16" w:rsidR="004043C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4043C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Exemplá</w:t>
      </w:r>
      <w:r w:rsidRPr="003E6A16">
        <w:rPr>
          <w:rFonts w:ascii="Times New Roman" w:hAnsi="Times New Roman" w:hint="default"/>
          <w:sz w:val="24"/>
          <w:szCs w:val="24"/>
        </w:rPr>
        <w:t>re vo vlastní</w:t>
      </w:r>
      <w:r w:rsidRPr="003E6A16">
        <w:rPr>
          <w:rFonts w:ascii="Times New Roman" w:hAnsi="Times New Roman" w:hint="default"/>
          <w:sz w:val="24"/>
          <w:szCs w:val="24"/>
        </w:rPr>
        <w:t>ctve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mož</w:t>
      </w:r>
      <w:r w:rsidRPr="003E6A16">
        <w:rPr>
          <w:rFonts w:ascii="Times New Roman" w:hAnsi="Times New Roman" w:hint="default"/>
          <w:sz w:val="24"/>
          <w:szCs w:val="24"/>
        </w:rPr>
        <w:t>no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navrá</w:t>
      </w:r>
      <w:r w:rsidRPr="003E6A16">
        <w:rPr>
          <w:rFonts w:ascii="Times New Roman" w:hAnsi="Times New Roman" w:hint="default"/>
          <w:sz w:val="24"/>
          <w:szCs w:val="24"/>
        </w:rPr>
        <w:t>tiť</w:t>
      </w:r>
      <w:r w:rsidRPr="003E6A16">
        <w:rPr>
          <w:rFonts w:ascii="Times New Roman" w:hAnsi="Times New Roman" w:hint="default"/>
          <w:sz w:val="24"/>
          <w:szCs w:val="24"/>
        </w:rPr>
        <w:t xml:space="preserve"> do voľ</w:t>
      </w:r>
      <w:r w:rsidRPr="003E6A16">
        <w:rPr>
          <w:rFonts w:ascii="Times New Roman" w:hAnsi="Times New Roman" w:hint="default"/>
          <w:sz w:val="24"/>
          <w:szCs w:val="24"/>
        </w:rPr>
        <w:t>nej prí</w:t>
      </w:r>
      <w:r w:rsidRPr="003E6A16">
        <w:rPr>
          <w:rFonts w:ascii="Times New Roman" w:hAnsi="Times New Roman" w:hint="default"/>
          <w:sz w:val="24"/>
          <w:szCs w:val="24"/>
        </w:rPr>
        <w:t>rody, ak je to mož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 xml:space="preserve"> alebo úč</w:t>
      </w:r>
      <w:r w:rsidRPr="003E6A16">
        <w:rPr>
          <w:rFonts w:ascii="Times New Roman" w:hAnsi="Times New Roman" w:hint="default"/>
          <w:sz w:val="24"/>
          <w:szCs w:val="24"/>
        </w:rPr>
        <w:t>elné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po konzultá</w:t>
      </w:r>
      <w:r w:rsidRPr="003E6A16">
        <w:rPr>
          <w:rFonts w:ascii="Times New Roman" w:hAnsi="Times New Roman" w:hint="default"/>
          <w:sz w:val="24"/>
          <w:szCs w:val="24"/>
        </w:rPr>
        <w:t>cii s vý</w:t>
      </w:r>
      <w:r w:rsidRPr="003E6A16">
        <w:rPr>
          <w:rFonts w:ascii="Times New Roman" w:hAnsi="Times New Roman" w:hint="default"/>
          <w:sz w:val="24"/>
          <w:szCs w:val="24"/>
        </w:rPr>
        <w:t>konný</w:t>
      </w:r>
      <w:r w:rsidRPr="003E6A16">
        <w:rPr>
          <w:rFonts w:ascii="Times New Roman" w:hAnsi="Times New Roman" w:hint="default"/>
          <w:sz w:val="24"/>
          <w:szCs w:val="24"/>
        </w:rPr>
        <w:t>m orgá</w:t>
      </w:r>
      <w:r w:rsidRPr="003E6A16">
        <w:rPr>
          <w:rFonts w:ascii="Times New Roman" w:hAnsi="Times New Roman" w:hint="default"/>
          <w:sz w:val="24"/>
          <w:szCs w:val="24"/>
        </w:rPr>
        <w:t>nom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vý</w:t>
      </w:r>
      <w:r w:rsidRPr="003E6A16">
        <w:rPr>
          <w:rFonts w:ascii="Times New Roman" w:hAnsi="Times New Roman" w:hint="default"/>
          <w:sz w:val="24"/>
          <w:szCs w:val="24"/>
        </w:rPr>
        <w:t>vozu vrá</w:t>
      </w:r>
      <w:r w:rsidRPr="003E6A16">
        <w:rPr>
          <w:rFonts w:ascii="Times New Roman" w:hAnsi="Times New Roman" w:hint="default"/>
          <w:sz w:val="24"/>
          <w:szCs w:val="24"/>
        </w:rPr>
        <w:t>tiť</w:t>
      </w:r>
      <w:r w:rsidRPr="003E6A16">
        <w:rPr>
          <w:rFonts w:ascii="Times New Roman" w:hAnsi="Times New Roman" w:hint="default"/>
          <w:sz w:val="24"/>
          <w:szCs w:val="24"/>
        </w:rPr>
        <w:t xml:space="preserve"> do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tu, z ktoré</w:t>
      </w:r>
      <w:r w:rsidRPr="003E6A16">
        <w:rPr>
          <w:rFonts w:ascii="Times New Roman" w:hAnsi="Times New Roman" w:hint="default"/>
          <w:sz w:val="24"/>
          <w:szCs w:val="24"/>
        </w:rPr>
        <w:t>ho boli dovezené</w:t>
      </w:r>
      <w:r w:rsidRPr="003E6A16">
        <w:rPr>
          <w:rFonts w:ascii="Times New Roman" w:hAnsi="Times New Roman" w:hint="default"/>
          <w:sz w:val="24"/>
          <w:szCs w:val="24"/>
        </w:rPr>
        <w:t xml:space="preserve"> na ú</w:t>
      </w:r>
      <w:r w:rsidRPr="003E6A16">
        <w:rPr>
          <w:rFonts w:ascii="Times New Roman" w:hAnsi="Times New Roman" w:hint="default"/>
          <w:sz w:val="24"/>
          <w:szCs w:val="24"/>
        </w:rPr>
        <w:t>zemie Slovenskej republiky v rozpore s tý</w:t>
      </w:r>
      <w:r w:rsidRPr="003E6A16">
        <w:rPr>
          <w:rFonts w:ascii="Times New Roman" w:hAnsi="Times New Roman" w:hint="default"/>
          <w:sz w:val="24"/>
          <w:szCs w:val="24"/>
        </w:rPr>
        <w:t>mto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 xml:space="preserve">konom alebo </w:t>
      </w:r>
      <w:r w:rsidRPr="003E6A16" w:rsidR="004043CC">
        <w:rPr>
          <w:rFonts w:ascii="Times New Roman" w:hAnsi="Times New Roman" w:hint="default"/>
          <w:sz w:val="24"/>
          <w:szCs w:val="24"/>
        </w:rPr>
        <w:t>osobitný</w:t>
      </w:r>
      <w:r w:rsidRPr="003E6A16" w:rsidR="004043CC">
        <w:rPr>
          <w:rFonts w:ascii="Times New Roman" w:hAnsi="Times New Roman" w:hint="default"/>
          <w:sz w:val="24"/>
          <w:szCs w:val="24"/>
        </w:rPr>
        <w:t>m predpisom</w:t>
      </w:r>
      <w:r w:rsidRPr="003E6A16" w:rsidR="006A3976">
        <w:rPr>
          <w:rFonts w:ascii="Times New Roman" w:hAnsi="Times New Roman"/>
          <w:sz w:val="24"/>
          <w:szCs w:val="24"/>
        </w:rPr>
        <w:t>,</w:t>
      </w:r>
      <w:r w:rsidRPr="003E6A16" w:rsidR="006A3976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4043CC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 w:rsidR="00346035">
        <w:rPr>
          <w:rFonts w:ascii="Times New Roman" w:hAnsi="Times New Roman" w:hint="default"/>
          <w:sz w:val="24"/>
          <w:szCs w:val="24"/>
        </w:rPr>
        <w:t>c) po konzultá</w:t>
      </w:r>
      <w:r w:rsidRPr="003E6A16" w:rsidR="00346035">
        <w:rPr>
          <w:rFonts w:ascii="Times New Roman" w:hAnsi="Times New Roman" w:hint="default"/>
          <w:sz w:val="24"/>
          <w:szCs w:val="24"/>
        </w:rPr>
        <w:t>cii s vý</w:t>
      </w:r>
      <w:r w:rsidRPr="003E6A16" w:rsidR="00346035">
        <w:rPr>
          <w:rFonts w:ascii="Times New Roman" w:hAnsi="Times New Roman" w:hint="default"/>
          <w:sz w:val="24"/>
          <w:szCs w:val="24"/>
        </w:rPr>
        <w:t>konný</w:t>
      </w:r>
      <w:r w:rsidRPr="003E6A16" w:rsidR="00346035">
        <w:rPr>
          <w:rFonts w:ascii="Times New Roman" w:hAnsi="Times New Roman" w:hint="default"/>
          <w:sz w:val="24"/>
          <w:szCs w:val="24"/>
        </w:rPr>
        <w:t>m orgá</w:t>
      </w:r>
      <w:r w:rsidRPr="003E6A16" w:rsidR="00346035">
        <w:rPr>
          <w:rFonts w:ascii="Times New Roman" w:hAnsi="Times New Roman" w:hint="default"/>
          <w:sz w:val="24"/>
          <w:szCs w:val="24"/>
        </w:rPr>
        <w:t>nom iné</w:t>
      </w:r>
      <w:r w:rsidRPr="003E6A16" w:rsidR="00346035">
        <w:rPr>
          <w:rFonts w:ascii="Times New Roman" w:hAnsi="Times New Roman" w:hint="default"/>
          <w:sz w:val="24"/>
          <w:szCs w:val="24"/>
        </w:rPr>
        <w:t>ho č</w:t>
      </w:r>
      <w:r w:rsidRPr="003E6A16" w:rsidR="00346035">
        <w:rPr>
          <w:rFonts w:ascii="Times New Roman" w:hAnsi="Times New Roman" w:hint="default"/>
          <w:sz w:val="24"/>
          <w:szCs w:val="24"/>
        </w:rPr>
        <w:t>lenské</w:t>
      </w:r>
      <w:r w:rsidRPr="003E6A16" w:rsidR="00346035">
        <w:rPr>
          <w:rFonts w:ascii="Times New Roman" w:hAnsi="Times New Roman" w:hint="default"/>
          <w:sz w:val="24"/>
          <w:szCs w:val="24"/>
        </w:rPr>
        <w:t>ho š</w:t>
      </w:r>
      <w:r w:rsidRPr="003E6A16" w:rsidR="00346035">
        <w:rPr>
          <w:rFonts w:ascii="Times New Roman" w:hAnsi="Times New Roman" w:hint="default"/>
          <w:sz w:val="24"/>
          <w:szCs w:val="24"/>
        </w:rPr>
        <w:t>tá</w:t>
      </w:r>
      <w:r w:rsidRPr="003E6A16" w:rsidR="00346035">
        <w:rPr>
          <w:rFonts w:ascii="Times New Roman" w:hAnsi="Times New Roman" w:hint="default"/>
          <w:sz w:val="24"/>
          <w:szCs w:val="24"/>
        </w:rPr>
        <w:t xml:space="preserve">tu </w:t>
      </w:r>
      <w:r w:rsidRPr="003E6A16">
        <w:rPr>
          <w:rFonts w:ascii="Times New Roman" w:hAnsi="Times New Roman" w:hint="default"/>
          <w:sz w:val="24"/>
          <w:szCs w:val="24"/>
        </w:rPr>
        <w:t>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</w:t>
      </w:r>
      <w:r w:rsidRPr="003E6A16" w:rsidR="00346035">
        <w:rPr>
          <w:rFonts w:ascii="Times New Roman" w:hAnsi="Times New Roman" w:hint="default"/>
          <w:sz w:val="24"/>
          <w:szCs w:val="24"/>
        </w:rPr>
        <w:t xml:space="preserve"> vrá</w:t>
      </w:r>
      <w:r w:rsidRPr="003E6A16" w:rsidR="00346035">
        <w:rPr>
          <w:rFonts w:ascii="Times New Roman" w:hAnsi="Times New Roman" w:hint="default"/>
          <w:sz w:val="24"/>
          <w:szCs w:val="24"/>
        </w:rPr>
        <w:t>tiť</w:t>
      </w:r>
      <w:r w:rsidRPr="003E6A16" w:rsidR="00346035">
        <w:rPr>
          <w:rFonts w:ascii="Times New Roman" w:hAnsi="Times New Roman" w:hint="default"/>
          <w:sz w:val="24"/>
          <w:szCs w:val="24"/>
        </w:rPr>
        <w:t xml:space="preserve"> do tohto š</w:t>
      </w:r>
      <w:r w:rsidRPr="003E6A16" w:rsidR="00346035">
        <w:rPr>
          <w:rFonts w:ascii="Times New Roman" w:hAnsi="Times New Roman" w:hint="default"/>
          <w:sz w:val="24"/>
          <w:szCs w:val="24"/>
        </w:rPr>
        <w:t>tá</w:t>
      </w:r>
      <w:r w:rsidRPr="003E6A16" w:rsidR="00346035">
        <w:rPr>
          <w:rFonts w:ascii="Times New Roman" w:hAnsi="Times New Roman" w:hint="default"/>
          <w:sz w:val="24"/>
          <w:szCs w:val="24"/>
        </w:rPr>
        <w:t>tu, ak boli z neho premiestnené</w:t>
      </w:r>
      <w:r w:rsidRPr="003E6A16" w:rsidR="00346035">
        <w:rPr>
          <w:rFonts w:ascii="Times New Roman" w:hAnsi="Times New Roman" w:hint="default"/>
          <w:sz w:val="24"/>
          <w:szCs w:val="24"/>
        </w:rPr>
        <w:t xml:space="preserve"> v rozpore s tý</w:t>
      </w:r>
      <w:r w:rsidRPr="003E6A16" w:rsidR="00346035">
        <w:rPr>
          <w:rFonts w:ascii="Times New Roman" w:hAnsi="Times New Roman" w:hint="default"/>
          <w:sz w:val="24"/>
          <w:szCs w:val="24"/>
        </w:rPr>
        <w:t>mto zá</w:t>
      </w:r>
      <w:r w:rsidRPr="003E6A16" w:rsidR="00346035">
        <w:rPr>
          <w:rFonts w:ascii="Times New Roman" w:hAnsi="Times New Roman" w:hint="default"/>
          <w:sz w:val="24"/>
          <w:szCs w:val="24"/>
        </w:rPr>
        <w:t xml:space="preserve">konom alebo </w:t>
      </w:r>
      <w:r w:rsidRPr="003E6A16">
        <w:rPr>
          <w:rFonts w:ascii="Times New Roman" w:hAnsi="Times New Roman" w:hint="default"/>
          <w:sz w:val="24"/>
          <w:szCs w:val="24"/>
        </w:rPr>
        <w:t>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m predpisom, </w:t>
      </w:r>
      <w:r w:rsidRPr="003E6A16" w:rsidR="006A3976">
        <w:rPr>
          <w:rFonts w:ascii="Times New Roman" w:hAnsi="Times New Roman"/>
          <w:sz w:val="24"/>
          <w:szCs w:val="24"/>
          <w:vertAlign w:val="superscript"/>
        </w:rPr>
        <w:t>22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d) umiestniť</w:t>
      </w:r>
      <w:r w:rsidRPr="003E6A16">
        <w:rPr>
          <w:rFonts w:ascii="Times New Roman" w:hAnsi="Times New Roman" w:hint="default"/>
          <w:sz w:val="24"/>
          <w:szCs w:val="24"/>
        </w:rPr>
        <w:t xml:space="preserve"> v zá</w:t>
      </w:r>
      <w:r w:rsidRPr="003E6A16">
        <w:rPr>
          <w:rFonts w:ascii="Times New Roman" w:hAnsi="Times New Roman" w:hint="default"/>
          <w:sz w:val="24"/>
          <w:szCs w:val="24"/>
        </w:rPr>
        <w:t>chytnom stredisk</w:t>
      </w:r>
      <w:r w:rsidRPr="003E6A16">
        <w:rPr>
          <w:rFonts w:ascii="Times New Roman" w:hAnsi="Times New Roman" w:hint="default"/>
          <w:sz w:val="24"/>
          <w:szCs w:val="24"/>
        </w:rPr>
        <w:t xml:space="preserve">u, 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e) použ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na plnenie ú</w:t>
      </w:r>
      <w:r w:rsidRPr="003E6A16">
        <w:rPr>
          <w:rFonts w:ascii="Times New Roman" w:hAnsi="Times New Roman" w:hint="default"/>
          <w:sz w:val="24"/>
          <w:szCs w:val="24"/>
        </w:rPr>
        <w:t>loh vyplý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cich zo schvá</w:t>
      </w:r>
      <w:r w:rsidRPr="003E6A16">
        <w:rPr>
          <w:rFonts w:ascii="Times New Roman" w:hAnsi="Times New Roman" w:hint="default"/>
          <w:sz w:val="24"/>
          <w:szCs w:val="24"/>
        </w:rPr>
        <w:t>lené</w:t>
      </w:r>
      <w:r w:rsidRPr="003E6A16">
        <w:rPr>
          <w:rFonts w:ascii="Times New Roman" w:hAnsi="Times New Roman" w:hint="default"/>
          <w:sz w:val="24"/>
          <w:szCs w:val="24"/>
        </w:rPr>
        <w:t>ho programu zá</w:t>
      </w:r>
      <w:r w:rsidRPr="003E6A16">
        <w:rPr>
          <w:rFonts w:ascii="Times New Roman" w:hAnsi="Times New Roman" w:hint="default"/>
          <w:sz w:val="24"/>
          <w:szCs w:val="24"/>
        </w:rPr>
        <w:t xml:space="preserve">chrany druhu,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f) použ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na vý</w:t>
      </w:r>
      <w:r w:rsidRPr="003E6A16">
        <w:rPr>
          <w:rFonts w:ascii="Times New Roman" w:hAnsi="Times New Roman" w:hint="default"/>
          <w:sz w:val="24"/>
          <w:szCs w:val="24"/>
        </w:rPr>
        <w:t>skum zameraný</w:t>
      </w:r>
      <w:r w:rsidRPr="003E6A16">
        <w:rPr>
          <w:rFonts w:ascii="Times New Roman" w:hAnsi="Times New Roman" w:hint="default"/>
          <w:sz w:val="24"/>
          <w:szCs w:val="24"/>
        </w:rPr>
        <w:t xml:space="preserve"> na ochranu a zachovanie dané</w:t>
      </w:r>
      <w:r w:rsidRPr="003E6A16">
        <w:rPr>
          <w:rFonts w:ascii="Times New Roman" w:hAnsi="Times New Roman" w:hint="default"/>
          <w:sz w:val="24"/>
          <w:szCs w:val="24"/>
        </w:rPr>
        <w:t xml:space="preserve">ho druhu,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g) použ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na zbierkotvornú</w:t>
      </w:r>
      <w:r w:rsidRPr="003E6A16">
        <w:rPr>
          <w:rFonts w:ascii="Times New Roman" w:hAnsi="Times New Roman" w:hint="default"/>
          <w:sz w:val="24"/>
          <w:szCs w:val="24"/>
        </w:rPr>
        <w:t xml:space="preserve"> a vý</w:t>
      </w:r>
      <w:r w:rsidRPr="003E6A16">
        <w:rPr>
          <w:rFonts w:ascii="Times New Roman" w:hAnsi="Times New Roman" w:hint="default"/>
          <w:sz w:val="24"/>
          <w:szCs w:val="24"/>
        </w:rPr>
        <w:t>chovnú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mú</w:t>
      </w:r>
      <w:r w:rsidRPr="003E6A16">
        <w:rPr>
          <w:rFonts w:ascii="Times New Roman" w:hAnsi="Times New Roman" w:hint="default"/>
          <w:sz w:val="24"/>
          <w:szCs w:val="24"/>
        </w:rPr>
        <w:t>zeí</w:t>
      </w:r>
      <w:r w:rsidRPr="003E6A16">
        <w:rPr>
          <w:rFonts w:ascii="Times New Roman" w:hAnsi="Times New Roman" w:hint="default"/>
          <w:sz w:val="24"/>
          <w:szCs w:val="24"/>
        </w:rPr>
        <w:t>, vedecký</w:t>
      </w:r>
      <w:r w:rsidRPr="003E6A16">
        <w:rPr>
          <w:rFonts w:ascii="Times New Roman" w:hAnsi="Times New Roman" w:hint="default"/>
          <w:sz w:val="24"/>
          <w:szCs w:val="24"/>
        </w:rPr>
        <w:t>ch inš</w:t>
      </w:r>
      <w:r w:rsidRPr="003E6A16">
        <w:rPr>
          <w:rFonts w:ascii="Times New Roman" w:hAnsi="Times New Roman" w:hint="default"/>
          <w:sz w:val="24"/>
          <w:szCs w:val="24"/>
        </w:rPr>
        <w:t>titú</w:t>
      </w:r>
      <w:r w:rsidRPr="003E6A16">
        <w:rPr>
          <w:rFonts w:ascii="Times New Roman" w:hAnsi="Times New Roman" w:hint="default"/>
          <w:sz w:val="24"/>
          <w:szCs w:val="24"/>
        </w:rPr>
        <w:t>cií</w:t>
      </w:r>
      <w:r w:rsidRPr="003E6A16">
        <w:rPr>
          <w:rFonts w:ascii="Times New Roman" w:hAnsi="Times New Roman" w:hint="default"/>
          <w:sz w:val="24"/>
          <w:szCs w:val="24"/>
        </w:rPr>
        <w:t xml:space="preserve"> a vysoký</w:t>
      </w:r>
      <w:r w:rsidRPr="003E6A16">
        <w:rPr>
          <w:rFonts w:ascii="Times New Roman" w:hAnsi="Times New Roman" w:hint="default"/>
          <w:sz w:val="24"/>
          <w:szCs w:val="24"/>
        </w:rPr>
        <w:t>ch š</w:t>
      </w:r>
      <w:r w:rsidRPr="003E6A16">
        <w:rPr>
          <w:rFonts w:ascii="Times New Roman" w:hAnsi="Times New Roman" w:hint="default"/>
          <w:sz w:val="24"/>
          <w:szCs w:val="24"/>
        </w:rPr>
        <w:t>kô</w:t>
      </w:r>
      <w:r w:rsidRPr="003E6A16">
        <w:rPr>
          <w:rFonts w:ascii="Times New Roman" w:hAnsi="Times New Roman" w:hint="default"/>
          <w:sz w:val="24"/>
          <w:szCs w:val="24"/>
        </w:rPr>
        <w:t xml:space="preserve">l,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h) použ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na vzdelá</w:t>
      </w:r>
      <w:r w:rsidRPr="003E6A16">
        <w:rPr>
          <w:rFonts w:ascii="Times New Roman" w:hAnsi="Times New Roman" w:hint="default"/>
          <w:sz w:val="24"/>
          <w:szCs w:val="24"/>
        </w:rPr>
        <w:t>vacie úč</w:t>
      </w:r>
      <w:r w:rsidRPr="003E6A16">
        <w:rPr>
          <w:rFonts w:ascii="Times New Roman" w:hAnsi="Times New Roman" w:hint="default"/>
          <w:sz w:val="24"/>
          <w:szCs w:val="24"/>
        </w:rPr>
        <w:t>ely orgá</w:t>
      </w:r>
      <w:r w:rsidRPr="003E6A16">
        <w:rPr>
          <w:rFonts w:ascii="Times New Roman" w:hAnsi="Times New Roman" w:hint="default"/>
          <w:sz w:val="24"/>
          <w:szCs w:val="24"/>
        </w:rPr>
        <w:t>nov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 xml:space="preserve">vy </w:t>
      </w:r>
      <w:r w:rsidRPr="003E6A16" w:rsidR="004043CC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4043CC">
        <w:rPr>
          <w:rFonts w:ascii="Times New Roman" w:hAnsi="Times New Roman" w:hint="default"/>
          <w:sz w:val="24"/>
          <w:szCs w:val="24"/>
        </w:rPr>
        <w:t xml:space="preserve">a 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1</w:t>
      </w:r>
      <w:r w:rsidRPr="003E6A16" w:rsidR="00213079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/>
          <w:sz w:val="24"/>
          <w:szCs w:val="24"/>
        </w:rPr>
        <w:t xml:space="preserve">,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i) previesť</w:t>
      </w:r>
      <w:r w:rsidRPr="003E6A16">
        <w:rPr>
          <w:rFonts w:ascii="Times New Roman" w:hAnsi="Times New Roman" w:hint="default"/>
          <w:sz w:val="24"/>
          <w:szCs w:val="24"/>
        </w:rPr>
        <w:t xml:space="preserve"> na inú</w:t>
      </w:r>
      <w:r w:rsidRPr="003E6A16">
        <w:rPr>
          <w:rFonts w:ascii="Times New Roman" w:hAnsi="Times New Roman" w:hint="default"/>
          <w:sz w:val="24"/>
          <w:szCs w:val="24"/>
        </w:rPr>
        <w:t xml:space="preserve"> fyzickú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 alebo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osobu; ustanovenie odseku 5 tý</w:t>
      </w:r>
      <w:r w:rsidRPr="003E6A16">
        <w:rPr>
          <w:rFonts w:ascii="Times New Roman" w:hAnsi="Times New Roman" w:hint="default"/>
          <w:sz w:val="24"/>
          <w:szCs w:val="24"/>
        </w:rPr>
        <w:t>m nie je dotknuté</w:t>
      </w:r>
      <w:r w:rsidRPr="003E6A16">
        <w:rPr>
          <w:rFonts w:ascii="Times New Roman" w:hAnsi="Times New Roman" w:hint="default"/>
          <w:sz w:val="24"/>
          <w:szCs w:val="24"/>
        </w:rPr>
        <w:t xml:space="preserve">, 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j) zlikvidovať</w:t>
      </w:r>
      <w:r w:rsidRPr="003E6A16">
        <w:rPr>
          <w:rFonts w:ascii="Times New Roman" w:hAnsi="Times New Roman" w:hint="default"/>
          <w:sz w:val="24"/>
          <w:szCs w:val="24"/>
        </w:rPr>
        <w:t>, ak než</w:t>
      </w:r>
      <w:r w:rsidRPr="003E6A16">
        <w:rPr>
          <w:rFonts w:ascii="Times New Roman" w:hAnsi="Times New Roman" w:hint="default"/>
          <w:sz w:val="24"/>
          <w:szCs w:val="24"/>
        </w:rPr>
        <w:t>ivé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nemož</w:t>
      </w:r>
      <w:r w:rsidRPr="003E6A16">
        <w:rPr>
          <w:rFonts w:ascii="Times New Roman" w:hAnsi="Times New Roman" w:hint="default"/>
          <w:sz w:val="24"/>
          <w:szCs w:val="24"/>
        </w:rPr>
        <w:t>no použ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inak,</w:t>
      </w:r>
    </w:p>
    <w:p w:rsidR="00346035" w:rsidRPr="003E6A16" w:rsidP="004043CC">
      <w:pPr>
        <w:bidi w:val="0"/>
        <w:spacing w:after="0" w:line="240" w:lineRule="auto"/>
        <w:ind w:left="18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k) použ</w:t>
      </w:r>
      <w:r w:rsidRPr="003E6A16">
        <w:rPr>
          <w:rFonts w:ascii="Times New Roman" w:hAnsi="Times New Roman" w:hint="default"/>
          <w:sz w:val="24"/>
          <w:szCs w:val="24"/>
        </w:rPr>
        <w:t>iť</w:t>
      </w:r>
      <w:r w:rsidRPr="003E6A16">
        <w:rPr>
          <w:rFonts w:ascii="Times New Roman" w:hAnsi="Times New Roman" w:hint="default"/>
          <w:sz w:val="24"/>
          <w:szCs w:val="24"/>
        </w:rPr>
        <w:t xml:space="preserve"> iný</w:t>
      </w:r>
      <w:r w:rsidRPr="003E6A16">
        <w:rPr>
          <w:rFonts w:ascii="Times New Roman" w:hAnsi="Times New Roman" w:hint="default"/>
          <w:sz w:val="24"/>
          <w:szCs w:val="24"/>
        </w:rPr>
        <w:t>m spô</w:t>
      </w:r>
      <w:r w:rsidRPr="003E6A16">
        <w:rPr>
          <w:rFonts w:ascii="Times New Roman" w:hAnsi="Times New Roman" w:hint="default"/>
          <w:sz w:val="24"/>
          <w:szCs w:val="24"/>
        </w:rPr>
        <w:t>sobom podľ</w:t>
      </w:r>
      <w:r w:rsidRPr="003E6A16">
        <w:rPr>
          <w:rFonts w:ascii="Times New Roman" w:hAnsi="Times New Roman" w:hint="default"/>
          <w:sz w:val="24"/>
          <w:szCs w:val="24"/>
        </w:rPr>
        <w:t xml:space="preserve">a rozhodnutia </w:t>
      </w:r>
      <w:r w:rsidRPr="003E6A16">
        <w:rPr>
          <w:rFonts w:ascii="Times New Roman" w:hAnsi="Times New Roman" w:hint="default"/>
          <w:sz w:val="24"/>
          <w:szCs w:val="24"/>
        </w:rPr>
        <w:t>ministerstva.</w:t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010B83" w:rsidRPr="003E6A16" w:rsidP="00010B8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 (4) Sprá</w:t>
      </w:r>
      <w:r w:rsidRPr="003E6A16">
        <w:rPr>
          <w:rFonts w:ascii="Times New Roman" w:hAnsi="Times New Roman" w:hint="default"/>
          <w:sz w:val="24"/>
          <w:szCs w:val="24"/>
        </w:rPr>
        <w:t>vu než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vykoná</w:t>
      </w:r>
      <w:r w:rsidRPr="003E6A16">
        <w:rPr>
          <w:rFonts w:ascii="Times New Roman" w:hAnsi="Times New Roman" w:hint="default"/>
          <w:sz w:val="24"/>
          <w:szCs w:val="24"/>
        </w:rPr>
        <w:t>va ministerstvo a </w:t>
      </w:r>
      <w:r w:rsidRPr="003E6A16">
        <w:rPr>
          <w:rFonts w:ascii="Times New Roman" w:hAnsi="Times New Roman" w:hint="default"/>
          <w:sz w:val="24"/>
          <w:szCs w:val="24"/>
        </w:rPr>
        <w:t>colný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>ho predpisu</w:t>
      </w:r>
      <w:r w:rsidRPr="003E6A16" w:rsidR="0042553F">
        <w:rPr>
          <w:rFonts w:ascii="Times New Roman" w:hAnsi="Times New Roman"/>
          <w:sz w:val="24"/>
          <w:szCs w:val="24"/>
          <w:vertAlign w:val="superscript"/>
        </w:rPr>
        <w:t>8</w:t>
      </w:r>
      <w:r w:rsidRPr="003E6A16" w:rsidR="0073641B">
        <w:rPr>
          <w:rFonts w:ascii="Times New Roman" w:hAnsi="Times New Roman"/>
          <w:sz w:val="24"/>
          <w:szCs w:val="24"/>
          <w:vertAlign w:val="superscript"/>
        </w:rPr>
        <w:t>2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 v </w:t>
      </w:r>
      <w:r w:rsidRPr="003E6A16">
        <w:rPr>
          <w:rFonts w:ascii="Times New Roman" w:hAnsi="Times New Roman" w:hint="default"/>
          <w:sz w:val="24"/>
          <w:szCs w:val="24"/>
        </w:rPr>
        <w:t>sú</w:t>
      </w:r>
      <w:r w:rsidRPr="003E6A16">
        <w:rPr>
          <w:rFonts w:ascii="Times New Roman" w:hAnsi="Times New Roman" w:hint="default"/>
          <w:sz w:val="24"/>
          <w:szCs w:val="24"/>
        </w:rPr>
        <w:t>lade s odsekom 3.</w:t>
      </w:r>
    </w:p>
    <w:p w:rsidR="00010B83" w:rsidRPr="003E6A16" w:rsidP="00010B8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010B83" w:rsidRPr="003E6A16" w:rsidP="00010B8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(5) Zakazuje sa prevod exemplá</w:t>
      </w:r>
      <w:r w:rsidRPr="003E6A16">
        <w:rPr>
          <w:rFonts w:ascii="Times New Roman" w:hAnsi="Times New Roman" w:hint="default"/>
          <w:sz w:val="24"/>
          <w:szCs w:val="24"/>
        </w:rPr>
        <w:t>rov podľ</w:t>
      </w:r>
      <w:r w:rsidRPr="003E6A16">
        <w:rPr>
          <w:rFonts w:ascii="Times New Roman" w:hAnsi="Times New Roman" w:hint="default"/>
          <w:sz w:val="24"/>
          <w:szCs w:val="24"/>
        </w:rPr>
        <w:t>a odseku 1, ako aj zmena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a exemplá</w:t>
      </w:r>
      <w:r w:rsidRPr="003E6A16">
        <w:rPr>
          <w:rFonts w:ascii="Times New Roman" w:hAnsi="Times New Roman" w:hint="default"/>
          <w:sz w:val="24"/>
          <w:szCs w:val="24"/>
        </w:rPr>
        <w:t>ra</w:t>
      </w:r>
    </w:p>
    <w:p w:rsidR="00010B83" w:rsidRPr="003E6A16" w:rsidP="00010B8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>
        <w:rPr>
          <w:rFonts w:ascii="Times New Roman" w:hAnsi="Times New Roman" w:hint="default"/>
          <w:sz w:val="24"/>
          <w:szCs w:val="24"/>
        </w:rPr>
        <w:t>a) na fyzickú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 alebo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</w:t>
      </w:r>
      <w:r w:rsidRPr="003E6A16">
        <w:rPr>
          <w:rFonts w:ascii="Times New Roman" w:hAnsi="Times New Roman" w:hint="default"/>
          <w:sz w:val="24"/>
          <w:szCs w:val="24"/>
        </w:rPr>
        <w:t>sobu, ktorej boli exemplá</w:t>
      </w:r>
      <w:r w:rsidRPr="003E6A16">
        <w:rPr>
          <w:rFonts w:ascii="Times New Roman" w:hAnsi="Times New Roman" w:hint="default"/>
          <w:sz w:val="24"/>
          <w:szCs w:val="24"/>
        </w:rPr>
        <w:t>re zhabané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5"/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alebo ktorá</w:t>
      </w:r>
      <w:r w:rsidRPr="003E6A16">
        <w:rPr>
          <w:rFonts w:ascii="Times New Roman" w:hAnsi="Times New Roman" w:hint="default"/>
          <w:sz w:val="24"/>
          <w:szCs w:val="24"/>
        </w:rPr>
        <w:t xml:space="preserve"> sa dopustila protiprá</w:t>
      </w:r>
      <w:r w:rsidRPr="003E6A16">
        <w:rPr>
          <w:rFonts w:ascii="Times New Roman" w:hAnsi="Times New Roman" w:hint="default"/>
          <w:sz w:val="24"/>
          <w:szCs w:val="24"/>
        </w:rPr>
        <w:t>vneho konania podľ</w:t>
      </w:r>
      <w:r w:rsidRPr="003E6A16">
        <w:rPr>
          <w:rFonts w:ascii="Times New Roman" w:hAnsi="Times New Roman" w:hint="default"/>
          <w:sz w:val="24"/>
          <w:szCs w:val="24"/>
        </w:rPr>
        <w:t>a tohto zá</w:t>
      </w:r>
      <w:r w:rsidRPr="003E6A16">
        <w:rPr>
          <w:rFonts w:ascii="Times New Roman" w:hAnsi="Times New Roman" w:hint="default"/>
          <w:sz w:val="24"/>
          <w:szCs w:val="24"/>
        </w:rPr>
        <w:t>kona alebo osobitné</w:t>
      </w:r>
      <w:r w:rsidRPr="003E6A16">
        <w:rPr>
          <w:rFonts w:ascii="Times New Roman" w:hAnsi="Times New Roman" w:hint="default"/>
          <w:sz w:val="24"/>
          <w:szCs w:val="24"/>
        </w:rPr>
        <w:t>ho predpisu,</w:t>
      </w:r>
      <w:r w:rsidR="00293886">
        <w:rPr>
          <w:rFonts w:ascii="Times New Roman" w:hAnsi="Times New Roman"/>
          <w:sz w:val="24"/>
          <w:szCs w:val="24"/>
        </w:rPr>
        <w:t xml:space="preserve"> </w:t>
      </w:r>
      <w:r w:rsidRPr="00293886" w:rsidR="00293886">
        <w:rPr>
          <w:rFonts w:ascii="Times New Roman" w:hAnsi="Times New Roman"/>
          <w:sz w:val="24"/>
          <w:szCs w:val="24"/>
          <w:vertAlign w:val="superscript"/>
        </w:rPr>
        <w:t>54)</w:t>
      </w:r>
      <w:r w:rsidRPr="003E6A16">
        <w:rPr>
          <w:rFonts w:ascii="Times New Roman" w:hAnsi="Times New Roman" w:hint="default"/>
          <w:sz w:val="24"/>
          <w:szCs w:val="24"/>
        </w:rPr>
        <w:t xml:space="preserve"> alebo ktorá</w:t>
      </w:r>
      <w:r w:rsidRPr="003E6A16">
        <w:rPr>
          <w:rFonts w:ascii="Times New Roman" w:hAnsi="Times New Roman" w:hint="default"/>
          <w:sz w:val="24"/>
          <w:szCs w:val="24"/>
        </w:rPr>
        <w:t xml:space="preserve"> sa dopustila trestné</w:t>
      </w:r>
      <w:r w:rsidRPr="003E6A16">
        <w:rPr>
          <w:rFonts w:ascii="Times New Roman" w:hAnsi="Times New Roman" w:hint="default"/>
          <w:sz w:val="24"/>
          <w:szCs w:val="24"/>
        </w:rPr>
        <w:t>ho č</w:t>
      </w:r>
      <w:r w:rsidRPr="003E6A16">
        <w:rPr>
          <w:rFonts w:ascii="Times New Roman" w:hAnsi="Times New Roman" w:hint="default"/>
          <w:sz w:val="24"/>
          <w:szCs w:val="24"/>
        </w:rPr>
        <w:t xml:space="preserve">inu, </w:t>
      </w:r>
      <w:r w:rsidRPr="003E6A16">
        <w:rPr>
          <w:rFonts w:ascii="Times New Roman" w:hAnsi="Times New Roman"/>
          <w:sz w:val="24"/>
          <w:szCs w:val="24"/>
          <w:vertAlign w:val="superscript"/>
        </w:rPr>
        <w:t>16)</w:t>
      </w:r>
    </w:p>
    <w:p w:rsidR="00010B83" w:rsidRPr="003E6A16" w:rsidP="00010B8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b) na neš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tny subjekt, ak ide o exemplá</w:t>
      </w:r>
      <w:r w:rsidRPr="003E6A16">
        <w:rPr>
          <w:rFonts w:ascii="Times New Roman" w:hAnsi="Times New Roman" w:hint="default"/>
          <w:sz w:val="24"/>
          <w:szCs w:val="24"/>
        </w:rPr>
        <w:t>re druhov uvedený</w:t>
      </w:r>
      <w:r w:rsidRPr="003E6A16">
        <w:rPr>
          <w:rFonts w:ascii="Times New Roman" w:hAnsi="Times New Roman" w:hint="default"/>
          <w:sz w:val="24"/>
          <w:szCs w:val="24"/>
        </w:rPr>
        <w:t>ch v prí</w:t>
      </w:r>
      <w:r w:rsidRPr="003E6A16">
        <w:rPr>
          <w:rFonts w:ascii="Times New Roman" w:hAnsi="Times New Roman" w:hint="default"/>
          <w:sz w:val="24"/>
          <w:szCs w:val="24"/>
        </w:rPr>
        <w:t>lohe A oso</w:t>
      </w:r>
      <w:r w:rsidRPr="003E6A16">
        <w:rPr>
          <w:rFonts w:ascii="Times New Roman" w:hAnsi="Times New Roman" w:hint="default"/>
          <w:sz w:val="24"/>
          <w:szCs w:val="24"/>
        </w:rPr>
        <w:t>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predpisu, </w:t>
      </w:r>
      <w:r w:rsidRPr="003E6A16" w:rsidR="0042553F">
        <w:rPr>
          <w:rFonts w:ascii="Times New Roman" w:hAnsi="Times New Roman"/>
          <w:sz w:val="24"/>
          <w:szCs w:val="24"/>
          <w:vertAlign w:val="superscript"/>
        </w:rPr>
        <w:t>10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 w:hint="default"/>
          <w:sz w:val="24"/>
          <w:szCs w:val="24"/>
        </w:rPr>
        <w:t xml:space="preserve">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sa nenarodili a neodchovali v zajatí</w:t>
      </w:r>
      <w:r w:rsidRPr="003E6A16">
        <w:rPr>
          <w:rFonts w:ascii="Times New Roman" w:hAnsi="Times New Roman" w:hint="default"/>
          <w:sz w:val="24"/>
          <w:szCs w:val="24"/>
        </w:rPr>
        <w:t xml:space="preserve"> alebo umelo nevypestovali.</w:t>
      </w:r>
    </w:p>
    <w:p w:rsidR="00010B83" w:rsidRPr="003E6A16" w:rsidP="00010B83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346035" w:rsidRPr="003E6A16" w:rsidP="0042553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010B83">
        <w:rPr>
          <w:rFonts w:ascii="Times New Roman" w:hAnsi="Times New Roman" w:hint="default"/>
          <w:sz w:val="24"/>
          <w:szCs w:val="24"/>
        </w:rPr>
        <w:t>(6) Ustanovenie odseku 5 pí</w:t>
      </w:r>
      <w:r w:rsidRPr="003E6A16" w:rsidR="00010B83">
        <w:rPr>
          <w:rFonts w:ascii="Times New Roman" w:hAnsi="Times New Roman" w:hint="default"/>
          <w:sz w:val="24"/>
          <w:szCs w:val="24"/>
        </w:rPr>
        <w:t>sm. b) sa nevzť</w:t>
      </w:r>
      <w:r w:rsidRPr="003E6A16" w:rsidR="00010B83">
        <w:rPr>
          <w:rFonts w:ascii="Times New Roman" w:hAnsi="Times New Roman" w:hint="default"/>
          <w:sz w:val="24"/>
          <w:szCs w:val="24"/>
        </w:rPr>
        <w:t>ahuje na mú</w:t>
      </w:r>
      <w:r w:rsidRPr="003E6A16" w:rsidR="00010B83">
        <w:rPr>
          <w:rFonts w:ascii="Times New Roman" w:hAnsi="Times New Roman" w:hint="default"/>
          <w:sz w:val="24"/>
          <w:szCs w:val="24"/>
        </w:rPr>
        <w:t>zeá</w:t>
      </w:r>
      <w:r w:rsidRPr="003E6A16" w:rsidR="00010B83">
        <w:rPr>
          <w:rFonts w:ascii="Times New Roman" w:hAnsi="Times New Roman" w:hint="default"/>
          <w:sz w:val="24"/>
          <w:szCs w:val="24"/>
        </w:rPr>
        <w:t>, vedecké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inš</w:t>
      </w:r>
      <w:r w:rsidRPr="003E6A16" w:rsidR="00010B83">
        <w:rPr>
          <w:rFonts w:ascii="Times New Roman" w:hAnsi="Times New Roman" w:hint="default"/>
          <w:sz w:val="24"/>
          <w:szCs w:val="24"/>
        </w:rPr>
        <w:t>titú</w:t>
      </w:r>
      <w:r w:rsidRPr="003E6A16" w:rsidR="00010B83">
        <w:rPr>
          <w:rFonts w:ascii="Times New Roman" w:hAnsi="Times New Roman" w:hint="default"/>
          <w:sz w:val="24"/>
          <w:szCs w:val="24"/>
        </w:rPr>
        <w:t>cie a vysoké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š</w:t>
      </w:r>
      <w:r w:rsidRPr="003E6A16" w:rsidR="00010B83">
        <w:rPr>
          <w:rFonts w:ascii="Times New Roman" w:hAnsi="Times New Roman" w:hint="default"/>
          <w:sz w:val="24"/>
          <w:szCs w:val="24"/>
        </w:rPr>
        <w:t>koly, ak použí</w:t>
      </w:r>
      <w:r w:rsidRPr="003E6A16" w:rsidR="00010B83">
        <w:rPr>
          <w:rFonts w:ascii="Times New Roman" w:hAnsi="Times New Roman" w:hint="default"/>
          <w:sz w:val="24"/>
          <w:szCs w:val="24"/>
        </w:rPr>
        <w:t>vajú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010B83">
        <w:rPr>
          <w:rFonts w:ascii="Times New Roman" w:hAnsi="Times New Roman" w:hint="default"/>
          <w:sz w:val="24"/>
          <w:szCs w:val="24"/>
        </w:rPr>
        <w:t>re na zbierkotvornú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a </w:t>
      </w:r>
      <w:r w:rsidRPr="003E6A16" w:rsidR="00010B83">
        <w:rPr>
          <w:rFonts w:ascii="Times New Roman" w:hAnsi="Times New Roman" w:hint="default"/>
          <w:sz w:val="24"/>
          <w:szCs w:val="24"/>
        </w:rPr>
        <w:t>vý</w:t>
      </w:r>
      <w:r w:rsidRPr="003E6A16" w:rsidR="00010B83">
        <w:rPr>
          <w:rFonts w:ascii="Times New Roman" w:hAnsi="Times New Roman" w:hint="default"/>
          <w:sz w:val="24"/>
          <w:szCs w:val="24"/>
        </w:rPr>
        <w:t>chovnú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č</w:t>
      </w:r>
      <w:r w:rsidRPr="003E6A16" w:rsidR="00010B83">
        <w:rPr>
          <w:rFonts w:ascii="Times New Roman" w:hAnsi="Times New Roman" w:hint="default"/>
          <w:sz w:val="24"/>
          <w:szCs w:val="24"/>
        </w:rPr>
        <w:t>innosť</w:t>
      </w:r>
      <w:r w:rsidRPr="003E6A16" w:rsidR="00010B83">
        <w:rPr>
          <w:rFonts w:ascii="Times New Roman" w:hAnsi="Times New Roman" w:hint="default"/>
          <w:sz w:val="24"/>
          <w:szCs w:val="24"/>
        </w:rPr>
        <w:t>, na fyzick</w:t>
      </w:r>
      <w:r w:rsidRPr="003E6A16" w:rsidR="00010B83">
        <w:rPr>
          <w:rFonts w:ascii="Times New Roman" w:hAnsi="Times New Roman" w:hint="default"/>
          <w:sz w:val="24"/>
          <w:szCs w:val="24"/>
        </w:rPr>
        <w:t>ú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osobu alebo prá</w:t>
      </w:r>
      <w:r w:rsidRPr="003E6A16" w:rsidR="00010B83">
        <w:rPr>
          <w:rFonts w:ascii="Times New Roman" w:hAnsi="Times New Roman" w:hint="default"/>
          <w:sz w:val="24"/>
          <w:szCs w:val="24"/>
        </w:rPr>
        <w:t>vnickú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osobu, ktorá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je zapojená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do zá</w:t>
      </w:r>
      <w:r w:rsidRPr="003E6A16" w:rsidR="00010B83">
        <w:rPr>
          <w:rFonts w:ascii="Times New Roman" w:hAnsi="Times New Roman" w:hint="default"/>
          <w:sz w:val="24"/>
          <w:szCs w:val="24"/>
        </w:rPr>
        <w:t>chranné</w:t>
      </w:r>
      <w:r w:rsidRPr="003E6A16" w:rsidR="00010B83">
        <w:rPr>
          <w:rFonts w:ascii="Times New Roman" w:hAnsi="Times New Roman" w:hint="default"/>
          <w:sz w:val="24"/>
          <w:szCs w:val="24"/>
        </w:rPr>
        <w:t>ho programu, ktoré</w:t>
      </w:r>
      <w:r w:rsidRPr="003E6A16" w:rsidR="00010B83">
        <w:rPr>
          <w:rFonts w:ascii="Times New Roman" w:hAnsi="Times New Roman" w:hint="default"/>
          <w:sz w:val="24"/>
          <w:szCs w:val="24"/>
        </w:rPr>
        <w:t>ho ú</w:t>
      </w:r>
      <w:r w:rsidRPr="003E6A16" w:rsidR="00010B83">
        <w:rPr>
          <w:rFonts w:ascii="Times New Roman" w:hAnsi="Times New Roman" w:hint="default"/>
          <w:sz w:val="24"/>
          <w:szCs w:val="24"/>
        </w:rPr>
        <w:t>lohou je ochrana predmetné</w:t>
      </w:r>
      <w:r w:rsidRPr="003E6A16" w:rsidR="00010B83">
        <w:rPr>
          <w:rFonts w:ascii="Times New Roman" w:hAnsi="Times New Roman" w:hint="default"/>
          <w:sz w:val="24"/>
          <w:szCs w:val="24"/>
        </w:rPr>
        <w:t>ho druhu, alebo ktorá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plní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funkciu zá</w:t>
      </w:r>
      <w:r w:rsidRPr="003E6A16" w:rsidR="00010B83">
        <w:rPr>
          <w:rFonts w:ascii="Times New Roman" w:hAnsi="Times New Roman" w:hint="default"/>
          <w:sz w:val="24"/>
          <w:szCs w:val="24"/>
        </w:rPr>
        <w:t>chytné</w:t>
      </w:r>
      <w:r w:rsidRPr="003E6A16" w:rsidR="00010B83">
        <w:rPr>
          <w:rFonts w:ascii="Times New Roman" w:hAnsi="Times New Roman" w:hint="default"/>
          <w:sz w:val="24"/>
          <w:szCs w:val="24"/>
        </w:rPr>
        <w:t>ho strediska</w:t>
      </w:r>
      <w:r w:rsidRPr="003E6A16" w:rsidR="00010B83">
        <w:rPr>
          <w:rFonts w:ascii="Times New Roman" w:hAnsi="Times New Roman"/>
          <w:sz w:val="20"/>
          <w:szCs w:val="20"/>
        </w:rPr>
        <w:t xml:space="preserve"> </w:t>
      </w:r>
      <w:r w:rsidRPr="003E6A16" w:rsidR="00010B83">
        <w:rPr>
          <w:rFonts w:ascii="Times New Roman" w:hAnsi="Times New Roman" w:hint="default"/>
          <w:sz w:val="24"/>
          <w:szCs w:val="24"/>
        </w:rPr>
        <w:t>a na ž</w:t>
      </w:r>
      <w:r w:rsidRPr="003E6A16" w:rsidR="00010B83">
        <w:rPr>
          <w:rFonts w:ascii="Times New Roman" w:hAnsi="Times New Roman" w:hint="default"/>
          <w:sz w:val="24"/>
          <w:szCs w:val="24"/>
        </w:rPr>
        <w:t>ivé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010B83">
        <w:rPr>
          <w:rFonts w:ascii="Times New Roman" w:hAnsi="Times New Roman" w:hint="default"/>
          <w:sz w:val="24"/>
          <w:szCs w:val="24"/>
        </w:rPr>
        <w:t>re ž</w:t>
      </w:r>
      <w:r w:rsidRPr="003E6A16" w:rsidR="00010B83">
        <w:rPr>
          <w:rFonts w:ascii="Times New Roman" w:hAnsi="Times New Roman" w:hint="default"/>
          <w:sz w:val="24"/>
          <w:szCs w:val="24"/>
        </w:rPr>
        <w:t>ivočí</w:t>
      </w:r>
      <w:r w:rsidRPr="003E6A16" w:rsidR="00010B83">
        <w:rPr>
          <w:rFonts w:ascii="Times New Roman" w:hAnsi="Times New Roman" w:hint="default"/>
          <w:sz w:val="24"/>
          <w:szCs w:val="24"/>
        </w:rPr>
        <w:t>chov, ktoré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z </w:t>
      </w:r>
      <w:r w:rsidRPr="003E6A16" w:rsidR="00010B83">
        <w:rPr>
          <w:rFonts w:ascii="Times New Roman" w:hAnsi="Times New Roman" w:hint="default"/>
          <w:sz w:val="24"/>
          <w:szCs w:val="24"/>
        </w:rPr>
        <w:t>dô</w:t>
      </w:r>
      <w:r w:rsidRPr="003E6A16" w:rsidR="00010B83">
        <w:rPr>
          <w:rFonts w:ascii="Times New Roman" w:hAnsi="Times New Roman" w:hint="default"/>
          <w:sz w:val="24"/>
          <w:szCs w:val="24"/>
        </w:rPr>
        <w:t>vodu trvalé</w:t>
      </w:r>
      <w:r w:rsidRPr="003E6A16" w:rsidR="00010B83">
        <w:rPr>
          <w:rFonts w:ascii="Times New Roman" w:hAnsi="Times New Roman" w:hint="default"/>
          <w:sz w:val="24"/>
          <w:szCs w:val="24"/>
        </w:rPr>
        <w:t>ho fyzické</w:t>
      </w:r>
      <w:r w:rsidRPr="003E6A16" w:rsidR="00010B83">
        <w:rPr>
          <w:rFonts w:ascii="Times New Roman" w:hAnsi="Times New Roman" w:hint="default"/>
          <w:sz w:val="24"/>
          <w:szCs w:val="24"/>
        </w:rPr>
        <w:t>ho poš</w:t>
      </w:r>
      <w:r w:rsidRPr="003E6A16" w:rsidR="00010B83">
        <w:rPr>
          <w:rFonts w:ascii="Times New Roman" w:hAnsi="Times New Roman" w:hint="default"/>
          <w:sz w:val="24"/>
          <w:szCs w:val="24"/>
        </w:rPr>
        <w:t>kodenia alebo poraneni</w:t>
      </w:r>
      <w:r w:rsidRPr="003E6A16" w:rsidR="00010B83">
        <w:rPr>
          <w:rFonts w:ascii="Times New Roman" w:hAnsi="Times New Roman" w:hint="default"/>
          <w:sz w:val="24"/>
          <w:szCs w:val="24"/>
        </w:rPr>
        <w:t>a nie sú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schopné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samostatné</w:t>
      </w:r>
      <w:r w:rsidRPr="003E6A16" w:rsidR="00010B83">
        <w:rPr>
          <w:rFonts w:ascii="Times New Roman" w:hAnsi="Times New Roman" w:hint="default"/>
          <w:sz w:val="24"/>
          <w:szCs w:val="24"/>
        </w:rPr>
        <w:t>ho ž</w:t>
      </w:r>
      <w:r w:rsidRPr="003E6A16" w:rsidR="00010B83">
        <w:rPr>
          <w:rFonts w:ascii="Times New Roman" w:hAnsi="Times New Roman" w:hint="default"/>
          <w:sz w:val="24"/>
          <w:szCs w:val="24"/>
        </w:rPr>
        <w:t>ivota vo voľ</w:t>
      </w:r>
      <w:r w:rsidRPr="003E6A16" w:rsidR="00010B83">
        <w:rPr>
          <w:rFonts w:ascii="Times New Roman" w:hAnsi="Times New Roman" w:hint="default"/>
          <w:sz w:val="24"/>
          <w:szCs w:val="24"/>
        </w:rPr>
        <w:t>nej prí</w:t>
      </w:r>
      <w:r w:rsidRPr="003E6A16" w:rsidR="00010B83">
        <w:rPr>
          <w:rFonts w:ascii="Times New Roman" w:hAnsi="Times New Roman" w:hint="default"/>
          <w:sz w:val="24"/>
          <w:szCs w:val="24"/>
        </w:rPr>
        <w:t>rode a tá</w:t>
      </w:r>
      <w:r w:rsidRPr="003E6A16" w:rsidR="00010B83">
        <w:rPr>
          <w:rFonts w:ascii="Times New Roman" w:hAnsi="Times New Roman" w:hint="default"/>
          <w:sz w:val="24"/>
          <w:szCs w:val="24"/>
        </w:rPr>
        <w:t>to skutoč</w:t>
      </w:r>
      <w:r w:rsidRPr="003E6A16" w:rsidR="00010B83">
        <w:rPr>
          <w:rFonts w:ascii="Times New Roman" w:hAnsi="Times New Roman" w:hint="default"/>
          <w:sz w:val="24"/>
          <w:szCs w:val="24"/>
        </w:rPr>
        <w:t>nosť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je dolož</w:t>
      </w:r>
      <w:r w:rsidRPr="003E6A16" w:rsidR="00010B83">
        <w:rPr>
          <w:rFonts w:ascii="Times New Roman" w:hAnsi="Times New Roman" w:hint="default"/>
          <w:sz w:val="24"/>
          <w:szCs w:val="24"/>
        </w:rPr>
        <w:t>ená</w:t>
      </w:r>
      <w:r w:rsidRPr="003E6A16" w:rsidR="00010B83">
        <w:rPr>
          <w:rFonts w:ascii="Times New Roman" w:hAnsi="Times New Roman" w:hint="default"/>
          <w:sz w:val="24"/>
          <w:szCs w:val="24"/>
        </w:rPr>
        <w:t xml:space="preserve"> potvrdení</w:t>
      </w:r>
      <w:r w:rsidRPr="003E6A16" w:rsidR="00010B83">
        <w:rPr>
          <w:rFonts w:ascii="Times New Roman" w:hAnsi="Times New Roman" w:hint="default"/>
          <w:sz w:val="24"/>
          <w:szCs w:val="24"/>
        </w:rPr>
        <w:t>m, vydaný</w:t>
      </w:r>
      <w:r w:rsidRPr="003E6A16" w:rsidR="00010B83">
        <w:rPr>
          <w:rFonts w:ascii="Times New Roman" w:hAnsi="Times New Roman" w:hint="default"/>
          <w:sz w:val="24"/>
          <w:szCs w:val="24"/>
        </w:rPr>
        <w:t>m odbornou organizá</w:t>
      </w:r>
      <w:r w:rsidRPr="003E6A16" w:rsidR="00010B83">
        <w:rPr>
          <w:rFonts w:ascii="Times New Roman" w:hAnsi="Times New Roman" w:hint="default"/>
          <w:sz w:val="24"/>
          <w:szCs w:val="24"/>
        </w:rPr>
        <w:t>ciou ochrany prí</w:t>
      </w:r>
      <w:r w:rsidRPr="003E6A16" w:rsidR="00010B83">
        <w:rPr>
          <w:rFonts w:ascii="Times New Roman" w:hAnsi="Times New Roman" w:hint="default"/>
          <w:sz w:val="24"/>
          <w:szCs w:val="24"/>
        </w:rPr>
        <w:t>rody a</w:t>
      </w:r>
      <w:r w:rsidRPr="003E6A16" w:rsidR="00852ECC">
        <w:rPr>
          <w:rFonts w:ascii="Times New Roman" w:hAnsi="Times New Roman"/>
          <w:sz w:val="24"/>
          <w:szCs w:val="24"/>
        </w:rPr>
        <w:t> </w:t>
      </w:r>
      <w:r w:rsidRPr="003E6A16" w:rsidR="00010B83">
        <w:rPr>
          <w:rFonts w:ascii="Times New Roman" w:hAnsi="Times New Roman"/>
          <w:sz w:val="24"/>
          <w:szCs w:val="24"/>
        </w:rPr>
        <w:t>krajiny</w:t>
      </w:r>
      <w:r w:rsidRPr="003E6A16" w:rsidR="00852ECC"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6"/>
      </w:r>
      <w:r w:rsidRPr="003E6A16" w:rsidR="00852ECC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 w:rsidR="00010B83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ab/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52EC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(7) Ak tento zá</w:t>
      </w:r>
      <w:r w:rsidRPr="003E6A16">
        <w:rPr>
          <w:rFonts w:ascii="Times New Roman" w:hAnsi="Times New Roman" w:hint="default"/>
          <w:sz w:val="24"/>
          <w:szCs w:val="24"/>
        </w:rPr>
        <w:t>kon neustanovuje inak, pri nakladaní</w:t>
      </w:r>
      <w:r w:rsidRPr="003E6A16">
        <w:rPr>
          <w:rFonts w:ascii="Times New Roman" w:hAnsi="Times New Roman" w:hint="default"/>
          <w:sz w:val="24"/>
          <w:szCs w:val="24"/>
        </w:rPr>
        <w:t xml:space="preserve"> s majetkom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 podľ</w:t>
      </w:r>
      <w:r w:rsidRPr="003E6A16">
        <w:rPr>
          <w:rFonts w:ascii="Times New Roman" w:hAnsi="Times New Roman" w:hint="default"/>
          <w:sz w:val="24"/>
          <w:szCs w:val="24"/>
        </w:rPr>
        <w:t xml:space="preserve">a odseku </w:t>
      </w:r>
      <w:smartTag w:uri="urn:schemas-microsoft-com:office:smarttags" w:element="metricconverter">
        <w:smartTagPr>
          <w:attr w:name="ProductID" w:val="1 a"/>
        </w:smartTagPr>
        <w:r w:rsidRPr="003E6A16">
          <w:rPr>
            <w:rFonts w:ascii="Times New Roman" w:hAnsi="Times New Roman" w:hint="default"/>
            <w:sz w:val="24"/>
            <w:szCs w:val="24"/>
          </w:rPr>
          <w:t>1 a</w:t>
        </w:r>
      </w:smartTag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od</w:t>
      </w:r>
      <w:r w:rsidRPr="003E6A16">
        <w:rPr>
          <w:rFonts w:ascii="Times New Roman" w:hAnsi="Times New Roman" w:hint="default"/>
          <w:sz w:val="24"/>
          <w:szCs w:val="24"/>
        </w:rPr>
        <w:t>seku 3 pí</w:t>
      </w:r>
      <w:r w:rsidRPr="003E6A16">
        <w:rPr>
          <w:rFonts w:ascii="Times New Roman" w:hAnsi="Times New Roman" w:hint="default"/>
          <w:sz w:val="24"/>
          <w:szCs w:val="24"/>
        </w:rPr>
        <w:t>sm. i) až</w:t>
      </w:r>
      <w:r w:rsidRPr="003E6A16">
        <w:rPr>
          <w:rFonts w:ascii="Times New Roman" w:hAnsi="Times New Roman" w:hint="default"/>
          <w:sz w:val="24"/>
          <w:szCs w:val="24"/>
        </w:rPr>
        <w:t xml:space="preserve"> k) sa postupuje podľ</w:t>
      </w:r>
      <w:r w:rsidRPr="003E6A16">
        <w:rPr>
          <w:rFonts w:ascii="Times New Roman" w:hAnsi="Times New Roman" w:hint="default"/>
          <w:sz w:val="24"/>
          <w:szCs w:val="24"/>
        </w:rPr>
        <w:t>a osobitné</w:t>
      </w:r>
      <w:r w:rsidRPr="003E6A16">
        <w:rPr>
          <w:rFonts w:ascii="Times New Roman" w:hAnsi="Times New Roman" w:hint="default"/>
          <w:sz w:val="24"/>
          <w:szCs w:val="24"/>
        </w:rPr>
        <w:t xml:space="preserve">ho predpisu.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7"/>
      </w:r>
      <w:r w:rsidRPr="003E6A16" w:rsidR="00852EC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346035" w:rsidRPr="003E6A16" w:rsidP="00852EC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7E6119">
        <w:rPr>
          <w:rFonts w:ascii="Times New Roman" w:hAnsi="Times New Roman"/>
          <w:sz w:val="24"/>
          <w:szCs w:val="24"/>
        </w:rPr>
        <w:t>9</w:t>
      </w:r>
    </w:p>
    <w:p w:rsidR="00852ECC" w:rsidRPr="003E6A16" w:rsidP="00852EC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35" w:rsidRPr="003E6A16" w:rsidP="00852ECC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Spoloč</w:t>
      </w:r>
      <w:r w:rsidRPr="003E6A16">
        <w:rPr>
          <w:rFonts w:ascii="Times New Roman" w:hAnsi="Times New Roman" w:hint="default"/>
          <w:b/>
          <w:sz w:val="24"/>
          <w:szCs w:val="24"/>
        </w:rPr>
        <w:t>enská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hodnota exemplá</w:t>
      </w:r>
      <w:r w:rsidRPr="003E6A16">
        <w:rPr>
          <w:rFonts w:ascii="Times New Roman" w:hAnsi="Times New Roman" w:hint="default"/>
          <w:b/>
          <w:sz w:val="24"/>
          <w:szCs w:val="24"/>
        </w:rPr>
        <w:t>rov</w:t>
      </w:r>
    </w:p>
    <w:p w:rsidR="00346035" w:rsidRPr="003E6A16" w:rsidP="004043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035" w:rsidRPr="003E6A16" w:rsidP="00852EC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852EC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(1) Spoloč</w:t>
      </w:r>
      <w:r w:rsidRPr="003E6A16">
        <w:rPr>
          <w:rFonts w:ascii="Times New Roman" w:hAnsi="Times New Roman" w:hint="default"/>
          <w:sz w:val="24"/>
          <w:szCs w:val="24"/>
        </w:rPr>
        <w:t>enská</w:t>
      </w:r>
      <w:r w:rsidRPr="003E6A16">
        <w:rPr>
          <w:rFonts w:ascii="Times New Roman" w:hAnsi="Times New Roman" w:hint="default"/>
          <w:sz w:val="24"/>
          <w:szCs w:val="24"/>
        </w:rPr>
        <w:t xml:space="preserve"> hodnota exemplá</w:t>
      </w:r>
      <w:r w:rsidRPr="003E6A16">
        <w:rPr>
          <w:rFonts w:ascii="Times New Roman" w:hAnsi="Times New Roman" w:hint="default"/>
          <w:sz w:val="24"/>
          <w:szCs w:val="24"/>
        </w:rPr>
        <w:t>rov vyjadruje najmä</w:t>
      </w:r>
      <w:r w:rsidRPr="003E6A16">
        <w:rPr>
          <w:rFonts w:ascii="Times New Roman" w:hAnsi="Times New Roman" w:hint="default"/>
          <w:sz w:val="24"/>
          <w:szCs w:val="24"/>
        </w:rPr>
        <w:t xml:space="preserve"> ich biologickú</w:t>
      </w:r>
      <w:r w:rsidRPr="003E6A16">
        <w:rPr>
          <w:rFonts w:ascii="Times New Roman" w:hAnsi="Times New Roman" w:hint="default"/>
          <w:sz w:val="24"/>
          <w:szCs w:val="24"/>
        </w:rPr>
        <w:t>, ekologickú</w:t>
      </w:r>
      <w:r w:rsidRPr="003E6A16">
        <w:rPr>
          <w:rFonts w:ascii="Times New Roman" w:hAnsi="Times New Roman" w:hint="default"/>
          <w:sz w:val="24"/>
          <w:szCs w:val="24"/>
        </w:rPr>
        <w:t xml:space="preserve"> a kultú</w:t>
      </w:r>
      <w:r w:rsidRPr="003E6A16">
        <w:rPr>
          <w:rFonts w:ascii="Times New Roman" w:hAnsi="Times New Roman" w:hint="default"/>
          <w:sz w:val="24"/>
          <w:szCs w:val="24"/>
        </w:rPr>
        <w:t>rnu hodnotu, ktorá</w:t>
      </w:r>
      <w:r w:rsidRPr="003E6A16">
        <w:rPr>
          <w:rFonts w:ascii="Times New Roman" w:hAnsi="Times New Roman" w:hint="default"/>
          <w:sz w:val="24"/>
          <w:szCs w:val="24"/>
        </w:rPr>
        <w:t xml:space="preserve"> sa urč</w:t>
      </w:r>
      <w:r w:rsidRPr="003E6A16">
        <w:rPr>
          <w:rFonts w:ascii="Times New Roman" w:hAnsi="Times New Roman" w:hint="default"/>
          <w:sz w:val="24"/>
          <w:szCs w:val="24"/>
        </w:rPr>
        <w:t>uje s prihliadnutí</w:t>
      </w:r>
      <w:r w:rsidRPr="003E6A16">
        <w:rPr>
          <w:rFonts w:ascii="Times New Roman" w:hAnsi="Times New Roman" w:hint="default"/>
          <w:sz w:val="24"/>
          <w:szCs w:val="24"/>
        </w:rPr>
        <w:t>m na ich vzá</w:t>
      </w:r>
      <w:r w:rsidRPr="003E6A16">
        <w:rPr>
          <w:rFonts w:ascii="Times New Roman" w:hAnsi="Times New Roman" w:hint="default"/>
          <w:sz w:val="24"/>
          <w:szCs w:val="24"/>
        </w:rPr>
        <w:t>cnosť</w:t>
      </w:r>
      <w:r w:rsidRPr="003E6A16">
        <w:rPr>
          <w:rFonts w:ascii="Times New Roman" w:hAnsi="Times New Roman" w:hint="default"/>
          <w:sz w:val="24"/>
          <w:szCs w:val="24"/>
        </w:rPr>
        <w:t>, oh</w:t>
      </w:r>
      <w:r w:rsidRPr="003E6A16">
        <w:rPr>
          <w:rFonts w:ascii="Times New Roman" w:hAnsi="Times New Roman" w:hint="default"/>
          <w:sz w:val="24"/>
          <w:szCs w:val="24"/>
        </w:rPr>
        <w:t>rozenosť</w:t>
      </w:r>
      <w:r w:rsidRPr="003E6A16">
        <w:rPr>
          <w:rFonts w:ascii="Times New Roman" w:hAnsi="Times New Roman" w:hint="default"/>
          <w:sz w:val="24"/>
          <w:szCs w:val="24"/>
        </w:rPr>
        <w:t xml:space="preserve"> a plnenie mimoprodukč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funkcií.</w:t>
      </w:r>
    </w:p>
    <w:p w:rsidR="00346035" w:rsidRPr="003E6A16" w:rsidP="00852EC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346035" w:rsidRPr="003E6A16" w:rsidP="00852EC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852ECC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(2) Spoloč</w:t>
      </w:r>
      <w:r w:rsidRPr="003E6A16">
        <w:rPr>
          <w:rFonts w:ascii="Times New Roman" w:hAnsi="Times New Roman" w:hint="default"/>
          <w:sz w:val="24"/>
          <w:szCs w:val="24"/>
        </w:rPr>
        <w:t>enské</w:t>
      </w:r>
      <w:r w:rsidRPr="003E6A16">
        <w:rPr>
          <w:rFonts w:ascii="Times New Roman" w:hAnsi="Times New Roman" w:hint="default"/>
          <w:sz w:val="24"/>
          <w:szCs w:val="24"/>
        </w:rPr>
        <w:t xml:space="preserve"> ohodnocovanie exemplá</w:t>
      </w:r>
      <w:r w:rsidRPr="003E6A16">
        <w:rPr>
          <w:rFonts w:ascii="Times New Roman" w:hAnsi="Times New Roman" w:hint="default"/>
          <w:sz w:val="24"/>
          <w:szCs w:val="24"/>
        </w:rPr>
        <w:t>rov sa uplatň</w:t>
      </w:r>
      <w:r w:rsidRPr="003E6A16">
        <w:rPr>
          <w:rFonts w:ascii="Times New Roman" w:hAnsi="Times New Roman" w:hint="default"/>
          <w:sz w:val="24"/>
          <w:szCs w:val="24"/>
        </w:rPr>
        <w:t>uje najmä</w:t>
      </w:r>
      <w:r w:rsidRPr="003E6A16">
        <w:rPr>
          <w:rFonts w:ascii="Times New Roman" w:hAnsi="Times New Roman" w:hint="default"/>
          <w:sz w:val="24"/>
          <w:szCs w:val="24"/>
        </w:rPr>
        <w:t xml:space="preserve"> pri</w:t>
      </w:r>
    </w:p>
    <w:p w:rsidR="00346035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a) posudzovaní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važ</w:t>
      </w:r>
      <w:r w:rsidRPr="003E6A16">
        <w:rPr>
          <w:rFonts w:ascii="Times New Roman" w:hAnsi="Times New Roman" w:hint="default"/>
          <w:sz w:val="24"/>
          <w:szCs w:val="24"/>
        </w:rPr>
        <w:t>nosti konania spočí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>ceho v nepovolenom nakladaní</w:t>
      </w:r>
      <w:r w:rsidRPr="003E6A16">
        <w:rPr>
          <w:rFonts w:ascii="Times New Roman" w:hAnsi="Times New Roman" w:hint="default"/>
          <w:sz w:val="24"/>
          <w:szCs w:val="24"/>
        </w:rPr>
        <w:t xml:space="preserve"> s nimi a pri vyčí</w:t>
      </w:r>
      <w:r w:rsidRPr="003E6A16">
        <w:rPr>
          <w:rFonts w:ascii="Times New Roman" w:hAnsi="Times New Roman" w:hint="default"/>
          <w:sz w:val="24"/>
          <w:szCs w:val="24"/>
        </w:rPr>
        <w:t>slení</w:t>
      </w:r>
      <w:r w:rsidRPr="003E6A16">
        <w:rPr>
          <w:rFonts w:ascii="Times New Roman" w:hAnsi="Times New Roman" w:hint="default"/>
          <w:sz w:val="24"/>
          <w:szCs w:val="24"/>
        </w:rPr>
        <w:t xml:space="preserve"> takto vzniknutej ujmy, </w:t>
      </w:r>
    </w:p>
    <w:p w:rsidR="00346035" w:rsidRPr="003E6A16" w:rsidP="00852ECC">
      <w:pPr>
        <w:bidi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b) vypracú</w:t>
      </w:r>
      <w:r w:rsidRPr="003E6A16">
        <w:rPr>
          <w:rFonts w:ascii="Times New Roman" w:hAnsi="Times New Roman" w:hint="default"/>
          <w:sz w:val="24"/>
          <w:szCs w:val="24"/>
        </w:rPr>
        <w:t>vaní</w:t>
      </w:r>
      <w:r w:rsidRPr="003E6A16">
        <w:rPr>
          <w:rFonts w:ascii="Times New Roman" w:hAnsi="Times New Roman" w:hint="default"/>
          <w:sz w:val="24"/>
          <w:szCs w:val="24"/>
        </w:rPr>
        <w:t xml:space="preserve"> znalecký</w:t>
      </w:r>
      <w:r w:rsidRPr="003E6A16">
        <w:rPr>
          <w:rFonts w:ascii="Times New Roman" w:hAnsi="Times New Roman" w:hint="default"/>
          <w:sz w:val="24"/>
          <w:szCs w:val="24"/>
        </w:rPr>
        <w:t>ch</w:t>
      </w:r>
      <w:r w:rsidRPr="003E6A16">
        <w:rPr>
          <w:rFonts w:ascii="Times New Roman" w:hAnsi="Times New Roman" w:hint="default"/>
          <w:sz w:val="24"/>
          <w:szCs w:val="24"/>
        </w:rPr>
        <w:t xml:space="preserve"> posudkov. 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8"/>
      </w:r>
      <w:r w:rsidRPr="003E6A16" w:rsidR="000E1B8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1B8E" w:rsidRPr="003E6A16" w:rsidP="00852E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52ECC">
        <w:rPr>
          <w:rFonts w:ascii="Times New Roman" w:hAnsi="Times New Roman"/>
          <w:sz w:val="24"/>
          <w:szCs w:val="24"/>
        </w:rPr>
        <w:t xml:space="preserve">  </w:t>
      </w:r>
    </w:p>
    <w:p w:rsidR="00346035" w:rsidRPr="003E6A16" w:rsidP="00852E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E6A16" w:rsidR="000E1B8E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(3) Spoloč</w:t>
      </w:r>
      <w:r w:rsidRPr="003E6A16">
        <w:rPr>
          <w:rFonts w:ascii="Times New Roman" w:hAnsi="Times New Roman" w:hint="default"/>
          <w:sz w:val="24"/>
          <w:szCs w:val="24"/>
        </w:rPr>
        <w:t>enskú</w:t>
      </w:r>
      <w:r w:rsidRPr="003E6A16">
        <w:rPr>
          <w:rFonts w:ascii="Times New Roman" w:hAnsi="Times New Roman" w:hint="default"/>
          <w:sz w:val="24"/>
          <w:szCs w:val="24"/>
        </w:rPr>
        <w:t xml:space="preserve"> hodnotu exemplá</w:t>
      </w:r>
      <w:r w:rsidRPr="003E6A16">
        <w:rPr>
          <w:rFonts w:ascii="Times New Roman" w:hAnsi="Times New Roman" w:hint="default"/>
          <w:sz w:val="24"/>
          <w:szCs w:val="24"/>
        </w:rPr>
        <w:t>rov urč</w:t>
      </w:r>
      <w:r w:rsidRPr="003E6A16">
        <w:rPr>
          <w:rFonts w:ascii="Times New Roman" w:hAnsi="Times New Roman" w:hint="default"/>
          <w:sz w:val="24"/>
          <w:szCs w:val="24"/>
        </w:rPr>
        <w:t>uje vedecký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 podľ</w:t>
      </w:r>
      <w:r w:rsidRPr="003E6A16">
        <w:rPr>
          <w:rFonts w:ascii="Times New Roman" w:hAnsi="Times New Roman" w:hint="default"/>
          <w:sz w:val="24"/>
          <w:szCs w:val="24"/>
        </w:rPr>
        <w:t>a krité</w:t>
      </w:r>
      <w:r w:rsidRPr="003E6A16">
        <w:rPr>
          <w:rFonts w:ascii="Times New Roman" w:hAnsi="Times New Roman" w:hint="default"/>
          <w:sz w:val="24"/>
          <w:szCs w:val="24"/>
        </w:rPr>
        <w:t>rií</w:t>
      </w:r>
      <w:r w:rsidRPr="003E6A16">
        <w:rPr>
          <w:rFonts w:ascii="Times New Roman" w:hAnsi="Times New Roman" w:hint="default"/>
          <w:sz w:val="24"/>
          <w:szCs w:val="24"/>
        </w:rPr>
        <w:t xml:space="preserve"> uvedený</w:t>
      </w:r>
      <w:r w:rsidRPr="003E6A16">
        <w:rPr>
          <w:rFonts w:ascii="Times New Roman" w:hAnsi="Times New Roman" w:hint="default"/>
          <w:sz w:val="24"/>
          <w:szCs w:val="24"/>
        </w:rPr>
        <w:t>ch v odseku 1. Spoloč</w:t>
      </w:r>
      <w:r w:rsidRPr="003E6A16">
        <w:rPr>
          <w:rFonts w:ascii="Times New Roman" w:hAnsi="Times New Roman" w:hint="default"/>
          <w:sz w:val="24"/>
          <w:szCs w:val="24"/>
        </w:rPr>
        <w:t>enskú</w:t>
      </w:r>
      <w:r w:rsidRPr="003E6A16">
        <w:rPr>
          <w:rFonts w:ascii="Times New Roman" w:hAnsi="Times New Roman" w:hint="default"/>
          <w:sz w:val="24"/>
          <w:szCs w:val="24"/>
        </w:rPr>
        <w:t xml:space="preserve"> hodnotu exemplá</w:t>
      </w:r>
      <w:r w:rsidRPr="003E6A16">
        <w:rPr>
          <w:rFonts w:ascii="Times New Roman" w:hAnsi="Times New Roman" w:hint="default"/>
          <w:sz w:val="24"/>
          <w:szCs w:val="24"/>
        </w:rPr>
        <w:t>rov,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sú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vodný</w:t>
      </w:r>
      <w:r w:rsidRPr="003E6A16">
        <w:rPr>
          <w:rFonts w:ascii="Times New Roman" w:hAnsi="Times New Roman" w:hint="default"/>
          <w:sz w:val="24"/>
          <w:szCs w:val="24"/>
        </w:rPr>
        <w:t>mi druhmi chrá</w:t>
      </w:r>
      <w:r w:rsidRPr="003E6A16">
        <w:rPr>
          <w:rFonts w:ascii="Times New Roman" w:hAnsi="Times New Roman" w:hint="default"/>
          <w:sz w:val="24"/>
          <w:szCs w:val="24"/>
        </w:rPr>
        <w:t>nený</w:t>
      </w:r>
      <w:r w:rsidRPr="003E6A16">
        <w:rPr>
          <w:rFonts w:ascii="Times New Roman" w:hAnsi="Times New Roman" w:hint="default"/>
          <w:sz w:val="24"/>
          <w:szCs w:val="24"/>
        </w:rPr>
        <w:t>ch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a rastlí</w:t>
      </w:r>
      <w:r w:rsidRPr="003E6A16">
        <w:rPr>
          <w:rFonts w:ascii="Times New Roman" w:hAnsi="Times New Roman" w:hint="default"/>
          <w:sz w:val="24"/>
          <w:szCs w:val="24"/>
        </w:rPr>
        <w:t>n, ustanovuje osobitný</w:t>
      </w:r>
      <w:r w:rsidRPr="003E6A16">
        <w:rPr>
          <w:rFonts w:ascii="Times New Roman" w:hAnsi="Times New Roman" w:hint="default"/>
          <w:sz w:val="24"/>
          <w:szCs w:val="24"/>
        </w:rPr>
        <w:t xml:space="preserve"> predpis. </w:t>
      </w:r>
      <w:r w:rsidRPr="003E6A16" w:rsidR="000E1B8E">
        <w:rPr>
          <w:rFonts w:ascii="Times New Roman" w:hAnsi="Times New Roman"/>
          <w:sz w:val="24"/>
          <w:szCs w:val="24"/>
          <w:vertAlign w:val="superscript"/>
        </w:rPr>
        <w:t>11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46035" w:rsidRPr="003E6A16" w:rsidP="00852EC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346035" w:rsidRPr="003E6A16" w:rsidP="000E1B8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Spoloč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>, prechodn</w:t>
      </w:r>
      <w:r w:rsidRPr="003E6A16">
        <w:rPr>
          <w:rFonts w:ascii="Times New Roman" w:hAnsi="Times New Roman" w:hint="default"/>
          <w:b/>
          <w:sz w:val="24"/>
          <w:szCs w:val="24"/>
        </w:rPr>
        <w:t>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a zá</w:t>
      </w:r>
      <w:r w:rsidRPr="003E6A16">
        <w:rPr>
          <w:rFonts w:ascii="Times New Roman" w:hAnsi="Times New Roman" w:hint="default"/>
          <w:b/>
          <w:sz w:val="24"/>
          <w:szCs w:val="24"/>
        </w:rPr>
        <w:t>vereč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346035" w:rsidRPr="003E6A16" w:rsidP="0034603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B8E" w:rsidRPr="003E6A16" w:rsidP="000E1B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7E6119">
        <w:rPr>
          <w:rFonts w:ascii="Times New Roman" w:hAnsi="Times New Roman" w:hint="default"/>
          <w:sz w:val="24"/>
          <w:szCs w:val="24"/>
        </w:rPr>
        <w:t>§</w:t>
      </w:r>
      <w:r w:rsidRPr="003E6A16" w:rsidR="007E6119">
        <w:rPr>
          <w:rFonts w:ascii="Times New Roman" w:hAnsi="Times New Roman" w:hint="default"/>
          <w:sz w:val="24"/>
          <w:szCs w:val="24"/>
        </w:rPr>
        <w:t xml:space="preserve"> 30</w:t>
      </w:r>
    </w:p>
    <w:p w:rsidR="000E1B8E" w:rsidRPr="003E6A16" w:rsidP="000E1B8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B8E" w:rsidRPr="003E6A16" w:rsidP="000E1B8E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Spoloč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FC3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0E1B8E">
        <w:rPr>
          <w:rFonts w:ascii="Times New Roman" w:hAnsi="Times New Roman" w:hint="default"/>
          <w:sz w:val="24"/>
          <w:szCs w:val="24"/>
        </w:rPr>
        <w:t xml:space="preserve">  (1) Vš</w:t>
      </w:r>
      <w:r w:rsidRPr="003E6A16" w:rsidR="000E1B8E">
        <w:rPr>
          <w:rFonts w:ascii="Times New Roman" w:hAnsi="Times New Roman" w:hint="default"/>
          <w:sz w:val="24"/>
          <w:szCs w:val="24"/>
        </w:rPr>
        <w:t>eobecný</w:t>
      </w:r>
      <w:r w:rsidRPr="003E6A16" w:rsidR="000E1B8E">
        <w:rPr>
          <w:rFonts w:ascii="Times New Roman" w:hAnsi="Times New Roman" w:hint="default"/>
          <w:sz w:val="24"/>
          <w:szCs w:val="24"/>
        </w:rPr>
        <w:t xml:space="preserve"> predpis o sprá</w:t>
      </w:r>
      <w:r w:rsidRPr="003E6A16" w:rsidR="000E1B8E">
        <w:rPr>
          <w:rFonts w:ascii="Times New Roman" w:hAnsi="Times New Roman" w:hint="default"/>
          <w:sz w:val="24"/>
          <w:szCs w:val="24"/>
        </w:rPr>
        <w:t>vnom konaní</w:t>
      </w:r>
      <w:r w:rsidRPr="003E6A16" w:rsidR="000E1B8E">
        <w:rPr>
          <w:rFonts w:ascii="Times New Roman" w:hAnsi="Times New Roman" w:hint="default"/>
          <w:sz w:val="24"/>
          <w:szCs w:val="24"/>
        </w:rPr>
        <w:t xml:space="preserve"> sa nevzť</w:t>
      </w:r>
      <w:r w:rsidRPr="003E6A16" w:rsidR="000E1B8E">
        <w:rPr>
          <w:rFonts w:ascii="Times New Roman" w:hAnsi="Times New Roman" w:hint="default"/>
          <w:sz w:val="24"/>
          <w:szCs w:val="24"/>
        </w:rPr>
        <w:t>ahuje na</w:t>
      </w:r>
    </w:p>
    <w:p w:rsidR="00DE4FC3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a)</w:t>
      </w:r>
      <w:r w:rsidRPr="003E6A16" w:rsidR="000E1B8E">
        <w:rPr>
          <w:rFonts w:ascii="Times New Roman" w:hAnsi="Times New Roman" w:hint="default"/>
          <w:sz w:val="24"/>
          <w:szCs w:val="24"/>
        </w:rPr>
        <w:t xml:space="preserve"> konanie podľ</w:t>
      </w:r>
      <w:r w:rsidRPr="003E6A16" w:rsidR="000E1B8E">
        <w:rPr>
          <w:rFonts w:ascii="Times New Roman" w:hAnsi="Times New Roman" w:hint="default"/>
          <w:sz w:val="24"/>
          <w:szCs w:val="24"/>
        </w:rPr>
        <w:t xml:space="preserve">a </w:t>
      </w:r>
      <w:r w:rsidRPr="003E6A16" w:rsidR="0073144E">
        <w:rPr>
          <w:rFonts w:ascii="Times New Roman" w:hAnsi="Times New Roman" w:hint="default"/>
          <w:sz w:val="24"/>
          <w:szCs w:val="24"/>
        </w:rPr>
        <w:t>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13</w:t>
      </w:r>
      <w:r w:rsidRPr="003E6A16" w:rsidR="002B38DF">
        <w:rPr>
          <w:rFonts w:ascii="Times New Roman" w:hAnsi="Times New Roman"/>
          <w:sz w:val="24"/>
          <w:szCs w:val="24"/>
        </w:rPr>
        <w:t xml:space="preserve">, </w:t>
      </w: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2B38DF">
        <w:rPr>
          <w:rFonts w:ascii="Times New Roman" w:hAnsi="Times New Roman"/>
          <w:sz w:val="24"/>
          <w:szCs w:val="24"/>
        </w:rPr>
        <w:t>14</w:t>
      </w:r>
      <w:r w:rsidRPr="003E6A16" w:rsidR="00223C65">
        <w:rPr>
          <w:rFonts w:ascii="Times New Roman" w:hAnsi="Times New Roman" w:hint="default"/>
          <w:sz w:val="24"/>
          <w:szCs w:val="24"/>
        </w:rPr>
        <w:t>, §</w:t>
      </w:r>
      <w:r w:rsidRPr="003E6A16" w:rsidR="00223C65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D655BD">
        <w:rPr>
          <w:rFonts w:ascii="Times New Roman" w:hAnsi="Times New Roman"/>
          <w:sz w:val="24"/>
          <w:szCs w:val="24"/>
        </w:rPr>
        <w:t>22</w:t>
      </w:r>
      <w:r w:rsidRPr="003E6A16" w:rsidR="000E1B8E">
        <w:rPr>
          <w:rFonts w:ascii="Times New Roman" w:hAnsi="Times New Roman"/>
          <w:sz w:val="24"/>
          <w:szCs w:val="24"/>
        </w:rPr>
        <w:t xml:space="preserve"> ods. 2, </w:t>
      </w:r>
      <w:smartTag w:uri="urn:schemas-microsoft-com:office:smarttags" w:element="metricconverter">
        <w:smartTagPr>
          <w:attr w:name="ProductID" w:val="5 a"/>
        </w:smartTagPr>
        <w:r w:rsidRPr="003E6A16" w:rsidR="000E1B8E">
          <w:rPr>
            <w:rFonts w:ascii="Times New Roman" w:hAnsi="Times New Roman"/>
            <w:sz w:val="24"/>
            <w:szCs w:val="24"/>
          </w:rPr>
          <w:t>5 a</w:t>
        </w:r>
      </w:smartTag>
      <w:r w:rsidRPr="003E6A16" w:rsidR="000E1B8E">
        <w:rPr>
          <w:rFonts w:ascii="Times New Roman" w:hAnsi="Times New Roman" w:hint="default"/>
          <w:sz w:val="24"/>
          <w:szCs w:val="24"/>
        </w:rPr>
        <w:t xml:space="preserve"> 6, §</w:t>
      </w:r>
      <w:r w:rsidRPr="003E6A16" w:rsidR="000E1B8E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E4F4D">
        <w:rPr>
          <w:rFonts w:ascii="Times New Roman" w:hAnsi="Times New Roman"/>
          <w:sz w:val="24"/>
          <w:szCs w:val="24"/>
        </w:rPr>
        <w:t>26</w:t>
      </w:r>
      <w:r w:rsidRPr="003E6A16" w:rsidR="000E1B8E">
        <w:rPr>
          <w:rFonts w:ascii="Times New Roman" w:hAnsi="Times New Roman"/>
          <w:sz w:val="24"/>
          <w:szCs w:val="24"/>
        </w:rPr>
        <w:t xml:space="preserve"> </w:t>
      </w:r>
      <w:r w:rsidRPr="003E6A16" w:rsidR="000E4F4D">
        <w:rPr>
          <w:rFonts w:ascii="Times New Roman" w:hAnsi="Times New Roman"/>
          <w:sz w:val="24"/>
          <w:szCs w:val="24"/>
        </w:rPr>
        <w:t xml:space="preserve">ods. </w:t>
      </w:r>
      <w:smartTag w:uri="urn:schemas-microsoft-com:office:smarttags" w:element="metricconverter">
        <w:smartTagPr>
          <w:attr w:name="ProductID" w:val="8 a"/>
        </w:smartTagPr>
        <w:r w:rsidRPr="003E6A16" w:rsidR="000E4F4D">
          <w:rPr>
            <w:rFonts w:ascii="Times New Roman" w:hAnsi="Times New Roman"/>
            <w:sz w:val="24"/>
            <w:szCs w:val="24"/>
          </w:rPr>
          <w:t>8</w:t>
        </w:r>
        <w:r w:rsidRPr="003E6A16" w:rsidR="00B7086C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0E4F4D">
        <w:rPr>
          <w:rFonts w:ascii="Times New Roman" w:hAnsi="Times New Roman" w:hint="default"/>
          <w:sz w:val="24"/>
          <w:szCs w:val="24"/>
        </w:rPr>
        <w:t xml:space="preserve"> §</w:t>
      </w:r>
      <w:r w:rsidRPr="003E6A16" w:rsidR="000E4F4D">
        <w:rPr>
          <w:rFonts w:ascii="Times New Roman" w:hAnsi="Times New Roman" w:hint="default"/>
          <w:sz w:val="24"/>
          <w:szCs w:val="24"/>
        </w:rPr>
        <w:t xml:space="preserve"> 28</w:t>
      </w:r>
      <w:r w:rsidRPr="003E6A16" w:rsidR="000E1B8E">
        <w:rPr>
          <w:rFonts w:ascii="Times New Roman" w:hAnsi="Times New Roman"/>
          <w:sz w:val="24"/>
          <w:szCs w:val="24"/>
        </w:rPr>
        <w:t xml:space="preserve"> </w:t>
      </w:r>
      <w:r w:rsidRPr="003E6A16" w:rsidR="00B7086C">
        <w:rPr>
          <w:rFonts w:ascii="Times New Roman" w:hAnsi="Times New Roman" w:hint="default"/>
          <w:sz w:val="24"/>
          <w:szCs w:val="24"/>
        </w:rPr>
        <w:t>okrem ustanovení</w:t>
      </w:r>
      <w:r w:rsidRPr="003E6A16" w:rsidR="00B7086C">
        <w:rPr>
          <w:rFonts w:ascii="Times New Roman" w:hAnsi="Times New Roman" w:hint="default"/>
          <w:sz w:val="24"/>
          <w:szCs w:val="24"/>
        </w:rPr>
        <w:t xml:space="preserve"> o miestnej prí</w:t>
      </w:r>
      <w:r w:rsidRPr="003E6A16" w:rsidR="00B7086C">
        <w:rPr>
          <w:rFonts w:ascii="Times New Roman" w:hAnsi="Times New Roman" w:hint="default"/>
          <w:sz w:val="24"/>
          <w:szCs w:val="24"/>
        </w:rPr>
        <w:t>sluš</w:t>
      </w:r>
      <w:r w:rsidRPr="003E6A16" w:rsidR="00B7086C">
        <w:rPr>
          <w:rFonts w:ascii="Times New Roman" w:hAnsi="Times New Roman" w:hint="default"/>
          <w:sz w:val="24"/>
          <w:szCs w:val="24"/>
        </w:rPr>
        <w:t>nosti</w:t>
      </w:r>
      <w:r w:rsidRPr="003E6A16">
        <w:rPr>
          <w:rFonts w:ascii="Times New Roman" w:hAnsi="Times New Roman"/>
          <w:sz w:val="24"/>
          <w:szCs w:val="24"/>
        </w:rPr>
        <w:t>,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DE4FC3">
        <w:rPr>
          <w:rFonts w:ascii="Times New Roman" w:hAnsi="Times New Roman"/>
          <w:sz w:val="24"/>
          <w:szCs w:val="24"/>
        </w:rPr>
        <w:t xml:space="preserve">b) </w:t>
      </w:r>
      <w:r w:rsidRPr="003E6A16" w:rsidR="00223C65">
        <w:rPr>
          <w:rFonts w:ascii="Times New Roman" w:hAnsi="Times New Roman" w:hint="default"/>
          <w:sz w:val="24"/>
          <w:szCs w:val="24"/>
        </w:rPr>
        <w:t>zač</w:t>
      </w:r>
      <w:r w:rsidRPr="003E6A16" w:rsidR="00223C65">
        <w:rPr>
          <w:rFonts w:ascii="Times New Roman" w:hAnsi="Times New Roman" w:hint="default"/>
          <w:sz w:val="24"/>
          <w:szCs w:val="24"/>
        </w:rPr>
        <w:t xml:space="preserve">atie </w:t>
      </w:r>
      <w:r w:rsidRPr="003E6A16" w:rsidR="001756D6">
        <w:rPr>
          <w:rFonts w:ascii="Times New Roman" w:hAnsi="Times New Roman"/>
          <w:sz w:val="24"/>
          <w:szCs w:val="24"/>
        </w:rPr>
        <w:t>konania</w:t>
      </w:r>
      <w:r w:rsidRPr="003E6A16" w:rsidR="00BB763E">
        <w:rPr>
          <w:rFonts w:ascii="Times New Roman" w:hAnsi="Times New Roman"/>
          <w:sz w:val="24"/>
          <w:szCs w:val="24"/>
        </w:rPr>
        <w:t xml:space="preserve"> pod</w:t>
      </w:r>
      <w:r w:rsidRPr="003E6A16" w:rsidR="00EB3319">
        <w:rPr>
          <w:rFonts w:ascii="Times New Roman" w:hAnsi="Times New Roman" w:hint="default"/>
          <w:sz w:val="24"/>
          <w:szCs w:val="24"/>
        </w:rPr>
        <w:t>ľ</w:t>
      </w:r>
      <w:r w:rsidRPr="003E6A16" w:rsidR="00EB3319">
        <w:rPr>
          <w:rFonts w:ascii="Times New Roman" w:hAnsi="Times New Roman" w:hint="default"/>
          <w:sz w:val="24"/>
          <w:szCs w:val="24"/>
        </w:rPr>
        <w:t>a</w:t>
      </w:r>
      <w:r w:rsidRPr="003E6A16" w:rsidR="00684232">
        <w:rPr>
          <w:rFonts w:ascii="Times New Roman" w:hAnsi="Times New Roman"/>
          <w:sz w:val="24"/>
          <w:szCs w:val="24"/>
        </w:rPr>
        <w:t xml:space="preserve"> </w:t>
      </w:r>
      <w:r w:rsidRPr="003E6A16" w:rsidR="00223C65">
        <w:rPr>
          <w:rFonts w:ascii="Times New Roman" w:hAnsi="Times New Roman" w:hint="default"/>
          <w:sz w:val="24"/>
          <w:szCs w:val="24"/>
        </w:rPr>
        <w:t>§</w:t>
      </w:r>
      <w:r w:rsidRPr="003E6A16" w:rsidR="00223C65">
        <w:rPr>
          <w:rFonts w:ascii="Times New Roman" w:hAnsi="Times New Roman" w:hint="default"/>
          <w:sz w:val="24"/>
          <w:szCs w:val="24"/>
        </w:rPr>
        <w:t xml:space="preserve"> 7 ods</w:t>
      </w:r>
      <w:r w:rsidRPr="003E6A16" w:rsidR="00223C65">
        <w:rPr>
          <w:rFonts w:ascii="Times New Roman" w:hAnsi="Times New Roman" w:hint="default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5 a"/>
        </w:smartTagPr>
        <w:r w:rsidRPr="003E6A16" w:rsidR="00223C65">
          <w:rPr>
            <w:rFonts w:ascii="Times New Roman" w:hAnsi="Times New Roman" w:hint="default"/>
            <w:sz w:val="24"/>
            <w:szCs w:val="24"/>
          </w:rPr>
          <w:t>5</w:t>
        </w:r>
        <w:r w:rsidRPr="003E6A16" w:rsidR="00EB3319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684232">
        <w:rPr>
          <w:rFonts w:ascii="Times New Roman" w:hAnsi="Times New Roman"/>
          <w:sz w:val="24"/>
          <w:szCs w:val="24"/>
        </w:rPr>
        <w:t xml:space="preserve"> </w:t>
      </w:r>
      <w:r w:rsidRPr="003E6A16" w:rsidR="00223C65">
        <w:rPr>
          <w:rFonts w:ascii="Times New Roman" w:hAnsi="Times New Roman" w:hint="default"/>
          <w:sz w:val="24"/>
          <w:szCs w:val="24"/>
        </w:rPr>
        <w:t>§</w:t>
      </w:r>
      <w:r w:rsidRPr="003E6A16" w:rsidR="00223C65">
        <w:rPr>
          <w:rFonts w:ascii="Times New Roman" w:hAnsi="Times New Roman" w:hint="default"/>
          <w:sz w:val="24"/>
          <w:szCs w:val="24"/>
        </w:rPr>
        <w:t xml:space="preserve"> 9 ods. 6</w:t>
      </w:r>
      <w:r w:rsidRPr="003E6A16" w:rsidR="00EB3319">
        <w:rPr>
          <w:rFonts w:ascii="Times New Roman" w:hAnsi="Times New Roman"/>
          <w:sz w:val="24"/>
          <w:szCs w:val="24"/>
        </w:rPr>
        <w:t>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(</w:t>
      </w:r>
      <w:r w:rsidRPr="003E6A16" w:rsidR="00F94DA9">
        <w:rPr>
          <w:rFonts w:ascii="Times New Roman" w:hAnsi="Times New Roman"/>
          <w:sz w:val="24"/>
          <w:szCs w:val="24"/>
        </w:rPr>
        <w:t>2</w:t>
      </w:r>
      <w:r w:rsidRPr="003E6A16">
        <w:rPr>
          <w:rFonts w:ascii="Times New Roman" w:hAnsi="Times New Roman"/>
          <w:sz w:val="24"/>
          <w:szCs w:val="24"/>
        </w:rPr>
        <w:t>) Ak nemo</w:t>
      </w:r>
      <w:r w:rsidRPr="003E6A16" w:rsidR="0073144E">
        <w:rPr>
          <w:rFonts w:ascii="Times New Roman" w:hAnsi="Times New Roman" w:hint="default"/>
          <w:sz w:val="24"/>
          <w:szCs w:val="24"/>
        </w:rPr>
        <w:t>ž</w:t>
      </w:r>
      <w:r w:rsidRPr="003E6A16" w:rsidR="0073144E">
        <w:rPr>
          <w:rFonts w:ascii="Times New Roman" w:hAnsi="Times New Roman" w:hint="default"/>
          <w:sz w:val="24"/>
          <w:szCs w:val="24"/>
        </w:rPr>
        <w:t>no doruč</w:t>
      </w:r>
      <w:r w:rsidRPr="003E6A16" w:rsidR="0073144E">
        <w:rPr>
          <w:rFonts w:ascii="Times New Roman" w:hAnsi="Times New Roman" w:hint="default"/>
          <w:sz w:val="24"/>
          <w:szCs w:val="24"/>
        </w:rPr>
        <w:t>iť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73144E">
        <w:rPr>
          <w:rFonts w:ascii="Times New Roman" w:hAnsi="Times New Roman" w:hint="default"/>
          <w:sz w:val="24"/>
          <w:szCs w:val="24"/>
        </w:rPr>
        <w:t>somnosť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73144E">
        <w:rPr>
          <w:rFonts w:ascii="Times New Roman" w:hAnsi="Times New Roman" w:hint="default"/>
          <w:sz w:val="24"/>
          <w:szCs w:val="24"/>
        </w:rPr>
        <w:t>a 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a"/>
        </w:smartTagPr>
        <w:r w:rsidRPr="003E6A16" w:rsidR="0073144E">
          <w:rPr>
            <w:rFonts w:ascii="Times New Roman" w:hAnsi="Times New Roman" w:hint="default"/>
            <w:sz w:val="24"/>
            <w:szCs w:val="24"/>
          </w:rPr>
          <w:t>13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D655BD">
        <w:rPr>
          <w:rFonts w:ascii="Times New Roman" w:hAnsi="Times New Roman"/>
          <w:sz w:val="24"/>
          <w:szCs w:val="24"/>
        </w:rPr>
        <w:t xml:space="preserve"> 22</w:t>
      </w:r>
      <w:r w:rsidRPr="003E6A16">
        <w:rPr>
          <w:rFonts w:ascii="Times New Roman" w:hAnsi="Times New Roman" w:hint="default"/>
          <w:sz w:val="24"/>
          <w:szCs w:val="24"/>
        </w:rPr>
        <w:t xml:space="preserve"> prá</w:t>
      </w:r>
      <w:r w:rsidRPr="003E6A16">
        <w:rPr>
          <w:rFonts w:ascii="Times New Roman" w:hAnsi="Times New Roman" w:hint="default"/>
          <w:sz w:val="24"/>
          <w:szCs w:val="24"/>
        </w:rPr>
        <w:t>vnickej osobe na adresu, ktorú</w:t>
      </w:r>
      <w:r w:rsidRPr="003E6A16">
        <w:rPr>
          <w:rFonts w:ascii="Times New Roman" w:hAnsi="Times New Roman" w:hint="default"/>
          <w:sz w:val="24"/>
          <w:szCs w:val="24"/>
        </w:rPr>
        <w:t xml:space="preserve"> uviedla alebo je zná</w:t>
      </w:r>
      <w:r w:rsidRPr="003E6A16">
        <w:rPr>
          <w:rFonts w:ascii="Times New Roman" w:hAnsi="Times New Roman" w:hint="default"/>
          <w:sz w:val="24"/>
          <w:szCs w:val="24"/>
        </w:rPr>
        <w:t>ma, ani na adresu jej sí</w:t>
      </w:r>
      <w:r w:rsidRPr="003E6A16">
        <w:rPr>
          <w:rFonts w:ascii="Times New Roman" w:hAnsi="Times New Roman" w:hint="default"/>
          <w:sz w:val="24"/>
          <w:szCs w:val="24"/>
        </w:rPr>
        <w:t>dla uvedenú</w:t>
      </w:r>
      <w:r w:rsidRPr="003E6A16">
        <w:rPr>
          <w:rFonts w:ascii="Times New Roman" w:hAnsi="Times New Roman" w:hint="default"/>
          <w:sz w:val="24"/>
          <w:szCs w:val="24"/>
        </w:rPr>
        <w:t xml:space="preserve"> v obchodnom registri alebo v inom registri, v ktorom je zapí</w:t>
      </w:r>
      <w:r w:rsidRPr="003E6A16">
        <w:rPr>
          <w:rFonts w:ascii="Times New Roman" w:hAnsi="Times New Roman" w:hint="default"/>
          <w:sz w:val="24"/>
          <w:szCs w:val="24"/>
        </w:rPr>
        <w:t>saná</w:t>
      </w:r>
      <w:r w:rsidRPr="003E6A16">
        <w:rPr>
          <w:rFonts w:ascii="Times New Roman" w:hAnsi="Times New Roman" w:hint="default"/>
          <w:sz w:val="24"/>
          <w:szCs w:val="24"/>
        </w:rPr>
        <w:t>, a jej iná</w:t>
      </w:r>
      <w:r w:rsidRPr="003E6A16">
        <w:rPr>
          <w:rFonts w:ascii="Times New Roman" w:hAnsi="Times New Roman" w:hint="default"/>
          <w:sz w:val="24"/>
          <w:szCs w:val="24"/>
        </w:rPr>
        <w:t xml:space="preserve"> adresa nie je sprá</w:t>
      </w:r>
      <w:r w:rsidRPr="003E6A16">
        <w:rPr>
          <w:rFonts w:ascii="Times New Roman" w:hAnsi="Times New Roman" w:hint="default"/>
          <w:sz w:val="24"/>
          <w:szCs w:val="24"/>
        </w:rPr>
        <w:t>vn</w:t>
      </w:r>
      <w:r w:rsidRPr="003E6A16">
        <w:rPr>
          <w:rFonts w:ascii="Times New Roman" w:hAnsi="Times New Roman" w:hint="default"/>
          <w:sz w:val="24"/>
          <w:szCs w:val="24"/>
        </w:rPr>
        <w:t>emu orgá</w:t>
      </w:r>
      <w:r w:rsidRPr="003E6A16">
        <w:rPr>
          <w:rFonts w:ascii="Times New Roman" w:hAnsi="Times New Roman" w:hint="default"/>
          <w:sz w:val="24"/>
          <w:szCs w:val="24"/>
        </w:rPr>
        <w:t>nu zná</w:t>
      </w:r>
      <w:r w:rsidRPr="003E6A16">
        <w:rPr>
          <w:rFonts w:ascii="Times New Roman" w:hAnsi="Times New Roman" w:hint="default"/>
          <w:sz w:val="24"/>
          <w:szCs w:val="24"/>
        </w:rPr>
        <w:t>ma, pí</w:t>
      </w:r>
      <w:r w:rsidRPr="003E6A16">
        <w:rPr>
          <w:rFonts w:ascii="Times New Roman" w:hAnsi="Times New Roman" w:hint="default"/>
          <w:sz w:val="24"/>
          <w:szCs w:val="24"/>
        </w:rPr>
        <w:t>somnosť</w:t>
      </w:r>
      <w:r w:rsidRPr="003E6A16">
        <w:rPr>
          <w:rFonts w:ascii="Times New Roman" w:hAnsi="Times New Roman" w:hint="default"/>
          <w:sz w:val="24"/>
          <w:szCs w:val="24"/>
        </w:rPr>
        <w:t xml:space="preserve"> sa považ</w:t>
      </w:r>
      <w:r w:rsidRPr="003E6A16">
        <w:rPr>
          <w:rFonts w:ascii="Times New Roman" w:hAnsi="Times New Roman" w:hint="default"/>
          <w:sz w:val="24"/>
          <w:szCs w:val="24"/>
        </w:rPr>
        <w:t>uje po troch dň</w:t>
      </w:r>
      <w:r w:rsidRPr="003E6A16">
        <w:rPr>
          <w:rFonts w:ascii="Times New Roman" w:hAnsi="Times New Roman" w:hint="default"/>
          <w:sz w:val="24"/>
          <w:szCs w:val="24"/>
        </w:rPr>
        <w:t>och od vrá</w:t>
      </w:r>
      <w:r w:rsidRPr="003E6A16">
        <w:rPr>
          <w:rFonts w:ascii="Times New Roman" w:hAnsi="Times New Roman" w:hint="default"/>
          <w:sz w:val="24"/>
          <w:szCs w:val="24"/>
        </w:rPr>
        <w:t>tenia nedoruč</w:t>
      </w:r>
      <w:r w:rsidRPr="003E6A16">
        <w:rPr>
          <w:rFonts w:ascii="Times New Roman" w:hAnsi="Times New Roman" w:hint="default"/>
          <w:sz w:val="24"/>
          <w:szCs w:val="24"/>
        </w:rPr>
        <w:t>enej zá</w:t>
      </w:r>
      <w:r w:rsidRPr="003E6A16">
        <w:rPr>
          <w:rFonts w:ascii="Times New Roman" w:hAnsi="Times New Roman" w:hint="default"/>
          <w:sz w:val="24"/>
          <w:szCs w:val="24"/>
        </w:rPr>
        <w:t>sielky sprá</w:t>
      </w:r>
      <w:r w:rsidRPr="003E6A16">
        <w:rPr>
          <w:rFonts w:ascii="Times New Roman" w:hAnsi="Times New Roman" w:hint="default"/>
          <w:sz w:val="24"/>
          <w:szCs w:val="24"/>
        </w:rPr>
        <w:t>vnemu orgá</w:t>
      </w:r>
      <w:r w:rsidRPr="003E6A16">
        <w:rPr>
          <w:rFonts w:ascii="Times New Roman" w:hAnsi="Times New Roman" w:hint="default"/>
          <w:sz w:val="24"/>
          <w:szCs w:val="24"/>
        </w:rPr>
        <w:t>nu za doruč</w:t>
      </w:r>
      <w:r w:rsidRPr="003E6A16">
        <w:rPr>
          <w:rFonts w:ascii="Times New Roman" w:hAnsi="Times New Roman" w:hint="default"/>
          <w:sz w:val="24"/>
          <w:szCs w:val="24"/>
        </w:rPr>
        <w:t>enú</w:t>
      </w:r>
      <w:r w:rsidRPr="003E6A16">
        <w:rPr>
          <w:rFonts w:ascii="Times New Roman" w:hAnsi="Times New Roman" w:hint="default"/>
          <w:sz w:val="24"/>
          <w:szCs w:val="24"/>
        </w:rPr>
        <w:t>, a to aj vtedy, ak ten, kto je oprá</w:t>
      </w:r>
      <w:r w:rsidRPr="003E6A16">
        <w:rPr>
          <w:rFonts w:ascii="Times New Roman" w:hAnsi="Times New Roman" w:hint="default"/>
          <w:sz w:val="24"/>
          <w:szCs w:val="24"/>
        </w:rPr>
        <w:t>vnený</w:t>
      </w:r>
      <w:r w:rsidRPr="003E6A16">
        <w:rPr>
          <w:rFonts w:ascii="Times New Roman" w:hAnsi="Times New Roman" w:hint="default"/>
          <w:sz w:val="24"/>
          <w:szCs w:val="24"/>
        </w:rPr>
        <w:t xml:space="preserve"> konať</w:t>
      </w:r>
      <w:r w:rsidRPr="003E6A16">
        <w:rPr>
          <w:rFonts w:ascii="Times New Roman" w:hAnsi="Times New Roman" w:hint="default"/>
          <w:sz w:val="24"/>
          <w:szCs w:val="24"/>
        </w:rPr>
        <w:t xml:space="preserve"> za prá</w:t>
      </w:r>
      <w:r w:rsidRPr="003E6A16">
        <w:rPr>
          <w:rFonts w:ascii="Times New Roman" w:hAnsi="Times New Roman" w:hint="default"/>
          <w:sz w:val="24"/>
          <w:szCs w:val="24"/>
        </w:rPr>
        <w:t>vnickú</w:t>
      </w:r>
      <w:r w:rsidRPr="003E6A16">
        <w:rPr>
          <w:rFonts w:ascii="Times New Roman" w:hAnsi="Times New Roman" w:hint="default"/>
          <w:sz w:val="24"/>
          <w:szCs w:val="24"/>
        </w:rPr>
        <w:t xml:space="preserve"> osobu, sa o tom nedozvie. Ak nemo</w:t>
      </w:r>
      <w:r w:rsidRPr="003E6A16" w:rsidR="0073144E">
        <w:rPr>
          <w:rFonts w:ascii="Times New Roman" w:hAnsi="Times New Roman" w:hint="default"/>
          <w:sz w:val="24"/>
          <w:szCs w:val="24"/>
        </w:rPr>
        <w:t>ž</w:t>
      </w:r>
      <w:r w:rsidRPr="003E6A16" w:rsidR="0073144E">
        <w:rPr>
          <w:rFonts w:ascii="Times New Roman" w:hAnsi="Times New Roman" w:hint="default"/>
          <w:sz w:val="24"/>
          <w:szCs w:val="24"/>
        </w:rPr>
        <w:t>no doruč</w:t>
      </w:r>
      <w:r w:rsidRPr="003E6A16" w:rsidR="0073144E">
        <w:rPr>
          <w:rFonts w:ascii="Times New Roman" w:hAnsi="Times New Roman" w:hint="default"/>
          <w:sz w:val="24"/>
          <w:szCs w:val="24"/>
        </w:rPr>
        <w:t>iť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pí</w:t>
      </w:r>
      <w:r w:rsidRPr="003E6A16" w:rsidR="0073144E">
        <w:rPr>
          <w:rFonts w:ascii="Times New Roman" w:hAnsi="Times New Roman" w:hint="default"/>
          <w:sz w:val="24"/>
          <w:szCs w:val="24"/>
        </w:rPr>
        <w:t>somnosť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73144E">
        <w:rPr>
          <w:rFonts w:ascii="Times New Roman" w:hAnsi="Times New Roman" w:hint="default"/>
          <w:sz w:val="24"/>
          <w:szCs w:val="24"/>
        </w:rPr>
        <w:t>a §</w:t>
      </w:r>
      <w:r w:rsidRPr="003E6A16" w:rsidR="0073144E">
        <w:rPr>
          <w:rFonts w:ascii="Times New Roman" w:hAnsi="Times New Roman" w:hint="default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a"/>
        </w:smartTagPr>
        <w:r w:rsidRPr="003E6A16" w:rsidR="0073144E">
          <w:rPr>
            <w:rFonts w:ascii="Times New Roman" w:hAnsi="Times New Roman" w:hint="default"/>
            <w:sz w:val="24"/>
            <w:szCs w:val="24"/>
          </w:rPr>
          <w:t>13</w:t>
        </w:r>
        <w:r w:rsidRPr="003E6A16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3E6A16" w:rsidR="00D655BD">
        <w:rPr>
          <w:rFonts w:ascii="Times New Roman" w:hAnsi="Times New Roman"/>
          <w:sz w:val="24"/>
          <w:szCs w:val="24"/>
        </w:rPr>
        <w:t xml:space="preserve"> 22</w:t>
      </w:r>
      <w:r w:rsidRPr="003E6A16">
        <w:rPr>
          <w:rFonts w:ascii="Times New Roman" w:hAnsi="Times New Roman"/>
          <w:sz w:val="24"/>
          <w:szCs w:val="24"/>
        </w:rPr>
        <w:t xml:space="preserve"> podnikat</w:t>
      </w:r>
      <w:r w:rsidRPr="003E6A16">
        <w:rPr>
          <w:rFonts w:ascii="Times New Roman" w:hAnsi="Times New Roman" w:hint="default"/>
          <w:sz w:val="24"/>
          <w:szCs w:val="24"/>
        </w:rPr>
        <w:t>eľ</w:t>
      </w:r>
      <w:r w:rsidRPr="003E6A16">
        <w:rPr>
          <w:rFonts w:ascii="Times New Roman" w:hAnsi="Times New Roman" w:hint="default"/>
          <w:sz w:val="24"/>
          <w:szCs w:val="24"/>
        </w:rPr>
        <w:t>ovi-fyzickej osobe na adresu, ktorú</w:t>
      </w:r>
      <w:r w:rsidRPr="003E6A16">
        <w:rPr>
          <w:rFonts w:ascii="Times New Roman" w:hAnsi="Times New Roman" w:hint="default"/>
          <w:sz w:val="24"/>
          <w:szCs w:val="24"/>
        </w:rPr>
        <w:t xml:space="preserve"> uviedla alebo je zná</w:t>
      </w:r>
      <w:r w:rsidRPr="003E6A16">
        <w:rPr>
          <w:rFonts w:ascii="Times New Roman" w:hAnsi="Times New Roman" w:hint="default"/>
          <w:sz w:val="24"/>
          <w:szCs w:val="24"/>
        </w:rPr>
        <w:t>ma, ani na adresu jej miesta podnikania uvedenú</w:t>
      </w:r>
      <w:r w:rsidRPr="003E6A16">
        <w:rPr>
          <w:rFonts w:ascii="Times New Roman" w:hAnsi="Times New Roman" w:hint="default"/>
          <w:sz w:val="24"/>
          <w:szCs w:val="24"/>
        </w:rPr>
        <w:t xml:space="preserve"> v ž</w:t>
      </w:r>
      <w:r w:rsidRPr="003E6A16">
        <w:rPr>
          <w:rFonts w:ascii="Times New Roman" w:hAnsi="Times New Roman" w:hint="default"/>
          <w:sz w:val="24"/>
          <w:szCs w:val="24"/>
        </w:rPr>
        <w:t>ivnostenskom registri alebo v inom registri, v ktorom je zapí</w:t>
      </w:r>
      <w:r w:rsidRPr="003E6A16">
        <w:rPr>
          <w:rFonts w:ascii="Times New Roman" w:hAnsi="Times New Roman" w:hint="default"/>
          <w:sz w:val="24"/>
          <w:szCs w:val="24"/>
        </w:rPr>
        <w:t>saná</w:t>
      </w:r>
      <w:r w:rsidRPr="003E6A16">
        <w:rPr>
          <w:rFonts w:ascii="Times New Roman" w:hAnsi="Times New Roman" w:hint="default"/>
          <w:sz w:val="24"/>
          <w:szCs w:val="24"/>
        </w:rPr>
        <w:t>, a jej iná</w:t>
      </w:r>
      <w:r w:rsidRPr="003E6A16">
        <w:rPr>
          <w:rFonts w:ascii="Times New Roman" w:hAnsi="Times New Roman" w:hint="default"/>
          <w:sz w:val="24"/>
          <w:szCs w:val="24"/>
        </w:rPr>
        <w:t xml:space="preserve"> adresa nie je sprá</w:t>
      </w:r>
      <w:r w:rsidRPr="003E6A16">
        <w:rPr>
          <w:rFonts w:ascii="Times New Roman" w:hAnsi="Times New Roman" w:hint="default"/>
          <w:sz w:val="24"/>
          <w:szCs w:val="24"/>
        </w:rPr>
        <w:t>vnemu orgá</w:t>
      </w:r>
      <w:r w:rsidRPr="003E6A16">
        <w:rPr>
          <w:rFonts w:ascii="Times New Roman" w:hAnsi="Times New Roman" w:hint="default"/>
          <w:sz w:val="24"/>
          <w:szCs w:val="24"/>
        </w:rPr>
        <w:t>nu zná</w:t>
      </w:r>
      <w:r w:rsidRPr="003E6A16">
        <w:rPr>
          <w:rFonts w:ascii="Times New Roman" w:hAnsi="Times New Roman" w:hint="default"/>
          <w:sz w:val="24"/>
          <w:szCs w:val="24"/>
        </w:rPr>
        <w:t>ma, pí</w:t>
      </w:r>
      <w:r w:rsidRPr="003E6A16">
        <w:rPr>
          <w:rFonts w:ascii="Times New Roman" w:hAnsi="Times New Roman" w:hint="default"/>
          <w:sz w:val="24"/>
          <w:szCs w:val="24"/>
        </w:rPr>
        <w:t>somnosť</w:t>
      </w:r>
      <w:r w:rsidRPr="003E6A16">
        <w:rPr>
          <w:rFonts w:ascii="Times New Roman" w:hAnsi="Times New Roman" w:hint="default"/>
          <w:sz w:val="24"/>
          <w:szCs w:val="24"/>
        </w:rPr>
        <w:t xml:space="preserve"> sa považ</w:t>
      </w:r>
      <w:r w:rsidRPr="003E6A16">
        <w:rPr>
          <w:rFonts w:ascii="Times New Roman" w:hAnsi="Times New Roman" w:hint="default"/>
          <w:sz w:val="24"/>
          <w:szCs w:val="24"/>
        </w:rPr>
        <w:t xml:space="preserve">uje po troch </w:t>
      </w:r>
      <w:r w:rsidRPr="003E6A16">
        <w:rPr>
          <w:rFonts w:ascii="Times New Roman" w:hAnsi="Times New Roman" w:hint="default"/>
          <w:sz w:val="24"/>
          <w:szCs w:val="24"/>
        </w:rPr>
        <w:t>d</w:t>
      </w:r>
      <w:r w:rsidRPr="003E6A16">
        <w:rPr>
          <w:rFonts w:ascii="Times New Roman" w:hAnsi="Times New Roman" w:hint="default"/>
          <w:sz w:val="24"/>
          <w:szCs w:val="24"/>
        </w:rPr>
        <w:t>ň</w:t>
      </w:r>
      <w:r w:rsidRPr="003E6A16">
        <w:rPr>
          <w:rFonts w:ascii="Times New Roman" w:hAnsi="Times New Roman" w:hint="default"/>
          <w:sz w:val="24"/>
          <w:szCs w:val="24"/>
        </w:rPr>
        <w:t>och od vrá</w:t>
      </w:r>
      <w:r w:rsidRPr="003E6A16">
        <w:rPr>
          <w:rFonts w:ascii="Times New Roman" w:hAnsi="Times New Roman" w:hint="default"/>
          <w:sz w:val="24"/>
          <w:szCs w:val="24"/>
        </w:rPr>
        <w:t>tenia nedoruč</w:t>
      </w:r>
      <w:r w:rsidRPr="003E6A16">
        <w:rPr>
          <w:rFonts w:ascii="Times New Roman" w:hAnsi="Times New Roman" w:hint="default"/>
          <w:sz w:val="24"/>
          <w:szCs w:val="24"/>
        </w:rPr>
        <w:t>enej zá</w:t>
      </w:r>
      <w:r w:rsidRPr="003E6A16">
        <w:rPr>
          <w:rFonts w:ascii="Times New Roman" w:hAnsi="Times New Roman" w:hint="default"/>
          <w:sz w:val="24"/>
          <w:szCs w:val="24"/>
        </w:rPr>
        <w:t>sielky sprá</w:t>
      </w:r>
      <w:r w:rsidRPr="003E6A16">
        <w:rPr>
          <w:rFonts w:ascii="Times New Roman" w:hAnsi="Times New Roman" w:hint="default"/>
          <w:sz w:val="24"/>
          <w:szCs w:val="24"/>
        </w:rPr>
        <w:t>vnemu orgá</w:t>
      </w:r>
      <w:r w:rsidRPr="003E6A16">
        <w:rPr>
          <w:rFonts w:ascii="Times New Roman" w:hAnsi="Times New Roman" w:hint="default"/>
          <w:sz w:val="24"/>
          <w:szCs w:val="24"/>
        </w:rPr>
        <w:t>nu za doruč</w:t>
      </w:r>
      <w:r w:rsidRPr="003E6A16">
        <w:rPr>
          <w:rFonts w:ascii="Times New Roman" w:hAnsi="Times New Roman" w:hint="default"/>
          <w:sz w:val="24"/>
          <w:szCs w:val="24"/>
        </w:rPr>
        <w:t>enú</w:t>
      </w:r>
      <w:r w:rsidRPr="003E6A16">
        <w:rPr>
          <w:rFonts w:ascii="Times New Roman" w:hAnsi="Times New Roman" w:hint="default"/>
          <w:sz w:val="24"/>
          <w:szCs w:val="24"/>
        </w:rPr>
        <w:t>, a to aj vtedy, ak sa podnikateľ</w:t>
      </w:r>
      <w:r w:rsidRPr="003E6A16">
        <w:rPr>
          <w:rFonts w:ascii="Times New Roman" w:hAnsi="Times New Roman" w:hint="default"/>
          <w:sz w:val="24"/>
          <w:szCs w:val="24"/>
        </w:rPr>
        <w:t>-fyzická</w:t>
      </w:r>
      <w:r w:rsidRPr="003E6A16">
        <w:rPr>
          <w:rFonts w:ascii="Times New Roman" w:hAnsi="Times New Roman" w:hint="default"/>
          <w:sz w:val="24"/>
          <w:szCs w:val="24"/>
        </w:rPr>
        <w:t xml:space="preserve"> osoba o tom nedozvie.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4084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F94DA9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 w:hint="default"/>
          <w:sz w:val="24"/>
          <w:szCs w:val="24"/>
        </w:rPr>
        <w:t>) Konanie o ulož</w:t>
      </w:r>
      <w:r w:rsidRPr="003E6A16">
        <w:rPr>
          <w:rFonts w:ascii="Times New Roman" w:hAnsi="Times New Roman" w:hint="default"/>
          <w:sz w:val="24"/>
          <w:szCs w:val="24"/>
        </w:rPr>
        <w:t>ení</w:t>
      </w:r>
      <w:r w:rsidRPr="003E6A16">
        <w:rPr>
          <w:rFonts w:ascii="Times New Roman" w:hAnsi="Times New Roman" w:hint="default"/>
          <w:sz w:val="24"/>
          <w:szCs w:val="24"/>
        </w:rPr>
        <w:t xml:space="preserve"> opatrenia na ná</w:t>
      </w:r>
      <w:r w:rsidRPr="003E6A16">
        <w:rPr>
          <w:rFonts w:ascii="Times New Roman" w:hAnsi="Times New Roman" w:hint="default"/>
          <w:sz w:val="24"/>
          <w:szCs w:val="24"/>
        </w:rPr>
        <w:t>pravu alebo sankcie vykoná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ako prvý</w:t>
      </w:r>
      <w:r w:rsidRPr="003E6A16">
        <w:rPr>
          <w:rFonts w:ascii="Times New Roman" w:hAnsi="Times New Roman" w:hint="default"/>
          <w:sz w:val="24"/>
          <w:szCs w:val="24"/>
        </w:rPr>
        <w:t xml:space="preserve"> zač</w:t>
      </w:r>
      <w:r w:rsidRPr="003E6A16">
        <w:rPr>
          <w:rFonts w:ascii="Times New Roman" w:hAnsi="Times New Roman" w:hint="default"/>
          <w:sz w:val="24"/>
          <w:szCs w:val="24"/>
        </w:rPr>
        <w:t>al konanie. Ak súč</w:t>
      </w:r>
      <w:r w:rsidRPr="003E6A16">
        <w:rPr>
          <w:rFonts w:ascii="Times New Roman" w:hAnsi="Times New Roman" w:hint="default"/>
          <w:sz w:val="24"/>
          <w:szCs w:val="24"/>
        </w:rPr>
        <w:t>asne zač</w:t>
      </w:r>
      <w:r w:rsidRPr="003E6A16">
        <w:rPr>
          <w:rFonts w:ascii="Times New Roman" w:hAnsi="Times New Roman" w:hint="default"/>
          <w:sz w:val="24"/>
          <w:szCs w:val="24"/>
        </w:rPr>
        <w:t>nú</w:t>
      </w:r>
      <w:r w:rsidRPr="003E6A16">
        <w:rPr>
          <w:rFonts w:ascii="Times New Roman" w:hAnsi="Times New Roman" w:hint="default"/>
          <w:sz w:val="24"/>
          <w:szCs w:val="24"/>
        </w:rPr>
        <w:t xml:space="preserve"> kona</w:t>
      </w:r>
      <w:r w:rsidRPr="003E6A16">
        <w:rPr>
          <w:rFonts w:ascii="Times New Roman" w:hAnsi="Times New Roman" w:hint="default"/>
          <w:sz w:val="24"/>
          <w:szCs w:val="24"/>
        </w:rPr>
        <w:t>nie dva alebo viaceré</w:t>
      </w:r>
      <w:r w:rsidRPr="003E6A16">
        <w:rPr>
          <w:rFonts w:ascii="Times New Roman" w:hAnsi="Times New Roman" w:hint="default"/>
          <w:sz w:val="24"/>
          <w:szCs w:val="24"/>
        </w:rPr>
        <w:t xml:space="preserve"> orgá</w:t>
      </w:r>
      <w:r w:rsidRPr="003E6A16">
        <w:rPr>
          <w:rFonts w:ascii="Times New Roman" w:hAnsi="Times New Roman" w:hint="default"/>
          <w:sz w:val="24"/>
          <w:szCs w:val="24"/>
        </w:rPr>
        <w:t>ny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</w:t>
      </w:r>
      <w:r w:rsidRPr="003E6A16" w:rsidR="006061ED">
        <w:rPr>
          <w:rFonts w:ascii="Times New Roman" w:hAnsi="Times New Roman" w:hint="default"/>
          <w:sz w:val="24"/>
          <w:szCs w:val="24"/>
        </w:rPr>
        <w:t>prá</w:t>
      </w:r>
      <w:r w:rsidRPr="003E6A16" w:rsidR="006061ED">
        <w:rPr>
          <w:rFonts w:ascii="Times New Roman" w:hAnsi="Times New Roman" w:hint="default"/>
          <w:sz w:val="24"/>
          <w:szCs w:val="24"/>
        </w:rPr>
        <w:t>vy na ú</w:t>
      </w:r>
      <w:r w:rsidRPr="003E6A16" w:rsidR="006061ED">
        <w:rPr>
          <w:rFonts w:ascii="Times New Roman" w:hAnsi="Times New Roman" w:hint="default"/>
          <w:sz w:val="24"/>
          <w:szCs w:val="24"/>
        </w:rPr>
        <w:t>seku ochrany druhov</w:t>
      </w:r>
      <w:r w:rsidRPr="003E6A16" w:rsidR="00213079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213079">
        <w:rPr>
          <w:rFonts w:ascii="Times New Roman" w:hAnsi="Times New Roman" w:hint="default"/>
          <w:sz w:val="24"/>
          <w:szCs w:val="24"/>
        </w:rPr>
        <w:t>a §</w:t>
      </w:r>
      <w:r w:rsidRPr="003E6A16" w:rsidR="00213079">
        <w:rPr>
          <w:rFonts w:ascii="Times New Roman" w:hAnsi="Times New Roman" w:hint="default"/>
          <w:sz w:val="24"/>
          <w:szCs w:val="24"/>
        </w:rPr>
        <w:t xml:space="preserve"> 16</w:t>
      </w:r>
      <w:r w:rsidRPr="003E6A16">
        <w:rPr>
          <w:rFonts w:ascii="Times New Roman" w:hAnsi="Times New Roman" w:hint="default"/>
          <w:sz w:val="24"/>
          <w:szCs w:val="24"/>
        </w:rPr>
        <w:t xml:space="preserve"> pí</w:t>
      </w:r>
      <w:r w:rsidRPr="003E6A16">
        <w:rPr>
          <w:rFonts w:ascii="Times New Roman" w:hAnsi="Times New Roman" w:hint="default"/>
          <w:sz w:val="24"/>
          <w:szCs w:val="24"/>
        </w:rPr>
        <w:t>sm. a) až</w:t>
      </w:r>
      <w:r w:rsidRPr="003E6A16">
        <w:rPr>
          <w:rFonts w:ascii="Times New Roman" w:hAnsi="Times New Roman" w:hint="default"/>
          <w:sz w:val="24"/>
          <w:szCs w:val="24"/>
        </w:rPr>
        <w:t xml:space="preserve"> d) a nedô</w:t>
      </w:r>
      <w:r w:rsidRPr="003E6A16">
        <w:rPr>
          <w:rFonts w:ascii="Times New Roman" w:hAnsi="Times New Roman" w:hint="default"/>
          <w:sz w:val="24"/>
          <w:szCs w:val="24"/>
        </w:rPr>
        <w:t>jde medzi nimi k dohode, na ď</w:t>
      </w:r>
      <w:r w:rsidRPr="003E6A16">
        <w:rPr>
          <w:rFonts w:ascii="Times New Roman" w:hAnsi="Times New Roman" w:hint="default"/>
          <w:sz w:val="24"/>
          <w:szCs w:val="24"/>
        </w:rPr>
        <w:t>alš</w:t>
      </w:r>
      <w:r w:rsidRPr="003E6A16">
        <w:rPr>
          <w:rFonts w:ascii="Times New Roman" w:hAnsi="Times New Roman" w:hint="default"/>
          <w:sz w:val="24"/>
          <w:szCs w:val="24"/>
        </w:rPr>
        <w:t>ie konanie je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ná</w:t>
      </w:r>
      <w:r w:rsidRPr="003E6A16">
        <w:rPr>
          <w:rFonts w:ascii="Times New Roman" w:hAnsi="Times New Roman" w:hint="default"/>
          <w:sz w:val="24"/>
          <w:szCs w:val="24"/>
        </w:rPr>
        <w:t xml:space="preserve"> inš</w:t>
      </w:r>
      <w:r w:rsidRPr="003E6A16">
        <w:rPr>
          <w:rFonts w:ascii="Times New Roman" w:hAnsi="Times New Roman" w:hint="default"/>
          <w:sz w:val="24"/>
          <w:szCs w:val="24"/>
        </w:rPr>
        <w:t>pekcia, ak ministerstvo nerozhodlo inak.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54084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(5) Kaž</w:t>
      </w:r>
      <w:r w:rsidRPr="003E6A16">
        <w:rPr>
          <w:rFonts w:ascii="Times New Roman" w:hAnsi="Times New Roman" w:hint="default"/>
          <w:sz w:val="24"/>
          <w:szCs w:val="24"/>
        </w:rPr>
        <w:t>dý</w:t>
      </w:r>
      <w:r w:rsidRPr="003E6A16">
        <w:rPr>
          <w:rFonts w:ascii="Times New Roman" w:hAnsi="Times New Roman" w:hint="default"/>
          <w:sz w:val="24"/>
          <w:szCs w:val="24"/>
        </w:rPr>
        <w:t>, kto ná</w:t>
      </w:r>
      <w:r w:rsidRPr="003E6A16">
        <w:rPr>
          <w:rFonts w:ascii="Times New Roman" w:hAnsi="Times New Roman" w:hint="default"/>
          <w:sz w:val="24"/>
          <w:szCs w:val="24"/>
        </w:rPr>
        <w:t>jde exemplá</w:t>
      </w:r>
      <w:r w:rsidRPr="003E6A16">
        <w:rPr>
          <w:rFonts w:ascii="Times New Roman" w:hAnsi="Times New Roman" w:hint="default"/>
          <w:sz w:val="24"/>
          <w:szCs w:val="24"/>
        </w:rPr>
        <w:t>r,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vydať</w:t>
      </w:r>
      <w:r w:rsidRPr="003E6A16">
        <w:rPr>
          <w:rFonts w:ascii="Times New Roman" w:hAnsi="Times New Roman" w:hint="default"/>
          <w:sz w:val="24"/>
          <w:szCs w:val="24"/>
        </w:rPr>
        <w:t xml:space="preserve"> ho v</w:t>
      </w:r>
      <w:r w:rsidRPr="003E6A16">
        <w:rPr>
          <w:rFonts w:ascii="Times New Roman" w:hAnsi="Times New Roman" w:hint="default"/>
          <w:sz w:val="24"/>
          <w:szCs w:val="24"/>
        </w:rPr>
        <w:t>lastní</w:t>
      </w:r>
      <w:r w:rsidRPr="003E6A16">
        <w:rPr>
          <w:rFonts w:ascii="Times New Roman" w:hAnsi="Times New Roman" w:hint="default"/>
          <w:sz w:val="24"/>
          <w:szCs w:val="24"/>
        </w:rPr>
        <w:t>kovi. Ak vlastní</w:t>
      </w:r>
      <w:r w:rsidRPr="003E6A16">
        <w:rPr>
          <w:rFonts w:ascii="Times New Roman" w:hAnsi="Times New Roman" w:hint="default"/>
          <w:sz w:val="24"/>
          <w:szCs w:val="24"/>
        </w:rPr>
        <w:t>k nie je zná</w:t>
      </w:r>
      <w:r w:rsidRPr="003E6A16">
        <w:rPr>
          <w:rFonts w:ascii="Times New Roman" w:hAnsi="Times New Roman" w:hint="default"/>
          <w:sz w:val="24"/>
          <w:szCs w:val="24"/>
        </w:rPr>
        <w:t>my, ná</w:t>
      </w:r>
      <w:r w:rsidRPr="003E6A16">
        <w:rPr>
          <w:rFonts w:ascii="Times New Roman" w:hAnsi="Times New Roman" w:hint="default"/>
          <w:sz w:val="24"/>
          <w:szCs w:val="24"/>
        </w:rPr>
        <w:t>lezca je povinný</w:t>
      </w:r>
      <w:r w:rsidRPr="003E6A16">
        <w:rPr>
          <w:rFonts w:ascii="Times New Roman" w:hAnsi="Times New Roman" w:hint="default"/>
          <w:sz w:val="24"/>
          <w:szCs w:val="24"/>
        </w:rPr>
        <w:t xml:space="preserve"> odovzdať</w:t>
      </w:r>
      <w:r w:rsidRPr="003E6A16">
        <w:rPr>
          <w:rFonts w:ascii="Times New Roman" w:hAnsi="Times New Roman" w:hint="default"/>
          <w:sz w:val="24"/>
          <w:szCs w:val="24"/>
        </w:rPr>
        <w:t xml:space="preserve"> ho obvodné</w:t>
      </w:r>
      <w:r w:rsidRPr="003E6A16">
        <w:rPr>
          <w:rFonts w:ascii="Times New Roman" w:hAnsi="Times New Roman" w:hint="default"/>
          <w:sz w:val="24"/>
          <w:szCs w:val="24"/>
        </w:rPr>
        <w:t>mu ú</w:t>
      </w:r>
      <w:r w:rsidRPr="003E6A16">
        <w:rPr>
          <w:rFonts w:ascii="Times New Roman" w:hAnsi="Times New Roman" w:hint="default"/>
          <w:sz w:val="24"/>
          <w:szCs w:val="24"/>
        </w:rPr>
        <w:t>radu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alebo ní</w:t>
      </w:r>
      <w:r w:rsidRPr="003E6A16">
        <w:rPr>
          <w:rFonts w:ascii="Times New Roman" w:hAnsi="Times New Roman" w:hint="default"/>
          <w:sz w:val="24"/>
          <w:szCs w:val="24"/>
        </w:rPr>
        <w:t>m poverenej organizá</w:t>
      </w:r>
      <w:r w:rsidRPr="003E6A16">
        <w:rPr>
          <w:rFonts w:ascii="Times New Roman" w:hAnsi="Times New Roman" w:hint="default"/>
          <w:sz w:val="24"/>
          <w:szCs w:val="24"/>
        </w:rPr>
        <w:t>cii ochrany prí</w:t>
      </w:r>
      <w:r w:rsidRPr="003E6A16">
        <w:rPr>
          <w:rFonts w:ascii="Times New Roman" w:hAnsi="Times New Roman" w:hint="default"/>
          <w:sz w:val="24"/>
          <w:szCs w:val="24"/>
        </w:rPr>
        <w:t>rody a krajiny, ak obvodný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rad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prostredia neurčí</w:t>
      </w:r>
      <w:r w:rsidRPr="003E6A16">
        <w:rPr>
          <w:rFonts w:ascii="Times New Roman" w:hAnsi="Times New Roman" w:hint="default"/>
          <w:sz w:val="24"/>
          <w:szCs w:val="24"/>
        </w:rPr>
        <w:t xml:space="preserve"> inak. Ak sa o</w:t>
      </w:r>
      <w:r w:rsidRPr="003E6A16" w:rsidR="00B7086C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B7086C">
        <w:rPr>
          <w:rFonts w:ascii="Times New Roman" w:hAnsi="Times New Roman" w:hint="default"/>
          <w:sz w:val="24"/>
          <w:szCs w:val="24"/>
        </w:rPr>
        <w:t>r</w:t>
      </w:r>
      <w:r w:rsidRPr="003E6A16">
        <w:rPr>
          <w:rFonts w:ascii="Times New Roman" w:hAnsi="Times New Roman" w:hint="default"/>
          <w:sz w:val="24"/>
          <w:szCs w:val="24"/>
        </w:rPr>
        <w:t xml:space="preserve"> vlastní</w:t>
      </w:r>
      <w:r w:rsidRPr="003E6A16">
        <w:rPr>
          <w:rFonts w:ascii="Times New Roman" w:hAnsi="Times New Roman" w:hint="default"/>
          <w:sz w:val="24"/>
          <w:szCs w:val="24"/>
        </w:rPr>
        <w:t>k neprihlá</w:t>
      </w:r>
      <w:r w:rsidRPr="003E6A16">
        <w:rPr>
          <w:rFonts w:ascii="Times New Roman" w:hAnsi="Times New Roman" w:hint="default"/>
          <w:sz w:val="24"/>
          <w:szCs w:val="24"/>
        </w:rPr>
        <w:t>si do t</w:t>
      </w:r>
      <w:r w:rsidRPr="003E6A16">
        <w:rPr>
          <w:rFonts w:ascii="Times New Roman" w:hAnsi="Times New Roman" w:hint="default"/>
          <w:sz w:val="24"/>
          <w:szCs w:val="24"/>
        </w:rPr>
        <w:t xml:space="preserve">roch mesiacov od jeho odovzdania, </w:t>
      </w:r>
      <w:r w:rsidRPr="003E6A16" w:rsidR="0054084F">
        <w:rPr>
          <w:rFonts w:ascii="Times New Roman" w:hAnsi="Times New Roman"/>
          <w:sz w:val="24"/>
          <w:szCs w:val="24"/>
        </w:rPr>
        <w:t>a ak ide o </w:t>
      </w:r>
      <w:r w:rsidRPr="003E6A16" w:rsidR="0054084F">
        <w:rPr>
          <w:rFonts w:ascii="Times New Roman" w:hAnsi="Times New Roman" w:hint="default"/>
          <w:sz w:val="24"/>
          <w:szCs w:val="24"/>
        </w:rPr>
        <w:t>než</w:t>
      </w:r>
      <w:r w:rsidRPr="003E6A16" w:rsidR="0054084F">
        <w:rPr>
          <w:rFonts w:ascii="Times New Roman" w:hAnsi="Times New Roman" w:hint="default"/>
          <w:sz w:val="24"/>
          <w:szCs w:val="24"/>
        </w:rPr>
        <w:t>ivý</w:t>
      </w:r>
      <w:r w:rsidRPr="003E6A16" w:rsidR="0054084F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 w:rsidR="0054084F">
        <w:rPr>
          <w:rFonts w:ascii="Times New Roman" w:hAnsi="Times New Roman" w:hint="default"/>
          <w:sz w:val="24"/>
          <w:szCs w:val="24"/>
        </w:rPr>
        <w:t>r do dvoch týž</w:t>
      </w:r>
      <w:r w:rsidRPr="003E6A16" w:rsidR="0054084F">
        <w:rPr>
          <w:rFonts w:ascii="Times New Roman" w:hAnsi="Times New Roman" w:hint="default"/>
          <w:sz w:val="24"/>
          <w:szCs w:val="24"/>
        </w:rPr>
        <w:t>dň</w:t>
      </w:r>
      <w:r w:rsidRPr="003E6A16" w:rsidR="0054084F">
        <w:rPr>
          <w:rFonts w:ascii="Times New Roman" w:hAnsi="Times New Roman" w:hint="default"/>
          <w:sz w:val="24"/>
          <w:szCs w:val="24"/>
        </w:rPr>
        <w:t xml:space="preserve">ov od jeho odovzdania, </w:t>
      </w:r>
      <w:r w:rsidRPr="003E6A16">
        <w:rPr>
          <w:rFonts w:ascii="Times New Roman" w:hAnsi="Times New Roman" w:hint="default"/>
          <w:sz w:val="24"/>
          <w:szCs w:val="24"/>
        </w:rPr>
        <w:t>prepadá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do vlastní</w:t>
      </w:r>
      <w:r w:rsidRPr="003E6A16">
        <w:rPr>
          <w:rFonts w:ascii="Times New Roman" w:hAnsi="Times New Roman" w:hint="default"/>
          <w:sz w:val="24"/>
          <w:szCs w:val="24"/>
        </w:rPr>
        <w:t>ctva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tu, ktoré</w:t>
      </w:r>
      <w:r w:rsidRPr="003E6A16">
        <w:rPr>
          <w:rFonts w:ascii="Times New Roman" w:hAnsi="Times New Roman" w:hint="default"/>
          <w:sz w:val="24"/>
          <w:szCs w:val="24"/>
        </w:rPr>
        <w:t>ho sprá</w:t>
      </w:r>
      <w:r w:rsidRPr="003E6A16">
        <w:rPr>
          <w:rFonts w:ascii="Times New Roman" w:hAnsi="Times New Roman" w:hint="default"/>
          <w:sz w:val="24"/>
          <w:szCs w:val="24"/>
        </w:rPr>
        <w:t>vcom je ministerstvo. Na sprá</w:t>
      </w:r>
      <w:r w:rsidRPr="003E6A16">
        <w:rPr>
          <w:rFonts w:ascii="Times New Roman" w:hAnsi="Times New Roman" w:hint="default"/>
          <w:sz w:val="24"/>
          <w:szCs w:val="24"/>
        </w:rPr>
        <w:t>vu taký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sa vzť</w:t>
      </w:r>
      <w:r w:rsidRPr="003E6A16">
        <w:rPr>
          <w:rFonts w:ascii="Times New Roman" w:hAnsi="Times New Roman" w:hint="default"/>
          <w:sz w:val="24"/>
          <w:szCs w:val="24"/>
        </w:rPr>
        <w:t>ahuje §</w:t>
      </w:r>
      <w:r w:rsidRPr="003E6A16">
        <w:rPr>
          <w:rFonts w:ascii="Times New Roman" w:hAnsi="Times New Roman" w:hint="default"/>
          <w:sz w:val="24"/>
          <w:szCs w:val="24"/>
        </w:rPr>
        <w:t xml:space="preserve"> 2</w:t>
      </w:r>
      <w:r w:rsidRPr="003E6A16" w:rsidR="000E4F4D">
        <w:rPr>
          <w:rFonts w:ascii="Times New Roman" w:hAnsi="Times New Roman"/>
          <w:sz w:val="24"/>
          <w:szCs w:val="24"/>
        </w:rPr>
        <w:t>8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54084F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(6) Lehota uvedená</w:t>
      </w:r>
      <w:r w:rsidRPr="003E6A16">
        <w:rPr>
          <w:rFonts w:ascii="Times New Roman" w:hAnsi="Times New Roman" w:hint="default"/>
          <w:sz w:val="24"/>
          <w:szCs w:val="24"/>
        </w:rPr>
        <w:t xml:space="preserve"> v odseku 5 sa ne</w:t>
      </w:r>
      <w:r w:rsidRPr="003E6A16">
        <w:rPr>
          <w:rFonts w:ascii="Times New Roman" w:hAnsi="Times New Roman" w:hint="default"/>
          <w:sz w:val="24"/>
          <w:szCs w:val="24"/>
        </w:rPr>
        <w:t>vzť</w:t>
      </w:r>
      <w:r w:rsidRPr="003E6A16">
        <w:rPr>
          <w:rFonts w:ascii="Times New Roman" w:hAnsi="Times New Roman" w:hint="default"/>
          <w:sz w:val="24"/>
          <w:szCs w:val="24"/>
        </w:rPr>
        <w:t>ahuje na zdravotne poš</w:t>
      </w:r>
      <w:r w:rsidRPr="003E6A16">
        <w:rPr>
          <w:rFonts w:ascii="Times New Roman" w:hAnsi="Times New Roman" w:hint="default"/>
          <w:sz w:val="24"/>
          <w:szCs w:val="24"/>
        </w:rPr>
        <w:t>kodené</w:t>
      </w:r>
      <w:r w:rsidRPr="003E6A16">
        <w:rPr>
          <w:rFonts w:ascii="Times New Roman" w:hAnsi="Times New Roman" w:hint="default"/>
          <w:sz w:val="24"/>
          <w:szCs w:val="24"/>
        </w:rPr>
        <w:t xml:space="preserve"> ná</w:t>
      </w:r>
      <w:r w:rsidRPr="003E6A16">
        <w:rPr>
          <w:rFonts w:ascii="Times New Roman" w:hAnsi="Times New Roman" w:hint="default"/>
          <w:sz w:val="24"/>
          <w:szCs w:val="24"/>
        </w:rPr>
        <w:t>jdené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preuká</w:t>
      </w:r>
      <w:r w:rsidRPr="003E6A16">
        <w:rPr>
          <w:rFonts w:ascii="Times New Roman" w:hAnsi="Times New Roman" w:hint="default"/>
          <w:sz w:val="24"/>
          <w:szCs w:val="24"/>
        </w:rPr>
        <w:t>zateľ</w:t>
      </w:r>
      <w:r w:rsidRPr="003E6A16">
        <w:rPr>
          <w:rFonts w:ascii="Times New Roman" w:hAnsi="Times New Roman" w:hint="default"/>
          <w:sz w:val="24"/>
          <w:szCs w:val="24"/>
        </w:rPr>
        <w:t>ne pochá</w:t>
      </w:r>
      <w:r w:rsidRPr="003E6A16">
        <w:rPr>
          <w:rFonts w:ascii="Times New Roman" w:hAnsi="Times New Roman" w:hint="default"/>
          <w:sz w:val="24"/>
          <w:szCs w:val="24"/>
        </w:rPr>
        <w:t>dzajú</w:t>
      </w:r>
      <w:r w:rsidRPr="003E6A16">
        <w:rPr>
          <w:rFonts w:ascii="Times New Roman" w:hAnsi="Times New Roman" w:hint="default"/>
          <w:sz w:val="24"/>
          <w:szCs w:val="24"/>
        </w:rPr>
        <w:t>ce z voľ</w:t>
      </w:r>
      <w:r w:rsidRPr="003E6A16">
        <w:rPr>
          <w:rFonts w:ascii="Times New Roman" w:hAnsi="Times New Roman" w:hint="default"/>
          <w:sz w:val="24"/>
          <w:szCs w:val="24"/>
        </w:rPr>
        <w:t>nej prí</w:t>
      </w:r>
      <w:r w:rsidRPr="003E6A16">
        <w:rPr>
          <w:rFonts w:ascii="Times New Roman" w:hAnsi="Times New Roman" w:hint="default"/>
          <w:sz w:val="24"/>
          <w:szCs w:val="24"/>
        </w:rPr>
        <w:t>rody,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mož</w:t>
      </w:r>
      <w:r w:rsidRPr="003E6A16">
        <w:rPr>
          <w:rFonts w:ascii="Times New Roman" w:hAnsi="Times New Roman" w:hint="default"/>
          <w:sz w:val="24"/>
          <w:szCs w:val="24"/>
        </w:rPr>
        <w:t>no vrá</w:t>
      </w:r>
      <w:r w:rsidRPr="003E6A16">
        <w:rPr>
          <w:rFonts w:ascii="Times New Roman" w:hAnsi="Times New Roman" w:hint="default"/>
          <w:sz w:val="24"/>
          <w:szCs w:val="24"/>
        </w:rPr>
        <w:t>tiť</w:t>
      </w:r>
      <w:r w:rsidRPr="003E6A16">
        <w:rPr>
          <w:rFonts w:ascii="Times New Roman" w:hAnsi="Times New Roman" w:hint="default"/>
          <w:sz w:val="24"/>
          <w:szCs w:val="24"/>
        </w:rPr>
        <w:t xml:space="preserve"> do voľ</w:t>
      </w:r>
      <w:r w:rsidRPr="003E6A16">
        <w:rPr>
          <w:rFonts w:ascii="Times New Roman" w:hAnsi="Times New Roman" w:hint="default"/>
          <w:sz w:val="24"/>
          <w:szCs w:val="24"/>
        </w:rPr>
        <w:t>nej prí</w:t>
      </w:r>
      <w:r w:rsidRPr="003E6A16">
        <w:rPr>
          <w:rFonts w:ascii="Times New Roman" w:hAnsi="Times New Roman" w:hint="default"/>
          <w:sz w:val="24"/>
          <w:szCs w:val="24"/>
        </w:rPr>
        <w:t>rody hneď</w:t>
      </w:r>
      <w:r w:rsidRPr="003E6A16">
        <w:rPr>
          <w:rFonts w:ascii="Times New Roman" w:hAnsi="Times New Roman" w:hint="default"/>
          <w:sz w:val="24"/>
          <w:szCs w:val="24"/>
        </w:rPr>
        <w:t>, ako sú</w:t>
      </w:r>
      <w:r w:rsidRPr="003E6A16">
        <w:rPr>
          <w:rFonts w:ascii="Times New Roman" w:hAnsi="Times New Roman" w:hint="default"/>
          <w:sz w:val="24"/>
          <w:szCs w:val="24"/>
        </w:rPr>
        <w:t xml:space="preserve"> schopné</w:t>
      </w:r>
      <w:r w:rsidRPr="003E6A16">
        <w:rPr>
          <w:rFonts w:ascii="Times New Roman" w:hAnsi="Times New Roman" w:hint="default"/>
          <w:sz w:val="24"/>
          <w:szCs w:val="24"/>
        </w:rPr>
        <w:t xml:space="preserve"> samostatné</w:t>
      </w:r>
      <w:r w:rsidRPr="003E6A16">
        <w:rPr>
          <w:rFonts w:ascii="Times New Roman" w:hAnsi="Times New Roman" w:hint="default"/>
          <w:sz w:val="24"/>
          <w:szCs w:val="24"/>
        </w:rPr>
        <w:t>ho ž</w:t>
      </w:r>
      <w:r w:rsidRPr="003E6A16">
        <w:rPr>
          <w:rFonts w:ascii="Times New Roman" w:hAnsi="Times New Roman" w:hint="default"/>
          <w:sz w:val="24"/>
          <w:szCs w:val="24"/>
        </w:rPr>
        <w:t>ivota v nej.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54084F" w:rsidRPr="003E6A16" w:rsidP="0054084F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 </w:t>
      </w:r>
      <w:r w:rsidRPr="003E6A16" w:rsidR="000E1B8E">
        <w:rPr>
          <w:rFonts w:ascii="Times New Roman" w:hAnsi="Times New Roman"/>
          <w:sz w:val="24"/>
          <w:szCs w:val="24"/>
        </w:rPr>
        <w:t xml:space="preserve">(7) </w:t>
      </w:r>
      <w:r w:rsidRPr="003E6A16" w:rsidR="00213079">
        <w:rPr>
          <w:rFonts w:ascii="Times New Roman" w:hAnsi="Times New Roman" w:hint="default"/>
          <w:sz w:val="24"/>
          <w:szCs w:val="24"/>
        </w:rPr>
        <w:t>Orgá</w:t>
      </w:r>
      <w:r w:rsidRPr="003E6A16" w:rsidR="00213079">
        <w:rPr>
          <w:rFonts w:ascii="Times New Roman" w:hAnsi="Times New Roman" w:hint="default"/>
          <w:sz w:val="24"/>
          <w:szCs w:val="24"/>
        </w:rPr>
        <w:t>n š</w:t>
      </w:r>
      <w:r w:rsidRPr="003E6A16" w:rsidR="00213079">
        <w:rPr>
          <w:rFonts w:ascii="Times New Roman" w:hAnsi="Times New Roman" w:hint="default"/>
          <w:sz w:val="24"/>
          <w:szCs w:val="24"/>
        </w:rPr>
        <w:t>tá</w:t>
      </w:r>
      <w:r w:rsidRPr="003E6A16" w:rsidR="00213079">
        <w:rPr>
          <w:rFonts w:ascii="Times New Roman" w:hAnsi="Times New Roman" w:hint="default"/>
          <w:sz w:val="24"/>
          <w:szCs w:val="24"/>
        </w:rPr>
        <w:t>tnej sprá</w:t>
      </w:r>
      <w:r w:rsidRPr="003E6A16" w:rsidR="00213079">
        <w:rPr>
          <w:rFonts w:ascii="Times New Roman" w:hAnsi="Times New Roman" w:hint="default"/>
          <w:sz w:val="24"/>
          <w:szCs w:val="24"/>
        </w:rPr>
        <w:t>vy podľ</w:t>
      </w:r>
      <w:r w:rsidRPr="003E6A16" w:rsidR="00213079">
        <w:rPr>
          <w:rFonts w:ascii="Times New Roman" w:hAnsi="Times New Roman" w:hint="default"/>
          <w:sz w:val="24"/>
          <w:szCs w:val="24"/>
        </w:rPr>
        <w:t>a §</w:t>
      </w:r>
      <w:r w:rsidRPr="003E6A16" w:rsidR="00213079">
        <w:rPr>
          <w:rFonts w:ascii="Times New Roman" w:hAnsi="Times New Roman" w:hint="default"/>
          <w:sz w:val="24"/>
          <w:szCs w:val="24"/>
        </w:rPr>
        <w:t xml:space="preserve"> 16</w:t>
      </w:r>
      <w:r w:rsidRPr="003E6A16">
        <w:rPr>
          <w:rFonts w:ascii="Times New Roman" w:hAnsi="Times New Roman" w:hint="default"/>
          <w:sz w:val="24"/>
          <w:szCs w:val="24"/>
        </w:rPr>
        <w:t>, ktorý</w:t>
      </w:r>
      <w:r w:rsidRPr="003E6A16">
        <w:rPr>
          <w:rFonts w:ascii="Times New Roman" w:hAnsi="Times New Roman" w:hint="default"/>
          <w:sz w:val="24"/>
          <w:szCs w:val="24"/>
        </w:rPr>
        <w:t xml:space="preserve"> nariadil odobratie vzorky ale</w:t>
      </w:r>
      <w:r w:rsidRPr="003E6A16">
        <w:rPr>
          <w:rFonts w:ascii="Times New Roman" w:hAnsi="Times New Roman" w:hint="default"/>
          <w:sz w:val="24"/>
          <w:szCs w:val="24"/>
        </w:rPr>
        <w:t>bo poskytnutie súč</w:t>
      </w:r>
      <w:r w:rsidRPr="003E6A16">
        <w:rPr>
          <w:rFonts w:ascii="Times New Roman" w:hAnsi="Times New Roman" w:hint="default"/>
          <w:sz w:val="24"/>
          <w:szCs w:val="24"/>
        </w:rPr>
        <w:t>innosti pri jej odbere, znáš</w:t>
      </w:r>
      <w:r w:rsidRPr="003E6A16">
        <w:rPr>
          <w:rFonts w:ascii="Times New Roman" w:hAnsi="Times New Roman" w:hint="default"/>
          <w:sz w:val="24"/>
          <w:szCs w:val="24"/>
        </w:rPr>
        <w:t>a ná</w:t>
      </w:r>
      <w:r w:rsidRPr="003E6A16">
        <w:rPr>
          <w:rFonts w:ascii="Times New Roman" w:hAnsi="Times New Roman" w:hint="default"/>
          <w:sz w:val="24"/>
          <w:szCs w:val="24"/>
        </w:rPr>
        <w:t>klady na vykonanie DNA profilu; ak vý</w:t>
      </w:r>
      <w:r w:rsidRPr="003E6A16">
        <w:rPr>
          <w:rFonts w:ascii="Times New Roman" w:hAnsi="Times New Roman" w:hint="default"/>
          <w:sz w:val="24"/>
          <w:szCs w:val="24"/>
        </w:rPr>
        <w:t>sledok DNA profilu nepotvrdí</w:t>
      </w:r>
      <w:r w:rsidRPr="003E6A16">
        <w:rPr>
          <w:rFonts w:ascii="Times New Roman" w:hAnsi="Times New Roman" w:hint="default"/>
          <w:sz w:val="24"/>
          <w:szCs w:val="24"/>
        </w:rPr>
        <w:t xml:space="preserve">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>om exemplá</w:t>
      </w:r>
      <w:r w:rsidRPr="003E6A16">
        <w:rPr>
          <w:rFonts w:ascii="Times New Roman" w:hAnsi="Times New Roman" w:hint="default"/>
          <w:sz w:val="24"/>
          <w:szCs w:val="24"/>
        </w:rPr>
        <w:t>ra 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daje o </w:t>
      </w:r>
      <w:r w:rsidRPr="003E6A16">
        <w:rPr>
          <w:rFonts w:ascii="Times New Roman" w:hAnsi="Times New Roman" w:hint="default"/>
          <w:sz w:val="24"/>
          <w:szCs w:val="24"/>
        </w:rPr>
        <w:t>identite exemplá</w:t>
      </w:r>
      <w:r w:rsidRPr="003E6A16">
        <w:rPr>
          <w:rFonts w:ascii="Times New Roman" w:hAnsi="Times New Roman" w:hint="default"/>
          <w:sz w:val="24"/>
          <w:szCs w:val="24"/>
        </w:rPr>
        <w:t>ra alebo o </w:t>
      </w:r>
      <w:r w:rsidRPr="003E6A16">
        <w:rPr>
          <w:rFonts w:ascii="Times New Roman" w:hAnsi="Times New Roman" w:hint="default"/>
          <w:sz w:val="24"/>
          <w:szCs w:val="24"/>
        </w:rPr>
        <w:t>rodič</w:t>
      </w:r>
      <w:r w:rsidRPr="003E6A16">
        <w:rPr>
          <w:rFonts w:ascii="Times New Roman" w:hAnsi="Times New Roman" w:hint="default"/>
          <w:sz w:val="24"/>
          <w:szCs w:val="24"/>
        </w:rPr>
        <w:t>ovstve exemplá</w:t>
      </w:r>
      <w:r w:rsidRPr="003E6A16">
        <w:rPr>
          <w:rFonts w:ascii="Times New Roman" w:hAnsi="Times New Roman" w:hint="default"/>
          <w:sz w:val="24"/>
          <w:szCs w:val="24"/>
        </w:rPr>
        <w:t>ra, uhrá</w:t>
      </w:r>
      <w:r w:rsidRPr="003E6A16">
        <w:rPr>
          <w:rFonts w:ascii="Times New Roman" w:hAnsi="Times New Roman" w:hint="default"/>
          <w:sz w:val="24"/>
          <w:szCs w:val="24"/>
        </w:rPr>
        <w:t>dza ná</w:t>
      </w:r>
      <w:r w:rsidRPr="003E6A16">
        <w:rPr>
          <w:rFonts w:ascii="Times New Roman" w:hAnsi="Times New Roman" w:hint="default"/>
          <w:sz w:val="24"/>
          <w:szCs w:val="24"/>
        </w:rPr>
        <w:t>klady na vykonanie DNA profilu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</w:t>
      </w:r>
      <w:r w:rsidRPr="003E6A16">
        <w:rPr>
          <w:rFonts w:ascii="Times New Roman" w:hAnsi="Times New Roman" w:hint="default"/>
          <w:sz w:val="24"/>
          <w:szCs w:val="24"/>
        </w:rPr>
        <w:t>p</w:t>
      </w:r>
      <w:r w:rsidRPr="003E6A16">
        <w:rPr>
          <w:rFonts w:ascii="Times New Roman" w:hAnsi="Times New Roman" w:hint="default"/>
          <w:sz w:val="24"/>
          <w:szCs w:val="24"/>
        </w:rPr>
        <w:t>lá</w:t>
      </w:r>
      <w:r w:rsidRPr="003E6A16">
        <w:rPr>
          <w:rFonts w:ascii="Times New Roman" w:hAnsi="Times New Roman" w:hint="default"/>
          <w:sz w:val="24"/>
          <w:szCs w:val="24"/>
        </w:rPr>
        <w:t>ra.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B8E" w:rsidRPr="003E6A16" w:rsidP="0054084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7E6119">
        <w:rPr>
          <w:rFonts w:ascii="Times New Roman" w:hAnsi="Times New Roman"/>
          <w:sz w:val="24"/>
          <w:szCs w:val="24"/>
        </w:rPr>
        <w:t>31</w:t>
      </w:r>
    </w:p>
    <w:p w:rsidR="0054084F" w:rsidRPr="003E6A16" w:rsidP="0054084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B8E" w:rsidRPr="003E6A16" w:rsidP="00540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Prechodné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ustanovenia</w:t>
      </w:r>
      <w:r w:rsidRPr="003E6A16" w:rsidR="00B44CEF">
        <w:rPr>
          <w:rFonts w:ascii="Times New Roman" w:hAnsi="Times New Roman"/>
          <w:b/>
          <w:sz w:val="24"/>
          <w:szCs w:val="24"/>
        </w:rPr>
        <w:t xml:space="preserve"> </w:t>
      </w:r>
    </w:p>
    <w:p w:rsidR="00732299" w:rsidRPr="003E6A16" w:rsidP="0054084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B8E" w:rsidRPr="003E6A16" w:rsidP="00117C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117C82">
        <w:rPr>
          <w:rFonts w:ascii="Times New Roman" w:hAnsi="Times New Roman"/>
          <w:sz w:val="24"/>
          <w:szCs w:val="24"/>
        </w:rPr>
        <w:t xml:space="preserve">  (1) </w:t>
      </w:r>
      <w:r w:rsidRPr="003E6A16" w:rsidR="00732299">
        <w:rPr>
          <w:rFonts w:ascii="Times New Roman" w:hAnsi="Times New Roman" w:hint="default"/>
          <w:sz w:val="24"/>
          <w:szCs w:val="24"/>
        </w:rPr>
        <w:t>Ustanovenie §</w:t>
      </w:r>
      <w:r w:rsidRPr="003E6A16" w:rsidR="00732299">
        <w:rPr>
          <w:rFonts w:ascii="Times New Roman" w:hAnsi="Times New Roman" w:hint="default"/>
          <w:sz w:val="24"/>
          <w:szCs w:val="24"/>
        </w:rPr>
        <w:t xml:space="preserve"> 4 ods. 1 sa nevzť</w:t>
      </w:r>
      <w:r w:rsidRPr="003E6A16" w:rsidR="00732299">
        <w:rPr>
          <w:rFonts w:ascii="Times New Roman" w:hAnsi="Times New Roman" w:hint="default"/>
          <w:sz w:val="24"/>
          <w:szCs w:val="24"/>
        </w:rPr>
        <w:t>ahuje na exemplá</w:t>
      </w:r>
      <w:r w:rsidRPr="003E6A16" w:rsidR="00732299">
        <w:rPr>
          <w:rFonts w:ascii="Times New Roman" w:hAnsi="Times New Roman" w:hint="default"/>
          <w:sz w:val="24"/>
          <w:szCs w:val="24"/>
        </w:rPr>
        <w:t>r, ktorý</w:t>
      </w:r>
      <w:r w:rsidRPr="003E6A16" w:rsidR="00732299">
        <w:rPr>
          <w:rFonts w:ascii="Times New Roman" w:hAnsi="Times New Roman" w:hint="default"/>
          <w:sz w:val="24"/>
          <w:szCs w:val="24"/>
        </w:rPr>
        <w:t xml:space="preserve"> bol v drž</w:t>
      </w:r>
      <w:r w:rsidRPr="003E6A16" w:rsidR="00732299">
        <w:rPr>
          <w:rFonts w:ascii="Times New Roman" w:hAnsi="Times New Roman" w:hint="default"/>
          <w:sz w:val="24"/>
          <w:szCs w:val="24"/>
        </w:rPr>
        <w:t>be ku dň</w:t>
      </w:r>
      <w:r w:rsidRPr="003E6A16" w:rsidR="00732299">
        <w:rPr>
          <w:rFonts w:ascii="Times New Roman" w:hAnsi="Times New Roman" w:hint="default"/>
          <w:sz w:val="24"/>
          <w:szCs w:val="24"/>
        </w:rPr>
        <w:t>u zá</w:t>
      </w:r>
      <w:r w:rsidRPr="003E6A16" w:rsidR="00732299">
        <w:rPr>
          <w:rFonts w:ascii="Times New Roman" w:hAnsi="Times New Roman" w:hint="default"/>
          <w:sz w:val="24"/>
          <w:szCs w:val="24"/>
        </w:rPr>
        <w:t>kazu drž</w:t>
      </w:r>
      <w:r w:rsidRPr="003E6A16" w:rsidR="00732299">
        <w:rPr>
          <w:rFonts w:ascii="Times New Roman" w:hAnsi="Times New Roman" w:hint="default"/>
          <w:sz w:val="24"/>
          <w:szCs w:val="24"/>
        </w:rPr>
        <w:t>by.</w:t>
      </w:r>
    </w:p>
    <w:p w:rsidR="008440C2" w:rsidRPr="003E6A16" w:rsidP="007322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299" w:rsidRPr="003E6A16" w:rsidP="007322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8440C2">
        <w:rPr>
          <w:rFonts w:ascii="Times New Roman" w:hAnsi="Times New Roman" w:hint="default"/>
          <w:sz w:val="24"/>
          <w:szCs w:val="24"/>
        </w:rPr>
        <w:t>(2) Preukaz o pô</w:t>
      </w:r>
      <w:r w:rsidRPr="003E6A16" w:rsidR="008440C2">
        <w:rPr>
          <w:rFonts w:ascii="Times New Roman" w:hAnsi="Times New Roman" w:hint="default"/>
          <w:sz w:val="24"/>
          <w:szCs w:val="24"/>
        </w:rPr>
        <w:t>vode chrá</w:t>
      </w:r>
      <w:r w:rsidRPr="003E6A16" w:rsidR="008440C2">
        <w:rPr>
          <w:rFonts w:ascii="Times New Roman" w:hAnsi="Times New Roman" w:hint="default"/>
          <w:sz w:val="24"/>
          <w:szCs w:val="24"/>
        </w:rPr>
        <w:t>nené</w:t>
      </w:r>
      <w:r w:rsidRPr="003E6A16" w:rsidR="008440C2">
        <w:rPr>
          <w:rFonts w:ascii="Times New Roman" w:hAnsi="Times New Roman" w:hint="default"/>
          <w:sz w:val="24"/>
          <w:szCs w:val="24"/>
        </w:rPr>
        <w:t>ho ž</w:t>
      </w:r>
      <w:r w:rsidRPr="003E6A16" w:rsidR="008440C2">
        <w:rPr>
          <w:rFonts w:ascii="Times New Roman" w:hAnsi="Times New Roman" w:hint="default"/>
          <w:sz w:val="24"/>
          <w:szCs w:val="24"/>
        </w:rPr>
        <w:t>ivočí</w:t>
      </w:r>
      <w:r w:rsidRPr="003E6A16" w:rsidR="008440C2">
        <w:rPr>
          <w:rFonts w:ascii="Times New Roman" w:hAnsi="Times New Roman" w:hint="default"/>
          <w:sz w:val="24"/>
          <w:szCs w:val="24"/>
        </w:rPr>
        <w:t>cha potvrdený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okresný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m </w:t>
      </w:r>
      <w:r w:rsidRPr="003E6A16" w:rsidR="00477408">
        <w:rPr>
          <w:rFonts w:ascii="Times New Roman" w:hAnsi="Times New Roman" w:hint="default"/>
          <w:sz w:val="24"/>
          <w:szCs w:val="24"/>
        </w:rPr>
        <w:t>ú</w:t>
      </w:r>
      <w:r w:rsidRPr="003E6A16" w:rsidR="00477408">
        <w:rPr>
          <w:rFonts w:ascii="Times New Roman" w:hAnsi="Times New Roman" w:hint="default"/>
          <w:sz w:val="24"/>
          <w:szCs w:val="24"/>
        </w:rPr>
        <w:t xml:space="preserve">radom </w:t>
      </w:r>
      <w:r w:rsidRPr="003E6A16" w:rsidR="008440C2">
        <w:rPr>
          <w:rFonts w:ascii="Times New Roman" w:hAnsi="Times New Roman" w:hint="default"/>
          <w:sz w:val="24"/>
          <w:szCs w:val="24"/>
        </w:rPr>
        <w:t>alebo obvodný</w:t>
      </w:r>
      <w:r w:rsidRPr="003E6A16" w:rsidR="008440C2">
        <w:rPr>
          <w:rFonts w:ascii="Times New Roman" w:hAnsi="Times New Roman" w:hint="default"/>
          <w:sz w:val="24"/>
          <w:szCs w:val="24"/>
        </w:rPr>
        <w:t>m ú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radom </w:t>
      </w:r>
      <w:r w:rsidRPr="003E6A16" w:rsidR="00477408">
        <w:rPr>
          <w:rFonts w:ascii="Times New Roman" w:hAnsi="Times New Roman" w:hint="default"/>
          <w:sz w:val="24"/>
          <w:szCs w:val="24"/>
        </w:rPr>
        <w:t>podľ</w:t>
      </w:r>
      <w:r w:rsidRPr="003E6A16" w:rsidR="00477408">
        <w:rPr>
          <w:rFonts w:ascii="Times New Roman" w:hAnsi="Times New Roman" w:hint="default"/>
          <w:sz w:val="24"/>
          <w:szCs w:val="24"/>
        </w:rPr>
        <w:t>a predpisov úč</w:t>
      </w:r>
      <w:r w:rsidRPr="003E6A16" w:rsidR="00477408">
        <w:rPr>
          <w:rFonts w:ascii="Times New Roman" w:hAnsi="Times New Roman" w:hint="default"/>
          <w:sz w:val="24"/>
          <w:szCs w:val="24"/>
        </w:rPr>
        <w:t>inný</w:t>
      </w:r>
      <w:r w:rsidRPr="003E6A16" w:rsidR="00477408">
        <w:rPr>
          <w:rFonts w:ascii="Times New Roman" w:hAnsi="Times New Roman" w:hint="default"/>
          <w:sz w:val="24"/>
          <w:szCs w:val="24"/>
        </w:rPr>
        <w:t>ch</w:t>
      </w:r>
      <w:r w:rsidRPr="003E6A16" w:rsidR="008440C2">
        <w:rPr>
          <w:rFonts w:ascii="Times New Roman" w:hAnsi="Times New Roman"/>
          <w:sz w:val="24"/>
          <w:szCs w:val="24"/>
        </w:rPr>
        <w:t xml:space="preserve"> od 1. no</w:t>
      </w:r>
      <w:r w:rsidRPr="003E6A16" w:rsidR="008440C2">
        <w:rPr>
          <w:rFonts w:ascii="Times New Roman" w:hAnsi="Times New Roman" w:hint="default"/>
          <w:sz w:val="24"/>
          <w:szCs w:val="24"/>
        </w:rPr>
        <w:t>vembra 1999 sa považ</w:t>
      </w:r>
      <w:r w:rsidRPr="003E6A16" w:rsidR="008440C2">
        <w:rPr>
          <w:rFonts w:ascii="Times New Roman" w:hAnsi="Times New Roman" w:hint="default"/>
          <w:sz w:val="24"/>
          <w:szCs w:val="24"/>
        </w:rPr>
        <w:t>uje za preukaz o pô</w:t>
      </w:r>
      <w:r w:rsidRPr="003E6A16" w:rsidR="008440C2">
        <w:rPr>
          <w:rFonts w:ascii="Times New Roman" w:hAnsi="Times New Roman" w:hint="default"/>
          <w:sz w:val="24"/>
          <w:szCs w:val="24"/>
        </w:rPr>
        <w:t>vode vydaný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8440C2">
        <w:rPr>
          <w:rFonts w:ascii="Times New Roman" w:hAnsi="Times New Roman" w:hint="default"/>
          <w:sz w:val="24"/>
          <w:szCs w:val="24"/>
        </w:rPr>
        <w:t>a tohto zá</w:t>
      </w:r>
      <w:r w:rsidRPr="003E6A16" w:rsidR="008440C2">
        <w:rPr>
          <w:rFonts w:ascii="Times New Roman" w:hAnsi="Times New Roman" w:hint="default"/>
          <w:sz w:val="24"/>
          <w:szCs w:val="24"/>
        </w:rPr>
        <w:t>kona.</w:t>
      </w:r>
    </w:p>
    <w:p w:rsidR="008440C2" w:rsidRPr="003E6A16" w:rsidP="007322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299" w:rsidRPr="003E6A16" w:rsidP="007322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8440C2">
        <w:rPr>
          <w:rFonts w:ascii="Times New Roman" w:hAnsi="Times New Roman"/>
          <w:sz w:val="24"/>
          <w:szCs w:val="24"/>
        </w:rPr>
        <w:t>3</w:t>
      </w:r>
      <w:r w:rsidRPr="003E6A16">
        <w:rPr>
          <w:rFonts w:ascii="Times New Roman" w:hAnsi="Times New Roman"/>
          <w:sz w:val="24"/>
          <w:szCs w:val="24"/>
        </w:rPr>
        <w:t xml:space="preserve">) </w:t>
      </w:r>
      <w:r w:rsidRPr="003E6A16" w:rsidR="00477408">
        <w:rPr>
          <w:rFonts w:ascii="Times New Roman" w:hAnsi="Times New Roman" w:hint="default"/>
          <w:sz w:val="24"/>
          <w:szCs w:val="24"/>
        </w:rPr>
        <w:t>Evidencia vedená</w:t>
      </w:r>
      <w:r w:rsidRPr="003E6A16" w:rsidR="00477408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477408">
        <w:rPr>
          <w:rFonts w:ascii="Times New Roman" w:hAnsi="Times New Roman" w:hint="default"/>
          <w:sz w:val="24"/>
          <w:szCs w:val="24"/>
        </w:rPr>
        <w:t>a doterajš</w:t>
      </w:r>
      <w:r w:rsidRPr="003E6A16" w:rsidR="00477408">
        <w:rPr>
          <w:rFonts w:ascii="Times New Roman" w:hAnsi="Times New Roman" w:hint="default"/>
          <w:sz w:val="24"/>
          <w:szCs w:val="24"/>
        </w:rPr>
        <w:t>ieho predpisu sa považ</w:t>
      </w:r>
      <w:r w:rsidRPr="003E6A16" w:rsidR="00477408">
        <w:rPr>
          <w:rFonts w:ascii="Times New Roman" w:hAnsi="Times New Roman" w:hint="default"/>
          <w:sz w:val="24"/>
          <w:szCs w:val="24"/>
        </w:rPr>
        <w:t>uje za evidenciu vedenú</w:t>
      </w:r>
      <w:r w:rsidRPr="003E6A16" w:rsidR="00477408">
        <w:rPr>
          <w:rFonts w:ascii="Times New Roman" w:hAnsi="Times New Roman" w:hint="default"/>
          <w:sz w:val="24"/>
          <w:szCs w:val="24"/>
        </w:rPr>
        <w:t xml:space="preserve"> podľ</w:t>
      </w:r>
      <w:r w:rsidRPr="003E6A16" w:rsidR="00477408">
        <w:rPr>
          <w:rFonts w:ascii="Times New Roman" w:hAnsi="Times New Roman" w:hint="default"/>
          <w:sz w:val="24"/>
          <w:szCs w:val="24"/>
        </w:rPr>
        <w:t>a tohto zá</w:t>
      </w:r>
      <w:r w:rsidRPr="003E6A16" w:rsidR="00477408">
        <w:rPr>
          <w:rFonts w:ascii="Times New Roman" w:hAnsi="Times New Roman" w:hint="default"/>
          <w:sz w:val="24"/>
          <w:szCs w:val="24"/>
        </w:rPr>
        <w:t xml:space="preserve">kona. </w:t>
      </w:r>
      <w:r w:rsidRPr="003E6A16" w:rsidR="00F864F4">
        <w:rPr>
          <w:rFonts w:ascii="Times New Roman" w:hAnsi="Times New Roman" w:hint="default"/>
        </w:rPr>
        <w:t>Vedenie evidencie podľ</w:t>
      </w:r>
      <w:r w:rsidRPr="003E6A16" w:rsidR="00F864F4">
        <w:rPr>
          <w:rFonts w:ascii="Times New Roman" w:hAnsi="Times New Roman" w:hint="default"/>
        </w:rPr>
        <w:t>a doterajš</w:t>
      </w:r>
      <w:r w:rsidRPr="003E6A16" w:rsidR="00F864F4">
        <w:rPr>
          <w:rFonts w:ascii="Times New Roman" w:hAnsi="Times New Roman" w:hint="default"/>
        </w:rPr>
        <w:t>ieho predpisu je drž</w:t>
      </w:r>
      <w:r w:rsidRPr="003E6A16" w:rsidR="00F864F4">
        <w:rPr>
          <w:rFonts w:ascii="Times New Roman" w:hAnsi="Times New Roman" w:hint="default"/>
        </w:rPr>
        <w:t>iteľ</w:t>
      </w:r>
      <w:r w:rsidRPr="003E6A16" w:rsidR="00F864F4">
        <w:rPr>
          <w:rFonts w:ascii="Times New Roman" w:hAnsi="Times New Roman" w:hint="default"/>
        </w:rPr>
        <w:t xml:space="preserve"> exemplá</w:t>
      </w:r>
      <w:r w:rsidRPr="003E6A16" w:rsidR="00F864F4">
        <w:rPr>
          <w:rFonts w:ascii="Times New Roman" w:hAnsi="Times New Roman" w:hint="default"/>
        </w:rPr>
        <w:t>ra povinný</w:t>
      </w:r>
      <w:r w:rsidRPr="003E6A16" w:rsidR="00F864F4">
        <w:rPr>
          <w:rFonts w:ascii="Times New Roman" w:hAnsi="Times New Roman" w:hint="default"/>
        </w:rPr>
        <w:t xml:space="preserve"> uviesť</w:t>
      </w:r>
      <w:r w:rsidRPr="003E6A16" w:rsidR="00F864F4">
        <w:rPr>
          <w:rFonts w:ascii="Times New Roman" w:hAnsi="Times New Roman" w:hint="default"/>
        </w:rPr>
        <w:t xml:space="preserve"> d</w:t>
      </w:r>
      <w:r w:rsidRPr="003E6A16" w:rsidR="00F864F4">
        <w:rPr>
          <w:rFonts w:ascii="Times New Roman" w:hAnsi="Times New Roman" w:hint="default"/>
        </w:rPr>
        <w:t>o sú</w:t>
      </w:r>
      <w:r w:rsidRPr="003E6A16" w:rsidR="00F864F4">
        <w:rPr>
          <w:rFonts w:ascii="Times New Roman" w:hAnsi="Times New Roman" w:hint="default"/>
        </w:rPr>
        <w:t>ladu s </w:t>
      </w:r>
      <w:r w:rsidRPr="003E6A16" w:rsidR="00F864F4">
        <w:rPr>
          <w:rFonts w:ascii="Times New Roman" w:hAnsi="Times New Roman" w:hint="default"/>
        </w:rPr>
        <w:t>tý</w:t>
      </w:r>
      <w:r w:rsidRPr="003E6A16" w:rsidR="00F864F4">
        <w:rPr>
          <w:rFonts w:ascii="Times New Roman" w:hAnsi="Times New Roman" w:hint="default"/>
        </w:rPr>
        <w:t>mto zá</w:t>
      </w:r>
      <w:r w:rsidRPr="003E6A16" w:rsidR="00F864F4">
        <w:rPr>
          <w:rFonts w:ascii="Times New Roman" w:hAnsi="Times New Roman" w:hint="default"/>
        </w:rPr>
        <w:t xml:space="preserve">konom do </w:t>
      </w:r>
      <w:r w:rsidRPr="003E6A16" w:rsidR="00477408">
        <w:rPr>
          <w:rFonts w:ascii="Times New Roman" w:hAnsi="Times New Roman"/>
        </w:rPr>
        <w:t>1</w:t>
      </w:r>
      <w:r w:rsidRPr="003E6A16" w:rsidR="00F864F4">
        <w:rPr>
          <w:rFonts w:ascii="Times New Roman" w:hAnsi="Times New Roman"/>
        </w:rPr>
        <w:t xml:space="preserve">. </w:t>
      </w:r>
      <w:r w:rsidRPr="003E6A16" w:rsidR="00477408">
        <w:rPr>
          <w:rFonts w:ascii="Times New Roman" w:hAnsi="Times New Roman"/>
        </w:rPr>
        <w:t>marca</w:t>
      </w:r>
      <w:r w:rsidRPr="003E6A16" w:rsidR="00F864F4">
        <w:rPr>
          <w:rFonts w:ascii="Times New Roman" w:hAnsi="Times New Roman"/>
        </w:rPr>
        <w:t xml:space="preserve"> </w:t>
      </w:r>
      <w:r w:rsidRPr="003E6A16" w:rsidR="00F864F4">
        <w:rPr>
          <w:rFonts w:ascii="Times New Roman" w:hAnsi="Times New Roman"/>
          <w:sz w:val="24"/>
          <w:szCs w:val="24"/>
        </w:rPr>
        <w:t>2012</w:t>
      </w:r>
      <w:r w:rsidRPr="003E6A16" w:rsidR="00F864F4">
        <w:rPr>
          <w:rFonts w:ascii="Times New Roman" w:hAnsi="Times New Roman" w:hint="default"/>
        </w:rPr>
        <w:t>. Povinnosť</w:t>
      </w:r>
      <w:r w:rsidRPr="003E6A16" w:rsidR="00F864F4">
        <w:rPr>
          <w:rFonts w:ascii="Times New Roman" w:hAnsi="Times New Roman" w:hint="default"/>
        </w:rPr>
        <w:t xml:space="preserve"> oznamovať</w:t>
      </w:r>
      <w:r w:rsidRPr="003E6A16" w:rsidR="00F864F4">
        <w:rPr>
          <w:rFonts w:ascii="Times New Roman" w:hAnsi="Times New Roman" w:hint="default"/>
        </w:rPr>
        <w:t xml:space="preserve"> zmeny ú</w:t>
      </w:r>
      <w:r w:rsidRPr="003E6A16" w:rsidR="00F864F4">
        <w:rPr>
          <w:rFonts w:ascii="Times New Roman" w:hAnsi="Times New Roman" w:hint="default"/>
        </w:rPr>
        <w:t>dajov v </w:t>
      </w:r>
      <w:r w:rsidRPr="003E6A16" w:rsidR="00F864F4">
        <w:rPr>
          <w:rFonts w:ascii="Times New Roman" w:hAnsi="Times New Roman" w:hint="default"/>
        </w:rPr>
        <w:t>evidencii podľ</w:t>
      </w:r>
      <w:r w:rsidRPr="003E6A16" w:rsidR="00F864F4">
        <w:rPr>
          <w:rFonts w:ascii="Times New Roman" w:hAnsi="Times New Roman" w:hint="default"/>
        </w:rPr>
        <w:t>a tohto zá</w:t>
      </w:r>
      <w:r w:rsidRPr="003E6A16" w:rsidR="00F864F4">
        <w:rPr>
          <w:rFonts w:ascii="Times New Roman" w:hAnsi="Times New Roman" w:hint="default"/>
        </w:rPr>
        <w:t>kona sa vzť</w:t>
      </w:r>
      <w:r w:rsidRPr="003E6A16" w:rsidR="00F864F4">
        <w:rPr>
          <w:rFonts w:ascii="Times New Roman" w:hAnsi="Times New Roman" w:hint="default"/>
        </w:rPr>
        <w:t>ahuje na zmeny ú</w:t>
      </w:r>
      <w:r w:rsidRPr="003E6A16" w:rsidR="00F864F4">
        <w:rPr>
          <w:rFonts w:ascii="Times New Roman" w:hAnsi="Times New Roman" w:hint="default"/>
        </w:rPr>
        <w:t>dajov vykonané</w:t>
      </w:r>
      <w:r w:rsidRPr="003E6A16" w:rsidR="00F864F4">
        <w:rPr>
          <w:rFonts w:ascii="Times New Roman" w:hAnsi="Times New Roman" w:hint="default"/>
        </w:rPr>
        <w:t xml:space="preserve"> od 1. </w:t>
      </w:r>
      <w:r w:rsidRPr="003E6A16" w:rsidR="00477408">
        <w:rPr>
          <w:rFonts w:ascii="Times New Roman" w:hAnsi="Times New Roman"/>
        </w:rPr>
        <w:t>marca</w:t>
      </w:r>
      <w:r w:rsidRPr="003E6A16" w:rsidR="00F864F4">
        <w:rPr>
          <w:rFonts w:ascii="Times New Roman" w:hAnsi="Times New Roman"/>
        </w:rPr>
        <w:t xml:space="preserve"> 2012.</w:t>
      </w:r>
    </w:p>
    <w:p w:rsidR="00732299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 w:rsidR="00117C8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/>
          <w:sz w:val="24"/>
          <w:szCs w:val="24"/>
        </w:rPr>
        <w:t>(</w:t>
      </w:r>
      <w:r w:rsidRPr="003E6A16" w:rsidR="00E36295">
        <w:rPr>
          <w:rFonts w:ascii="Times New Roman" w:hAnsi="Times New Roman"/>
          <w:sz w:val="24"/>
          <w:szCs w:val="24"/>
        </w:rPr>
        <w:t>4</w:t>
      </w:r>
      <w:r w:rsidRPr="003E6A16">
        <w:rPr>
          <w:rFonts w:ascii="Times New Roman" w:hAnsi="Times New Roman" w:hint="default"/>
          <w:sz w:val="24"/>
          <w:szCs w:val="24"/>
        </w:rPr>
        <w:t>) Preukazom o pô</w:t>
      </w:r>
      <w:r w:rsidRPr="003E6A16">
        <w:rPr>
          <w:rFonts w:ascii="Times New Roman" w:hAnsi="Times New Roman" w:hint="default"/>
          <w:sz w:val="24"/>
          <w:szCs w:val="24"/>
        </w:rPr>
        <w:t>vode chrá</w:t>
      </w:r>
      <w:r w:rsidRPr="003E6A16">
        <w:rPr>
          <w:rFonts w:ascii="Times New Roman" w:hAnsi="Times New Roman" w:hint="default"/>
          <w:sz w:val="24"/>
          <w:szCs w:val="24"/>
        </w:rPr>
        <w:t>nené</w:t>
      </w:r>
      <w:r w:rsidRPr="003E6A16">
        <w:rPr>
          <w:rFonts w:ascii="Times New Roman" w:hAnsi="Times New Roman" w:hint="default"/>
          <w:sz w:val="24"/>
          <w:szCs w:val="24"/>
        </w:rPr>
        <w:t>ho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cha, ktorý</w:t>
      </w:r>
      <w:r w:rsidRPr="003E6A16">
        <w:rPr>
          <w:rFonts w:ascii="Times New Roman" w:hAnsi="Times New Roman" w:hint="default"/>
          <w:sz w:val="24"/>
          <w:szCs w:val="24"/>
        </w:rPr>
        <w:t>m nebol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pô</w:t>
      </w:r>
      <w:r w:rsidRPr="003E6A16">
        <w:rPr>
          <w:rFonts w:ascii="Times New Roman" w:hAnsi="Times New Roman" w:hint="default"/>
          <w:sz w:val="24"/>
          <w:szCs w:val="24"/>
        </w:rPr>
        <w:t>vod alebo bol urč</w:t>
      </w:r>
      <w:r w:rsidRPr="003E6A16">
        <w:rPr>
          <w:rFonts w:ascii="Times New Roman" w:hAnsi="Times New Roman" w:hint="default"/>
          <w:sz w:val="24"/>
          <w:szCs w:val="24"/>
        </w:rPr>
        <w:t>ený</w:t>
      </w:r>
      <w:r w:rsidRPr="003E6A16">
        <w:rPr>
          <w:rFonts w:ascii="Times New Roman" w:hAnsi="Times New Roman" w:hint="default"/>
          <w:sz w:val="24"/>
          <w:szCs w:val="24"/>
        </w:rPr>
        <w:t xml:space="preserve"> ne</w:t>
      </w:r>
      <w:r w:rsidRPr="003E6A16">
        <w:rPr>
          <w:rFonts w:ascii="Times New Roman" w:hAnsi="Times New Roman" w:hint="default"/>
          <w:sz w:val="24"/>
          <w:szCs w:val="24"/>
        </w:rPr>
        <w:t>zná</w:t>
      </w:r>
      <w:r w:rsidRPr="003E6A16">
        <w:rPr>
          <w:rFonts w:ascii="Times New Roman" w:hAnsi="Times New Roman" w:hint="default"/>
          <w:sz w:val="24"/>
          <w:szCs w:val="24"/>
        </w:rPr>
        <w:t>my pô</w:t>
      </w:r>
      <w:r w:rsidRPr="003E6A16">
        <w:rPr>
          <w:rFonts w:ascii="Times New Roman" w:hAnsi="Times New Roman" w:hint="default"/>
          <w:sz w:val="24"/>
          <w:szCs w:val="24"/>
        </w:rPr>
        <w:t>vod "U", sa deklaruje skutoč</w:t>
      </w:r>
      <w:r w:rsidRPr="003E6A16">
        <w:rPr>
          <w:rFonts w:ascii="Times New Roman" w:hAnsi="Times New Roman" w:hint="default"/>
          <w:sz w:val="24"/>
          <w:szCs w:val="24"/>
        </w:rPr>
        <w:t>nosť</w:t>
      </w:r>
      <w:r w:rsidRPr="003E6A16">
        <w:rPr>
          <w:rFonts w:ascii="Times New Roman" w:hAnsi="Times New Roman" w:hint="default"/>
          <w:sz w:val="24"/>
          <w:szCs w:val="24"/>
        </w:rPr>
        <w:t>, ž</w:t>
      </w:r>
      <w:r w:rsidRPr="003E6A16">
        <w:rPr>
          <w:rFonts w:ascii="Times New Roman" w:hAnsi="Times New Roman" w:hint="default"/>
          <w:sz w:val="24"/>
          <w:szCs w:val="24"/>
        </w:rPr>
        <w:t>e drž</w:t>
      </w:r>
      <w:r w:rsidRPr="003E6A16">
        <w:rPr>
          <w:rFonts w:ascii="Times New Roman" w:hAnsi="Times New Roman" w:hint="default"/>
          <w:sz w:val="24"/>
          <w:szCs w:val="24"/>
        </w:rPr>
        <w:t>iteľ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ra ozná</w:t>
      </w:r>
      <w:r w:rsidRPr="003E6A16">
        <w:rPr>
          <w:rFonts w:ascii="Times New Roman" w:hAnsi="Times New Roman" w:hint="default"/>
          <w:sz w:val="24"/>
          <w:szCs w:val="24"/>
        </w:rPr>
        <w:t>mil jeho drž</w:t>
      </w:r>
      <w:r w:rsidRPr="003E6A16">
        <w:rPr>
          <w:rFonts w:ascii="Times New Roman" w:hAnsi="Times New Roman" w:hint="default"/>
          <w:sz w:val="24"/>
          <w:szCs w:val="24"/>
        </w:rPr>
        <w:t>bu na prí</w:t>
      </w:r>
      <w:r w:rsidRPr="003E6A16">
        <w:rPr>
          <w:rFonts w:ascii="Times New Roman" w:hAnsi="Times New Roman" w:hint="default"/>
          <w:sz w:val="24"/>
          <w:szCs w:val="24"/>
        </w:rPr>
        <w:t>sluš</w:t>
      </w:r>
      <w:r w:rsidRPr="003E6A16">
        <w:rPr>
          <w:rFonts w:ascii="Times New Roman" w:hAnsi="Times New Roman" w:hint="default"/>
          <w:sz w:val="24"/>
          <w:szCs w:val="24"/>
        </w:rPr>
        <w:t>nom orgá</w:t>
      </w:r>
      <w:r w:rsidRPr="003E6A16">
        <w:rPr>
          <w:rFonts w:ascii="Times New Roman" w:hAnsi="Times New Roman" w:hint="default"/>
          <w:sz w:val="24"/>
          <w:szCs w:val="24"/>
        </w:rPr>
        <w:t>ne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tnej sprá</w:t>
      </w:r>
      <w:r w:rsidRPr="003E6A16">
        <w:rPr>
          <w:rFonts w:ascii="Times New Roman" w:hAnsi="Times New Roman" w:hint="default"/>
          <w:sz w:val="24"/>
          <w:szCs w:val="24"/>
        </w:rPr>
        <w:t>vy, ak je exemplá</w:t>
      </w:r>
      <w:r w:rsidRPr="003E6A16">
        <w:rPr>
          <w:rFonts w:ascii="Times New Roman" w:hAnsi="Times New Roman" w:hint="default"/>
          <w:sz w:val="24"/>
          <w:szCs w:val="24"/>
        </w:rPr>
        <w:t>r nezameniteľ</w:t>
      </w:r>
      <w:r w:rsidRPr="003E6A16">
        <w:rPr>
          <w:rFonts w:ascii="Times New Roman" w:hAnsi="Times New Roman" w:hint="default"/>
          <w:sz w:val="24"/>
          <w:szCs w:val="24"/>
        </w:rPr>
        <w:t>ne označ</w:t>
      </w:r>
      <w:r w:rsidRPr="003E6A16">
        <w:rPr>
          <w:rFonts w:ascii="Times New Roman" w:hAnsi="Times New Roman" w:hint="default"/>
          <w:sz w:val="24"/>
          <w:szCs w:val="24"/>
        </w:rPr>
        <w:t>ený.</w:t>
      </w:r>
    </w:p>
    <w:p w:rsidR="000E1B8E" w:rsidRPr="003E6A16" w:rsidP="000E1B8E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 xml:space="preserve"> </w:t>
      </w:r>
    </w:p>
    <w:p w:rsidR="000E1B8E" w:rsidRPr="003E6A16" w:rsidP="0077579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 w:rsidR="00117C82">
        <w:rPr>
          <w:rFonts w:ascii="Times New Roman" w:hAnsi="Times New Roman"/>
          <w:sz w:val="24"/>
          <w:szCs w:val="24"/>
        </w:rPr>
        <w:t xml:space="preserve">  </w:t>
      </w:r>
      <w:r w:rsidRPr="003E6A16" w:rsidR="00B44CEF">
        <w:rPr>
          <w:rFonts w:ascii="Times New Roman" w:hAnsi="Times New Roman"/>
          <w:sz w:val="24"/>
          <w:szCs w:val="24"/>
        </w:rPr>
        <w:t>(</w:t>
      </w:r>
      <w:r w:rsidRPr="003E6A16" w:rsidR="00C93D35">
        <w:rPr>
          <w:rFonts w:ascii="Times New Roman" w:hAnsi="Times New Roman"/>
          <w:sz w:val="24"/>
          <w:szCs w:val="24"/>
        </w:rPr>
        <w:t>5</w:t>
      </w:r>
      <w:r w:rsidRPr="003E6A16" w:rsidR="00B44CEF">
        <w:rPr>
          <w:rFonts w:ascii="Times New Roman" w:hAnsi="Times New Roman"/>
          <w:sz w:val="24"/>
          <w:szCs w:val="24"/>
        </w:rPr>
        <w:t xml:space="preserve">) </w:t>
      </w:r>
      <w:r w:rsidRPr="003E6A16" w:rsidR="008440C2">
        <w:rPr>
          <w:rFonts w:ascii="Times New Roman" w:hAnsi="Times New Roman"/>
          <w:sz w:val="24"/>
          <w:szCs w:val="24"/>
        </w:rPr>
        <w:t xml:space="preserve">Ak ide o </w:t>
      </w:r>
      <w:r w:rsidRPr="003E6A16" w:rsidR="00B44CEF">
        <w:rPr>
          <w:rFonts w:ascii="Times New Roman" w:hAnsi="Times New Roman" w:hint="default"/>
          <w:sz w:val="24"/>
          <w:szCs w:val="24"/>
        </w:rPr>
        <w:t>zaradenia nový</w:t>
      </w:r>
      <w:r w:rsidRPr="003E6A16" w:rsidR="00B44CEF">
        <w:rPr>
          <w:rFonts w:ascii="Times New Roman" w:hAnsi="Times New Roman" w:hint="default"/>
          <w:sz w:val="24"/>
          <w:szCs w:val="24"/>
        </w:rPr>
        <w:t>ch druhov do prí</w:t>
      </w:r>
      <w:r w:rsidRPr="003E6A16" w:rsidR="00B44CEF">
        <w:rPr>
          <w:rFonts w:ascii="Times New Roman" w:hAnsi="Times New Roman" w:hint="default"/>
          <w:sz w:val="24"/>
          <w:szCs w:val="24"/>
        </w:rPr>
        <w:t>loh A až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D </w:t>
      </w:r>
      <w:r w:rsidRPr="003E6A16" w:rsidR="00732299">
        <w:rPr>
          <w:rFonts w:ascii="Times New Roman" w:hAnsi="Times New Roman" w:hint="default"/>
          <w:sz w:val="24"/>
          <w:szCs w:val="24"/>
        </w:rPr>
        <w:t>osobitné</w:t>
      </w:r>
      <w:r w:rsidRPr="003E6A16" w:rsidR="00732299">
        <w:rPr>
          <w:rFonts w:ascii="Times New Roman" w:hAnsi="Times New Roman" w:hint="default"/>
          <w:sz w:val="24"/>
          <w:szCs w:val="24"/>
        </w:rPr>
        <w:t>ho predpisu</w:t>
      </w:r>
      <w:r w:rsidRPr="003E6A16" w:rsidR="00B44CEF">
        <w:rPr>
          <w:rFonts w:ascii="Times New Roman" w:hAnsi="Times New Roman"/>
          <w:sz w:val="24"/>
          <w:szCs w:val="24"/>
        </w:rPr>
        <w:t xml:space="preserve"> </w:t>
      </w:r>
      <w:r w:rsidRPr="003E6A16" w:rsidR="00B44CEF">
        <w:rPr>
          <w:rFonts w:ascii="Times New Roman" w:hAnsi="Times New Roman"/>
          <w:sz w:val="24"/>
          <w:szCs w:val="24"/>
          <w:vertAlign w:val="superscript"/>
        </w:rPr>
        <w:t>9)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je drž</w:t>
      </w:r>
      <w:r w:rsidRPr="003E6A16" w:rsidR="00B44CEF">
        <w:rPr>
          <w:rFonts w:ascii="Times New Roman" w:hAnsi="Times New Roman" w:hint="default"/>
          <w:sz w:val="24"/>
          <w:szCs w:val="24"/>
        </w:rPr>
        <w:t>iteľ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exempl</w:t>
      </w:r>
      <w:r w:rsidRPr="003E6A16" w:rsidR="00B44CEF">
        <w:rPr>
          <w:rFonts w:ascii="Times New Roman" w:hAnsi="Times New Roman" w:hint="default"/>
          <w:sz w:val="24"/>
          <w:szCs w:val="24"/>
        </w:rPr>
        <w:t>á</w:t>
      </w:r>
      <w:r w:rsidRPr="003E6A16" w:rsidR="00B44CEF">
        <w:rPr>
          <w:rFonts w:ascii="Times New Roman" w:hAnsi="Times New Roman" w:hint="default"/>
          <w:sz w:val="24"/>
          <w:szCs w:val="24"/>
        </w:rPr>
        <w:t>ra povinný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viesť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ich evidenciu, zabezpeč</w:t>
      </w:r>
      <w:r w:rsidRPr="003E6A16" w:rsidR="00B44CEF">
        <w:rPr>
          <w:rFonts w:ascii="Times New Roman" w:hAnsi="Times New Roman" w:hint="default"/>
          <w:sz w:val="24"/>
          <w:szCs w:val="24"/>
        </w:rPr>
        <w:t>iť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ich nezameniteľ</w:t>
      </w:r>
      <w:r w:rsidRPr="003E6A16" w:rsidR="00B44CEF">
        <w:rPr>
          <w:rFonts w:ascii="Times New Roman" w:hAnsi="Times New Roman" w:hint="default"/>
          <w:sz w:val="24"/>
          <w:szCs w:val="24"/>
        </w:rPr>
        <w:t>né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označ</w:t>
      </w:r>
      <w:r w:rsidRPr="003E6A16" w:rsidR="00B44CEF">
        <w:rPr>
          <w:rFonts w:ascii="Times New Roman" w:hAnsi="Times New Roman" w:hint="default"/>
          <w:sz w:val="24"/>
          <w:szCs w:val="24"/>
        </w:rPr>
        <w:t>enie, ak to osobitný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predpis</w:t>
      </w:r>
      <w:r w:rsidRPr="003E6A16" w:rsidR="0073641B">
        <w:rPr>
          <w:rFonts w:ascii="Times New Roman" w:hAnsi="Times New Roman"/>
          <w:sz w:val="24"/>
          <w:szCs w:val="24"/>
          <w:vertAlign w:val="superscript"/>
        </w:rPr>
        <w:t>10)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alebo tento  zá</w:t>
      </w:r>
      <w:r w:rsidRPr="003E6A16" w:rsidR="00B44CEF">
        <w:rPr>
          <w:rFonts w:ascii="Times New Roman" w:hAnsi="Times New Roman" w:hint="default"/>
          <w:sz w:val="24"/>
          <w:szCs w:val="24"/>
        </w:rPr>
        <w:t>kon vyž</w:t>
      </w:r>
      <w:r w:rsidRPr="003E6A16" w:rsidR="00B44CEF">
        <w:rPr>
          <w:rFonts w:ascii="Times New Roman" w:hAnsi="Times New Roman" w:hint="default"/>
          <w:sz w:val="24"/>
          <w:szCs w:val="24"/>
        </w:rPr>
        <w:t>adujú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a pož</w:t>
      </w:r>
      <w:r w:rsidRPr="003E6A16" w:rsidR="00B44CEF">
        <w:rPr>
          <w:rFonts w:ascii="Times New Roman" w:hAnsi="Times New Roman" w:hint="default"/>
          <w:sz w:val="24"/>
          <w:szCs w:val="24"/>
        </w:rPr>
        <w:t>iadať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o vydanie preukazu o pô</w:t>
      </w:r>
      <w:r w:rsidRPr="003E6A16" w:rsidR="00B44CEF">
        <w:rPr>
          <w:rFonts w:ascii="Times New Roman" w:hAnsi="Times New Roman" w:hint="default"/>
          <w:sz w:val="24"/>
          <w:szCs w:val="24"/>
        </w:rPr>
        <w:t>vode alebo zabezpeč</w:t>
      </w:r>
      <w:r w:rsidRPr="003E6A16" w:rsidR="00B44CEF">
        <w:rPr>
          <w:rFonts w:ascii="Times New Roman" w:hAnsi="Times New Roman" w:hint="default"/>
          <w:sz w:val="24"/>
          <w:szCs w:val="24"/>
        </w:rPr>
        <w:t>iť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iný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doklad </w:t>
      </w:r>
      <w:r w:rsidRPr="003E6A16" w:rsidR="00477408">
        <w:rPr>
          <w:rFonts w:ascii="Times New Roman" w:hAnsi="Times New Roman" w:hint="default"/>
          <w:sz w:val="24"/>
          <w:szCs w:val="24"/>
        </w:rPr>
        <w:t>podľ</w:t>
      </w:r>
      <w:r w:rsidRPr="003E6A16" w:rsidR="00477408">
        <w:rPr>
          <w:rFonts w:ascii="Times New Roman" w:hAnsi="Times New Roman" w:hint="default"/>
          <w:sz w:val="24"/>
          <w:szCs w:val="24"/>
        </w:rPr>
        <w:t>a tohto zá</w:t>
      </w:r>
      <w:r w:rsidRPr="003E6A16" w:rsidR="00477408">
        <w:rPr>
          <w:rFonts w:ascii="Times New Roman" w:hAnsi="Times New Roman" w:hint="default"/>
          <w:sz w:val="24"/>
          <w:szCs w:val="24"/>
        </w:rPr>
        <w:t>kona</w:t>
      </w:r>
      <w:r w:rsidRPr="003E6A16" w:rsidR="00B44CEF">
        <w:rPr>
          <w:rFonts w:ascii="Times New Roman" w:hAnsi="Times New Roman" w:hint="default"/>
          <w:sz w:val="24"/>
          <w:szCs w:val="24"/>
        </w:rPr>
        <w:t xml:space="preserve"> najneskô</w:t>
      </w:r>
      <w:r w:rsidRPr="003E6A16" w:rsidR="00B44CEF">
        <w:rPr>
          <w:rFonts w:ascii="Times New Roman" w:hAnsi="Times New Roman" w:hint="default"/>
          <w:sz w:val="24"/>
          <w:szCs w:val="24"/>
        </w:rPr>
        <w:t>r do troch mesiacov odo dň</w:t>
      </w:r>
      <w:r w:rsidRPr="003E6A16" w:rsidR="00B44CEF">
        <w:rPr>
          <w:rFonts w:ascii="Times New Roman" w:hAnsi="Times New Roman" w:hint="default"/>
          <w:sz w:val="24"/>
          <w:szCs w:val="24"/>
        </w:rPr>
        <w:t>a úč</w:t>
      </w:r>
      <w:r w:rsidRPr="003E6A16" w:rsidR="00B44CEF">
        <w:rPr>
          <w:rFonts w:ascii="Times New Roman" w:hAnsi="Times New Roman" w:hint="default"/>
          <w:sz w:val="24"/>
          <w:szCs w:val="24"/>
        </w:rPr>
        <w:t>innos</w:t>
      </w:r>
      <w:r w:rsidRPr="003E6A16" w:rsidR="00B44CEF">
        <w:rPr>
          <w:rFonts w:ascii="Times New Roman" w:hAnsi="Times New Roman" w:hint="default"/>
          <w:sz w:val="24"/>
          <w:szCs w:val="24"/>
        </w:rPr>
        <w:t>ti prí</w:t>
      </w:r>
      <w:r w:rsidRPr="003E6A16" w:rsidR="00B44CEF">
        <w:rPr>
          <w:rFonts w:ascii="Times New Roman" w:hAnsi="Times New Roman" w:hint="default"/>
          <w:sz w:val="24"/>
          <w:szCs w:val="24"/>
        </w:rPr>
        <w:t>sluš</w:t>
      </w:r>
      <w:r w:rsidRPr="003E6A16" w:rsidR="00B44CEF">
        <w:rPr>
          <w:rFonts w:ascii="Times New Roman" w:hAnsi="Times New Roman" w:hint="default"/>
          <w:sz w:val="24"/>
          <w:szCs w:val="24"/>
        </w:rPr>
        <w:t>n</w:t>
      </w:r>
      <w:r w:rsidRPr="003E6A16" w:rsidR="00732299">
        <w:rPr>
          <w:rFonts w:ascii="Times New Roman" w:hAnsi="Times New Roman" w:hint="default"/>
          <w:sz w:val="24"/>
          <w:szCs w:val="24"/>
        </w:rPr>
        <w:t>é</w:t>
      </w:r>
      <w:r w:rsidRPr="003E6A16" w:rsidR="00732299">
        <w:rPr>
          <w:rFonts w:ascii="Times New Roman" w:hAnsi="Times New Roman" w:hint="default"/>
          <w:sz w:val="24"/>
          <w:szCs w:val="24"/>
        </w:rPr>
        <w:t>ho prá</w:t>
      </w:r>
      <w:r w:rsidRPr="003E6A16" w:rsidR="00732299">
        <w:rPr>
          <w:rFonts w:ascii="Times New Roman" w:hAnsi="Times New Roman" w:hint="default"/>
          <w:sz w:val="24"/>
          <w:szCs w:val="24"/>
        </w:rPr>
        <w:t>vneho predpisu Euró</w:t>
      </w:r>
      <w:r w:rsidRPr="003E6A16" w:rsidR="00732299">
        <w:rPr>
          <w:rFonts w:ascii="Times New Roman" w:hAnsi="Times New Roman" w:hint="default"/>
          <w:sz w:val="24"/>
          <w:szCs w:val="24"/>
        </w:rPr>
        <w:t>pskej ú</w:t>
      </w:r>
      <w:r w:rsidRPr="003E6A16" w:rsidR="00732299">
        <w:rPr>
          <w:rFonts w:ascii="Times New Roman" w:hAnsi="Times New Roman" w:hint="default"/>
          <w:sz w:val="24"/>
          <w:szCs w:val="24"/>
        </w:rPr>
        <w:t>nie.</w:t>
      </w:r>
      <w:r w:rsidRPr="003E6A16">
        <w:rPr>
          <w:rFonts w:ascii="Times New Roman" w:hAnsi="Times New Roman"/>
          <w:sz w:val="24"/>
          <w:szCs w:val="24"/>
        </w:rPr>
        <w:t xml:space="preserve">   </w:t>
      </w:r>
    </w:p>
    <w:p w:rsidR="00732299" w:rsidRPr="003E6A16" w:rsidP="0073229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(</w:t>
      </w:r>
      <w:r w:rsidRPr="003E6A16" w:rsidR="00C93D35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/>
          <w:sz w:val="24"/>
          <w:szCs w:val="24"/>
        </w:rPr>
        <w:t xml:space="preserve">) </w:t>
      </w:r>
      <w:r w:rsidRPr="003E6A16" w:rsidR="008440C2">
        <w:rPr>
          <w:rFonts w:ascii="Times New Roman" w:hAnsi="Times New Roman" w:hint="default"/>
          <w:sz w:val="24"/>
          <w:szCs w:val="24"/>
        </w:rPr>
        <w:t>Povinnosť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zabezpeč</w:t>
      </w:r>
      <w:r w:rsidRPr="003E6A16" w:rsidR="008440C2">
        <w:rPr>
          <w:rFonts w:ascii="Times New Roman" w:hAnsi="Times New Roman" w:hint="default"/>
          <w:sz w:val="24"/>
          <w:szCs w:val="24"/>
        </w:rPr>
        <w:t>iť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nezameniteľ</w:t>
      </w:r>
      <w:r w:rsidRPr="003E6A16" w:rsidR="008440C2">
        <w:rPr>
          <w:rFonts w:ascii="Times New Roman" w:hAnsi="Times New Roman" w:hint="default"/>
          <w:sz w:val="24"/>
          <w:szCs w:val="24"/>
        </w:rPr>
        <w:t>né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označ</w:t>
      </w:r>
      <w:r w:rsidRPr="003E6A16" w:rsidR="008440C2">
        <w:rPr>
          <w:rFonts w:ascii="Times New Roman" w:hAnsi="Times New Roman" w:hint="default"/>
          <w:sz w:val="24"/>
          <w:szCs w:val="24"/>
        </w:rPr>
        <w:t>enie exemplá</w:t>
      </w:r>
      <w:r w:rsidRPr="003E6A16" w:rsidR="008440C2">
        <w:rPr>
          <w:rFonts w:ascii="Times New Roman" w:hAnsi="Times New Roman" w:hint="default"/>
          <w:sz w:val="24"/>
          <w:szCs w:val="24"/>
        </w:rPr>
        <w:t>ra podľ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a </w:t>
      </w:r>
      <w:r w:rsidRPr="004E71CA" w:rsidR="008440C2">
        <w:rPr>
          <w:rFonts w:ascii="Times New Roman" w:hAnsi="Times New Roman" w:hint="default"/>
          <w:sz w:val="24"/>
          <w:szCs w:val="24"/>
        </w:rPr>
        <w:t>§</w:t>
      </w:r>
      <w:r w:rsidRPr="004E71CA" w:rsidR="008440C2">
        <w:rPr>
          <w:rFonts w:ascii="Times New Roman" w:hAnsi="Times New Roman" w:hint="default"/>
          <w:sz w:val="24"/>
          <w:szCs w:val="24"/>
        </w:rPr>
        <w:t xml:space="preserve"> 1</w:t>
      </w:r>
      <w:r w:rsidR="004E71CA">
        <w:rPr>
          <w:rFonts w:ascii="Times New Roman" w:hAnsi="Times New Roman"/>
          <w:sz w:val="24"/>
          <w:szCs w:val="24"/>
        </w:rPr>
        <w:t>5</w:t>
      </w:r>
      <w:r w:rsidRPr="004E71CA" w:rsidR="008440C2">
        <w:rPr>
          <w:rFonts w:ascii="Times New Roman" w:hAnsi="Times New Roman"/>
          <w:sz w:val="24"/>
          <w:szCs w:val="24"/>
        </w:rPr>
        <w:t xml:space="preserve"> sa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nevzť</w:t>
      </w:r>
      <w:r w:rsidRPr="003E6A16" w:rsidR="008440C2">
        <w:rPr>
          <w:rFonts w:ascii="Times New Roman" w:hAnsi="Times New Roman" w:hint="default"/>
          <w:sz w:val="24"/>
          <w:szCs w:val="24"/>
        </w:rPr>
        <w:t>ahuje na drž</w:t>
      </w:r>
      <w:r w:rsidRPr="003E6A16" w:rsidR="008440C2">
        <w:rPr>
          <w:rFonts w:ascii="Times New Roman" w:hAnsi="Times New Roman" w:hint="default"/>
          <w:sz w:val="24"/>
          <w:szCs w:val="24"/>
        </w:rPr>
        <w:t>iteľ</w:t>
      </w:r>
      <w:r w:rsidRPr="003E6A16" w:rsidR="008440C2">
        <w:rPr>
          <w:rFonts w:ascii="Times New Roman" w:hAnsi="Times New Roman" w:hint="default"/>
          <w:sz w:val="24"/>
          <w:szCs w:val="24"/>
        </w:rPr>
        <w:t>a exemplá</w:t>
      </w:r>
      <w:r w:rsidRPr="003E6A16" w:rsidR="008440C2">
        <w:rPr>
          <w:rFonts w:ascii="Times New Roman" w:hAnsi="Times New Roman" w:hint="default"/>
          <w:sz w:val="24"/>
          <w:szCs w:val="24"/>
        </w:rPr>
        <w:t>ra, ktorý</w:t>
      </w:r>
      <w:r w:rsidRPr="003E6A16" w:rsidR="008440C2">
        <w:rPr>
          <w:rFonts w:ascii="Times New Roman" w:hAnsi="Times New Roman" w:hint="default"/>
          <w:sz w:val="24"/>
          <w:szCs w:val="24"/>
        </w:rPr>
        <w:t xml:space="preserve"> nadobudne exemplá</w:t>
      </w:r>
      <w:r w:rsidRPr="003E6A16" w:rsidR="008440C2">
        <w:rPr>
          <w:rFonts w:ascii="Times New Roman" w:hAnsi="Times New Roman" w:hint="default"/>
          <w:sz w:val="24"/>
          <w:szCs w:val="24"/>
        </w:rPr>
        <w:t>r do 1. októ</w:t>
      </w:r>
      <w:r w:rsidRPr="003E6A16" w:rsidR="008440C2">
        <w:rPr>
          <w:rFonts w:ascii="Times New Roman" w:hAnsi="Times New Roman" w:hint="default"/>
          <w:sz w:val="24"/>
          <w:szCs w:val="24"/>
        </w:rPr>
        <w:t>bra 2013.</w:t>
      </w:r>
    </w:p>
    <w:p w:rsidR="00AB6433" w:rsidRPr="003E6A16" w:rsidP="0073229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(7) Potvrdenia o </w:t>
      </w:r>
      <w:r w:rsidRPr="003E6A16">
        <w:rPr>
          <w:rFonts w:ascii="Times New Roman" w:hAnsi="Times New Roman" w:hint="default"/>
          <w:sz w:val="24"/>
          <w:szCs w:val="24"/>
        </w:rPr>
        <w:t>registrá</w:t>
      </w:r>
      <w:r w:rsidRPr="003E6A16">
        <w:rPr>
          <w:rFonts w:ascii="Times New Roman" w:hAnsi="Times New Roman" w:hint="default"/>
          <w:sz w:val="24"/>
          <w:szCs w:val="24"/>
        </w:rPr>
        <w:t>cii exemplá</w:t>
      </w:r>
      <w:r w:rsidRPr="003E6A16">
        <w:rPr>
          <w:rFonts w:ascii="Times New Roman" w:hAnsi="Times New Roman" w:hint="default"/>
          <w:sz w:val="24"/>
          <w:szCs w:val="24"/>
        </w:rPr>
        <w:t>ra strá</w:t>
      </w:r>
      <w:r w:rsidRPr="003E6A16">
        <w:rPr>
          <w:rFonts w:ascii="Times New Roman" w:hAnsi="Times New Roman" w:hint="default"/>
          <w:sz w:val="24"/>
          <w:szCs w:val="24"/>
        </w:rPr>
        <w:t>cajú</w:t>
      </w:r>
      <w:r w:rsidRPr="003E6A16">
        <w:rPr>
          <w:rFonts w:ascii="Times New Roman" w:hAnsi="Times New Roman" w:hint="default"/>
          <w:sz w:val="24"/>
          <w:szCs w:val="24"/>
        </w:rPr>
        <w:t xml:space="preserve"> pla</w:t>
      </w:r>
      <w:r w:rsidRPr="003E6A16">
        <w:rPr>
          <w:rFonts w:ascii="Times New Roman" w:hAnsi="Times New Roman" w:hint="default"/>
          <w:sz w:val="24"/>
          <w:szCs w:val="24"/>
        </w:rPr>
        <w:t>tnosť</w:t>
      </w:r>
      <w:r w:rsidRPr="003E6A16">
        <w:rPr>
          <w:rFonts w:ascii="Times New Roman" w:hAnsi="Times New Roman" w:hint="default"/>
          <w:sz w:val="24"/>
          <w:szCs w:val="24"/>
        </w:rPr>
        <w:t xml:space="preserve"> 1. </w:t>
      </w:r>
      <w:r w:rsidRPr="003E6A16" w:rsidR="00477408">
        <w:rPr>
          <w:rFonts w:ascii="Times New Roman" w:hAnsi="Times New Roman" w:hint="default"/>
          <w:sz w:val="24"/>
          <w:szCs w:val="24"/>
        </w:rPr>
        <w:t>januá</w:t>
      </w:r>
      <w:r w:rsidRPr="003E6A16" w:rsidR="00477408">
        <w:rPr>
          <w:rFonts w:ascii="Times New Roman" w:hAnsi="Times New Roman" w:hint="default"/>
          <w:sz w:val="24"/>
          <w:szCs w:val="24"/>
        </w:rPr>
        <w:t xml:space="preserve">ra </w:t>
      </w:r>
      <w:r w:rsidRPr="003E6A16">
        <w:rPr>
          <w:rFonts w:ascii="Times New Roman" w:hAnsi="Times New Roman"/>
          <w:sz w:val="24"/>
          <w:szCs w:val="24"/>
        </w:rPr>
        <w:t>2012.</w:t>
      </w:r>
    </w:p>
    <w:p w:rsidR="00775799" w:rsidRPr="003E6A16" w:rsidP="0077579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Zá</w:t>
      </w:r>
      <w:r w:rsidRPr="003E6A16">
        <w:rPr>
          <w:rFonts w:ascii="Times New Roman" w:hAnsi="Times New Roman" w:hint="default"/>
          <w:b/>
          <w:sz w:val="24"/>
          <w:szCs w:val="24"/>
        </w:rPr>
        <w:t>vereč</w:t>
      </w:r>
      <w:r w:rsidRPr="003E6A16">
        <w:rPr>
          <w:rFonts w:ascii="Times New Roman" w:hAnsi="Times New Roman" w:hint="default"/>
          <w:b/>
          <w:sz w:val="24"/>
          <w:szCs w:val="24"/>
        </w:rPr>
        <w:t>né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775799" w:rsidRPr="003E6A16" w:rsidP="0077579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7E6119">
        <w:rPr>
          <w:rFonts w:ascii="Times New Roman" w:hAnsi="Times New Roman" w:hint="default"/>
          <w:sz w:val="24"/>
          <w:szCs w:val="24"/>
        </w:rPr>
        <w:t>§</w:t>
      </w:r>
      <w:r w:rsidRPr="003E6A16" w:rsidR="007E6119">
        <w:rPr>
          <w:rFonts w:ascii="Times New Roman" w:hAnsi="Times New Roman" w:hint="default"/>
          <w:sz w:val="24"/>
          <w:szCs w:val="24"/>
        </w:rPr>
        <w:t xml:space="preserve"> 32</w:t>
      </w: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ab/>
      </w:r>
      <w:r w:rsidRPr="003E6A16">
        <w:rPr>
          <w:rFonts w:ascii="Times New Roman" w:hAnsi="Times New Roman" w:hint="default"/>
          <w:sz w:val="24"/>
          <w:szCs w:val="24"/>
        </w:rPr>
        <w:t>Tý</w:t>
      </w:r>
      <w:r w:rsidRPr="003E6A16">
        <w:rPr>
          <w:rFonts w:ascii="Times New Roman" w:hAnsi="Times New Roman" w:hint="default"/>
          <w:sz w:val="24"/>
          <w:szCs w:val="24"/>
        </w:rPr>
        <w:t>mto zá</w:t>
      </w:r>
      <w:r w:rsidRPr="003E6A16">
        <w:rPr>
          <w:rFonts w:ascii="Times New Roman" w:hAnsi="Times New Roman" w:hint="default"/>
          <w:sz w:val="24"/>
          <w:szCs w:val="24"/>
        </w:rPr>
        <w:t xml:space="preserve">konom sa </w:t>
      </w:r>
      <w:r w:rsidRPr="003E6A16" w:rsidR="007616A2">
        <w:rPr>
          <w:rFonts w:ascii="Times New Roman" w:hAnsi="Times New Roman" w:hint="default"/>
          <w:sz w:val="24"/>
          <w:szCs w:val="24"/>
        </w:rPr>
        <w:t>preberajú</w:t>
      </w:r>
      <w:r w:rsidRPr="003E6A16" w:rsidR="007616A2">
        <w:rPr>
          <w:rFonts w:ascii="Times New Roman" w:hAnsi="Times New Roman" w:hint="default"/>
          <w:sz w:val="24"/>
          <w:szCs w:val="24"/>
        </w:rPr>
        <w:t xml:space="preserve"> prá</w:t>
      </w:r>
      <w:r w:rsidRPr="003E6A16" w:rsidR="007616A2">
        <w:rPr>
          <w:rFonts w:ascii="Times New Roman" w:hAnsi="Times New Roman" w:hint="default"/>
          <w:sz w:val="24"/>
          <w:szCs w:val="24"/>
        </w:rPr>
        <w:t>vne zá</w:t>
      </w:r>
      <w:r w:rsidRPr="003E6A16" w:rsidR="007616A2">
        <w:rPr>
          <w:rFonts w:ascii="Times New Roman" w:hAnsi="Times New Roman" w:hint="default"/>
          <w:sz w:val="24"/>
          <w:szCs w:val="24"/>
        </w:rPr>
        <w:t>vä</w:t>
      </w:r>
      <w:r w:rsidRPr="003E6A16" w:rsidR="007616A2">
        <w:rPr>
          <w:rFonts w:ascii="Times New Roman" w:hAnsi="Times New Roman" w:hint="default"/>
          <w:sz w:val="24"/>
          <w:szCs w:val="24"/>
        </w:rPr>
        <w:t>zné</w:t>
      </w:r>
      <w:r w:rsidRPr="003E6A16" w:rsidR="007616A2">
        <w:rPr>
          <w:rFonts w:ascii="Times New Roman" w:hAnsi="Times New Roman" w:hint="default"/>
          <w:sz w:val="24"/>
          <w:szCs w:val="24"/>
        </w:rPr>
        <w:t xml:space="preserve"> akty Euró</w:t>
      </w:r>
      <w:r w:rsidRPr="003E6A16" w:rsidR="007616A2">
        <w:rPr>
          <w:rFonts w:ascii="Times New Roman" w:hAnsi="Times New Roman" w:hint="default"/>
          <w:sz w:val="24"/>
          <w:szCs w:val="24"/>
        </w:rPr>
        <w:t>pskej ú</w:t>
      </w:r>
      <w:r w:rsidRPr="003E6A16" w:rsidR="007616A2">
        <w:rPr>
          <w:rFonts w:ascii="Times New Roman" w:hAnsi="Times New Roman" w:hint="default"/>
          <w:sz w:val="24"/>
          <w:szCs w:val="24"/>
        </w:rPr>
        <w:t>nie uvedené</w:t>
      </w:r>
      <w:r w:rsidRPr="003E6A16" w:rsidR="007616A2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v prí</w:t>
      </w:r>
      <w:r w:rsidRPr="003E6A16">
        <w:rPr>
          <w:rFonts w:ascii="Times New Roman" w:hAnsi="Times New Roman" w:hint="default"/>
          <w:sz w:val="24"/>
          <w:szCs w:val="24"/>
        </w:rPr>
        <w:t xml:space="preserve">lohe </w:t>
      </w:r>
      <w:r w:rsidRPr="003E6A16" w:rsidR="007616A2">
        <w:rPr>
          <w:rFonts w:ascii="Times New Roman" w:hAnsi="Times New Roman"/>
          <w:sz w:val="24"/>
          <w:szCs w:val="24"/>
        </w:rPr>
        <w:t xml:space="preserve">  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. 2.</w:t>
      </w: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775799" w:rsidRPr="003E6A16" w:rsidP="0077579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A16" w:rsidR="007E6119">
        <w:rPr>
          <w:rFonts w:ascii="Times New Roman" w:hAnsi="Times New Roman" w:hint="default"/>
          <w:sz w:val="24"/>
          <w:szCs w:val="24"/>
        </w:rPr>
        <w:t>§</w:t>
      </w:r>
      <w:r w:rsidRPr="003E6A16" w:rsidR="007E6119">
        <w:rPr>
          <w:rFonts w:ascii="Times New Roman" w:hAnsi="Times New Roman" w:hint="default"/>
          <w:sz w:val="24"/>
          <w:szCs w:val="24"/>
        </w:rPr>
        <w:t xml:space="preserve"> 33</w:t>
      </w:r>
    </w:p>
    <w:p w:rsidR="00775799" w:rsidRPr="003E6A16" w:rsidP="0077579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799" w:rsidRPr="003E6A16" w:rsidP="0077579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Zruš</w:t>
      </w:r>
      <w:r w:rsidRPr="003E6A16">
        <w:rPr>
          <w:rFonts w:ascii="Times New Roman" w:hAnsi="Times New Roman" w:hint="default"/>
          <w:b/>
          <w:sz w:val="24"/>
          <w:szCs w:val="24"/>
        </w:rPr>
        <w:t>ovacie ustanovenie</w:t>
      </w: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Zruš</w:t>
      </w:r>
      <w:r w:rsidRPr="003E6A16">
        <w:rPr>
          <w:rFonts w:ascii="Times New Roman" w:hAnsi="Times New Roman" w:hint="default"/>
          <w:sz w:val="24"/>
          <w:szCs w:val="24"/>
        </w:rPr>
        <w:t>ujú</w:t>
      </w:r>
      <w:r w:rsidRPr="003E6A16">
        <w:rPr>
          <w:rFonts w:ascii="Times New Roman" w:hAnsi="Times New Roman" w:hint="default"/>
          <w:sz w:val="24"/>
          <w:szCs w:val="24"/>
        </w:rPr>
        <w:t xml:space="preserve"> sa</w:t>
      </w:r>
      <w:r w:rsidRPr="003E6A16" w:rsidR="00FD40F6">
        <w:rPr>
          <w:rFonts w:ascii="Times New Roman" w:hAnsi="Times New Roman"/>
          <w:sz w:val="24"/>
          <w:szCs w:val="24"/>
        </w:rPr>
        <w:t>:</w:t>
      </w:r>
    </w:p>
    <w:p w:rsidR="00775799" w:rsidRPr="003E6A16" w:rsidP="007757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 xml:space="preserve"> </w:t>
      </w:r>
    </w:p>
    <w:p w:rsidR="00F144E7" w:rsidRPr="003E6A16" w:rsidP="00C81B61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 w:rsidR="00775799">
        <w:rPr>
          <w:rFonts w:ascii="Times New Roman" w:hAnsi="Times New Roman" w:hint="default"/>
          <w:sz w:val="24"/>
          <w:szCs w:val="24"/>
        </w:rPr>
        <w:t>č</w:t>
      </w:r>
      <w:r w:rsidRPr="003E6A16" w:rsidR="00775799">
        <w:rPr>
          <w:rFonts w:ascii="Times New Roman" w:hAnsi="Times New Roman" w:hint="default"/>
          <w:sz w:val="24"/>
          <w:szCs w:val="24"/>
        </w:rPr>
        <w:t>l. I</w:t>
      </w:r>
      <w:r w:rsidRPr="003E6A16" w:rsidR="0073641B">
        <w:rPr>
          <w:rFonts w:ascii="Times New Roman" w:hAnsi="Times New Roman"/>
          <w:sz w:val="24"/>
          <w:szCs w:val="24"/>
        </w:rPr>
        <w:t> </w:t>
      </w:r>
      <w:r w:rsidRPr="003E6A16" w:rsidR="0073641B">
        <w:rPr>
          <w:rFonts w:ascii="Times New Roman" w:hAnsi="Times New Roman"/>
          <w:sz w:val="24"/>
          <w:szCs w:val="24"/>
        </w:rPr>
        <w:t>a II</w:t>
      </w:r>
      <w:r w:rsidRPr="003E6A16" w:rsidR="00775799">
        <w:rPr>
          <w:rFonts w:ascii="Times New Roman" w:hAnsi="Times New Roman" w:hint="default"/>
          <w:sz w:val="24"/>
          <w:szCs w:val="24"/>
        </w:rPr>
        <w:t xml:space="preserve"> zá</w:t>
      </w:r>
      <w:r w:rsidRPr="003E6A16" w:rsidR="00775799">
        <w:rPr>
          <w:rFonts w:ascii="Times New Roman" w:hAnsi="Times New Roman" w:hint="default"/>
          <w:sz w:val="24"/>
          <w:szCs w:val="24"/>
        </w:rPr>
        <w:t>kona č</w:t>
      </w:r>
      <w:r w:rsidRPr="003E6A16" w:rsidR="00775799">
        <w:rPr>
          <w:rFonts w:ascii="Times New Roman" w:hAnsi="Times New Roman" w:hint="default"/>
          <w:sz w:val="24"/>
          <w:szCs w:val="24"/>
        </w:rPr>
        <w:t>. 15/2005 Z.</w:t>
      </w:r>
      <w:r w:rsidRPr="003E6A16" w:rsidR="00AC792E">
        <w:rPr>
          <w:rFonts w:ascii="Times New Roman" w:hAnsi="Times New Roman"/>
          <w:sz w:val="24"/>
          <w:szCs w:val="24"/>
        </w:rPr>
        <w:t xml:space="preserve"> </w:t>
      </w:r>
      <w:r w:rsidRPr="003E6A16" w:rsidR="00775799">
        <w:rPr>
          <w:rFonts w:ascii="Times New Roman" w:hAnsi="Times New Roman"/>
          <w:sz w:val="24"/>
          <w:szCs w:val="24"/>
        </w:rPr>
        <w:t xml:space="preserve">z. </w:t>
      </w:r>
      <w:r w:rsidRPr="003E6A16" w:rsidR="00D31BD1">
        <w:rPr>
          <w:rFonts w:ascii="Times New Roman" w:hAnsi="Times New Roman" w:hint="default"/>
          <w:sz w:val="24"/>
          <w:szCs w:val="24"/>
        </w:rPr>
        <w:t>ochrane druhov voľ</w:t>
      </w:r>
      <w:r w:rsidRPr="003E6A16" w:rsidR="00D31BD1">
        <w:rPr>
          <w:rFonts w:ascii="Times New Roman" w:hAnsi="Times New Roman" w:hint="default"/>
          <w:sz w:val="24"/>
          <w:szCs w:val="24"/>
        </w:rPr>
        <w:t>ne ž</w:t>
      </w:r>
      <w:r w:rsidRPr="003E6A16" w:rsidR="00D31BD1">
        <w:rPr>
          <w:rFonts w:ascii="Times New Roman" w:hAnsi="Times New Roman" w:hint="default"/>
          <w:sz w:val="24"/>
          <w:szCs w:val="24"/>
        </w:rPr>
        <w:t>ijú</w:t>
      </w:r>
      <w:r w:rsidRPr="003E6A16" w:rsidR="00D31BD1">
        <w:rPr>
          <w:rFonts w:ascii="Times New Roman" w:hAnsi="Times New Roman" w:hint="default"/>
          <w:sz w:val="24"/>
          <w:szCs w:val="24"/>
        </w:rPr>
        <w:t>cich ž</w:t>
      </w:r>
      <w:r w:rsidRPr="003E6A16" w:rsidR="00D31BD1">
        <w:rPr>
          <w:rFonts w:ascii="Times New Roman" w:hAnsi="Times New Roman" w:hint="default"/>
          <w:sz w:val="24"/>
          <w:szCs w:val="24"/>
        </w:rPr>
        <w:t>iv</w:t>
      </w:r>
      <w:r w:rsidRPr="003E6A16" w:rsidR="00D31BD1">
        <w:rPr>
          <w:rFonts w:ascii="Times New Roman" w:hAnsi="Times New Roman" w:hint="default"/>
          <w:sz w:val="24"/>
          <w:szCs w:val="24"/>
        </w:rPr>
        <w:t>očí</w:t>
      </w:r>
      <w:r w:rsidRPr="003E6A16" w:rsidR="00D31BD1">
        <w:rPr>
          <w:rFonts w:ascii="Times New Roman" w:hAnsi="Times New Roman" w:hint="default"/>
          <w:sz w:val="24"/>
          <w:szCs w:val="24"/>
        </w:rPr>
        <w:t>chov a voľ</w:t>
      </w:r>
      <w:r w:rsidRPr="003E6A16" w:rsidR="00D31BD1">
        <w:rPr>
          <w:rFonts w:ascii="Times New Roman" w:hAnsi="Times New Roman" w:hint="default"/>
          <w:sz w:val="24"/>
          <w:szCs w:val="24"/>
        </w:rPr>
        <w:t>ne rastú</w:t>
      </w:r>
      <w:r w:rsidRPr="003E6A16" w:rsidR="00D31BD1">
        <w:rPr>
          <w:rFonts w:ascii="Times New Roman" w:hAnsi="Times New Roman" w:hint="default"/>
          <w:sz w:val="24"/>
          <w:szCs w:val="24"/>
        </w:rPr>
        <w:t>cich rastlí</w:t>
      </w:r>
      <w:r w:rsidRPr="003E6A16" w:rsidR="00D31BD1">
        <w:rPr>
          <w:rFonts w:ascii="Times New Roman" w:hAnsi="Times New Roman" w:hint="default"/>
          <w:sz w:val="24"/>
          <w:szCs w:val="24"/>
        </w:rPr>
        <w:t>n regulá</w:t>
      </w:r>
      <w:r w:rsidRPr="003E6A16" w:rsidR="00D31BD1">
        <w:rPr>
          <w:rFonts w:ascii="Times New Roman" w:hAnsi="Times New Roman" w:hint="default"/>
          <w:sz w:val="24"/>
          <w:szCs w:val="24"/>
        </w:rPr>
        <w:t>ciou obchodu s nimi a o zmene a doplnení</w:t>
      </w:r>
      <w:r w:rsidRPr="003E6A16" w:rsidR="00D31BD1">
        <w:rPr>
          <w:rFonts w:ascii="Times New Roman" w:hAnsi="Times New Roman" w:hint="default"/>
          <w:sz w:val="24"/>
          <w:szCs w:val="24"/>
        </w:rPr>
        <w:t xml:space="preserve"> niektorý</w:t>
      </w:r>
      <w:r w:rsidRPr="003E6A16" w:rsidR="00D31BD1">
        <w:rPr>
          <w:rFonts w:ascii="Times New Roman" w:hAnsi="Times New Roman" w:hint="default"/>
          <w:sz w:val="24"/>
          <w:szCs w:val="24"/>
        </w:rPr>
        <w:t>ch zá</w:t>
      </w:r>
      <w:r w:rsidRPr="003E6A16" w:rsidR="00D31BD1">
        <w:rPr>
          <w:rFonts w:ascii="Times New Roman" w:hAnsi="Times New Roman" w:hint="default"/>
          <w:sz w:val="24"/>
          <w:szCs w:val="24"/>
        </w:rPr>
        <w:t xml:space="preserve">konov </w:t>
      </w:r>
      <w:r w:rsidRPr="003E6A16" w:rsidR="00775799">
        <w:rPr>
          <w:rFonts w:ascii="Times New Roman" w:hAnsi="Times New Roman"/>
          <w:sz w:val="24"/>
          <w:szCs w:val="24"/>
        </w:rPr>
        <w:t>v</w:t>
      </w:r>
      <w:r w:rsidRPr="003E6A16" w:rsidR="00163D20">
        <w:rPr>
          <w:rFonts w:ascii="Times New Roman" w:hAnsi="Times New Roman"/>
          <w:sz w:val="24"/>
          <w:szCs w:val="24"/>
        </w:rPr>
        <w:t> </w:t>
      </w:r>
      <w:r w:rsidRPr="003E6A16" w:rsidR="00775799">
        <w:rPr>
          <w:rFonts w:ascii="Times New Roman" w:hAnsi="Times New Roman" w:hint="default"/>
          <w:sz w:val="24"/>
          <w:szCs w:val="24"/>
        </w:rPr>
        <w:t>znení</w:t>
      </w:r>
      <w:r w:rsidRPr="003E6A16" w:rsidR="00163D20">
        <w:rPr>
          <w:rFonts w:ascii="Times New Roman" w:hAnsi="Times New Roman"/>
          <w:sz w:val="24"/>
          <w:szCs w:val="24"/>
        </w:rPr>
        <w:t xml:space="preserve"> </w:t>
      </w:r>
      <w:r w:rsidRPr="003E6A16" w:rsidR="00775799">
        <w:rPr>
          <w:rFonts w:ascii="Times New Roman" w:hAnsi="Times New Roman" w:hint="default"/>
          <w:sz w:val="24"/>
          <w:szCs w:val="24"/>
        </w:rPr>
        <w:t>zá</w:t>
      </w:r>
      <w:r w:rsidRPr="003E6A16" w:rsidR="00775799">
        <w:rPr>
          <w:rFonts w:ascii="Times New Roman" w:hAnsi="Times New Roman" w:hint="default"/>
          <w:sz w:val="24"/>
          <w:szCs w:val="24"/>
        </w:rPr>
        <w:t>kona č</w:t>
      </w:r>
      <w:r w:rsidRPr="003E6A16" w:rsidR="00775799">
        <w:rPr>
          <w:rFonts w:ascii="Times New Roman" w:hAnsi="Times New Roman" w:hint="default"/>
          <w:sz w:val="24"/>
          <w:szCs w:val="24"/>
        </w:rPr>
        <w:t xml:space="preserve">. </w:t>
      </w:r>
      <w:r w:rsidRPr="003E6A16">
        <w:rPr>
          <w:rFonts w:ascii="Times New Roman" w:hAnsi="Times New Roman"/>
          <w:sz w:val="24"/>
          <w:szCs w:val="24"/>
        </w:rPr>
        <w:t>672/2006 Z.</w:t>
      </w:r>
      <w:r w:rsidRPr="003E6A16" w:rsidR="00AC792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z.,</w:t>
      </w:r>
      <w:r w:rsidRPr="003E6A16" w:rsidR="00163D20">
        <w:rPr>
          <w:rFonts w:ascii="Times New Roman" w:hAnsi="Times New Roman"/>
          <w:sz w:val="24"/>
          <w:szCs w:val="24"/>
        </w:rPr>
        <w:t xml:space="preserve"> </w:t>
      </w:r>
      <w:r w:rsidRPr="003E6A16" w:rsidR="00957310">
        <w:rPr>
          <w:rFonts w:ascii="Times New Roman" w:hAnsi="Times New Roman" w:hint="default"/>
          <w:sz w:val="24"/>
          <w:szCs w:val="24"/>
        </w:rPr>
        <w:t>zá</w:t>
      </w:r>
      <w:r w:rsidRPr="003E6A16" w:rsidR="00957310">
        <w:rPr>
          <w:rFonts w:ascii="Times New Roman" w:hAnsi="Times New Roman" w:hint="default"/>
          <w:sz w:val="24"/>
          <w:szCs w:val="24"/>
        </w:rPr>
        <w:t xml:space="preserve">kona 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.  330/2007 Z.</w:t>
      </w:r>
      <w:r w:rsidRPr="003E6A16" w:rsidR="00AC792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 xml:space="preserve">z., </w:t>
      </w:r>
      <w:r w:rsidRPr="003E6A16" w:rsidR="00957310">
        <w:rPr>
          <w:rFonts w:ascii="Times New Roman" w:hAnsi="Times New Roman" w:hint="default"/>
          <w:sz w:val="24"/>
          <w:szCs w:val="24"/>
        </w:rPr>
        <w:t>zá</w:t>
      </w:r>
      <w:r w:rsidRPr="003E6A16" w:rsidR="00957310">
        <w:rPr>
          <w:rFonts w:ascii="Times New Roman" w:hAnsi="Times New Roman" w:hint="default"/>
          <w:sz w:val="24"/>
          <w:szCs w:val="24"/>
        </w:rPr>
        <w:t xml:space="preserve">kona 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. 452/2007 Z.</w:t>
      </w:r>
      <w:r w:rsidRPr="003E6A16" w:rsidR="00AC792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z. a</w:t>
      </w:r>
      <w:r w:rsidRPr="003E6A16" w:rsidR="00AC792E">
        <w:rPr>
          <w:rFonts w:ascii="Times New Roman" w:hAnsi="Times New Roman"/>
          <w:sz w:val="24"/>
          <w:szCs w:val="24"/>
        </w:rPr>
        <w:t> </w:t>
      </w:r>
      <w:r w:rsidRPr="003E6A16" w:rsidR="00AC792E">
        <w:rPr>
          <w:rFonts w:ascii="Times New Roman" w:hAnsi="Times New Roman"/>
          <w:sz w:val="24"/>
          <w:szCs w:val="24"/>
        </w:rPr>
        <w:t xml:space="preserve"> </w:t>
      </w:r>
      <w:r w:rsidRPr="003E6A16" w:rsidR="00957310">
        <w:rPr>
          <w:rFonts w:ascii="Times New Roman" w:hAnsi="Times New Roman" w:hint="default"/>
          <w:sz w:val="24"/>
          <w:szCs w:val="24"/>
        </w:rPr>
        <w:t>zá</w:t>
      </w:r>
      <w:r w:rsidRPr="003E6A16" w:rsidR="00957310">
        <w:rPr>
          <w:rFonts w:ascii="Times New Roman" w:hAnsi="Times New Roman" w:hint="default"/>
          <w:sz w:val="24"/>
          <w:szCs w:val="24"/>
        </w:rPr>
        <w:t xml:space="preserve">kona </w:t>
      </w:r>
      <w:r w:rsidRPr="003E6A16">
        <w:rPr>
          <w:rFonts w:ascii="Times New Roman" w:hAnsi="Times New Roman"/>
          <w:sz w:val="24"/>
          <w:szCs w:val="24"/>
        </w:rPr>
        <w:t> 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. 515/</w:t>
      </w:r>
      <w:r w:rsidRPr="003E6A16" w:rsidR="00957310">
        <w:rPr>
          <w:rFonts w:ascii="Times New Roman" w:hAnsi="Times New Roman"/>
          <w:sz w:val="24"/>
          <w:szCs w:val="24"/>
        </w:rPr>
        <w:t>2008</w:t>
      </w:r>
      <w:r w:rsidRPr="003E6A16">
        <w:rPr>
          <w:rFonts w:ascii="Times New Roman" w:hAnsi="Times New Roman"/>
          <w:sz w:val="24"/>
          <w:szCs w:val="24"/>
        </w:rPr>
        <w:t xml:space="preserve"> Z.</w:t>
      </w:r>
      <w:r w:rsidRPr="003E6A16" w:rsidR="00AC792E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/>
          <w:sz w:val="24"/>
          <w:szCs w:val="24"/>
        </w:rPr>
        <w:t>z.</w:t>
      </w:r>
      <w:r w:rsidRPr="003E6A16" w:rsidR="00FD40F6">
        <w:rPr>
          <w:rFonts w:ascii="Times New Roman" w:hAnsi="Times New Roman"/>
          <w:sz w:val="24"/>
          <w:szCs w:val="24"/>
        </w:rPr>
        <w:t>,</w:t>
      </w:r>
    </w:p>
    <w:p w:rsidR="00163D20" w:rsidRPr="003E6A16" w:rsidP="00C81B61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vyhláš</w:t>
      </w:r>
      <w:r w:rsidRPr="003E6A16">
        <w:rPr>
          <w:rFonts w:ascii="Times New Roman" w:hAnsi="Times New Roman" w:hint="default"/>
          <w:sz w:val="24"/>
          <w:szCs w:val="24"/>
        </w:rPr>
        <w:t>ka Ministerstva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>ho prostred</w:t>
      </w:r>
      <w:r w:rsidRPr="003E6A16">
        <w:rPr>
          <w:rFonts w:ascii="Times New Roman" w:hAnsi="Times New Roman" w:hint="default"/>
          <w:sz w:val="24"/>
          <w:szCs w:val="24"/>
        </w:rPr>
        <w:t>ia Slovenskej republiky č</w:t>
      </w:r>
      <w:r w:rsidRPr="003E6A16">
        <w:rPr>
          <w:rFonts w:ascii="Times New Roman" w:hAnsi="Times New Roman" w:hint="default"/>
          <w:sz w:val="24"/>
          <w:szCs w:val="24"/>
        </w:rPr>
        <w:t>. 110/2005 Z.z., ktorou sa vykoná</w:t>
      </w:r>
      <w:r w:rsidRPr="003E6A16">
        <w:rPr>
          <w:rFonts w:ascii="Times New Roman" w:hAnsi="Times New Roman" w:hint="default"/>
          <w:sz w:val="24"/>
          <w:szCs w:val="24"/>
        </w:rPr>
        <w:t>vajú</w:t>
      </w:r>
      <w:r w:rsidRPr="003E6A16">
        <w:rPr>
          <w:rFonts w:ascii="Times New Roman" w:hAnsi="Times New Roman" w:hint="default"/>
          <w:sz w:val="24"/>
          <w:szCs w:val="24"/>
        </w:rPr>
        <w:t xml:space="preserve"> niektoré</w:t>
      </w:r>
      <w:r w:rsidRPr="003E6A16">
        <w:rPr>
          <w:rFonts w:ascii="Times New Roman" w:hAnsi="Times New Roman" w:hint="default"/>
          <w:sz w:val="24"/>
          <w:szCs w:val="24"/>
        </w:rPr>
        <w:t xml:space="preserve"> ustanovenia zá</w:t>
      </w:r>
      <w:r w:rsidRPr="003E6A16">
        <w:rPr>
          <w:rFonts w:ascii="Times New Roman" w:hAnsi="Times New Roman" w:hint="default"/>
          <w:sz w:val="24"/>
          <w:szCs w:val="24"/>
        </w:rPr>
        <w:t>kona o ochrane druhov voľ</w:t>
      </w:r>
      <w:r w:rsidRPr="003E6A16">
        <w:rPr>
          <w:rFonts w:ascii="Times New Roman" w:hAnsi="Times New Roman" w:hint="default"/>
          <w:sz w:val="24"/>
          <w:szCs w:val="24"/>
        </w:rPr>
        <w:t>ne 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>cich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a voľ</w:t>
      </w:r>
      <w:r w:rsidRPr="003E6A16">
        <w:rPr>
          <w:rFonts w:ascii="Times New Roman" w:hAnsi="Times New Roman" w:hint="default"/>
          <w:sz w:val="24"/>
          <w:szCs w:val="24"/>
        </w:rPr>
        <w:t>ne rastú</w:t>
      </w:r>
      <w:r w:rsidRPr="003E6A16">
        <w:rPr>
          <w:rFonts w:ascii="Times New Roman" w:hAnsi="Times New Roman" w:hint="default"/>
          <w:sz w:val="24"/>
          <w:szCs w:val="24"/>
        </w:rPr>
        <w:t>cich rastlí</w:t>
      </w:r>
      <w:r w:rsidRPr="003E6A16">
        <w:rPr>
          <w:rFonts w:ascii="Times New Roman" w:hAnsi="Times New Roman" w:hint="default"/>
          <w:sz w:val="24"/>
          <w:szCs w:val="24"/>
        </w:rPr>
        <w:t>n regulá</w:t>
      </w:r>
      <w:r w:rsidRPr="003E6A16">
        <w:rPr>
          <w:rFonts w:ascii="Times New Roman" w:hAnsi="Times New Roman" w:hint="default"/>
          <w:sz w:val="24"/>
          <w:szCs w:val="24"/>
        </w:rPr>
        <w:t>ciou obchodu s nimi a o zmene a doplnení</w:t>
      </w:r>
      <w:r w:rsidRPr="003E6A16">
        <w:rPr>
          <w:rFonts w:ascii="Times New Roman" w:hAnsi="Times New Roman" w:hint="default"/>
          <w:sz w:val="24"/>
          <w:szCs w:val="24"/>
        </w:rPr>
        <w:t xml:space="preserve"> niektorý</w:t>
      </w:r>
      <w:r w:rsidRPr="003E6A16">
        <w:rPr>
          <w:rFonts w:ascii="Times New Roman" w:hAnsi="Times New Roman" w:hint="default"/>
          <w:sz w:val="24"/>
          <w:szCs w:val="24"/>
        </w:rPr>
        <w:t>ch zá</w:t>
      </w:r>
      <w:r w:rsidRPr="003E6A16">
        <w:rPr>
          <w:rFonts w:ascii="Times New Roman" w:hAnsi="Times New Roman" w:hint="default"/>
          <w:sz w:val="24"/>
          <w:szCs w:val="24"/>
        </w:rPr>
        <w:t>konov</w:t>
      </w:r>
      <w:r w:rsidRPr="003E6A16" w:rsidR="00FD40F6">
        <w:rPr>
          <w:rFonts w:ascii="Times New Roman" w:hAnsi="Times New Roman"/>
          <w:sz w:val="24"/>
          <w:szCs w:val="24"/>
        </w:rPr>
        <w:t xml:space="preserve"> v </w:t>
      </w:r>
      <w:r w:rsidRPr="003E6A16" w:rsidR="00FD40F6">
        <w:rPr>
          <w:rFonts w:ascii="Times New Roman" w:hAnsi="Times New Roman" w:hint="default"/>
          <w:sz w:val="24"/>
          <w:szCs w:val="24"/>
        </w:rPr>
        <w:t>znení</w:t>
      </w:r>
      <w:r w:rsidRPr="003E6A16" w:rsidR="00FD40F6">
        <w:rPr>
          <w:rFonts w:ascii="Times New Roman" w:hAnsi="Times New Roman" w:hint="default"/>
          <w:sz w:val="24"/>
          <w:szCs w:val="24"/>
        </w:rPr>
        <w:t xml:space="preserve"> vyhláš</w:t>
      </w:r>
      <w:r w:rsidRPr="003E6A16" w:rsidR="00FD40F6">
        <w:rPr>
          <w:rFonts w:ascii="Times New Roman" w:hAnsi="Times New Roman" w:hint="default"/>
          <w:sz w:val="24"/>
          <w:szCs w:val="24"/>
        </w:rPr>
        <w:t>ky č</w:t>
      </w:r>
      <w:r w:rsidRPr="003E6A16" w:rsidR="00FD40F6">
        <w:rPr>
          <w:rFonts w:ascii="Times New Roman" w:hAnsi="Times New Roman" w:hint="default"/>
          <w:sz w:val="24"/>
          <w:szCs w:val="24"/>
        </w:rPr>
        <w:t>. 449/2009 Z</w:t>
      </w:r>
      <w:r w:rsidRPr="003E6A16" w:rsidR="00FD40F6">
        <w:rPr>
          <w:rFonts w:ascii="Times New Roman" w:hAnsi="Times New Roman" w:hint="default"/>
          <w:sz w:val="24"/>
          <w:szCs w:val="24"/>
        </w:rPr>
        <w:t xml:space="preserve">. z. </w:t>
      </w:r>
    </w:p>
    <w:p w:rsidR="00C81B61" w:rsidRPr="003E6A16" w:rsidP="00C81B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61" w:rsidRPr="003E6A16" w:rsidP="00C81B61">
      <w:pPr>
        <w:bidi w:val="0"/>
        <w:spacing w:after="0" w:line="240" w:lineRule="auto"/>
        <w:ind w:left="5664"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Prí</w:t>
      </w:r>
      <w:r w:rsidRPr="003E6A16">
        <w:rPr>
          <w:rFonts w:ascii="Times New Roman" w:hAnsi="Times New Roman" w:hint="default"/>
          <w:b/>
          <w:sz w:val="24"/>
          <w:szCs w:val="24"/>
        </w:rPr>
        <w:t>loha č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. 1 </w:t>
      </w:r>
    </w:p>
    <w:p w:rsidR="00C81B61" w:rsidRPr="003E6A16" w:rsidP="00C81B61">
      <w:pPr>
        <w:bidi w:val="0"/>
        <w:spacing w:after="0" w:line="240" w:lineRule="auto"/>
        <w:ind w:left="5664"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k </w:t>
      </w:r>
      <w:r w:rsidRPr="003E6A16">
        <w:rPr>
          <w:rFonts w:ascii="Times New Roman" w:hAnsi="Times New Roman" w:hint="default"/>
          <w:b/>
          <w:sz w:val="24"/>
          <w:szCs w:val="24"/>
        </w:rPr>
        <w:t>zá</w:t>
      </w:r>
      <w:r w:rsidRPr="003E6A16">
        <w:rPr>
          <w:rFonts w:ascii="Times New Roman" w:hAnsi="Times New Roman" w:hint="default"/>
          <w:b/>
          <w:sz w:val="24"/>
          <w:szCs w:val="24"/>
        </w:rPr>
        <w:t>konu č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.  .../2011 Z.z. </w:t>
      </w:r>
    </w:p>
    <w:p w:rsidR="00C81B61" w:rsidRPr="003E6A16" w:rsidP="00C81B61">
      <w:pPr>
        <w:bidi w:val="0"/>
        <w:spacing w:after="0" w:line="240" w:lineRule="auto"/>
        <w:rPr>
          <w:rFonts w:ascii="Times New Roman" w:hAnsi="Times New Roman"/>
        </w:rPr>
      </w:pPr>
    </w:p>
    <w:p w:rsidR="00C81B61" w:rsidRPr="003E6A16" w:rsidP="00C81B61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3E6A16">
        <w:rPr>
          <w:rFonts w:ascii="Times New Roman" w:hAnsi="Times New Roman" w:hint="default"/>
          <w:b/>
        </w:rPr>
        <w:t>PREHĽ</w:t>
      </w:r>
      <w:r w:rsidRPr="003E6A16">
        <w:rPr>
          <w:rFonts w:ascii="Times New Roman" w:hAnsi="Times New Roman" w:hint="default"/>
          <w:b/>
        </w:rPr>
        <w:t>AD VÝ</w:t>
      </w:r>
      <w:r w:rsidRPr="003E6A16">
        <w:rPr>
          <w:rFonts w:ascii="Times New Roman" w:hAnsi="Times New Roman" w:hint="default"/>
          <w:b/>
        </w:rPr>
        <w:t>ROBKOV Z TULEŇ</w:t>
      </w:r>
      <w:r w:rsidRPr="003E6A16">
        <w:rPr>
          <w:rFonts w:ascii="Times New Roman" w:hAnsi="Times New Roman" w:hint="default"/>
          <w:b/>
        </w:rPr>
        <w:t>OV</w:t>
      </w:r>
    </w:p>
    <w:p w:rsidR="00C81B61" w:rsidRPr="003E6A16" w:rsidP="00C81B61">
      <w:pPr>
        <w:bidi w:val="0"/>
        <w:spacing w:after="0" w:line="240" w:lineRule="auto"/>
        <w:rPr>
          <w:rFonts w:ascii="Times New Roman" w:hAnsi="Times New Roman"/>
        </w:rPr>
      </w:pPr>
    </w:p>
    <w:p w:rsidR="00C81B61" w:rsidRPr="003E6A16" w:rsidP="00C81B61">
      <w:pPr>
        <w:bidi w:val="0"/>
        <w:spacing w:after="0" w:line="240" w:lineRule="auto"/>
        <w:rPr>
          <w:rFonts w:ascii="Times New Roman" w:hAnsi="Times New Roman"/>
        </w:rPr>
      </w:pPr>
      <w:r w:rsidRPr="003E6A16">
        <w:rPr>
          <w:rFonts w:ascii="Times New Roman" w:hAnsi="Times New Roman"/>
        </w:rPr>
        <w:t xml:space="preserve"> </w:t>
      </w:r>
    </w:p>
    <w:p w:rsidR="00C81B61" w:rsidRPr="003E6A16" w:rsidP="00C81B61">
      <w:pPr>
        <w:bidi w:val="0"/>
        <w:spacing w:after="0" w:line="240" w:lineRule="auto"/>
        <w:rPr>
          <w:rFonts w:ascii="Times New Roman" w:hAnsi="Times New Roman"/>
        </w:rPr>
      </w:pPr>
    </w:p>
    <w:p w:rsidR="00C81B61" w:rsidRPr="003E6A16" w:rsidP="00C81B61">
      <w:pPr>
        <w:bidi w:val="0"/>
        <w:spacing w:after="0" w:line="240" w:lineRule="auto"/>
        <w:rPr>
          <w:rFonts w:ascii="Times New Roman" w:hAnsi="Times New Roman"/>
        </w:rPr>
      </w:pPr>
    </w:p>
    <w:p w:rsidR="00C81B61" w:rsidRPr="003E6A16" w:rsidP="00C81B61">
      <w:pPr>
        <w:bidi w:val="0"/>
        <w:rPr>
          <w:rFonts w:ascii="Times New Roman" w:hAnsi="Times New Roman"/>
          <w:sz w:val="20"/>
          <w:szCs w:val="20"/>
          <w:lang w:val="cs-CZ"/>
        </w:rPr>
      </w:pPr>
    </w:p>
    <w:tbl>
      <w:tblPr>
        <w:tblStyle w:val="TableNormal"/>
        <w:tblW w:w="33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"/>
        <w:gridCol w:w="1732"/>
        <w:gridCol w:w="3709"/>
      </w:tblGrid>
      <w:tr>
        <w:tblPrEx>
          <w:tblW w:w="3300" w:type="pct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  <w:t>Čí</w:t>
            </w:r>
            <w:r w:rsidRPr="003E6A16"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  <w:t xml:space="preserve">slo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  <w:t>Čí</w:t>
            </w:r>
            <w:r w:rsidRPr="003E6A16"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  <w:t xml:space="preserve">slo nadpisu CCT 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 w:hint="default"/>
                <w:b/>
                <w:bCs/>
                <w:sz w:val="24"/>
                <w:szCs w:val="24"/>
                <w:lang w:val="cs-CZ"/>
              </w:rPr>
              <w:t xml:space="preserve">Opis </w:t>
            </w:r>
          </w:p>
        </w:tc>
      </w:tr>
      <w:tr>
        <w:tblPrEx>
          <w:tblW w:w="3300" w:type="pct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/>
                <w:sz w:val="24"/>
                <w:szCs w:val="24"/>
                <w:lang w:val="cs-CZ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/>
                <w:sz w:val="24"/>
                <w:szCs w:val="24"/>
                <w:lang w:val="cs-CZ"/>
              </w:rPr>
              <w:t>ex 43.01</w:t>
              <w:br/>
              <w:br/>
              <w:br/>
              <w:t xml:space="preserve">ex </w:t>
            </w:r>
            <w:smartTag w:uri="urn:schemas-microsoft-com:office:smarttags" w:element="metricconverter">
              <w:smartTagPr>
                <w:attr w:name="ProductID" w:val="43.02 A"/>
              </w:smartTagPr>
              <w:r w:rsidRPr="003E6A16">
                <w:rPr>
                  <w:rFonts w:ascii="Times New Roman" w:hAnsi="Times New Roman"/>
                  <w:sz w:val="24"/>
                  <w:szCs w:val="24"/>
                  <w:lang w:val="cs-CZ"/>
                </w:rPr>
                <w:t>43.02 A</w:t>
              </w:r>
            </w:smartTag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rPr>
                <w:rFonts w:ascii="Times New Roman" w:hAnsi="Times New Roman" w:hint="default"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/>
                <w:sz w:val="24"/>
                <w:szCs w:val="24"/>
                <w:lang w:val="cs-CZ"/>
              </w:rPr>
              <w:t>  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Kož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uš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ina surová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a vyč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inená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alebo vypracovaná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vrá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tane kož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uší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n napnutý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ch na doská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ch, kríž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och a podobný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ch formá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ch bi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elokož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uš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inový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ch mláď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at tuleň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ov gró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nskych, </w:t>
              <w:br/>
              <w:br/>
              <w:t>  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- Pagophilus groenlandicus, mláď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at tuleň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ov mechú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rnatý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ch, Cystophora cristata </w:t>
              <w:br/>
              <w:br/>
              <w:t>  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- (s modrý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mi chrbtami).</w:t>
            </w:r>
          </w:p>
        </w:tc>
      </w:tr>
      <w:tr>
        <w:tblPrEx>
          <w:tblW w:w="3300" w:type="pct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/>
                <w:sz w:val="24"/>
                <w:szCs w:val="24"/>
                <w:lang w:val="cs-CZ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/>
                <w:sz w:val="24"/>
                <w:szCs w:val="24"/>
                <w:lang w:val="cs-CZ"/>
              </w:rPr>
              <w:t>ex 43.03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81B61" w:rsidRPr="003E6A16" w:rsidP="00B23CA2">
            <w:pPr>
              <w:bidi w:val="0"/>
              <w:rPr>
                <w:rFonts w:ascii="Times New Roman" w:hAnsi="Times New Roman" w:hint="default"/>
                <w:sz w:val="24"/>
                <w:szCs w:val="24"/>
                <w:lang w:val="cs-CZ"/>
              </w:rPr>
            </w:pPr>
            <w:r w:rsidRPr="003E6A16">
              <w:rPr>
                <w:rFonts w:ascii="Times New Roman" w:hAnsi="Times New Roman"/>
                <w:sz w:val="24"/>
                <w:szCs w:val="24"/>
                <w:lang w:val="cs-CZ"/>
              </w:rPr>
              <w:t>  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 xml:space="preserve"> Vý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robky a ich č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asti z kož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uší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n uvedený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ch pod čí</w:t>
            </w:r>
            <w:r w:rsidRPr="003E6A16">
              <w:rPr>
                <w:rFonts w:ascii="Times New Roman" w:hAnsi="Times New Roman" w:hint="default"/>
                <w:sz w:val="24"/>
                <w:szCs w:val="24"/>
                <w:lang w:val="cs-CZ"/>
              </w:rPr>
              <w:t>slom 1.</w:t>
            </w:r>
          </w:p>
        </w:tc>
      </w:tr>
    </w:tbl>
    <w:p w:rsidR="00C81B61" w:rsidRPr="003E6A16" w:rsidP="00C81B61">
      <w:pPr>
        <w:bidi w:val="0"/>
        <w:spacing w:after="0" w:line="240" w:lineRule="auto"/>
        <w:rPr>
          <w:rFonts w:ascii="Times New Roman" w:hAnsi="Times New Roman"/>
        </w:rPr>
      </w:pPr>
      <w:r w:rsidRPr="003E6A16">
        <w:rPr>
          <w:rFonts w:ascii="Times New Roman" w:hAnsi="Times New Roman"/>
          <w:sz w:val="20"/>
          <w:szCs w:val="20"/>
          <w:lang w:val="cs-CZ"/>
        </w:rPr>
        <w:br/>
        <w:br/>
      </w:r>
    </w:p>
    <w:p w:rsidR="00C81B61" w:rsidRPr="003E6A16" w:rsidP="00C81B61">
      <w:pPr>
        <w:bidi w:val="0"/>
        <w:jc w:val="both"/>
        <w:rPr>
          <w:rFonts w:ascii="Times New Roman" w:hAnsi="Times New Roman"/>
        </w:rPr>
      </w:pPr>
    </w:p>
    <w:p w:rsidR="00C81B61" w:rsidRPr="003E6A16" w:rsidP="00C81B61">
      <w:pPr>
        <w:bidi w:val="0"/>
        <w:spacing w:after="0" w:line="240" w:lineRule="auto"/>
        <w:ind w:left="5664"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Prí</w:t>
      </w:r>
      <w:r w:rsidRPr="003E6A16">
        <w:rPr>
          <w:rFonts w:ascii="Times New Roman" w:hAnsi="Times New Roman" w:hint="default"/>
          <w:b/>
          <w:sz w:val="24"/>
          <w:szCs w:val="24"/>
        </w:rPr>
        <w:t>loha č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. 2 </w:t>
      </w:r>
    </w:p>
    <w:p w:rsidR="00C81B61" w:rsidRPr="003E6A16" w:rsidP="00C81B61">
      <w:pPr>
        <w:bidi w:val="0"/>
        <w:spacing w:after="0" w:line="240" w:lineRule="auto"/>
        <w:ind w:left="5664"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k </w:t>
      </w:r>
      <w:r w:rsidRPr="003E6A16">
        <w:rPr>
          <w:rFonts w:ascii="Times New Roman" w:hAnsi="Times New Roman" w:hint="default"/>
          <w:b/>
          <w:sz w:val="24"/>
          <w:szCs w:val="24"/>
        </w:rPr>
        <w:t>zá</w:t>
      </w:r>
      <w:r w:rsidRPr="003E6A16">
        <w:rPr>
          <w:rFonts w:ascii="Times New Roman" w:hAnsi="Times New Roman" w:hint="default"/>
          <w:b/>
          <w:sz w:val="24"/>
          <w:szCs w:val="24"/>
        </w:rPr>
        <w:t>konu č</w:t>
      </w:r>
      <w:r w:rsidRPr="003E6A16">
        <w:rPr>
          <w:rFonts w:ascii="Times New Roman" w:hAnsi="Times New Roman" w:hint="default"/>
          <w:b/>
          <w:sz w:val="24"/>
          <w:szCs w:val="24"/>
        </w:rPr>
        <w:t>.  ..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./2011 Z.z. </w:t>
      </w:r>
    </w:p>
    <w:p w:rsidR="00C81B61" w:rsidRPr="003E6A16" w:rsidP="00C81B6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1B61" w:rsidRPr="003E6A16" w:rsidP="00C81B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61" w:rsidRPr="003E6A16" w:rsidP="00C81B61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ZOZNAM PREBERANÝ</w:t>
      </w:r>
      <w:r w:rsidRPr="003E6A16">
        <w:rPr>
          <w:rFonts w:ascii="Times New Roman" w:hAnsi="Times New Roman" w:hint="default"/>
          <w:b/>
          <w:sz w:val="24"/>
          <w:szCs w:val="24"/>
        </w:rPr>
        <w:t>CH PRÁ</w:t>
      </w:r>
      <w:r w:rsidRPr="003E6A16">
        <w:rPr>
          <w:rFonts w:ascii="Times New Roman" w:hAnsi="Times New Roman" w:hint="default"/>
          <w:b/>
          <w:sz w:val="24"/>
          <w:szCs w:val="24"/>
        </w:rPr>
        <w:t>VNE ZÁ</w:t>
      </w:r>
      <w:r w:rsidRPr="003E6A16">
        <w:rPr>
          <w:rFonts w:ascii="Times New Roman" w:hAnsi="Times New Roman" w:hint="default"/>
          <w:b/>
          <w:sz w:val="24"/>
          <w:szCs w:val="24"/>
        </w:rPr>
        <w:t>VAZNÝ</w:t>
      </w:r>
      <w:r w:rsidRPr="003E6A16">
        <w:rPr>
          <w:rFonts w:ascii="Times New Roman" w:hAnsi="Times New Roman" w:hint="default"/>
          <w:b/>
          <w:sz w:val="24"/>
          <w:szCs w:val="24"/>
        </w:rPr>
        <w:t>CH AKTOV  EURÓ</w:t>
      </w:r>
      <w:r w:rsidRPr="003E6A16">
        <w:rPr>
          <w:rFonts w:ascii="Times New Roman" w:hAnsi="Times New Roman" w:hint="default"/>
          <w:b/>
          <w:sz w:val="24"/>
          <w:szCs w:val="24"/>
        </w:rPr>
        <w:t>PSKEJ Ú</w:t>
      </w:r>
      <w:r w:rsidRPr="003E6A16">
        <w:rPr>
          <w:rFonts w:ascii="Times New Roman" w:hAnsi="Times New Roman" w:hint="default"/>
          <w:b/>
          <w:sz w:val="24"/>
          <w:szCs w:val="24"/>
        </w:rPr>
        <w:t>NIE</w:t>
      </w:r>
    </w:p>
    <w:p w:rsidR="00C81B61" w:rsidRPr="003E6A16" w:rsidP="00621C6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6A16" w:rsidR="00621C6D">
        <w:rPr>
          <w:rFonts w:ascii="Times New Roman" w:hAnsi="Times New Roman"/>
          <w:sz w:val="24"/>
          <w:szCs w:val="24"/>
        </w:rPr>
        <w:t>Smernica Rady 83/129/EHS z 28. marca 1983 o </w:t>
      </w:r>
      <w:r w:rsidRPr="003E6A16" w:rsidR="00621C6D">
        <w:rPr>
          <w:rFonts w:ascii="Times New Roman" w:hAnsi="Times New Roman" w:hint="default"/>
          <w:sz w:val="24"/>
          <w:szCs w:val="24"/>
        </w:rPr>
        <w:t>dovoze koží</w:t>
      </w:r>
      <w:r w:rsidRPr="003E6A16" w:rsidR="00621C6D">
        <w:rPr>
          <w:rFonts w:ascii="Times New Roman" w:hAnsi="Times New Roman" w:hint="default"/>
          <w:sz w:val="24"/>
          <w:szCs w:val="24"/>
        </w:rPr>
        <w:t xml:space="preserve"> urč</w:t>
      </w:r>
      <w:r w:rsidRPr="003E6A16" w:rsidR="00621C6D">
        <w:rPr>
          <w:rFonts w:ascii="Times New Roman" w:hAnsi="Times New Roman" w:hint="default"/>
          <w:sz w:val="24"/>
          <w:szCs w:val="24"/>
        </w:rPr>
        <w:t>itý</w:t>
      </w:r>
      <w:r w:rsidRPr="003E6A16" w:rsidR="00621C6D">
        <w:rPr>
          <w:rFonts w:ascii="Times New Roman" w:hAnsi="Times New Roman" w:hint="default"/>
          <w:sz w:val="24"/>
          <w:szCs w:val="24"/>
        </w:rPr>
        <w:t>ch tulení</w:t>
      </w:r>
      <w:r w:rsidRPr="003E6A16" w:rsidR="00621C6D">
        <w:rPr>
          <w:rFonts w:ascii="Times New Roman" w:hAnsi="Times New Roman" w:hint="default"/>
          <w:sz w:val="24"/>
          <w:szCs w:val="24"/>
        </w:rPr>
        <w:t>ch mláď</w:t>
      </w:r>
      <w:r w:rsidRPr="003E6A16" w:rsidR="00621C6D">
        <w:rPr>
          <w:rFonts w:ascii="Times New Roman" w:hAnsi="Times New Roman" w:hint="default"/>
          <w:sz w:val="24"/>
          <w:szCs w:val="24"/>
        </w:rPr>
        <w:t>at a </w:t>
      </w:r>
      <w:r w:rsidRPr="003E6A16" w:rsidR="00621C6D">
        <w:rPr>
          <w:rFonts w:ascii="Times New Roman" w:hAnsi="Times New Roman" w:hint="default"/>
          <w:sz w:val="24"/>
          <w:szCs w:val="24"/>
        </w:rPr>
        <w:t>vý</w:t>
      </w:r>
      <w:r w:rsidRPr="003E6A16" w:rsidR="00621C6D">
        <w:rPr>
          <w:rFonts w:ascii="Times New Roman" w:hAnsi="Times New Roman" w:hint="default"/>
          <w:sz w:val="24"/>
          <w:szCs w:val="24"/>
        </w:rPr>
        <w:t>robkov z </w:t>
      </w:r>
      <w:r w:rsidRPr="003E6A16" w:rsidR="00621C6D">
        <w:rPr>
          <w:rFonts w:ascii="Times New Roman" w:hAnsi="Times New Roman" w:hint="default"/>
          <w:sz w:val="24"/>
          <w:szCs w:val="24"/>
        </w:rPr>
        <w:t>nich do č</w:t>
      </w:r>
      <w:r w:rsidRPr="003E6A16" w:rsidR="00621C6D">
        <w:rPr>
          <w:rFonts w:ascii="Times New Roman" w:hAnsi="Times New Roman" w:hint="default"/>
          <w:sz w:val="24"/>
          <w:szCs w:val="24"/>
        </w:rPr>
        <w:t>lenský</w:t>
      </w:r>
      <w:r w:rsidRPr="003E6A16" w:rsidR="00621C6D">
        <w:rPr>
          <w:rFonts w:ascii="Times New Roman" w:hAnsi="Times New Roman" w:hint="default"/>
          <w:sz w:val="24"/>
          <w:szCs w:val="24"/>
        </w:rPr>
        <w:t>ch š</w:t>
      </w:r>
      <w:r w:rsidRPr="003E6A16" w:rsidR="00621C6D">
        <w:rPr>
          <w:rFonts w:ascii="Times New Roman" w:hAnsi="Times New Roman" w:hint="default"/>
          <w:sz w:val="24"/>
          <w:szCs w:val="24"/>
        </w:rPr>
        <w:t>tá</w:t>
      </w:r>
      <w:r w:rsidRPr="003E6A16" w:rsidR="00621C6D">
        <w:rPr>
          <w:rFonts w:ascii="Times New Roman" w:hAnsi="Times New Roman" w:hint="default"/>
          <w:sz w:val="24"/>
          <w:szCs w:val="24"/>
        </w:rPr>
        <w:t>tov (Mimoriadne vydanie Ú</w:t>
      </w:r>
      <w:r w:rsidRPr="003E6A16" w:rsidR="00621C6D">
        <w:rPr>
          <w:rFonts w:ascii="Times New Roman" w:hAnsi="Times New Roman" w:hint="default"/>
          <w:sz w:val="24"/>
          <w:szCs w:val="24"/>
        </w:rPr>
        <w:t>. v. EÚ</w:t>
      </w:r>
      <w:r w:rsidRPr="003E6A16" w:rsidR="00621C6D">
        <w:rPr>
          <w:rFonts w:ascii="Times New Roman" w:hAnsi="Times New Roman" w:hint="default"/>
          <w:sz w:val="24"/>
          <w:szCs w:val="24"/>
        </w:rPr>
        <w:t>, kap. 15/zv. 01) v </w:t>
      </w:r>
      <w:r w:rsidRPr="003E6A16" w:rsidR="00621C6D">
        <w:rPr>
          <w:rFonts w:ascii="Times New Roman" w:hAnsi="Times New Roman" w:hint="default"/>
          <w:sz w:val="24"/>
          <w:szCs w:val="24"/>
        </w:rPr>
        <w:t>znení</w:t>
      </w:r>
      <w:r w:rsidRPr="003E6A16" w:rsidR="00621C6D">
        <w:rPr>
          <w:rFonts w:ascii="Times New Roman" w:hAnsi="Times New Roman" w:hint="default"/>
          <w:sz w:val="24"/>
          <w:szCs w:val="24"/>
        </w:rPr>
        <w:t xml:space="preserve"> smernice R</w:t>
      </w:r>
      <w:r w:rsidRPr="003E6A16" w:rsidR="00621C6D">
        <w:rPr>
          <w:rFonts w:ascii="Times New Roman" w:hAnsi="Times New Roman" w:hint="default"/>
          <w:sz w:val="24"/>
          <w:szCs w:val="24"/>
        </w:rPr>
        <w:t>ady 85/444/EHS z </w:t>
      </w:r>
      <w:r w:rsidRPr="003E6A16" w:rsidR="00621C6D">
        <w:rPr>
          <w:rFonts w:ascii="Times New Roman" w:hAnsi="Times New Roman" w:hint="default"/>
          <w:sz w:val="24"/>
          <w:szCs w:val="24"/>
        </w:rPr>
        <w:t>27. septembra 1985 (Ú</w:t>
      </w:r>
      <w:r w:rsidRPr="003E6A16" w:rsidR="00621C6D">
        <w:rPr>
          <w:rFonts w:ascii="Times New Roman" w:hAnsi="Times New Roman" w:hint="default"/>
          <w:sz w:val="24"/>
          <w:szCs w:val="24"/>
        </w:rPr>
        <w:t>. v. EÚ</w:t>
      </w:r>
      <w:r w:rsidRPr="003E6A16" w:rsidR="00621C6D">
        <w:rPr>
          <w:rFonts w:ascii="Times New Roman" w:hAnsi="Times New Roman" w:hint="default"/>
          <w:sz w:val="24"/>
          <w:szCs w:val="24"/>
        </w:rPr>
        <w:t xml:space="preserve"> L 259, 1. 10. 1985) a smernice Rady 89/370/EHS z </w:t>
      </w:r>
      <w:r w:rsidRPr="003E6A16" w:rsidR="00621C6D">
        <w:rPr>
          <w:rFonts w:ascii="Times New Roman" w:hAnsi="Times New Roman" w:hint="default"/>
          <w:sz w:val="24"/>
          <w:szCs w:val="24"/>
        </w:rPr>
        <w:t>8. jú</w:t>
      </w:r>
      <w:r w:rsidRPr="003E6A16" w:rsidR="00621C6D">
        <w:rPr>
          <w:rFonts w:ascii="Times New Roman" w:hAnsi="Times New Roman" w:hint="default"/>
          <w:sz w:val="24"/>
          <w:szCs w:val="24"/>
        </w:rPr>
        <w:t>na 1989 (Mimoriadne vydanie Ú</w:t>
      </w:r>
      <w:r w:rsidRPr="003E6A16" w:rsidR="00621C6D">
        <w:rPr>
          <w:rFonts w:ascii="Times New Roman" w:hAnsi="Times New Roman" w:hint="default"/>
          <w:sz w:val="24"/>
          <w:szCs w:val="24"/>
        </w:rPr>
        <w:t>. v. EÚ</w:t>
      </w:r>
      <w:r w:rsidRPr="003E6A16" w:rsidR="00621C6D">
        <w:rPr>
          <w:rFonts w:ascii="Times New Roman" w:hAnsi="Times New Roman" w:hint="default"/>
          <w:sz w:val="24"/>
          <w:szCs w:val="24"/>
        </w:rPr>
        <w:t xml:space="preserve">, kap. 15/zv. 01).  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EE5805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Č</w:t>
      </w:r>
      <w:r w:rsidRPr="003E6A16">
        <w:rPr>
          <w:rFonts w:ascii="Times New Roman" w:hAnsi="Times New Roman" w:hint="default"/>
          <w:b/>
          <w:sz w:val="24"/>
          <w:szCs w:val="24"/>
        </w:rPr>
        <w:t>l. II</w:t>
      </w:r>
    </w:p>
    <w:p w:rsidR="00EE5805" w:rsidRPr="003E6A16" w:rsidP="00EE5805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kon č</w:t>
      </w:r>
      <w:r w:rsidRPr="003E6A16">
        <w:rPr>
          <w:rFonts w:ascii="Times New Roman" w:hAnsi="Times New Roman" w:hint="default"/>
          <w:sz w:val="24"/>
          <w:szCs w:val="24"/>
        </w:rPr>
        <w:t>. 455/1991 Zb. o ž</w:t>
      </w:r>
      <w:r w:rsidRPr="003E6A16">
        <w:rPr>
          <w:rFonts w:ascii="Times New Roman" w:hAnsi="Times New Roman" w:hint="default"/>
          <w:sz w:val="24"/>
          <w:szCs w:val="24"/>
        </w:rPr>
        <w:t>ivnostenskom podnikaní</w:t>
      </w:r>
      <w:r w:rsidRPr="003E6A16">
        <w:rPr>
          <w:rFonts w:ascii="Times New Roman" w:hAnsi="Times New Roman" w:hint="default"/>
          <w:sz w:val="24"/>
          <w:szCs w:val="24"/>
        </w:rPr>
        <w:t xml:space="preserve"> (ž</w:t>
      </w:r>
      <w:r w:rsidRPr="003E6A16">
        <w:rPr>
          <w:rFonts w:ascii="Times New Roman" w:hAnsi="Times New Roman" w:hint="default"/>
          <w:sz w:val="24"/>
          <w:szCs w:val="24"/>
        </w:rPr>
        <w:t>ivnostenský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kon) v znení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231</w:t>
      </w:r>
      <w:r w:rsidRPr="003E6A16">
        <w:rPr>
          <w:rFonts w:ascii="Times New Roman" w:hAnsi="Times New Roman" w:hint="default"/>
          <w:sz w:val="24"/>
          <w:szCs w:val="24"/>
        </w:rPr>
        <w:t>/1992 Zb.,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600/1992 Zb.,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132/1994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200/1995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216/1995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</w:t>
      </w:r>
      <w:r w:rsidRPr="003E6A16">
        <w:rPr>
          <w:rFonts w:ascii="Times New Roman" w:hAnsi="Times New Roman" w:hint="default"/>
          <w:sz w:val="24"/>
          <w:szCs w:val="24"/>
        </w:rPr>
        <w:t>y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. 233/1995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123/1996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164/1996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222/1996 Z.z.,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289/1996 Z.</w:t>
      </w:r>
      <w:r w:rsidRPr="003E6A16">
        <w:rPr>
          <w:rFonts w:ascii="Times New Roman" w:hAnsi="Times New Roman" w:hint="default"/>
          <w:sz w:val="24"/>
          <w:szCs w:val="24"/>
        </w:rPr>
        <w:t>z</w:t>
      </w:r>
      <w:r w:rsidRPr="003E6A16">
        <w:rPr>
          <w:rFonts w:ascii="Times New Roman" w:hAnsi="Times New Roman" w:hint="default"/>
          <w:sz w:val="24"/>
          <w:szCs w:val="24"/>
        </w:rPr>
        <w:t>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290/1996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288/1997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379/1997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70/1998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76/1998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126/1998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129/1998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140/1998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143/1998 </w:t>
      </w:r>
      <w:r w:rsidRPr="003E6A16">
        <w:rPr>
          <w:rFonts w:ascii="Times New Roman" w:hAnsi="Times New Roman" w:hint="default"/>
          <w:sz w:val="24"/>
          <w:szCs w:val="24"/>
        </w:rPr>
        <w:t>Z</w:t>
      </w:r>
      <w:r w:rsidRPr="003E6A16">
        <w:rPr>
          <w:rFonts w:ascii="Times New Roman" w:hAnsi="Times New Roman" w:hint="default"/>
          <w:sz w:val="24"/>
          <w:szCs w:val="24"/>
        </w:rPr>
        <w:t>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144/1998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161/1998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178/1998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179/1998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194/1998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263/1999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264/1999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119/2000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142/2000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236/2000 Z.z., </w:t>
      </w:r>
      <w:r w:rsidRPr="003E6A16">
        <w:rPr>
          <w:rFonts w:ascii="Times New Roman" w:hAnsi="Times New Roman" w:hint="default"/>
          <w:sz w:val="24"/>
          <w:szCs w:val="24"/>
        </w:rPr>
        <w:t>z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238/2000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268/2000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338/2000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223/2001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279/2001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488/2001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554/2001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261/2002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284/2002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506/2002 Z.z., zá</w:t>
      </w:r>
      <w:r w:rsidRPr="003E6A16">
        <w:rPr>
          <w:rFonts w:ascii="Times New Roman" w:hAnsi="Times New Roman" w:hint="default"/>
          <w:sz w:val="24"/>
          <w:szCs w:val="24"/>
        </w:rPr>
        <w:t>kona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. 190/2003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219/2003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245/2003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423/2003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515/2003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586/2003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602/2003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347/2004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350/2004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365/2004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420</w:t>
      </w:r>
      <w:r w:rsidRPr="003E6A16">
        <w:rPr>
          <w:rFonts w:ascii="Times New Roman" w:hAnsi="Times New Roman" w:hint="default"/>
          <w:sz w:val="24"/>
          <w:szCs w:val="24"/>
        </w:rPr>
        <w:t>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533/2004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544/2004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578/2004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624/2004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650/2004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656/2004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725/2004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8/2005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93/2005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331/2005 Z.</w:t>
      </w:r>
      <w:r w:rsidRPr="003E6A16">
        <w:rPr>
          <w:rFonts w:ascii="Times New Roman" w:hAnsi="Times New Roman" w:hint="default"/>
          <w:sz w:val="24"/>
          <w:szCs w:val="24"/>
        </w:rPr>
        <w:t>z</w:t>
      </w:r>
      <w:r w:rsidRPr="003E6A16">
        <w:rPr>
          <w:rFonts w:ascii="Times New Roman" w:hAnsi="Times New Roman" w:hint="default"/>
          <w:sz w:val="24"/>
          <w:szCs w:val="24"/>
        </w:rPr>
        <w:t>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340/2005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351/2005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470/2005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473/2005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491/2005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555/2005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567/2005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124/2006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126/2006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17/2007 Z.z., zá</w:t>
      </w:r>
      <w:r w:rsidRPr="003E6A16">
        <w:rPr>
          <w:rFonts w:ascii="Times New Roman" w:hAnsi="Times New Roman" w:hint="default"/>
          <w:sz w:val="24"/>
          <w:szCs w:val="24"/>
        </w:rPr>
        <w:t>k</w:t>
      </w:r>
      <w:r w:rsidRPr="003E6A16">
        <w:rPr>
          <w:rFonts w:ascii="Times New Roman" w:hAnsi="Times New Roman" w:hint="default"/>
          <w:sz w:val="24"/>
          <w:szCs w:val="24"/>
        </w:rPr>
        <w:t>o</w:t>
      </w:r>
      <w:r w:rsidRPr="003E6A16">
        <w:rPr>
          <w:rFonts w:ascii="Times New Roman" w:hAnsi="Times New Roman" w:hint="default"/>
          <w:sz w:val="24"/>
          <w:szCs w:val="24"/>
        </w:rPr>
        <w:t>na č</w:t>
      </w:r>
      <w:r w:rsidRPr="003E6A16">
        <w:rPr>
          <w:rFonts w:ascii="Times New Roman" w:hAnsi="Times New Roman" w:hint="default"/>
          <w:sz w:val="24"/>
          <w:szCs w:val="24"/>
        </w:rPr>
        <w:t>. 99/2007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193/2007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218/2007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358/2007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577/2007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112/2008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445/2008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448/2008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186/2009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492/2009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</w:t>
      </w:r>
      <w:r w:rsidRPr="003E6A16">
        <w:rPr>
          <w:rFonts w:ascii="Times New Roman" w:hAnsi="Times New Roman" w:hint="default"/>
          <w:sz w:val="24"/>
          <w:szCs w:val="24"/>
        </w:rPr>
        <w:t>5</w:t>
      </w:r>
      <w:r w:rsidRPr="003E6A16">
        <w:rPr>
          <w:rFonts w:ascii="Times New Roman" w:hAnsi="Times New Roman" w:hint="default"/>
          <w:sz w:val="24"/>
          <w:szCs w:val="24"/>
        </w:rPr>
        <w:t>68/2009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129/2010 Z.z.,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136/2010 Z.z. a </w:t>
      </w: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556/2010 Z. z. sa mení</w:t>
      </w:r>
      <w:r w:rsidRPr="003E6A16">
        <w:rPr>
          <w:rFonts w:ascii="Times New Roman" w:hAnsi="Times New Roman" w:hint="default"/>
          <w:sz w:val="24"/>
          <w:szCs w:val="24"/>
        </w:rPr>
        <w:t xml:space="preserve"> takto: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E6A16">
        <w:rPr>
          <w:rFonts w:ascii="Times New Roman" w:hAnsi="Times New Roman"/>
          <w:b/>
          <w:sz w:val="24"/>
          <w:szCs w:val="24"/>
          <w:lang w:eastAsia="sk-SK"/>
        </w:rPr>
        <w:t>1.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 V § </w:t>
      </w:r>
      <w:r w:rsidRPr="003E6A16" w:rsidR="003067AF">
        <w:rPr>
          <w:rFonts w:ascii="Times New Roman" w:hAnsi="Times New Roman"/>
          <w:sz w:val="24"/>
          <w:szCs w:val="24"/>
          <w:lang w:eastAsia="sk-SK"/>
        </w:rPr>
        <w:t xml:space="preserve">6 </w:t>
      </w:r>
      <w:r w:rsidRPr="003E6A16">
        <w:rPr>
          <w:rFonts w:ascii="Times New Roman" w:hAnsi="Times New Roman"/>
          <w:sz w:val="24"/>
          <w:szCs w:val="24"/>
          <w:lang w:eastAsia="sk-SK"/>
        </w:rPr>
        <w:t>ods. 2 sa na konci pripája táto veta: „Za bezúhonného sa nepovažuje ani osoba, ktorá nespĺňa podmienky bezúhonnosti podľa osobitného predpisu.</w:t>
      </w:r>
      <w:r w:rsidRPr="003E6A16">
        <w:rPr>
          <w:rFonts w:ascii="Times New Roman" w:hAnsi="Times New Roman"/>
          <w:sz w:val="20"/>
          <w:szCs w:val="20"/>
          <w:vertAlign w:val="superscript"/>
          <w:lang w:eastAsia="sk-SK"/>
        </w:rPr>
        <w:t>24g)</w:t>
      </w:r>
      <w:r w:rsidRPr="003E6A16">
        <w:rPr>
          <w:rFonts w:ascii="Times New Roman" w:hAnsi="Times New Roman"/>
          <w:sz w:val="20"/>
          <w:szCs w:val="20"/>
          <w:lang w:eastAsia="sk-SK"/>
        </w:rPr>
        <w:t>“.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E6A16">
        <w:rPr>
          <w:rFonts w:ascii="Times New Roman" w:hAnsi="Times New Roman"/>
          <w:sz w:val="24"/>
          <w:szCs w:val="24"/>
          <w:lang w:eastAsia="sk-SK"/>
        </w:rPr>
        <w:t>Poznámka pod čiarkou k odkazu 24g znie: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E6A16">
        <w:rPr>
          <w:rFonts w:ascii="Times New Roman" w:hAnsi="Times New Roman"/>
          <w:sz w:val="24"/>
          <w:szCs w:val="24"/>
          <w:lang w:eastAsia="sk-SK"/>
        </w:rPr>
        <w:t>„</w:t>
      </w:r>
      <w:r w:rsidRPr="003E6A16">
        <w:rPr>
          <w:rFonts w:ascii="Times New Roman" w:hAnsi="Times New Roman"/>
          <w:sz w:val="24"/>
          <w:szCs w:val="24"/>
          <w:vertAlign w:val="superscript"/>
          <w:lang w:eastAsia="sk-SK"/>
        </w:rPr>
        <w:t>24</w:t>
      </w:r>
      <w:r w:rsidRPr="003E6A16" w:rsidR="009035D6">
        <w:rPr>
          <w:rFonts w:ascii="Times New Roman" w:hAnsi="Times New Roman"/>
          <w:sz w:val="24"/>
          <w:szCs w:val="24"/>
          <w:vertAlign w:val="superscript"/>
          <w:lang w:eastAsia="sk-SK"/>
        </w:rPr>
        <w:t>g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3E6A16" w:rsidR="009035D6">
        <w:rPr>
          <w:rFonts w:ascii="Times New Roman" w:hAnsi="Times New Roman"/>
          <w:sz w:val="24"/>
          <w:szCs w:val="24"/>
          <w:lang w:eastAsia="sk-SK"/>
        </w:rPr>
        <w:t xml:space="preserve">Napríklad 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3E6A16" w:rsidR="005B4790">
        <w:rPr>
          <w:rFonts w:ascii="Times New Roman" w:hAnsi="Times New Roman"/>
          <w:sz w:val="24"/>
          <w:szCs w:val="24"/>
          <w:lang w:eastAsia="sk-SK"/>
        </w:rPr>
        <w:t>6</w:t>
      </w:r>
      <w:r w:rsidRPr="003E6A16" w:rsidR="002B38DF">
        <w:rPr>
          <w:rFonts w:ascii="Times New Roman" w:hAnsi="Times New Roman"/>
          <w:sz w:val="24"/>
          <w:szCs w:val="24"/>
          <w:lang w:eastAsia="sk-SK"/>
        </w:rPr>
        <w:t xml:space="preserve"> a 15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 zákona č. </w:t>
      </w:r>
      <w:r w:rsidRPr="003E6A16" w:rsidR="00892C19">
        <w:rPr>
          <w:rFonts w:ascii="Times New Roman" w:hAnsi="Times New Roman"/>
          <w:sz w:val="24"/>
          <w:szCs w:val="24"/>
          <w:lang w:eastAsia="sk-SK"/>
        </w:rPr>
        <w:t>.../ 2011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 Z. z. o ochrane druhov voľne žijúcich živočíchov a voľne rastúcich rastlín reguláciou obchodu s nimi a o zmene a doplnení niektorých zákonov.“.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E6A16">
        <w:rPr>
          <w:rFonts w:ascii="Times New Roman" w:hAnsi="Times New Roman"/>
          <w:b/>
          <w:sz w:val="24"/>
          <w:szCs w:val="24"/>
          <w:lang w:eastAsia="sk-SK"/>
        </w:rPr>
        <w:t>2.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 V § 66ba ods. 3 písm. b) sa na konci pripájajú tieto slová: „alebo na účely získania iného dokladu, ktorý sa vyžaduje podľa osobitného predpisu</w:t>
      </w:r>
      <w:r w:rsidRPr="003E6A16">
        <w:rPr>
          <w:rFonts w:ascii="Times New Roman" w:hAnsi="Times New Roman"/>
          <w:sz w:val="24"/>
          <w:szCs w:val="24"/>
          <w:vertAlign w:val="superscript"/>
          <w:lang w:eastAsia="sk-SK"/>
        </w:rPr>
        <w:t>41aca)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 najneskôr ku dňu začatia </w:t>
      </w:r>
      <w:r w:rsidRPr="003E6A16">
        <w:rPr>
          <w:rFonts w:ascii="Times New Roman" w:hAnsi="Times New Roman" w:hint="default"/>
          <w:sz w:val="24"/>
          <w:szCs w:val="24"/>
        </w:rPr>
        <w:t>prevá</w:t>
      </w:r>
      <w:r w:rsidRPr="003E6A16">
        <w:rPr>
          <w:rFonts w:ascii="Times New Roman" w:hAnsi="Times New Roman" w:hint="default"/>
          <w:sz w:val="24"/>
          <w:szCs w:val="24"/>
        </w:rPr>
        <w:t>dzkovania ž</w:t>
      </w:r>
      <w:r w:rsidRPr="003E6A16">
        <w:rPr>
          <w:rFonts w:ascii="Times New Roman" w:hAnsi="Times New Roman" w:hint="default"/>
          <w:sz w:val="24"/>
          <w:szCs w:val="24"/>
        </w:rPr>
        <w:t>ivnosti alebo inej podnikateľ</w:t>
      </w:r>
      <w:r w:rsidRPr="003E6A16">
        <w:rPr>
          <w:rFonts w:ascii="Times New Roman" w:hAnsi="Times New Roman" w:hint="default"/>
          <w:sz w:val="24"/>
          <w:szCs w:val="24"/>
        </w:rPr>
        <w:t>skej č</w:t>
      </w:r>
      <w:r w:rsidRPr="003E6A16">
        <w:rPr>
          <w:rFonts w:ascii="Times New Roman" w:hAnsi="Times New Roman" w:hint="default"/>
          <w:sz w:val="24"/>
          <w:szCs w:val="24"/>
        </w:rPr>
        <w:t>innosti</w:t>
      </w:r>
      <w:r w:rsidRPr="003E6A16">
        <w:rPr>
          <w:rFonts w:ascii="Times New Roman" w:hAnsi="Times New Roman"/>
          <w:sz w:val="24"/>
          <w:szCs w:val="24"/>
          <w:lang w:eastAsia="sk-SK"/>
        </w:rPr>
        <w:t>“.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E6A16">
        <w:rPr>
          <w:rFonts w:ascii="Times New Roman" w:hAnsi="Times New Roman"/>
          <w:sz w:val="24"/>
          <w:szCs w:val="24"/>
          <w:lang w:eastAsia="sk-SK"/>
        </w:rPr>
        <w:t>Poznámka pod čiarou k odkazu 41aca znie: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6A16">
        <w:rPr>
          <w:rFonts w:ascii="Times New Roman" w:hAnsi="Times New Roman"/>
          <w:sz w:val="24"/>
          <w:szCs w:val="24"/>
          <w:lang w:eastAsia="sk-SK"/>
        </w:rPr>
        <w:t>„</w:t>
      </w:r>
      <w:r w:rsidRPr="003E6A16">
        <w:rPr>
          <w:rFonts w:ascii="Times New Roman" w:hAnsi="Times New Roman"/>
          <w:sz w:val="24"/>
          <w:szCs w:val="24"/>
          <w:vertAlign w:val="superscript"/>
          <w:lang w:eastAsia="sk-SK"/>
        </w:rPr>
        <w:t>41aca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3E6A16" w:rsidR="009035D6">
        <w:rPr>
          <w:rFonts w:ascii="Times New Roman" w:hAnsi="Times New Roman"/>
          <w:sz w:val="24"/>
          <w:szCs w:val="24"/>
          <w:lang w:eastAsia="sk-SK"/>
        </w:rPr>
        <w:t>Napríklad z</w:t>
      </w:r>
      <w:r w:rsidRPr="003E6A16">
        <w:rPr>
          <w:rFonts w:ascii="Times New Roman" w:hAnsi="Times New Roman"/>
          <w:sz w:val="24"/>
          <w:szCs w:val="24"/>
          <w:lang w:eastAsia="sk-SK"/>
        </w:rPr>
        <w:t xml:space="preserve">ákon č. </w:t>
      </w:r>
      <w:r w:rsidRPr="003E6A16" w:rsidR="00892C19">
        <w:rPr>
          <w:rFonts w:ascii="Times New Roman" w:hAnsi="Times New Roman"/>
          <w:sz w:val="24"/>
          <w:szCs w:val="24"/>
          <w:lang w:eastAsia="sk-SK"/>
        </w:rPr>
        <w:t>...</w:t>
      </w:r>
      <w:r w:rsidRPr="003E6A16">
        <w:rPr>
          <w:rFonts w:ascii="Times New Roman" w:hAnsi="Times New Roman"/>
          <w:sz w:val="24"/>
          <w:szCs w:val="24"/>
          <w:lang w:eastAsia="sk-SK"/>
        </w:rPr>
        <w:t>/20</w:t>
      </w:r>
      <w:r w:rsidRPr="003E6A16" w:rsidR="00892C19">
        <w:rPr>
          <w:rFonts w:ascii="Times New Roman" w:hAnsi="Times New Roman"/>
          <w:sz w:val="24"/>
          <w:szCs w:val="24"/>
          <w:lang w:eastAsia="sk-SK"/>
        </w:rPr>
        <w:t>11</w:t>
      </w:r>
      <w:r w:rsidRPr="003E6A16" w:rsidR="00C3648A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Pr="003E6A16">
        <w:rPr>
          <w:rFonts w:ascii="Times New Roman" w:hAnsi="Times New Roman"/>
          <w:sz w:val="24"/>
          <w:szCs w:val="24"/>
          <w:lang w:eastAsia="sk-SK"/>
        </w:rPr>
        <w:t>“.</w:t>
      </w:r>
    </w:p>
    <w:p w:rsidR="00EE5805" w:rsidRPr="003E6A16" w:rsidP="00EE58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E5805" w:rsidRPr="003E6A16" w:rsidP="00EE5805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Č</w:t>
      </w:r>
      <w:r w:rsidRPr="003E6A16">
        <w:rPr>
          <w:rFonts w:ascii="Times New Roman" w:hAnsi="Times New Roman" w:hint="default"/>
          <w:b/>
          <w:sz w:val="24"/>
          <w:szCs w:val="24"/>
        </w:rPr>
        <w:t>l. III</w:t>
      </w:r>
    </w:p>
    <w:p w:rsidR="00EE5805" w:rsidRPr="003E6A16" w:rsidP="00EE580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kon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145/1995 Z. z. o sprá</w:t>
      </w:r>
      <w:r w:rsidRPr="003E6A16">
        <w:rPr>
          <w:rFonts w:ascii="Times New Roman" w:hAnsi="Times New Roman" w:hint="default"/>
          <w:sz w:val="24"/>
          <w:szCs w:val="24"/>
        </w:rPr>
        <w:t>vnych poplatkoch v znení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</w:t>
      </w:r>
      <w:r w:rsidRPr="003E6A16">
        <w:rPr>
          <w:rFonts w:ascii="Times New Roman" w:hAnsi="Times New Roman" w:hint="default"/>
          <w:sz w:val="24"/>
          <w:szCs w:val="24"/>
        </w:rPr>
        <w:t>. 123/1996 Z. z., zá</w:t>
      </w:r>
      <w:r w:rsidRPr="003E6A16">
        <w:rPr>
          <w:rFonts w:ascii="Times New Roman" w:hAnsi="Times New Roman" w:hint="default"/>
          <w:sz w:val="24"/>
          <w:szCs w:val="24"/>
        </w:rPr>
        <w:t>kona Ná</w:t>
      </w:r>
      <w:r w:rsidRPr="003E6A16">
        <w:rPr>
          <w:rFonts w:ascii="Times New Roman" w:hAnsi="Times New Roman" w:hint="default"/>
          <w:sz w:val="24"/>
          <w:szCs w:val="24"/>
        </w:rPr>
        <w:t>rodnej rady Slovenskej republiky č.</w:t>
      </w:r>
      <w:r w:rsidRPr="003E6A16">
        <w:rPr>
          <w:rFonts w:ascii="Times New Roman" w:hAnsi="Times New Roman" w:hint="default"/>
          <w:sz w:val="24"/>
          <w:szCs w:val="24"/>
        </w:rPr>
        <w:t xml:space="preserve"> 224/1996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70/1997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.1/1998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232/1999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3/2000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142/2000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211/2000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468/2000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553/2001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96/2002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</w:t>
      </w:r>
      <w:r w:rsidRPr="003E6A16">
        <w:rPr>
          <w:rFonts w:ascii="Times New Roman" w:hAnsi="Times New Roman" w:hint="default"/>
          <w:sz w:val="24"/>
          <w:szCs w:val="24"/>
        </w:rPr>
        <w:t>1</w:t>
      </w:r>
      <w:r w:rsidRPr="003E6A16">
        <w:rPr>
          <w:rFonts w:ascii="Times New Roman" w:hAnsi="Times New Roman" w:hint="default"/>
          <w:sz w:val="24"/>
          <w:szCs w:val="24"/>
        </w:rPr>
        <w:t>8/2002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215/2002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237/2002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418/2002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457/2002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465/2002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477/2002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480/2002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553/2002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190/2003 Z. z., zá</w:t>
      </w:r>
      <w:r w:rsidRPr="003E6A16">
        <w:rPr>
          <w:rFonts w:ascii="Times New Roman" w:hAnsi="Times New Roman" w:hint="default"/>
          <w:sz w:val="24"/>
          <w:szCs w:val="24"/>
        </w:rPr>
        <w:t xml:space="preserve">kona 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. 217/2003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245/2003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450/2003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469/2003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583/2003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199/2004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204/2004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347/2004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382/2004 Z. z., zá</w:t>
      </w:r>
      <w:r w:rsidRPr="003E6A16">
        <w:rPr>
          <w:rFonts w:ascii="Times New Roman" w:hAnsi="Times New Roman" w:hint="default"/>
          <w:sz w:val="24"/>
          <w:szCs w:val="24"/>
        </w:rPr>
        <w:t>kon</w:t>
      </w:r>
      <w:r w:rsidRPr="003E6A16">
        <w:rPr>
          <w:rFonts w:ascii="Times New Roman" w:hAnsi="Times New Roman" w:hint="default"/>
          <w:sz w:val="24"/>
          <w:szCs w:val="24"/>
        </w:rPr>
        <w:t>a</w:t>
      </w:r>
      <w:r w:rsidRPr="003E6A16">
        <w:rPr>
          <w:rFonts w:ascii="Times New Roman" w:hAnsi="Times New Roman" w:hint="default"/>
          <w:sz w:val="24"/>
          <w:szCs w:val="24"/>
        </w:rPr>
        <w:t xml:space="preserve"> č</w:t>
      </w:r>
      <w:r w:rsidRPr="003E6A16">
        <w:rPr>
          <w:rFonts w:ascii="Times New Roman" w:hAnsi="Times New Roman" w:hint="default"/>
          <w:sz w:val="24"/>
          <w:szCs w:val="24"/>
        </w:rPr>
        <w:t>. 434/2004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533/2004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541/2004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572/2004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578/2004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581/2004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633/2004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653/2004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656/2004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725/2004 Z. z., z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8/2005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93/2005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342/2005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331/2005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341/2005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308/2005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558/2005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468/2005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473/2005 Z. z., zá</w:t>
      </w:r>
      <w:r w:rsidRPr="003E6A16">
        <w:rPr>
          <w:rFonts w:ascii="Times New Roman" w:hAnsi="Times New Roman" w:hint="default"/>
          <w:sz w:val="24"/>
          <w:szCs w:val="24"/>
        </w:rPr>
        <w:t>k</w:t>
      </w:r>
      <w:r w:rsidRPr="003E6A16">
        <w:rPr>
          <w:rFonts w:ascii="Times New Roman" w:hAnsi="Times New Roman" w:hint="default"/>
          <w:sz w:val="24"/>
          <w:szCs w:val="24"/>
        </w:rPr>
        <w:t>ona č</w:t>
      </w:r>
      <w:r w:rsidRPr="003E6A16">
        <w:rPr>
          <w:rFonts w:ascii="Times New Roman" w:hAnsi="Times New Roman" w:hint="default"/>
          <w:sz w:val="24"/>
          <w:szCs w:val="24"/>
        </w:rPr>
        <w:t>. 491/2005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538/2005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572/2005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573/2005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610/2005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14/2006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15/2006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24/2006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117/2006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124/2006 Z. z., z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126/2006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224/2006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342/2006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672/2006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693/2006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21/2007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43/2007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95/2007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193/2007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220/2007 Z. z., </w:t>
      </w:r>
      <w:r w:rsidRPr="003E6A16">
        <w:rPr>
          <w:rFonts w:ascii="Times New Roman" w:hAnsi="Times New Roman" w:hint="default"/>
          <w:sz w:val="24"/>
          <w:szCs w:val="24"/>
        </w:rPr>
        <w:t>z</w:t>
      </w:r>
      <w:r w:rsidRPr="003E6A16">
        <w:rPr>
          <w:rFonts w:ascii="Times New Roman" w:hAnsi="Times New Roman" w:hint="default"/>
          <w:sz w:val="24"/>
          <w:szCs w:val="24"/>
        </w:rPr>
        <w:t>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279/2007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295/2007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</w:t>
        <w:br/>
      </w:r>
      <w:r w:rsidRPr="003E6A16">
        <w:rPr>
          <w:rFonts w:ascii="Times New Roman" w:hAnsi="Times New Roman" w:hint="default"/>
          <w:sz w:val="24"/>
          <w:szCs w:val="24"/>
        </w:rPr>
        <w:t>309/2007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342/2007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343/2007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344/2007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355/2007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358/2007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359/2007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460/2007 Z.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517/2007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537/2007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548/2007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571/2007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577/2007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647/2007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661/2007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92/2008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112/2008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167/2008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214/2008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264/2008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405/2008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408/2008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451/2008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465/2008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495/2008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514/2008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8/2009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45/200</w:t>
      </w:r>
      <w:r w:rsidRPr="003E6A16">
        <w:rPr>
          <w:rFonts w:ascii="Times New Roman" w:hAnsi="Times New Roman" w:hint="default"/>
          <w:sz w:val="24"/>
          <w:szCs w:val="24"/>
        </w:rPr>
        <w:t>9</w:t>
      </w:r>
      <w:r w:rsidRPr="003E6A16">
        <w:rPr>
          <w:rFonts w:ascii="Times New Roman" w:hAnsi="Times New Roman" w:hint="default"/>
          <w:sz w:val="24"/>
          <w:szCs w:val="24"/>
        </w:rPr>
        <w:t xml:space="preserve">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188/2009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191/2009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274/2009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292/2009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304/2009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305/2009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307/2009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465/2009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478/2009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513</w:t>
      </w:r>
      <w:r w:rsidRPr="003E6A16">
        <w:rPr>
          <w:rFonts w:ascii="Times New Roman" w:hAnsi="Times New Roman" w:hint="default"/>
          <w:sz w:val="24"/>
          <w:szCs w:val="24"/>
        </w:rPr>
        <w:t>/</w:t>
      </w:r>
      <w:r w:rsidRPr="003E6A16">
        <w:rPr>
          <w:rFonts w:ascii="Times New Roman" w:hAnsi="Times New Roman" w:hint="default"/>
          <w:sz w:val="24"/>
          <w:szCs w:val="24"/>
        </w:rPr>
        <w:t>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568/2009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570/2009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594/2009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67/2010 Z. z.,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92/2010 Z. z. a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136/2010 Z. z., </w:t>
      </w: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144/2010 Z. z.  a </w:t>
      </w: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>. 39/2011 Z. z. sa mení</w:t>
      </w:r>
      <w:r w:rsidRPr="003E6A16">
        <w:rPr>
          <w:rFonts w:ascii="Times New Roman" w:hAnsi="Times New Roman" w:hint="default"/>
          <w:sz w:val="24"/>
          <w:szCs w:val="24"/>
        </w:rPr>
        <w:t xml:space="preserve"> a </w:t>
      </w:r>
      <w:r w:rsidRPr="003E6A16">
        <w:rPr>
          <w:rFonts w:ascii="Times New Roman" w:hAnsi="Times New Roman" w:hint="default"/>
          <w:sz w:val="24"/>
          <w:szCs w:val="24"/>
        </w:rPr>
        <w:t>dopĺň</w:t>
      </w:r>
      <w:r w:rsidRPr="003E6A16">
        <w:rPr>
          <w:rFonts w:ascii="Times New Roman" w:hAnsi="Times New Roman" w:hint="default"/>
          <w:sz w:val="24"/>
          <w:szCs w:val="24"/>
        </w:rPr>
        <w:t>a takto:</w:t>
      </w:r>
    </w:p>
    <w:p w:rsidR="00EE5805" w:rsidRPr="003E6A16" w:rsidP="00EE5805">
      <w:pPr>
        <w:numPr>
          <w:numId w:val="4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V</w:t>
      </w:r>
      <w:r w:rsidRPr="003E6A16" w:rsidR="00761946">
        <w:rPr>
          <w:rFonts w:ascii="Times New Roman" w:hAnsi="Times New Roman"/>
          <w:sz w:val="24"/>
          <w:szCs w:val="24"/>
        </w:rPr>
        <w:t> </w:t>
      </w:r>
      <w:r w:rsidRPr="003E6A16" w:rsidR="00761946">
        <w:rPr>
          <w:rFonts w:ascii="Times New Roman" w:hAnsi="Times New Roman" w:hint="default"/>
          <w:sz w:val="24"/>
          <w:szCs w:val="24"/>
        </w:rPr>
        <w:t>sadzobní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ku </w:t>
      </w:r>
      <w:r w:rsidRPr="003E6A16" w:rsidR="00761946">
        <w:rPr>
          <w:rFonts w:ascii="Times New Roman" w:hAnsi="Times New Roman" w:hint="default"/>
          <w:sz w:val="24"/>
          <w:szCs w:val="24"/>
        </w:rPr>
        <w:t>sprá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vnych poplatkov </w:t>
      </w:r>
      <w:r w:rsidRPr="003E6A16">
        <w:rPr>
          <w:rFonts w:ascii="Times New Roman" w:hAnsi="Times New Roman" w:hint="default"/>
          <w:sz w:val="24"/>
          <w:szCs w:val="24"/>
        </w:rPr>
        <w:t>č</w:t>
      </w:r>
      <w:r w:rsidRPr="003E6A16">
        <w:rPr>
          <w:rFonts w:ascii="Times New Roman" w:hAnsi="Times New Roman" w:hint="default"/>
          <w:sz w:val="24"/>
          <w:szCs w:val="24"/>
        </w:rPr>
        <w:t>asti X.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 xml:space="preserve"> PROSTREDIE polož</w:t>
      </w:r>
      <w:r w:rsidRPr="003E6A16">
        <w:rPr>
          <w:rFonts w:ascii="Times New Roman" w:hAnsi="Times New Roman" w:hint="default"/>
          <w:sz w:val="24"/>
          <w:szCs w:val="24"/>
        </w:rPr>
        <w:t>ky 161a a </w:t>
      </w:r>
      <w:r w:rsidRPr="003E6A16">
        <w:rPr>
          <w:rFonts w:ascii="Times New Roman" w:hAnsi="Times New Roman" w:hint="default"/>
          <w:sz w:val="24"/>
          <w:szCs w:val="24"/>
        </w:rPr>
        <w:t>161b znejú</w:t>
      </w:r>
      <w:r w:rsidRPr="003E6A16">
        <w:rPr>
          <w:rFonts w:ascii="Times New Roman" w:hAnsi="Times New Roman" w:hint="default"/>
          <w:sz w:val="24"/>
          <w:szCs w:val="24"/>
        </w:rPr>
        <w:t>: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„</w:t>
      </w:r>
      <w:r w:rsidRPr="003E6A16">
        <w:rPr>
          <w:rFonts w:ascii="Times New Roman" w:hAnsi="Times New Roman" w:hint="default"/>
          <w:sz w:val="24"/>
          <w:szCs w:val="24"/>
        </w:rPr>
        <w:t>Polož</w:t>
      </w:r>
      <w:r w:rsidRPr="003E6A16">
        <w:rPr>
          <w:rFonts w:ascii="Times New Roman" w:hAnsi="Times New Roman" w:hint="default"/>
          <w:sz w:val="24"/>
          <w:szCs w:val="24"/>
        </w:rPr>
        <w:t>ka 161a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Konanie o vydaní</w:t>
      </w:r>
      <w:r w:rsidRPr="003E6A16">
        <w:rPr>
          <w:rFonts w:ascii="Times New Roman" w:hAnsi="Times New Roman" w:hint="default"/>
          <w:sz w:val="24"/>
          <w:szCs w:val="24"/>
        </w:rPr>
        <w:t xml:space="preserve"> povolenia na dovoz, vý</w:t>
      </w:r>
      <w:r w:rsidRPr="003E6A16">
        <w:rPr>
          <w:rFonts w:ascii="Times New Roman" w:hAnsi="Times New Roman" w:hint="default"/>
          <w:sz w:val="24"/>
          <w:szCs w:val="24"/>
        </w:rPr>
        <w:t>voz alebo potvrdenia na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 xml:space="preserve">voz </w:t>
        <w:br/>
      </w:r>
      <w:r w:rsidRPr="003E6A16">
        <w:rPr>
          <w:rFonts w:ascii="Times New Roman" w:hAnsi="Times New Roman" w:hint="default"/>
          <w:sz w:val="24"/>
          <w:szCs w:val="24"/>
        </w:rPr>
        <w:t>exemplá</w:t>
      </w:r>
      <w:r w:rsidRPr="003E6A16">
        <w:rPr>
          <w:rFonts w:ascii="Times New Roman" w:hAnsi="Times New Roman" w:hint="default"/>
          <w:sz w:val="24"/>
          <w:szCs w:val="24"/>
        </w:rPr>
        <w:t>rov,</w:t>
      </w:r>
      <w:r w:rsidRPr="003E6A16">
        <w:rPr>
          <w:rFonts w:ascii="Times New Roman" w:hAnsi="Times New Roman"/>
          <w:sz w:val="24"/>
          <w:szCs w:val="24"/>
          <w:vertAlign w:val="superscript"/>
        </w:rPr>
        <w:t>37g)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1. ak predmetom ž</w:t>
      </w:r>
      <w:r w:rsidRPr="003E6A16">
        <w:rPr>
          <w:rFonts w:ascii="Times New Roman" w:hAnsi="Times New Roman" w:hint="default"/>
          <w:sz w:val="24"/>
          <w:szCs w:val="24"/>
        </w:rPr>
        <w:t>iadosti je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druhov plazov, vtá</w:t>
      </w:r>
      <w:r w:rsidRPr="003E6A16">
        <w:rPr>
          <w:rFonts w:ascii="Times New Roman" w:hAnsi="Times New Roman" w:hint="default"/>
          <w:sz w:val="24"/>
          <w:szCs w:val="24"/>
        </w:rPr>
        <w:t>kov, cicavco</w:t>
      </w:r>
      <w:r w:rsidRPr="003E6A16">
        <w:rPr>
          <w:rFonts w:ascii="Times New Roman" w:hAnsi="Times New Roman" w:hint="default"/>
          <w:sz w:val="24"/>
          <w:szCs w:val="24"/>
        </w:rPr>
        <w:t>v, na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sa vzť</w:t>
      </w:r>
      <w:r w:rsidRPr="003E6A16">
        <w:rPr>
          <w:rFonts w:ascii="Times New Roman" w:hAnsi="Times New Roman" w:hint="default"/>
          <w:sz w:val="24"/>
          <w:szCs w:val="24"/>
        </w:rPr>
        <w:t>ahuje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označ</w:t>
      </w:r>
      <w:r w:rsidRPr="003E6A16">
        <w:rPr>
          <w:rFonts w:ascii="Times New Roman" w:hAnsi="Times New Roman" w:hint="default"/>
          <w:sz w:val="24"/>
          <w:szCs w:val="24"/>
        </w:rPr>
        <w:t xml:space="preserve">enia </w:t>
      </w:r>
      <w:r w:rsidRPr="003E6A16">
        <w:rPr>
          <w:rFonts w:ascii="Times New Roman" w:hAnsi="Times New Roman"/>
          <w:sz w:val="24"/>
          <w:szCs w:val="24"/>
          <w:vertAlign w:val="superscript"/>
        </w:rPr>
        <w:t>37h)</w:t>
      </w:r>
      <w:r w:rsidRPr="003E6A16">
        <w:rPr>
          <w:rFonts w:ascii="Times New Roman" w:hAnsi="Times New Roman"/>
          <w:sz w:val="24"/>
          <w:szCs w:val="24"/>
        </w:rPr>
        <w:t xml:space="preserve">.......................................................................20  eur, 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EE5805" w:rsidRPr="003E6A16" w:rsidP="00EE580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2. ak predmetom ž</w:t>
      </w:r>
      <w:r w:rsidRPr="003E6A16">
        <w:rPr>
          <w:rFonts w:ascii="Times New Roman" w:hAnsi="Times New Roman" w:hint="default"/>
          <w:sz w:val="24"/>
          <w:szCs w:val="24"/>
        </w:rPr>
        <w:t>iadosti je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 druhov plazov, vtá</w:t>
      </w:r>
      <w:r w:rsidRPr="003E6A16">
        <w:rPr>
          <w:rFonts w:ascii="Times New Roman" w:hAnsi="Times New Roman" w:hint="default"/>
          <w:sz w:val="24"/>
          <w:szCs w:val="24"/>
        </w:rPr>
        <w:t>kov, cicavcov, na ktorý</w:t>
      </w:r>
      <w:r w:rsidRPr="003E6A16">
        <w:rPr>
          <w:rFonts w:ascii="Times New Roman" w:hAnsi="Times New Roman" w:hint="default"/>
          <w:sz w:val="24"/>
          <w:szCs w:val="24"/>
        </w:rPr>
        <w:t xml:space="preserve"> sa nevzť</w:t>
      </w:r>
      <w:r w:rsidRPr="003E6A16">
        <w:rPr>
          <w:rFonts w:ascii="Times New Roman" w:hAnsi="Times New Roman" w:hint="default"/>
          <w:sz w:val="24"/>
          <w:szCs w:val="24"/>
        </w:rPr>
        <w:t>ahuje povinnosť</w:t>
      </w:r>
      <w:r w:rsidRPr="003E6A16">
        <w:rPr>
          <w:rFonts w:ascii="Times New Roman" w:hAnsi="Times New Roman" w:hint="default"/>
          <w:sz w:val="24"/>
          <w:szCs w:val="24"/>
        </w:rPr>
        <w:t xml:space="preserve"> n</w:t>
      </w:r>
      <w:r w:rsidRPr="003E6A16">
        <w:rPr>
          <w:rFonts w:ascii="Times New Roman" w:hAnsi="Times New Roman" w:hint="default"/>
          <w:sz w:val="24"/>
          <w:szCs w:val="24"/>
        </w:rPr>
        <w:t>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označ</w:t>
      </w:r>
      <w:r w:rsidRPr="003E6A16">
        <w:rPr>
          <w:rFonts w:ascii="Times New Roman" w:hAnsi="Times New Roman" w:hint="default"/>
          <w:sz w:val="24"/>
          <w:szCs w:val="24"/>
        </w:rPr>
        <w:t>enia</w:t>
      </w:r>
    </w:p>
    <w:p w:rsidR="00EE5805" w:rsidRPr="003E6A16" w:rsidP="00EE580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2a. menej ako 6 exemplá</w:t>
      </w:r>
      <w:r w:rsidRPr="003E6A16">
        <w:rPr>
          <w:rFonts w:ascii="Times New Roman" w:hAnsi="Times New Roman" w:hint="default"/>
          <w:sz w:val="24"/>
          <w:szCs w:val="24"/>
        </w:rPr>
        <w:t>rov...........................................................................................15 eur</w:t>
      </w:r>
    </w:p>
    <w:p w:rsidR="00EE5805" w:rsidRPr="003E6A16" w:rsidP="00EE5805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2b. 6 a </w:t>
      </w:r>
      <w:r w:rsidRPr="003E6A16">
        <w:rPr>
          <w:rFonts w:ascii="Times New Roman" w:hAnsi="Times New Roman" w:hint="default"/>
          <w:sz w:val="24"/>
          <w:szCs w:val="24"/>
        </w:rPr>
        <w:t>viac exemplá</w:t>
      </w:r>
      <w:r w:rsidRPr="003E6A16">
        <w:rPr>
          <w:rFonts w:ascii="Times New Roman" w:hAnsi="Times New Roman" w:hint="default"/>
          <w:sz w:val="24"/>
          <w:szCs w:val="24"/>
        </w:rPr>
        <w:t>rov ...................................................................................</w:t>
      </w:r>
      <w:r w:rsidRPr="003E6A16">
        <w:rPr>
          <w:rFonts w:ascii="Times New Roman" w:hAnsi="Times New Roman" w:hint="default"/>
          <w:sz w:val="24"/>
          <w:szCs w:val="24"/>
        </w:rPr>
        <w:t>.................20 eur</w:t>
      </w:r>
    </w:p>
    <w:p w:rsidR="00EE5805" w:rsidRPr="003E6A16" w:rsidP="00EE580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3. ak predmetom ž</w:t>
      </w:r>
      <w:r w:rsidRPr="003E6A16">
        <w:rPr>
          <w:rFonts w:ascii="Times New Roman" w:hAnsi="Times New Roman" w:hint="default"/>
          <w:sz w:val="24"/>
          <w:szCs w:val="24"/>
        </w:rPr>
        <w:t>iadosti sú</w:t>
      </w:r>
      <w:r w:rsidRPr="003E6A16">
        <w:rPr>
          <w:rFonts w:ascii="Times New Roman" w:hAnsi="Times New Roman" w:hint="default"/>
          <w:sz w:val="24"/>
          <w:szCs w:val="24"/>
        </w:rPr>
        <w:t xml:space="preserve"> exemplá</w:t>
      </w:r>
      <w:r w:rsidRPr="003E6A16">
        <w:rPr>
          <w:rFonts w:ascii="Times New Roman" w:hAnsi="Times New Roman" w:hint="default"/>
          <w:sz w:val="24"/>
          <w:szCs w:val="24"/>
        </w:rPr>
        <w:t>re druhov neuvedené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4E71CA">
        <w:rPr>
          <w:rFonts w:ascii="Times New Roman" w:hAnsi="Times New Roman"/>
          <w:sz w:val="24"/>
          <w:szCs w:val="24"/>
        </w:rPr>
        <w:t>v</w:t>
      </w:r>
      <w:r w:rsidRPr="004E71CA" w:rsidR="002C6607">
        <w:rPr>
          <w:rFonts w:ascii="Times New Roman" w:hAnsi="Times New Roman"/>
          <w:sz w:val="24"/>
          <w:szCs w:val="24"/>
        </w:rPr>
        <w:t> </w:t>
      </w:r>
      <w:r w:rsidRPr="004E71CA" w:rsidR="002C6607">
        <w:rPr>
          <w:rFonts w:ascii="Times New Roman" w:hAnsi="Times New Roman"/>
          <w:sz w:val="24"/>
          <w:szCs w:val="24"/>
        </w:rPr>
        <w:t>prvom bode</w:t>
      </w:r>
      <w:r w:rsidR="002C6607">
        <w:rPr>
          <w:rFonts w:ascii="Times New Roman" w:hAnsi="Times New Roman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(bez ohľ</w:t>
      </w:r>
      <w:r w:rsidRPr="003E6A16">
        <w:rPr>
          <w:rFonts w:ascii="Times New Roman" w:hAnsi="Times New Roman" w:hint="default"/>
          <w:sz w:val="24"/>
          <w:szCs w:val="24"/>
        </w:rPr>
        <w:t>adu na ich množ</w:t>
      </w:r>
      <w:r w:rsidRPr="003E6A16">
        <w:rPr>
          <w:rFonts w:ascii="Times New Roman" w:hAnsi="Times New Roman" w:hint="default"/>
          <w:sz w:val="24"/>
          <w:szCs w:val="24"/>
        </w:rPr>
        <w:t>stvo)...........................................................................................................................15 eur.</w:t>
      </w:r>
    </w:p>
    <w:p w:rsidR="00EE5805" w:rsidRPr="003E6A16" w:rsidP="00EE580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Oslob</w:t>
      </w:r>
      <w:r w:rsidRPr="003E6A16">
        <w:rPr>
          <w:rFonts w:ascii="Times New Roman" w:hAnsi="Times New Roman" w:hint="default"/>
          <w:sz w:val="24"/>
          <w:szCs w:val="24"/>
        </w:rPr>
        <w:t>odenie</w:t>
        <w:br/>
      </w:r>
      <w:r w:rsidRPr="003E6A16">
        <w:rPr>
          <w:rFonts w:ascii="Times New Roman" w:hAnsi="Times New Roman" w:hint="default"/>
          <w:sz w:val="24"/>
          <w:szCs w:val="24"/>
        </w:rPr>
        <w:t>Od poplatku podľ</w:t>
      </w:r>
      <w:r w:rsidRPr="003E6A16">
        <w:rPr>
          <w:rFonts w:ascii="Times New Roman" w:hAnsi="Times New Roman" w:hint="default"/>
          <w:sz w:val="24"/>
          <w:szCs w:val="24"/>
        </w:rPr>
        <w:t>a tejto polož</w:t>
      </w:r>
      <w:r w:rsidRPr="003E6A16">
        <w:rPr>
          <w:rFonts w:ascii="Times New Roman" w:hAnsi="Times New Roman" w:hint="default"/>
          <w:sz w:val="24"/>
          <w:szCs w:val="24"/>
        </w:rPr>
        <w:t>ky sú</w:t>
      </w:r>
      <w:r w:rsidRPr="003E6A16">
        <w:rPr>
          <w:rFonts w:ascii="Times New Roman" w:hAnsi="Times New Roman" w:hint="default"/>
          <w:sz w:val="24"/>
          <w:szCs w:val="24"/>
        </w:rPr>
        <w:t xml:space="preserve"> oslobodené</w:t>
      </w:r>
      <w:r w:rsidRPr="003E6A16">
        <w:rPr>
          <w:rFonts w:ascii="Times New Roman" w:hAnsi="Times New Roman" w:hint="default"/>
          <w:sz w:val="24"/>
          <w:szCs w:val="24"/>
        </w:rPr>
        <w:t xml:space="preserve"> mú</w:t>
      </w:r>
      <w:r w:rsidRPr="003E6A16">
        <w:rPr>
          <w:rFonts w:ascii="Times New Roman" w:hAnsi="Times New Roman" w:hint="default"/>
          <w:sz w:val="24"/>
          <w:szCs w:val="24"/>
        </w:rPr>
        <w:t>zeá</w:t>
      </w:r>
      <w:r w:rsidRPr="003E6A16">
        <w:rPr>
          <w:rFonts w:ascii="Times New Roman" w:hAnsi="Times New Roman" w:hint="default"/>
          <w:sz w:val="24"/>
          <w:szCs w:val="24"/>
        </w:rPr>
        <w:t xml:space="preserve"> s prí</w:t>
      </w:r>
      <w:r w:rsidRPr="003E6A16">
        <w:rPr>
          <w:rFonts w:ascii="Times New Roman" w:hAnsi="Times New Roman" w:hint="default"/>
          <w:sz w:val="24"/>
          <w:szCs w:val="24"/>
        </w:rPr>
        <w:t>rodovedný</w:t>
      </w:r>
      <w:r w:rsidRPr="003E6A16">
        <w:rPr>
          <w:rFonts w:ascii="Times New Roman" w:hAnsi="Times New Roman" w:hint="default"/>
          <w:sz w:val="24"/>
          <w:szCs w:val="24"/>
        </w:rPr>
        <w:t>m zameraní</w:t>
      </w:r>
      <w:r w:rsidRPr="003E6A16">
        <w:rPr>
          <w:rFonts w:ascii="Times New Roman" w:hAnsi="Times New Roman" w:hint="default"/>
          <w:sz w:val="24"/>
          <w:szCs w:val="24"/>
        </w:rPr>
        <w:t>m, zoologické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hrady, ktorý</w:t>
      </w:r>
      <w:r w:rsidRPr="003E6A16">
        <w:rPr>
          <w:rFonts w:ascii="Times New Roman" w:hAnsi="Times New Roman" w:hint="default"/>
          <w:sz w:val="24"/>
          <w:szCs w:val="24"/>
        </w:rPr>
        <w:t>ch zriaď</w:t>
      </w:r>
      <w:r w:rsidRPr="003E6A16">
        <w:rPr>
          <w:rFonts w:ascii="Times New Roman" w:hAnsi="Times New Roman" w:hint="default"/>
          <w:sz w:val="24"/>
          <w:szCs w:val="24"/>
        </w:rPr>
        <w:t>ovateľ</w:t>
      </w:r>
      <w:r w:rsidRPr="003E6A16">
        <w:rPr>
          <w:rFonts w:ascii="Times New Roman" w:hAnsi="Times New Roman" w:hint="default"/>
          <w:sz w:val="24"/>
          <w:szCs w:val="24"/>
        </w:rPr>
        <w:t>om je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t, vyšší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zemný</w:t>
      </w:r>
      <w:r w:rsidRPr="003E6A16">
        <w:rPr>
          <w:rFonts w:ascii="Times New Roman" w:hAnsi="Times New Roman" w:hint="default"/>
          <w:sz w:val="24"/>
          <w:szCs w:val="24"/>
        </w:rPr>
        <w:t xml:space="preserve"> celok alebo obec a </w:t>
      </w:r>
      <w:r w:rsidRPr="003E6A16">
        <w:rPr>
          <w:rFonts w:ascii="Times New Roman" w:hAnsi="Times New Roman" w:hint="default"/>
          <w:sz w:val="24"/>
          <w:szCs w:val="24"/>
        </w:rPr>
        <w:t>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tna ochrana prí</w:t>
      </w:r>
      <w:r w:rsidRPr="003E6A16">
        <w:rPr>
          <w:rFonts w:ascii="Times New Roman" w:hAnsi="Times New Roman" w:hint="default"/>
          <w:sz w:val="24"/>
          <w:szCs w:val="24"/>
        </w:rPr>
        <w:t>rody Slovenskej republiky.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Polož</w:t>
      </w:r>
      <w:r w:rsidRPr="003E6A16">
        <w:rPr>
          <w:rFonts w:ascii="Times New Roman" w:hAnsi="Times New Roman" w:hint="default"/>
          <w:sz w:val="24"/>
          <w:szCs w:val="24"/>
        </w:rPr>
        <w:t>ka 161b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Konanie o</w:t>
      </w:r>
      <w:r w:rsidRPr="003E6A16" w:rsidR="00957310">
        <w:rPr>
          <w:rFonts w:ascii="Times New Roman" w:hAnsi="Times New Roman"/>
          <w:sz w:val="24"/>
          <w:szCs w:val="24"/>
        </w:rPr>
        <w:t> </w:t>
      </w:r>
      <w:r w:rsidRPr="003E6A16" w:rsidR="00957310">
        <w:rPr>
          <w:rFonts w:ascii="Times New Roman" w:hAnsi="Times New Roman" w:hint="default"/>
          <w:sz w:val="24"/>
          <w:szCs w:val="24"/>
        </w:rPr>
        <w:t>udelení</w:t>
      </w:r>
      <w:r w:rsidRPr="003E6A16" w:rsidR="00957310">
        <w:rPr>
          <w:rFonts w:ascii="Times New Roman" w:hAnsi="Times New Roman" w:hint="default"/>
          <w:sz w:val="24"/>
          <w:szCs w:val="24"/>
        </w:rPr>
        <w:t xml:space="preserve"> </w:t>
      </w:r>
      <w:r w:rsidRPr="003E6A16">
        <w:rPr>
          <w:rFonts w:ascii="Times New Roman" w:hAnsi="Times New Roman" w:hint="default"/>
          <w:sz w:val="24"/>
          <w:szCs w:val="24"/>
        </w:rPr>
        <w:t>vý</w:t>
      </w:r>
      <w:r w:rsidRPr="003E6A16">
        <w:rPr>
          <w:rFonts w:ascii="Times New Roman" w:hAnsi="Times New Roman" w:hint="default"/>
          <w:sz w:val="24"/>
          <w:szCs w:val="24"/>
        </w:rPr>
        <w:t xml:space="preserve">nimky zo </w:t>
      </w: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kazu komerč</w:t>
      </w:r>
      <w:r w:rsidRPr="003E6A16">
        <w:rPr>
          <w:rFonts w:ascii="Times New Roman" w:hAnsi="Times New Roman" w:hint="default"/>
          <w:sz w:val="24"/>
          <w:szCs w:val="24"/>
        </w:rPr>
        <w:t>ný</w:t>
      </w:r>
      <w:r w:rsidRPr="003E6A16">
        <w:rPr>
          <w:rFonts w:ascii="Times New Roman" w:hAnsi="Times New Roman" w:hint="default"/>
          <w:sz w:val="24"/>
          <w:szCs w:val="24"/>
        </w:rPr>
        <w:t>ch č</w:t>
      </w:r>
      <w:r w:rsidRPr="003E6A16">
        <w:rPr>
          <w:rFonts w:ascii="Times New Roman" w:hAnsi="Times New Roman" w:hint="default"/>
          <w:sz w:val="24"/>
          <w:szCs w:val="24"/>
        </w:rPr>
        <w:t>inností</w:t>
      </w:r>
      <w:r w:rsidRPr="003E6A16">
        <w:rPr>
          <w:rFonts w:ascii="Times New Roman" w:hAnsi="Times New Roman" w:hint="default"/>
          <w:sz w:val="24"/>
          <w:szCs w:val="24"/>
        </w:rPr>
        <w:t xml:space="preserve"> podľ</w:t>
      </w:r>
      <w:r w:rsidRPr="003E6A16">
        <w:rPr>
          <w:rFonts w:ascii="Times New Roman" w:hAnsi="Times New Roman" w:hint="default"/>
          <w:sz w:val="24"/>
          <w:szCs w:val="24"/>
        </w:rPr>
        <w:t>a osobitný</w:t>
      </w:r>
      <w:r w:rsidRPr="003E6A16">
        <w:rPr>
          <w:rFonts w:ascii="Times New Roman" w:hAnsi="Times New Roman" w:hint="default"/>
          <w:sz w:val="24"/>
          <w:szCs w:val="24"/>
        </w:rPr>
        <w:t>ch predpisov alebo vydanie sú</w:t>
      </w:r>
      <w:r w:rsidRPr="003E6A16">
        <w:rPr>
          <w:rFonts w:ascii="Times New Roman" w:hAnsi="Times New Roman" w:hint="default"/>
          <w:sz w:val="24"/>
          <w:szCs w:val="24"/>
        </w:rPr>
        <w:t>hlasu na premiestnenie ž</w:t>
      </w:r>
      <w:r w:rsidRPr="003E6A16">
        <w:rPr>
          <w:rFonts w:ascii="Times New Roman" w:hAnsi="Times New Roman" w:hint="default"/>
          <w:sz w:val="24"/>
          <w:szCs w:val="24"/>
        </w:rPr>
        <w:t>ivý</w:t>
      </w:r>
      <w:r w:rsidRPr="003E6A16">
        <w:rPr>
          <w:rFonts w:ascii="Times New Roman" w:hAnsi="Times New Roman" w:hint="default"/>
          <w:sz w:val="24"/>
          <w:szCs w:val="24"/>
        </w:rPr>
        <w:t>ch exemplá</w:t>
      </w:r>
      <w:r w:rsidRPr="003E6A16">
        <w:rPr>
          <w:rFonts w:ascii="Times New Roman" w:hAnsi="Times New Roman" w:hint="default"/>
          <w:sz w:val="24"/>
          <w:szCs w:val="24"/>
        </w:rPr>
        <w:t>rov podľ</w:t>
      </w:r>
      <w:r w:rsidRPr="003E6A16">
        <w:rPr>
          <w:rFonts w:ascii="Times New Roman" w:hAnsi="Times New Roman" w:hint="default"/>
          <w:sz w:val="24"/>
          <w:szCs w:val="24"/>
        </w:rPr>
        <w:t>a osobitný</w:t>
      </w:r>
      <w:r w:rsidRPr="003E6A16">
        <w:rPr>
          <w:rFonts w:ascii="Times New Roman" w:hAnsi="Times New Roman" w:hint="default"/>
          <w:sz w:val="24"/>
          <w:szCs w:val="24"/>
        </w:rPr>
        <w:t>ch predpisov,</w:t>
      </w:r>
      <w:r w:rsidR="00112194">
        <w:rPr>
          <w:rFonts w:ascii="Times New Roman" w:hAnsi="Times New Roman"/>
          <w:sz w:val="24"/>
          <w:szCs w:val="24"/>
          <w:vertAlign w:val="superscript"/>
        </w:rPr>
        <w:t>37i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>..............................................................................      ............10 eur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</w:rPr>
        <w:t>Oslobodeni</w:t>
      </w:r>
      <w:r w:rsidRPr="003E6A16">
        <w:rPr>
          <w:rFonts w:ascii="Times New Roman" w:hAnsi="Times New Roman"/>
          <w:sz w:val="24"/>
          <w:szCs w:val="24"/>
        </w:rPr>
        <w:t>e</w:t>
      </w:r>
    </w:p>
    <w:p w:rsidR="00EE5805" w:rsidRPr="003E6A16" w:rsidP="00EE580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Od poplatku podľ</w:t>
      </w:r>
      <w:r w:rsidRPr="003E6A16">
        <w:rPr>
          <w:rFonts w:ascii="Times New Roman" w:hAnsi="Times New Roman" w:hint="default"/>
          <w:sz w:val="24"/>
          <w:szCs w:val="24"/>
        </w:rPr>
        <w:t>a tejto polož</w:t>
      </w:r>
      <w:r w:rsidRPr="003E6A16">
        <w:rPr>
          <w:rFonts w:ascii="Times New Roman" w:hAnsi="Times New Roman" w:hint="default"/>
          <w:sz w:val="24"/>
          <w:szCs w:val="24"/>
        </w:rPr>
        <w:t>ky sú</w:t>
      </w:r>
      <w:r w:rsidRPr="003E6A16">
        <w:rPr>
          <w:rFonts w:ascii="Times New Roman" w:hAnsi="Times New Roman" w:hint="default"/>
          <w:sz w:val="24"/>
          <w:szCs w:val="24"/>
        </w:rPr>
        <w:t xml:space="preserve"> oslobodené</w:t>
      </w:r>
      <w:r w:rsidRPr="003E6A16">
        <w:rPr>
          <w:rFonts w:ascii="Times New Roman" w:hAnsi="Times New Roman" w:hint="default"/>
          <w:sz w:val="24"/>
          <w:szCs w:val="24"/>
        </w:rPr>
        <w:t xml:space="preserve"> mú</w:t>
      </w:r>
      <w:r w:rsidRPr="003E6A16">
        <w:rPr>
          <w:rFonts w:ascii="Times New Roman" w:hAnsi="Times New Roman" w:hint="default"/>
          <w:sz w:val="24"/>
          <w:szCs w:val="24"/>
        </w:rPr>
        <w:t>zeá</w:t>
      </w:r>
      <w:r w:rsidRPr="003E6A16">
        <w:rPr>
          <w:rFonts w:ascii="Times New Roman" w:hAnsi="Times New Roman" w:hint="default"/>
          <w:sz w:val="24"/>
          <w:szCs w:val="24"/>
        </w:rPr>
        <w:t xml:space="preserve"> s prí</w:t>
      </w:r>
      <w:r w:rsidRPr="003E6A16">
        <w:rPr>
          <w:rFonts w:ascii="Times New Roman" w:hAnsi="Times New Roman" w:hint="default"/>
          <w:sz w:val="24"/>
          <w:szCs w:val="24"/>
        </w:rPr>
        <w:t>rodovedný</w:t>
      </w:r>
      <w:r w:rsidRPr="003E6A16">
        <w:rPr>
          <w:rFonts w:ascii="Times New Roman" w:hAnsi="Times New Roman" w:hint="default"/>
          <w:sz w:val="24"/>
          <w:szCs w:val="24"/>
        </w:rPr>
        <w:t>m zameraní</w:t>
      </w:r>
      <w:r w:rsidRPr="003E6A16">
        <w:rPr>
          <w:rFonts w:ascii="Times New Roman" w:hAnsi="Times New Roman" w:hint="default"/>
          <w:sz w:val="24"/>
          <w:szCs w:val="24"/>
        </w:rPr>
        <w:t>m, zoologické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hrady, ktorý</w:t>
      </w:r>
      <w:r w:rsidRPr="003E6A16">
        <w:rPr>
          <w:rFonts w:ascii="Times New Roman" w:hAnsi="Times New Roman" w:hint="default"/>
          <w:sz w:val="24"/>
          <w:szCs w:val="24"/>
        </w:rPr>
        <w:t>ch zriaď</w:t>
      </w:r>
      <w:r w:rsidRPr="003E6A16">
        <w:rPr>
          <w:rFonts w:ascii="Times New Roman" w:hAnsi="Times New Roman" w:hint="default"/>
          <w:sz w:val="24"/>
          <w:szCs w:val="24"/>
        </w:rPr>
        <w:t>ovateľ</w:t>
      </w:r>
      <w:r w:rsidRPr="003E6A16">
        <w:rPr>
          <w:rFonts w:ascii="Times New Roman" w:hAnsi="Times New Roman" w:hint="default"/>
          <w:sz w:val="24"/>
          <w:szCs w:val="24"/>
        </w:rPr>
        <w:t>om je 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t, vyšší</w:t>
      </w:r>
      <w:r w:rsidRPr="003E6A16">
        <w:rPr>
          <w:rFonts w:ascii="Times New Roman" w:hAnsi="Times New Roman" w:hint="default"/>
          <w:sz w:val="24"/>
          <w:szCs w:val="24"/>
        </w:rPr>
        <w:t xml:space="preserve"> ú</w:t>
      </w:r>
      <w:r w:rsidRPr="003E6A16">
        <w:rPr>
          <w:rFonts w:ascii="Times New Roman" w:hAnsi="Times New Roman" w:hint="default"/>
          <w:sz w:val="24"/>
          <w:szCs w:val="24"/>
        </w:rPr>
        <w:t>zemný</w:t>
      </w:r>
      <w:r w:rsidRPr="003E6A16">
        <w:rPr>
          <w:rFonts w:ascii="Times New Roman" w:hAnsi="Times New Roman" w:hint="default"/>
          <w:sz w:val="24"/>
          <w:szCs w:val="24"/>
        </w:rPr>
        <w:t xml:space="preserve"> celok alebo obec a </w:t>
      </w:r>
      <w:r w:rsidRPr="003E6A16">
        <w:rPr>
          <w:rFonts w:ascii="Times New Roman" w:hAnsi="Times New Roman" w:hint="default"/>
          <w:sz w:val="24"/>
          <w:szCs w:val="24"/>
        </w:rPr>
        <w:t>Š</w:t>
      </w:r>
      <w:r w:rsidRPr="003E6A16">
        <w:rPr>
          <w:rFonts w:ascii="Times New Roman" w:hAnsi="Times New Roman" w:hint="default"/>
          <w:sz w:val="24"/>
          <w:szCs w:val="24"/>
        </w:rPr>
        <w:t>tá</w:t>
      </w:r>
      <w:r w:rsidRPr="003E6A16">
        <w:rPr>
          <w:rFonts w:ascii="Times New Roman" w:hAnsi="Times New Roman" w:hint="default"/>
          <w:sz w:val="24"/>
          <w:szCs w:val="24"/>
        </w:rPr>
        <w:t>tna ochrana prí</w:t>
      </w:r>
      <w:r w:rsidRPr="003E6A16">
        <w:rPr>
          <w:rFonts w:ascii="Times New Roman" w:hAnsi="Times New Roman" w:hint="default"/>
          <w:sz w:val="24"/>
          <w:szCs w:val="24"/>
        </w:rPr>
        <w:t>rody Slovenskej republiky.“.</w:t>
      </w:r>
    </w:p>
    <w:p w:rsidR="00EE5805" w:rsidRPr="003E6A16" w:rsidP="00EE5805">
      <w:pPr>
        <w:numPr>
          <w:numId w:val="4"/>
        </w:num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4E71CA">
        <w:rPr>
          <w:rFonts w:ascii="Times New Roman" w:hAnsi="Times New Roman" w:hint="default"/>
          <w:sz w:val="24"/>
          <w:szCs w:val="24"/>
        </w:rPr>
        <w:t>V prí</w:t>
      </w:r>
      <w:r w:rsidRPr="004E71CA">
        <w:rPr>
          <w:rFonts w:ascii="Times New Roman" w:hAnsi="Times New Roman" w:hint="default"/>
          <w:sz w:val="24"/>
          <w:szCs w:val="24"/>
        </w:rPr>
        <w:t>lohe č</w:t>
      </w:r>
      <w:r w:rsidRPr="004E71CA">
        <w:rPr>
          <w:rFonts w:ascii="Times New Roman" w:hAnsi="Times New Roman" w:hint="default"/>
          <w:sz w:val="24"/>
          <w:szCs w:val="24"/>
        </w:rPr>
        <w:t>asti</w:t>
      </w:r>
      <w:r w:rsidRPr="003E6A16">
        <w:rPr>
          <w:rFonts w:ascii="Times New Roman" w:hAnsi="Times New Roman" w:hint="default"/>
          <w:sz w:val="24"/>
          <w:szCs w:val="24"/>
        </w:rPr>
        <w:t xml:space="preserve"> X. Ž</w:t>
      </w:r>
      <w:r w:rsidRPr="003E6A16">
        <w:rPr>
          <w:rFonts w:ascii="Times New Roman" w:hAnsi="Times New Roman" w:hint="default"/>
          <w:sz w:val="24"/>
          <w:szCs w:val="24"/>
        </w:rPr>
        <w:t>IVOTNÉ</w:t>
      </w:r>
      <w:r w:rsidRPr="003E6A16">
        <w:rPr>
          <w:rFonts w:ascii="Times New Roman" w:hAnsi="Times New Roman" w:hint="default"/>
          <w:sz w:val="24"/>
          <w:szCs w:val="24"/>
        </w:rPr>
        <w:t xml:space="preserve"> PROSTREDIE sa za p</w:t>
      </w:r>
      <w:r w:rsidRPr="003E6A16">
        <w:rPr>
          <w:rFonts w:ascii="Times New Roman" w:hAnsi="Times New Roman" w:hint="default"/>
          <w:sz w:val="24"/>
          <w:szCs w:val="24"/>
        </w:rPr>
        <w:t>olož</w:t>
      </w:r>
      <w:r w:rsidRPr="003E6A16">
        <w:rPr>
          <w:rFonts w:ascii="Times New Roman" w:hAnsi="Times New Roman" w:hint="default"/>
          <w:sz w:val="24"/>
          <w:szCs w:val="24"/>
        </w:rPr>
        <w:t>ku 161c vkladajú</w:t>
      </w:r>
      <w:r w:rsidRPr="003E6A16">
        <w:rPr>
          <w:rFonts w:ascii="Times New Roman" w:hAnsi="Times New Roman" w:hint="default"/>
          <w:sz w:val="24"/>
          <w:szCs w:val="24"/>
        </w:rPr>
        <w:t xml:space="preserve"> polož</w:t>
      </w:r>
      <w:r w:rsidRPr="003E6A16">
        <w:rPr>
          <w:rFonts w:ascii="Times New Roman" w:hAnsi="Times New Roman" w:hint="default"/>
          <w:sz w:val="24"/>
          <w:szCs w:val="24"/>
        </w:rPr>
        <w:t>ky 161d a </w:t>
      </w:r>
      <w:r w:rsidRPr="003E6A16">
        <w:rPr>
          <w:rFonts w:ascii="Times New Roman" w:hAnsi="Times New Roman" w:hint="default"/>
          <w:sz w:val="24"/>
          <w:szCs w:val="24"/>
        </w:rPr>
        <w:t>161e, ktoré</w:t>
      </w:r>
      <w:r w:rsidRPr="003E6A16">
        <w:rPr>
          <w:rFonts w:ascii="Times New Roman" w:hAnsi="Times New Roman" w:hint="default"/>
          <w:sz w:val="24"/>
          <w:szCs w:val="24"/>
        </w:rPr>
        <w:t xml:space="preserve"> znejú</w:t>
      </w:r>
      <w:r w:rsidRPr="003E6A16">
        <w:rPr>
          <w:rFonts w:ascii="Times New Roman" w:hAnsi="Times New Roman" w:hint="default"/>
          <w:sz w:val="24"/>
          <w:szCs w:val="24"/>
        </w:rPr>
        <w:t>: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„</w:t>
      </w:r>
      <w:r w:rsidRPr="003E6A16">
        <w:rPr>
          <w:rFonts w:ascii="Times New Roman" w:hAnsi="Times New Roman" w:hint="default"/>
          <w:sz w:val="24"/>
          <w:szCs w:val="24"/>
        </w:rPr>
        <w:t>Polož</w:t>
      </w:r>
      <w:r w:rsidRPr="003E6A16">
        <w:rPr>
          <w:rFonts w:ascii="Times New Roman" w:hAnsi="Times New Roman" w:hint="default"/>
          <w:sz w:val="24"/>
          <w:szCs w:val="24"/>
        </w:rPr>
        <w:t>ka 161d</w:t>
      </w:r>
    </w:p>
    <w:p w:rsidR="00EE5805" w:rsidRPr="003E6A16" w:rsidP="00EE580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Udelenie licencie na spracovanie, balenie alebo opä</w:t>
      </w:r>
      <w:r w:rsidRPr="003E6A16">
        <w:rPr>
          <w:rFonts w:ascii="Times New Roman" w:hAnsi="Times New Roman" w:hint="default"/>
          <w:sz w:val="24"/>
          <w:szCs w:val="24"/>
        </w:rPr>
        <w:t>tovné</w:t>
      </w:r>
      <w:r w:rsidRPr="003E6A16">
        <w:rPr>
          <w:rFonts w:ascii="Times New Roman" w:hAnsi="Times New Roman" w:hint="default"/>
          <w:sz w:val="24"/>
          <w:szCs w:val="24"/>
        </w:rPr>
        <w:t xml:space="preserve"> balenie kaviá</w:t>
      </w:r>
      <w:r w:rsidRPr="003E6A16">
        <w:rPr>
          <w:rFonts w:ascii="Times New Roman" w:hAnsi="Times New Roman" w:hint="default"/>
          <w:sz w:val="24"/>
          <w:szCs w:val="24"/>
        </w:rPr>
        <w:t>ru urč</w:t>
      </w:r>
      <w:r w:rsidRPr="003E6A16">
        <w:rPr>
          <w:rFonts w:ascii="Times New Roman" w:hAnsi="Times New Roman" w:hint="default"/>
          <w:sz w:val="24"/>
          <w:szCs w:val="24"/>
        </w:rPr>
        <w:t>ené</w:t>
      </w:r>
      <w:r w:rsidRPr="003E6A16">
        <w:rPr>
          <w:rFonts w:ascii="Times New Roman" w:hAnsi="Times New Roman" w:hint="default"/>
          <w:sz w:val="24"/>
          <w:szCs w:val="24"/>
        </w:rPr>
        <w:t>ho na vý</w:t>
      </w:r>
      <w:r w:rsidRPr="003E6A16">
        <w:rPr>
          <w:rFonts w:ascii="Times New Roman" w:hAnsi="Times New Roman" w:hint="default"/>
          <w:sz w:val="24"/>
          <w:szCs w:val="24"/>
        </w:rPr>
        <w:t>voz, opä</w:t>
      </w:r>
      <w:r w:rsidRPr="003E6A16">
        <w:rPr>
          <w:rFonts w:ascii="Times New Roman" w:hAnsi="Times New Roman" w:hint="default"/>
          <w:sz w:val="24"/>
          <w:szCs w:val="24"/>
        </w:rPr>
        <w:t>tovný</w:t>
      </w:r>
      <w:r w:rsidRPr="003E6A16">
        <w:rPr>
          <w:rFonts w:ascii="Times New Roman" w:hAnsi="Times New Roman" w:hint="default"/>
          <w:sz w:val="24"/>
          <w:szCs w:val="24"/>
        </w:rPr>
        <w:t xml:space="preserve"> vý</w:t>
      </w:r>
      <w:r w:rsidRPr="003E6A16">
        <w:rPr>
          <w:rFonts w:ascii="Times New Roman" w:hAnsi="Times New Roman" w:hint="default"/>
          <w:sz w:val="24"/>
          <w:szCs w:val="24"/>
        </w:rPr>
        <w:t>voz alebo obchod v </w:t>
      </w:r>
      <w:r w:rsidRPr="003E6A16">
        <w:rPr>
          <w:rFonts w:ascii="Times New Roman" w:hAnsi="Times New Roman" w:hint="default"/>
          <w:sz w:val="24"/>
          <w:szCs w:val="24"/>
        </w:rPr>
        <w:t>rá</w:t>
      </w:r>
      <w:r w:rsidRPr="003E6A16">
        <w:rPr>
          <w:rFonts w:ascii="Times New Roman" w:hAnsi="Times New Roman" w:hint="default"/>
          <w:sz w:val="24"/>
          <w:szCs w:val="24"/>
        </w:rPr>
        <w:t>mci Euró</w:t>
      </w:r>
      <w:r w:rsidRPr="003E6A16">
        <w:rPr>
          <w:rFonts w:ascii="Times New Roman" w:hAnsi="Times New Roman" w:hint="default"/>
          <w:sz w:val="24"/>
          <w:szCs w:val="24"/>
        </w:rPr>
        <w:t>pskej ú</w:t>
      </w:r>
      <w:r w:rsidRPr="003E6A16">
        <w:rPr>
          <w:rFonts w:ascii="Times New Roman" w:hAnsi="Times New Roman" w:hint="default"/>
          <w:sz w:val="24"/>
          <w:szCs w:val="24"/>
        </w:rPr>
        <w:t>nie</w:t>
      </w:r>
      <w:r w:rsidR="00112194">
        <w:rPr>
          <w:rFonts w:ascii="Times New Roman" w:hAnsi="Times New Roman"/>
          <w:sz w:val="24"/>
          <w:szCs w:val="24"/>
          <w:vertAlign w:val="superscript"/>
        </w:rPr>
        <w:t>37j</w:t>
      </w:r>
      <w:r w:rsidRPr="003E6A16">
        <w:rPr>
          <w:rFonts w:ascii="Times New Roman" w:hAnsi="Times New Roman"/>
          <w:sz w:val="24"/>
          <w:szCs w:val="24"/>
          <w:vertAlign w:val="superscript"/>
        </w:rPr>
        <w:t>)</w:t>
      </w:r>
      <w:r w:rsidRPr="003E6A16">
        <w:rPr>
          <w:rFonts w:ascii="Times New Roman" w:hAnsi="Times New Roman"/>
          <w:sz w:val="24"/>
          <w:szCs w:val="24"/>
        </w:rPr>
        <w:t xml:space="preserve">.....................................150 </w:t>
      </w:r>
      <w:r w:rsidRPr="003E6A16">
        <w:rPr>
          <w:rFonts w:ascii="Times New Roman" w:hAnsi="Times New Roman"/>
          <w:sz w:val="24"/>
          <w:szCs w:val="24"/>
        </w:rPr>
        <w:t>eur.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Polož</w:t>
      </w:r>
      <w:r w:rsidRPr="003E6A16">
        <w:rPr>
          <w:rFonts w:ascii="Times New Roman" w:hAnsi="Times New Roman" w:hint="default"/>
          <w:sz w:val="24"/>
          <w:szCs w:val="24"/>
        </w:rPr>
        <w:t>ka 161e</w:t>
      </w:r>
    </w:p>
    <w:p w:rsidR="00EE5805" w:rsidRPr="003E6A16" w:rsidP="00EE580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Udelenie licencie na vý</w:t>
      </w:r>
      <w:r w:rsidRPr="003E6A16">
        <w:rPr>
          <w:rFonts w:ascii="Times New Roman" w:hAnsi="Times New Roman" w:hint="default"/>
          <w:sz w:val="24"/>
          <w:szCs w:val="24"/>
        </w:rPr>
        <w:t>robu alebo </w:t>
      </w:r>
      <w:r w:rsidRPr="003E6A16">
        <w:rPr>
          <w:rFonts w:ascii="Times New Roman" w:hAnsi="Times New Roman" w:hint="default"/>
          <w:sz w:val="24"/>
          <w:szCs w:val="24"/>
        </w:rPr>
        <w:t>distribú</w:t>
      </w:r>
      <w:r w:rsidRPr="003E6A16">
        <w:rPr>
          <w:rFonts w:ascii="Times New Roman" w:hAnsi="Times New Roman" w:hint="default"/>
          <w:sz w:val="24"/>
          <w:szCs w:val="24"/>
        </w:rPr>
        <w:t>ciu krúž</w:t>
      </w:r>
      <w:r w:rsidRPr="003E6A16">
        <w:rPr>
          <w:rFonts w:ascii="Times New Roman" w:hAnsi="Times New Roman" w:hint="default"/>
          <w:sz w:val="24"/>
          <w:szCs w:val="24"/>
        </w:rPr>
        <w:t>kov</w:t>
      </w:r>
      <w:r w:rsidR="00112194">
        <w:rPr>
          <w:rFonts w:ascii="Times New Roman" w:hAnsi="Times New Roman"/>
          <w:sz w:val="24"/>
          <w:szCs w:val="24"/>
          <w:vertAlign w:val="superscript"/>
        </w:rPr>
        <w:t>37k</w:t>
      </w:r>
      <w:r w:rsidRPr="003E6A16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3E6A16">
        <w:rPr>
          <w:rFonts w:ascii="Times New Roman" w:hAnsi="Times New Roman" w:hint="default"/>
          <w:sz w:val="24"/>
          <w:szCs w:val="24"/>
        </w:rPr>
        <w:t>na úč</w:t>
      </w:r>
      <w:r w:rsidRPr="003E6A16">
        <w:rPr>
          <w:rFonts w:ascii="Times New Roman" w:hAnsi="Times New Roman" w:hint="default"/>
          <w:sz w:val="24"/>
          <w:szCs w:val="24"/>
        </w:rPr>
        <w:t>ely  nezameniteľ</w:t>
      </w:r>
      <w:r w:rsidRPr="003E6A16">
        <w:rPr>
          <w:rFonts w:ascii="Times New Roman" w:hAnsi="Times New Roman" w:hint="default"/>
          <w:sz w:val="24"/>
          <w:szCs w:val="24"/>
        </w:rPr>
        <w:t>né</w:t>
      </w:r>
      <w:r w:rsidRPr="003E6A16">
        <w:rPr>
          <w:rFonts w:ascii="Times New Roman" w:hAnsi="Times New Roman" w:hint="default"/>
          <w:sz w:val="24"/>
          <w:szCs w:val="24"/>
        </w:rPr>
        <w:t>ho označ</w:t>
      </w:r>
      <w:r w:rsidRPr="003E6A16">
        <w:rPr>
          <w:rFonts w:ascii="Times New Roman" w:hAnsi="Times New Roman" w:hint="default"/>
          <w:sz w:val="24"/>
          <w:szCs w:val="24"/>
        </w:rPr>
        <w:t>enie vtá</w:t>
      </w:r>
      <w:r w:rsidRPr="003E6A16">
        <w:rPr>
          <w:rFonts w:ascii="Times New Roman" w:hAnsi="Times New Roman" w:hint="default"/>
          <w:sz w:val="24"/>
          <w:szCs w:val="24"/>
        </w:rPr>
        <w:t>kov..........................................................................................................................100 eur.“.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Pozná</w:t>
      </w:r>
      <w:r w:rsidRPr="003E6A16">
        <w:rPr>
          <w:rFonts w:ascii="Times New Roman" w:hAnsi="Times New Roman" w:hint="default"/>
          <w:sz w:val="24"/>
          <w:szCs w:val="24"/>
        </w:rPr>
        <w:t>mky pod č</w:t>
      </w:r>
      <w:r w:rsidRPr="003E6A16">
        <w:rPr>
          <w:rFonts w:ascii="Times New Roman" w:hAnsi="Times New Roman" w:hint="default"/>
          <w:sz w:val="24"/>
          <w:szCs w:val="24"/>
        </w:rPr>
        <w:t>iarou k odkazom 37g a </w:t>
      </w:r>
      <w:r w:rsidRPr="003E6A16">
        <w:rPr>
          <w:rFonts w:ascii="Times New Roman" w:hAnsi="Times New Roman" w:hint="default"/>
          <w:sz w:val="24"/>
          <w:szCs w:val="24"/>
        </w:rPr>
        <w:t>37h znejú</w:t>
      </w:r>
      <w:r w:rsidRPr="003E6A16">
        <w:rPr>
          <w:rFonts w:ascii="Times New Roman" w:hAnsi="Times New Roman" w:hint="default"/>
          <w:sz w:val="24"/>
          <w:szCs w:val="24"/>
        </w:rPr>
        <w:t>: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„</w:t>
      </w:r>
      <w:r w:rsidRPr="003E6A16">
        <w:rPr>
          <w:rFonts w:ascii="Times New Roman" w:hAnsi="Times New Roman"/>
          <w:sz w:val="24"/>
          <w:szCs w:val="24"/>
          <w:vertAlign w:val="superscript"/>
        </w:rPr>
        <w:t>37g</w:t>
      </w:r>
      <w:r w:rsidRPr="003E6A16">
        <w:rPr>
          <w:rFonts w:ascii="Times New Roman" w:hAnsi="Times New Roman" w:hint="default"/>
          <w:sz w:val="24"/>
          <w:szCs w:val="24"/>
        </w:rPr>
        <w:t>)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3067AF">
        <w:rPr>
          <w:rFonts w:ascii="Times New Roman" w:hAnsi="Times New Roman"/>
          <w:sz w:val="24"/>
          <w:szCs w:val="24"/>
        </w:rPr>
        <w:t xml:space="preserve">7 </w:t>
      </w:r>
      <w:r w:rsidRPr="003E6A16">
        <w:rPr>
          <w:rFonts w:ascii="Times New Roman" w:hAnsi="Times New Roman" w:hint="default"/>
          <w:sz w:val="24"/>
          <w:szCs w:val="24"/>
        </w:rPr>
        <w:t>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</w:t>
      </w:r>
      <w:r w:rsidRPr="003E6A16" w:rsidR="00892C19">
        <w:rPr>
          <w:rFonts w:ascii="Times New Roman" w:hAnsi="Times New Roman"/>
          <w:sz w:val="24"/>
          <w:szCs w:val="24"/>
        </w:rPr>
        <w:t>...</w:t>
      </w:r>
      <w:r w:rsidRPr="003E6A16">
        <w:rPr>
          <w:rFonts w:ascii="Times New Roman" w:hAnsi="Times New Roman"/>
          <w:sz w:val="24"/>
          <w:szCs w:val="24"/>
        </w:rPr>
        <w:t>/20</w:t>
      </w:r>
      <w:r w:rsidRPr="003E6A16" w:rsidR="00892C19">
        <w:rPr>
          <w:rFonts w:ascii="Times New Roman" w:hAnsi="Times New Roman"/>
          <w:sz w:val="24"/>
          <w:szCs w:val="24"/>
        </w:rPr>
        <w:t>11</w:t>
      </w:r>
      <w:r w:rsidRPr="003E6A16">
        <w:rPr>
          <w:rFonts w:ascii="Times New Roman" w:hAnsi="Times New Roman" w:hint="default"/>
          <w:sz w:val="24"/>
          <w:szCs w:val="24"/>
        </w:rPr>
        <w:t xml:space="preserve"> Z. z. o ochrane druhov voľ</w:t>
      </w:r>
      <w:r w:rsidRPr="003E6A16">
        <w:rPr>
          <w:rFonts w:ascii="Times New Roman" w:hAnsi="Times New Roman" w:hint="default"/>
          <w:sz w:val="24"/>
          <w:szCs w:val="24"/>
        </w:rPr>
        <w:t>ne ž</w:t>
      </w:r>
      <w:r w:rsidRPr="003E6A16">
        <w:rPr>
          <w:rFonts w:ascii="Times New Roman" w:hAnsi="Times New Roman" w:hint="default"/>
          <w:sz w:val="24"/>
          <w:szCs w:val="24"/>
        </w:rPr>
        <w:t>ijú</w:t>
      </w:r>
      <w:r w:rsidRPr="003E6A16">
        <w:rPr>
          <w:rFonts w:ascii="Times New Roman" w:hAnsi="Times New Roman" w:hint="default"/>
          <w:sz w:val="24"/>
          <w:szCs w:val="24"/>
        </w:rPr>
        <w:t>cich ž</w:t>
      </w:r>
      <w:r w:rsidRPr="003E6A16">
        <w:rPr>
          <w:rFonts w:ascii="Times New Roman" w:hAnsi="Times New Roman" w:hint="default"/>
          <w:sz w:val="24"/>
          <w:szCs w:val="24"/>
        </w:rPr>
        <w:t>ivočí</w:t>
      </w:r>
      <w:r w:rsidRPr="003E6A16">
        <w:rPr>
          <w:rFonts w:ascii="Times New Roman" w:hAnsi="Times New Roman" w:hint="default"/>
          <w:sz w:val="24"/>
          <w:szCs w:val="24"/>
        </w:rPr>
        <w:t>chov a voľ</w:t>
      </w:r>
      <w:r w:rsidRPr="003E6A16">
        <w:rPr>
          <w:rFonts w:ascii="Times New Roman" w:hAnsi="Times New Roman" w:hint="default"/>
          <w:sz w:val="24"/>
          <w:szCs w:val="24"/>
        </w:rPr>
        <w:t>ne rastú</w:t>
      </w:r>
      <w:r w:rsidRPr="003E6A16">
        <w:rPr>
          <w:rFonts w:ascii="Times New Roman" w:hAnsi="Times New Roman" w:hint="default"/>
          <w:sz w:val="24"/>
          <w:szCs w:val="24"/>
        </w:rPr>
        <w:t>cich rastlí</w:t>
      </w:r>
      <w:r w:rsidRPr="003E6A16">
        <w:rPr>
          <w:rFonts w:ascii="Times New Roman" w:hAnsi="Times New Roman" w:hint="default"/>
          <w:sz w:val="24"/>
          <w:szCs w:val="24"/>
        </w:rPr>
        <w:t>n regulá</w:t>
      </w:r>
      <w:r w:rsidRPr="003E6A16">
        <w:rPr>
          <w:rFonts w:ascii="Times New Roman" w:hAnsi="Times New Roman" w:hint="default"/>
          <w:sz w:val="24"/>
          <w:szCs w:val="24"/>
        </w:rPr>
        <w:t>ciou obchodu s nimi a o zmene a doplnení</w:t>
      </w:r>
      <w:r w:rsidRPr="003E6A16">
        <w:rPr>
          <w:rFonts w:ascii="Times New Roman" w:hAnsi="Times New Roman" w:hint="default"/>
          <w:sz w:val="24"/>
          <w:szCs w:val="24"/>
        </w:rPr>
        <w:t xml:space="preserve"> niektorý</w:t>
      </w:r>
      <w:r w:rsidRPr="003E6A16">
        <w:rPr>
          <w:rFonts w:ascii="Times New Roman" w:hAnsi="Times New Roman" w:hint="default"/>
          <w:sz w:val="24"/>
          <w:szCs w:val="24"/>
        </w:rPr>
        <w:t>ch zá</w:t>
      </w:r>
      <w:r w:rsidRPr="003E6A16">
        <w:rPr>
          <w:rFonts w:ascii="Times New Roman" w:hAnsi="Times New Roman" w:hint="default"/>
          <w:sz w:val="24"/>
          <w:szCs w:val="24"/>
        </w:rPr>
        <w:t>konov.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  <w:vertAlign w:val="superscript"/>
        </w:rPr>
        <w:t>37h</w:t>
      </w:r>
      <w:r w:rsidRPr="003E6A16" w:rsidR="002B38DF">
        <w:rPr>
          <w:rFonts w:ascii="Times New Roman" w:hAnsi="Times New Roman" w:hint="default"/>
          <w:sz w:val="24"/>
          <w:szCs w:val="24"/>
        </w:rPr>
        <w:t>) §</w:t>
      </w:r>
      <w:r w:rsidRPr="003E6A16" w:rsidR="002B38DF">
        <w:rPr>
          <w:rFonts w:ascii="Times New Roman" w:hAnsi="Times New Roman" w:hint="default"/>
          <w:sz w:val="24"/>
          <w:szCs w:val="24"/>
        </w:rPr>
        <w:t xml:space="preserve"> 14</w:t>
      </w:r>
      <w:r w:rsidRPr="003E6A16">
        <w:rPr>
          <w:rFonts w:ascii="Times New Roman" w:hAnsi="Times New Roman"/>
          <w:sz w:val="24"/>
          <w:szCs w:val="24"/>
        </w:rPr>
        <w:t xml:space="preserve"> ods. </w:t>
      </w:r>
      <w:r w:rsidRPr="003E6A16" w:rsidR="00761946">
        <w:rPr>
          <w:rFonts w:ascii="Times New Roman" w:hAnsi="Times New Roman" w:hint="default"/>
          <w:sz w:val="24"/>
          <w:szCs w:val="24"/>
        </w:rPr>
        <w:t>1 zá</w:t>
      </w:r>
      <w:r w:rsidRPr="003E6A16" w:rsidR="00761946">
        <w:rPr>
          <w:rFonts w:ascii="Times New Roman" w:hAnsi="Times New Roman" w:hint="default"/>
          <w:sz w:val="24"/>
          <w:szCs w:val="24"/>
        </w:rPr>
        <w:t>kona č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. </w:t>
      </w:r>
      <w:r w:rsidRPr="003E6A16" w:rsidR="00892C19">
        <w:rPr>
          <w:rFonts w:ascii="Times New Roman" w:hAnsi="Times New Roman"/>
          <w:sz w:val="24"/>
          <w:szCs w:val="24"/>
        </w:rPr>
        <w:t xml:space="preserve">.../2011 </w:t>
      </w:r>
      <w:r w:rsidRPr="003E6A16" w:rsidR="00761946">
        <w:rPr>
          <w:rFonts w:ascii="Times New Roman" w:hAnsi="Times New Roman"/>
          <w:sz w:val="24"/>
          <w:szCs w:val="24"/>
        </w:rPr>
        <w:t>Z. z.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  <w:vertAlign w:val="superscript"/>
        </w:rPr>
        <w:t>3</w:t>
      </w:r>
      <w:r w:rsidRPr="003E6A16">
        <w:rPr>
          <w:rFonts w:ascii="Times New Roman" w:hAnsi="Times New Roman"/>
          <w:sz w:val="24"/>
          <w:szCs w:val="24"/>
          <w:vertAlign w:val="superscript"/>
        </w:rPr>
        <w:t>7i</w:t>
      </w:r>
      <w:r w:rsidRPr="003E6A16" w:rsidR="00761946">
        <w:rPr>
          <w:rFonts w:ascii="Times New Roman" w:hAnsi="Times New Roman" w:hint="default"/>
          <w:sz w:val="24"/>
          <w:szCs w:val="24"/>
        </w:rPr>
        <w:t>) §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0D52D5">
        <w:rPr>
          <w:rFonts w:ascii="Times New Roman" w:hAnsi="Times New Roman"/>
          <w:sz w:val="24"/>
          <w:szCs w:val="24"/>
        </w:rPr>
        <w:t>9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 zá</w:t>
      </w:r>
      <w:r w:rsidRPr="003E6A16" w:rsidR="00761946">
        <w:rPr>
          <w:rFonts w:ascii="Times New Roman" w:hAnsi="Times New Roman" w:hint="default"/>
          <w:sz w:val="24"/>
          <w:szCs w:val="24"/>
        </w:rPr>
        <w:t>kona č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. </w:t>
      </w:r>
      <w:r w:rsidRPr="003E6A16" w:rsidR="00892C19">
        <w:rPr>
          <w:rFonts w:ascii="Times New Roman" w:hAnsi="Times New Roman"/>
          <w:sz w:val="24"/>
          <w:szCs w:val="24"/>
        </w:rPr>
        <w:t xml:space="preserve">.../2011 </w:t>
      </w:r>
      <w:r w:rsidRPr="003E6A16" w:rsidR="00761946">
        <w:rPr>
          <w:rFonts w:ascii="Times New Roman" w:hAnsi="Times New Roman"/>
          <w:sz w:val="24"/>
          <w:szCs w:val="24"/>
        </w:rPr>
        <w:t>Z. z.</w:t>
      </w:r>
    </w:p>
    <w:p w:rsidR="00EE5805" w:rsidRPr="003E6A16" w:rsidP="00EE580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  <w:vertAlign w:val="superscript"/>
        </w:rPr>
        <w:t>37j</w:t>
      </w:r>
      <w:r w:rsidRPr="003E6A16">
        <w:rPr>
          <w:rFonts w:ascii="Times New Roman" w:hAnsi="Times New Roman" w:hint="default"/>
          <w:sz w:val="24"/>
          <w:szCs w:val="24"/>
        </w:rPr>
        <w:t>) §</w:t>
      </w:r>
      <w:r w:rsidRPr="003E6A16">
        <w:rPr>
          <w:rFonts w:ascii="Times New Roman" w:hAnsi="Times New Roman" w:hint="default"/>
          <w:sz w:val="24"/>
          <w:szCs w:val="24"/>
        </w:rPr>
        <w:t xml:space="preserve"> </w:t>
      </w:r>
      <w:r w:rsidRPr="003E6A16" w:rsidR="005B4790">
        <w:rPr>
          <w:rFonts w:ascii="Times New Roman" w:hAnsi="Times New Roman"/>
          <w:sz w:val="24"/>
          <w:szCs w:val="24"/>
        </w:rPr>
        <w:t>6</w:t>
      </w:r>
      <w:r w:rsidRPr="003E6A16">
        <w:rPr>
          <w:rFonts w:ascii="Times New Roman" w:hAnsi="Times New Roman" w:hint="default"/>
          <w:sz w:val="24"/>
          <w:szCs w:val="24"/>
        </w:rPr>
        <w:t xml:space="preserve"> zá</w:t>
      </w:r>
      <w:r w:rsidRPr="003E6A16">
        <w:rPr>
          <w:rFonts w:ascii="Times New Roman" w:hAnsi="Times New Roman" w:hint="default"/>
          <w:sz w:val="24"/>
          <w:szCs w:val="24"/>
        </w:rPr>
        <w:t>kona č</w:t>
      </w:r>
      <w:r w:rsidRPr="003E6A16">
        <w:rPr>
          <w:rFonts w:ascii="Times New Roman" w:hAnsi="Times New Roman" w:hint="default"/>
          <w:sz w:val="24"/>
          <w:szCs w:val="24"/>
        </w:rPr>
        <w:t xml:space="preserve">. </w:t>
      </w:r>
      <w:r w:rsidRPr="003E6A16" w:rsidR="00892C19">
        <w:rPr>
          <w:rFonts w:ascii="Times New Roman" w:hAnsi="Times New Roman"/>
          <w:sz w:val="24"/>
          <w:szCs w:val="24"/>
        </w:rPr>
        <w:t xml:space="preserve">.../2011 </w:t>
      </w:r>
      <w:r w:rsidRPr="003E6A16">
        <w:rPr>
          <w:rFonts w:ascii="Times New Roman" w:hAnsi="Times New Roman"/>
          <w:sz w:val="24"/>
          <w:szCs w:val="24"/>
        </w:rPr>
        <w:t>Z. z.</w:t>
      </w:r>
    </w:p>
    <w:p w:rsidR="00EE5805" w:rsidRPr="003E6A16" w:rsidP="00EE5805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3E6A16">
        <w:rPr>
          <w:rFonts w:ascii="Times New Roman" w:hAnsi="Times New Roman"/>
          <w:sz w:val="24"/>
          <w:szCs w:val="24"/>
          <w:vertAlign w:val="superscript"/>
        </w:rPr>
        <w:t>37k</w:t>
      </w:r>
      <w:r w:rsidRPr="003E6A16" w:rsidR="002B38DF">
        <w:rPr>
          <w:rFonts w:ascii="Times New Roman" w:hAnsi="Times New Roman" w:hint="default"/>
          <w:sz w:val="24"/>
          <w:szCs w:val="24"/>
        </w:rPr>
        <w:t>) §</w:t>
      </w:r>
      <w:r w:rsidRPr="003E6A16" w:rsidR="002B38DF">
        <w:rPr>
          <w:rFonts w:ascii="Times New Roman" w:hAnsi="Times New Roman" w:hint="default"/>
          <w:sz w:val="24"/>
          <w:szCs w:val="24"/>
        </w:rPr>
        <w:t xml:space="preserve"> 15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 zá</w:t>
      </w:r>
      <w:r w:rsidRPr="003E6A16" w:rsidR="00761946">
        <w:rPr>
          <w:rFonts w:ascii="Times New Roman" w:hAnsi="Times New Roman" w:hint="default"/>
          <w:sz w:val="24"/>
          <w:szCs w:val="24"/>
        </w:rPr>
        <w:t>kona č</w:t>
      </w:r>
      <w:r w:rsidRPr="003E6A16" w:rsidR="00761946">
        <w:rPr>
          <w:rFonts w:ascii="Times New Roman" w:hAnsi="Times New Roman" w:hint="default"/>
          <w:sz w:val="24"/>
          <w:szCs w:val="24"/>
        </w:rPr>
        <w:t xml:space="preserve">. </w:t>
      </w:r>
      <w:r w:rsidRPr="003E6A16" w:rsidR="00892C19">
        <w:rPr>
          <w:rFonts w:ascii="Times New Roman" w:hAnsi="Times New Roman"/>
          <w:sz w:val="24"/>
          <w:szCs w:val="24"/>
        </w:rPr>
        <w:t xml:space="preserve">.../2011 </w:t>
      </w:r>
      <w:r w:rsidRPr="003E6A16" w:rsidR="00761946">
        <w:rPr>
          <w:rFonts w:ascii="Times New Roman" w:hAnsi="Times New Roman"/>
          <w:sz w:val="24"/>
          <w:szCs w:val="24"/>
        </w:rPr>
        <w:t>Z. z.</w:t>
      </w:r>
      <w:r w:rsidRPr="003E6A16">
        <w:rPr>
          <w:rFonts w:ascii="Times New Roman" w:hAnsi="Times New Roman" w:hint="default"/>
          <w:sz w:val="24"/>
          <w:szCs w:val="24"/>
        </w:rPr>
        <w:t>“.</w:t>
      </w:r>
    </w:p>
    <w:p w:rsidR="00EE5805" w:rsidRPr="003E6A16" w:rsidP="00EE580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3E6A16">
        <w:rPr>
          <w:rFonts w:ascii="Times New Roman" w:hAnsi="Times New Roman" w:hint="default"/>
          <w:b/>
          <w:sz w:val="24"/>
          <w:szCs w:val="24"/>
        </w:rPr>
        <w:t>Č</w:t>
      </w:r>
      <w:r w:rsidRPr="003E6A16">
        <w:rPr>
          <w:rFonts w:ascii="Times New Roman" w:hAnsi="Times New Roman" w:hint="default"/>
          <w:b/>
          <w:sz w:val="24"/>
          <w:szCs w:val="24"/>
        </w:rPr>
        <w:t xml:space="preserve">l. </w:t>
      </w:r>
      <w:r w:rsidRPr="003E6A16" w:rsidR="007E6119">
        <w:rPr>
          <w:rFonts w:ascii="Times New Roman" w:hAnsi="Times New Roman"/>
          <w:b/>
          <w:sz w:val="24"/>
          <w:szCs w:val="24"/>
        </w:rPr>
        <w:t>I</w:t>
      </w:r>
      <w:r w:rsidRPr="003E6A16">
        <w:rPr>
          <w:rFonts w:ascii="Times New Roman" w:hAnsi="Times New Roman"/>
          <w:b/>
          <w:sz w:val="24"/>
          <w:szCs w:val="24"/>
        </w:rPr>
        <w:t>V</w:t>
      </w:r>
    </w:p>
    <w:p w:rsidR="00EE5805" w:rsidRPr="003E6A16" w:rsidP="00EE580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E6A16">
        <w:rPr>
          <w:rFonts w:ascii="Times New Roman" w:hAnsi="Times New Roman" w:hint="default"/>
          <w:sz w:val="24"/>
          <w:szCs w:val="24"/>
        </w:rPr>
        <w:t>Tento zá</w:t>
      </w:r>
      <w:r w:rsidRPr="003E6A16">
        <w:rPr>
          <w:rFonts w:ascii="Times New Roman" w:hAnsi="Times New Roman" w:hint="default"/>
          <w:sz w:val="24"/>
          <w:szCs w:val="24"/>
        </w:rPr>
        <w:t>kon nadobú</w:t>
      </w:r>
      <w:r w:rsidRPr="003E6A16">
        <w:rPr>
          <w:rFonts w:ascii="Times New Roman" w:hAnsi="Times New Roman" w:hint="default"/>
          <w:sz w:val="24"/>
          <w:szCs w:val="24"/>
        </w:rPr>
        <w:t>da úč</w:t>
      </w:r>
      <w:r w:rsidRPr="003E6A16">
        <w:rPr>
          <w:rFonts w:ascii="Times New Roman" w:hAnsi="Times New Roman" w:hint="default"/>
          <w:sz w:val="24"/>
          <w:szCs w:val="24"/>
        </w:rPr>
        <w:t>innosť</w:t>
      </w:r>
      <w:r w:rsidRPr="003E6A16">
        <w:rPr>
          <w:rFonts w:ascii="Times New Roman" w:hAnsi="Times New Roman" w:hint="default"/>
          <w:sz w:val="24"/>
          <w:szCs w:val="24"/>
        </w:rPr>
        <w:t xml:space="preserve"> 1. </w:t>
      </w:r>
      <w:r w:rsidRPr="003E6A16" w:rsidR="008E4174">
        <w:rPr>
          <w:rFonts w:ascii="Times New Roman" w:hAnsi="Times New Roman" w:hint="default"/>
          <w:sz w:val="24"/>
          <w:szCs w:val="24"/>
        </w:rPr>
        <w:t>januá</w:t>
      </w:r>
      <w:r w:rsidRPr="003E6A16" w:rsidR="008E4174">
        <w:rPr>
          <w:rFonts w:ascii="Times New Roman" w:hAnsi="Times New Roman" w:hint="default"/>
          <w:sz w:val="24"/>
          <w:szCs w:val="24"/>
        </w:rPr>
        <w:t>ra</w:t>
      </w:r>
      <w:r w:rsidRPr="003E6A16" w:rsidR="0073641B">
        <w:rPr>
          <w:rFonts w:ascii="Times New Roman" w:hAnsi="Times New Roman"/>
          <w:sz w:val="24"/>
          <w:szCs w:val="24"/>
        </w:rPr>
        <w:t xml:space="preserve"> 2012</w:t>
      </w:r>
      <w:r w:rsidRPr="003E6A16">
        <w:rPr>
          <w:rFonts w:ascii="Times New Roman" w:hAnsi="Times New Roman"/>
          <w:sz w:val="24"/>
          <w:szCs w:val="24"/>
        </w:rPr>
        <w:t>.</w:t>
      </w:r>
    </w:p>
    <w:p w:rsidR="00A647BB" w:rsidRPr="003E6A16" w:rsidP="00EE580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E6119" w:rsidRPr="001831AD" w:rsidP="001831A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Sect="00E429B3">
      <w:footerReference w:type="even" r:id="rId5"/>
      <w:footerReference w:type="default" r:id="rId6"/>
      <w:pgSz w:w="11906" w:h="16838"/>
      <w:pgMar w:top="1417" w:right="1417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8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648A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8A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393">
      <w:rPr>
        <w:rStyle w:val="PageNumber"/>
        <w:noProof/>
      </w:rPr>
      <w:t>1</w:t>
    </w:r>
    <w:r>
      <w:rPr>
        <w:rStyle w:val="PageNumber"/>
      </w:rPr>
      <w:fldChar w:fldCharType="end"/>
    </w:r>
  </w:p>
  <w:p w:rsidR="00C3648A">
    <w:pPr>
      <w:pStyle w:val="Footer"/>
      <w:bidi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AD">
      <w:pPr>
        <w:bidi w:val="0"/>
      </w:pPr>
      <w:r>
        <w:separator/>
      </w:r>
    </w:p>
  </w:footnote>
  <w:footnote w:type="continuationSeparator" w:id="1">
    <w:p w:rsidR="001146AD">
      <w:pPr>
        <w:bidi w:val="0"/>
      </w:pPr>
      <w:r>
        <w:continuationSeparator/>
      </w:r>
    </w:p>
  </w:footnote>
  <w:footnote w:id="2">
    <w:p w:rsidP="0082514C">
      <w:pPr>
        <w:pStyle w:val="FootnoteText"/>
        <w:bidi w:val="0"/>
        <w:spacing w:after="0" w:line="240" w:lineRule="auto"/>
      </w:pPr>
      <w:r w:rsidRPr="00B75E4C" w:rsidR="00C3648A">
        <w:rPr>
          <w:rStyle w:val="FootnoteReference"/>
          <w:rFonts w:ascii="Times New Roman" w:hAnsi="Times New Roman"/>
        </w:rPr>
        <w:footnoteRef/>
      </w:r>
      <w:r w:rsidRPr="00B75E4C" w:rsidR="00C3648A">
        <w:rPr>
          <w:rFonts w:ascii="Times New Roman" w:hAnsi="Times New Roman"/>
        </w:rPr>
        <w:t xml:space="preserve"> ) </w:t>
      </w:r>
      <w:r w:rsidRPr="00F2058D" w:rsidR="00C3648A">
        <w:rPr>
          <w:rFonts w:ascii="Times New Roman" w:hAnsi="Times New Roman" w:hint="default"/>
        </w:rPr>
        <w:t>Č</w:t>
      </w:r>
      <w:r w:rsidRPr="00F2058D" w:rsidR="00C3648A">
        <w:rPr>
          <w:rFonts w:ascii="Times New Roman" w:hAnsi="Times New Roman" w:hint="default"/>
        </w:rPr>
        <w:t>l. 2 pí</w:t>
      </w:r>
      <w:r w:rsidRPr="00F2058D" w:rsidR="00C3648A">
        <w:rPr>
          <w:rFonts w:ascii="Times New Roman" w:hAnsi="Times New Roman" w:hint="default"/>
        </w:rPr>
        <w:t>sm. t) nariadenia Rady (ES) č</w:t>
      </w:r>
      <w:r w:rsidRPr="00F2058D" w:rsidR="00C3648A">
        <w:rPr>
          <w:rFonts w:ascii="Times New Roman" w:hAnsi="Times New Roman" w:hint="default"/>
        </w:rPr>
        <w:t>. 338/97 z 9. decembra 1996 o ochrane druhov v</w:t>
      </w:r>
      <w:r w:rsidRPr="00F2058D" w:rsidR="00C3648A">
        <w:rPr>
          <w:rFonts w:ascii="Times New Roman" w:hAnsi="Times New Roman" w:hint="default"/>
        </w:rPr>
        <w:t>oľ</w:t>
      </w:r>
      <w:r w:rsidRPr="00F2058D" w:rsidR="00C3648A">
        <w:rPr>
          <w:rFonts w:ascii="Times New Roman" w:hAnsi="Times New Roman" w:hint="default"/>
        </w:rPr>
        <w:t>ne ž</w:t>
      </w:r>
      <w:r w:rsidRPr="00F2058D" w:rsidR="00C3648A">
        <w:rPr>
          <w:rFonts w:ascii="Times New Roman" w:hAnsi="Times New Roman" w:hint="default"/>
        </w:rPr>
        <w:t>ijú</w:t>
      </w:r>
      <w:r w:rsidRPr="00F2058D" w:rsidR="00C3648A">
        <w:rPr>
          <w:rFonts w:ascii="Times New Roman" w:hAnsi="Times New Roman" w:hint="default"/>
        </w:rPr>
        <w:t>cich ž</w:t>
      </w:r>
      <w:r w:rsidRPr="00F2058D" w:rsidR="00C3648A">
        <w:rPr>
          <w:rFonts w:ascii="Times New Roman" w:hAnsi="Times New Roman" w:hint="default"/>
        </w:rPr>
        <w:t>ivočí</w:t>
      </w:r>
      <w:r w:rsidRPr="00F2058D" w:rsidR="00C3648A">
        <w:rPr>
          <w:rFonts w:ascii="Times New Roman" w:hAnsi="Times New Roman" w:hint="default"/>
        </w:rPr>
        <w:t>chov a rastlí</w:t>
      </w:r>
      <w:r w:rsidRPr="00F2058D" w:rsidR="00C3648A">
        <w:rPr>
          <w:rFonts w:ascii="Times New Roman" w:hAnsi="Times New Roman" w:hint="default"/>
        </w:rPr>
        <w:t>n regulá</w:t>
      </w:r>
      <w:r w:rsidRPr="00F2058D" w:rsidR="00C3648A">
        <w:rPr>
          <w:rFonts w:ascii="Times New Roman" w:hAnsi="Times New Roman" w:hint="default"/>
        </w:rPr>
        <w:t xml:space="preserve">ciou obchodu s nimi </w:t>
      </w:r>
      <w:r w:rsidR="00C3648A">
        <w:rPr>
          <w:rFonts w:ascii="Times New Roman" w:hAnsi="Times New Roman" w:hint="default"/>
        </w:rPr>
        <w:t>(Ú</w:t>
      </w:r>
      <w:r w:rsidR="00C3648A">
        <w:rPr>
          <w:rFonts w:ascii="Times New Roman" w:hAnsi="Times New Roman" w:hint="default"/>
        </w:rPr>
        <w:t>.v. ES L 061, 03.03.</w:t>
      </w:r>
      <w:r w:rsidRPr="007F2FC9" w:rsidR="00C3648A">
        <w:rPr>
          <w:rFonts w:ascii="Times New Roman" w:hAnsi="Times New Roman" w:hint="default"/>
        </w:rPr>
        <w:t>1997) v platnom znení.</w:t>
      </w:r>
    </w:p>
  </w:footnote>
  <w:footnote w:id="3">
    <w:p w:rsidP="0082514C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2 pí</w:t>
      </w:r>
      <w:r w:rsidRPr="00F2058D" w:rsidR="00C3648A">
        <w:rPr>
          <w:rFonts w:ascii="Times New Roman" w:hAnsi="Times New Roman" w:hint="default"/>
        </w:rPr>
        <w:t>sm. s) nariadenia Rady (ES) č</w:t>
      </w:r>
      <w:r w:rsidRPr="00F2058D" w:rsidR="00C3648A">
        <w:rPr>
          <w:rFonts w:ascii="Times New Roman" w:hAnsi="Times New Roman" w:hint="default"/>
        </w:rPr>
        <w:t>. 338/97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4">
    <w:p w:rsidP="00B75E4C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>) Č</w:t>
      </w:r>
      <w:r w:rsidRPr="00F2058D" w:rsidR="00C3648A">
        <w:rPr>
          <w:rFonts w:ascii="Times New Roman" w:hAnsi="Times New Roman" w:hint="default"/>
          <w:sz w:val="20"/>
          <w:szCs w:val="20"/>
        </w:rPr>
        <w:t>l. 2 ods. 2 nariadenia Euró</w:t>
      </w:r>
      <w:r w:rsidRPr="00F2058D" w:rsidR="00C3648A">
        <w:rPr>
          <w:rFonts w:ascii="Times New Roman" w:hAnsi="Times New Roman" w:hint="default"/>
          <w:sz w:val="20"/>
          <w:szCs w:val="20"/>
        </w:rPr>
        <w:t>pskeho parlamentu a </w:t>
      </w:r>
      <w:r w:rsidRPr="00F2058D" w:rsidR="00C3648A">
        <w:rPr>
          <w:rFonts w:ascii="Times New Roman" w:hAnsi="Times New Roman" w:hint="default"/>
          <w:sz w:val="20"/>
          <w:szCs w:val="20"/>
        </w:rPr>
        <w:t>Rady (ES) č</w:t>
      </w:r>
      <w:r w:rsidRPr="00F2058D" w:rsidR="00C3648A">
        <w:rPr>
          <w:rFonts w:ascii="Times New Roman" w:hAnsi="Times New Roman" w:hint="default"/>
          <w:sz w:val="20"/>
          <w:szCs w:val="20"/>
        </w:rPr>
        <w:t>. 1007/2009 zo 16. se</w:t>
      </w:r>
      <w:r w:rsidRPr="00F2058D" w:rsidR="00C3648A">
        <w:rPr>
          <w:rFonts w:ascii="Times New Roman" w:hAnsi="Times New Roman" w:hint="default"/>
          <w:sz w:val="20"/>
          <w:szCs w:val="20"/>
        </w:rPr>
        <w:t>ptembra 2009 o </w:t>
      </w:r>
      <w:r w:rsidRPr="00F2058D" w:rsidR="00C3648A">
        <w:rPr>
          <w:rFonts w:ascii="Times New Roman" w:hAnsi="Times New Roman" w:hint="default"/>
          <w:sz w:val="20"/>
          <w:szCs w:val="20"/>
        </w:rPr>
        <w:t>obchodovaní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s </w:t>
      </w:r>
      <w:r w:rsidRPr="00F2058D" w:rsidR="00C3648A">
        <w:rPr>
          <w:rFonts w:ascii="Times New Roman" w:hAnsi="Times New Roman" w:hint="default"/>
          <w:sz w:val="20"/>
          <w:szCs w:val="20"/>
        </w:rPr>
        <w:t>vý</w:t>
      </w:r>
      <w:r w:rsidRPr="00F2058D" w:rsidR="00C3648A">
        <w:rPr>
          <w:rFonts w:ascii="Times New Roman" w:hAnsi="Times New Roman" w:hint="default"/>
          <w:sz w:val="20"/>
          <w:szCs w:val="20"/>
        </w:rPr>
        <w:t>robkami z </w:t>
      </w:r>
      <w:r w:rsidRPr="00F2058D" w:rsidR="00C3648A">
        <w:rPr>
          <w:rFonts w:ascii="Times New Roman" w:hAnsi="Times New Roman" w:hint="default"/>
          <w:sz w:val="20"/>
          <w:szCs w:val="20"/>
        </w:rPr>
        <w:t>tuleň</w:t>
      </w:r>
      <w:r w:rsidRPr="00F2058D" w:rsidR="00C3648A">
        <w:rPr>
          <w:rFonts w:ascii="Times New Roman" w:hAnsi="Times New Roman" w:hint="default"/>
          <w:sz w:val="20"/>
          <w:szCs w:val="20"/>
        </w:rPr>
        <w:t>ov (</w:t>
      </w:r>
      <w:r w:rsidRPr="00F2058D" w:rsidR="00C3648A">
        <w:rPr>
          <w:rFonts w:ascii="Times New Roman" w:hAnsi="Times New Roman" w:hint="default"/>
          <w:iCs/>
          <w:sz w:val="20"/>
          <w:szCs w:val="20"/>
        </w:rPr>
        <w:t>Ú</w:t>
      </w:r>
      <w:r w:rsidRPr="00F2058D" w:rsidR="00C3648A">
        <w:rPr>
          <w:rFonts w:ascii="Times New Roman" w:hAnsi="Times New Roman" w:hint="default"/>
          <w:iCs/>
          <w:sz w:val="20"/>
          <w:szCs w:val="20"/>
        </w:rPr>
        <w:t>. v. EÚ</w:t>
      </w:r>
      <w:r w:rsidRPr="00F2058D" w:rsidR="00C3648A">
        <w:rPr>
          <w:rFonts w:ascii="Times New Roman" w:hAnsi="Times New Roman" w:hint="default"/>
          <w:iCs/>
          <w:sz w:val="20"/>
          <w:szCs w:val="20"/>
        </w:rPr>
        <w:t xml:space="preserve"> L 286, 31.10.2009</w:t>
      </w:r>
      <w:r w:rsidRPr="00F2058D" w:rsidR="00C3648A">
        <w:rPr>
          <w:rFonts w:ascii="Times New Roman" w:hAnsi="Times New Roman"/>
          <w:i/>
          <w:iCs/>
          <w:sz w:val="20"/>
          <w:szCs w:val="20"/>
        </w:rPr>
        <w:t>)</w:t>
      </w:r>
      <w:r w:rsidRPr="00F2058D" w:rsidR="00C3648A">
        <w:rPr>
          <w:rFonts w:ascii="Times New Roman" w:hAnsi="Times New Roman"/>
          <w:sz w:val="20"/>
          <w:szCs w:val="20"/>
        </w:rPr>
        <w:t>.</w:t>
      </w:r>
    </w:p>
  </w:footnote>
  <w:footnote w:id="5">
    <w:p w:rsidR="00C3648A" w:rsidRPr="00F2058D" w:rsidP="000122AC">
      <w:pPr>
        <w:bidi w:val="0"/>
        <w:spacing w:after="0"/>
        <w:jc w:val="both"/>
        <w:rPr>
          <w:rFonts w:ascii="Times New Roman" w:hAnsi="Times New Roman" w:hint="default"/>
          <w:bCs/>
          <w:sz w:val="20"/>
          <w:szCs w:val="20"/>
        </w:rPr>
      </w:pPr>
      <w:r w:rsidRPr="00F2058D">
        <w:rPr>
          <w:rStyle w:val="FootnoteReference"/>
          <w:sz w:val="20"/>
          <w:szCs w:val="20"/>
        </w:rPr>
        <w:footnoteRef/>
      </w:r>
      <w:r w:rsidRPr="00F2058D">
        <w:rPr>
          <w:sz w:val="20"/>
          <w:szCs w:val="20"/>
        </w:rPr>
        <w:t xml:space="preserve"> </w:t>
      </w:r>
      <w:r w:rsidRPr="00F2058D">
        <w:rPr>
          <w:rStyle w:val="FootnoteReference"/>
          <w:rFonts w:ascii="Times New Roman" w:hAnsi="Times New Roman"/>
          <w:sz w:val="20"/>
          <w:szCs w:val="20"/>
        </w:rPr>
        <w:t>)</w:t>
      </w:r>
      <w:r w:rsidRPr="00F2058D">
        <w:rPr>
          <w:rFonts w:ascii="Times New Roman" w:hAnsi="Times New Roman"/>
          <w:sz w:val="20"/>
          <w:szCs w:val="20"/>
        </w:rPr>
        <w:t xml:space="preserve"> </w:t>
      </w:r>
      <w:r w:rsidRPr="00F2058D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F2058D">
        <w:rPr>
          <w:rFonts w:ascii="Times New Roman" w:hAnsi="Times New Roman" w:hint="default"/>
          <w:bCs/>
          <w:sz w:val="20"/>
          <w:szCs w:val="20"/>
        </w:rPr>
        <w:t>. 338/97 v </w:t>
      </w:r>
      <w:r w:rsidRPr="00F2058D">
        <w:rPr>
          <w:rFonts w:ascii="Times New Roman" w:hAnsi="Times New Roman" w:hint="default"/>
          <w:bCs/>
          <w:sz w:val="20"/>
          <w:szCs w:val="20"/>
        </w:rPr>
        <w:t>platnom znení</w:t>
      </w:r>
      <w:r w:rsidRPr="00F2058D">
        <w:rPr>
          <w:rFonts w:ascii="Times New Roman" w:hAnsi="Times New Roman" w:hint="default"/>
          <w:bCs/>
          <w:sz w:val="20"/>
          <w:szCs w:val="20"/>
        </w:rPr>
        <w:t xml:space="preserve">. </w:t>
      </w:r>
    </w:p>
    <w:p w:rsidR="00C537A8" w:rsidP="00C537A8">
      <w:pPr>
        <w:bidi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2058D" w:rsidR="00C3648A">
        <w:rPr>
          <w:rFonts w:ascii="Times New Roman" w:hAnsi="Times New Roman" w:hint="default"/>
          <w:bCs/>
          <w:sz w:val="20"/>
          <w:szCs w:val="20"/>
        </w:rPr>
        <w:t>Nariadenie Komisie (ES) č</w:t>
      </w:r>
      <w:r w:rsidRPr="00F2058D" w:rsidR="00C3648A">
        <w:rPr>
          <w:rFonts w:ascii="Times New Roman" w:hAnsi="Times New Roman" w:hint="default"/>
          <w:bCs/>
          <w:sz w:val="20"/>
          <w:szCs w:val="20"/>
        </w:rPr>
        <w:t xml:space="preserve">. 865/2006 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zo 4. má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ja 2006, ktorý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m sa ustanovujú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 xml:space="preserve"> podrobné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 xml:space="preserve"> pravidlá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 xml:space="preserve"> tý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kajú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ce sa vykoná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vania nariadenia Ra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dy (ES) č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. 338/97 o ochrane druhov voľ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ne ž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ijú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cich ž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ivočí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chov a rastlí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>n regulá</w:t>
      </w:r>
      <w:r w:rsidRPr="00F2058D" w:rsidR="00C3648A">
        <w:rPr>
          <w:rFonts w:ascii="Times New Roman" w:hAnsi="Times New Roman" w:hint="default"/>
          <w:bCs/>
          <w:sz w:val="20"/>
          <w:szCs w:val="20"/>
          <w:lang w:eastAsia="sk-SK"/>
        </w:rPr>
        <w:t xml:space="preserve">ciou obchodu s nimi </w:t>
      </w:r>
      <w:r w:rsidRPr="00F2058D" w:rsidR="00C3648A">
        <w:rPr>
          <w:rFonts w:ascii="Times New Roman" w:hAnsi="Times New Roman" w:hint="default"/>
          <w:sz w:val="20"/>
          <w:szCs w:val="20"/>
          <w:lang w:eastAsia="sk-SK"/>
        </w:rPr>
        <w:t>(Ú</w:t>
      </w:r>
      <w:r w:rsidRPr="00F2058D" w:rsidR="00C3648A">
        <w:rPr>
          <w:rFonts w:ascii="Times New Roman" w:hAnsi="Times New Roman" w:hint="default"/>
          <w:sz w:val="20"/>
          <w:szCs w:val="20"/>
          <w:lang w:eastAsia="sk-SK"/>
        </w:rPr>
        <w:t>. v. EÚ</w:t>
      </w:r>
      <w:r w:rsidRPr="00F2058D" w:rsidR="00C3648A">
        <w:rPr>
          <w:rFonts w:ascii="Times New Roman" w:hAnsi="Times New Roman" w:hint="default"/>
          <w:sz w:val="20"/>
          <w:szCs w:val="20"/>
          <w:lang w:eastAsia="sk-SK"/>
        </w:rPr>
        <w:t xml:space="preserve"> L 166, 19.6.2006) v </w:t>
      </w:r>
      <w:r w:rsidRPr="00F2058D" w:rsidR="00C3648A">
        <w:rPr>
          <w:rFonts w:ascii="Times New Roman" w:hAnsi="Times New Roman" w:hint="default"/>
          <w:sz w:val="20"/>
          <w:szCs w:val="20"/>
          <w:lang w:eastAsia="sk-SK"/>
        </w:rPr>
        <w:t>platnom znení</w:t>
      </w:r>
      <w:r w:rsidRPr="00F2058D" w:rsidR="00C3648A">
        <w:rPr>
          <w:rFonts w:ascii="Times New Roman" w:hAnsi="Times New Roman"/>
          <w:bCs/>
          <w:sz w:val="20"/>
          <w:szCs w:val="20"/>
        </w:rPr>
        <w:t xml:space="preserve">. </w:t>
      </w:r>
    </w:p>
    <w:p w:rsidR="00C537A8" w:rsidRPr="00C537A8" w:rsidP="00C537A8">
      <w:pPr>
        <w:bidi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C537A8">
        <w:rPr>
          <w:rFonts w:ascii="Times New Roman" w:hAnsi="Times New Roman"/>
          <w:sz w:val="20"/>
          <w:szCs w:val="20"/>
          <w:lang w:eastAsia="sk-SK"/>
        </w:rPr>
        <w:t>Vykonávacie nariadenie Komisie (EÚ) č. 828/2011 zo 17. augusta 2011, ktorým sa pozastavuje dovoz exemplárov určitých druhov voľne žijúcich živočíchov a rastlín do Únie (</w:t>
      </w:r>
      <w:r>
        <w:rPr>
          <w:rFonts w:ascii="Times New Roman" w:hAnsi="Times New Roman"/>
          <w:iCs/>
          <w:sz w:val="20"/>
          <w:szCs w:val="20"/>
          <w:lang w:eastAsia="sk-SK"/>
        </w:rPr>
        <w:t>Ú. v. EÚ L 211, 18.8.2011).</w:t>
      </w:r>
      <w:r w:rsidRPr="00C537A8">
        <w:rPr>
          <w:rFonts w:ascii="Times New Roman" w:hAnsi="Times New Roman"/>
          <w:iCs/>
          <w:sz w:val="20"/>
          <w:szCs w:val="20"/>
          <w:lang w:eastAsia="sk-SK"/>
        </w:rPr>
        <w:t xml:space="preserve"> </w:t>
      </w:r>
    </w:p>
    <w:p w:rsidR="00C3648A" w:rsidRPr="00F2058D" w:rsidP="000122AC">
      <w:pPr>
        <w:bidi w:val="0"/>
        <w:spacing w:after="0"/>
        <w:jc w:val="both"/>
        <w:rPr>
          <w:rFonts w:ascii="Times New Roman" w:hAnsi="Times New Roman" w:hint="default"/>
          <w:bCs/>
          <w:sz w:val="20"/>
          <w:szCs w:val="20"/>
        </w:rPr>
      </w:pPr>
      <w:r w:rsidRPr="00F2058D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F2058D">
        <w:rPr>
          <w:rFonts w:ascii="Times New Roman" w:hAnsi="Times New Roman" w:hint="default"/>
          <w:bCs/>
          <w:sz w:val="20"/>
          <w:szCs w:val="20"/>
        </w:rPr>
        <w:t>. 1007/2009.</w:t>
      </w:r>
    </w:p>
    <w:p w:rsidR="00C3648A" w:rsidRPr="001E2128" w:rsidP="000122AC">
      <w:pPr>
        <w:bidi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2058D">
        <w:rPr>
          <w:rFonts w:ascii="Times New Roman" w:hAnsi="Times New Roman" w:cs="Calibri" w:hint="default"/>
          <w:sz w:val="20"/>
          <w:szCs w:val="20"/>
        </w:rPr>
        <w:t>Nariadenie Komisie (EÚ</w:t>
      </w:r>
      <w:r w:rsidRPr="00F2058D">
        <w:rPr>
          <w:rFonts w:ascii="Times New Roman" w:hAnsi="Times New Roman" w:cs="Calibri" w:hint="default"/>
          <w:sz w:val="20"/>
          <w:szCs w:val="20"/>
        </w:rPr>
        <w:t>) č</w:t>
      </w:r>
      <w:r w:rsidRPr="00F2058D">
        <w:rPr>
          <w:rFonts w:ascii="Times New Roman" w:hAnsi="Times New Roman" w:cs="Calibri" w:hint="default"/>
          <w:sz w:val="20"/>
          <w:szCs w:val="20"/>
        </w:rPr>
        <w:t>. 737/2010 z 10 augusta 2010, ktorý</w:t>
      </w:r>
      <w:r w:rsidRPr="00F2058D">
        <w:rPr>
          <w:rFonts w:ascii="Times New Roman" w:hAnsi="Times New Roman" w:cs="Calibri" w:hint="default"/>
          <w:sz w:val="20"/>
          <w:szCs w:val="20"/>
        </w:rPr>
        <w:t>m sa ustanovujú</w:t>
      </w:r>
      <w:r w:rsidRPr="00F2058D">
        <w:rPr>
          <w:rFonts w:ascii="Times New Roman" w:hAnsi="Times New Roman" w:cs="Calibri" w:hint="default"/>
          <w:sz w:val="20"/>
          <w:szCs w:val="20"/>
        </w:rPr>
        <w:t xml:space="preserve"> podrobné</w:t>
      </w:r>
      <w:r w:rsidRPr="00F2058D">
        <w:rPr>
          <w:rFonts w:ascii="Times New Roman" w:hAnsi="Times New Roman" w:cs="Calibri" w:hint="default"/>
          <w:sz w:val="20"/>
          <w:szCs w:val="20"/>
        </w:rPr>
        <w:t xml:space="preserve"> pravidlá</w:t>
      </w:r>
      <w:r w:rsidRPr="00F2058D">
        <w:rPr>
          <w:rFonts w:ascii="Times New Roman" w:hAnsi="Times New Roman" w:cs="Calibri" w:hint="default"/>
          <w:sz w:val="20"/>
          <w:szCs w:val="20"/>
        </w:rPr>
        <w:t xml:space="preserve"> vykoná</w:t>
      </w:r>
      <w:r w:rsidRPr="00F2058D">
        <w:rPr>
          <w:rFonts w:ascii="Times New Roman" w:hAnsi="Times New Roman" w:cs="Calibri" w:hint="default"/>
          <w:sz w:val="20"/>
          <w:szCs w:val="20"/>
        </w:rPr>
        <w:t>vania nariadenia Euró</w:t>
      </w:r>
      <w:r w:rsidRPr="00F2058D">
        <w:rPr>
          <w:rFonts w:ascii="Times New Roman" w:hAnsi="Times New Roman" w:cs="Calibri" w:hint="default"/>
          <w:sz w:val="20"/>
          <w:szCs w:val="20"/>
        </w:rPr>
        <w:t xml:space="preserve">pskeho parlamentu a </w:t>
      </w:r>
      <w:r w:rsidRPr="00F2058D">
        <w:rPr>
          <w:rFonts w:ascii="Times New Roman" w:hAnsi="Times New Roman" w:cs="Calibri" w:hint="default"/>
          <w:sz w:val="20"/>
          <w:szCs w:val="20"/>
        </w:rPr>
        <w:t>Rady (ES) č</w:t>
      </w:r>
      <w:r w:rsidRPr="00F2058D">
        <w:rPr>
          <w:rFonts w:ascii="Times New Roman" w:hAnsi="Times New Roman" w:cs="Calibri" w:hint="default"/>
          <w:sz w:val="20"/>
          <w:szCs w:val="20"/>
        </w:rPr>
        <w:t>. 1007/2009 o obchodovaní</w:t>
      </w:r>
      <w:r w:rsidRPr="00F2058D">
        <w:rPr>
          <w:rFonts w:ascii="Times New Roman" w:hAnsi="Times New Roman" w:cs="Calibri" w:hint="default"/>
          <w:sz w:val="20"/>
          <w:szCs w:val="20"/>
        </w:rPr>
        <w:t xml:space="preserve"> s vý</w:t>
      </w:r>
      <w:r w:rsidRPr="00F2058D">
        <w:rPr>
          <w:rFonts w:ascii="Times New Roman" w:hAnsi="Times New Roman" w:cs="Calibri" w:hint="default"/>
          <w:sz w:val="20"/>
          <w:szCs w:val="20"/>
        </w:rPr>
        <w:t>robkami z </w:t>
      </w:r>
      <w:r w:rsidRPr="00F2058D">
        <w:rPr>
          <w:rFonts w:ascii="Times New Roman" w:hAnsi="Times New Roman" w:cs="Calibri" w:hint="default"/>
          <w:sz w:val="20"/>
          <w:szCs w:val="20"/>
        </w:rPr>
        <w:t>tuleň</w:t>
      </w:r>
      <w:r w:rsidRPr="00F2058D">
        <w:rPr>
          <w:rFonts w:ascii="Times New Roman" w:hAnsi="Times New Roman" w:cs="Calibri" w:hint="default"/>
          <w:sz w:val="20"/>
          <w:szCs w:val="20"/>
        </w:rPr>
        <w:t xml:space="preserve">ov </w:t>
      </w:r>
      <w:r w:rsidRPr="00F2058D">
        <w:rPr>
          <w:rFonts w:ascii="Times New Roman" w:hAnsi="Times New Roman"/>
          <w:bCs/>
          <w:sz w:val="20"/>
          <w:szCs w:val="20"/>
        </w:rPr>
        <w:t>(</w:t>
      </w:r>
      <w:r w:rsidRPr="00F2058D">
        <w:rPr>
          <w:rFonts w:ascii="Times New Roman" w:hAnsi="Times New Roman" w:hint="default"/>
          <w:bCs/>
          <w:iCs/>
          <w:sz w:val="20"/>
          <w:szCs w:val="20"/>
        </w:rPr>
        <w:t>Ú</w:t>
      </w:r>
      <w:r w:rsidRPr="00F2058D">
        <w:rPr>
          <w:rFonts w:ascii="Times New Roman" w:hAnsi="Times New Roman" w:hint="default"/>
          <w:bCs/>
          <w:iCs/>
          <w:sz w:val="20"/>
          <w:szCs w:val="20"/>
        </w:rPr>
        <w:t>. v. EÚ</w:t>
      </w:r>
      <w:r w:rsidRPr="00F2058D">
        <w:rPr>
          <w:rFonts w:ascii="Times New Roman" w:hAnsi="Times New Roman" w:hint="default"/>
          <w:bCs/>
          <w:iCs/>
          <w:sz w:val="20"/>
          <w:szCs w:val="20"/>
        </w:rPr>
        <w:t xml:space="preserve"> L 216, 17.8.2010).</w:t>
      </w:r>
    </w:p>
    <w:p w:rsidP="000122AC">
      <w:pPr>
        <w:bidi w:val="0"/>
        <w:spacing w:after="0"/>
        <w:jc w:val="both"/>
      </w:pPr>
    </w:p>
  </w:footnote>
  <w:footnote w:id="6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2 pí</w:t>
      </w:r>
      <w:r w:rsidRPr="00F2058D" w:rsidR="00C3648A">
        <w:rPr>
          <w:rFonts w:ascii="Times New Roman" w:hAnsi="Times New Roman" w:hint="default"/>
        </w:rPr>
        <w:t>sm. v) nariadenia (ES) č</w:t>
      </w:r>
      <w:r w:rsidRPr="00F2058D" w:rsidR="00C3648A">
        <w:rPr>
          <w:rFonts w:ascii="Times New Roman" w:hAnsi="Times New Roman" w:hint="default"/>
        </w:rPr>
        <w:t>. 338/97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7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Dohovor o medziná</w:t>
      </w:r>
      <w:r w:rsidRPr="00F2058D" w:rsidR="00C3648A">
        <w:rPr>
          <w:rFonts w:ascii="Times New Roman" w:hAnsi="Times New Roman" w:hint="default"/>
        </w:rPr>
        <w:t>rodnom obchode s ohrozený</w:t>
      </w:r>
      <w:r w:rsidRPr="00F2058D" w:rsidR="00C3648A">
        <w:rPr>
          <w:rFonts w:ascii="Times New Roman" w:hAnsi="Times New Roman" w:hint="default"/>
        </w:rPr>
        <w:t>mi druhmi voľ</w:t>
      </w:r>
      <w:r w:rsidRPr="00F2058D" w:rsidR="00C3648A">
        <w:rPr>
          <w:rFonts w:ascii="Times New Roman" w:hAnsi="Times New Roman" w:hint="default"/>
        </w:rPr>
        <w:t>ne ž</w:t>
      </w:r>
      <w:r w:rsidRPr="00F2058D" w:rsidR="00C3648A">
        <w:rPr>
          <w:rFonts w:ascii="Times New Roman" w:hAnsi="Times New Roman" w:hint="default"/>
        </w:rPr>
        <w:t>ijú</w:t>
      </w:r>
      <w:r w:rsidRPr="00F2058D" w:rsidR="00C3648A">
        <w:rPr>
          <w:rFonts w:ascii="Times New Roman" w:hAnsi="Times New Roman" w:hint="default"/>
        </w:rPr>
        <w:t>cich ž</w:t>
      </w:r>
      <w:r w:rsidRPr="00F2058D" w:rsidR="00C3648A">
        <w:rPr>
          <w:rFonts w:ascii="Times New Roman" w:hAnsi="Times New Roman" w:hint="default"/>
        </w:rPr>
        <w:t>ivočí</w:t>
      </w:r>
      <w:r w:rsidRPr="00F2058D" w:rsidR="00C3648A">
        <w:rPr>
          <w:rFonts w:ascii="Times New Roman" w:hAnsi="Times New Roman" w:hint="default"/>
        </w:rPr>
        <w:t>chov a rastlí</w:t>
      </w:r>
      <w:r w:rsidRPr="00F2058D" w:rsidR="00C3648A">
        <w:rPr>
          <w:rFonts w:ascii="Times New Roman" w:hAnsi="Times New Roman" w:hint="default"/>
        </w:rPr>
        <w:t>n (ozná</w:t>
      </w:r>
      <w:r w:rsidRPr="00F2058D" w:rsidR="00C3648A">
        <w:rPr>
          <w:rFonts w:ascii="Times New Roman" w:hAnsi="Times New Roman" w:hint="default"/>
        </w:rPr>
        <w:t>menie Fe</w:t>
      </w:r>
      <w:r w:rsidRPr="00F2058D" w:rsidR="00C3648A">
        <w:rPr>
          <w:rFonts w:ascii="Times New Roman" w:hAnsi="Times New Roman" w:hint="default"/>
        </w:rPr>
        <w:t>derá</w:t>
      </w:r>
      <w:r w:rsidRPr="00F2058D" w:rsidR="00C3648A">
        <w:rPr>
          <w:rFonts w:ascii="Times New Roman" w:hAnsi="Times New Roman" w:hint="default"/>
        </w:rPr>
        <w:t>lneho ministerstva zahranič</w:t>
      </w:r>
      <w:r w:rsidRPr="00F2058D" w:rsidR="00C3648A">
        <w:rPr>
          <w:rFonts w:ascii="Times New Roman" w:hAnsi="Times New Roman" w:hint="default"/>
        </w:rPr>
        <w:t>ný</w:t>
      </w:r>
      <w:r w:rsidRPr="00F2058D" w:rsidR="00C3648A">
        <w:rPr>
          <w:rFonts w:ascii="Times New Roman" w:hAnsi="Times New Roman" w:hint="default"/>
        </w:rPr>
        <w:t>ch vecí</w:t>
      </w:r>
      <w:r w:rsidRPr="00F2058D" w:rsidR="00C3648A">
        <w:rPr>
          <w:rFonts w:ascii="Times New Roman" w:hAnsi="Times New Roman" w:hint="default"/>
        </w:rPr>
        <w:t xml:space="preserve"> č</w:t>
      </w:r>
      <w:r w:rsidRPr="00F2058D" w:rsidR="00C3648A">
        <w:rPr>
          <w:rFonts w:ascii="Times New Roman" w:hAnsi="Times New Roman" w:hint="default"/>
        </w:rPr>
        <w:t>. 572/1992 Zb.).</w:t>
      </w:r>
    </w:p>
  </w:footnote>
  <w:footnote w:id="8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4 nariadenia (ES) č</w:t>
      </w:r>
      <w:r w:rsidRPr="00F2058D" w:rsidR="00C3648A">
        <w:rPr>
          <w:rFonts w:ascii="Times New Roman" w:hAnsi="Times New Roman" w:hint="default"/>
        </w:rPr>
        <w:t>. 338/97</w:t>
      </w:r>
      <w:r w:rsidRPr="00F2058D" w:rsidR="00C3648A">
        <w:rPr>
          <w:rFonts w:ascii="Times New Roman" w:hAnsi="Times New Roman"/>
          <w:bCs/>
        </w:rPr>
        <w:t xml:space="preserve"> v </w:t>
      </w:r>
      <w:r w:rsidRPr="00F2058D" w:rsidR="00C3648A">
        <w:rPr>
          <w:rFonts w:ascii="Times New Roman" w:hAnsi="Times New Roman" w:hint="default"/>
          <w:bCs/>
        </w:rPr>
        <w:t>platnom znení</w:t>
      </w:r>
      <w:r w:rsidRPr="00F2058D" w:rsidR="00C3648A">
        <w:rPr>
          <w:rFonts w:ascii="Times New Roman" w:hAnsi="Times New Roman"/>
        </w:rPr>
        <w:t>.</w:t>
      </w:r>
    </w:p>
  </w:footnote>
  <w:footnote w:id="9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5 nariadenia (ES) č</w:t>
      </w:r>
      <w:r w:rsidRPr="00F2058D" w:rsidR="00C3648A">
        <w:rPr>
          <w:rFonts w:ascii="Times New Roman" w:hAnsi="Times New Roman" w:hint="default"/>
        </w:rPr>
        <w:t>. 338/97</w:t>
      </w:r>
      <w:r w:rsidRPr="00F2058D" w:rsidR="00C3648A">
        <w:rPr>
          <w:rFonts w:ascii="Times New Roman" w:hAnsi="Times New Roman"/>
          <w:bCs/>
        </w:rPr>
        <w:t xml:space="preserve"> v </w:t>
      </w:r>
      <w:r w:rsidRPr="00F2058D" w:rsidR="00C3648A">
        <w:rPr>
          <w:rFonts w:ascii="Times New Roman" w:hAnsi="Times New Roman" w:hint="default"/>
          <w:bCs/>
        </w:rPr>
        <w:t>platnom znení</w:t>
      </w:r>
      <w:r w:rsidRPr="00F2058D" w:rsidR="00C3648A">
        <w:rPr>
          <w:rFonts w:ascii="Times New Roman" w:hAnsi="Times New Roman"/>
        </w:rPr>
        <w:t>.</w:t>
      </w:r>
    </w:p>
  </w:footnote>
  <w:footnote w:id="10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V ods. 3 Dohovoru o medziná</w:t>
      </w:r>
      <w:r w:rsidRPr="00F2058D" w:rsidR="00C3648A">
        <w:rPr>
          <w:rFonts w:ascii="Times New Roman" w:hAnsi="Times New Roman" w:hint="default"/>
        </w:rPr>
        <w:t>rodnom obchode s ohrozený</w:t>
      </w:r>
      <w:r w:rsidRPr="00F2058D" w:rsidR="00C3648A">
        <w:rPr>
          <w:rFonts w:ascii="Times New Roman" w:hAnsi="Times New Roman" w:hint="default"/>
        </w:rPr>
        <w:t>mi druhmi voľ</w:t>
      </w:r>
      <w:r w:rsidRPr="00F2058D" w:rsidR="00C3648A">
        <w:rPr>
          <w:rFonts w:ascii="Times New Roman" w:hAnsi="Times New Roman" w:hint="default"/>
        </w:rPr>
        <w:t>ne ž</w:t>
      </w:r>
      <w:r w:rsidRPr="00F2058D" w:rsidR="00C3648A">
        <w:rPr>
          <w:rFonts w:ascii="Times New Roman" w:hAnsi="Times New Roman" w:hint="default"/>
        </w:rPr>
        <w:t>ijú</w:t>
      </w:r>
      <w:r w:rsidRPr="00F2058D" w:rsidR="00C3648A">
        <w:rPr>
          <w:rFonts w:ascii="Times New Roman" w:hAnsi="Times New Roman" w:hint="default"/>
        </w:rPr>
        <w:t>cich ž</w:t>
      </w:r>
      <w:r w:rsidRPr="00F2058D" w:rsidR="00C3648A">
        <w:rPr>
          <w:rFonts w:ascii="Times New Roman" w:hAnsi="Times New Roman" w:hint="default"/>
        </w:rPr>
        <w:t>ivočí</w:t>
      </w:r>
      <w:r w:rsidRPr="00F2058D" w:rsidR="00C3648A">
        <w:rPr>
          <w:rFonts w:ascii="Times New Roman" w:hAnsi="Times New Roman" w:hint="default"/>
        </w:rPr>
        <w:t>chov a </w:t>
      </w:r>
      <w:r w:rsidRPr="00F2058D" w:rsidR="00C3648A">
        <w:rPr>
          <w:rFonts w:ascii="Times New Roman" w:hAnsi="Times New Roman" w:hint="default"/>
        </w:rPr>
        <w:t>rastlí</w:t>
      </w:r>
      <w:r w:rsidRPr="00F2058D" w:rsidR="00C3648A">
        <w:rPr>
          <w:rFonts w:ascii="Times New Roman" w:hAnsi="Times New Roman" w:hint="default"/>
        </w:rPr>
        <w:t xml:space="preserve">n. </w:t>
      </w:r>
    </w:p>
  </w:footnote>
  <w:footnote w:id="11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Nariadenie (ES) č</w:t>
      </w:r>
      <w:r w:rsidRPr="00F2058D" w:rsidR="00C3648A">
        <w:rPr>
          <w:rFonts w:ascii="Times New Roman" w:hAnsi="Times New Roman" w:hint="default"/>
        </w:rPr>
        <w:t xml:space="preserve">. 338/97 </w:t>
      </w:r>
      <w:r w:rsidRPr="00F2058D" w:rsidR="00C3648A">
        <w:rPr>
          <w:rFonts w:ascii="Times New Roman" w:hAnsi="Times New Roman"/>
          <w:bCs/>
        </w:rPr>
        <w:t>v </w:t>
      </w:r>
      <w:r w:rsidRPr="00F2058D" w:rsidR="00C3648A">
        <w:rPr>
          <w:rFonts w:ascii="Times New Roman" w:hAnsi="Times New Roman" w:hint="default"/>
          <w:bCs/>
        </w:rPr>
        <w:t>platnom znení</w:t>
      </w:r>
      <w:r w:rsidRPr="00F2058D" w:rsidR="00C3648A">
        <w:rPr>
          <w:rFonts w:ascii="Times New Roman" w:hAnsi="Times New Roman"/>
        </w:rPr>
        <w:t>.</w:t>
      </w:r>
    </w:p>
  </w:footnote>
  <w:footnote w:id="12">
    <w:p w:rsidR="00C3648A" w:rsidRPr="00F2058D" w:rsidP="00AE1214">
      <w:pPr>
        <w:pStyle w:val="FootnoteText"/>
        <w:bidi w:val="0"/>
        <w:spacing w:after="0" w:line="240" w:lineRule="auto"/>
        <w:rPr>
          <w:rFonts w:ascii="Times New Roman" w:hAnsi="Times New Roman" w:hint="default"/>
        </w:rPr>
      </w:pPr>
      <w:r w:rsidRPr="00F2058D">
        <w:rPr>
          <w:rStyle w:val="FootnoteReference"/>
          <w:rFonts w:ascii="Times New Roman" w:hAnsi="Times New Roman"/>
        </w:rPr>
        <w:footnoteRef/>
      </w:r>
      <w:r w:rsidRPr="00F2058D">
        <w:rPr>
          <w:rFonts w:ascii="Times New Roman" w:hAnsi="Times New Roman" w:hint="default"/>
        </w:rPr>
        <w:t xml:space="preserve"> ) §</w:t>
      </w:r>
      <w:r w:rsidRPr="00F2058D">
        <w:rPr>
          <w:rFonts w:ascii="Times New Roman" w:hAnsi="Times New Roman" w:hint="default"/>
        </w:rPr>
        <w:t xml:space="preserve"> 33 ods. 5 zá</w:t>
      </w:r>
      <w:r w:rsidRPr="00F2058D">
        <w:rPr>
          <w:rFonts w:ascii="Times New Roman" w:hAnsi="Times New Roman" w:hint="default"/>
        </w:rPr>
        <w:t>kona č</w:t>
      </w:r>
      <w:r w:rsidRPr="00F2058D">
        <w:rPr>
          <w:rFonts w:ascii="Times New Roman" w:hAnsi="Times New Roman" w:hint="default"/>
        </w:rPr>
        <w:t>. 543/2002 Z.z. o ochrane prí</w:t>
      </w:r>
      <w:r w:rsidRPr="00F2058D">
        <w:rPr>
          <w:rFonts w:ascii="Times New Roman" w:hAnsi="Times New Roman" w:hint="default"/>
        </w:rPr>
        <w:t>rody a krajiny v znení</w:t>
      </w:r>
      <w:r w:rsidRPr="00F2058D">
        <w:rPr>
          <w:rFonts w:ascii="Times New Roman" w:hAnsi="Times New Roman" w:hint="default"/>
        </w:rPr>
        <w:t xml:space="preserve"> neskorší</w:t>
      </w:r>
      <w:r w:rsidRPr="00F2058D">
        <w:rPr>
          <w:rFonts w:ascii="Times New Roman" w:hAnsi="Times New Roman" w:hint="default"/>
        </w:rPr>
        <w:t xml:space="preserve">ch predpisov. </w:t>
      </w:r>
    </w:p>
    <w:p w:rsidP="00AE1214">
      <w:pPr>
        <w:pStyle w:val="FootnoteText"/>
        <w:bidi w:val="0"/>
        <w:spacing w:after="0" w:line="240" w:lineRule="auto"/>
      </w:pPr>
      <w:r w:rsidRPr="00F2058D" w:rsidR="00C3648A">
        <w:rPr>
          <w:rFonts w:ascii="Times New Roman" w:hAnsi="Times New Roman" w:hint="default"/>
        </w:rPr>
        <w:t>Prí</w:t>
      </w:r>
      <w:r w:rsidRPr="00F2058D" w:rsidR="00C3648A">
        <w:rPr>
          <w:rFonts w:ascii="Times New Roman" w:hAnsi="Times New Roman" w:hint="default"/>
        </w:rPr>
        <w:t>loha č</w:t>
      </w:r>
      <w:r w:rsidRPr="00F2058D" w:rsidR="00C3648A">
        <w:rPr>
          <w:rFonts w:ascii="Times New Roman" w:hAnsi="Times New Roman" w:hint="default"/>
        </w:rPr>
        <w:t>. 6 k vyhláš</w:t>
      </w:r>
      <w:r w:rsidRPr="00F2058D" w:rsidR="00C3648A">
        <w:rPr>
          <w:rFonts w:ascii="Times New Roman" w:hAnsi="Times New Roman" w:hint="default"/>
        </w:rPr>
        <w:t>ke Ministerstva ž</w:t>
      </w:r>
      <w:r w:rsidRPr="00F2058D" w:rsidR="00C3648A">
        <w:rPr>
          <w:rFonts w:ascii="Times New Roman" w:hAnsi="Times New Roman" w:hint="default"/>
        </w:rPr>
        <w:t>ivotné</w:t>
      </w:r>
      <w:r w:rsidRPr="00F2058D" w:rsidR="00C3648A">
        <w:rPr>
          <w:rFonts w:ascii="Times New Roman" w:hAnsi="Times New Roman" w:hint="default"/>
        </w:rPr>
        <w:t>ho prostredia č</w:t>
      </w:r>
      <w:r w:rsidRPr="00F2058D" w:rsidR="00C3648A">
        <w:rPr>
          <w:rFonts w:ascii="Times New Roman" w:hAnsi="Times New Roman" w:hint="default"/>
        </w:rPr>
        <w:t>. 24/2003 Z.z., ktorou sa vykoná</w:t>
      </w:r>
      <w:r w:rsidRPr="00F2058D" w:rsidR="00C3648A">
        <w:rPr>
          <w:rFonts w:ascii="Times New Roman" w:hAnsi="Times New Roman" w:hint="default"/>
        </w:rPr>
        <w:t>va</w:t>
      </w:r>
      <w:r w:rsidRPr="00F2058D" w:rsidR="00C3648A">
        <w:rPr>
          <w:rFonts w:ascii="Times New Roman" w:hAnsi="Times New Roman" w:hint="default"/>
        </w:rPr>
        <w:t xml:space="preserve"> zá</w:t>
      </w:r>
      <w:r w:rsidRPr="00F2058D" w:rsidR="00C3648A">
        <w:rPr>
          <w:rFonts w:ascii="Times New Roman" w:hAnsi="Times New Roman" w:hint="default"/>
        </w:rPr>
        <w:t>kon  č</w:t>
      </w:r>
      <w:r w:rsidRPr="00F2058D" w:rsidR="00C3648A">
        <w:rPr>
          <w:rFonts w:ascii="Times New Roman" w:hAnsi="Times New Roman" w:hint="default"/>
        </w:rPr>
        <w:t>. 543/2002 Z.z. o ochrane prí</w:t>
      </w:r>
      <w:r w:rsidRPr="00F2058D" w:rsidR="00C3648A">
        <w:rPr>
          <w:rFonts w:ascii="Times New Roman" w:hAnsi="Times New Roman" w:hint="default"/>
        </w:rPr>
        <w:t>rody a krajiny v </w:t>
      </w:r>
      <w:r w:rsidRPr="00F2058D" w:rsidR="00C3648A">
        <w:rPr>
          <w:rFonts w:ascii="Times New Roman" w:hAnsi="Times New Roman" w:hint="default"/>
        </w:rPr>
        <w:t>znení</w:t>
      </w:r>
      <w:r w:rsidRPr="00F2058D" w:rsidR="00C3648A">
        <w:rPr>
          <w:rFonts w:ascii="Times New Roman" w:hAnsi="Times New Roman" w:hint="default"/>
        </w:rPr>
        <w:t xml:space="preserve"> neskorší</w:t>
      </w:r>
      <w:r w:rsidRPr="00F2058D" w:rsidR="00C3648A">
        <w:rPr>
          <w:rFonts w:ascii="Times New Roman" w:hAnsi="Times New Roman" w:hint="default"/>
        </w:rPr>
        <w:t>ch predpisov.</w:t>
      </w:r>
    </w:p>
  </w:footnote>
  <w:footnote w:id="13">
    <w:p w:rsidP="00AE1214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54 nariadenia (ES) č</w:t>
      </w:r>
      <w:r w:rsidRPr="00F2058D" w:rsidR="00C3648A">
        <w:rPr>
          <w:rFonts w:ascii="Times New Roman" w:hAnsi="Times New Roman" w:hint="default"/>
        </w:rPr>
        <w:t>. 865/2006 v </w:t>
      </w:r>
      <w:r w:rsidRPr="00F2058D" w:rsidR="00C3648A">
        <w:rPr>
          <w:rFonts w:ascii="Times New Roman" w:hAnsi="Times New Roman" w:hint="default"/>
        </w:rPr>
        <w:t>platnom znení.</w:t>
      </w:r>
      <w:r w:rsidR="00C3648A">
        <w:rPr>
          <w:rFonts w:ascii="Times New Roman" w:hAnsi="Times New Roman"/>
        </w:rPr>
        <w:t xml:space="preserve"> </w:t>
      </w:r>
    </w:p>
  </w:footnote>
  <w:footnote w:id="14">
    <w:p w:rsidP="008B2AEB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7 ods. 4 nariadenia (ES) č</w:t>
      </w:r>
      <w:r w:rsidRPr="00F2058D" w:rsidR="00C3648A">
        <w:rPr>
          <w:rFonts w:ascii="Times New Roman" w:hAnsi="Times New Roman" w:hint="default"/>
        </w:rPr>
        <w:t xml:space="preserve">. 338/97 </w:t>
      </w:r>
      <w:r w:rsidRPr="00F2058D" w:rsidR="00C3648A">
        <w:rPr>
          <w:rFonts w:ascii="Times New Roman" w:hAnsi="Times New Roman"/>
          <w:bCs/>
        </w:rPr>
        <w:t>v </w:t>
      </w:r>
      <w:r w:rsidRPr="00F2058D" w:rsidR="00C3648A">
        <w:rPr>
          <w:rFonts w:ascii="Times New Roman" w:hAnsi="Times New Roman" w:hint="default"/>
          <w:bCs/>
        </w:rPr>
        <w:t>platnom znení</w:t>
      </w:r>
      <w:r w:rsidRPr="00F2058D" w:rsidR="00C3648A">
        <w:rPr>
          <w:rFonts w:ascii="Times New Roman" w:hAnsi="Times New Roman"/>
        </w:rPr>
        <w:t>.</w:t>
      </w:r>
    </w:p>
  </w:footnote>
  <w:footnote w:id="15">
    <w:p w:rsidP="001B689B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2 pí</w:t>
      </w:r>
      <w:r w:rsidRPr="00F2058D" w:rsidR="00C3648A">
        <w:rPr>
          <w:rFonts w:ascii="Times New Roman" w:hAnsi="Times New Roman" w:hint="default"/>
        </w:rPr>
        <w:t>sm. g) nariadenia (ES) č</w:t>
      </w:r>
      <w:r w:rsidRPr="00F2058D" w:rsidR="00C3648A">
        <w:rPr>
          <w:rFonts w:ascii="Times New Roman" w:hAnsi="Times New Roman" w:hint="default"/>
        </w:rPr>
        <w:t xml:space="preserve">. 338/97 </w:t>
      </w:r>
      <w:r w:rsidRPr="00F2058D" w:rsidR="00C3648A">
        <w:rPr>
          <w:rFonts w:ascii="Times New Roman" w:hAnsi="Times New Roman"/>
          <w:bCs/>
        </w:rPr>
        <w:t>v platnom z</w:t>
      </w:r>
      <w:r w:rsidRPr="00F2058D" w:rsidR="00C3648A">
        <w:rPr>
          <w:rFonts w:ascii="Times New Roman" w:hAnsi="Times New Roman" w:hint="default"/>
          <w:bCs/>
        </w:rPr>
        <w:t>není</w:t>
      </w:r>
      <w:r w:rsidRPr="00F2058D" w:rsidR="00C3648A">
        <w:rPr>
          <w:rFonts w:ascii="Times New Roman" w:hAnsi="Times New Roman"/>
        </w:rPr>
        <w:t>.</w:t>
      </w:r>
    </w:p>
  </w:footnote>
  <w:footnote w:id="16">
    <w:p w:rsidR="00C3648A" w:rsidRPr="00F2058D" w:rsidP="008B2AEB">
      <w:pPr>
        <w:pStyle w:val="FootnoteText"/>
        <w:bidi w:val="0"/>
        <w:spacing w:after="0" w:line="240" w:lineRule="auto"/>
        <w:jc w:val="both"/>
        <w:rPr>
          <w:rFonts w:ascii="Times New Roman" w:hAnsi="Times New Roman"/>
        </w:rPr>
      </w:pPr>
      <w:r w:rsidRPr="00F2058D">
        <w:rPr>
          <w:rStyle w:val="FootnoteReference"/>
          <w:rFonts w:ascii="Times New Roman" w:hAnsi="Times New Roman"/>
        </w:rPr>
        <w:footnoteRef/>
      </w:r>
      <w:r w:rsidRPr="00F2058D">
        <w:rPr>
          <w:rFonts w:ascii="Times New Roman" w:hAnsi="Times New Roman" w:hint="default"/>
        </w:rPr>
        <w:t xml:space="preserve"> ) Č</w:t>
      </w:r>
      <w:r w:rsidRPr="00F2058D">
        <w:rPr>
          <w:rFonts w:ascii="Times New Roman" w:hAnsi="Times New Roman" w:hint="default"/>
        </w:rPr>
        <w:t>l. 7 ods. 4 nariadenia (ES) č</w:t>
      </w:r>
      <w:r w:rsidRPr="00F2058D">
        <w:rPr>
          <w:rFonts w:ascii="Times New Roman" w:hAnsi="Times New Roman" w:hint="default"/>
        </w:rPr>
        <w:t xml:space="preserve">. 338/97 </w:t>
      </w:r>
      <w:r w:rsidRPr="00F2058D">
        <w:rPr>
          <w:rFonts w:ascii="Times New Roman" w:hAnsi="Times New Roman"/>
          <w:bCs/>
        </w:rPr>
        <w:t>v </w:t>
      </w:r>
      <w:r w:rsidRPr="00F2058D">
        <w:rPr>
          <w:rFonts w:ascii="Times New Roman" w:hAnsi="Times New Roman" w:hint="default"/>
          <w:bCs/>
        </w:rPr>
        <w:t>platnom znení</w:t>
      </w:r>
      <w:r>
        <w:rPr>
          <w:rFonts w:ascii="Times New Roman" w:hAnsi="Times New Roman"/>
        </w:rPr>
        <w:t xml:space="preserve"> a 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l. 52 n</w:t>
      </w:r>
      <w:r w:rsidRPr="00F2058D">
        <w:rPr>
          <w:rFonts w:ascii="Times New Roman" w:hAnsi="Times New Roman" w:hint="default"/>
          <w:bCs/>
        </w:rPr>
        <w:t>ariadenie (ES) č</w:t>
      </w:r>
      <w:r w:rsidRPr="00F2058D">
        <w:rPr>
          <w:rFonts w:ascii="Times New Roman" w:hAnsi="Times New Roman" w:hint="default"/>
          <w:bCs/>
        </w:rPr>
        <w:t xml:space="preserve">. 865/2006 </w:t>
      </w:r>
      <w:r w:rsidRPr="00F2058D">
        <w:rPr>
          <w:rFonts w:ascii="Times New Roman" w:hAnsi="Times New Roman"/>
          <w:lang w:eastAsia="sk-SK"/>
        </w:rPr>
        <w:t>v </w:t>
      </w:r>
      <w:r w:rsidRPr="00F2058D">
        <w:rPr>
          <w:rFonts w:ascii="Times New Roman" w:hAnsi="Times New Roman" w:hint="default"/>
          <w:lang w:eastAsia="sk-SK"/>
        </w:rPr>
        <w:t>platnom znení</w:t>
      </w:r>
      <w:r w:rsidRPr="00F2058D">
        <w:rPr>
          <w:rFonts w:ascii="Times New Roman" w:hAnsi="Times New Roman"/>
        </w:rPr>
        <w:t xml:space="preserve">. </w:t>
      </w:r>
    </w:p>
    <w:p w:rsidP="008B2AEB">
      <w:pPr>
        <w:pStyle w:val="FootnoteText"/>
        <w:bidi w:val="0"/>
        <w:spacing w:after="0" w:line="240" w:lineRule="auto"/>
        <w:jc w:val="both"/>
      </w:pPr>
      <w:r w:rsidRPr="00F2058D" w:rsidR="00C3648A">
        <w:rPr>
          <w:rFonts w:ascii="Times New Roman" w:hAnsi="Times New Roman" w:hint="default"/>
        </w:rPr>
        <w:t>Č</w:t>
      </w:r>
      <w:r w:rsidRPr="00F2058D" w:rsidR="00C3648A">
        <w:rPr>
          <w:rFonts w:ascii="Times New Roman" w:hAnsi="Times New Roman" w:hint="default"/>
        </w:rPr>
        <w:t xml:space="preserve">l. 2 ods. </w:t>
      </w:r>
      <w:smartTag w:uri="urn:schemas-microsoft-com:office:smarttags" w:element="metricconverter">
        <w:smartTagPr>
          <w:attr w:name="ProductID" w:val="6 a"/>
        </w:smartTagPr>
        <w:r w:rsidRPr="00F2058D" w:rsidR="00C3648A">
          <w:rPr>
            <w:rFonts w:ascii="Times New Roman" w:hAnsi="Times New Roman" w:hint="default"/>
          </w:rPr>
          <w:t>6 a</w:t>
        </w:r>
      </w:smartTag>
      <w:r w:rsidRPr="00F2058D" w:rsidR="00C3648A">
        <w:rPr>
          <w:rFonts w:ascii="Times New Roman" w:hAnsi="Times New Roman" w:hint="default"/>
        </w:rPr>
        <w:t xml:space="preserve"> prí</w:t>
      </w:r>
      <w:r w:rsidRPr="00F2058D" w:rsidR="00C3648A">
        <w:rPr>
          <w:rFonts w:ascii="Times New Roman" w:hAnsi="Times New Roman" w:hint="default"/>
        </w:rPr>
        <w:t>loha VI k nariadeniu (ES) č</w:t>
      </w:r>
      <w:r w:rsidRPr="00F2058D" w:rsidR="00C3648A">
        <w:rPr>
          <w:rFonts w:ascii="Times New Roman" w:hAnsi="Times New Roman" w:hint="default"/>
        </w:rPr>
        <w:t>. 865/2006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17">
    <w:p w:rsidP="008B2AEB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§</w:t>
      </w:r>
      <w:r w:rsidRPr="00F2058D" w:rsidR="00C3648A">
        <w:rPr>
          <w:rFonts w:ascii="Times New Roman" w:hAnsi="Times New Roman" w:hint="default"/>
        </w:rPr>
        <w:t xml:space="preserve"> 305 zá</w:t>
      </w:r>
      <w:r w:rsidRPr="00F2058D" w:rsidR="00C3648A">
        <w:rPr>
          <w:rFonts w:ascii="Times New Roman" w:hAnsi="Times New Roman" w:hint="default"/>
        </w:rPr>
        <w:t>kona č</w:t>
      </w:r>
      <w:r w:rsidRPr="00F2058D" w:rsidR="00C3648A">
        <w:rPr>
          <w:rFonts w:ascii="Times New Roman" w:hAnsi="Times New Roman" w:hint="default"/>
        </w:rPr>
        <w:t>. 300/2005 Z.z. Trestný</w:t>
      </w:r>
      <w:r w:rsidRPr="00F2058D" w:rsidR="00C3648A">
        <w:rPr>
          <w:rFonts w:ascii="Times New Roman" w:hAnsi="Times New Roman" w:hint="default"/>
        </w:rPr>
        <w:t xml:space="preserve"> zá</w:t>
      </w:r>
      <w:r w:rsidRPr="00F2058D" w:rsidR="00C3648A">
        <w:rPr>
          <w:rFonts w:ascii="Times New Roman" w:hAnsi="Times New Roman" w:hint="default"/>
        </w:rPr>
        <w:t>kon.</w:t>
      </w:r>
    </w:p>
  </w:footnote>
  <w:footnote w:id="18">
    <w:p w:rsidR="00C3648A" w:rsidRPr="00F2058D" w:rsidP="00436234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0"/>
          <w:szCs w:val="20"/>
        </w:rPr>
      </w:pPr>
      <w:r w:rsidRPr="00F2058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>
        <w:t xml:space="preserve"> ) </w:t>
      </w:r>
      <w:r>
        <w:t>N</w:t>
      </w:r>
      <w:r>
        <w:rPr>
          <w:rFonts w:ascii="Times New Roman" w:hAnsi="Times New Roman"/>
          <w:bCs/>
          <w:sz w:val="20"/>
          <w:szCs w:val="20"/>
        </w:rPr>
        <w:t>ariadenie</w:t>
      </w:r>
      <w:r w:rsidRPr="00F2058D">
        <w:rPr>
          <w:rFonts w:ascii="Times New Roman" w:hAnsi="Times New Roman" w:hint="default"/>
          <w:bCs/>
          <w:sz w:val="20"/>
          <w:szCs w:val="20"/>
        </w:rPr>
        <w:t xml:space="preserve"> (ES) č</w:t>
      </w:r>
      <w:r w:rsidRPr="00F2058D">
        <w:rPr>
          <w:rFonts w:ascii="Times New Roman" w:hAnsi="Times New Roman" w:hint="default"/>
          <w:bCs/>
          <w:sz w:val="20"/>
          <w:szCs w:val="20"/>
        </w:rPr>
        <w:t>. 338/97 v </w:t>
      </w:r>
      <w:r w:rsidRPr="00F2058D">
        <w:rPr>
          <w:rFonts w:ascii="Times New Roman" w:hAnsi="Times New Roman" w:hint="default"/>
          <w:bCs/>
          <w:sz w:val="20"/>
          <w:szCs w:val="20"/>
        </w:rPr>
        <w:t>platnom znení</w:t>
      </w:r>
      <w:r w:rsidRPr="00F2058D">
        <w:rPr>
          <w:rFonts w:ascii="Times New Roman" w:hAnsi="Times New Roman" w:hint="default"/>
          <w:bCs/>
          <w:sz w:val="20"/>
          <w:szCs w:val="20"/>
        </w:rPr>
        <w:t xml:space="preserve">. </w:t>
      </w:r>
    </w:p>
    <w:p w:rsidR="00C3648A" w:rsidRPr="00F2058D" w:rsidP="00436234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058D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F2058D">
        <w:rPr>
          <w:rFonts w:ascii="Times New Roman" w:hAnsi="Times New Roman" w:hint="default"/>
          <w:bCs/>
          <w:sz w:val="20"/>
          <w:szCs w:val="20"/>
        </w:rPr>
        <w:t xml:space="preserve">. 865/2006 </w:t>
      </w:r>
      <w:r w:rsidRPr="00F2058D">
        <w:rPr>
          <w:rFonts w:ascii="Times New Roman" w:hAnsi="Times New Roman"/>
          <w:sz w:val="20"/>
          <w:szCs w:val="20"/>
          <w:lang w:eastAsia="sk-SK"/>
        </w:rPr>
        <w:t>v </w:t>
      </w:r>
      <w:r w:rsidRPr="00F2058D">
        <w:rPr>
          <w:rFonts w:ascii="Times New Roman" w:hAnsi="Times New Roman" w:hint="default"/>
          <w:sz w:val="20"/>
          <w:szCs w:val="20"/>
          <w:lang w:eastAsia="sk-SK"/>
        </w:rPr>
        <w:t>platnom znení</w:t>
      </w:r>
      <w:r w:rsidRPr="00F2058D">
        <w:rPr>
          <w:rFonts w:ascii="Times New Roman" w:hAnsi="Times New Roman"/>
          <w:bCs/>
          <w:sz w:val="20"/>
          <w:szCs w:val="20"/>
        </w:rPr>
        <w:t>.</w:t>
      </w:r>
    </w:p>
    <w:p w:rsidR="00C3648A" w:rsidRPr="00F2058D" w:rsidP="00436234">
      <w:pPr>
        <w:bidi w:val="0"/>
        <w:spacing w:after="0" w:line="240" w:lineRule="auto"/>
        <w:jc w:val="both"/>
        <w:rPr>
          <w:rFonts w:ascii="Times New Roman" w:hAnsi="Times New Roman" w:hint="default"/>
          <w:sz w:val="20"/>
          <w:szCs w:val="20"/>
        </w:rPr>
      </w:pPr>
      <w:r w:rsidRPr="00F2058D">
        <w:rPr>
          <w:rFonts w:ascii="Times New Roman" w:hAnsi="Times New Roman"/>
          <w:bCs/>
          <w:sz w:val="20"/>
          <w:szCs w:val="20"/>
        </w:rPr>
        <w:t>N</w:t>
      </w:r>
      <w:r w:rsidRPr="00F2058D">
        <w:rPr>
          <w:rFonts w:ascii="Times New Roman" w:hAnsi="Times New Roman" w:hint="default"/>
          <w:sz w:val="20"/>
          <w:szCs w:val="20"/>
        </w:rPr>
        <w:t>ariadenie (EÚ</w:t>
      </w:r>
      <w:r w:rsidRPr="00F2058D">
        <w:rPr>
          <w:rFonts w:ascii="Times New Roman" w:hAnsi="Times New Roman" w:hint="default"/>
          <w:sz w:val="20"/>
          <w:szCs w:val="20"/>
        </w:rPr>
        <w:t>) č</w:t>
      </w:r>
      <w:r w:rsidRPr="00F2058D">
        <w:rPr>
          <w:rFonts w:ascii="Times New Roman" w:hAnsi="Times New Roman" w:hint="default"/>
          <w:sz w:val="20"/>
          <w:szCs w:val="20"/>
        </w:rPr>
        <w:t>. 737/2010.</w:t>
      </w:r>
    </w:p>
    <w:p w:rsidR="00C3648A" w:rsidRPr="00F2058D" w:rsidP="00436234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58D">
        <w:rPr>
          <w:rFonts w:ascii="Times New Roman" w:hAnsi="Times New Roman" w:hint="default"/>
          <w:sz w:val="20"/>
          <w:szCs w:val="20"/>
        </w:rPr>
        <w:t>Nariadenie (EÚ</w:t>
      </w:r>
      <w:r w:rsidRPr="00F2058D">
        <w:rPr>
          <w:rFonts w:ascii="Times New Roman" w:hAnsi="Times New Roman" w:hint="default"/>
          <w:sz w:val="20"/>
          <w:szCs w:val="20"/>
        </w:rPr>
        <w:t>) č</w:t>
      </w:r>
      <w:r w:rsidRPr="00F2058D">
        <w:rPr>
          <w:rFonts w:ascii="Times New Roman" w:hAnsi="Times New Roman" w:hint="default"/>
          <w:sz w:val="20"/>
          <w:szCs w:val="20"/>
        </w:rPr>
        <w:t xml:space="preserve">. </w:t>
      </w:r>
      <w:r w:rsidR="00C537A8">
        <w:rPr>
          <w:rFonts w:ascii="Times New Roman" w:hAnsi="Times New Roman"/>
          <w:sz w:val="20"/>
          <w:szCs w:val="20"/>
        </w:rPr>
        <w:t>828/2011</w:t>
      </w:r>
      <w:r w:rsidRPr="00F2058D">
        <w:rPr>
          <w:rFonts w:ascii="Times New Roman" w:hAnsi="Times New Roman"/>
          <w:sz w:val="20"/>
          <w:szCs w:val="20"/>
        </w:rPr>
        <w:t xml:space="preserve">. </w:t>
      </w:r>
    </w:p>
    <w:p w:rsidR="00C3648A" w:rsidRPr="007F2FC9" w:rsidP="00436234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0"/>
          <w:szCs w:val="20"/>
        </w:rPr>
      </w:pPr>
      <w:r w:rsidRPr="007F2FC9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7F2FC9">
        <w:rPr>
          <w:rFonts w:ascii="Times New Roman" w:hAnsi="Times New Roman" w:hint="default"/>
          <w:bCs/>
          <w:sz w:val="20"/>
          <w:szCs w:val="20"/>
        </w:rPr>
        <w:t xml:space="preserve">. 1007/2009. </w:t>
      </w:r>
    </w:p>
    <w:p w:rsidR="00C3648A" w:rsidRPr="007F2FC9" w:rsidP="00436234">
      <w:pPr>
        <w:bidi w:val="0"/>
        <w:spacing w:after="0" w:line="240" w:lineRule="auto"/>
        <w:jc w:val="both"/>
        <w:rPr>
          <w:rFonts w:ascii="Times New Roman" w:hAnsi="Times New Roman" w:hint="default"/>
          <w:sz w:val="20"/>
          <w:szCs w:val="20"/>
        </w:rPr>
      </w:pPr>
      <w:r w:rsidRPr="007F2FC9">
        <w:rPr>
          <w:rFonts w:ascii="Times New Roman" w:hAnsi="Times New Roman" w:hint="default"/>
          <w:bCs/>
          <w:sz w:val="20"/>
          <w:szCs w:val="20"/>
        </w:rPr>
        <w:t>§</w:t>
      </w:r>
      <w:r w:rsidRPr="007F2FC9">
        <w:rPr>
          <w:rFonts w:ascii="Times New Roman" w:hAnsi="Times New Roman" w:hint="default"/>
          <w:bCs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90 a"/>
        </w:smartTagPr>
        <w:r w:rsidRPr="007F2FC9">
          <w:rPr>
            <w:rFonts w:ascii="Times New Roman" w:hAnsi="Times New Roman" w:hint="default"/>
            <w:bCs/>
            <w:sz w:val="20"/>
            <w:szCs w:val="20"/>
          </w:rPr>
          <w:t>90 a</w:t>
        </w:r>
      </w:smartTag>
      <w:r w:rsidRPr="007F2FC9">
        <w:rPr>
          <w:rFonts w:ascii="Times New Roman" w:hAnsi="Times New Roman" w:hint="default"/>
          <w:bCs/>
          <w:sz w:val="20"/>
          <w:szCs w:val="20"/>
        </w:rPr>
        <w:t xml:space="preserve"> 92 z</w:t>
      </w:r>
      <w:r w:rsidRPr="007F2FC9">
        <w:rPr>
          <w:rFonts w:ascii="Times New Roman" w:hAnsi="Times New Roman" w:hint="default"/>
          <w:sz w:val="20"/>
          <w:szCs w:val="20"/>
        </w:rPr>
        <w:t>á</w:t>
      </w:r>
      <w:r w:rsidRPr="007F2FC9">
        <w:rPr>
          <w:rFonts w:ascii="Times New Roman" w:hAnsi="Times New Roman" w:hint="default"/>
          <w:sz w:val="20"/>
          <w:szCs w:val="20"/>
        </w:rPr>
        <w:t>kona č</w:t>
      </w:r>
      <w:r w:rsidRPr="007F2FC9">
        <w:rPr>
          <w:rFonts w:ascii="Times New Roman" w:hAnsi="Times New Roman" w:hint="default"/>
          <w:sz w:val="20"/>
          <w:szCs w:val="20"/>
        </w:rPr>
        <w:t>. 543/2002 Z.z. v znení</w:t>
      </w:r>
      <w:r w:rsidRPr="007F2FC9">
        <w:rPr>
          <w:rFonts w:ascii="Times New Roman" w:hAnsi="Times New Roman" w:hint="default"/>
          <w:sz w:val="20"/>
          <w:szCs w:val="20"/>
        </w:rPr>
        <w:t xml:space="preserve"> neskorší</w:t>
      </w:r>
      <w:r w:rsidRPr="007F2FC9">
        <w:rPr>
          <w:rFonts w:ascii="Times New Roman" w:hAnsi="Times New Roman" w:hint="default"/>
          <w:sz w:val="20"/>
          <w:szCs w:val="20"/>
        </w:rPr>
        <w:t xml:space="preserve">ch predpisov. </w:t>
      </w:r>
    </w:p>
    <w:p w:rsidP="00436234">
      <w:pPr>
        <w:bidi w:val="0"/>
        <w:spacing w:after="0" w:line="240" w:lineRule="auto"/>
        <w:jc w:val="both"/>
      </w:pPr>
      <w:r w:rsidRPr="007F2FC9" w:rsidR="00C3648A">
        <w:rPr>
          <w:rFonts w:ascii="Times New Roman" w:hAnsi="Times New Roman" w:hint="default"/>
          <w:sz w:val="20"/>
          <w:szCs w:val="20"/>
        </w:rPr>
        <w:t>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3 a"/>
        </w:smartTagPr>
        <w:r w:rsidRPr="007F2FC9" w:rsidR="00C3648A">
          <w:rPr>
            <w:rFonts w:ascii="Times New Roman" w:hAnsi="Times New Roman" w:hint="default"/>
            <w:sz w:val="20"/>
            <w:szCs w:val="20"/>
          </w:rPr>
          <w:t xml:space="preserve">73 </w:t>
        </w:r>
        <w:r w:rsidR="00B55E55">
          <w:rPr>
            <w:rFonts w:ascii="Times New Roman" w:hAnsi="Times New Roman"/>
            <w:sz w:val="20"/>
            <w:szCs w:val="20"/>
          </w:rPr>
          <w:t>a</w:t>
        </w:r>
      </w:smartTag>
      <w:r w:rsidR="00B55E55">
        <w:rPr>
          <w:rFonts w:ascii="Times New Roman" w:hAnsi="Times New Roman" w:hint="default"/>
          <w:sz w:val="20"/>
          <w:szCs w:val="20"/>
        </w:rPr>
        <w:t xml:space="preserve"> §</w:t>
      </w:r>
      <w:r w:rsidR="00B55E55">
        <w:rPr>
          <w:rFonts w:ascii="Times New Roman" w:hAnsi="Times New Roman" w:hint="default"/>
          <w:sz w:val="20"/>
          <w:szCs w:val="20"/>
        </w:rPr>
        <w:t xml:space="preserve"> 80 ods. 1 pí</w:t>
      </w:r>
      <w:r w:rsidR="00B55E55">
        <w:rPr>
          <w:rFonts w:ascii="Times New Roman" w:hAnsi="Times New Roman" w:hint="default"/>
          <w:sz w:val="20"/>
          <w:szCs w:val="20"/>
        </w:rPr>
        <w:t>s</w:t>
      </w:r>
      <w:r w:rsidR="00B55E55">
        <w:rPr>
          <w:rFonts w:ascii="Times New Roman" w:hAnsi="Times New Roman" w:hint="default"/>
          <w:sz w:val="20"/>
          <w:szCs w:val="20"/>
        </w:rPr>
        <w:t xml:space="preserve">m. b) a c) </w:t>
      </w:r>
      <w:r w:rsidRPr="007F2FC9" w:rsidR="00C3648A">
        <w:rPr>
          <w:rFonts w:ascii="Times New Roman" w:hAnsi="Times New Roman" w:hint="default"/>
          <w:sz w:val="20"/>
          <w:szCs w:val="20"/>
        </w:rPr>
        <w:t>zá</w:t>
      </w:r>
      <w:r w:rsidRPr="007F2FC9" w:rsidR="00C3648A">
        <w:rPr>
          <w:rFonts w:ascii="Times New Roman" w:hAnsi="Times New Roman" w:hint="default"/>
          <w:sz w:val="20"/>
          <w:szCs w:val="20"/>
        </w:rPr>
        <w:t>kona č</w:t>
      </w:r>
      <w:r w:rsidRPr="007F2FC9" w:rsidR="00C3648A">
        <w:rPr>
          <w:rFonts w:ascii="Times New Roman" w:hAnsi="Times New Roman" w:hint="default"/>
          <w:sz w:val="20"/>
          <w:szCs w:val="20"/>
        </w:rPr>
        <w:t>. 199/2004 Z. z. Colný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zá</w:t>
      </w:r>
      <w:r w:rsidRPr="007F2FC9" w:rsidR="00C3648A">
        <w:rPr>
          <w:rFonts w:ascii="Times New Roman" w:hAnsi="Times New Roman" w:hint="default"/>
          <w:sz w:val="20"/>
          <w:szCs w:val="20"/>
        </w:rPr>
        <w:t>kon a o zmene a doplnení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niektorý</w:t>
      </w:r>
      <w:r w:rsidRPr="007F2FC9" w:rsidR="00C3648A">
        <w:rPr>
          <w:rFonts w:ascii="Times New Roman" w:hAnsi="Times New Roman" w:hint="default"/>
          <w:sz w:val="20"/>
          <w:szCs w:val="20"/>
        </w:rPr>
        <w:t>ch zá</w:t>
      </w:r>
      <w:r w:rsidRPr="007F2FC9" w:rsidR="00C3648A">
        <w:rPr>
          <w:rFonts w:ascii="Times New Roman" w:hAnsi="Times New Roman" w:hint="default"/>
          <w:sz w:val="20"/>
          <w:szCs w:val="20"/>
        </w:rPr>
        <w:t>konov.</w:t>
      </w:r>
    </w:p>
  </w:footnote>
  <w:footnote w:id="19">
    <w:p w:rsidP="008B2AEB">
      <w:pPr>
        <w:pStyle w:val="FootnoteText"/>
        <w:bidi w:val="0"/>
        <w:spacing w:after="0" w:line="240" w:lineRule="auto"/>
        <w:jc w:val="both"/>
      </w:pPr>
      <w:r w:rsidRPr="007F2FC9" w:rsidR="00C3648A">
        <w:rPr>
          <w:rStyle w:val="FootnoteReference"/>
          <w:rFonts w:ascii="Times New Roman" w:hAnsi="Times New Roman"/>
        </w:rPr>
        <w:footnoteRef/>
      </w:r>
      <w:r w:rsidRPr="007F2FC9" w:rsidR="00C3648A">
        <w:rPr>
          <w:rFonts w:ascii="Times New Roman" w:hAnsi="Times New Roman" w:hint="default"/>
        </w:rPr>
        <w:t>) Naprí</w:t>
      </w:r>
      <w:r w:rsidRPr="007F2FC9" w:rsidR="00C3648A">
        <w:rPr>
          <w:rFonts w:ascii="Times New Roman" w:hAnsi="Times New Roman" w:hint="default"/>
        </w:rPr>
        <w:t>klad §</w:t>
      </w:r>
      <w:r w:rsidRPr="007F2FC9" w:rsidR="00C3648A">
        <w:rPr>
          <w:rFonts w:ascii="Times New Roman" w:hAnsi="Times New Roman" w:hint="default"/>
        </w:rPr>
        <w:t xml:space="preserve"> 21 ods. 9 zá</w:t>
      </w:r>
      <w:r w:rsidRPr="007F2FC9" w:rsidR="00C3648A">
        <w:rPr>
          <w:rFonts w:ascii="Times New Roman" w:hAnsi="Times New Roman" w:hint="default"/>
        </w:rPr>
        <w:t>kona č</w:t>
      </w:r>
      <w:r w:rsidRPr="007F2FC9" w:rsidR="00C3648A">
        <w:rPr>
          <w:rFonts w:ascii="Times New Roman" w:hAnsi="Times New Roman" w:hint="default"/>
        </w:rPr>
        <w:t>. 523/2004 Z.z. o rozpoč</w:t>
      </w:r>
      <w:r w:rsidRPr="007F2FC9" w:rsidR="00C3648A">
        <w:rPr>
          <w:rFonts w:ascii="Times New Roman" w:hAnsi="Times New Roman" w:hint="default"/>
        </w:rPr>
        <w:t>tový</w:t>
      </w:r>
      <w:r w:rsidRPr="007F2FC9" w:rsidR="00C3648A">
        <w:rPr>
          <w:rFonts w:ascii="Times New Roman" w:hAnsi="Times New Roman" w:hint="default"/>
        </w:rPr>
        <w:t>ch pravidlá</w:t>
      </w:r>
      <w:r w:rsidRPr="007F2FC9" w:rsidR="00C3648A">
        <w:rPr>
          <w:rFonts w:ascii="Times New Roman" w:hAnsi="Times New Roman" w:hint="default"/>
        </w:rPr>
        <w:t>ch verejnej sprá</w:t>
      </w:r>
      <w:r w:rsidRPr="007F2FC9" w:rsidR="00C3648A">
        <w:rPr>
          <w:rFonts w:ascii="Times New Roman" w:hAnsi="Times New Roman" w:hint="default"/>
        </w:rPr>
        <w:t>vy a o zmene a doplnení</w:t>
      </w:r>
      <w:r w:rsidRPr="007F2FC9" w:rsidR="00C3648A">
        <w:rPr>
          <w:rFonts w:ascii="Times New Roman" w:hAnsi="Times New Roman" w:hint="default"/>
        </w:rPr>
        <w:t xml:space="preserve"> niektorý</w:t>
      </w:r>
      <w:r w:rsidRPr="007F2FC9" w:rsidR="00C3648A">
        <w:rPr>
          <w:rFonts w:ascii="Times New Roman" w:hAnsi="Times New Roman" w:hint="default"/>
        </w:rPr>
        <w:t>ch zá</w:t>
      </w:r>
      <w:r w:rsidRPr="007F2FC9" w:rsidR="00C3648A">
        <w:rPr>
          <w:rFonts w:ascii="Times New Roman" w:hAnsi="Times New Roman" w:hint="default"/>
        </w:rPr>
        <w:t>konov v </w:t>
      </w:r>
      <w:r w:rsidRPr="007F2FC9" w:rsidR="00C3648A">
        <w:rPr>
          <w:rFonts w:ascii="Times New Roman" w:hAnsi="Times New Roman" w:hint="default"/>
        </w:rPr>
        <w:t>znení</w:t>
      </w:r>
      <w:r w:rsidRPr="007F2FC9" w:rsidR="00C3648A">
        <w:rPr>
          <w:rFonts w:ascii="Times New Roman" w:hAnsi="Times New Roman" w:hint="default"/>
        </w:rPr>
        <w:t xml:space="preserve"> neskorší</w:t>
      </w:r>
      <w:r w:rsidRPr="007F2FC9" w:rsidR="00C3648A">
        <w:rPr>
          <w:rFonts w:ascii="Times New Roman" w:hAnsi="Times New Roman" w:hint="default"/>
        </w:rPr>
        <w:t>ch predpisov, §</w:t>
      </w:r>
      <w:r w:rsidRPr="007F2FC9" w:rsidR="00C3648A">
        <w:rPr>
          <w:rFonts w:ascii="Times New Roman" w:hAnsi="Times New Roman" w:hint="default"/>
        </w:rPr>
        <w:t xml:space="preserve"> 15, </w:t>
      </w:r>
      <w:r w:rsidRPr="007F2FC9" w:rsidR="00C3648A">
        <w:rPr>
          <w:rFonts w:ascii="Times New Roman" w:hAnsi="Times New Roman" w:hint="default"/>
        </w:rPr>
        <w:t>39a a </w:t>
      </w:r>
      <w:r w:rsidRPr="007F2FC9" w:rsidR="00C3648A">
        <w:rPr>
          <w:rFonts w:ascii="Times New Roman" w:hAnsi="Times New Roman" w:hint="default"/>
        </w:rPr>
        <w:t>48 zá</w:t>
      </w:r>
      <w:r w:rsidRPr="007F2FC9" w:rsidR="00C3648A">
        <w:rPr>
          <w:rFonts w:ascii="Times New Roman" w:hAnsi="Times New Roman" w:hint="default"/>
        </w:rPr>
        <w:t>kona č</w:t>
      </w:r>
      <w:r w:rsidRPr="007F2FC9" w:rsidR="00C3648A">
        <w:rPr>
          <w:rFonts w:ascii="Times New Roman" w:hAnsi="Times New Roman" w:hint="default"/>
        </w:rPr>
        <w:t>. 131/2002 Z.z. o vysoký</w:t>
      </w:r>
      <w:r w:rsidRPr="007F2FC9" w:rsidR="00C3648A">
        <w:rPr>
          <w:rFonts w:ascii="Times New Roman" w:hAnsi="Times New Roman" w:hint="default"/>
        </w:rPr>
        <w:t>ch š</w:t>
      </w:r>
      <w:r w:rsidRPr="007F2FC9" w:rsidR="00C3648A">
        <w:rPr>
          <w:rFonts w:ascii="Times New Roman" w:hAnsi="Times New Roman" w:hint="default"/>
        </w:rPr>
        <w:t>kolá</w:t>
      </w:r>
      <w:r w:rsidRPr="007F2FC9" w:rsidR="00C3648A">
        <w:rPr>
          <w:rFonts w:ascii="Times New Roman" w:hAnsi="Times New Roman" w:hint="default"/>
        </w:rPr>
        <w:t>ch v znení</w:t>
      </w:r>
      <w:r w:rsidRPr="007F2FC9" w:rsidR="00C3648A">
        <w:rPr>
          <w:rFonts w:ascii="Times New Roman" w:hAnsi="Times New Roman" w:hint="default"/>
        </w:rPr>
        <w:t xml:space="preserve"> neskorší</w:t>
      </w:r>
      <w:r w:rsidRPr="007F2FC9" w:rsidR="00C3648A">
        <w:rPr>
          <w:rFonts w:ascii="Times New Roman" w:hAnsi="Times New Roman" w:hint="default"/>
        </w:rPr>
        <w:t>ch predpisov.</w:t>
      </w:r>
    </w:p>
  </w:footnote>
  <w:footnote w:id="20">
    <w:p w:rsidP="00C068B8">
      <w:pPr>
        <w:pStyle w:val="FootnoteText"/>
        <w:bidi w:val="0"/>
        <w:spacing w:after="0" w:line="240" w:lineRule="auto"/>
      </w:pPr>
      <w:r w:rsidRPr="007F2FC9" w:rsidR="00C3648A">
        <w:rPr>
          <w:rStyle w:val="FootnoteReference"/>
          <w:rFonts w:ascii="Times New Roman" w:hAnsi="Times New Roman"/>
        </w:rPr>
        <w:footnoteRef/>
      </w:r>
      <w:r w:rsidRPr="007F2FC9" w:rsidR="00C3648A">
        <w:rPr>
          <w:rFonts w:ascii="Times New Roman" w:hAnsi="Times New Roman" w:hint="default"/>
        </w:rPr>
        <w:t xml:space="preserve"> ) Č</w:t>
      </w:r>
      <w:r w:rsidRPr="007F2FC9" w:rsidR="00C3648A">
        <w:rPr>
          <w:rFonts w:ascii="Times New Roman" w:hAnsi="Times New Roman" w:hint="default"/>
        </w:rPr>
        <w:t>l. 8 ods. 2 nariadenia (ES) č</w:t>
      </w:r>
      <w:r w:rsidRPr="007F2FC9" w:rsidR="00C3648A">
        <w:rPr>
          <w:rFonts w:ascii="Times New Roman" w:hAnsi="Times New Roman" w:hint="default"/>
        </w:rPr>
        <w:t>. 338/97</w:t>
      </w:r>
      <w:r w:rsidRPr="007F2FC9" w:rsidR="00C3648A">
        <w:rPr>
          <w:rFonts w:ascii="Times New Roman" w:hAnsi="Times New Roman"/>
          <w:bCs/>
        </w:rPr>
        <w:t xml:space="preserve"> v </w:t>
      </w:r>
      <w:r w:rsidRPr="007F2FC9" w:rsidR="00C3648A">
        <w:rPr>
          <w:rFonts w:ascii="Times New Roman" w:hAnsi="Times New Roman" w:hint="default"/>
          <w:bCs/>
        </w:rPr>
        <w:t>platnom znení</w:t>
      </w:r>
      <w:r w:rsidRPr="007F2FC9" w:rsidR="00C3648A">
        <w:rPr>
          <w:rFonts w:ascii="Times New Roman" w:hAnsi="Times New Roman"/>
        </w:rPr>
        <w:t>.</w:t>
      </w:r>
    </w:p>
  </w:footnote>
  <w:footnote w:id="21">
    <w:p w:rsidP="00C068B8">
      <w:pPr>
        <w:pStyle w:val="FootnoteText"/>
        <w:bidi w:val="0"/>
        <w:spacing w:after="0" w:line="240" w:lineRule="auto"/>
      </w:pPr>
      <w:r w:rsidRPr="007F2FC9" w:rsidR="00C3648A">
        <w:rPr>
          <w:rStyle w:val="FootnoteReference"/>
          <w:rFonts w:ascii="Times New Roman" w:hAnsi="Times New Roman"/>
        </w:rPr>
        <w:footnoteRef/>
      </w:r>
      <w:r w:rsidRPr="007F2FC9" w:rsidR="00C3648A">
        <w:rPr>
          <w:rFonts w:ascii="Times New Roman" w:hAnsi="Times New Roman" w:hint="default"/>
        </w:rPr>
        <w:t xml:space="preserve"> ) §</w:t>
      </w:r>
      <w:r w:rsidRPr="007F2FC9" w:rsidR="00C3648A">
        <w:rPr>
          <w:rFonts w:ascii="Times New Roman" w:hAnsi="Times New Roman" w:hint="default"/>
        </w:rPr>
        <w:t xml:space="preserve"> 2 ods. 2 pí</w:t>
      </w:r>
      <w:r w:rsidRPr="007F2FC9" w:rsidR="00C3648A">
        <w:rPr>
          <w:rFonts w:ascii="Times New Roman" w:hAnsi="Times New Roman" w:hint="default"/>
        </w:rPr>
        <w:t>sm. a) a </w:t>
      </w:r>
      <w:r w:rsidRPr="007F2FC9" w:rsidR="00C3648A">
        <w:rPr>
          <w:rFonts w:ascii="Times New Roman" w:hAnsi="Times New Roman" w:hint="default"/>
        </w:rPr>
        <w:t>b) Obchodné</w:t>
      </w:r>
      <w:r w:rsidRPr="007F2FC9" w:rsidR="00C3648A">
        <w:rPr>
          <w:rFonts w:ascii="Times New Roman" w:hAnsi="Times New Roman" w:hint="default"/>
        </w:rPr>
        <w:t>ho zá</w:t>
      </w:r>
      <w:r w:rsidRPr="007F2FC9" w:rsidR="00C3648A">
        <w:rPr>
          <w:rFonts w:ascii="Times New Roman" w:hAnsi="Times New Roman" w:hint="default"/>
        </w:rPr>
        <w:t>konní</w:t>
      </w:r>
      <w:r w:rsidRPr="007F2FC9" w:rsidR="00C3648A">
        <w:rPr>
          <w:rFonts w:ascii="Times New Roman" w:hAnsi="Times New Roman" w:hint="default"/>
        </w:rPr>
        <w:t>ka.</w:t>
      </w:r>
    </w:p>
  </w:footnote>
  <w:footnote w:id="22">
    <w:p w:rsidP="00C068B8">
      <w:pPr>
        <w:pStyle w:val="FootnoteText"/>
        <w:bidi w:val="0"/>
        <w:spacing w:after="0"/>
      </w:pPr>
      <w:r w:rsidRPr="007F2FC9" w:rsidR="00C3648A">
        <w:rPr>
          <w:rStyle w:val="FootnoteReference"/>
          <w:rFonts w:ascii="Times New Roman" w:hAnsi="Times New Roman"/>
        </w:rPr>
        <w:footnoteRef/>
      </w:r>
      <w:r w:rsidRPr="007F2FC9" w:rsidR="00C3648A">
        <w:rPr>
          <w:rFonts w:ascii="Times New Roman" w:hAnsi="Times New Roman" w:hint="default"/>
        </w:rPr>
        <w:t xml:space="preserve"> ) Č</w:t>
      </w:r>
      <w:r w:rsidRPr="007F2FC9" w:rsidR="00C3648A">
        <w:rPr>
          <w:rFonts w:ascii="Times New Roman" w:hAnsi="Times New Roman" w:hint="default"/>
        </w:rPr>
        <w:t>l. 2 pí</w:t>
      </w:r>
      <w:r w:rsidRPr="007F2FC9" w:rsidR="00C3648A">
        <w:rPr>
          <w:rFonts w:ascii="Times New Roman" w:hAnsi="Times New Roman" w:hint="default"/>
        </w:rPr>
        <w:t>sm. i) a p) nariadenia (ES) č</w:t>
      </w:r>
      <w:r w:rsidRPr="007F2FC9" w:rsidR="00C3648A">
        <w:rPr>
          <w:rFonts w:ascii="Times New Roman" w:hAnsi="Times New Roman" w:hint="default"/>
        </w:rPr>
        <w:t xml:space="preserve">. 338/97 </w:t>
      </w:r>
      <w:r w:rsidRPr="007F2FC9" w:rsidR="00C3648A">
        <w:rPr>
          <w:rFonts w:ascii="Times New Roman" w:hAnsi="Times New Roman"/>
          <w:bCs/>
        </w:rPr>
        <w:t>v platnom zne</w:t>
      </w:r>
      <w:r w:rsidRPr="007F2FC9" w:rsidR="00C3648A">
        <w:rPr>
          <w:rFonts w:ascii="Times New Roman" w:hAnsi="Times New Roman" w:hint="default"/>
          <w:bCs/>
        </w:rPr>
        <w:t>ní</w:t>
      </w:r>
      <w:r w:rsidRPr="007F2FC9" w:rsidR="00C3648A">
        <w:rPr>
          <w:rFonts w:ascii="Times New Roman" w:hAnsi="Times New Roman"/>
        </w:rPr>
        <w:t>.</w:t>
      </w:r>
    </w:p>
  </w:footnote>
  <w:footnote w:id="23">
    <w:p w:rsidR="00C3648A" w:rsidRPr="007F2FC9" w:rsidP="00C068B8">
      <w:pPr>
        <w:bidi w:val="0"/>
        <w:spacing w:after="0" w:line="240" w:lineRule="auto"/>
        <w:jc w:val="both"/>
        <w:rPr>
          <w:rFonts w:ascii="Times New Roman" w:hAnsi="Times New Roman" w:hint="default"/>
          <w:bCs/>
          <w:sz w:val="20"/>
          <w:szCs w:val="20"/>
        </w:rPr>
      </w:pPr>
      <w:r w:rsidRPr="007F2FC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2FC9">
        <w:rPr>
          <w:rFonts w:ascii="Times New Roman" w:hAnsi="Times New Roman"/>
          <w:sz w:val="20"/>
          <w:szCs w:val="20"/>
        </w:rPr>
        <w:t xml:space="preserve">) </w:t>
      </w:r>
      <w:r w:rsidRPr="007F2FC9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7F2FC9">
        <w:rPr>
          <w:rFonts w:ascii="Times New Roman" w:hAnsi="Times New Roman" w:hint="default"/>
          <w:bCs/>
          <w:sz w:val="20"/>
          <w:szCs w:val="20"/>
        </w:rPr>
        <w:t>. 338/97 v </w:t>
      </w:r>
      <w:r w:rsidRPr="007F2FC9">
        <w:rPr>
          <w:rFonts w:ascii="Times New Roman" w:hAnsi="Times New Roman" w:hint="default"/>
          <w:bCs/>
          <w:sz w:val="20"/>
          <w:szCs w:val="20"/>
        </w:rPr>
        <w:t>platnom znení</w:t>
      </w:r>
      <w:r w:rsidRPr="007F2FC9">
        <w:rPr>
          <w:rFonts w:ascii="Times New Roman" w:hAnsi="Times New Roman" w:hint="default"/>
          <w:bCs/>
          <w:sz w:val="20"/>
          <w:szCs w:val="20"/>
        </w:rPr>
        <w:t xml:space="preserve">. </w:t>
      </w:r>
    </w:p>
    <w:p w:rsidR="00C3648A" w:rsidRPr="007F2FC9" w:rsidP="00C068B8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2FC9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7F2FC9">
        <w:rPr>
          <w:rFonts w:ascii="Times New Roman" w:hAnsi="Times New Roman" w:hint="default"/>
          <w:bCs/>
          <w:sz w:val="20"/>
          <w:szCs w:val="20"/>
        </w:rPr>
        <w:t xml:space="preserve">. 865/2006 </w:t>
      </w:r>
      <w:r w:rsidRPr="007F2FC9">
        <w:rPr>
          <w:rFonts w:ascii="Times New Roman" w:hAnsi="Times New Roman"/>
          <w:sz w:val="20"/>
          <w:szCs w:val="20"/>
          <w:lang w:eastAsia="sk-SK"/>
        </w:rPr>
        <w:t>v </w:t>
      </w:r>
      <w:r w:rsidRPr="007F2FC9">
        <w:rPr>
          <w:rFonts w:ascii="Times New Roman" w:hAnsi="Times New Roman" w:hint="default"/>
          <w:sz w:val="20"/>
          <w:szCs w:val="20"/>
          <w:lang w:eastAsia="sk-SK"/>
        </w:rPr>
        <w:t>platnom znení</w:t>
      </w:r>
      <w:r w:rsidRPr="007F2FC9">
        <w:rPr>
          <w:rFonts w:ascii="Times New Roman" w:hAnsi="Times New Roman"/>
          <w:bCs/>
          <w:sz w:val="20"/>
          <w:szCs w:val="20"/>
        </w:rPr>
        <w:t>.</w:t>
      </w:r>
    </w:p>
    <w:p w:rsidR="00C3648A" w:rsidRPr="00C068B8" w:rsidP="00C068B8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2FC9">
        <w:rPr>
          <w:rFonts w:ascii="Times New Roman" w:hAnsi="Times New Roman" w:hint="default"/>
          <w:bCs/>
          <w:sz w:val="20"/>
          <w:szCs w:val="20"/>
        </w:rPr>
        <w:t>Nariadenie (EÚ</w:t>
      </w:r>
      <w:r w:rsidRPr="007F2FC9">
        <w:rPr>
          <w:rFonts w:ascii="Times New Roman" w:hAnsi="Times New Roman" w:hint="default"/>
          <w:bCs/>
          <w:sz w:val="20"/>
          <w:szCs w:val="20"/>
        </w:rPr>
        <w:t>) č</w:t>
      </w:r>
      <w:r w:rsidRPr="007F2FC9">
        <w:rPr>
          <w:rFonts w:ascii="Times New Roman" w:hAnsi="Times New Roman" w:hint="default"/>
          <w:bCs/>
          <w:sz w:val="20"/>
          <w:szCs w:val="20"/>
        </w:rPr>
        <w:t xml:space="preserve">. </w:t>
      </w:r>
      <w:r w:rsidR="00C537A8">
        <w:rPr>
          <w:rFonts w:ascii="Times New Roman" w:hAnsi="Times New Roman"/>
          <w:bCs/>
          <w:sz w:val="20"/>
          <w:szCs w:val="20"/>
        </w:rPr>
        <w:t>828/2011</w:t>
      </w:r>
      <w:r w:rsidRPr="007F2FC9">
        <w:rPr>
          <w:rFonts w:ascii="Times New Roman" w:hAnsi="Times New Roman"/>
          <w:bCs/>
          <w:sz w:val="20"/>
          <w:szCs w:val="20"/>
        </w:rPr>
        <w:t>.</w:t>
      </w:r>
    </w:p>
    <w:p w:rsidP="00C068B8">
      <w:pPr>
        <w:bidi w:val="0"/>
        <w:spacing w:after="0" w:line="240" w:lineRule="auto"/>
        <w:jc w:val="both"/>
      </w:pPr>
    </w:p>
  </w:footnote>
  <w:footnote w:id="24">
    <w:p w:rsidP="00EF7FF9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66 ods. 7 nariadenia (ES) č</w:t>
      </w:r>
      <w:r w:rsidRPr="00F2058D" w:rsidR="00C3648A">
        <w:rPr>
          <w:rFonts w:ascii="Times New Roman" w:hAnsi="Times New Roman" w:hint="default"/>
        </w:rPr>
        <w:t>. 865/2006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25">
    <w:p w:rsidP="0055079A">
      <w:pPr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F2058D" w:rsidR="00C3648A">
        <w:rPr>
          <w:rFonts w:ascii="Times New Roman" w:hAnsi="Times New Roman" w:hint="default"/>
          <w:sz w:val="20"/>
          <w:szCs w:val="20"/>
        </w:rPr>
        <w:t>l. 66 ods. 6 nariadenia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26">
    <w:p w:rsidP="00EF7FF9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/>
        </w:rPr>
        <w:t xml:space="preserve"> ) </w:t>
      </w:r>
      <w:r w:rsidRPr="00F2058D" w:rsidR="00C3648A">
        <w:rPr>
          <w:rFonts w:ascii="Times New Roman" w:hAnsi="Times New Roman" w:hint="default"/>
          <w:iCs/>
        </w:rPr>
        <w:t>§</w:t>
      </w:r>
      <w:r w:rsidRPr="00F2058D" w:rsidR="00C3648A">
        <w:rPr>
          <w:rFonts w:ascii="Times New Roman" w:hAnsi="Times New Roman" w:hint="default"/>
          <w:iCs/>
        </w:rPr>
        <w:t xml:space="preserve"> 11 zá</w:t>
      </w:r>
      <w:r w:rsidRPr="00F2058D" w:rsidR="00C3648A">
        <w:rPr>
          <w:rFonts w:ascii="Times New Roman" w:hAnsi="Times New Roman" w:hint="default"/>
          <w:iCs/>
        </w:rPr>
        <w:t>kona č</w:t>
      </w:r>
      <w:r w:rsidRPr="00F2058D" w:rsidR="00C3648A">
        <w:rPr>
          <w:rFonts w:ascii="Times New Roman" w:hAnsi="Times New Roman" w:hint="default"/>
          <w:iCs/>
        </w:rPr>
        <w:t>. 136/2010 Z.z.</w:t>
      </w:r>
      <w:r w:rsidRPr="00F2058D" w:rsidR="00C3648A">
        <w:rPr>
          <w:rFonts w:ascii="Times New Roman" w:hAnsi="Times New Roman"/>
        </w:rPr>
        <w:t xml:space="preserve"> </w:t>
      </w:r>
      <w:r w:rsidRPr="00F2058D" w:rsidR="00C3648A">
        <w:rPr>
          <w:rFonts w:ascii="Times New Roman" w:hAnsi="Times New Roman" w:hint="default"/>
          <w:iCs/>
        </w:rPr>
        <w:t>o služ</w:t>
      </w:r>
      <w:r w:rsidRPr="00F2058D" w:rsidR="00C3648A">
        <w:rPr>
          <w:rFonts w:ascii="Times New Roman" w:hAnsi="Times New Roman" w:hint="default"/>
          <w:iCs/>
        </w:rPr>
        <w:t>bá</w:t>
      </w:r>
      <w:r w:rsidRPr="00F2058D" w:rsidR="00C3648A">
        <w:rPr>
          <w:rFonts w:ascii="Times New Roman" w:hAnsi="Times New Roman" w:hint="default"/>
          <w:iCs/>
        </w:rPr>
        <w:t>ch na vnú</w:t>
      </w:r>
      <w:r w:rsidRPr="00F2058D" w:rsidR="00C3648A">
        <w:rPr>
          <w:rFonts w:ascii="Times New Roman" w:hAnsi="Times New Roman" w:hint="default"/>
          <w:iCs/>
        </w:rPr>
        <w:t>tornom trhu a o zmene a doplnení</w:t>
      </w:r>
      <w:r w:rsidRPr="00F2058D" w:rsidR="00C3648A">
        <w:rPr>
          <w:rFonts w:ascii="Times New Roman" w:hAnsi="Times New Roman" w:hint="default"/>
          <w:iCs/>
        </w:rPr>
        <w:t xml:space="preserve"> niektorý</w:t>
      </w:r>
      <w:r w:rsidRPr="00F2058D" w:rsidR="00C3648A">
        <w:rPr>
          <w:rFonts w:ascii="Times New Roman" w:hAnsi="Times New Roman" w:hint="default"/>
          <w:iCs/>
        </w:rPr>
        <w:t>ch zá</w:t>
      </w:r>
      <w:r w:rsidRPr="00F2058D" w:rsidR="00C3648A">
        <w:rPr>
          <w:rFonts w:ascii="Times New Roman" w:hAnsi="Times New Roman" w:hint="default"/>
          <w:iCs/>
        </w:rPr>
        <w:t>konov.</w:t>
        <w:br/>
      </w:r>
      <w:r w:rsidRPr="00F2058D" w:rsidR="00C3648A">
        <w:rPr>
          <w:rFonts w:ascii="Times New Roman" w:hAnsi="Times New Roman" w:hint="default"/>
          <w:iCs/>
        </w:rPr>
        <w:t>§</w:t>
      </w:r>
      <w:r w:rsidRPr="00F2058D" w:rsidR="00C3648A">
        <w:rPr>
          <w:rFonts w:ascii="Times New Roman" w:hAnsi="Times New Roman" w:hint="default"/>
          <w:iCs/>
        </w:rPr>
        <w:t xml:space="preserve"> 66b ods. 2 zá</w:t>
      </w:r>
      <w:r w:rsidRPr="00F2058D" w:rsidR="00C3648A">
        <w:rPr>
          <w:rFonts w:ascii="Times New Roman" w:hAnsi="Times New Roman" w:hint="default"/>
          <w:iCs/>
        </w:rPr>
        <w:t>kona č</w:t>
      </w:r>
      <w:r w:rsidRPr="00F2058D" w:rsidR="00C3648A">
        <w:rPr>
          <w:rFonts w:ascii="Times New Roman" w:hAnsi="Times New Roman" w:hint="default"/>
          <w:iCs/>
        </w:rPr>
        <w:t>. 455/1991 Zb. o ž</w:t>
      </w:r>
      <w:r w:rsidRPr="00F2058D" w:rsidR="00C3648A">
        <w:rPr>
          <w:rFonts w:ascii="Times New Roman" w:hAnsi="Times New Roman" w:hint="default"/>
          <w:iCs/>
        </w:rPr>
        <w:t>ivnostenskom podnikaní</w:t>
      </w:r>
      <w:r w:rsidRPr="00F2058D" w:rsidR="00C3648A">
        <w:rPr>
          <w:rFonts w:ascii="Times New Roman" w:hAnsi="Times New Roman" w:hint="default"/>
          <w:iCs/>
        </w:rPr>
        <w:t xml:space="preserve"> (ž</w:t>
      </w:r>
      <w:r w:rsidRPr="00F2058D" w:rsidR="00C3648A">
        <w:rPr>
          <w:rFonts w:ascii="Times New Roman" w:hAnsi="Times New Roman" w:hint="default"/>
          <w:iCs/>
        </w:rPr>
        <w:t>ivnostenský</w:t>
      </w:r>
      <w:r w:rsidRPr="00F2058D" w:rsidR="00C3648A">
        <w:rPr>
          <w:rFonts w:ascii="Times New Roman" w:hAnsi="Times New Roman" w:hint="default"/>
          <w:iCs/>
        </w:rPr>
        <w:t xml:space="preserve"> zá</w:t>
      </w:r>
      <w:r w:rsidRPr="00F2058D" w:rsidR="00C3648A">
        <w:rPr>
          <w:rFonts w:ascii="Times New Roman" w:hAnsi="Times New Roman" w:hint="default"/>
          <w:iCs/>
        </w:rPr>
        <w:t>kon) v znení</w:t>
      </w:r>
      <w:r w:rsidRPr="00F2058D" w:rsidR="00C3648A">
        <w:rPr>
          <w:rFonts w:ascii="Times New Roman" w:hAnsi="Times New Roman" w:hint="default"/>
          <w:iCs/>
        </w:rPr>
        <w:t xml:space="preserve"> neskorší</w:t>
      </w:r>
      <w:r w:rsidRPr="00F2058D" w:rsidR="00C3648A">
        <w:rPr>
          <w:rFonts w:ascii="Times New Roman" w:hAnsi="Times New Roman" w:hint="default"/>
          <w:iCs/>
        </w:rPr>
        <w:t>ch predpisov.</w:t>
      </w:r>
    </w:p>
  </w:footnote>
  <w:footnote w:id="27">
    <w:p w:rsidP="00ED0B2A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t xml:space="preserve"> ) </w:t>
      </w:r>
      <w:r w:rsidRPr="00F2058D" w:rsidR="00C3648A">
        <w:rPr>
          <w:rFonts w:ascii="Times New Roman" w:hAnsi="Times New Roman" w:hint="default"/>
          <w:sz w:val="20"/>
          <w:szCs w:val="20"/>
        </w:rPr>
        <w:t>Č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l. 66 ods. </w:t>
      </w:r>
      <w:smartTag w:uri="urn:schemas-microsoft-com:office:smarttags" w:element="metricconverter">
        <w:smartTagPr>
          <w:attr w:name="ProductID" w:val="6 a"/>
        </w:smartTagPr>
        <w:r w:rsidRPr="00F2058D" w:rsidR="00C3648A">
          <w:rPr>
            <w:rFonts w:ascii="Times New Roman" w:hAnsi="Times New Roman" w:hint="default"/>
            <w:sz w:val="20"/>
            <w:szCs w:val="20"/>
          </w:rPr>
          <w:t>6 a</w:t>
        </w:r>
      </w:smartTag>
      <w:r w:rsidRPr="00F2058D" w:rsidR="00C3648A">
        <w:rPr>
          <w:rFonts w:ascii="Times New Roman" w:hAnsi="Times New Roman" w:hint="default"/>
          <w:sz w:val="20"/>
          <w:szCs w:val="20"/>
        </w:rPr>
        <w:t xml:space="preserve"> 7 nariadenia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</w:t>
      </w:r>
      <w:r w:rsidRPr="00F2058D" w:rsidR="00C3648A">
        <w:rPr>
          <w:rFonts w:ascii="Times New Roman" w:hAnsi="Times New Roman" w:hint="default"/>
          <w:sz w:val="20"/>
          <w:szCs w:val="20"/>
        </w:rPr>
        <w:t>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.</w:t>
      </w:r>
    </w:p>
  </w:footnote>
  <w:footnote w:id="28">
    <w:p w:rsidP="00ED0B2A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>) Č</w:t>
      </w:r>
      <w:r w:rsidRPr="00F2058D" w:rsidR="00C3648A">
        <w:rPr>
          <w:rFonts w:ascii="Times New Roman" w:hAnsi="Times New Roman" w:hint="default"/>
        </w:rPr>
        <w:t>l. 66 ods. 7 druhá</w:t>
      </w:r>
      <w:r w:rsidRPr="00F2058D" w:rsidR="00C3648A">
        <w:rPr>
          <w:rFonts w:ascii="Times New Roman" w:hAnsi="Times New Roman" w:hint="default"/>
        </w:rPr>
        <w:t xml:space="preserve"> veta nariadenia (ES) č</w:t>
      </w:r>
      <w:r w:rsidRPr="00F2058D" w:rsidR="00C3648A">
        <w:rPr>
          <w:rFonts w:ascii="Times New Roman" w:hAnsi="Times New Roman" w:hint="default"/>
        </w:rPr>
        <w:t>. 865/2006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29">
    <w:p w:rsidP="00ED0B2A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>) Č</w:t>
      </w:r>
      <w:r w:rsidRPr="00F2058D" w:rsidR="00C3648A">
        <w:rPr>
          <w:rFonts w:ascii="Times New Roman" w:hAnsi="Times New Roman" w:hint="default"/>
          <w:sz w:val="20"/>
          <w:szCs w:val="20"/>
        </w:rPr>
        <w:t>l. 20 ods. 1, č</w:t>
      </w:r>
      <w:r w:rsidRPr="00F2058D" w:rsidR="00C3648A">
        <w:rPr>
          <w:rFonts w:ascii="Times New Roman" w:hAnsi="Times New Roman" w:hint="default"/>
          <w:sz w:val="20"/>
          <w:szCs w:val="20"/>
        </w:rPr>
        <w:t>l. 26 ods. 1 a </w:t>
      </w:r>
      <w:r w:rsidRPr="00F2058D" w:rsidR="00C3648A">
        <w:rPr>
          <w:rFonts w:ascii="Times New Roman" w:hAnsi="Times New Roman" w:hint="default"/>
          <w:sz w:val="20"/>
          <w:szCs w:val="20"/>
        </w:rPr>
        <w:t>č</w:t>
      </w:r>
      <w:r w:rsidRPr="00F2058D" w:rsidR="00C3648A">
        <w:rPr>
          <w:rFonts w:ascii="Times New Roman" w:hAnsi="Times New Roman" w:hint="default"/>
          <w:sz w:val="20"/>
          <w:szCs w:val="20"/>
        </w:rPr>
        <w:t>asť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ž</w:t>
      </w:r>
      <w:r w:rsidRPr="00F2058D" w:rsidR="00C3648A">
        <w:rPr>
          <w:rFonts w:ascii="Times New Roman" w:hAnsi="Times New Roman" w:hint="default"/>
          <w:sz w:val="20"/>
          <w:szCs w:val="20"/>
        </w:rPr>
        <w:t>iadosť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prí</w:t>
      </w:r>
      <w:r w:rsidRPr="00F2058D" w:rsidR="00C3648A">
        <w:rPr>
          <w:rFonts w:ascii="Times New Roman" w:hAnsi="Times New Roman" w:hint="default"/>
          <w:sz w:val="20"/>
          <w:szCs w:val="20"/>
        </w:rPr>
        <w:t>lohy I  k </w:t>
      </w:r>
      <w:r w:rsidRPr="00F2058D" w:rsidR="00C3648A">
        <w:rPr>
          <w:rFonts w:ascii="Times New Roman" w:hAnsi="Times New Roman" w:hint="default"/>
          <w:sz w:val="20"/>
          <w:szCs w:val="20"/>
        </w:rPr>
        <w:t>nariadeniu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30">
    <w:p w:rsidP="00E55D36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6 ods. 3 nariadenia Rady (ES) č</w:t>
      </w:r>
      <w:r w:rsidRPr="00F2058D" w:rsidR="00C3648A">
        <w:rPr>
          <w:rFonts w:ascii="Times New Roman" w:hAnsi="Times New Roman" w:hint="default"/>
        </w:rPr>
        <w:t>. 338/97 v plat</w:t>
      </w:r>
      <w:r w:rsidRPr="00F2058D" w:rsidR="00C3648A">
        <w:rPr>
          <w:rFonts w:ascii="Times New Roman" w:hAnsi="Times New Roman" w:hint="default"/>
        </w:rPr>
        <w:t>nom znení.</w:t>
      </w:r>
    </w:p>
  </w:footnote>
  <w:footnote w:id="31">
    <w:p w:rsidP="00126D10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>) Koló</w:t>
      </w:r>
      <w:r w:rsidRPr="00F2058D" w:rsidR="00C3648A">
        <w:rPr>
          <w:rFonts w:ascii="Times New Roman" w:hAnsi="Times New Roman" w:hint="default"/>
          <w:sz w:val="20"/>
          <w:szCs w:val="20"/>
        </w:rPr>
        <w:t>nka 23 č</w:t>
      </w:r>
      <w:r w:rsidRPr="00F2058D" w:rsidR="00C3648A">
        <w:rPr>
          <w:rFonts w:ascii="Times New Roman" w:hAnsi="Times New Roman" w:hint="default"/>
          <w:sz w:val="20"/>
          <w:szCs w:val="20"/>
        </w:rPr>
        <w:t>asti Ž</w:t>
      </w:r>
      <w:r w:rsidRPr="00F2058D" w:rsidR="00C3648A">
        <w:rPr>
          <w:rFonts w:ascii="Times New Roman" w:hAnsi="Times New Roman" w:hint="default"/>
          <w:sz w:val="20"/>
          <w:szCs w:val="20"/>
        </w:rPr>
        <w:t>iadosť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prí</w:t>
      </w:r>
      <w:r w:rsidRPr="00F2058D" w:rsidR="00C3648A">
        <w:rPr>
          <w:rFonts w:ascii="Times New Roman" w:hAnsi="Times New Roman" w:hint="default"/>
          <w:sz w:val="20"/>
          <w:szCs w:val="20"/>
        </w:rPr>
        <w:t>lohy I k nariadeniu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32">
    <w:p w:rsidP="00962C4C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>) Č</w:t>
      </w:r>
      <w:r w:rsidRPr="00F2058D" w:rsidR="00C3648A">
        <w:rPr>
          <w:rFonts w:ascii="Times New Roman" w:hAnsi="Times New Roman" w:hint="default"/>
          <w:sz w:val="20"/>
          <w:szCs w:val="20"/>
        </w:rPr>
        <w:t>l. 8 ods. 1 nariadenia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33">
    <w:p w:rsidP="00962C4C">
      <w:pPr>
        <w:bidi w:val="0"/>
        <w:spacing w:after="0" w:line="240" w:lineRule="auto"/>
        <w:jc w:val="both"/>
      </w:pPr>
      <w:r w:rsidRPr="00ED2960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ED2960" w:rsidR="00C3648A">
        <w:rPr>
          <w:rFonts w:ascii="Times New Roman" w:hAnsi="Times New Roman"/>
          <w:sz w:val="20"/>
          <w:szCs w:val="20"/>
        </w:rPr>
        <w:t xml:space="preserve">) </w:t>
      </w:r>
      <w:r w:rsidRPr="007F2FC9" w:rsidR="00C3648A">
        <w:rPr>
          <w:rFonts w:ascii="Times New Roman" w:hAnsi="Times New Roman" w:hint="default"/>
          <w:sz w:val="20"/>
          <w:szCs w:val="20"/>
        </w:rPr>
        <w:t>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47 ods. 7 zá</w:t>
      </w:r>
      <w:r w:rsidRPr="007F2FC9" w:rsidR="00C3648A">
        <w:rPr>
          <w:rFonts w:ascii="Times New Roman" w:hAnsi="Times New Roman" w:hint="default"/>
          <w:sz w:val="20"/>
          <w:szCs w:val="20"/>
        </w:rPr>
        <w:t>kona č.</w:t>
      </w:r>
      <w:r w:rsidRPr="00ED2960" w:rsidR="00C3648A">
        <w:rPr>
          <w:rFonts w:ascii="Times New Roman" w:hAnsi="Times New Roman" w:hint="default"/>
          <w:sz w:val="20"/>
          <w:szCs w:val="20"/>
        </w:rPr>
        <w:t xml:space="preserve"> 71/1967 Zb. o sprá</w:t>
      </w:r>
      <w:r w:rsidRPr="00ED2960" w:rsidR="00C3648A">
        <w:rPr>
          <w:rFonts w:ascii="Times New Roman" w:hAnsi="Times New Roman" w:hint="default"/>
          <w:sz w:val="20"/>
          <w:szCs w:val="20"/>
        </w:rPr>
        <w:t>vnom konaní</w:t>
      </w:r>
      <w:r w:rsidRPr="00ED2960" w:rsidR="00C3648A">
        <w:rPr>
          <w:rFonts w:ascii="Times New Roman" w:hAnsi="Times New Roman" w:hint="default"/>
          <w:sz w:val="20"/>
          <w:szCs w:val="20"/>
        </w:rPr>
        <w:t xml:space="preserve"> (sprá</w:t>
      </w:r>
      <w:r w:rsidRPr="00ED2960" w:rsidR="00C3648A">
        <w:rPr>
          <w:rFonts w:ascii="Times New Roman" w:hAnsi="Times New Roman" w:hint="default"/>
          <w:sz w:val="20"/>
          <w:szCs w:val="20"/>
        </w:rPr>
        <w:t>vny poriadok</w:t>
      </w:r>
      <w:r w:rsidRPr="00481279" w:rsidR="00C3648A">
        <w:rPr>
          <w:rFonts w:ascii="Times New Roman" w:hAnsi="Times New Roman" w:hint="default"/>
          <w:sz w:val="20"/>
          <w:szCs w:val="20"/>
        </w:rPr>
        <w:t>) v znení</w:t>
      </w:r>
      <w:r w:rsidRPr="00481279" w:rsidR="00C3648A">
        <w:rPr>
          <w:rFonts w:ascii="Times New Roman" w:hAnsi="Times New Roman" w:hint="default"/>
          <w:sz w:val="20"/>
          <w:szCs w:val="20"/>
        </w:rPr>
        <w:t xml:space="preserve"> zá</w:t>
      </w:r>
      <w:r w:rsidRPr="00481279" w:rsidR="00C3648A">
        <w:rPr>
          <w:rFonts w:ascii="Times New Roman" w:hAnsi="Times New Roman" w:hint="default"/>
          <w:sz w:val="20"/>
          <w:szCs w:val="20"/>
        </w:rPr>
        <w:t>kona č</w:t>
      </w:r>
      <w:r w:rsidRPr="00481279" w:rsidR="00C3648A">
        <w:rPr>
          <w:rFonts w:ascii="Times New Roman" w:hAnsi="Times New Roman" w:hint="default"/>
          <w:sz w:val="20"/>
          <w:szCs w:val="20"/>
        </w:rPr>
        <w:t>. 527/200</w:t>
      </w:r>
      <w:r w:rsidRPr="00481279" w:rsidR="00C3648A">
        <w:rPr>
          <w:rFonts w:ascii="Times New Roman" w:hAnsi="Times New Roman" w:hint="default"/>
          <w:sz w:val="20"/>
          <w:szCs w:val="20"/>
        </w:rPr>
        <w:t>3 Z.z.</w:t>
      </w:r>
    </w:p>
  </w:footnote>
  <w:footnote w:id="34">
    <w:p w:rsidP="00ED2960">
      <w:pPr>
        <w:bidi w:val="0"/>
        <w:spacing w:after="0" w:line="240" w:lineRule="auto"/>
        <w:jc w:val="both"/>
      </w:pPr>
      <w:r w:rsidRPr="00ED2960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ED2960" w:rsidR="00C3648A">
        <w:rPr>
          <w:rFonts w:ascii="Times New Roman" w:hAnsi="Times New Roman"/>
          <w:sz w:val="20"/>
          <w:szCs w:val="20"/>
        </w:rPr>
        <w:t xml:space="preserve">) </w:t>
      </w:r>
      <w:r w:rsidR="00C3648A">
        <w:rPr>
          <w:rFonts w:ascii="Times New Roman" w:hAnsi="Times New Roman" w:hint="default"/>
          <w:sz w:val="20"/>
          <w:szCs w:val="20"/>
        </w:rPr>
        <w:t>Naprí</w:t>
      </w:r>
      <w:r w:rsidR="00C3648A">
        <w:rPr>
          <w:rFonts w:ascii="Times New Roman" w:hAnsi="Times New Roman" w:hint="default"/>
          <w:sz w:val="20"/>
          <w:szCs w:val="20"/>
        </w:rPr>
        <w:t>klad z</w:t>
      </w:r>
      <w:r w:rsidRPr="00ED2960" w:rsidR="00C3648A">
        <w:rPr>
          <w:rFonts w:ascii="Times New Roman" w:hAnsi="Times New Roman" w:hint="default"/>
          <w:sz w:val="20"/>
          <w:szCs w:val="20"/>
        </w:rPr>
        <w:t>á</w:t>
      </w:r>
      <w:r w:rsidRPr="00ED2960" w:rsidR="00C3648A">
        <w:rPr>
          <w:rFonts w:ascii="Times New Roman" w:hAnsi="Times New Roman" w:hint="default"/>
          <w:sz w:val="20"/>
          <w:szCs w:val="20"/>
        </w:rPr>
        <w:t>kon č</w:t>
      </w:r>
      <w:r w:rsidRPr="00ED2960" w:rsidR="00C3648A">
        <w:rPr>
          <w:rFonts w:ascii="Times New Roman" w:hAnsi="Times New Roman" w:hint="default"/>
          <w:sz w:val="20"/>
          <w:szCs w:val="20"/>
        </w:rPr>
        <w:t>. 543/2002 Z. z. v </w:t>
      </w:r>
      <w:r w:rsidRPr="00ED2960" w:rsidR="00C3648A">
        <w:rPr>
          <w:rFonts w:ascii="Times New Roman" w:hAnsi="Times New Roman" w:hint="default"/>
          <w:sz w:val="20"/>
          <w:szCs w:val="20"/>
        </w:rPr>
        <w:t>znení</w:t>
      </w:r>
      <w:r w:rsidRPr="00ED2960" w:rsidR="00C3648A">
        <w:rPr>
          <w:rFonts w:ascii="Times New Roman" w:hAnsi="Times New Roman" w:hint="default"/>
          <w:sz w:val="20"/>
          <w:szCs w:val="20"/>
        </w:rPr>
        <w:t xml:space="preserve"> neskorší</w:t>
      </w:r>
      <w:r w:rsidRPr="00ED2960" w:rsidR="00C3648A">
        <w:rPr>
          <w:rFonts w:ascii="Times New Roman" w:hAnsi="Times New Roman" w:hint="default"/>
          <w:sz w:val="20"/>
          <w:szCs w:val="20"/>
        </w:rPr>
        <w:t>ch predpisov, n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ariadenie (ES) č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. 338/97 v 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platnom znení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, nariadenie (ES) č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. 865/2006 v 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platnom znení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, nariadenie (EÚ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) č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 xml:space="preserve">. </w:t>
      </w:r>
      <w:r w:rsidR="00C537A8">
        <w:rPr>
          <w:rFonts w:ascii="Times New Roman" w:hAnsi="Times New Roman"/>
          <w:bCs/>
          <w:sz w:val="20"/>
          <w:szCs w:val="20"/>
        </w:rPr>
        <w:t>828/2011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, nariadenie (ES) č</w:t>
      </w:r>
      <w:r w:rsidRPr="00ED2960" w:rsidR="00C3648A">
        <w:rPr>
          <w:rFonts w:ascii="Times New Roman" w:hAnsi="Times New Roman" w:hint="default"/>
          <w:bCs/>
          <w:sz w:val="20"/>
          <w:szCs w:val="20"/>
        </w:rPr>
        <w:t>. 1007/2009, n</w:t>
      </w:r>
      <w:r w:rsidRPr="00ED2960" w:rsidR="00C3648A">
        <w:rPr>
          <w:rFonts w:ascii="Times New Roman" w:hAnsi="Times New Roman" w:hint="default"/>
          <w:sz w:val="20"/>
          <w:szCs w:val="20"/>
        </w:rPr>
        <w:t>ariadenie (EÚ</w:t>
      </w:r>
      <w:r w:rsidRPr="00ED2960" w:rsidR="00C3648A">
        <w:rPr>
          <w:rFonts w:ascii="Times New Roman" w:hAnsi="Times New Roman" w:hint="default"/>
          <w:sz w:val="20"/>
          <w:szCs w:val="20"/>
        </w:rPr>
        <w:t>) č</w:t>
      </w:r>
      <w:r w:rsidRPr="00ED2960" w:rsidR="00C3648A">
        <w:rPr>
          <w:rFonts w:ascii="Times New Roman" w:hAnsi="Times New Roman" w:hint="default"/>
          <w:sz w:val="20"/>
          <w:szCs w:val="20"/>
        </w:rPr>
        <w:t>. 737/2010</w:t>
      </w:r>
      <w:r w:rsidR="00C3648A">
        <w:rPr>
          <w:rFonts w:ascii="Times New Roman" w:hAnsi="Times New Roman"/>
          <w:sz w:val="20"/>
          <w:szCs w:val="20"/>
        </w:rPr>
        <w:t>.</w:t>
      </w:r>
    </w:p>
  </w:footnote>
  <w:footnote w:id="35">
    <w:p w:rsidP="003F3044">
      <w:pPr>
        <w:pStyle w:val="FootnoteText"/>
        <w:bidi w:val="0"/>
        <w:spacing w:after="0" w:line="240" w:lineRule="auto"/>
      </w:pPr>
      <w:r w:rsidRPr="003F3044" w:rsidR="00C3648A">
        <w:rPr>
          <w:rStyle w:val="FootnoteReference"/>
          <w:rFonts w:ascii="Times New Roman" w:hAnsi="Times New Roman"/>
        </w:rPr>
        <w:footnoteRef/>
      </w:r>
      <w:r w:rsidRPr="003F3044" w:rsidR="00C3648A">
        <w:rPr>
          <w:rFonts w:ascii="Times New Roman" w:hAnsi="Times New Roman" w:hint="default"/>
        </w:rPr>
        <w:t xml:space="preserve"> ) Č</w:t>
      </w:r>
      <w:r w:rsidRPr="003F3044" w:rsidR="00C3648A">
        <w:rPr>
          <w:rFonts w:ascii="Times New Roman" w:hAnsi="Times New Roman" w:hint="default"/>
        </w:rPr>
        <w:t>l</w:t>
      </w:r>
      <w:r w:rsidRPr="003F3044" w:rsidR="00C3648A">
        <w:rPr>
          <w:rFonts w:ascii="Times New Roman" w:hAnsi="Times New Roman" w:hint="default"/>
        </w:rPr>
        <w:t>. 11 ods. 2 pí</w:t>
      </w:r>
      <w:r w:rsidRPr="003F3044" w:rsidR="00C3648A">
        <w:rPr>
          <w:rFonts w:ascii="Times New Roman" w:hAnsi="Times New Roman" w:hint="default"/>
        </w:rPr>
        <w:t>sm. a) nariadenia Rady (ES) č</w:t>
      </w:r>
      <w:r w:rsidRPr="003F3044" w:rsidR="00C3648A">
        <w:rPr>
          <w:rFonts w:ascii="Times New Roman" w:hAnsi="Times New Roman" w:hint="default"/>
        </w:rPr>
        <w:t>. 338/97 v </w:t>
      </w:r>
      <w:r w:rsidRPr="003F3044" w:rsidR="00C3648A">
        <w:rPr>
          <w:rFonts w:ascii="Times New Roman" w:hAnsi="Times New Roman" w:hint="default"/>
        </w:rPr>
        <w:t>platnom  znení.</w:t>
      </w:r>
    </w:p>
  </w:footnote>
  <w:footnote w:id="36">
    <w:p w:rsidP="00DC3D1B">
      <w:pPr>
        <w:pStyle w:val="FootnoteText"/>
        <w:bidi w:val="0"/>
        <w:spacing w:after="0" w:line="240" w:lineRule="auto"/>
      </w:pPr>
      <w:r w:rsidRPr="003F3044" w:rsidR="00C3648A">
        <w:rPr>
          <w:rStyle w:val="FootnoteReference"/>
          <w:rFonts w:ascii="Times New Roman" w:hAnsi="Times New Roman"/>
        </w:rPr>
        <w:footnoteRef/>
      </w:r>
      <w:r w:rsidRPr="003F3044" w:rsidR="00C3648A">
        <w:rPr>
          <w:rFonts w:ascii="Times New Roman" w:hAnsi="Times New Roman" w:hint="default"/>
        </w:rPr>
        <w:t xml:space="preserve"> ) Č</w:t>
      </w:r>
      <w:r w:rsidRPr="003F3044" w:rsidR="00C3648A">
        <w:rPr>
          <w:rFonts w:ascii="Times New Roman" w:hAnsi="Times New Roman" w:hint="default"/>
        </w:rPr>
        <w:t>l. 8 nariadenia Rady (ES) č</w:t>
      </w:r>
      <w:r w:rsidRPr="003F3044" w:rsidR="00C3648A">
        <w:rPr>
          <w:rFonts w:ascii="Times New Roman" w:hAnsi="Times New Roman" w:hint="default"/>
        </w:rPr>
        <w:t>. 338/97 v </w:t>
      </w:r>
      <w:r w:rsidRPr="003F3044" w:rsidR="00C3648A">
        <w:rPr>
          <w:rFonts w:ascii="Times New Roman" w:hAnsi="Times New Roman" w:hint="default"/>
        </w:rPr>
        <w:t>platnom  znení</w:t>
      </w:r>
      <w:r w:rsidR="00C3648A">
        <w:rPr>
          <w:rFonts w:ascii="Times New Roman" w:hAnsi="Times New Roman"/>
        </w:rPr>
        <w:t xml:space="preserve">. </w:t>
      </w:r>
    </w:p>
  </w:footnote>
  <w:footnote w:id="37">
    <w:p w:rsidP="003F3044">
      <w:pPr>
        <w:bidi w:val="0"/>
        <w:spacing w:after="0" w:line="240" w:lineRule="auto"/>
        <w:jc w:val="both"/>
      </w:pPr>
      <w:r w:rsidRPr="003F3044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F3044" w:rsidR="00C3648A">
        <w:rPr>
          <w:rFonts w:ascii="Times New Roman" w:hAnsi="Times New Roman" w:hint="default"/>
          <w:sz w:val="20"/>
          <w:szCs w:val="20"/>
        </w:rPr>
        <w:t xml:space="preserve"> ) Prí</w:t>
      </w:r>
      <w:r w:rsidRPr="003F3044" w:rsidR="00C3648A">
        <w:rPr>
          <w:rFonts w:ascii="Times New Roman" w:hAnsi="Times New Roman" w:hint="default"/>
          <w:sz w:val="20"/>
          <w:szCs w:val="20"/>
        </w:rPr>
        <w:t>loha V </w:t>
      </w:r>
      <w:r w:rsidRPr="003F3044" w:rsidR="00C3648A">
        <w:rPr>
          <w:rFonts w:ascii="Times New Roman" w:hAnsi="Times New Roman" w:hint="default"/>
          <w:sz w:val="20"/>
          <w:szCs w:val="20"/>
        </w:rPr>
        <w:t>k nariadeniu (ES) č</w:t>
      </w:r>
      <w:r w:rsidRPr="003F3044" w:rsidR="00C3648A">
        <w:rPr>
          <w:rFonts w:ascii="Times New Roman" w:hAnsi="Times New Roman" w:hint="default"/>
          <w:sz w:val="20"/>
          <w:szCs w:val="20"/>
        </w:rPr>
        <w:t>. 865/</w:t>
      </w:r>
      <w:r w:rsidRPr="00CC7D83" w:rsidR="00C3648A">
        <w:rPr>
          <w:rFonts w:ascii="Times New Roman" w:hAnsi="Times New Roman"/>
          <w:sz w:val="20"/>
          <w:szCs w:val="20"/>
        </w:rPr>
        <w:t>2006 v </w:t>
      </w:r>
      <w:r w:rsidRPr="00CC7D83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38">
    <w:p w:rsidP="003F3044">
      <w:pPr>
        <w:bidi w:val="0"/>
        <w:spacing w:after="0" w:line="240" w:lineRule="auto"/>
        <w:jc w:val="both"/>
      </w:pPr>
      <w:r w:rsidRPr="003F3044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F3044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3F3044" w:rsidR="00C3648A">
        <w:rPr>
          <w:rFonts w:ascii="Times New Roman" w:hAnsi="Times New Roman" w:hint="default"/>
          <w:sz w:val="20"/>
          <w:szCs w:val="20"/>
        </w:rPr>
        <w:t>l. 2 pí</w:t>
      </w:r>
      <w:r w:rsidRPr="003F3044" w:rsidR="00C3648A">
        <w:rPr>
          <w:rFonts w:ascii="Times New Roman" w:hAnsi="Times New Roman" w:hint="default"/>
          <w:sz w:val="20"/>
          <w:szCs w:val="20"/>
        </w:rPr>
        <w:t>sm. q) nariadenia Rady (ES) č</w:t>
      </w:r>
      <w:r w:rsidRPr="003F3044" w:rsidR="00C3648A">
        <w:rPr>
          <w:rFonts w:ascii="Times New Roman" w:hAnsi="Times New Roman" w:hint="default"/>
          <w:sz w:val="20"/>
          <w:szCs w:val="20"/>
        </w:rPr>
        <w:t>. 338/97 v platnom  znen</w:t>
      </w:r>
      <w:r w:rsidRPr="003F3044" w:rsidR="00C3648A">
        <w:rPr>
          <w:rFonts w:ascii="Times New Roman" w:hAnsi="Times New Roman" w:hint="default"/>
          <w:sz w:val="20"/>
          <w:szCs w:val="20"/>
        </w:rPr>
        <w:t>í.</w:t>
      </w:r>
    </w:p>
  </w:footnote>
  <w:footnote w:id="39">
    <w:p w:rsidP="003F3044">
      <w:pPr>
        <w:bidi w:val="0"/>
        <w:spacing w:after="0" w:line="240" w:lineRule="auto"/>
        <w:jc w:val="both"/>
      </w:pPr>
      <w:r w:rsidRPr="003F3044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F3044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3F3044" w:rsidR="00C3648A">
        <w:rPr>
          <w:rFonts w:ascii="Times New Roman" w:hAnsi="Times New Roman" w:hint="default"/>
          <w:sz w:val="20"/>
          <w:szCs w:val="20"/>
        </w:rPr>
        <w:t>l. 9 nariadenia Rady (ES) č</w:t>
      </w:r>
      <w:r w:rsidRPr="003F3044" w:rsidR="00C3648A">
        <w:rPr>
          <w:rFonts w:ascii="Times New Roman" w:hAnsi="Times New Roman" w:hint="default"/>
          <w:sz w:val="20"/>
          <w:szCs w:val="20"/>
        </w:rPr>
        <w:t>. 338/97 v </w:t>
      </w:r>
      <w:r w:rsidRPr="003F3044" w:rsidR="00C3648A">
        <w:rPr>
          <w:rFonts w:ascii="Times New Roman" w:hAnsi="Times New Roman" w:hint="default"/>
          <w:sz w:val="20"/>
          <w:szCs w:val="20"/>
        </w:rPr>
        <w:t>platnom  znení.</w:t>
      </w:r>
    </w:p>
  </w:footnote>
  <w:footnote w:id="40">
    <w:p w:rsidP="00EE4992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t xml:space="preserve"> ) </w:t>
      </w:r>
      <w:r w:rsidRPr="007F2FC9" w:rsidR="00C3648A">
        <w:rPr>
          <w:rFonts w:ascii="Times New Roman" w:hAnsi="Times New Roman" w:hint="default"/>
          <w:sz w:val="20"/>
          <w:szCs w:val="20"/>
        </w:rPr>
        <w:t>Č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l. 50 ods. </w:t>
      </w:r>
      <w:smartTag w:uri="urn:schemas-microsoft-com:office:smarttags" w:element="metricconverter">
        <w:smartTagPr>
          <w:attr w:name="ProductID" w:val="1 a"/>
        </w:smartTagPr>
        <w:r w:rsidRPr="007F2FC9" w:rsidR="00C3648A">
          <w:rPr>
            <w:rFonts w:ascii="Times New Roman" w:hAnsi="Times New Roman" w:hint="default"/>
            <w:sz w:val="20"/>
            <w:szCs w:val="20"/>
          </w:rPr>
          <w:t>1 a</w:t>
        </w:r>
      </w:smartTag>
      <w:r w:rsidRPr="007F2FC9" w:rsidR="00C3648A">
        <w:rPr>
          <w:rFonts w:ascii="Times New Roman" w:hAnsi="Times New Roman" w:hint="default"/>
          <w:sz w:val="20"/>
          <w:szCs w:val="20"/>
        </w:rPr>
        <w:t xml:space="preserve"> č</w:t>
      </w:r>
      <w:r w:rsidRPr="007F2FC9" w:rsidR="00C3648A">
        <w:rPr>
          <w:rFonts w:ascii="Times New Roman" w:hAnsi="Times New Roman" w:hint="default"/>
          <w:sz w:val="20"/>
          <w:szCs w:val="20"/>
        </w:rPr>
        <w:t>asť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ž</w:t>
      </w:r>
      <w:r w:rsidRPr="007F2FC9" w:rsidR="00C3648A">
        <w:rPr>
          <w:rFonts w:ascii="Times New Roman" w:hAnsi="Times New Roman" w:hint="default"/>
          <w:sz w:val="20"/>
          <w:szCs w:val="20"/>
        </w:rPr>
        <w:t>iadosť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prí</w:t>
      </w:r>
      <w:r w:rsidRPr="007F2FC9" w:rsidR="00C3648A">
        <w:rPr>
          <w:rFonts w:ascii="Times New Roman" w:hAnsi="Times New Roman" w:hint="default"/>
          <w:sz w:val="20"/>
          <w:szCs w:val="20"/>
        </w:rPr>
        <w:t>lohy V k nariadeniu (ES) č</w:t>
      </w:r>
      <w:r w:rsidRPr="007F2FC9" w:rsidR="00C3648A">
        <w:rPr>
          <w:rFonts w:ascii="Times New Roman" w:hAnsi="Times New Roman" w:hint="default"/>
          <w:sz w:val="20"/>
          <w:szCs w:val="20"/>
        </w:rPr>
        <w:t>. 865/2006 v </w:t>
      </w:r>
      <w:r w:rsidRPr="007F2FC9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41">
    <w:p w:rsidR="00C3648A" w:rsidRPr="007F2FC9" w:rsidP="003F3044">
      <w:pPr>
        <w:bidi w:val="0"/>
        <w:spacing w:after="0" w:line="240" w:lineRule="auto"/>
        <w:jc w:val="both"/>
        <w:rPr>
          <w:rFonts w:ascii="Times New Roman" w:hAnsi="Times New Roman" w:hint="default"/>
          <w:sz w:val="20"/>
          <w:szCs w:val="20"/>
        </w:rPr>
      </w:pPr>
      <w:r w:rsidRPr="007F2FC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2FC9">
        <w:rPr>
          <w:rFonts w:ascii="Times New Roman" w:hAnsi="Times New Roman" w:hint="default"/>
          <w:sz w:val="20"/>
          <w:szCs w:val="20"/>
        </w:rPr>
        <w:t xml:space="preserve"> ) §</w:t>
      </w:r>
      <w:r w:rsidRPr="007F2FC9">
        <w:rPr>
          <w:rFonts w:ascii="Times New Roman" w:hAnsi="Times New Roman" w:hint="default"/>
          <w:sz w:val="20"/>
          <w:szCs w:val="20"/>
        </w:rPr>
        <w:t xml:space="preserve"> 10 zá</w:t>
      </w:r>
      <w:r w:rsidRPr="007F2FC9">
        <w:rPr>
          <w:rFonts w:ascii="Times New Roman" w:hAnsi="Times New Roman" w:hint="default"/>
          <w:sz w:val="20"/>
          <w:szCs w:val="20"/>
        </w:rPr>
        <w:t>kona č</w:t>
      </w:r>
      <w:r w:rsidRPr="007F2FC9">
        <w:rPr>
          <w:rFonts w:ascii="Times New Roman" w:hAnsi="Times New Roman" w:hint="default"/>
          <w:sz w:val="20"/>
          <w:szCs w:val="20"/>
        </w:rPr>
        <w:t>. 206/2009 Z.z. o mú</w:t>
      </w:r>
      <w:r w:rsidRPr="007F2FC9">
        <w:rPr>
          <w:rFonts w:ascii="Times New Roman" w:hAnsi="Times New Roman" w:hint="default"/>
          <w:sz w:val="20"/>
          <w:szCs w:val="20"/>
        </w:rPr>
        <w:t>zeá</w:t>
      </w:r>
      <w:r w:rsidRPr="007F2FC9">
        <w:rPr>
          <w:rFonts w:ascii="Times New Roman" w:hAnsi="Times New Roman" w:hint="default"/>
          <w:sz w:val="20"/>
          <w:szCs w:val="20"/>
        </w:rPr>
        <w:t>ch a o galé</w:t>
      </w:r>
      <w:r w:rsidRPr="007F2FC9">
        <w:rPr>
          <w:rFonts w:ascii="Times New Roman" w:hAnsi="Times New Roman" w:hint="default"/>
          <w:sz w:val="20"/>
          <w:szCs w:val="20"/>
        </w:rPr>
        <w:t>riá</w:t>
      </w:r>
      <w:r w:rsidRPr="007F2FC9">
        <w:rPr>
          <w:rFonts w:ascii="Times New Roman" w:hAnsi="Times New Roman" w:hint="default"/>
          <w:sz w:val="20"/>
          <w:szCs w:val="20"/>
        </w:rPr>
        <w:t>ch a o ochrane predmetov kultú</w:t>
      </w:r>
      <w:r w:rsidRPr="007F2FC9">
        <w:rPr>
          <w:rFonts w:ascii="Times New Roman" w:hAnsi="Times New Roman" w:hint="default"/>
          <w:sz w:val="20"/>
          <w:szCs w:val="20"/>
        </w:rPr>
        <w:t>rnej hodnoty a o zme</w:t>
      </w:r>
      <w:r w:rsidRPr="007F2FC9">
        <w:rPr>
          <w:rFonts w:ascii="Times New Roman" w:hAnsi="Times New Roman" w:hint="default"/>
          <w:sz w:val="20"/>
          <w:szCs w:val="20"/>
        </w:rPr>
        <w:t>ne zá</w:t>
      </w:r>
      <w:r w:rsidRPr="007F2FC9">
        <w:rPr>
          <w:rFonts w:ascii="Times New Roman" w:hAnsi="Times New Roman" w:hint="default"/>
          <w:sz w:val="20"/>
          <w:szCs w:val="20"/>
        </w:rPr>
        <w:t>kona Slovenskej ná</w:t>
      </w:r>
      <w:r w:rsidRPr="007F2FC9">
        <w:rPr>
          <w:rFonts w:ascii="Times New Roman" w:hAnsi="Times New Roman" w:hint="default"/>
          <w:sz w:val="20"/>
          <w:szCs w:val="20"/>
        </w:rPr>
        <w:t>rodnej rady č</w:t>
      </w:r>
      <w:r w:rsidRPr="007F2FC9">
        <w:rPr>
          <w:rFonts w:ascii="Times New Roman" w:hAnsi="Times New Roman" w:hint="default"/>
          <w:sz w:val="20"/>
          <w:szCs w:val="20"/>
        </w:rPr>
        <w:t>. 372/1990 Zb. o priestupkoch v znení</w:t>
      </w:r>
      <w:r w:rsidRPr="007F2FC9">
        <w:rPr>
          <w:rFonts w:ascii="Times New Roman" w:hAnsi="Times New Roman" w:hint="default"/>
          <w:sz w:val="20"/>
          <w:szCs w:val="20"/>
        </w:rPr>
        <w:t xml:space="preserve"> neskorší</w:t>
      </w:r>
      <w:r w:rsidRPr="007F2FC9">
        <w:rPr>
          <w:rFonts w:ascii="Times New Roman" w:hAnsi="Times New Roman" w:hint="default"/>
          <w:sz w:val="20"/>
          <w:szCs w:val="20"/>
        </w:rPr>
        <w:t>ch predpisov.</w:t>
      </w:r>
    </w:p>
    <w:p w:rsidP="003F3044">
      <w:pPr>
        <w:bidi w:val="0"/>
        <w:spacing w:after="0" w:line="240" w:lineRule="auto"/>
        <w:jc w:val="both"/>
      </w:pPr>
      <w:r w:rsidRPr="007F2FC9" w:rsidR="00C3648A">
        <w:rPr>
          <w:rFonts w:ascii="Times New Roman" w:hAnsi="Times New Roman" w:hint="default"/>
          <w:sz w:val="20"/>
          <w:szCs w:val="20"/>
        </w:rPr>
        <w:t>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4 až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9 vyhláš</w:t>
      </w:r>
      <w:r w:rsidRPr="007F2FC9" w:rsidR="00C3648A">
        <w:rPr>
          <w:rFonts w:ascii="Times New Roman" w:hAnsi="Times New Roman" w:hint="default"/>
          <w:sz w:val="20"/>
          <w:szCs w:val="20"/>
        </w:rPr>
        <w:t>ky Ministerstva kultú</w:t>
      </w:r>
      <w:r w:rsidRPr="007F2FC9" w:rsidR="00C3648A">
        <w:rPr>
          <w:rFonts w:ascii="Times New Roman" w:hAnsi="Times New Roman" w:hint="default"/>
          <w:sz w:val="20"/>
          <w:szCs w:val="20"/>
        </w:rPr>
        <w:t>ry Slovenskej republiky č</w:t>
      </w:r>
      <w:r w:rsidRPr="007F2FC9" w:rsidR="00C3648A">
        <w:rPr>
          <w:rFonts w:ascii="Times New Roman" w:hAnsi="Times New Roman" w:hint="default"/>
          <w:sz w:val="20"/>
          <w:szCs w:val="20"/>
        </w:rPr>
        <w:t>. 523/2009 Z.z. ktorou sa ustanovujú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podrobnosti o zá</w:t>
      </w:r>
      <w:r w:rsidRPr="007F2FC9" w:rsidR="00C3648A">
        <w:rPr>
          <w:rFonts w:ascii="Times New Roman" w:hAnsi="Times New Roman" w:hint="default"/>
          <w:sz w:val="20"/>
          <w:szCs w:val="20"/>
        </w:rPr>
        <w:t>kladný</w:t>
      </w:r>
      <w:r w:rsidRPr="007F2FC9" w:rsidR="00C3648A">
        <w:rPr>
          <w:rFonts w:ascii="Times New Roman" w:hAnsi="Times New Roman" w:hint="default"/>
          <w:sz w:val="20"/>
          <w:szCs w:val="20"/>
        </w:rPr>
        <w:t>ch odborný</w:t>
      </w:r>
      <w:r w:rsidRPr="007F2FC9" w:rsidR="00C3648A">
        <w:rPr>
          <w:rFonts w:ascii="Times New Roman" w:hAnsi="Times New Roman" w:hint="default"/>
          <w:sz w:val="20"/>
          <w:szCs w:val="20"/>
        </w:rPr>
        <w:t>ch č</w:t>
      </w:r>
      <w:r w:rsidRPr="007F2FC9" w:rsidR="00C3648A">
        <w:rPr>
          <w:rFonts w:ascii="Times New Roman" w:hAnsi="Times New Roman" w:hint="default"/>
          <w:sz w:val="20"/>
          <w:szCs w:val="20"/>
        </w:rPr>
        <w:t>innostiach v mú</w:t>
      </w:r>
      <w:r w:rsidRPr="007F2FC9" w:rsidR="00C3648A">
        <w:rPr>
          <w:rFonts w:ascii="Times New Roman" w:hAnsi="Times New Roman" w:hint="default"/>
          <w:sz w:val="20"/>
          <w:szCs w:val="20"/>
        </w:rPr>
        <w:t>zeu alebo v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galé</w:t>
      </w:r>
      <w:r w:rsidRPr="007F2FC9" w:rsidR="00C3648A">
        <w:rPr>
          <w:rFonts w:ascii="Times New Roman" w:hAnsi="Times New Roman" w:hint="default"/>
          <w:sz w:val="20"/>
          <w:szCs w:val="20"/>
        </w:rPr>
        <w:t>rii a o evidencii predmetov kultú</w:t>
      </w:r>
      <w:r w:rsidRPr="007F2FC9" w:rsidR="00C3648A">
        <w:rPr>
          <w:rFonts w:ascii="Times New Roman" w:hAnsi="Times New Roman" w:hint="default"/>
          <w:sz w:val="20"/>
          <w:szCs w:val="20"/>
        </w:rPr>
        <w:t>rnej hodnoty.</w:t>
      </w:r>
    </w:p>
  </w:footnote>
  <w:footnote w:id="42">
    <w:p w:rsidP="007534FF">
      <w:pPr>
        <w:bidi w:val="0"/>
        <w:spacing w:after="0" w:line="240" w:lineRule="auto"/>
        <w:jc w:val="both"/>
      </w:pPr>
      <w:r w:rsidRPr="007F2FC9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2FC9" w:rsidR="00C3648A">
        <w:rPr>
          <w:rFonts w:ascii="Times New Roman" w:hAnsi="Times New Roman" w:hint="default"/>
          <w:sz w:val="20"/>
          <w:szCs w:val="20"/>
        </w:rPr>
        <w:t>) Naprí</w:t>
      </w:r>
      <w:r w:rsidRPr="007F2FC9" w:rsidR="00C3648A">
        <w:rPr>
          <w:rFonts w:ascii="Times New Roman" w:hAnsi="Times New Roman" w:hint="default"/>
          <w:sz w:val="20"/>
          <w:szCs w:val="20"/>
        </w:rPr>
        <w:t>klad 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2 pí</w:t>
      </w:r>
      <w:r w:rsidRPr="007F2FC9" w:rsidR="00C3648A">
        <w:rPr>
          <w:rFonts w:ascii="Times New Roman" w:hAnsi="Times New Roman" w:hint="default"/>
          <w:sz w:val="20"/>
          <w:szCs w:val="20"/>
        </w:rPr>
        <w:t>sm. a) zá</w:t>
      </w:r>
      <w:r w:rsidRPr="007F2FC9" w:rsidR="00C3648A">
        <w:rPr>
          <w:rFonts w:ascii="Times New Roman" w:hAnsi="Times New Roman" w:hint="default"/>
          <w:sz w:val="20"/>
          <w:szCs w:val="20"/>
        </w:rPr>
        <w:t>kona č</w:t>
      </w:r>
      <w:r w:rsidRPr="007F2FC9" w:rsidR="00C3648A">
        <w:rPr>
          <w:rFonts w:ascii="Times New Roman" w:hAnsi="Times New Roman" w:hint="default"/>
          <w:sz w:val="20"/>
          <w:szCs w:val="20"/>
        </w:rPr>
        <w:t>. 48/2002 Z. z. o pobyte cudzincov a o zmene a </w:t>
      </w:r>
      <w:r w:rsidRPr="007F2FC9" w:rsidR="00C3648A">
        <w:rPr>
          <w:rFonts w:ascii="Times New Roman" w:hAnsi="Times New Roman" w:hint="default"/>
          <w:sz w:val="20"/>
          <w:szCs w:val="20"/>
        </w:rPr>
        <w:t>doplnení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niektorý</w:t>
      </w:r>
      <w:r w:rsidRPr="007F2FC9" w:rsidR="00C3648A">
        <w:rPr>
          <w:rFonts w:ascii="Times New Roman" w:hAnsi="Times New Roman" w:hint="default"/>
          <w:sz w:val="20"/>
          <w:szCs w:val="20"/>
        </w:rPr>
        <w:t>ch zá</w:t>
      </w:r>
      <w:r w:rsidRPr="007F2FC9" w:rsidR="00C3648A">
        <w:rPr>
          <w:rFonts w:ascii="Times New Roman" w:hAnsi="Times New Roman" w:hint="default"/>
          <w:sz w:val="20"/>
          <w:szCs w:val="20"/>
        </w:rPr>
        <w:t>konov, 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2 ods. 1 zá</w:t>
      </w:r>
      <w:r w:rsidRPr="007F2FC9" w:rsidR="00C3648A">
        <w:rPr>
          <w:rFonts w:ascii="Times New Roman" w:hAnsi="Times New Roman" w:hint="default"/>
          <w:sz w:val="20"/>
          <w:szCs w:val="20"/>
        </w:rPr>
        <w:t>kona č</w:t>
      </w:r>
      <w:r w:rsidRPr="007F2FC9" w:rsidR="00C3648A">
        <w:rPr>
          <w:rFonts w:ascii="Times New Roman" w:hAnsi="Times New Roman" w:hint="default"/>
          <w:sz w:val="20"/>
          <w:szCs w:val="20"/>
        </w:rPr>
        <w:t>. 224/2006 Z. z.  o </w:t>
      </w:r>
      <w:r w:rsidRPr="007F2FC9" w:rsidR="00C3648A">
        <w:rPr>
          <w:rFonts w:ascii="Times New Roman" w:hAnsi="Times New Roman" w:hint="default"/>
          <w:sz w:val="20"/>
          <w:szCs w:val="20"/>
        </w:rPr>
        <w:t>obč</w:t>
      </w:r>
      <w:r w:rsidRPr="007F2FC9" w:rsidR="00C3648A">
        <w:rPr>
          <w:rFonts w:ascii="Times New Roman" w:hAnsi="Times New Roman" w:hint="default"/>
          <w:sz w:val="20"/>
          <w:szCs w:val="20"/>
        </w:rPr>
        <w:t>ianskych preukazoch a o zmene a </w:t>
      </w:r>
      <w:r w:rsidRPr="007F2FC9" w:rsidR="00C3648A">
        <w:rPr>
          <w:rFonts w:ascii="Times New Roman" w:hAnsi="Times New Roman" w:hint="default"/>
          <w:sz w:val="20"/>
          <w:szCs w:val="20"/>
        </w:rPr>
        <w:t>doplnení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niektorý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ch </w:t>
      </w:r>
      <w:r w:rsidRPr="007F2FC9" w:rsidR="00C3648A">
        <w:rPr>
          <w:rFonts w:ascii="Times New Roman" w:hAnsi="Times New Roman" w:hint="default"/>
          <w:sz w:val="20"/>
          <w:szCs w:val="20"/>
        </w:rPr>
        <w:t>zá</w:t>
      </w:r>
      <w:r w:rsidRPr="007F2FC9" w:rsidR="00C3648A">
        <w:rPr>
          <w:rFonts w:ascii="Times New Roman" w:hAnsi="Times New Roman" w:hint="default"/>
          <w:sz w:val="20"/>
          <w:szCs w:val="20"/>
        </w:rPr>
        <w:t>konov, 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4 ods. 1 zá</w:t>
      </w:r>
      <w:r w:rsidRPr="007F2FC9" w:rsidR="00C3648A">
        <w:rPr>
          <w:rFonts w:ascii="Times New Roman" w:hAnsi="Times New Roman" w:hint="default"/>
          <w:sz w:val="20"/>
          <w:szCs w:val="20"/>
        </w:rPr>
        <w:t>kona č</w:t>
      </w:r>
      <w:r w:rsidRPr="007F2FC9" w:rsidR="00C3648A">
        <w:rPr>
          <w:rFonts w:ascii="Times New Roman" w:hAnsi="Times New Roman" w:hint="default"/>
          <w:sz w:val="20"/>
          <w:szCs w:val="20"/>
        </w:rPr>
        <w:t>. 647/2007 Z. z. o </w:t>
      </w:r>
      <w:r w:rsidRPr="007F2FC9" w:rsidR="00C3648A">
        <w:rPr>
          <w:rFonts w:ascii="Times New Roman" w:hAnsi="Times New Roman" w:hint="default"/>
          <w:sz w:val="20"/>
          <w:szCs w:val="20"/>
        </w:rPr>
        <w:t>cestovný</w:t>
      </w:r>
      <w:r w:rsidRPr="007F2FC9" w:rsidR="00C3648A">
        <w:rPr>
          <w:rFonts w:ascii="Times New Roman" w:hAnsi="Times New Roman" w:hint="default"/>
          <w:sz w:val="20"/>
          <w:szCs w:val="20"/>
        </w:rPr>
        <w:t>ch dokladoch a o zmene a </w:t>
      </w:r>
      <w:r w:rsidRPr="007F2FC9" w:rsidR="00C3648A">
        <w:rPr>
          <w:rFonts w:ascii="Times New Roman" w:hAnsi="Times New Roman" w:hint="default"/>
          <w:sz w:val="20"/>
          <w:szCs w:val="20"/>
        </w:rPr>
        <w:t>doplnení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niektorý</w:t>
      </w:r>
      <w:r w:rsidRPr="007F2FC9" w:rsidR="00C3648A">
        <w:rPr>
          <w:rFonts w:ascii="Times New Roman" w:hAnsi="Times New Roman" w:hint="default"/>
          <w:sz w:val="20"/>
          <w:szCs w:val="20"/>
        </w:rPr>
        <w:t>ch zá</w:t>
      </w:r>
      <w:r w:rsidRPr="007F2FC9" w:rsidR="00C3648A">
        <w:rPr>
          <w:rFonts w:ascii="Times New Roman" w:hAnsi="Times New Roman" w:hint="default"/>
          <w:sz w:val="20"/>
          <w:szCs w:val="20"/>
        </w:rPr>
        <w:t>konov.</w:t>
      </w:r>
    </w:p>
  </w:footnote>
  <w:footnote w:id="43">
    <w:p w:rsidP="007F4615">
      <w:pPr>
        <w:bidi w:val="0"/>
        <w:spacing w:after="0" w:line="240" w:lineRule="auto"/>
        <w:jc w:val="both"/>
      </w:pPr>
      <w:r w:rsidRPr="00C15303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15303" w:rsidR="00C3648A">
        <w:rPr>
          <w:rFonts w:ascii="Times New Roman" w:hAnsi="Times New Roman" w:hint="default"/>
          <w:sz w:val="20"/>
          <w:szCs w:val="20"/>
        </w:rPr>
        <w:t>) Č</w:t>
      </w:r>
      <w:r w:rsidRPr="00C15303" w:rsidR="00C3648A">
        <w:rPr>
          <w:rFonts w:ascii="Times New Roman" w:hAnsi="Times New Roman" w:hint="default"/>
          <w:sz w:val="20"/>
          <w:szCs w:val="20"/>
        </w:rPr>
        <w:t>l. 1 bod 1 nariadenia (ES) č</w:t>
      </w:r>
      <w:r w:rsidRPr="00C15303" w:rsidR="00C3648A">
        <w:rPr>
          <w:rFonts w:ascii="Times New Roman" w:hAnsi="Times New Roman" w:hint="default"/>
          <w:sz w:val="20"/>
          <w:szCs w:val="20"/>
        </w:rPr>
        <w:t>. 865/2006 v </w:t>
      </w:r>
      <w:r w:rsidRPr="00C15303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44">
    <w:p w:rsidP="00550415">
      <w:pPr>
        <w:bidi w:val="0"/>
        <w:spacing w:after="0" w:line="240" w:lineRule="auto"/>
        <w:jc w:val="both"/>
      </w:pPr>
      <w:r w:rsidRPr="003F3044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F3044" w:rsidR="00C3648A">
        <w:rPr>
          <w:rFonts w:ascii="Times New Roman" w:hAnsi="Times New Roman"/>
          <w:sz w:val="20"/>
          <w:szCs w:val="20"/>
        </w:rPr>
        <w:t>)</w:t>
      </w:r>
      <w:r w:rsidR="00C3648A">
        <w:rPr>
          <w:rFonts w:ascii="Times New Roman" w:hAnsi="Times New Roman"/>
          <w:sz w:val="20"/>
          <w:szCs w:val="20"/>
        </w:rPr>
        <w:t xml:space="preserve"> 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>§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 xml:space="preserve"> 45 ods. 6 a 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>7 zá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>kona č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>. 543/2002 Z.z. v 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>znení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 xml:space="preserve"> neskorší</w:t>
      </w:r>
      <w:r w:rsidRPr="00356831" w:rsidR="00C3648A">
        <w:rPr>
          <w:rFonts w:ascii="Times New Roman" w:hAnsi="Times New Roman" w:hint="default"/>
          <w:iCs/>
          <w:sz w:val="20"/>
          <w:szCs w:val="20"/>
        </w:rPr>
        <w:t>ch predpisov.</w:t>
      </w:r>
    </w:p>
  </w:footnote>
  <w:footnote w:id="45">
    <w:p w:rsidP="00356831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Prí</w:t>
      </w:r>
      <w:r w:rsidRPr="00F2058D" w:rsidR="00C3648A">
        <w:rPr>
          <w:rFonts w:ascii="Times New Roman" w:hAnsi="Times New Roman" w:hint="default"/>
          <w:sz w:val="20"/>
          <w:szCs w:val="20"/>
        </w:rPr>
        <w:t>loha IX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k nariadeniu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46">
    <w:p w:rsidP="00356831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l. </w:t>
      </w:r>
      <w:smartTag w:uri="urn:schemas-microsoft-com:office:smarttags" w:element="metricconverter">
        <w:smartTagPr>
          <w:attr w:name="ProductID" w:val="4 a"/>
        </w:smartTagPr>
        <w:r w:rsidRPr="00F2058D" w:rsidR="00C3648A">
          <w:rPr>
            <w:rFonts w:ascii="Times New Roman" w:hAnsi="Times New Roman" w:hint="default"/>
            <w:sz w:val="20"/>
            <w:szCs w:val="20"/>
          </w:rPr>
          <w:t>4 a</w:t>
        </w:r>
      </w:smartTag>
      <w:r w:rsidRPr="00F2058D" w:rsidR="00C3648A">
        <w:rPr>
          <w:rFonts w:ascii="Times New Roman" w:hAnsi="Times New Roman" w:hint="default"/>
          <w:sz w:val="20"/>
          <w:szCs w:val="20"/>
        </w:rPr>
        <w:t xml:space="preserve"> 10 nariadenia (ES) č</w:t>
      </w:r>
      <w:r w:rsidRPr="00F2058D" w:rsidR="00C3648A">
        <w:rPr>
          <w:rFonts w:ascii="Times New Roman" w:hAnsi="Times New Roman" w:hint="default"/>
          <w:sz w:val="20"/>
          <w:szCs w:val="20"/>
        </w:rPr>
        <w:t>. 338/97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47">
    <w:p w:rsidR="00C3648A" w:rsidRPr="00356831" w:rsidP="00356831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58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>
        <w:rPr>
          <w:rFonts w:ascii="Times New Roman" w:hAnsi="Times New Roman" w:hint="default"/>
          <w:sz w:val="20"/>
          <w:szCs w:val="20"/>
        </w:rPr>
        <w:t xml:space="preserve"> ) Prí</w:t>
      </w:r>
      <w:r w:rsidRPr="00F2058D">
        <w:rPr>
          <w:rFonts w:ascii="Times New Roman" w:hAnsi="Times New Roman" w:hint="default"/>
          <w:sz w:val="20"/>
          <w:szCs w:val="20"/>
        </w:rPr>
        <w:t>loha X k nariadeniu (ES) č</w:t>
      </w:r>
      <w:r w:rsidRPr="00F2058D">
        <w:rPr>
          <w:rFonts w:ascii="Times New Roman" w:hAnsi="Times New Roman" w:hint="default"/>
          <w:sz w:val="20"/>
          <w:szCs w:val="20"/>
        </w:rPr>
        <w:t>. 865/2006 v </w:t>
      </w:r>
      <w:r w:rsidRPr="00F2058D">
        <w:rPr>
          <w:rFonts w:ascii="Times New Roman" w:hAnsi="Times New Roman" w:hint="default"/>
          <w:sz w:val="20"/>
          <w:szCs w:val="20"/>
        </w:rPr>
        <w:t>platnom znení.</w:t>
      </w:r>
    </w:p>
    <w:p w:rsidR="00C3648A" w:rsidRPr="00356831" w:rsidP="00356831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P="00356831">
      <w:pPr>
        <w:bidi w:val="0"/>
        <w:spacing w:after="0" w:line="240" w:lineRule="auto"/>
        <w:jc w:val="both"/>
      </w:pPr>
    </w:p>
  </w:footnote>
  <w:footnote w:id="48">
    <w:p w:rsidP="00245245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l. </w:t>
      </w:r>
      <w:smartTag w:uri="urn:schemas-microsoft-com:office:smarttags" w:element="metricconverter">
        <w:smartTagPr>
          <w:attr w:name="ProductID" w:val="54 a"/>
        </w:smartTagPr>
        <w:r w:rsidRPr="00F2058D" w:rsidR="00C3648A">
          <w:rPr>
            <w:rFonts w:ascii="Times New Roman" w:hAnsi="Times New Roman" w:hint="default"/>
            <w:sz w:val="20"/>
            <w:szCs w:val="20"/>
          </w:rPr>
          <w:t>54 a</w:t>
        </w:r>
      </w:smartTag>
      <w:r w:rsidRPr="00F2058D" w:rsidR="00C3648A">
        <w:rPr>
          <w:rFonts w:ascii="Times New Roman" w:hAnsi="Times New Roman" w:hint="default"/>
          <w:sz w:val="20"/>
          <w:szCs w:val="20"/>
        </w:rPr>
        <w:t xml:space="preserve"> 55 nariadenia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49">
    <w:p w:rsidP="00245245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F2058D" w:rsidR="00C3648A">
        <w:rPr>
          <w:rFonts w:ascii="Times New Roman" w:hAnsi="Times New Roman" w:hint="default"/>
          <w:sz w:val="20"/>
          <w:szCs w:val="20"/>
        </w:rPr>
        <w:t>l. 11 nariadenia (ES)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50">
    <w:p w:rsidR="00C3648A" w:rsidRPr="00245245" w:rsidP="00245245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58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>
        <w:rPr>
          <w:rFonts w:ascii="Times New Roman" w:hAnsi="Times New Roman" w:hint="default"/>
          <w:sz w:val="20"/>
          <w:szCs w:val="20"/>
        </w:rPr>
        <w:t xml:space="preserve"> ) Č</w:t>
      </w:r>
      <w:r w:rsidRPr="00F2058D">
        <w:rPr>
          <w:rFonts w:ascii="Times New Roman" w:hAnsi="Times New Roman" w:hint="default"/>
          <w:sz w:val="20"/>
          <w:szCs w:val="20"/>
        </w:rPr>
        <w:t>l. 1 ods. 10 nariadenia (ES) č</w:t>
      </w:r>
      <w:r w:rsidRPr="00F2058D">
        <w:rPr>
          <w:rFonts w:ascii="Times New Roman" w:hAnsi="Times New Roman" w:hint="default"/>
          <w:sz w:val="20"/>
          <w:szCs w:val="20"/>
        </w:rPr>
        <w:t>. 865/2006 v </w:t>
      </w:r>
      <w:r w:rsidRPr="00F2058D">
        <w:rPr>
          <w:rFonts w:ascii="Times New Roman" w:hAnsi="Times New Roman" w:hint="default"/>
          <w:sz w:val="20"/>
          <w:szCs w:val="20"/>
        </w:rPr>
        <w:t>platnom znení.</w:t>
      </w:r>
    </w:p>
    <w:p w:rsidP="00245245">
      <w:pPr>
        <w:bidi w:val="0"/>
        <w:spacing w:after="0" w:line="240" w:lineRule="auto"/>
        <w:jc w:val="both"/>
      </w:pPr>
    </w:p>
  </w:footnote>
  <w:footnote w:id="51">
    <w:p w:rsidP="00A20CF8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Č</w:t>
      </w:r>
      <w:r w:rsidRPr="00F2058D" w:rsidR="00C3648A">
        <w:rPr>
          <w:rFonts w:ascii="Times New Roman" w:hAnsi="Times New Roman" w:hint="default"/>
          <w:sz w:val="20"/>
          <w:szCs w:val="20"/>
        </w:rPr>
        <w:t>l. 64 až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66 nariadenia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52">
    <w:p w:rsidP="00A20CF8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) Prí</w:t>
      </w:r>
      <w:r w:rsidRPr="00F2058D" w:rsidR="00C3648A">
        <w:rPr>
          <w:rFonts w:ascii="Times New Roman" w:hAnsi="Times New Roman" w:hint="default"/>
          <w:sz w:val="20"/>
          <w:szCs w:val="20"/>
        </w:rPr>
        <w:t>loha č</w:t>
      </w:r>
      <w:r w:rsidRPr="00F2058D" w:rsidR="00C3648A">
        <w:rPr>
          <w:rFonts w:ascii="Times New Roman" w:hAnsi="Times New Roman" w:hint="default"/>
          <w:sz w:val="20"/>
          <w:szCs w:val="20"/>
        </w:rPr>
        <w:t>. XI k nariadeniu (ES) č</w:t>
      </w:r>
      <w:r w:rsidRPr="00F2058D" w:rsidR="00C3648A">
        <w:rPr>
          <w:rFonts w:ascii="Times New Roman" w:hAnsi="Times New Roman" w:hint="default"/>
          <w:sz w:val="20"/>
          <w:szCs w:val="20"/>
        </w:rPr>
        <w:t>.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</w:t>
      </w:r>
    </w:p>
  </w:footnote>
  <w:footnote w:id="53">
    <w:p w:rsidP="008B482B">
      <w:pPr>
        <w:bidi w:val="0"/>
        <w:spacing w:after="0" w:line="240" w:lineRule="auto"/>
        <w:jc w:val="both"/>
      </w:pPr>
      <w:r w:rsidRPr="00A20CF8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20CF8" w:rsidR="00C3648A">
        <w:rPr>
          <w:rFonts w:ascii="Times New Roman" w:hAnsi="Times New Roman"/>
          <w:sz w:val="20"/>
          <w:szCs w:val="20"/>
        </w:rPr>
        <w:t xml:space="preserve"> </w:t>
      </w:r>
      <w:r w:rsidRPr="00F2058D" w:rsidR="00C3648A">
        <w:rPr>
          <w:rFonts w:ascii="Times New Roman" w:hAnsi="Times New Roman" w:hint="default"/>
          <w:sz w:val="20"/>
          <w:szCs w:val="20"/>
        </w:rPr>
        <w:t>) Č</w:t>
      </w:r>
      <w:r w:rsidRPr="00F2058D" w:rsidR="00C3648A">
        <w:rPr>
          <w:rFonts w:ascii="Times New Roman" w:hAnsi="Times New Roman" w:hint="default"/>
          <w:sz w:val="20"/>
          <w:szCs w:val="20"/>
        </w:rPr>
        <w:t>l. 66 ods. 8 nariadenia (ES) č.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865/2006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znení.</w:t>
      </w:r>
    </w:p>
  </w:footnote>
  <w:footnote w:id="54">
    <w:p w:rsidP="000F4385">
      <w:pPr>
        <w:pStyle w:val="FootnoteText"/>
        <w:bidi w:val="0"/>
      </w:pPr>
      <w:r w:rsidR="00C3648A">
        <w:rPr>
          <w:rStyle w:val="FootnoteReference"/>
        </w:rPr>
        <w:footnoteRef/>
      </w:r>
      <w:r w:rsidR="00C3648A">
        <w:t xml:space="preserve"> )</w:t>
      </w:r>
      <w:r w:rsidRPr="00A52103" w:rsidR="00C3648A">
        <w:rPr>
          <w:rFonts w:ascii="Times New Roman" w:hAnsi="Times New Roman"/>
          <w:sz w:val="24"/>
          <w:szCs w:val="24"/>
        </w:rPr>
        <w:t xml:space="preserve"> </w:t>
      </w:r>
      <w:r w:rsidRPr="00A52103" w:rsidR="00C3648A">
        <w:rPr>
          <w:rFonts w:ascii="Times New Roman" w:hAnsi="Times New Roman" w:hint="default"/>
        </w:rPr>
        <w:t>Č</w:t>
      </w:r>
      <w:r w:rsidRPr="00A52103" w:rsidR="00C3648A">
        <w:rPr>
          <w:rFonts w:ascii="Times New Roman" w:hAnsi="Times New Roman" w:hint="default"/>
        </w:rPr>
        <w:t>l. 9 ods. 1 pí</w:t>
      </w:r>
      <w:r w:rsidRPr="00A52103" w:rsidR="00C3648A">
        <w:rPr>
          <w:rFonts w:ascii="Times New Roman" w:hAnsi="Times New Roman" w:hint="default"/>
        </w:rPr>
        <w:t>sm. a)</w:t>
      </w:r>
      <w:r w:rsidR="00C3648A">
        <w:rPr>
          <w:rFonts w:ascii="Times New Roman" w:hAnsi="Times New Roman"/>
        </w:rPr>
        <w:t xml:space="preserve"> </w:t>
      </w:r>
      <w:r w:rsidRPr="00A52103" w:rsidR="00C3648A">
        <w:rPr>
          <w:rFonts w:ascii="Times New Roman" w:hAnsi="Times New Roman" w:hint="default"/>
        </w:rPr>
        <w:t>nariadenia (EÚ</w:t>
      </w:r>
      <w:r w:rsidRPr="00A52103" w:rsidR="00C3648A">
        <w:rPr>
          <w:rFonts w:ascii="Times New Roman" w:hAnsi="Times New Roman" w:hint="default"/>
        </w:rPr>
        <w:t>) č</w:t>
      </w:r>
      <w:r w:rsidRPr="00A52103" w:rsidR="00C3648A">
        <w:rPr>
          <w:rFonts w:ascii="Times New Roman" w:hAnsi="Times New Roman" w:hint="default"/>
        </w:rPr>
        <w:t>. 737/2010.</w:t>
      </w:r>
    </w:p>
  </w:footnote>
  <w:footnote w:id="55">
    <w:p w:rsidP="00870378">
      <w:pPr>
        <w:bidi w:val="0"/>
        <w:spacing w:after="0" w:line="240" w:lineRule="auto"/>
        <w:jc w:val="both"/>
      </w:pPr>
      <w:r w:rsidRPr="007F2FC9" w:rsidR="00C3648A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F2FC9" w:rsidR="00C3648A">
        <w:rPr>
          <w:rFonts w:ascii="Times New Roman" w:hAnsi="Times New Roman"/>
          <w:sz w:val="20"/>
          <w:szCs w:val="20"/>
        </w:rPr>
        <w:t xml:space="preserve"> )</w:t>
      </w:r>
      <w:r w:rsidRPr="007F2FC9" w:rsidR="00C3648A">
        <w:rPr>
          <w:rFonts w:ascii="Times New Roman" w:hAnsi="Times New Roman"/>
          <w:bCs/>
          <w:sz w:val="20"/>
          <w:szCs w:val="20"/>
        </w:rPr>
        <w:t xml:space="preserve"> </w:t>
      </w:r>
      <w:r w:rsidRPr="007F2FC9" w:rsidR="00C3648A">
        <w:rPr>
          <w:rFonts w:ascii="Times New Roman" w:hAnsi="Times New Roman" w:hint="default"/>
          <w:sz w:val="20"/>
          <w:szCs w:val="20"/>
        </w:rPr>
        <w:t>§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 73 </w:t>
      </w:r>
      <w:r w:rsidR="00B55E55">
        <w:rPr>
          <w:rFonts w:ascii="Times New Roman" w:hAnsi="Times New Roman" w:hint="default"/>
          <w:sz w:val="20"/>
          <w:szCs w:val="20"/>
        </w:rPr>
        <w:t xml:space="preserve"> a §</w:t>
      </w:r>
      <w:r w:rsidR="00B55E55">
        <w:rPr>
          <w:rFonts w:ascii="Times New Roman" w:hAnsi="Times New Roman" w:hint="default"/>
          <w:sz w:val="20"/>
          <w:szCs w:val="20"/>
        </w:rPr>
        <w:t xml:space="preserve"> 80 ods. 1 pí</w:t>
      </w:r>
      <w:r w:rsidR="00B55E55">
        <w:rPr>
          <w:rFonts w:ascii="Times New Roman" w:hAnsi="Times New Roman" w:hint="default"/>
          <w:sz w:val="20"/>
          <w:szCs w:val="20"/>
        </w:rPr>
        <w:t xml:space="preserve">sm.  b) a c) </w:t>
      </w:r>
      <w:r w:rsidRPr="007F2FC9" w:rsidR="00C3648A">
        <w:rPr>
          <w:rFonts w:ascii="Times New Roman" w:hAnsi="Times New Roman" w:hint="default"/>
          <w:sz w:val="20"/>
          <w:szCs w:val="20"/>
        </w:rPr>
        <w:t>zá</w:t>
      </w:r>
      <w:r w:rsidRPr="007F2FC9" w:rsidR="00C3648A">
        <w:rPr>
          <w:rFonts w:ascii="Times New Roman" w:hAnsi="Times New Roman" w:hint="default"/>
          <w:sz w:val="20"/>
          <w:szCs w:val="20"/>
        </w:rPr>
        <w:t>kona č</w:t>
      </w:r>
      <w:r w:rsidRPr="007F2FC9" w:rsidR="00C3648A">
        <w:rPr>
          <w:rFonts w:ascii="Times New Roman" w:hAnsi="Times New Roman" w:hint="default"/>
          <w:sz w:val="20"/>
          <w:szCs w:val="20"/>
        </w:rPr>
        <w:t xml:space="preserve">. 199/2004 Z.z. </w:t>
      </w:r>
    </w:p>
  </w:footnote>
  <w:footnote w:id="56">
    <w:p w:rsidP="00445D4D">
      <w:pPr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t xml:space="preserve"> </w:t>
      </w:r>
      <w:r w:rsidRPr="00F2058D" w:rsidR="00C3648A">
        <w:rPr>
          <w:rFonts w:ascii="Times New Roman" w:hAnsi="Times New Roman" w:hint="default"/>
          <w:sz w:val="20"/>
          <w:szCs w:val="20"/>
        </w:rPr>
        <w:t>) Č</w:t>
      </w:r>
      <w:r w:rsidRPr="00F2058D" w:rsidR="00C3648A">
        <w:rPr>
          <w:rFonts w:ascii="Times New Roman" w:hAnsi="Times New Roman" w:hint="default"/>
          <w:sz w:val="20"/>
          <w:szCs w:val="20"/>
        </w:rPr>
        <w:t>l. 66 ods. 1 až</w:t>
      </w:r>
      <w:r w:rsidRPr="00F2058D" w:rsidR="00C3648A">
        <w:rPr>
          <w:rFonts w:ascii="Times New Roman" w:hAnsi="Times New Roman" w:hint="default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F2058D" w:rsidR="00C3648A">
          <w:rPr>
            <w:rFonts w:ascii="Times New Roman" w:hAnsi="Times New Roman" w:hint="default"/>
            <w:sz w:val="20"/>
            <w:szCs w:val="20"/>
          </w:rPr>
          <w:t>4 a</w:t>
        </w:r>
      </w:smartTag>
      <w:r w:rsidRPr="00F2058D" w:rsidR="00C3648A">
        <w:rPr>
          <w:rFonts w:ascii="Times New Roman" w:hAnsi="Times New Roman" w:hint="default"/>
          <w:sz w:val="20"/>
          <w:szCs w:val="20"/>
        </w:rPr>
        <w:t xml:space="preserve"> 8 nariadenia Komisie (ES) </w:t>
      </w:r>
      <w:r w:rsidRPr="00F2058D" w:rsidR="00C3648A">
        <w:rPr>
          <w:rFonts w:ascii="Times New Roman" w:hAnsi="Times New Roman" w:hint="default"/>
          <w:bCs/>
          <w:sz w:val="20"/>
          <w:szCs w:val="20"/>
        </w:rPr>
        <w:t>č</w:t>
      </w:r>
      <w:r w:rsidRPr="00F2058D" w:rsidR="00C3648A">
        <w:rPr>
          <w:rFonts w:ascii="Times New Roman" w:hAnsi="Times New Roman" w:hint="default"/>
          <w:bCs/>
          <w:sz w:val="20"/>
          <w:szCs w:val="20"/>
        </w:rPr>
        <w:t xml:space="preserve">. 865/2006 </w:t>
      </w:r>
      <w:r w:rsidRPr="00F2058D" w:rsidR="00C3648A">
        <w:rPr>
          <w:rFonts w:ascii="Times New Roman" w:hAnsi="Times New Roman"/>
          <w:sz w:val="20"/>
          <w:szCs w:val="20"/>
          <w:lang w:eastAsia="sk-SK"/>
        </w:rPr>
        <w:t>v </w:t>
      </w:r>
      <w:r w:rsidRPr="00F2058D" w:rsidR="00C3648A">
        <w:rPr>
          <w:rFonts w:ascii="Times New Roman" w:hAnsi="Times New Roman" w:hint="default"/>
          <w:sz w:val="20"/>
          <w:szCs w:val="20"/>
          <w:lang w:eastAsia="sk-SK"/>
        </w:rPr>
        <w:t>platnom znení</w:t>
      </w:r>
      <w:r w:rsidRPr="00F2058D" w:rsidR="00C3648A">
        <w:rPr>
          <w:rFonts w:ascii="Times New Roman" w:hAnsi="Times New Roman"/>
          <w:bCs/>
          <w:sz w:val="20"/>
          <w:szCs w:val="20"/>
        </w:rPr>
        <w:t xml:space="preserve">. </w:t>
      </w:r>
    </w:p>
  </w:footnote>
  <w:footnote w:id="57">
    <w:p w:rsidP="00445D4D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8 ods. 5 nariadenia (</w:t>
      </w:r>
      <w:r w:rsidRPr="00F2058D" w:rsidR="00C3648A">
        <w:rPr>
          <w:rFonts w:ascii="Times New Roman" w:hAnsi="Times New Roman" w:hint="default"/>
        </w:rPr>
        <w:t>ES) č</w:t>
      </w:r>
      <w:r w:rsidRPr="00F2058D" w:rsidR="00C3648A">
        <w:rPr>
          <w:rFonts w:ascii="Times New Roman" w:hAnsi="Times New Roman" w:hint="default"/>
        </w:rPr>
        <w:t>. 338/97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58">
    <w:p w:rsidP="00174A6E">
      <w:pPr>
        <w:bidi w:val="0"/>
        <w:spacing w:after="0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t xml:space="preserve"> ) </w:t>
      </w:r>
      <w:r w:rsidRPr="00F2058D" w:rsidR="00C3648A">
        <w:rPr>
          <w:rFonts w:ascii="Times New Roman" w:hAnsi="Times New Roman" w:hint="default"/>
          <w:sz w:val="20"/>
          <w:szCs w:val="20"/>
        </w:rPr>
        <w:t>Č</w:t>
      </w:r>
      <w:r w:rsidRPr="00F2058D" w:rsidR="00C3648A">
        <w:rPr>
          <w:rFonts w:ascii="Times New Roman" w:hAnsi="Times New Roman" w:hint="default"/>
          <w:sz w:val="20"/>
          <w:szCs w:val="20"/>
        </w:rPr>
        <w:t>l. 14 ods. 1 pí</w:t>
      </w:r>
      <w:r w:rsidRPr="00F2058D" w:rsidR="00C3648A">
        <w:rPr>
          <w:rFonts w:ascii="Times New Roman" w:hAnsi="Times New Roman" w:hint="default"/>
          <w:sz w:val="20"/>
          <w:szCs w:val="20"/>
        </w:rPr>
        <w:t>sm. b) nariadenia  (ES) č</w:t>
      </w:r>
      <w:r w:rsidRPr="00F2058D" w:rsidR="00C3648A">
        <w:rPr>
          <w:rFonts w:ascii="Times New Roman" w:hAnsi="Times New Roman" w:hint="default"/>
          <w:sz w:val="20"/>
          <w:szCs w:val="20"/>
        </w:rPr>
        <w:t>. 338/97 v </w:t>
      </w:r>
      <w:r w:rsidRPr="00F2058D" w:rsidR="00C3648A">
        <w:rPr>
          <w:rFonts w:ascii="Times New Roman" w:hAnsi="Times New Roman" w:hint="default"/>
          <w:sz w:val="20"/>
          <w:szCs w:val="20"/>
        </w:rPr>
        <w:t>platnom znení</w:t>
      </w:r>
      <w:r w:rsidRPr="00F2058D" w:rsidR="00C3648A">
        <w:rPr>
          <w:rFonts w:ascii="Times New Roman" w:hAnsi="Times New Roman" w:hint="default"/>
          <w:sz w:val="20"/>
          <w:szCs w:val="20"/>
        </w:rPr>
        <w:t>, č</w:t>
      </w:r>
      <w:r w:rsidRPr="00F2058D" w:rsidR="00C3648A">
        <w:rPr>
          <w:rFonts w:ascii="Times New Roman" w:hAnsi="Times New Roman" w:hint="default"/>
          <w:sz w:val="20"/>
          <w:szCs w:val="20"/>
        </w:rPr>
        <w:t>l. 6 n</w:t>
      </w:r>
      <w:r w:rsidRPr="00F2058D" w:rsidR="00C3648A">
        <w:rPr>
          <w:rFonts w:ascii="Times New Roman" w:hAnsi="Times New Roman" w:hint="default"/>
          <w:bCs/>
          <w:sz w:val="20"/>
          <w:szCs w:val="20"/>
        </w:rPr>
        <w:t>ariadenia (ES) č</w:t>
      </w:r>
      <w:r w:rsidRPr="00F2058D" w:rsidR="00C3648A">
        <w:rPr>
          <w:rFonts w:ascii="Times New Roman" w:hAnsi="Times New Roman" w:hint="default"/>
          <w:bCs/>
          <w:sz w:val="20"/>
          <w:szCs w:val="20"/>
        </w:rPr>
        <w:t>. 1007/2009.</w:t>
      </w:r>
    </w:p>
  </w:footnote>
  <w:footnote w:id="59">
    <w:p w:rsidP="00915FD7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66 ods. 7 tretia veta nariadenia (ES) č</w:t>
      </w:r>
      <w:r w:rsidRPr="00F2058D" w:rsidR="00C3648A">
        <w:rPr>
          <w:rFonts w:ascii="Times New Roman" w:hAnsi="Times New Roman" w:hint="default"/>
        </w:rPr>
        <w:t>. 865/2006 v </w:t>
      </w:r>
      <w:r w:rsidRPr="00F2058D" w:rsidR="00C3648A">
        <w:rPr>
          <w:rFonts w:ascii="Times New Roman" w:hAnsi="Times New Roman" w:hint="default"/>
        </w:rPr>
        <w:t>platnom znení.</w:t>
      </w:r>
    </w:p>
  </w:footnote>
  <w:footnote w:id="60">
    <w:p w:rsidP="00915FD7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9 ods. 1 pí</w:t>
      </w:r>
      <w:r w:rsidRPr="00F2058D" w:rsidR="00C3648A">
        <w:rPr>
          <w:rFonts w:ascii="Times New Roman" w:hAnsi="Times New Roman" w:hint="default"/>
        </w:rPr>
        <w:t xml:space="preserve">sm. b) </w:t>
      </w:r>
      <w:r w:rsidRPr="00F2058D" w:rsidR="00C3648A">
        <w:rPr>
          <w:rFonts w:ascii="Times New Roman" w:hAnsi="Times New Roman" w:hint="default"/>
          <w:bCs/>
        </w:rPr>
        <w:t>nariadenia (EÚ</w:t>
      </w:r>
      <w:r w:rsidRPr="00F2058D" w:rsidR="00C3648A">
        <w:rPr>
          <w:rFonts w:ascii="Times New Roman" w:hAnsi="Times New Roman" w:hint="default"/>
          <w:bCs/>
        </w:rPr>
        <w:t>) č</w:t>
      </w:r>
      <w:r w:rsidRPr="00F2058D" w:rsidR="00C3648A">
        <w:rPr>
          <w:rFonts w:ascii="Times New Roman" w:hAnsi="Times New Roman" w:hint="default"/>
          <w:bCs/>
        </w:rPr>
        <w:t>. 737/2010.</w:t>
      </w:r>
    </w:p>
  </w:footnote>
  <w:footnote w:id="61">
    <w:p w:rsidP="00265E2F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§</w:t>
      </w:r>
      <w:r w:rsidRPr="00F2058D" w:rsidR="00C3648A">
        <w:rPr>
          <w:rFonts w:ascii="Times New Roman" w:hAnsi="Times New Roman" w:hint="default"/>
        </w:rPr>
        <w:t xml:space="preserve"> 9 ods. 3 zá</w:t>
      </w:r>
      <w:r w:rsidRPr="00F2058D" w:rsidR="00C3648A">
        <w:rPr>
          <w:rFonts w:ascii="Times New Roman" w:hAnsi="Times New Roman" w:hint="default"/>
        </w:rPr>
        <w:t>kona č</w:t>
      </w:r>
      <w:r w:rsidRPr="00F2058D" w:rsidR="00C3648A">
        <w:rPr>
          <w:rFonts w:ascii="Times New Roman" w:hAnsi="Times New Roman" w:hint="default"/>
        </w:rPr>
        <w:t>. 652/2004 Z.z. o orgá</w:t>
      </w:r>
      <w:r w:rsidRPr="00F2058D" w:rsidR="00C3648A">
        <w:rPr>
          <w:rFonts w:ascii="Times New Roman" w:hAnsi="Times New Roman" w:hint="default"/>
        </w:rPr>
        <w:t>noch š</w:t>
      </w:r>
      <w:r w:rsidRPr="00F2058D" w:rsidR="00C3648A">
        <w:rPr>
          <w:rFonts w:ascii="Times New Roman" w:hAnsi="Times New Roman" w:hint="default"/>
        </w:rPr>
        <w:t>tá</w:t>
      </w:r>
      <w:r w:rsidRPr="00F2058D" w:rsidR="00C3648A">
        <w:rPr>
          <w:rFonts w:ascii="Times New Roman" w:hAnsi="Times New Roman" w:hint="default"/>
        </w:rPr>
        <w:t>tnej sprá</w:t>
      </w:r>
      <w:r w:rsidRPr="00F2058D" w:rsidR="00C3648A">
        <w:rPr>
          <w:rFonts w:ascii="Times New Roman" w:hAnsi="Times New Roman" w:hint="default"/>
        </w:rPr>
        <w:t>vy v colní</w:t>
      </w:r>
      <w:r w:rsidRPr="00F2058D" w:rsidR="00C3648A">
        <w:rPr>
          <w:rFonts w:ascii="Times New Roman" w:hAnsi="Times New Roman" w:hint="default"/>
        </w:rPr>
        <w:t>ctve a o zmene a doplnení</w:t>
      </w:r>
      <w:r w:rsidRPr="00F2058D" w:rsidR="00C3648A">
        <w:rPr>
          <w:rFonts w:ascii="Times New Roman" w:hAnsi="Times New Roman" w:hint="default"/>
        </w:rPr>
        <w:t xml:space="preserve"> niektorý</w:t>
      </w:r>
      <w:r w:rsidRPr="00F2058D" w:rsidR="00C3648A">
        <w:rPr>
          <w:rFonts w:ascii="Times New Roman" w:hAnsi="Times New Roman" w:hint="default"/>
        </w:rPr>
        <w:t>ch zá</w:t>
      </w:r>
      <w:r w:rsidRPr="00F2058D" w:rsidR="00C3648A">
        <w:rPr>
          <w:rFonts w:ascii="Times New Roman" w:hAnsi="Times New Roman" w:hint="default"/>
        </w:rPr>
        <w:t>konov.</w:t>
      </w:r>
    </w:p>
  </w:footnote>
  <w:footnote w:id="62">
    <w:p w:rsidP="00300E31">
      <w:pPr>
        <w:pStyle w:val="FootnoteText"/>
        <w:bidi w:val="0"/>
        <w:spacing w:after="0" w:line="240" w:lineRule="auto"/>
      </w:pPr>
      <w:r w:rsidR="00C3648A">
        <w:rPr>
          <w:rStyle w:val="FootnoteReference"/>
        </w:rPr>
        <w:footnoteRef/>
      </w:r>
      <w:r w:rsidR="00C3648A">
        <w:t xml:space="preserve"> </w:t>
      </w:r>
      <w:r w:rsidRPr="00300E31" w:rsidR="00C3648A">
        <w:rPr>
          <w:rFonts w:ascii="Times New Roman" w:hAnsi="Times New Roman" w:hint="default"/>
        </w:rPr>
        <w:t>) §</w:t>
      </w:r>
      <w:r w:rsidRPr="00300E31" w:rsidR="00C3648A">
        <w:rPr>
          <w:rFonts w:ascii="Times New Roman" w:hAnsi="Times New Roman" w:hint="default"/>
        </w:rPr>
        <w:t xml:space="preserve"> 45 zá</w:t>
      </w:r>
      <w:r w:rsidRPr="00300E31" w:rsidR="00C3648A">
        <w:rPr>
          <w:rFonts w:ascii="Times New Roman" w:hAnsi="Times New Roman" w:hint="default"/>
        </w:rPr>
        <w:t>kona č</w:t>
      </w:r>
      <w:r w:rsidRPr="00300E31" w:rsidR="00C3648A">
        <w:rPr>
          <w:rFonts w:ascii="Times New Roman" w:hAnsi="Times New Roman" w:hint="default"/>
        </w:rPr>
        <w:t>. 543/2002 Z.z. v </w:t>
      </w:r>
      <w:r w:rsidRPr="00300E31" w:rsidR="00C3648A">
        <w:rPr>
          <w:rFonts w:ascii="Times New Roman" w:hAnsi="Times New Roman" w:hint="default"/>
        </w:rPr>
        <w:t>znení</w:t>
      </w:r>
      <w:r w:rsidRPr="00300E31" w:rsidR="00C3648A">
        <w:rPr>
          <w:rFonts w:ascii="Times New Roman" w:hAnsi="Times New Roman" w:hint="default"/>
        </w:rPr>
        <w:t xml:space="preserve"> neskorší</w:t>
      </w:r>
      <w:r w:rsidRPr="00300E31" w:rsidR="00C3648A">
        <w:rPr>
          <w:rFonts w:ascii="Times New Roman" w:hAnsi="Times New Roman" w:hint="default"/>
        </w:rPr>
        <w:t>ch predpisov.</w:t>
      </w:r>
    </w:p>
  </w:footnote>
  <w:footnote w:id="63">
    <w:p w:rsidP="00300E31">
      <w:pPr>
        <w:pStyle w:val="FootnoteText"/>
        <w:bidi w:val="0"/>
        <w:spacing w:after="0" w:line="240" w:lineRule="auto"/>
        <w:jc w:val="both"/>
      </w:pPr>
      <w:r w:rsidRPr="006E63D1" w:rsidR="00C3648A">
        <w:rPr>
          <w:rStyle w:val="FootnoteReference"/>
          <w:rFonts w:ascii="Times New Roman" w:hAnsi="Times New Roman"/>
        </w:rPr>
        <w:footnoteRef/>
      </w:r>
      <w:r w:rsidRPr="006E63D1" w:rsidR="00C3648A">
        <w:rPr>
          <w:rFonts w:ascii="Times New Roman" w:hAnsi="Times New Roman" w:hint="default"/>
        </w:rPr>
        <w:t xml:space="preserve"> ) §</w:t>
      </w:r>
      <w:r w:rsidRPr="006E63D1" w:rsidR="00C3648A">
        <w:rPr>
          <w:rFonts w:ascii="Times New Roman" w:hAnsi="Times New Roman" w:hint="default"/>
        </w:rPr>
        <w:t xml:space="preserve"> 11 ods. 3 pí</w:t>
      </w:r>
      <w:r w:rsidRPr="006E63D1" w:rsidR="00C3648A">
        <w:rPr>
          <w:rFonts w:ascii="Times New Roman" w:hAnsi="Times New Roman" w:hint="default"/>
        </w:rPr>
        <w:t>sm. j) zá</w:t>
      </w:r>
      <w:r w:rsidRPr="006E63D1" w:rsidR="00C3648A">
        <w:rPr>
          <w:rFonts w:ascii="Times New Roman" w:hAnsi="Times New Roman" w:hint="default"/>
        </w:rPr>
        <w:t>kona č</w:t>
      </w:r>
      <w:r w:rsidRPr="006E63D1" w:rsidR="00C3648A">
        <w:rPr>
          <w:rFonts w:ascii="Times New Roman" w:hAnsi="Times New Roman" w:hint="default"/>
        </w:rPr>
        <w:t>. 652/2004 Z.z.</w:t>
      </w:r>
    </w:p>
  </w:footnote>
  <w:footnote w:id="64">
    <w:p w:rsidP="006E63D1">
      <w:pPr>
        <w:pStyle w:val="FootnoteText"/>
        <w:bidi w:val="0"/>
        <w:spacing w:after="0" w:line="240" w:lineRule="auto"/>
      </w:pPr>
      <w:r w:rsidRPr="006E63D1" w:rsidR="00C3648A">
        <w:rPr>
          <w:rStyle w:val="FootnoteReference"/>
          <w:rFonts w:ascii="Times New Roman" w:hAnsi="Times New Roman"/>
        </w:rPr>
        <w:footnoteRef/>
      </w:r>
      <w:r w:rsidRPr="006E63D1" w:rsidR="00C3648A">
        <w:rPr>
          <w:rFonts w:ascii="Times New Roman" w:hAnsi="Times New Roman" w:hint="default"/>
        </w:rPr>
        <w:t>) Zá</w:t>
      </w:r>
      <w:r w:rsidRPr="006E63D1" w:rsidR="00C3648A">
        <w:rPr>
          <w:rFonts w:ascii="Times New Roman" w:hAnsi="Times New Roman" w:hint="default"/>
        </w:rPr>
        <w:t>kon č</w:t>
      </w:r>
      <w:r w:rsidRPr="006E63D1" w:rsidR="00C3648A">
        <w:rPr>
          <w:rFonts w:ascii="Times New Roman" w:hAnsi="Times New Roman" w:hint="default"/>
        </w:rPr>
        <w:t>. 39</w:t>
      </w:r>
      <w:r w:rsidRPr="006E63D1" w:rsidR="00C3648A">
        <w:rPr>
          <w:rFonts w:ascii="Times New Roman" w:hAnsi="Times New Roman" w:hint="default"/>
        </w:rPr>
        <w:t>/2007 Z.z. o </w:t>
      </w:r>
      <w:r w:rsidRPr="006E63D1" w:rsidR="00C3648A">
        <w:rPr>
          <w:rFonts w:ascii="Times New Roman" w:hAnsi="Times New Roman" w:hint="default"/>
        </w:rPr>
        <w:t>veteriná</w:t>
      </w:r>
      <w:r w:rsidRPr="006E63D1" w:rsidR="00C3648A">
        <w:rPr>
          <w:rFonts w:ascii="Times New Roman" w:hAnsi="Times New Roman" w:hint="default"/>
        </w:rPr>
        <w:t>rnej starostlivosti v </w:t>
      </w:r>
      <w:r w:rsidRPr="006E63D1" w:rsidR="00C3648A">
        <w:rPr>
          <w:rFonts w:ascii="Times New Roman" w:hAnsi="Times New Roman" w:hint="default"/>
        </w:rPr>
        <w:t>znení</w:t>
      </w:r>
      <w:r w:rsidRPr="006E63D1" w:rsidR="00C3648A">
        <w:rPr>
          <w:rFonts w:ascii="Times New Roman" w:hAnsi="Times New Roman" w:hint="default"/>
        </w:rPr>
        <w:t xml:space="preserve"> neskorší</w:t>
      </w:r>
      <w:r w:rsidRPr="006E63D1" w:rsidR="00C3648A">
        <w:rPr>
          <w:rFonts w:ascii="Times New Roman" w:hAnsi="Times New Roman" w:hint="default"/>
        </w:rPr>
        <w:t xml:space="preserve">ch predpisov. </w:t>
      </w:r>
    </w:p>
  </w:footnote>
  <w:footnote w:id="65">
    <w:p w:rsidP="006E63D1">
      <w:pPr>
        <w:pStyle w:val="FootnoteText"/>
        <w:bidi w:val="0"/>
        <w:spacing w:after="0" w:line="240" w:lineRule="auto"/>
        <w:jc w:val="both"/>
      </w:pPr>
      <w:r w:rsidRPr="006E63D1" w:rsidR="00C3648A">
        <w:rPr>
          <w:rStyle w:val="FootnoteReference"/>
          <w:rFonts w:ascii="Times New Roman" w:hAnsi="Times New Roman"/>
        </w:rPr>
        <w:footnoteRef/>
      </w:r>
      <w:r w:rsidRPr="006E63D1" w:rsidR="00C3648A">
        <w:rPr>
          <w:rFonts w:ascii="Times New Roman" w:hAnsi="Times New Roman" w:hint="default"/>
        </w:rPr>
        <w:t xml:space="preserve"> ) Č</w:t>
      </w:r>
      <w:r w:rsidRPr="006E63D1" w:rsidR="00C3648A">
        <w:rPr>
          <w:rFonts w:ascii="Times New Roman" w:hAnsi="Times New Roman" w:hint="default"/>
        </w:rPr>
        <w:t>l. 16 ods. 1 pí</w:t>
      </w:r>
      <w:r w:rsidRPr="006E63D1" w:rsidR="00C3648A">
        <w:rPr>
          <w:rFonts w:ascii="Times New Roman" w:hAnsi="Times New Roman" w:hint="default"/>
        </w:rPr>
        <w:t>sm. b) nariadenia Rady (ES) č</w:t>
      </w:r>
      <w:r w:rsidRPr="006E63D1" w:rsidR="00C3648A">
        <w:rPr>
          <w:rFonts w:ascii="Times New Roman" w:hAnsi="Times New Roman" w:hint="default"/>
        </w:rPr>
        <w:t>. 338/97 v </w:t>
      </w:r>
      <w:r w:rsidRPr="006E63D1" w:rsidR="00C3648A">
        <w:rPr>
          <w:rFonts w:ascii="Times New Roman" w:hAnsi="Times New Roman" w:hint="default"/>
        </w:rPr>
        <w:t>platnom znení.</w:t>
      </w:r>
    </w:p>
  </w:footnote>
  <w:footnote w:id="66">
    <w:p w:rsidP="00B965D1">
      <w:pPr>
        <w:pStyle w:val="FootnoteText"/>
        <w:bidi w:val="0"/>
        <w:spacing w:after="0" w:line="240" w:lineRule="auto"/>
        <w:jc w:val="both"/>
      </w:pPr>
      <w:r w:rsidRPr="00B965D1" w:rsidR="00C3648A">
        <w:rPr>
          <w:rStyle w:val="FootnoteReference"/>
          <w:rFonts w:ascii="Times New Roman" w:hAnsi="Times New Roman"/>
        </w:rPr>
        <w:footnoteRef/>
      </w:r>
      <w:r w:rsidRPr="00B965D1" w:rsidR="00C3648A">
        <w:rPr>
          <w:rFonts w:ascii="Times New Roman" w:hAnsi="Times New Roman"/>
        </w:rPr>
        <w:t xml:space="preserve"> )</w:t>
      </w:r>
      <w:r w:rsidRPr="00B965D1" w:rsidR="00C3648A">
        <w:t xml:space="preserve"> </w:t>
      </w:r>
      <w:r w:rsidRPr="00B965D1" w:rsidR="00C3648A">
        <w:rPr>
          <w:rFonts w:ascii="Times New Roman" w:hAnsi="Times New Roman" w:hint="default"/>
        </w:rPr>
        <w:t>Naprí</w:t>
      </w:r>
      <w:r w:rsidRPr="00B965D1" w:rsidR="00C3648A">
        <w:rPr>
          <w:rFonts w:ascii="Times New Roman" w:hAnsi="Times New Roman" w:hint="default"/>
        </w:rPr>
        <w:t>klad zá</w:t>
      </w:r>
      <w:r w:rsidRPr="00B965D1" w:rsidR="00C3648A">
        <w:rPr>
          <w:rFonts w:ascii="Times New Roman" w:hAnsi="Times New Roman" w:hint="default"/>
        </w:rPr>
        <w:t>kon č</w:t>
      </w:r>
      <w:r w:rsidRPr="00B965D1" w:rsidR="00C3648A">
        <w:rPr>
          <w:rFonts w:ascii="Times New Roman" w:hAnsi="Times New Roman" w:hint="default"/>
        </w:rPr>
        <w:t>. 71/1967 Zb. v znení</w:t>
      </w:r>
      <w:r w:rsidRPr="00B965D1" w:rsidR="00C3648A">
        <w:rPr>
          <w:rFonts w:ascii="Times New Roman" w:hAnsi="Times New Roman" w:hint="default"/>
        </w:rPr>
        <w:t xml:space="preserve"> neskorší</w:t>
      </w:r>
      <w:r w:rsidRPr="00B965D1" w:rsidR="00C3648A">
        <w:rPr>
          <w:rFonts w:ascii="Times New Roman" w:hAnsi="Times New Roman" w:hint="default"/>
        </w:rPr>
        <w:t>ch predpisov, zá</w:t>
      </w:r>
      <w:r w:rsidRPr="00B965D1" w:rsidR="00C3648A">
        <w:rPr>
          <w:rFonts w:ascii="Times New Roman" w:hAnsi="Times New Roman" w:hint="default"/>
        </w:rPr>
        <w:t>kon č</w:t>
      </w:r>
      <w:r w:rsidRPr="00B965D1" w:rsidR="00C3648A">
        <w:rPr>
          <w:rFonts w:ascii="Times New Roman" w:hAnsi="Times New Roman" w:hint="default"/>
        </w:rPr>
        <w:t>. 372/1990 Zb. o priestupkoc</w:t>
      </w:r>
      <w:r w:rsidR="00C3648A">
        <w:rPr>
          <w:rFonts w:ascii="Times New Roman" w:hAnsi="Times New Roman" w:hint="default"/>
        </w:rPr>
        <w:t>h v znení</w:t>
      </w:r>
      <w:r w:rsidR="00C3648A">
        <w:rPr>
          <w:rFonts w:ascii="Times New Roman" w:hAnsi="Times New Roman" w:hint="default"/>
        </w:rPr>
        <w:t xml:space="preserve"> neskorší</w:t>
      </w:r>
      <w:r w:rsidR="00C3648A">
        <w:rPr>
          <w:rFonts w:ascii="Times New Roman" w:hAnsi="Times New Roman" w:hint="default"/>
        </w:rPr>
        <w:t>ch predpisov.</w:t>
      </w:r>
    </w:p>
  </w:footnote>
  <w:footnote w:id="67">
    <w:p w:rsidP="00B965D1">
      <w:pPr>
        <w:pStyle w:val="FootnoteText"/>
        <w:bidi w:val="0"/>
        <w:spacing w:after="0" w:line="240" w:lineRule="auto"/>
        <w:jc w:val="both"/>
      </w:pPr>
      <w:r w:rsidRPr="00CB415A" w:rsidR="00C3648A">
        <w:rPr>
          <w:rStyle w:val="FootnoteReference"/>
          <w:rFonts w:ascii="Times New Roman" w:hAnsi="Times New Roman"/>
        </w:rPr>
        <w:footnoteRef/>
      </w:r>
      <w:r w:rsidRPr="00CB415A" w:rsidR="00C3648A">
        <w:rPr>
          <w:rFonts w:ascii="Times New Roman" w:hAnsi="Times New Roman" w:hint="default"/>
        </w:rPr>
        <w:t xml:space="preserve"> ) Naprí</w:t>
      </w:r>
      <w:r w:rsidRPr="00CB415A" w:rsidR="00C3648A">
        <w:rPr>
          <w:rFonts w:ascii="Times New Roman" w:hAnsi="Times New Roman" w:hint="default"/>
        </w:rPr>
        <w:t>klad zá</w:t>
      </w:r>
      <w:r w:rsidRPr="00CB415A" w:rsidR="00C3648A">
        <w:rPr>
          <w:rFonts w:ascii="Times New Roman" w:hAnsi="Times New Roman" w:hint="default"/>
        </w:rPr>
        <w:t>kon č</w:t>
      </w:r>
      <w:r w:rsidRPr="00CB415A" w:rsidR="00C3648A">
        <w:rPr>
          <w:rFonts w:ascii="Times New Roman" w:hAnsi="Times New Roman" w:hint="default"/>
        </w:rPr>
        <w:t>. 281/1997 Z.z. o vojenský</w:t>
      </w:r>
      <w:r w:rsidRPr="00CB415A" w:rsidR="00C3648A">
        <w:rPr>
          <w:rFonts w:ascii="Times New Roman" w:hAnsi="Times New Roman" w:hint="default"/>
        </w:rPr>
        <w:t>ch obvodoch a zá</w:t>
      </w:r>
      <w:r w:rsidRPr="00CB415A" w:rsidR="00C3648A">
        <w:rPr>
          <w:rFonts w:ascii="Times New Roman" w:hAnsi="Times New Roman" w:hint="default"/>
        </w:rPr>
        <w:t>kon, ktorý</w:t>
      </w:r>
      <w:r w:rsidRPr="00CB415A" w:rsidR="00C3648A">
        <w:rPr>
          <w:rFonts w:ascii="Times New Roman" w:hAnsi="Times New Roman" w:hint="default"/>
        </w:rPr>
        <w:t>m sa mení</w:t>
      </w:r>
      <w:r w:rsidRPr="00CB415A" w:rsidR="00C3648A">
        <w:rPr>
          <w:rFonts w:ascii="Times New Roman" w:hAnsi="Times New Roman" w:hint="default"/>
        </w:rPr>
        <w:t xml:space="preserve"> zá</w:t>
      </w:r>
      <w:r w:rsidRPr="00CB415A" w:rsidR="00C3648A">
        <w:rPr>
          <w:rFonts w:ascii="Times New Roman" w:hAnsi="Times New Roman" w:hint="default"/>
        </w:rPr>
        <w:t>kon Ná</w:t>
      </w:r>
      <w:r w:rsidRPr="00CB415A" w:rsidR="00C3648A">
        <w:rPr>
          <w:rFonts w:ascii="Times New Roman" w:hAnsi="Times New Roman" w:hint="default"/>
        </w:rPr>
        <w:t>rodnej rady Slovenskej republiky č</w:t>
      </w:r>
      <w:r w:rsidRPr="00CB415A" w:rsidR="00C3648A">
        <w:rPr>
          <w:rFonts w:ascii="Times New Roman" w:hAnsi="Times New Roman" w:hint="default"/>
        </w:rPr>
        <w:t>. 222/1996 Z.z. o organizá</w:t>
      </w:r>
      <w:r w:rsidRPr="00CB415A" w:rsidR="00C3648A">
        <w:rPr>
          <w:rFonts w:ascii="Times New Roman" w:hAnsi="Times New Roman" w:hint="default"/>
        </w:rPr>
        <w:t>cii miestnej š</w:t>
      </w:r>
      <w:r w:rsidRPr="00CB415A" w:rsidR="00C3648A">
        <w:rPr>
          <w:rFonts w:ascii="Times New Roman" w:hAnsi="Times New Roman" w:hint="default"/>
        </w:rPr>
        <w:t>tá</w:t>
      </w:r>
      <w:r w:rsidRPr="00CB415A" w:rsidR="00C3648A">
        <w:rPr>
          <w:rFonts w:ascii="Times New Roman" w:hAnsi="Times New Roman" w:hint="default"/>
        </w:rPr>
        <w:t>tnej sprá</w:t>
      </w:r>
      <w:r w:rsidRPr="00CB415A" w:rsidR="00C3648A">
        <w:rPr>
          <w:rFonts w:ascii="Times New Roman" w:hAnsi="Times New Roman" w:hint="default"/>
        </w:rPr>
        <w:t>vy a o zmene a doplnení</w:t>
      </w:r>
      <w:r w:rsidRPr="00CB415A" w:rsidR="00C3648A">
        <w:rPr>
          <w:rFonts w:ascii="Times New Roman" w:hAnsi="Times New Roman" w:hint="default"/>
        </w:rPr>
        <w:t xml:space="preserve"> niektorý</w:t>
      </w:r>
      <w:r w:rsidRPr="00CB415A" w:rsidR="00C3648A">
        <w:rPr>
          <w:rFonts w:ascii="Times New Roman" w:hAnsi="Times New Roman" w:hint="default"/>
        </w:rPr>
        <w:t>ch zá</w:t>
      </w:r>
      <w:r w:rsidRPr="00CB415A" w:rsidR="00C3648A">
        <w:rPr>
          <w:rFonts w:ascii="Times New Roman" w:hAnsi="Times New Roman" w:hint="default"/>
        </w:rPr>
        <w:t>konov v znení</w:t>
      </w:r>
      <w:r w:rsidRPr="00CB415A" w:rsidR="00C3648A">
        <w:rPr>
          <w:rFonts w:ascii="Times New Roman" w:hAnsi="Times New Roman" w:hint="default"/>
        </w:rPr>
        <w:t xml:space="preserve"> </w:t>
      </w:r>
      <w:r w:rsidR="00C3648A">
        <w:rPr>
          <w:rFonts w:ascii="Times New Roman" w:hAnsi="Times New Roman"/>
        </w:rPr>
        <w:t>neskor</w:t>
      </w:r>
      <w:r w:rsidR="00C3648A">
        <w:rPr>
          <w:rFonts w:ascii="Times New Roman" w:hAnsi="Times New Roman" w:hint="default"/>
        </w:rPr>
        <w:t>ší</w:t>
      </w:r>
      <w:r w:rsidR="00C3648A">
        <w:rPr>
          <w:rFonts w:ascii="Times New Roman" w:hAnsi="Times New Roman" w:hint="default"/>
        </w:rPr>
        <w:t>ch predpisov</w:t>
      </w:r>
      <w:r w:rsidRPr="00CB415A" w:rsidR="00C3648A">
        <w:rPr>
          <w:rFonts w:ascii="Times New Roman" w:hAnsi="Times New Roman" w:hint="default"/>
        </w:rPr>
        <w:t>, Trestný</w:t>
      </w:r>
      <w:r w:rsidRPr="00CB415A" w:rsidR="00C3648A">
        <w:rPr>
          <w:rFonts w:ascii="Times New Roman" w:hAnsi="Times New Roman" w:hint="default"/>
        </w:rPr>
        <w:t xml:space="preserve"> poriadok</w:t>
      </w:r>
      <w:r w:rsidRPr="00CB415A" w:rsidR="00C3648A">
        <w:t>.</w:t>
      </w:r>
    </w:p>
  </w:footnote>
  <w:footnote w:id="68">
    <w:p w:rsidP="00715376">
      <w:pPr>
        <w:pStyle w:val="FootnoteText"/>
        <w:bidi w:val="0"/>
        <w:spacing w:after="0" w:line="240" w:lineRule="auto"/>
        <w:jc w:val="both"/>
      </w:pPr>
      <w:r w:rsidRPr="00CB415A" w:rsidR="00C3648A">
        <w:rPr>
          <w:rStyle w:val="FootnoteReference"/>
          <w:rFonts w:ascii="Times New Roman" w:hAnsi="Times New Roman"/>
        </w:rPr>
        <w:footnoteRef/>
      </w:r>
      <w:r w:rsidRPr="00CB415A" w:rsidR="00C3648A">
        <w:rPr>
          <w:rFonts w:ascii="Times New Roman" w:hAnsi="Times New Roman" w:hint="default"/>
        </w:rPr>
        <w:t xml:space="preserve"> ) Zá</w:t>
      </w:r>
      <w:r w:rsidRPr="00CB415A" w:rsidR="00C3648A">
        <w:rPr>
          <w:rFonts w:ascii="Times New Roman" w:hAnsi="Times New Roman" w:hint="default"/>
        </w:rPr>
        <w:t>kon č</w:t>
      </w:r>
      <w:r w:rsidRPr="00CB415A" w:rsidR="00C3648A">
        <w:rPr>
          <w:rFonts w:ascii="Times New Roman" w:hAnsi="Times New Roman" w:hint="default"/>
        </w:rPr>
        <w:t>. 241/2001 Z.z. o ochrane utajovaný</w:t>
      </w:r>
      <w:r w:rsidRPr="00CB415A" w:rsidR="00C3648A">
        <w:rPr>
          <w:rFonts w:ascii="Times New Roman" w:hAnsi="Times New Roman" w:hint="default"/>
        </w:rPr>
        <w:t>ch skutoč</w:t>
      </w:r>
      <w:r w:rsidRPr="00CB415A" w:rsidR="00C3648A">
        <w:rPr>
          <w:rFonts w:ascii="Times New Roman" w:hAnsi="Times New Roman" w:hint="default"/>
        </w:rPr>
        <w:t>ností</w:t>
      </w:r>
      <w:r w:rsidRPr="00CB415A" w:rsidR="00C3648A">
        <w:rPr>
          <w:rFonts w:ascii="Times New Roman" w:hAnsi="Times New Roman" w:hint="default"/>
        </w:rPr>
        <w:t xml:space="preserve"> a o zmene a doplnení</w:t>
      </w:r>
      <w:r w:rsidRPr="00CB415A" w:rsidR="00C3648A">
        <w:rPr>
          <w:rFonts w:ascii="Times New Roman" w:hAnsi="Times New Roman" w:hint="default"/>
        </w:rPr>
        <w:t xml:space="preserve"> niektorý</w:t>
      </w:r>
      <w:r w:rsidRPr="00CB415A" w:rsidR="00C3648A">
        <w:rPr>
          <w:rFonts w:ascii="Times New Roman" w:hAnsi="Times New Roman" w:hint="default"/>
        </w:rPr>
        <w:t>ch zá</w:t>
      </w:r>
      <w:r w:rsidRPr="00CB415A" w:rsidR="00C3648A">
        <w:rPr>
          <w:rFonts w:ascii="Times New Roman" w:hAnsi="Times New Roman" w:hint="default"/>
        </w:rPr>
        <w:t>konov v znení</w:t>
      </w:r>
      <w:r w:rsidRPr="00CB415A" w:rsidR="00C3648A">
        <w:rPr>
          <w:rFonts w:ascii="Times New Roman" w:hAnsi="Times New Roman" w:hint="default"/>
        </w:rPr>
        <w:t xml:space="preserve"> neskorší</w:t>
      </w:r>
      <w:r w:rsidRPr="00CB415A" w:rsidR="00C3648A">
        <w:rPr>
          <w:rFonts w:ascii="Times New Roman" w:hAnsi="Times New Roman" w:hint="default"/>
        </w:rPr>
        <w:t>ch predpisov.</w:t>
      </w:r>
    </w:p>
  </w:footnote>
  <w:footnote w:id="69">
    <w:p w:rsidP="00715376">
      <w:pPr>
        <w:pStyle w:val="FootnoteText"/>
        <w:bidi w:val="0"/>
        <w:spacing w:after="0" w:line="240" w:lineRule="auto"/>
        <w:jc w:val="both"/>
      </w:pPr>
      <w:r w:rsidRPr="00CB415A" w:rsidR="00C3648A">
        <w:rPr>
          <w:rStyle w:val="FootnoteReference"/>
          <w:rFonts w:ascii="Times New Roman" w:hAnsi="Times New Roman"/>
        </w:rPr>
        <w:footnoteRef/>
      </w:r>
      <w:r w:rsidRPr="00CB415A" w:rsidR="00C3648A">
        <w:rPr>
          <w:rFonts w:ascii="Times New Roman" w:hAnsi="Times New Roman" w:hint="default"/>
        </w:rPr>
        <w:t xml:space="preserve"> ) Zá</w:t>
      </w:r>
      <w:r w:rsidRPr="00CB415A" w:rsidR="00C3648A">
        <w:rPr>
          <w:rFonts w:ascii="Times New Roman" w:hAnsi="Times New Roman" w:hint="default"/>
        </w:rPr>
        <w:t>kon č</w:t>
      </w:r>
      <w:r w:rsidRPr="00CB415A" w:rsidR="00C3648A">
        <w:rPr>
          <w:rFonts w:ascii="Times New Roman" w:hAnsi="Times New Roman" w:hint="default"/>
        </w:rPr>
        <w:t>. 311/2001 Z.z. Zá</w:t>
      </w:r>
      <w:r w:rsidRPr="00CB415A" w:rsidR="00C3648A">
        <w:rPr>
          <w:rFonts w:ascii="Times New Roman" w:hAnsi="Times New Roman" w:hint="default"/>
        </w:rPr>
        <w:t>konní</w:t>
      </w:r>
      <w:r w:rsidRPr="00CB415A" w:rsidR="00C3648A">
        <w:rPr>
          <w:rFonts w:ascii="Times New Roman" w:hAnsi="Times New Roman" w:hint="default"/>
        </w:rPr>
        <w:t>k prá</w:t>
      </w:r>
      <w:r w:rsidRPr="00CB415A" w:rsidR="00C3648A">
        <w:rPr>
          <w:rFonts w:ascii="Times New Roman" w:hAnsi="Times New Roman" w:hint="default"/>
        </w:rPr>
        <w:t>ce v znení</w:t>
      </w:r>
      <w:r w:rsidRPr="00CB415A" w:rsidR="00C3648A">
        <w:rPr>
          <w:rFonts w:ascii="Times New Roman" w:hAnsi="Times New Roman" w:hint="default"/>
        </w:rPr>
        <w:t xml:space="preserve"> neskorší</w:t>
      </w:r>
      <w:r w:rsidRPr="00CB415A" w:rsidR="00C3648A">
        <w:rPr>
          <w:rFonts w:ascii="Times New Roman" w:hAnsi="Times New Roman" w:hint="default"/>
        </w:rPr>
        <w:t>ch predpisov.</w:t>
      </w:r>
    </w:p>
  </w:footnote>
  <w:footnote w:id="70">
    <w:p w:rsidP="00715376">
      <w:pPr>
        <w:pStyle w:val="FootnoteText"/>
        <w:bidi w:val="0"/>
        <w:spacing w:after="0" w:line="240" w:lineRule="auto"/>
        <w:jc w:val="both"/>
      </w:pPr>
      <w:r w:rsidRPr="00CB415A" w:rsidR="00C3648A">
        <w:rPr>
          <w:rStyle w:val="FootnoteReference"/>
          <w:rFonts w:ascii="Times New Roman" w:hAnsi="Times New Roman"/>
        </w:rPr>
        <w:footnoteRef/>
      </w:r>
      <w:r w:rsidRPr="00CB415A" w:rsidR="00C3648A">
        <w:rPr>
          <w:rFonts w:ascii="Times New Roman" w:hAnsi="Times New Roman" w:hint="default"/>
        </w:rPr>
        <w:t xml:space="preserve"> ) Zá</w:t>
      </w:r>
      <w:r w:rsidRPr="00CB415A" w:rsidR="00C3648A">
        <w:rPr>
          <w:rFonts w:ascii="Times New Roman" w:hAnsi="Times New Roman" w:hint="default"/>
        </w:rPr>
        <w:t>kon č</w:t>
      </w:r>
      <w:r w:rsidRPr="00CB415A" w:rsidR="00C3648A">
        <w:rPr>
          <w:rFonts w:ascii="Times New Roman" w:hAnsi="Times New Roman" w:hint="default"/>
        </w:rPr>
        <w:t>. 283/20</w:t>
      </w:r>
      <w:r w:rsidRPr="00CB415A" w:rsidR="00C3648A">
        <w:rPr>
          <w:rFonts w:ascii="Times New Roman" w:hAnsi="Times New Roman" w:hint="default"/>
        </w:rPr>
        <w:t>02 Z.z. o cestovný</w:t>
      </w:r>
      <w:r w:rsidRPr="00CB415A" w:rsidR="00C3648A">
        <w:rPr>
          <w:rFonts w:ascii="Times New Roman" w:hAnsi="Times New Roman" w:hint="default"/>
        </w:rPr>
        <w:t>ch ná</w:t>
      </w:r>
      <w:r w:rsidRPr="00CB415A" w:rsidR="00C3648A">
        <w:rPr>
          <w:rFonts w:ascii="Times New Roman" w:hAnsi="Times New Roman" w:hint="default"/>
        </w:rPr>
        <w:t>hradá</w:t>
      </w:r>
      <w:r w:rsidRPr="00CB415A" w:rsidR="00C3648A">
        <w:rPr>
          <w:rFonts w:ascii="Times New Roman" w:hAnsi="Times New Roman" w:hint="default"/>
        </w:rPr>
        <w:t>ch v</w:t>
      </w:r>
      <w:r w:rsidR="00C3648A">
        <w:rPr>
          <w:rFonts w:ascii="Times New Roman" w:hAnsi="Times New Roman"/>
        </w:rPr>
        <w:t xml:space="preserve"> </w:t>
      </w:r>
      <w:r w:rsidRPr="00CB415A" w:rsidR="00C3648A">
        <w:rPr>
          <w:rFonts w:ascii="Times New Roman" w:hAnsi="Times New Roman" w:hint="default"/>
        </w:rPr>
        <w:t>znení</w:t>
      </w:r>
      <w:r w:rsidRPr="00CB415A" w:rsidR="00C3648A">
        <w:rPr>
          <w:rFonts w:ascii="Times New Roman" w:hAnsi="Times New Roman" w:hint="default"/>
        </w:rPr>
        <w:t xml:space="preserve"> neskorší</w:t>
      </w:r>
      <w:r w:rsidRPr="00CB415A" w:rsidR="00C3648A">
        <w:rPr>
          <w:rFonts w:ascii="Times New Roman" w:hAnsi="Times New Roman" w:hint="default"/>
        </w:rPr>
        <w:t>ch predpisov.</w:t>
      </w:r>
    </w:p>
  </w:footnote>
  <w:footnote w:id="71">
    <w:p w:rsidR="00C3648A" w:rsidRPr="00265E2F" w:rsidP="00A7750C">
      <w:pPr>
        <w:pStyle w:val="FootnoteText"/>
        <w:bidi w:val="0"/>
        <w:spacing w:after="0" w:line="240" w:lineRule="auto"/>
        <w:jc w:val="both"/>
        <w:rPr>
          <w:rFonts w:ascii="Times New Roman" w:hAnsi="Times New Roman"/>
        </w:rPr>
      </w:pPr>
      <w:r w:rsidRPr="001A75DB">
        <w:rPr>
          <w:rStyle w:val="FootnoteReference"/>
          <w:rFonts w:ascii="Times New Roman" w:hAnsi="Times New Roman"/>
        </w:rPr>
        <w:footnoteRef/>
      </w:r>
      <w:r w:rsidRPr="001A75DB">
        <w:rPr>
          <w:rFonts w:ascii="Times New Roman" w:hAnsi="Times New Roman"/>
        </w:rPr>
        <w:t xml:space="preserve"> ) </w:t>
      </w:r>
      <w:r w:rsidRPr="00CB415A">
        <w:rPr>
          <w:rFonts w:ascii="Times New Roman" w:hAnsi="Times New Roman" w:hint="default"/>
        </w:rPr>
        <w:t>Č</w:t>
      </w:r>
      <w:r w:rsidRPr="00CB415A">
        <w:rPr>
          <w:rFonts w:ascii="Times New Roman" w:hAnsi="Times New Roman" w:hint="default"/>
        </w:rPr>
        <w:t>l. 52 ods. 1 nariadenia Komisie (ES) č</w:t>
      </w:r>
      <w:r w:rsidRPr="00CB415A">
        <w:rPr>
          <w:rFonts w:ascii="Times New Roman" w:hAnsi="Times New Roman" w:hint="default"/>
        </w:rPr>
        <w:t>. 865/2006 v </w:t>
      </w:r>
      <w:r w:rsidRPr="00CB415A">
        <w:rPr>
          <w:rFonts w:ascii="Times New Roman" w:hAnsi="Times New Roman" w:hint="default"/>
        </w:rPr>
        <w:t>platnom znení.</w:t>
      </w:r>
      <w:r>
        <w:rPr>
          <w:rFonts w:ascii="Times New Roman" w:hAnsi="Times New Roman"/>
        </w:rPr>
        <w:t xml:space="preserve"> </w:t>
      </w:r>
    </w:p>
    <w:p w:rsidP="00A7750C">
      <w:pPr>
        <w:pStyle w:val="FootnoteText"/>
        <w:bidi w:val="0"/>
        <w:spacing w:after="0" w:line="240" w:lineRule="auto"/>
        <w:jc w:val="both"/>
      </w:pPr>
    </w:p>
  </w:footnote>
  <w:footnote w:id="72">
    <w:p w:rsidP="00B87185">
      <w:pPr>
        <w:pStyle w:val="FootnoteText"/>
        <w:bidi w:val="0"/>
        <w:spacing w:after="0" w:line="240" w:lineRule="auto"/>
      </w:pPr>
      <w:r w:rsidRPr="001A75DB" w:rsidR="00B87185">
        <w:rPr>
          <w:rStyle w:val="FootnoteReference"/>
          <w:rFonts w:ascii="Times New Roman" w:hAnsi="Times New Roman"/>
        </w:rPr>
        <w:footnoteRef/>
      </w:r>
      <w:r w:rsidRPr="001A75DB" w:rsidR="00B87185">
        <w:rPr>
          <w:rFonts w:ascii="Times New Roman" w:hAnsi="Times New Roman" w:hint="default"/>
        </w:rPr>
        <w:t xml:space="preserve"> ) Č</w:t>
      </w:r>
      <w:r w:rsidRPr="001A75DB" w:rsidR="00B87185">
        <w:rPr>
          <w:rFonts w:ascii="Times New Roman" w:hAnsi="Times New Roman" w:hint="default"/>
        </w:rPr>
        <w:t xml:space="preserve">l. 4, 5, </w:t>
      </w:r>
      <w:smartTag w:uri="urn:schemas-microsoft-com:office:smarttags" w:element="metricconverter">
        <w:smartTagPr>
          <w:attr w:name="ProductID" w:val="8 a"/>
        </w:smartTagPr>
        <w:r w:rsidRPr="001A75DB" w:rsidR="00B87185">
          <w:rPr>
            <w:rFonts w:ascii="Times New Roman" w:hAnsi="Times New Roman" w:hint="default"/>
          </w:rPr>
          <w:t>8 a</w:t>
        </w:r>
      </w:smartTag>
      <w:r w:rsidRPr="001A75DB" w:rsidR="00B87185">
        <w:rPr>
          <w:rFonts w:ascii="Times New Roman" w:hAnsi="Times New Roman" w:hint="default"/>
        </w:rPr>
        <w:t xml:space="preserve"> 9 nariadenia Rady (ES) č</w:t>
      </w:r>
      <w:r w:rsidRPr="001A75DB" w:rsidR="00B87185">
        <w:rPr>
          <w:rFonts w:ascii="Times New Roman" w:hAnsi="Times New Roman" w:hint="default"/>
        </w:rPr>
        <w:t>. 338/97 v </w:t>
      </w:r>
      <w:r w:rsidRPr="001A75DB" w:rsidR="00B87185">
        <w:rPr>
          <w:rFonts w:ascii="Times New Roman" w:hAnsi="Times New Roman" w:hint="default"/>
        </w:rPr>
        <w:t>platnom znení.</w:t>
      </w:r>
    </w:p>
  </w:footnote>
  <w:footnote w:id="73">
    <w:p w:rsidP="001A75DB">
      <w:pPr>
        <w:pStyle w:val="FootnoteText"/>
        <w:bidi w:val="0"/>
        <w:spacing w:after="0" w:line="240" w:lineRule="auto"/>
      </w:pPr>
      <w:r w:rsidRPr="001A75DB" w:rsidR="00C3648A">
        <w:rPr>
          <w:rStyle w:val="FootnoteReference"/>
          <w:rFonts w:ascii="Times New Roman" w:hAnsi="Times New Roman"/>
        </w:rPr>
        <w:footnoteRef/>
      </w:r>
      <w:r w:rsidRPr="001A75DB" w:rsidR="00C3648A">
        <w:rPr>
          <w:rFonts w:ascii="Times New Roman" w:hAnsi="Times New Roman" w:hint="default"/>
        </w:rPr>
        <w:t xml:space="preserve"> ) Č</w:t>
      </w:r>
      <w:r w:rsidRPr="001A75DB" w:rsidR="00C3648A">
        <w:rPr>
          <w:rFonts w:ascii="Times New Roman" w:hAnsi="Times New Roman" w:hint="default"/>
        </w:rPr>
        <w:t>l. 11 ods. 3 nariadenia Rady (ES) č</w:t>
      </w:r>
      <w:r w:rsidRPr="001A75DB" w:rsidR="00C3648A">
        <w:rPr>
          <w:rFonts w:ascii="Times New Roman" w:hAnsi="Times New Roman" w:hint="default"/>
        </w:rPr>
        <w:t>. 338/97 v pla</w:t>
      </w:r>
      <w:r w:rsidRPr="001A75DB" w:rsidR="00C3648A">
        <w:rPr>
          <w:rFonts w:ascii="Times New Roman" w:hAnsi="Times New Roman" w:hint="default"/>
        </w:rPr>
        <w:t>tnom znení.</w:t>
      </w:r>
    </w:p>
  </w:footnote>
  <w:footnote w:id="74">
    <w:p w:rsidP="00A7750C">
      <w:pPr>
        <w:pStyle w:val="FootnoteText"/>
        <w:bidi w:val="0"/>
        <w:spacing w:after="0" w:line="240" w:lineRule="auto"/>
      </w:pPr>
      <w:r w:rsidRPr="001A75DB" w:rsidR="00C3648A">
        <w:rPr>
          <w:rStyle w:val="FootnoteReference"/>
          <w:rFonts w:ascii="Times New Roman" w:hAnsi="Times New Roman"/>
        </w:rPr>
        <w:footnoteRef/>
      </w:r>
      <w:r w:rsidRPr="001A75DB" w:rsidR="00C3648A">
        <w:rPr>
          <w:rFonts w:ascii="Times New Roman" w:hAnsi="Times New Roman"/>
        </w:rPr>
        <w:t xml:space="preserve"> ) </w:t>
      </w:r>
      <w:r w:rsidRPr="00A328E5" w:rsidR="00C3648A">
        <w:rPr>
          <w:rFonts w:ascii="Times New Roman" w:hAnsi="Times New Roman" w:hint="default"/>
        </w:rPr>
        <w:t>Č</w:t>
      </w:r>
      <w:r w:rsidRPr="00A328E5" w:rsidR="00C3648A">
        <w:rPr>
          <w:rFonts w:ascii="Times New Roman" w:hAnsi="Times New Roman" w:hint="default"/>
        </w:rPr>
        <w:t xml:space="preserve">l. </w:t>
      </w:r>
      <w:smartTag w:uri="urn:schemas-microsoft-com:office:smarttags" w:element="metricconverter">
        <w:smartTagPr>
          <w:attr w:name="ProductID" w:val="4 a"/>
        </w:smartTagPr>
        <w:r w:rsidRPr="00A328E5" w:rsidR="00C3648A">
          <w:rPr>
            <w:rFonts w:ascii="Times New Roman" w:hAnsi="Times New Roman" w:hint="default"/>
          </w:rPr>
          <w:t>4 a</w:t>
        </w:r>
      </w:smartTag>
      <w:r w:rsidRPr="00A328E5" w:rsidR="00C3648A">
        <w:rPr>
          <w:rFonts w:ascii="Times New Roman" w:hAnsi="Times New Roman" w:hint="default"/>
        </w:rPr>
        <w:t xml:space="preserve"> 5</w:t>
      </w:r>
      <w:r w:rsidR="00C3648A">
        <w:rPr>
          <w:rFonts w:ascii="Times New Roman" w:hAnsi="Times New Roman" w:hint="default"/>
        </w:rPr>
        <w:t xml:space="preserve"> nariadenia Rady (ES) č</w:t>
      </w:r>
      <w:r w:rsidR="00C3648A">
        <w:rPr>
          <w:rFonts w:ascii="Times New Roman" w:hAnsi="Times New Roman" w:hint="default"/>
        </w:rPr>
        <w:t>. 338/97v platnom znení.</w:t>
      </w:r>
    </w:p>
  </w:footnote>
  <w:footnote w:id="75">
    <w:p w:rsidP="007E6EAD">
      <w:pPr>
        <w:pStyle w:val="FootnoteText"/>
        <w:bidi w:val="0"/>
        <w:spacing w:after="0" w:line="240" w:lineRule="auto"/>
      </w:pPr>
      <w:r w:rsidRPr="00CB415A" w:rsidR="00C3648A">
        <w:rPr>
          <w:rStyle w:val="FootnoteReference"/>
          <w:rFonts w:ascii="Times New Roman" w:hAnsi="Times New Roman"/>
        </w:rPr>
        <w:footnoteRef/>
      </w:r>
      <w:r w:rsidRPr="00CB415A" w:rsidR="00C3648A">
        <w:rPr>
          <w:rFonts w:ascii="Times New Roman" w:hAnsi="Times New Roman" w:hint="default"/>
        </w:rPr>
        <w:t xml:space="preserve"> ) Č</w:t>
      </w:r>
      <w:r w:rsidRPr="00CB415A" w:rsidR="00C3648A">
        <w:rPr>
          <w:rFonts w:ascii="Times New Roman" w:hAnsi="Times New Roman" w:hint="default"/>
        </w:rPr>
        <w:t>l. 10 nariadenia  (ES) č</w:t>
      </w:r>
      <w:r w:rsidRPr="00CB415A" w:rsidR="00C3648A">
        <w:rPr>
          <w:rFonts w:ascii="Times New Roman" w:hAnsi="Times New Roman" w:hint="default"/>
        </w:rPr>
        <w:t>. 865/2006</w:t>
      </w:r>
      <w:r w:rsidR="00C3648A">
        <w:rPr>
          <w:rFonts w:ascii="Times New Roman" w:hAnsi="Times New Roman"/>
        </w:rPr>
        <w:t xml:space="preserve"> v </w:t>
      </w:r>
      <w:r w:rsidR="00C3648A">
        <w:rPr>
          <w:rFonts w:ascii="Times New Roman" w:hAnsi="Times New Roman" w:hint="default"/>
        </w:rPr>
        <w:t>platnom znení</w:t>
      </w:r>
      <w:r w:rsidR="00C3648A">
        <w:rPr>
          <w:rFonts w:ascii="Times New Roman" w:hAnsi="Times New Roman" w:hint="default"/>
        </w:rPr>
        <w:t xml:space="preserve">. </w:t>
      </w:r>
      <w:r w:rsidRPr="009669BE" w:rsidR="00C3648A">
        <w:rPr>
          <w:rFonts w:ascii="Times New Roman" w:hAnsi="Times New Roman"/>
        </w:rPr>
        <w:t xml:space="preserve"> </w:t>
      </w:r>
    </w:p>
  </w:footnote>
  <w:footnote w:id="76">
    <w:p w:rsidP="009B373F">
      <w:pPr>
        <w:pStyle w:val="FootnoteText"/>
        <w:bidi w:val="0"/>
        <w:spacing w:after="0" w:line="240" w:lineRule="auto"/>
      </w:pPr>
      <w:r w:rsidRPr="009669BE" w:rsidR="00C3648A">
        <w:rPr>
          <w:rStyle w:val="FootnoteReference"/>
          <w:rFonts w:ascii="Times New Roman" w:hAnsi="Times New Roman"/>
        </w:rPr>
        <w:footnoteRef/>
      </w:r>
      <w:r w:rsidRPr="009669BE" w:rsidR="00C3648A">
        <w:rPr>
          <w:rFonts w:ascii="Times New Roman" w:hAnsi="Times New Roman"/>
        </w:rPr>
        <w:t xml:space="preserve"> )</w:t>
      </w:r>
      <w:r w:rsidR="00C3648A">
        <w:rPr>
          <w:rFonts w:ascii="Times New Roman" w:hAnsi="Times New Roman"/>
        </w:rPr>
        <w:t xml:space="preserve"> </w:t>
      </w:r>
      <w:r w:rsidRPr="009669BE" w:rsidR="00C3648A">
        <w:rPr>
          <w:rFonts w:ascii="Times New Roman" w:hAnsi="Times New Roman" w:hint="default"/>
        </w:rPr>
        <w:t>Č</w:t>
      </w:r>
      <w:r w:rsidRPr="009669BE" w:rsidR="00C3648A">
        <w:rPr>
          <w:rFonts w:ascii="Times New Roman" w:hAnsi="Times New Roman" w:hint="default"/>
        </w:rPr>
        <w:t>l. 7 ods. 2</w:t>
      </w:r>
      <w:r w:rsidR="00C3648A">
        <w:rPr>
          <w:rFonts w:ascii="Times New Roman" w:hAnsi="Times New Roman" w:hint="default"/>
        </w:rPr>
        <w:t xml:space="preserve"> nariadenia (ES) č</w:t>
      </w:r>
      <w:r w:rsidR="00C3648A">
        <w:rPr>
          <w:rFonts w:ascii="Times New Roman" w:hAnsi="Times New Roman" w:hint="default"/>
        </w:rPr>
        <w:t>. 338/97 v </w:t>
      </w:r>
      <w:r w:rsidR="00C3648A">
        <w:rPr>
          <w:rFonts w:ascii="Times New Roman" w:hAnsi="Times New Roman" w:hint="default"/>
        </w:rPr>
        <w:t>platnom znení</w:t>
      </w:r>
      <w:r w:rsidR="00C3648A">
        <w:rPr>
          <w:rFonts w:ascii="Times New Roman" w:hAnsi="Times New Roman" w:hint="default"/>
        </w:rPr>
        <w:t xml:space="preserve">. </w:t>
      </w:r>
      <w:r w:rsidRPr="009669BE" w:rsidR="00C3648A">
        <w:rPr>
          <w:rFonts w:ascii="Times New Roman" w:hAnsi="Times New Roman"/>
        </w:rPr>
        <w:t xml:space="preserve"> </w:t>
      </w:r>
    </w:p>
  </w:footnote>
  <w:footnote w:id="77">
    <w:p w:rsidR="00C3648A" w:rsidRPr="002008EC" w:rsidP="00A7750C">
      <w:pPr>
        <w:bidi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08E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008EC">
        <w:rPr>
          <w:rFonts w:ascii="Times New Roman" w:hAnsi="Times New Roman"/>
          <w:sz w:val="20"/>
          <w:szCs w:val="20"/>
        </w:rPr>
        <w:t xml:space="preserve"> ) </w:t>
      </w:r>
      <w:r w:rsidRPr="002008EC">
        <w:rPr>
          <w:rFonts w:ascii="Times New Roman" w:hAnsi="Times New Roman" w:hint="default"/>
          <w:bCs/>
          <w:sz w:val="20"/>
          <w:szCs w:val="20"/>
        </w:rPr>
        <w:t>Nariadenie (ES) č</w:t>
      </w:r>
      <w:r w:rsidRPr="002008EC">
        <w:rPr>
          <w:rFonts w:ascii="Times New Roman" w:hAnsi="Times New Roman" w:hint="default"/>
          <w:bCs/>
          <w:sz w:val="20"/>
          <w:szCs w:val="20"/>
        </w:rPr>
        <w:t>. 1007/2009.</w:t>
      </w:r>
      <w:r w:rsidRPr="002008EC">
        <w:rPr>
          <w:rFonts w:ascii="Times New Roman" w:hAnsi="Times New Roman"/>
          <w:sz w:val="20"/>
          <w:szCs w:val="20"/>
        </w:rPr>
        <w:t xml:space="preserve"> </w:t>
      </w:r>
    </w:p>
    <w:p w:rsidP="00A7750C">
      <w:pPr>
        <w:pStyle w:val="FootnoteText"/>
        <w:bidi w:val="0"/>
        <w:spacing w:after="0" w:line="240" w:lineRule="auto"/>
      </w:pPr>
      <w:r w:rsidRPr="002008EC" w:rsidR="00C3648A">
        <w:rPr>
          <w:rFonts w:ascii="Times New Roman" w:hAnsi="Times New Roman" w:hint="default"/>
        </w:rPr>
        <w:t>Nariadenie (EÚ</w:t>
      </w:r>
      <w:r w:rsidRPr="002008EC" w:rsidR="00C3648A">
        <w:rPr>
          <w:rFonts w:ascii="Times New Roman" w:hAnsi="Times New Roman" w:hint="default"/>
        </w:rPr>
        <w:t>) č</w:t>
      </w:r>
      <w:r w:rsidRPr="002008EC" w:rsidR="00C3648A">
        <w:rPr>
          <w:rFonts w:ascii="Times New Roman" w:hAnsi="Times New Roman" w:hint="default"/>
        </w:rPr>
        <w:t>. 737/2010.</w:t>
      </w:r>
    </w:p>
  </w:footnote>
  <w:footnote w:id="78">
    <w:p w:rsidP="00F30F34">
      <w:pPr>
        <w:pStyle w:val="FootnoteText"/>
        <w:bidi w:val="0"/>
        <w:spacing w:after="0" w:line="240" w:lineRule="auto"/>
      </w:pPr>
      <w:r w:rsidRPr="009669BE" w:rsidR="00C3648A">
        <w:rPr>
          <w:rStyle w:val="FootnoteReference"/>
          <w:rFonts w:ascii="Times New Roman" w:hAnsi="Times New Roman"/>
        </w:rPr>
        <w:footnoteRef/>
      </w:r>
      <w:r w:rsidRPr="009669BE" w:rsidR="00C3648A">
        <w:rPr>
          <w:rFonts w:ascii="Times New Roman" w:hAnsi="Times New Roman"/>
        </w:rPr>
        <w:t xml:space="preserve"> )</w:t>
      </w:r>
      <w:r w:rsidR="00C3648A">
        <w:rPr>
          <w:rFonts w:ascii="Times New Roman" w:hAnsi="Times New Roman"/>
        </w:rPr>
        <w:t xml:space="preserve"> </w:t>
      </w:r>
      <w:r w:rsidRPr="009669BE" w:rsidR="00C3648A">
        <w:rPr>
          <w:rFonts w:ascii="Times New Roman" w:hAnsi="Times New Roman" w:hint="default"/>
        </w:rPr>
        <w:t>Č</w:t>
      </w:r>
      <w:r w:rsidRPr="009669BE" w:rsidR="00C3648A">
        <w:rPr>
          <w:rFonts w:ascii="Times New Roman" w:hAnsi="Times New Roman" w:hint="default"/>
        </w:rPr>
        <w:t>l. 9 ods. 1</w:t>
      </w:r>
      <w:r w:rsidR="00C3648A">
        <w:rPr>
          <w:rFonts w:ascii="Times New Roman" w:hAnsi="Times New Roman" w:hint="default"/>
        </w:rPr>
        <w:t xml:space="preserve"> nariadenia (ES) č</w:t>
      </w:r>
      <w:r w:rsidR="00C3648A">
        <w:rPr>
          <w:rFonts w:ascii="Times New Roman" w:hAnsi="Times New Roman" w:hint="default"/>
        </w:rPr>
        <w:t>. 338/97 v </w:t>
      </w:r>
      <w:r w:rsidR="00C3648A">
        <w:rPr>
          <w:rFonts w:ascii="Times New Roman" w:hAnsi="Times New Roman" w:hint="default"/>
        </w:rPr>
        <w:t>platnom znení</w:t>
      </w:r>
      <w:r w:rsidR="00C3648A">
        <w:rPr>
          <w:rFonts w:ascii="Times New Roman" w:hAnsi="Times New Roman" w:hint="default"/>
        </w:rPr>
        <w:t xml:space="preserve">. </w:t>
      </w:r>
      <w:r w:rsidRPr="009669BE" w:rsidR="00C3648A">
        <w:rPr>
          <w:rFonts w:ascii="Times New Roman" w:hAnsi="Times New Roman"/>
        </w:rPr>
        <w:t xml:space="preserve"> </w:t>
      </w:r>
    </w:p>
  </w:footnote>
  <w:footnote w:id="79">
    <w:p w:rsidP="00E93D85">
      <w:pPr>
        <w:pStyle w:val="FootnoteText"/>
        <w:bidi w:val="0"/>
        <w:spacing w:after="0" w:line="240" w:lineRule="auto"/>
      </w:pPr>
      <w:r w:rsidRPr="00E93D85" w:rsidR="00C3648A">
        <w:rPr>
          <w:rStyle w:val="FootnoteReference"/>
          <w:rFonts w:ascii="Times New Roman" w:hAnsi="Times New Roman"/>
        </w:rPr>
        <w:footnoteRef/>
      </w:r>
      <w:r w:rsidRPr="00E93D85" w:rsidR="00C3648A">
        <w:rPr>
          <w:rFonts w:ascii="Times New Roman" w:hAnsi="Times New Roman" w:hint="default"/>
        </w:rPr>
        <w:t xml:space="preserve"> ) Zá</w:t>
      </w:r>
      <w:r w:rsidRPr="00E93D85" w:rsidR="00C3648A">
        <w:rPr>
          <w:rFonts w:ascii="Times New Roman" w:hAnsi="Times New Roman" w:hint="default"/>
        </w:rPr>
        <w:t>kon Slovenskej ná</w:t>
      </w:r>
      <w:r w:rsidRPr="00E93D85" w:rsidR="00C3648A">
        <w:rPr>
          <w:rFonts w:ascii="Times New Roman" w:hAnsi="Times New Roman" w:hint="default"/>
        </w:rPr>
        <w:t>rodnej rady č</w:t>
      </w:r>
      <w:r w:rsidRPr="00E93D85" w:rsidR="00C3648A">
        <w:rPr>
          <w:rFonts w:ascii="Times New Roman" w:hAnsi="Times New Roman" w:hint="default"/>
        </w:rPr>
        <w:t>. 372/1990 Zb. v znení</w:t>
      </w:r>
      <w:r w:rsidRPr="00E93D85" w:rsidR="00C3648A">
        <w:rPr>
          <w:rFonts w:ascii="Times New Roman" w:hAnsi="Times New Roman" w:hint="default"/>
        </w:rPr>
        <w:t xml:space="preserve"> neskorší</w:t>
      </w:r>
      <w:r w:rsidRPr="00E93D85" w:rsidR="00C3648A">
        <w:rPr>
          <w:rFonts w:ascii="Times New Roman" w:hAnsi="Times New Roman" w:hint="default"/>
        </w:rPr>
        <w:t>ch predpisov.</w:t>
      </w:r>
    </w:p>
  </w:footnote>
  <w:footnote w:id="80">
    <w:p w:rsidP="0069586B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§</w:t>
      </w:r>
      <w:r w:rsidRPr="00F2058D" w:rsidR="00C3648A">
        <w:rPr>
          <w:rFonts w:ascii="Times New Roman" w:hAnsi="Times New Roman" w:hint="default"/>
        </w:rPr>
        <w:t xml:space="preserve"> </w:t>
      </w:r>
      <w:smartTag w:uri="urn:schemas-microsoft-com:office:smarttags" w:element="metricconverter">
        <w:smartTagPr>
          <w:attr w:name="ProductID" w:val="44 a"/>
        </w:smartTagPr>
        <w:r w:rsidRPr="00F2058D" w:rsidR="00C3648A">
          <w:rPr>
            <w:rFonts w:ascii="Times New Roman" w:hAnsi="Times New Roman" w:hint="default"/>
          </w:rPr>
          <w:t>44 a</w:t>
        </w:r>
      </w:smartTag>
      <w:r w:rsidRPr="00F2058D" w:rsidR="00C3648A">
        <w:rPr>
          <w:rFonts w:ascii="Times New Roman" w:hAnsi="Times New Roman" w:hint="default"/>
        </w:rPr>
        <w:t xml:space="preserve"> 45 zá</w:t>
      </w:r>
      <w:r w:rsidRPr="00F2058D" w:rsidR="00C3648A">
        <w:rPr>
          <w:rFonts w:ascii="Times New Roman" w:hAnsi="Times New Roman" w:hint="default"/>
        </w:rPr>
        <w:t>kona č</w:t>
      </w:r>
      <w:r w:rsidRPr="00F2058D" w:rsidR="00C3648A">
        <w:rPr>
          <w:rFonts w:ascii="Times New Roman" w:hAnsi="Times New Roman" w:hint="default"/>
        </w:rPr>
        <w:t>. 543/2002 Z.z.</w:t>
      </w:r>
      <w:r w:rsidRPr="00F2058D" w:rsidR="00C3648A">
        <w:rPr>
          <w:rFonts w:ascii="Times New Roman" w:hAnsi="Times New Roman"/>
          <w:color w:val="FF0000"/>
        </w:rPr>
        <w:t xml:space="preserve"> </w:t>
      </w:r>
      <w:r w:rsidRPr="00F2058D" w:rsidR="00C3648A">
        <w:rPr>
          <w:rFonts w:ascii="Times New Roman" w:hAnsi="Times New Roman"/>
        </w:rPr>
        <w:t>v </w:t>
      </w:r>
      <w:r w:rsidRPr="00F2058D" w:rsidR="00C3648A">
        <w:rPr>
          <w:rFonts w:ascii="Times New Roman" w:hAnsi="Times New Roman" w:hint="default"/>
        </w:rPr>
        <w:t>znení</w:t>
      </w:r>
      <w:r w:rsidRPr="00F2058D" w:rsidR="00C3648A">
        <w:rPr>
          <w:rFonts w:ascii="Times New Roman" w:hAnsi="Times New Roman" w:hint="default"/>
        </w:rPr>
        <w:t xml:space="preserve"> neskorší</w:t>
      </w:r>
      <w:r w:rsidRPr="00F2058D" w:rsidR="00C3648A">
        <w:rPr>
          <w:rFonts w:ascii="Times New Roman" w:hAnsi="Times New Roman" w:hint="default"/>
        </w:rPr>
        <w:t>ch predpisov.</w:t>
      </w:r>
    </w:p>
  </w:footnote>
  <w:footnote w:id="81">
    <w:p w:rsidR="00C3648A" w:rsidRPr="00F2058D" w:rsidP="002546BC">
      <w:pPr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058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F2058D">
        <w:rPr>
          <w:rFonts w:ascii="Times New Roman" w:hAnsi="Times New Roman" w:hint="default"/>
          <w:sz w:val="20"/>
          <w:szCs w:val="20"/>
        </w:rPr>
        <w:t xml:space="preserve"> ) Č</w:t>
      </w:r>
      <w:r w:rsidRPr="00F2058D">
        <w:rPr>
          <w:rFonts w:ascii="Times New Roman" w:hAnsi="Times New Roman" w:hint="default"/>
          <w:sz w:val="20"/>
          <w:szCs w:val="20"/>
        </w:rPr>
        <w:t>l. 4, 8 a </w:t>
      </w:r>
      <w:r w:rsidRPr="00F2058D">
        <w:rPr>
          <w:rFonts w:ascii="Times New Roman" w:hAnsi="Times New Roman" w:hint="default"/>
          <w:sz w:val="20"/>
          <w:szCs w:val="20"/>
        </w:rPr>
        <w:t>9 nariadenia (ES) č</w:t>
      </w:r>
      <w:r w:rsidRPr="00F2058D">
        <w:rPr>
          <w:rFonts w:ascii="Times New Roman" w:hAnsi="Times New Roman" w:hint="default"/>
          <w:sz w:val="20"/>
          <w:szCs w:val="20"/>
        </w:rPr>
        <w:t xml:space="preserve">. 338/97 </w:t>
      </w:r>
      <w:r w:rsidRPr="00F2058D">
        <w:rPr>
          <w:rFonts w:ascii="Times New Roman" w:hAnsi="Times New Roman" w:hint="default"/>
          <w:sz w:val="20"/>
          <w:szCs w:val="20"/>
        </w:rPr>
        <w:t>v </w:t>
      </w:r>
      <w:r w:rsidRPr="00F2058D">
        <w:rPr>
          <w:rFonts w:ascii="Times New Roman" w:hAnsi="Times New Roman" w:hint="default"/>
          <w:sz w:val="20"/>
          <w:szCs w:val="20"/>
        </w:rPr>
        <w:t>platnom znení</w:t>
      </w:r>
      <w:r w:rsidRPr="00F2058D">
        <w:rPr>
          <w:rFonts w:ascii="Times New Roman" w:hAnsi="Times New Roman" w:hint="default"/>
          <w:sz w:val="20"/>
          <w:szCs w:val="20"/>
        </w:rPr>
        <w:t xml:space="preserve">. </w:t>
      </w:r>
      <w:r w:rsidRPr="00F2058D">
        <w:rPr>
          <w:rFonts w:ascii="Times New Roman" w:hAnsi="Times New Roman"/>
          <w:bCs/>
          <w:sz w:val="20"/>
          <w:szCs w:val="20"/>
        </w:rPr>
        <w:t xml:space="preserve"> </w:t>
      </w:r>
    </w:p>
    <w:p w:rsidR="00C3648A" w:rsidRPr="00F2058D" w:rsidP="00A448B6">
      <w:pPr>
        <w:pStyle w:val="FootnoteText"/>
        <w:bidi w:val="0"/>
        <w:spacing w:after="0" w:line="240" w:lineRule="auto"/>
        <w:rPr>
          <w:rFonts w:ascii="Times New Roman" w:hAnsi="Times New Roman" w:hint="default"/>
        </w:rPr>
      </w:pPr>
      <w:r w:rsidRPr="00F2058D">
        <w:rPr>
          <w:rFonts w:ascii="Times New Roman" w:hAnsi="Times New Roman" w:hint="default"/>
        </w:rPr>
        <w:t>Nariadenie (EÚ</w:t>
      </w:r>
      <w:r w:rsidRPr="00F2058D">
        <w:rPr>
          <w:rFonts w:ascii="Times New Roman" w:hAnsi="Times New Roman" w:hint="default"/>
        </w:rPr>
        <w:t>) č</w:t>
      </w:r>
      <w:r w:rsidRPr="00F2058D">
        <w:rPr>
          <w:rFonts w:ascii="Times New Roman" w:hAnsi="Times New Roman" w:hint="default"/>
        </w:rPr>
        <w:t>. 737/2010.</w:t>
      </w:r>
    </w:p>
    <w:p w:rsidR="00C3648A" w:rsidRPr="00F2058D" w:rsidP="00A448B6">
      <w:pPr>
        <w:pStyle w:val="FootnoteText"/>
        <w:bidi w:val="0"/>
        <w:spacing w:after="0" w:line="240" w:lineRule="auto"/>
        <w:rPr>
          <w:rFonts w:ascii="Times New Roman" w:hAnsi="Times New Roman"/>
        </w:rPr>
      </w:pPr>
      <w:r w:rsidRPr="00F2058D">
        <w:rPr>
          <w:rFonts w:ascii="Times New Roman" w:hAnsi="Times New Roman" w:cs="Calibri" w:hint="default"/>
        </w:rPr>
        <w:t>Nariadenia Komisie (EÚ</w:t>
      </w:r>
      <w:r w:rsidRPr="00F2058D">
        <w:rPr>
          <w:rFonts w:ascii="Times New Roman" w:hAnsi="Times New Roman" w:cs="Calibri" w:hint="default"/>
        </w:rPr>
        <w:t>) č</w:t>
      </w:r>
      <w:r w:rsidRPr="00F2058D">
        <w:rPr>
          <w:rFonts w:ascii="Times New Roman" w:hAnsi="Times New Roman" w:cs="Calibri" w:hint="default"/>
        </w:rPr>
        <w:t xml:space="preserve">. </w:t>
      </w:r>
      <w:r w:rsidR="00C537A8">
        <w:rPr>
          <w:rFonts w:ascii="Times New Roman" w:hAnsi="Times New Roman" w:cs="Calibri"/>
        </w:rPr>
        <w:t>828/2011</w:t>
      </w:r>
      <w:r w:rsidRPr="00F2058D">
        <w:rPr>
          <w:rFonts w:ascii="Times New Roman" w:hAnsi="Times New Roman" w:cs="Calibri"/>
        </w:rPr>
        <w:t>.</w:t>
      </w:r>
    </w:p>
    <w:p w:rsidP="00F2058D">
      <w:pPr>
        <w:bidi w:val="0"/>
        <w:spacing w:after="0" w:line="240" w:lineRule="auto"/>
        <w:jc w:val="both"/>
      </w:pPr>
      <w:r w:rsidRPr="002F0B05" w:rsidR="00C3648A">
        <w:rPr>
          <w:rFonts w:ascii="Times New Roman" w:hAnsi="Times New Roman" w:hint="default"/>
          <w:sz w:val="20"/>
          <w:szCs w:val="20"/>
        </w:rPr>
        <w:t>Nariadenie (ES) č</w:t>
      </w:r>
      <w:r w:rsidRPr="002F0B05" w:rsidR="00C3648A">
        <w:rPr>
          <w:rFonts w:ascii="Times New Roman" w:hAnsi="Times New Roman" w:hint="default"/>
          <w:sz w:val="20"/>
          <w:szCs w:val="20"/>
        </w:rPr>
        <w:t xml:space="preserve">. 1007/2009. </w:t>
      </w:r>
    </w:p>
  </w:footnote>
  <w:footnote w:id="82">
    <w:p w:rsidP="00346035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Naprí</w:t>
      </w:r>
      <w:r w:rsidRPr="00F2058D" w:rsidR="00C3648A">
        <w:rPr>
          <w:rFonts w:ascii="Times New Roman" w:hAnsi="Times New Roman" w:hint="default"/>
        </w:rPr>
        <w:t>klad Trestný</w:t>
      </w:r>
      <w:r w:rsidRPr="00F2058D" w:rsidR="00C3648A">
        <w:rPr>
          <w:rFonts w:ascii="Times New Roman" w:hAnsi="Times New Roman" w:hint="default"/>
        </w:rPr>
        <w:t xml:space="preserve"> poriadok, zá</w:t>
      </w:r>
      <w:r w:rsidRPr="00F2058D" w:rsidR="00C3648A">
        <w:rPr>
          <w:rFonts w:ascii="Times New Roman" w:hAnsi="Times New Roman" w:hint="default"/>
        </w:rPr>
        <w:t>kon č</w:t>
      </w:r>
      <w:r w:rsidRPr="00F2058D" w:rsidR="00C3648A">
        <w:rPr>
          <w:rFonts w:ascii="Times New Roman" w:hAnsi="Times New Roman" w:hint="default"/>
        </w:rPr>
        <w:t>. 199/2004 Z.z. v </w:t>
      </w:r>
      <w:r w:rsidRPr="00F2058D" w:rsidR="00C3648A">
        <w:rPr>
          <w:rFonts w:ascii="Times New Roman" w:hAnsi="Times New Roman" w:hint="default"/>
        </w:rPr>
        <w:t>znení</w:t>
      </w:r>
      <w:r w:rsidRPr="00F2058D" w:rsidR="00C3648A">
        <w:rPr>
          <w:rFonts w:ascii="Times New Roman" w:hAnsi="Times New Roman" w:hint="default"/>
        </w:rPr>
        <w:t xml:space="preserve"> neskorší</w:t>
      </w:r>
      <w:r w:rsidRPr="00F2058D" w:rsidR="00C3648A">
        <w:rPr>
          <w:rFonts w:ascii="Times New Roman" w:hAnsi="Times New Roman" w:hint="default"/>
        </w:rPr>
        <w:t>ch predpisov.</w:t>
      </w:r>
    </w:p>
  </w:footnote>
  <w:footnote w:id="83">
    <w:p w:rsidP="004043CC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Zá</w:t>
      </w:r>
      <w:r w:rsidRPr="00F2058D" w:rsidR="00C3648A">
        <w:rPr>
          <w:rFonts w:ascii="Times New Roman" w:hAnsi="Times New Roman" w:hint="default"/>
        </w:rPr>
        <w:t>kon č</w:t>
      </w:r>
      <w:r w:rsidRPr="00F2058D" w:rsidR="00C3648A">
        <w:rPr>
          <w:rFonts w:ascii="Times New Roman" w:hAnsi="Times New Roman" w:hint="default"/>
        </w:rPr>
        <w:t>. 199/2004 Z. z. v </w:t>
      </w:r>
      <w:r w:rsidRPr="00F2058D" w:rsidR="00C3648A">
        <w:rPr>
          <w:rFonts w:ascii="Times New Roman" w:hAnsi="Times New Roman" w:hint="default"/>
        </w:rPr>
        <w:t>znení</w:t>
      </w:r>
      <w:r w:rsidRPr="00F2058D" w:rsidR="00C3648A">
        <w:rPr>
          <w:rFonts w:ascii="Times New Roman" w:hAnsi="Times New Roman" w:hint="default"/>
        </w:rPr>
        <w:t xml:space="preserve"> neskorší</w:t>
      </w:r>
      <w:r w:rsidRPr="00F2058D" w:rsidR="00C3648A">
        <w:rPr>
          <w:rFonts w:ascii="Times New Roman" w:hAnsi="Times New Roman" w:hint="default"/>
        </w:rPr>
        <w:t>ch predpiso</w:t>
      </w:r>
      <w:r w:rsidRPr="00F2058D" w:rsidR="00C3648A">
        <w:rPr>
          <w:rFonts w:ascii="Times New Roman" w:hAnsi="Times New Roman" w:hint="default"/>
        </w:rPr>
        <w:t>v.</w:t>
      </w:r>
    </w:p>
  </w:footnote>
  <w:footnote w:id="84">
    <w:p w:rsidP="004043CC">
      <w:pPr>
        <w:pStyle w:val="FootnoteText"/>
        <w:bidi w:val="0"/>
        <w:spacing w:after="0" w:line="240" w:lineRule="auto"/>
      </w:pPr>
      <w:r w:rsidRPr="00E93D85" w:rsidR="00C3648A">
        <w:rPr>
          <w:rStyle w:val="FootnoteReference"/>
          <w:rFonts w:ascii="Times New Roman" w:hAnsi="Times New Roman"/>
        </w:rPr>
        <w:footnoteRef/>
      </w:r>
      <w:r w:rsidRPr="00E93D85" w:rsidR="00C3648A">
        <w:rPr>
          <w:rFonts w:ascii="Times New Roman" w:hAnsi="Times New Roman"/>
        </w:rPr>
        <w:t xml:space="preserve"> </w:t>
      </w:r>
      <w:r w:rsidRPr="00346035" w:rsidR="00C3648A">
        <w:rPr>
          <w:rFonts w:ascii="Times New Roman" w:hAnsi="Times New Roman"/>
        </w:rPr>
        <w:t xml:space="preserve">) </w:t>
      </w:r>
      <w:r w:rsidRPr="004043CC" w:rsidR="00C3648A">
        <w:rPr>
          <w:rFonts w:ascii="Times New Roman" w:hAnsi="Times New Roman" w:hint="default"/>
        </w:rPr>
        <w:t>Zá</w:t>
      </w:r>
      <w:r w:rsidRPr="004043CC" w:rsidR="00C3648A">
        <w:rPr>
          <w:rFonts w:ascii="Times New Roman" w:hAnsi="Times New Roman" w:hint="default"/>
        </w:rPr>
        <w:t>kon č</w:t>
      </w:r>
      <w:r w:rsidRPr="004043CC" w:rsidR="00C3648A">
        <w:rPr>
          <w:rFonts w:ascii="Times New Roman" w:hAnsi="Times New Roman" w:hint="default"/>
        </w:rPr>
        <w:t>. 543/2002 Z.z. v znení</w:t>
      </w:r>
      <w:r w:rsidRPr="004043CC" w:rsidR="00C3648A">
        <w:rPr>
          <w:rFonts w:ascii="Times New Roman" w:hAnsi="Times New Roman" w:hint="default"/>
        </w:rPr>
        <w:t xml:space="preserve"> neskorší</w:t>
      </w:r>
      <w:r w:rsidRPr="004043CC" w:rsidR="00C3648A">
        <w:rPr>
          <w:rFonts w:ascii="Times New Roman" w:hAnsi="Times New Roman" w:hint="default"/>
        </w:rPr>
        <w:t>ch predpisov.</w:t>
      </w:r>
    </w:p>
  </w:footnote>
  <w:footnote w:id="85">
    <w:p w:rsidP="00010B83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Č</w:t>
      </w:r>
      <w:r w:rsidRPr="00F2058D" w:rsidR="00C3648A">
        <w:rPr>
          <w:rFonts w:ascii="Times New Roman" w:hAnsi="Times New Roman" w:hint="default"/>
        </w:rPr>
        <w:t>l. 8 ods. 6 nariadenia Rady (ES) č</w:t>
      </w:r>
      <w:r w:rsidRPr="00F2058D" w:rsidR="00C3648A">
        <w:rPr>
          <w:rFonts w:ascii="Times New Roman" w:hAnsi="Times New Roman" w:hint="default"/>
        </w:rPr>
        <w:t>. 338/97v platnom znení.</w:t>
      </w:r>
    </w:p>
  </w:footnote>
  <w:footnote w:id="86">
    <w:p w:rsidP="00852ECC">
      <w:pPr>
        <w:pStyle w:val="FootnoteText"/>
        <w:bidi w:val="0"/>
        <w:spacing w:after="0" w:line="240" w:lineRule="auto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§</w:t>
      </w:r>
      <w:r w:rsidRPr="00F2058D" w:rsidR="00C3648A">
        <w:rPr>
          <w:rFonts w:ascii="Times New Roman" w:hAnsi="Times New Roman" w:hint="default"/>
        </w:rPr>
        <w:t xml:space="preserve"> 65 ods. 1 pí</w:t>
      </w:r>
      <w:r w:rsidRPr="00F2058D" w:rsidR="00C3648A">
        <w:rPr>
          <w:rFonts w:ascii="Times New Roman" w:hAnsi="Times New Roman" w:hint="default"/>
        </w:rPr>
        <w:t xml:space="preserve">sm. k) </w:t>
      </w:r>
      <w:r w:rsidR="00C3648A">
        <w:rPr>
          <w:rFonts w:ascii="Times New Roman" w:hAnsi="Times New Roman" w:hint="default"/>
        </w:rPr>
        <w:t>prvé</w:t>
      </w:r>
      <w:r w:rsidR="00C3648A">
        <w:rPr>
          <w:rFonts w:ascii="Times New Roman" w:hAnsi="Times New Roman" w:hint="default"/>
        </w:rPr>
        <w:t>ho bodu</w:t>
      </w:r>
      <w:r w:rsidRPr="00F2058D" w:rsidR="00C3648A">
        <w:rPr>
          <w:rFonts w:ascii="Times New Roman" w:hAnsi="Times New Roman" w:hint="default"/>
        </w:rPr>
        <w:t xml:space="preserve"> zá</w:t>
      </w:r>
      <w:r w:rsidRPr="00F2058D" w:rsidR="00C3648A">
        <w:rPr>
          <w:rFonts w:ascii="Times New Roman" w:hAnsi="Times New Roman" w:hint="default"/>
        </w:rPr>
        <w:t>kona č</w:t>
      </w:r>
      <w:r w:rsidRPr="00F2058D" w:rsidR="00C3648A">
        <w:rPr>
          <w:rFonts w:ascii="Times New Roman" w:hAnsi="Times New Roman" w:hint="default"/>
        </w:rPr>
        <w:t>. 543/2002 Z. z</w:t>
      </w:r>
      <w:r w:rsidR="00C3648A">
        <w:rPr>
          <w:rFonts w:ascii="Times New Roman" w:hAnsi="Times New Roman"/>
        </w:rPr>
        <w:t>.</w:t>
      </w:r>
    </w:p>
  </w:footnote>
  <w:footnote w:id="87">
    <w:p w:rsidP="000E1B8E">
      <w:pPr>
        <w:pStyle w:val="FootnoteText"/>
        <w:bidi w:val="0"/>
        <w:spacing w:after="0" w:line="240" w:lineRule="auto"/>
        <w:jc w:val="both"/>
      </w:pPr>
      <w:r w:rsidRPr="00F2058D" w:rsidR="00C3648A">
        <w:rPr>
          <w:rStyle w:val="FootnoteReference"/>
          <w:rFonts w:ascii="Times New Roman" w:hAnsi="Times New Roman"/>
        </w:rPr>
        <w:footnoteRef/>
      </w:r>
      <w:r w:rsidRPr="00F2058D" w:rsidR="00C3648A">
        <w:rPr>
          <w:rFonts w:ascii="Times New Roman" w:hAnsi="Times New Roman" w:hint="default"/>
        </w:rPr>
        <w:t xml:space="preserve"> ) Zá</w:t>
      </w:r>
      <w:r w:rsidRPr="00F2058D" w:rsidR="00C3648A">
        <w:rPr>
          <w:rFonts w:ascii="Times New Roman" w:hAnsi="Times New Roman" w:hint="default"/>
        </w:rPr>
        <w:t>kon č</w:t>
      </w:r>
      <w:r w:rsidRPr="00F2058D" w:rsidR="00C3648A">
        <w:rPr>
          <w:rFonts w:ascii="Times New Roman" w:hAnsi="Times New Roman" w:hint="default"/>
        </w:rPr>
        <w:t>. 278/1993 Z.z. o sprá</w:t>
      </w:r>
      <w:r w:rsidRPr="00F2058D" w:rsidR="00C3648A">
        <w:rPr>
          <w:rFonts w:ascii="Times New Roman" w:hAnsi="Times New Roman" w:hint="default"/>
        </w:rPr>
        <w:t>ve majetku š</w:t>
      </w:r>
      <w:r w:rsidRPr="00F2058D" w:rsidR="00C3648A">
        <w:rPr>
          <w:rFonts w:ascii="Times New Roman" w:hAnsi="Times New Roman" w:hint="default"/>
        </w:rPr>
        <w:t>tá</w:t>
      </w:r>
      <w:r w:rsidRPr="00F2058D" w:rsidR="00C3648A">
        <w:rPr>
          <w:rFonts w:ascii="Times New Roman" w:hAnsi="Times New Roman" w:hint="default"/>
        </w:rPr>
        <w:t>tu v znení</w:t>
      </w:r>
      <w:r w:rsidRPr="00F2058D" w:rsidR="00C3648A">
        <w:rPr>
          <w:rFonts w:ascii="Times New Roman" w:hAnsi="Times New Roman" w:hint="default"/>
        </w:rPr>
        <w:t xml:space="preserve"> neskorší</w:t>
      </w:r>
      <w:r w:rsidRPr="00F2058D" w:rsidR="00C3648A">
        <w:rPr>
          <w:rFonts w:ascii="Times New Roman" w:hAnsi="Times New Roman" w:hint="default"/>
        </w:rPr>
        <w:t>ch p</w:t>
      </w:r>
      <w:r w:rsidRPr="00F2058D" w:rsidR="00C3648A">
        <w:rPr>
          <w:rFonts w:ascii="Times New Roman" w:hAnsi="Times New Roman" w:hint="default"/>
        </w:rPr>
        <w:t>redpisov.</w:t>
      </w:r>
    </w:p>
  </w:footnote>
  <w:footnote w:id="88">
    <w:p w:rsidP="000E1B8E">
      <w:pPr>
        <w:pStyle w:val="FootnoteText"/>
        <w:bidi w:val="0"/>
        <w:spacing w:after="0" w:line="240" w:lineRule="auto"/>
        <w:jc w:val="both"/>
      </w:pPr>
      <w:r w:rsidRPr="00E93D85" w:rsidR="00C3648A">
        <w:rPr>
          <w:rStyle w:val="FootnoteReference"/>
          <w:rFonts w:ascii="Times New Roman" w:hAnsi="Times New Roman"/>
        </w:rPr>
        <w:footnoteRef/>
      </w:r>
      <w:r w:rsidRPr="00E93D85" w:rsidR="00C3648A">
        <w:rPr>
          <w:rFonts w:ascii="Times New Roman" w:hAnsi="Times New Roman"/>
        </w:rPr>
        <w:t xml:space="preserve"> </w:t>
      </w:r>
      <w:r w:rsidRPr="00934B14" w:rsidR="00C3648A">
        <w:rPr>
          <w:rFonts w:ascii="Times New Roman" w:hAnsi="Times New Roman" w:hint="default"/>
        </w:rPr>
        <w:t>) Zá</w:t>
      </w:r>
      <w:r w:rsidRPr="00934B14" w:rsidR="00C3648A">
        <w:rPr>
          <w:rFonts w:ascii="Times New Roman" w:hAnsi="Times New Roman" w:hint="default"/>
        </w:rPr>
        <w:t>kon č</w:t>
      </w:r>
      <w:r w:rsidRPr="00934B14" w:rsidR="00C3648A">
        <w:rPr>
          <w:rFonts w:ascii="Times New Roman" w:hAnsi="Times New Roman" w:hint="default"/>
        </w:rPr>
        <w:t>. 382/2004 Z.z. o znalcoch, tlmoč</w:t>
      </w:r>
      <w:r w:rsidRPr="00934B14" w:rsidR="00C3648A">
        <w:rPr>
          <w:rFonts w:ascii="Times New Roman" w:hAnsi="Times New Roman" w:hint="default"/>
        </w:rPr>
        <w:t>ní</w:t>
      </w:r>
      <w:r w:rsidRPr="00934B14" w:rsidR="00C3648A">
        <w:rPr>
          <w:rFonts w:ascii="Times New Roman" w:hAnsi="Times New Roman" w:hint="default"/>
        </w:rPr>
        <w:t>koch a prekladateľ</w:t>
      </w:r>
      <w:r w:rsidRPr="00934B14" w:rsidR="00C3648A">
        <w:rPr>
          <w:rFonts w:ascii="Times New Roman" w:hAnsi="Times New Roman" w:hint="default"/>
        </w:rPr>
        <w:t>och a o zmene a doplnení</w:t>
      </w:r>
      <w:r w:rsidRPr="00934B14" w:rsidR="00C3648A">
        <w:rPr>
          <w:rFonts w:ascii="Times New Roman" w:hAnsi="Times New Roman" w:hint="default"/>
        </w:rPr>
        <w:t xml:space="preserve"> niektorý</w:t>
      </w:r>
      <w:r w:rsidRPr="00934B14" w:rsidR="00C3648A">
        <w:rPr>
          <w:rFonts w:ascii="Times New Roman" w:hAnsi="Times New Roman" w:hint="default"/>
        </w:rPr>
        <w:t>ch zá</w:t>
      </w:r>
      <w:r w:rsidRPr="00934B14" w:rsidR="00C3648A">
        <w:rPr>
          <w:rFonts w:ascii="Times New Roman" w:hAnsi="Times New Roman" w:hint="default"/>
        </w:rPr>
        <w:t>konov v </w:t>
      </w:r>
      <w:r w:rsidRPr="00934B14" w:rsidR="00C3648A">
        <w:rPr>
          <w:rFonts w:ascii="Times New Roman" w:hAnsi="Times New Roman" w:hint="default"/>
        </w:rPr>
        <w:t>znení</w:t>
      </w:r>
      <w:r w:rsidRPr="00934B14" w:rsidR="00C3648A">
        <w:rPr>
          <w:rFonts w:ascii="Times New Roman" w:hAnsi="Times New Roman" w:hint="default"/>
        </w:rPr>
        <w:t xml:space="preserve"> neskorší</w:t>
      </w:r>
      <w:r w:rsidRPr="00934B14" w:rsidR="00C3648A">
        <w:rPr>
          <w:rFonts w:ascii="Times New Roman" w:hAnsi="Times New Roman" w:hint="default"/>
        </w:rPr>
        <w:t>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4" o:title=""/>
      </v:shape>
    </w:pict>
  </w:numPicBullet>
  <w:numPicBullet w:numPicBulletId="7">
    <w:pict>
      <v:shape id="_x0000_i1032" type="#_x0000_t75" style="width:3in;height:3in" o:bullet="t" stroked="f">
        <v:imagedata r:id="rId5" o:title=""/>
      </v:shape>
    </w:pict>
  </w:numPicBullet>
  <w:numPicBullet w:numPicBulletId="8">
    <w:pict>
      <v:shape id="_x0000_i1033" type="#_x0000_t75" style="width:3in;height:3in" o:bullet="t" stroked="f">
        <v:imagedata r:id="rId5" o:title=""/>
      </v:shape>
    </w:pict>
  </w:numPicBullet>
  <w:abstractNum w:abstractNumId="0">
    <w:nsid w:val="03446BED"/>
    <w:multiLevelType w:val="hybridMultilevel"/>
    <w:tmpl w:val="D58882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ED823B4"/>
    <w:multiLevelType w:val="hybridMultilevel"/>
    <w:tmpl w:val="A8DA34D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0F9B61B2"/>
    <w:multiLevelType w:val="hybridMultilevel"/>
    <w:tmpl w:val="69C2BB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62410FB"/>
    <w:multiLevelType w:val="hybridMultilevel"/>
    <w:tmpl w:val="AB845BF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284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8DE2B82"/>
    <w:multiLevelType w:val="hybridMultilevel"/>
    <w:tmpl w:val="A8E4B3D8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790"/>
        </w:tabs>
        <w:ind w:left="179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5">
    <w:nsid w:val="1F5237E2"/>
    <w:multiLevelType w:val="hybridMultilevel"/>
    <w:tmpl w:val="5268E7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6">
    <w:nsid w:val="28AE5D67"/>
    <w:multiLevelType w:val="hybridMultilevel"/>
    <w:tmpl w:val="0F84C09E"/>
    <w:lvl w:ilvl="0">
      <w:start w:val="1"/>
      <w:numFmt w:val="lowerLetter"/>
      <w:lvlText w:val="%1)"/>
      <w:lvlJc w:val="left"/>
      <w:pPr>
        <w:tabs>
          <w:tab w:val="num" w:pos="446"/>
        </w:tabs>
        <w:ind w:left="162" w:firstLine="1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  <w:rPr>
        <w:rFonts w:cs="Times New Roman"/>
        <w:rtl w:val="0"/>
        <w:cs w:val="0"/>
      </w:rPr>
    </w:lvl>
  </w:abstractNum>
  <w:abstractNum w:abstractNumId="7">
    <w:nsid w:val="2A9F3E1C"/>
    <w:multiLevelType w:val="multilevel"/>
    <w:tmpl w:val="E89E920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4744D"/>
    <w:multiLevelType w:val="hybridMultilevel"/>
    <w:tmpl w:val="813093E6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E21DD"/>
    <w:multiLevelType w:val="multilevel"/>
    <w:tmpl w:val="28BAC1B8"/>
    <w:lvl w:ilvl="0">
      <w:start w:val="1"/>
      <w:numFmt w:val="lowerLetter"/>
      <w:lvlText w:val="%1)"/>
      <w:lvlJc w:val="left"/>
      <w:pPr>
        <w:tabs>
          <w:tab w:val="num" w:pos="720"/>
        </w:tabs>
        <w:ind w:left="436" w:firstLine="1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547C4D"/>
    <w:multiLevelType w:val="hybridMultilevel"/>
    <w:tmpl w:val="D1426C36"/>
    <w:lvl w:ilvl="0">
      <w:start w:val="1"/>
      <w:numFmt w:val="lowerLetter"/>
      <w:lvlText w:val="%1)"/>
      <w:lvlJc w:val="left"/>
      <w:pPr>
        <w:tabs>
          <w:tab w:val="num" w:pos="284"/>
        </w:tabs>
        <w:ind w:left="266" w:firstLine="1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EB2F13"/>
    <w:multiLevelType w:val="hybridMultilevel"/>
    <w:tmpl w:val="6D3ABC6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  <w:rtl w:val="0"/>
        <w:cs w:val="0"/>
      </w:rPr>
    </w:lvl>
  </w:abstractNum>
  <w:abstractNum w:abstractNumId="12">
    <w:nsid w:val="4B01365F"/>
    <w:multiLevelType w:val="hybridMultilevel"/>
    <w:tmpl w:val="42923562"/>
    <w:lvl w:ilvl="0">
      <w:start w:val="1"/>
      <w:numFmt w:val="lowerLetter"/>
      <w:lvlText w:val="%1)"/>
      <w:lvlJc w:val="left"/>
      <w:pPr>
        <w:tabs>
          <w:tab w:val="num" w:pos="720"/>
        </w:tabs>
        <w:ind w:left="436" w:firstLine="1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9780BED"/>
    <w:multiLevelType w:val="hybridMultilevel"/>
    <w:tmpl w:val="630C2C68"/>
    <w:lvl w:ilvl="0">
      <w:start w:val="1"/>
      <w:numFmt w:val="lowerLetter"/>
      <w:lvlText w:val="%1)"/>
      <w:lvlJc w:val="left"/>
      <w:pPr>
        <w:tabs>
          <w:tab w:val="num" w:pos="284"/>
        </w:tabs>
        <w:ind w:left="266" w:firstLine="18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BB206F4"/>
    <w:multiLevelType w:val="hybridMultilevel"/>
    <w:tmpl w:val="64DE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EC3D10"/>
    <w:multiLevelType w:val="hybridMultilevel"/>
    <w:tmpl w:val="97867DD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674B00B3"/>
    <w:multiLevelType w:val="hybridMultilevel"/>
    <w:tmpl w:val="28BAC1B8"/>
    <w:lvl w:ilvl="0">
      <w:start w:val="1"/>
      <w:numFmt w:val="lowerLetter"/>
      <w:lvlText w:val="%1)"/>
      <w:lvlJc w:val="left"/>
      <w:pPr>
        <w:tabs>
          <w:tab w:val="num" w:pos="720"/>
        </w:tabs>
        <w:ind w:left="436" w:firstLine="1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B135863"/>
    <w:multiLevelType w:val="hybridMultilevel"/>
    <w:tmpl w:val="10E0AF36"/>
    <w:lvl w:ilvl="0">
      <w:start w:val="1"/>
      <w:numFmt w:val="decimal"/>
      <w:lvlText w:val="%1."/>
      <w:lvlJc w:val="left"/>
      <w:pPr>
        <w:tabs>
          <w:tab w:val="num" w:pos="644"/>
        </w:tabs>
        <w:ind w:left="180" w:firstLine="104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C9C480D"/>
    <w:multiLevelType w:val="hybridMultilevel"/>
    <w:tmpl w:val="8FA2B8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E0F4CDF"/>
    <w:multiLevelType w:val="hybridMultilevel"/>
    <w:tmpl w:val="8552FC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5"/>
  </w:num>
  <w:num w:numId="8">
    <w:abstractNumId w:val="11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9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E5805"/>
    <w:rsid w:val="0000142A"/>
    <w:rsid w:val="00002000"/>
    <w:rsid w:val="0000290F"/>
    <w:rsid w:val="000029CF"/>
    <w:rsid w:val="00004C3C"/>
    <w:rsid w:val="000072B3"/>
    <w:rsid w:val="00010867"/>
    <w:rsid w:val="00010B83"/>
    <w:rsid w:val="0001216A"/>
    <w:rsid w:val="000122AC"/>
    <w:rsid w:val="00014B58"/>
    <w:rsid w:val="00015145"/>
    <w:rsid w:val="00015F3D"/>
    <w:rsid w:val="00022242"/>
    <w:rsid w:val="000229B1"/>
    <w:rsid w:val="00027EBD"/>
    <w:rsid w:val="000305C3"/>
    <w:rsid w:val="00037B5F"/>
    <w:rsid w:val="00043214"/>
    <w:rsid w:val="000437FC"/>
    <w:rsid w:val="000442AF"/>
    <w:rsid w:val="0005309F"/>
    <w:rsid w:val="00065378"/>
    <w:rsid w:val="0006557B"/>
    <w:rsid w:val="00066120"/>
    <w:rsid w:val="000727E2"/>
    <w:rsid w:val="00074623"/>
    <w:rsid w:val="00075344"/>
    <w:rsid w:val="000762E2"/>
    <w:rsid w:val="00077D33"/>
    <w:rsid w:val="00080768"/>
    <w:rsid w:val="000810AE"/>
    <w:rsid w:val="00081B2F"/>
    <w:rsid w:val="00095CBD"/>
    <w:rsid w:val="000971D7"/>
    <w:rsid w:val="0009783A"/>
    <w:rsid w:val="000A70CF"/>
    <w:rsid w:val="000B092E"/>
    <w:rsid w:val="000B7436"/>
    <w:rsid w:val="000C2EB4"/>
    <w:rsid w:val="000C3329"/>
    <w:rsid w:val="000C66DF"/>
    <w:rsid w:val="000C7BC3"/>
    <w:rsid w:val="000D1079"/>
    <w:rsid w:val="000D2ABC"/>
    <w:rsid w:val="000D3A02"/>
    <w:rsid w:val="000D52D5"/>
    <w:rsid w:val="000E0974"/>
    <w:rsid w:val="000E1B8E"/>
    <w:rsid w:val="000E3632"/>
    <w:rsid w:val="000E4F4D"/>
    <w:rsid w:val="000F23DB"/>
    <w:rsid w:val="000F4385"/>
    <w:rsid w:val="000F6FAE"/>
    <w:rsid w:val="00100D53"/>
    <w:rsid w:val="0010364A"/>
    <w:rsid w:val="00112194"/>
    <w:rsid w:val="001146AD"/>
    <w:rsid w:val="00115BEF"/>
    <w:rsid w:val="00117C82"/>
    <w:rsid w:val="0012001C"/>
    <w:rsid w:val="0012170C"/>
    <w:rsid w:val="00122277"/>
    <w:rsid w:val="00123DA4"/>
    <w:rsid w:val="001240E0"/>
    <w:rsid w:val="00125C24"/>
    <w:rsid w:val="00126D10"/>
    <w:rsid w:val="0013630D"/>
    <w:rsid w:val="00145F68"/>
    <w:rsid w:val="001508C6"/>
    <w:rsid w:val="00150CEC"/>
    <w:rsid w:val="001548A1"/>
    <w:rsid w:val="00154F2E"/>
    <w:rsid w:val="00157499"/>
    <w:rsid w:val="00163D20"/>
    <w:rsid w:val="00166220"/>
    <w:rsid w:val="00167B56"/>
    <w:rsid w:val="001723F0"/>
    <w:rsid w:val="00174A6E"/>
    <w:rsid w:val="001756D6"/>
    <w:rsid w:val="0017692B"/>
    <w:rsid w:val="00177177"/>
    <w:rsid w:val="001800FF"/>
    <w:rsid w:val="0018168E"/>
    <w:rsid w:val="001831AD"/>
    <w:rsid w:val="00183EA0"/>
    <w:rsid w:val="00190C71"/>
    <w:rsid w:val="00190DC8"/>
    <w:rsid w:val="0019571C"/>
    <w:rsid w:val="001A75DB"/>
    <w:rsid w:val="001B5483"/>
    <w:rsid w:val="001B689B"/>
    <w:rsid w:val="001C72FA"/>
    <w:rsid w:val="001D5E2B"/>
    <w:rsid w:val="001E03C4"/>
    <w:rsid w:val="001E0DF8"/>
    <w:rsid w:val="001E185F"/>
    <w:rsid w:val="001E2128"/>
    <w:rsid w:val="001E3B57"/>
    <w:rsid w:val="001E78C5"/>
    <w:rsid w:val="001F2845"/>
    <w:rsid w:val="002008EC"/>
    <w:rsid w:val="002013E9"/>
    <w:rsid w:val="00202AE4"/>
    <w:rsid w:val="00205194"/>
    <w:rsid w:val="002054AA"/>
    <w:rsid w:val="00205D01"/>
    <w:rsid w:val="0020649F"/>
    <w:rsid w:val="002126FB"/>
    <w:rsid w:val="00213079"/>
    <w:rsid w:val="002138FA"/>
    <w:rsid w:val="002168BC"/>
    <w:rsid w:val="00222162"/>
    <w:rsid w:val="00223C65"/>
    <w:rsid w:val="00227BEE"/>
    <w:rsid w:val="00232F31"/>
    <w:rsid w:val="0023535C"/>
    <w:rsid w:val="00237E0B"/>
    <w:rsid w:val="0024220C"/>
    <w:rsid w:val="00245245"/>
    <w:rsid w:val="002546BC"/>
    <w:rsid w:val="002558F3"/>
    <w:rsid w:val="00261E0B"/>
    <w:rsid w:val="00264957"/>
    <w:rsid w:val="00265E2F"/>
    <w:rsid w:val="002714BC"/>
    <w:rsid w:val="00273F26"/>
    <w:rsid w:val="00284CA4"/>
    <w:rsid w:val="00285630"/>
    <w:rsid w:val="0028612F"/>
    <w:rsid w:val="00293886"/>
    <w:rsid w:val="00296A34"/>
    <w:rsid w:val="002A0B52"/>
    <w:rsid w:val="002A1BFA"/>
    <w:rsid w:val="002A39DE"/>
    <w:rsid w:val="002A47F7"/>
    <w:rsid w:val="002A52C7"/>
    <w:rsid w:val="002A74DE"/>
    <w:rsid w:val="002B38DF"/>
    <w:rsid w:val="002C0666"/>
    <w:rsid w:val="002C2EBB"/>
    <w:rsid w:val="002C3274"/>
    <w:rsid w:val="002C51CE"/>
    <w:rsid w:val="002C6607"/>
    <w:rsid w:val="002C6EC0"/>
    <w:rsid w:val="002C7F38"/>
    <w:rsid w:val="002D4FC5"/>
    <w:rsid w:val="002E0CD7"/>
    <w:rsid w:val="002E1AFD"/>
    <w:rsid w:val="002E33DB"/>
    <w:rsid w:val="002E4703"/>
    <w:rsid w:val="002E76A3"/>
    <w:rsid w:val="002F0B05"/>
    <w:rsid w:val="002F2C55"/>
    <w:rsid w:val="002F33DF"/>
    <w:rsid w:val="00300E31"/>
    <w:rsid w:val="003011F1"/>
    <w:rsid w:val="00303DA6"/>
    <w:rsid w:val="00304A8B"/>
    <w:rsid w:val="0030534C"/>
    <w:rsid w:val="003053A1"/>
    <w:rsid w:val="003067AF"/>
    <w:rsid w:val="003118FE"/>
    <w:rsid w:val="003139E2"/>
    <w:rsid w:val="003148B5"/>
    <w:rsid w:val="00317DD4"/>
    <w:rsid w:val="003207C1"/>
    <w:rsid w:val="003261DE"/>
    <w:rsid w:val="00330983"/>
    <w:rsid w:val="00331CEA"/>
    <w:rsid w:val="00335B66"/>
    <w:rsid w:val="003373B2"/>
    <w:rsid w:val="00342B73"/>
    <w:rsid w:val="00342CBA"/>
    <w:rsid w:val="00346035"/>
    <w:rsid w:val="00353EAD"/>
    <w:rsid w:val="00356831"/>
    <w:rsid w:val="00376AA6"/>
    <w:rsid w:val="00380DC8"/>
    <w:rsid w:val="0038435A"/>
    <w:rsid w:val="00384859"/>
    <w:rsid w:val="00384C6E"/>
    <w:rsid w:val="00385836"/>
    <w:rsid w:val="003865CB"/>
    <w:rsid w:val="003901DA"/>
    <w:rsid w:val="003905B7"/>
    <w:rsid w:val="00392AB3"/>
    <w:rsid w:val="00394FC1"/>
    <w:rsid w:val="003955A9"/>
    <w:rsid w:val="00396E43"/>
    <w:rsid w:val="00397F8A"/>
    <w:rsid w:val="003A6CF0"/>
    <w:rsid w:val="003B1D7B"/>
    <w:rsid w:val="003B4433"/>
    <w:rsid w:val="003B5F19"/>
    <w:rsid w:val="003B6E45"/>
    <w:rsid w:val="003B771B"/>
    <w:rsid w:val="003B7D58"/>
    <w:rsid w:val="003C1D50"/>
    <w:rsid w:val="003C2948"/>
    <w:rsid w:val="003D6BA6"/>
    <w:rsid w:val="003E0B8D"/>
    <w:rsid w:val="003E3F54"/>
    <w:rsid w:val="003E68BE"/>
    <w:rsid w:val="003E6A16"/>
    <w:rsid w:val="003F064D"/>
    <w:rsid w:val="003F1F8F"/>
    <w:rsid w:val="003F3044"/>
    <w:rsid w:val="003F61E2"/>
    <w:rsid w:val="004025FF"/>
    <w:rsid w:val="004043CC"/>
    <w:rsid w:val="00407879"/>
    <w:rsid w:val="0042314A"/>
    <w:rsid w:val="004243D7"/>
    <w:rsid w:val="004251B0"/>
    <w:rsid w:val="0042553F"/>
    <w:rsid w:val="004267CD"/>
    <w:rsid w:val="00431515"/>
    <w:rsid w:val="00432860"/>
    <w:rsid w:val="00436234"/>
    <w:rsid w:val="00443CF4"/>
    <w:rsid w:val="00445D4D"/>
    <w:rsid w:val="00455A54"/>
    <w:rsid w:val="00456B27"/>
    <w:rsid w:val="004571C8"/>
    <w:rsid w:val="00461622"/>
    <w:rsid w:val="004617C1"/>
    <w:rsid w:val="004619A7"/>
    <w:rsid w:val="00461BEA"/>
    <w:rsid w:val="00461E4B"/>
    <w:rsid w:val="00465877"/>
    <w:rsid w:val="00466B5B"/>
    <w:rsid w:val="00466EB4"/>
    <w:rsid w:val="0046733D"/>
    <w:rsid w:val="00472006"/>
    <w:rsid w:val="00472576"/>
    <w:rsid w:val="00472C0F"/>
    <w:rsid w:val="0047320F"/>
    <w:rsid w:val="0047601C"/>
    <w:rsid w:val="00477408"/>
    <w:rsid w:val="00481279"/>
    <w:rsid w:val="00492535"/>
    <w:rsid w:val="00492576"/>
    <w:rsid w:val="00497CF0"/>
    <w:rsid w:val="00497E05"/>
    <w:rsid w:val="004A0B99"/>
    <w:rsid w:val="004A274E"/>
    <w:rsid w:val="004A42AA"/>
    <w:rsid w:val="004B42F5"/>
    <w:rsid w:val="004B4FE8"/>
    <w:rsid w:val="004B5C4C"/>
    <w:rsid w:val="004C3300"/>
    <w:rsid w:val="004C6905"/>
    <w:rsid w:val="004D62D6"/>
    <w:rsid w:val="004D73F0"/>
    <w:rsid w:val="004E0506"/>
    <w:rsid w:val="004E079E"/>
    <w:rsid w:val="004E430D"/>
    <w:rsid w:val="004E60D8"/>
    <w:rsid w:val="004E6BC3"/>
    <w:rsid w:val="004E71CA"/>
    <w:rsid w:val="004F2746"/>
    <w:rsid w:val="004F369C"/>
    <w:rsid w:val="005006A2"/>
    <w:rsid w:val="00501B99"/>
    <w:rsid w:val="00503CEF"/>
    <w:rsid w:val="00506092"/>
    <w:rsid w:val="00512907"/>
    <w:rsid w:val="00513CB7"/>
    <w:rsid w:val="005246B3"/>
    <w:rsid w:val="00526014"/>
    <w:rsid w:val="0054084F"/>
    <w:rsid w:val="00542004"/>
    <w:rsid w:val="005456EC"/>
    <w:rsid w:val="00550415"/>
    <w:rsid w:val="0055079A"/>
    <w:rsid w:val="00553127"/>
    <w:rsid w:val="005614F1"/>
    <w:rsid w:val="00562AB3"/>
    <w:rsid w:val="005644CD"/>
    <w:rsid w:val="00572D95"/>
    <w:rsid w:val="00575045"/>
    <w:rsid w:val="00576DA9"/>
    <w:rsid w:val="00582752"/>
    <w:rsid w:val="005834CF"/>
    <w:rsid w:val="0058409C"/>
    <w:rsid w:val="005863A6"/>
    <w:rsid w:val="00590974"/>
    <w:rsid w:val="00591102"/>
    <w:rsid w:val="0059436E"/>
    <w:rsid w:val="005948A4"/>
    <w:rsid w:val="005A4861"/>
    <w:rsid w:val="005B4790"/>
    <w:rsid w:val="005B576E"/>
    <w:rsid w:val="005B608D"/>
    <w:rsid w:val="005C1C53"/>
    <w:rsid w:val="005C6A5B"/>
    <w:rsid w:val="005C75BD"/>
    <w:rsid w:val="005D0029"/>
    <w:rsid w:val="005D5ADC"/>
    <w:rsid w:val="005E2179"/>
    <w:rsid w:val="005E4E11"/>
    <w:rsid w:val="005E5973"/>
    <w:rsid w:val="005E771F"/>
    <w:rsid w:val="005F4A2D"/>
    <w:rsid w:val="005F4CE6"/>
    <w:rsid w:val="00603586"/>
    <w:rsid w:val="0060570A"/>
    <w:rsid w:val="006061ED"/>
    <w:rsid w:val="006128D9"/>
    <w:rsid w:val="0061297B"/>
    <w:rsid w:val="00613404"/>
    <w:rsid w:val="00617FBA"/>
    <w:rsid w:val="00621C6D"/>
    <w:rsid w:val="006243EC"/>
    <w:rsid w:val="006317B5"/>
    <w:rsid w:val="00632B0D"/>
    <w:rsid w:val="00640E5F"/>
    <w:rsid w:val="00642072"/>
    <w:rsid w:val="00643789"/>
    <w:rsid w:val="00643BE4"/>
    <w:rsid w:val="006440A8"/>
    <w:rsid w:val="0064441F"/>
    <w:rsid w:val="00645C26"/>
    <w:rsid w:val="00647062"/>
    <w:rsid w:val="00647CE2"/>
    <w:rsid w:val="00656134"/>
    <w:rsid w:val="00656176"/>
    <w:rsid w:val="006567A8"/>
    <w:rsid w:val="00657BFB"/>
    <w:rsid w:val="00675849"/>
    <w:rsid w:val="00684232"/>
    <w:rsid w:val="0068635C"/>
    <w:rsid w:val="0069112C"/>
    <w:rsid w:val="00691F7E"/>
    <w:rsid w:val="006925C3"/>
    <w:rsid w:val="006932A8"/>
    <w:rsid w:val="006954BF"/>
    <w:rsid w:val="0069586B"/>
    <w:rsid w:val="00696EF6"/>
    <w:rsid w:val="0069741D"/>
    <w:rsid w:val="006A1213"/>
    <w:rsid w:val="006A2A20"/>
    <w:rsid w:val="006A3976"/>
    <w:rsid w:val="006A6ECA"/>
    <w:rsid w:val="006B21FC"/>
    <w:rsid w:val="006B2CE3"/>
    <w:rsid w:val="006C0B6F"/>
    <w:rsid w:val="006C3E92"/>
    <w:rsid w:val="006C678B"/>
    <w:rsid w:val="006C739A"/>
    <w:rsid w:val="006D0134"/>
    <w:rsid w:val="006D0FF4"/>
    <w:rsid w:val="006D5012"/>
    <w:rsid w:val="006D553B"/>
    <w:rsid w:val="006D7DBB"/>
    <w:rsid w:val="006E4645"/>
    <w:rsid w:val="006E63D1"/>
    <w:rsid w:val="006F000F"/>
    <w:rsid w:val="0070554C"/>
    <w:rsid w:val="00707C4F"/>
    <w:rsid w:val="00710888"/>
    <w:rsid w:val="007125DB"/>
    <w:rsid w:val="007127F6"/>
    <w:rsid w:val="00715376"/>
    <w:rsid w:val="0071739B"/>
    <w:rsid w:val="00723DF9"/>
    <w:rsid w:val="0072580B"/>
    <w:rsid w:val="0073144E"/>
    <w:rsid w:val="00732299"/>
    <w:rsid w:val="00733823"/>
    <w:rsid w:val="0073641B"/>
    <w:rsid w:val="00740D03"/>
    <w:rsid w:val="0074113E"/>
    <w:rsid w:val="00741D9A"/>
    <w:rsid w:val="007428A1"/>
    <w:rsid w:val="007440C6"/>
    <w:rsid w:val="007442F1"/>
    <w:rsid w:val="007533B3"/>
    <w:rsid w:val="007534FF"/>
    <w:rsid w:val="00755FC9"/>
    <w:rsid w:val="007616A2"/>
    <w:rsid w:val="00761946"/>
    <w:rsid w:val="00761FE0"/>
    <w:rsid w:val="00762492"/>
    <w:rsid w:val="00775799"/>
    <w:rsid w:val="007911F0"/>
    <w:rsid w:val="00792AA9"/>
    <w:rsid w:val="00792C9A"/>
    <w:rsid w:val="00793CA1"/>
    <w:rsid w:val="0079708D"/>
    <w:rsid w:val="007A0004"/>
    <w:rsid w:val="007A1F23"/>
    <w:rsid w:val="007A28A9"/>
    <w:rsid w:val="007A4109"/>
    <w:rsid w:val="007A765E"/>
    <w:rsid w:val="007A7C60"/>
    <w:rsid w:val="007B7420"/>
    <w:rsid w:val="007B7C98"/>
    <w:rsid w:val="007C2407"/>
    <w:rsid w:val="007C55E9"/>
    <w:rsid w:val="007C71C1"/>
    <w:rsid w:val="007C73F2"/>
    <w:rsid w:val="007C7B46"/>
    <w:rsid w:val="007D3622"/>
    <w:rsid w:val="007D6450"/>
    <w:rsid w:val="007E3E97"/>
    <w:rsid w:val="007E3FF7"/>
    <w:rsid w:val="007E6119"/>
    <w:rsid w:val="007E6EAD"/>
    <w:rsid w:val="007E7596"/>
    <w:rsid w:val="007F158F"/>
    <w:rsid w:val="007F2FC9"/>
    <w:rsid w:val="007F3C0E"/>
    <w:rsid w:val="007F4615"/>
    <w:rsid w:val="00801873"/>
    <w:rsid w:val="00816A86"/>
    <w:rsid w:val="0082278F"/>
    <w:rsid w:val="0082514C"/>
    <w:rsid w:val="0082549E"/>
    <w:rsid w:val="00836532"/>
    <w:rsid w:val="00836B87"/>
    <w:rsid w:val="00837261"/>
    <w:rsid w:val="00841202"/>
    <w:rsid w:val="008440C2"/>
    <w:rsid w:val="008464E8"/>
    <w:rsid w:val="00847AD8"/>
    <w:rsid w:val="00847EC2"/>
    <w:rsid w:val="00852ECC"/>
    <w:rsid w:val="0085536F"/>
    <w:rsid w:val="00860FA6"/>
    <w:rsid w:val="008633EF"/>
    <w:rsid w:val="00867138"/>
    <w:rsid w:val="00870378"/>
    <w:rsid w:val="00874701"/>
    <w:rsid w:val="0087654F"/>
    <w:rsid w:val="008807D2"/>
    <w:rsid w:val="00891984"/>
    <w:rsid w:val="00892C19"/>
    <w:rsid w:val="0089763E"/>
    <w:rsid w:val="008A42C6"/>
    <w:rsid w:val="008B2AEB"/>
    <w:rsid w:val="008B482B"/>
    <w:rsid w:val="008C15EE"/>
    <w:rsid w:val="008C3349"/>
    <w:rsid w:val="008C3787"/>
    <w:rsid w:val="008C4169"/>
    <w:rsid w:val="008C5728"/>
    <w:rsid w:val="008C5B1B"/>
    <w:rsid w:val="008C5CD7"/>
    <w:rsid w:val="008C68B8"/>
    <w:rsid w:val="008D2021"/>
    <w:rsid w:val="008D281C"/>
    <w:rsid w:val="008D3A45"/>
    <w:rsid w:val="008D4461"/>
    <w:rsid w:val="008D5F35"/>
    <w:rsid w:val="008D6FD2"/>
    <w:rsid w:val="008D754C"/>
    <w:rsid w:val="008E3101"/>
    <w:rsid w:val="008E4174"/>
    <w:rsid w:val="008E6970"/>
    <w:rsid w:val="008F17D5"/>
    <w:rsid w:val="008F1829"/>
    <w:rsid w:val="0090208C"/>
    <w:rsid w:val="009035D6"/>
    <w:rsid w:val="009039B7"/>
    <w:rsid w:val="00903E08"/>
    <w:rsid w:val="009044CA"/>
    <w:rsid w:val="00905F79"/>
    <w:rsid w:val="00912366"/>
    <w:rsid w:val="00915FD7"/>
    <w:rsid w:val="00917027"/>
    <w:rsid w:val="009208D5"/>
    <w:rsid w:val="00920D8C"/>
    <w:rsid w:val="00920DAA"/>
    <w:rsid w:val="009217B3"/>
    <w:rsid w:val="009231CC"/>
    <w:rsid w:val="00923346"/>
    <w:rsid w:val="00934B14"/>
    <w:rsid w:val="00936EB4"/>
    <w:rsid w:val="00937A73"/>
    <w:rsid w:val="0094368E"/>
    <w:rsid w:val="009478D3"/>
    <w:rsid w:val="009507E6"/>
    <w:rsid w:val="00955158"/>
    <w:rsid w:val="00955743"/>
    <w:rsid w:val="00956267"/>
    <w:rsid w:val="00956E45"/>
    <w:rsid w:val="00957310"/>
    <w:rsid w:val="00962C4C"/>
    <w:rsid w:val="009669BE"/>
    <w:rsid w:val="009704CF"/>
    <w:rsid w:val="009715F4"/>
    <w:rsid w:val="00971610"/>
    <w:rsid w:val="0097520B"/>
    <w:rsid w:val="009777F7"/>
    <w:rsid w:val="00985665"/>
    <w:rsid w:val="00985DDC"/>
    <w:rsid w:val="00986393"/>
    <w:rsid w:val="00993E2F"/>
    <w:rsid w:val="0099665E"/>
    <w:rsid w:val="0099678B"/>
    <w:rsid w:val="00996F3D"/>
    <w:rsid w:val="009A10A9"/>
    <w:rsid w:val="009A57EE"/>
    <w:rsid w:val="009B373F"/>
    <w:rsid w:val="009C0144"/>
    <w:rsid w:val="009C1A41"/>
    <w:rsid w:val="009D5351"/>
    <w:rsid w:val="009E049E"/>
    <w:rsid w:val="009E134B"/>
    <w:rsid w:val="009F5CB5"/>
    <w:rsid w:val="00A03D65"/>
    <w:rsid w:val="00A12E3E"/>
    <w:rsid w:val="00A16130"/>
    <w:rsid w:val="00A20984"/>
    <w:rsid w:val="00A20CF8"/>
    <w:rsid w:val="00A20D92"/>
    <w:rsid w:val="00A23145"/>
    <w:rsid w:val="00A250CB"/>
    <w:rsid w:val="00A328E5"/>
    <w:rsid w:val="00A37776"/>
    <w:rsid w:val="00A422F0"/>
    <w:rsid w:val="00A448B6"/>
    <w:rsid w:val="00A467F4"/>
    <w:rsid w:val="00A51528"/>
    <w:rsid w:val="00A52103"/>
    <w:rsid w:val="00A55C21"/>
    <w:rsid w:val="00A57EA3"/>
    <w:rsid w:val="00A60C77"/>
    <w:rsid w:val="00A6381B"/>
    <w:rsid w:val="00A647BB"/>
    <w:rsid w:val="00A669A5"/>
    <w:rsid w:val="00A67A77"/>
    <w:rsid w:val="00A71935"/>
    <w:rsid w:val="00A7750C"/>
    <w:rsid w:val="00A80EB2"/>
    <w:rsid w:val="00A817DC"/>
    <w:rsid w:val="00A81FF4"/>
    <w:rsid w:val="00A83CB3"/>
    <w:rsid w:val="00A86272"/>
    <w:rsid w:val="00A87A43"/>
    <w:rsid w:val="00A944AD"/>
    <w:rsid w:val="00A965E8"/>
    <w:rsid w:val="00A97FDF"/>
    <w:rsid w:val="00AA2A4B"/>
    <w:rsid w:val="00AA31C8"/>
    <w:rsid w:val="00AA3DC5"/>
    <w:rsid w:val="00AA71BE"/>
    <w:rsid w:val="00AA7A54"/>
    <w:rsid w:val="00AB1DA8"/>
    <w:rsid w:val="00AB373F"/>
    <w:rsid w:val="00AB6433"/>
    <w:rsid w:val="00AC1963"/>
    <w:rsid w:val="00AC57D8"/>
    <w:rsid w:val="00AC792E"/>
    <w:rsid w:val="00AD00E1"/>
    <w:rsid w:val="00AD0E16"/>
    <w:rsid w:val="00AD1701"/>
    <w:rsid w:val="00AE1214"/>
    <w:rsid w:val="00AE180F"/>
    <w:rsid w:val="00AE249F"/>
    <w:rsid w:val="00AF2372"/>
    <w:rsid w:val="00AF39D8"/>
    <w:rsid w:val="00AF53E7"/>
    <w:rsid w:val="00AF7638"/>
    <w:rsid w:val="00B02E21"/>
    <w:rsid w:val="00B062AC"/>
    <w:rsid w:val="00B10099"/>
    <w:rsid w:val="00B150A2"/>
    <w:rsid w:val="00B206A4"/>
    <w:rsid w:val="00B23CA2"/>
    <w:rsid w:val="00B2639A"/>
    <w:rsid w:val="00B30857"/>
    <w:rsid w:val="00B3392E"/>
    <w:rsid w:val="00B410DC"/>
    <w:rsid w:val="00B44492"/>
    <w:rsid w:val="00B44533"/>
    <w:rsid w:val="00B44CEF"/>
    <w:rsid w:val="00B54D67"/>
    <w:rsid w:val="00B55E55"/>
    <w:rsid w:val="00B57390"/>
    <w:rsid w:val="00B6674E"/>
    <w:rsid w:val="00B7086C"/>
    <w:rsid w:val="00B731C7"/>
    <w:rsid w:val="00B75E4C"/>
    <w:rsid w:val="00B800E2"/>
    <w:rsid w:val="00B85F2B"/>
    <w:rsid w:val="00B86E5C"/>
    <w:rsid w:val="00B87185"/>
    <w:rsid w:val="00B91489"/>
    <w:rsid w:val="00B923EB"/>
    <w:rsid w:val="00B95CB3"/>
    <w:rsid w:val="00B965D1"/>
    <w:rsid w:val="00BB3DE2"/>
    <w:rsid w:val="00BB763E"/>
    <w:rsid w:val="00BB7EB2"/>
    <w:rsid w:val="00BC2043"/>
    <w:rsid w:val="00BC3554"/>
    <w:rsid w:val="00BC5738"/>
    <w:rsid w:val="00BD06E1"/>
    <w:rsid w:val="00BD276B"/>
    <w:rsid w:val="00BE2821"/>
    <w:rsid w:val="00BE400C"/>
    <w:rsid w:val="00BE4B16"/>
    <w:rsid w:val="00BE6D73"/>
    <w:rsid w:val="00BF4546"/>
    <w:rsid w:val="00C01C6B"/>
    <w:rsid w:val="00C0642C"/>
    <w:rsid w:val="00C068B8"/>
    <w:rsid w:val="00C13B3D"/>
    <w:rsid w:val="00C1441D"/>
    <w:rsid w:val="00C15303"/>
    <w:rsid w:val="00C1546A"/>
    <w:rsid w:val="00C157C6"/>
    <w:rsid w:val="00C248EC"/>
    <w:rsid w:val="00C24B27"/>
    <w:rsid w:val="00C33CBC"/>
    <w:rsid w:val="00C35520"/>
    <w:rsid w:val="00C3648A"/>
    <w:rsid w:val="00C37D1B"/>
    <w:rsid w:val="00C400A4"/>
    <w:rsid w:val="00C41266"/>
    <w:rsid w:val="00C43710"/>
    <w:rsid w:val="00C45225"/>
    <w:rsid w:val="00C52B5D"/>
    <w:rsid w:val="00C537A8"/>
    <w:rsid w:val="00C56297"/>
    <w:rsid w:val="00C5715C"/>
    <w:rsid w:val="00C571FD"/>
    <w:rsid w:val="00C71B4F"/>
    <w:rsid w:val="00C7422A"/>
    <w:rsid w:val="00C742D6"/>
    <w:rsid w:val="00C74D4B"/>
    <w:rsid w:val="00C80439"/>
    <w:rsid w:val="00C80A38"/>
    <w:rsid w:val="00C81B61"/>
    <w:rsid w:val="00C82C01"/>
    <w:rsid w:val="00C84773"/>
    <w:rsid w:val="00C90D16"/>
    <w:rsid w:val="00C91B89"/>
    <w:rsid w:val="00C932F1"/>
    <w:rsid w:val="00C93D35"/>
    <w:rsid w:val="00C97AB4"/>
    <w:rsid w:val="00C97B2E"/>
    <w:rsid w:val="00CA3BE6"/>
    <w:rsid w:val="00CA557A"/>
    <w:rsid w:val="00CB09AE"/>
    <w:rsid w:val="00CB381A"/>
    <w:rsid w:val="00CB415A"/>
    <w:rsid w:val="00CB5AD8"/>
    <w:rsid w:val="00CC015A"/>
    <w:rsid w:val="00CC2FFC"/>
    <w:rsid w:val="00CC7D83"/>
    <w:rsid w:val="00CD6655"/>
    <w:rsid w:val="00CE0150"/>
    <w:rsid w:val="00CF2290"/>
    <w:rsid w:val="00CF23A4"/>
    <w:rsid w:val="00D0101E"/>
    <w:rsid w:val="00D0491E"/>
    <w:rsid w:val="00D05FAF"/>
    <w:rsid w:val="00D06629"/>
    <w:rsid w:val="00D159C9"/>
    <w:rsid w:val="00D15CFA"/>
    <w:rsid w:val="00D16233"/>
    <w:rsid w:val="00D31BD1"/>
    <w:rsid w:val="00D321F2"/>
    <w:rsid w:val="00D32517"/>
    <w:rsid w:val="00D327F9"/>
    <w:rsid w:val="00D36218"/>
    <w:rsid w:val="00D36BFC"/>
    <w:rsid w:val="00D50EEF"/>
    <w:rsid w:val="00D554E5"/>
    <w:rsid w:val="00D5661D"/>
    <w:rsid w:val="00D56636"/>
    <w:rsid w:val="00D56F4A"/>
    <w:rsid w:val="00D575C1"/>
    <w:rsid w:val="00D6063F"/>
    <w:rsid w:val="00D616A2"/>
    <w:rsid w:val="00D62DFD"/>
    <w:rsid w:val="00D62EF9"/>
    <w:rsid w:val="00D655BD"/>
    <w:rsid w:val="00D65E81"/>
    <w:rsid w:val="00D6653E"/>
    <w:rsid w:val="00D67428"/>
    <w:rsid w:val="00D70372"/>
    <w:rsid w:val="00D73D69"/>
    <w:rsid w:val="00D75157"/>
    <w:rsid w:val="00D75CF7"/>
    <w:rsid w:val="00D918F9"/>
    <w:rsid w:val="00D966B7"/>
    <w:rsid w:val="00D978A0"/>
    <w:rsid w:val="00DA1F0F"/>
    <w:rsid w:val="00DA2B7C"/>
    <w:rsid w:val="00DA34F1"/>
    <w:rsid w:val="00DA5BA3"/>
    <w:rsid w:val="00DA5E6F"/>
    <w:rsid w:val="00DC3D1B"/>
    <w:rsid w:val="00DC6A2C"/>
    <w:rsid w:val="00DD1B72"/>
    <w:rsid w:val="00DD1DF3"/>
    <w:rsid w:val="00DE154D"/>
    <w:rsid w:val="00DE4163"/>
    <w:rsid w:val="00DE4FC3"/>
    <w:rsid w:val="00DE5A51"/>
    <w:rsid w:val="00DF1B7A"/>
    <w:rsid w:val="00DF1E44"/>
    <w:rsid w:val="00DF36FA"/>
    <w:rsid w:val="00DF7333"/>
    <w:rsid w:val="00E00DD4"/>
    <w:rsid w:val="00E05838"/>
    <w:rsid w:val="00E06E63"/>
    <w:rsid w:val="00E13BF4"/>
    <w:rsid w:val="00E1767C"/>
    <w:rsid w:val="00E17732"/>
    <w:rsid w:val="00E211A5"/>
    <w:rsid w:val="00E258AE"/>
    <w:rsid w:val="00E32B5F"/>
    <w:rsid w:val="00E36247"/>
    <w:rsid w:val="00E36295"/>
    <w:rsid w:val="00E37A56"/>
    <w:rsid w:val="00E41F1D"/>
    <w:rsid w:val="00E429B3"/>
    <w:rsid w:val="00E42FB2"/>
    <w:rsid w:val="00E43502"/>
    <w:rsid w:val="00E47B1F"/>
    <w:rsid w:val="00E52032"/>
    <w:rsid w:val="00E536F8"/>
    <w:rsid w:val="00E54144"/>
    <w:rsid w:val="00E55D36"/>
    <w:rsid w:val="00E620AE"/>
    <w:rsid w:val="00E668C9"/>
    <w:rsid w:val="00E70950"/>
    <w:rsid w:val="00E71AF9"/>
    <w:rsid w:val="00E7277D"/>
    <w:rsid w:val="00E7439E"/>
    <w:rsid w:val="00E75314"/>
    <w:rsid w:val="00E76123"/>
    <w:rsid w:val="00E7693E"/>
    <w:rsid w:val="00E76F6B"/>
    <w:rsid w:val="00E837A1"/>
    <w:rsid w:val="00E87F7C"/>
    <w:rsid w:val="00E90B56"/>
    <w:rsid w:val="00E93D85"/>
    <w:rsid w:val="00E94ADC"/>
    <w:rsid w:val="00EA2D88"/>
    <w:rsid w:val="00EA3976"/>
    <w:rsid w:val="00EA6CA2"/>
    <w:rsid w:val="00EB0AFD"/>
    <w:rsid w:val="00EB3319"/>
    <w:rsid w:val="00EB6190"/>
    <w:rsid w:val="00EB6298"/>
    <w:rsid w:val="00EB6A42"/>
    <w:rsid w:val="00EC25CE"/>
    <w:rsid w:val="00EC26F1"/>
    <w:rsid w:val="00EC3140"/>
    <w:rsid w:val="00EC332F"/>
    <w:rsid w:val="00EC6117"/>
    <w:rsid w:val="00ED0B2A"/>
    <w:rsid w:val="00ED21B9"/>
    <w:rsid w:val="00ED2960"/>
    <w:rsid w:val="00ED2EC0"/>
    <w:rsid w:val="00ED4034"/>
    <w:rsid w:val="00EE3BFF"/>
    <w:rsid w:val="00EE4992"/>
    <w:rsid w:val="00EE5805"/>
    <w:rsid w:val="00EF3923"/>
    <w:rsid w:val="00EF5119"/>
    <w:rsid w:val="00EF7FF9"/>
    <w:rsid w:val="00F057B8"/>
    <w:rsid w:val="00F07F28"/>
    <w:rsid w:val="00F120F6"/>
    <w:rsid w:val="00F144E7"/>
    <w:rsid w:val="00F15ABC"/>
    <w:rsid w:val="00F172D5"/>
    <w:rsid w:val="00F2058D"/>
    <w:rsid w:val="00F30F34"/>
    <w:rsid w:val="00F3196F"/>
    <w:rsid w:val="00F32C54"/>
    <w:rsid w:val="00F4039B"/>
    <w:rsid w:val="00F43AE5"/>
    <w:rsid w:val="00F44930"/>
    <w:rsid w:val="00F54ACE"/>
    <w:rsid w:val="00F63D8B"/>
    <w:rsid w:val="00F65779"/>
    <w:rsid w:val="00F6670E"/>
    <w:rsid w:val="00F66B5B"/>
    <w:rsid w:val="00F6723E"/>
    <w:rsid w:val="00F6771C"/>
    <w:rsid w:val="00F70CC4"/>
    <w:rsid w:val="00F72F3F"/>
    <w:rsid w:val="00F73AF1"/>
    <w:rsid w:val="00F8396B"/>
    <w:rsid w:val="00F84FB6"/>
    <w:rsid w:val="00F864F4"/>
    <w:rsid w:val="00F94DA9"/>
    <w:rsid w:val="00F962E9"/>
    <w:rsid w:val="00FA247A"/>
    <w:rsid w:val="00FA7A55"/>
    <w:rsid w:val="00FB0A0D"/>
    <w:rsid w:val="00FB1662"/>
    <w:rsid w:val="00FC0011"/>
    <w:rsid w:val="00FC1400"/>
    <w:rsid w:val="00FC162F"/>
    <w:rsid w:val="00FC391C"/>
    <w:rsid w:val="00FC5007"/>
    <w:rsid w:val="00FC7BE9"/>
    <w:rsid w:val="00FD092B"/>
    <w:rsid w:val="00FD40F6"/>
    <w:rsid w:val="00FD47B5"/>
    <w:rsid w:val="00FD4C07"/>
    <w:rsid w:val="00FE0A07"/>
    <w:rsid w:val="00FE22F0"/>
    <w:rsid w:val="00FF249F"/>
    <w:rsid w:val="00FF30EE"/>
    <w:rsid w:val="00FF58B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80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71739B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58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odyText2">
    <w:name w:val="Body Text 2"/>
    <w:basedOn w:val="Normal"/>
    <w:rsid w:val="00EE5805"/>
    <w:pPr>
      <w:tabs>
        <w:tab w:val="num" w:pos="145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NormalWeb">
    <w:name w:val="Normal (Web)"/>
    <w:basedOn w:val="Normal"/>
    <w:rsid w:val="00EE5805"/>
    <w:pPr>
      <w:spacing w:before="167" w:after="167" w:line="240" w:lineRule="auto"/>
      <w:ind w:left="753" w:right="586"/>
      <w:jc w:val="left"/>
    </w:pPr>
    <w:rPr>
      <w:rFonts w:ascii="Times New Roman" w:eastAsia="Times New Roman" w:hAnsi="Times New Roman"/>
      <w:sz w:val="19"/>
      <w:szCs w:val="19"/>
      <w:lang w:eastAsia="sk-SK"/>
    </w:rPr>
  </w:style>
  <w:style w:type="paragraph" w:customStyle="1" w:styleId="Default">
    <w:name w:val="Default"/>
    <w:rsid w:val="00EE580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rsid w:val="00EE580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E5805"/>
    <w:rPr>
      <w:rFonts w:cs="Times New Roman"/>
      <w:rtl w:val="0"/>
      <w:cs w:val="0"/>
    </w:rPr>
  </w:style>
  <w:style w:type="paragraph" w:customStyle="1" w:styleId="Odsekzoznamu">
    <w:name w:val="Odsek zoznamu"/>
    <w:basedOn w:val="Normal"/>
    <w:qFormat/>
    <w:rsid w:val="00EE5805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semiHidden/>
    <w:rsid w:val="00A965E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semiHidden/>
    <w:rsid w:val="00A965E8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65E8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A965E8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75E4C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75E4C"/>
    <w:rPr>
      <w:rFonts w:cs="Times New Roman"/>
      <w:vertAlign w:val="superscript"/>
      <w:rtl w:val="0"/>
      <w:cs w:val="0"/>
    </w:rPr>
  </w:style>
  <w:style w:type="character" w:styleId="Emphasis">
    <w:name w:val="Emphasis"/>
    <w:basedOn w:val="DefaultParagraphFont"/>
    <w:qFormat/>
    <w:rsid w:val="00C537A8"/>
    <w:rPr>
      <w:rFonts w:cs="Times New Roman"/>
      <w:i/>
      <w:iCs/>
      <w:rtl w:val="0"/>
      <w:cs w:val="0"/>
    </w:rPr>
  </w:style>
  <w:style w:type="paragraph" w:styleId="Title">
    <w:name w:val="Title"/>
    <w:basedOn w:val="Normal"/>
    <w:link w:val="TitleChar"/>
    <w:qFormat/>
    <w:rsid w:val="0071739B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71739B"/>
    <w:rPr>
      <w:rFonts w:cs="Times New Roman"/>
      <w:b/>
      <w:caps/>
      <w:sz w:val="24"/>
      <w:szCs w:val="24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semiHidden/>
    <w:rsid w:val="001831A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43</Pages>
  <Words>15289</Words>
  <Characters>87148</Characters>
  <Application>Microsoft Office Word</Application>
  <DocSecurity>0</DocSecurity>
  <Lines>0</Lines>
  <Paragraphs>0</Paragraphs>
  <ScaleCrop>false</ScaleCrop>
  <Company>MZP</Company>
  <LinksUpToDate>false</LinksUpToDate>
  <CharactersWithSpaces>102233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kozlikova</dc:creator>
  <cp:lastModifiedBy>Gašparíková, Jarmila</cp:lastModifiedBy>
  <cp:revision>2</cp:revision>
  <cp:lastPrinted>2011-09-16T09:55:00Z</cp:lastPrinted>
  <dcterms:created xsi:type="dcterms:W3CDTF">2011-09-23T13:37:00Z</dcterms:created>
  <dcterms:modified xsi:type="dcterms:W3CDTF">2011-09-23T13:37:00Z</dcterms:modified>
</cp:coreProperties>
</file>