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780" w:rsidP="00CF1532">
      <w:pPr>
        <w:bidi w:val="0"/>
        <w:rPr>
          <w:rFonts w:ascii="Times New Roman" w:hAnsi="Times New Roman"/>
          <w:szCs w:val="24"/>
        </w:rPr>
      </w:pPr>
    </w:p>
    <w:p w:rsidR="00700FD8" w:rsidRPr="00117337" w:rsidP="00700FD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sz w:val="26"/>
          <w:szCs w:val="26"/>
        </w:rPr>
      </w:pPr>
      <w:r w:rsidRPr="00117337">
        <w:rPr>
          <w:rFonts w:ascii="Times New Roman" w:hAnsi="Times New Roman"/>
          <w:b/>
          <w:bCs/>
          <w:sz w:val="26"/>
          <w:szCs w:val="26"/>
        </w:rPr>
        <w:t>Doložka vybraných vplyvov</w:t>
      </w: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A.1. Názov materiálu:</w:t>
      </w: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 Termín začatia a ukončenia PPK:</w:t>
      </w: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00FD8" w:rsidP="00700FD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00FD8" w:rsidP="00700FD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0FD8" w:rsidRPr="005F0F47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F0F47">
        <w:rPr>
          <w:rFonts w:ascii="Times New Roman" w:hAnsi="Times New Roman"/>
          <w:b/>
          <w:bCs/>
        </w:rPr>
        <w:t xml:space="preserve"> A.3. </w:t>
      </w:r>
      <w:r w:rsidRPr="005F0F47">
        <w:rPr>
          <w:rFonts w:ascii="Times New Roman" w:hAnsi="Times New Roman"/>
          <w:b/>
        </w:rPr>
        <w:t>Poznámky</w:t>
      </w:r>
    </w:p>
    <w:p w:rsidR="00700FD8" w:rsidP="00700FD8">
      <w:pPr>
        <w:pStyle w:val="Heading2loha"/>
        <w:numPr>
          <w:ilvl w:val="0"/>
          <w:numId w:val="0"/>
        </w:numPr>
        <w:tabs>
          <w:tab w:val="clear" w:pos="1277"/>
        </w:tabs>
        <w:bidi w:val="0"/>
        <w:ind w:left="567" w:firstLine="0"/>
        <w:rPr>
          <w:rFonts w:ascii="Times New Roman" w:hAnsi="Times New Roman"/>
        </w:rPr>
      </w:pPr>
    </w:p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5F0F47">
        <w:rPr>
          <w:rFonts w:ascii="Times New Roman" w:hAnsi="Times New Roman"/>
          <w:bCs/>
        </w:rPr>
        <w:t>Príjmy zo zvýšenia príspevkov prevádzkovateľa jadrových elektrární na účet NJF, tak ako sa navrhujú v jednotlivých rokoch </w:t>
      </w:r>
    </w:p>
    <w:p w:rsidR="00700FD8" w:rsidRPr="005F0F47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tbl>
      <w:tblPr>
        <w:tblStyle w:val="TableNormal"/>
        <w:tblW w:w="9438" w:type="dxa"/>
        <w:tblInd w:w="54" w:type="dxa"/>
        <w:tblCellMar>
          <w:left w:w="70" w:type="dxa"/>
          <w:right w:w="70" w:type="dxa"/>
        </w:tblCellMar>
      </w:tblPr>
      <w:tblGrid>
        <w:gridCol w:w="643"/>
        <w:gridCol w:w="643"/>
        <w:gridCol w:w="644"/>
        <w:gridCol w:w="644"/>
        <w:gridCol w:w="1106"/>
        <w:gridCol w:w="1297"/>
        <w:gridCol w:w="1297"/>
        <w:gridCol w:w="1582"/>
        <w:gridCol w:w="1582"/>
      </w:tblGrid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4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  <w:b/>
                <w:bCs/>
              </w:rPr>
            </w:pPr>
            <w:r w:rsidRPr="001373BF">
              <w:rPr>
                <w:rFonts w:ascii="Arial" w:hAnsi="Arial" w:cs="Arial"/>
                <w:b/>
                <w:bCs/>
              </w:rPr>
              <w:t>Príspevky prevádzkovateľa jadrových elektrární pred navrhovanou úpravou (mil. euro)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2012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2013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2014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po 2014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Celkom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 xml:space="preserve">Povinný príspevok do NJF za rok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72,311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108,295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118,578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4 838,948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1373BF">
              <w:rPr>
                <w:rFonts w:ascii="Arial" w:hAnsi="Arial" w:cs="Arial"/>
                <w:b/>
                <w:bCs/>
              </w:rPr>
              <w:t>5 138,132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4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  <w:b/>
                <w:bCs/>
              </w:rPr>
            </w:pPr>
            <w:r w:rsidRPr="001373BF">
              <w:rPr>
                <w:rFonts w:ascii="Arial" w:hAnsi="Arial" w:cs="Arial"/>
                <w:b/>
                <w:bCs/>
              </w:rPr>
              <w:t>Príspevky prevádzkovateľa jadrových elektrární po navrhovanej úprave (mil. euro)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 </w:t>
            </w:r>
          </w:p>
        </w:tc>
      </w:tr>
      <w:tr>
        <w:tblPrEx>
          <w:tblW w:w="9438" w:type="dxa"/>
          <w:tblInd w:w="54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 xml:space="preserve">Povinný príspevok do NJF za rok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Pr="001373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82</w:t>
            </w:r>
            <w:r w:rsidRPr="001373BF"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14</w:t>
            </w:r>
            <w:r w:rsidRPr="001373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Pr="001373B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 w:rsidRPr="001373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25</w:t>
            </w:r>
            <w:r w:rsidRPr="001373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  <w:r w:rsidRPr="001373B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373BF">
              <w:rPr>
                <w:rFonts w:ascii="Arial" w:hAnsi="Arial" w:cs="Arial"/>
              </w:rPr>
              <w:t xml:space="preserve"> 37</w:t>
            </w:r>
            <w:r>
              <w:rPr>
                <w:rFonts w:ascii="Arial" w:hAnsi="Arial" w:cs="Arial"/>
              </w:rPr>
              <w:t>6</w:t>
            </w:r>
            <w:r w:rsidRPr="001373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700FD8" w:rsidRPr="001373BF" w:rsidP="00700FD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1373B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692</w:t>
            </w:r>
            <w:r w:rsidRPr="001373BF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110</w:t>
            </w:r>
          </w:p>
        </w:tc>
      </w:tr>
    </w:tbl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700FD8" w:rsidP="00700FD8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         nie</w:t>
      </w:r>
    </w:p>
    <w:p w:rsidR="00700FD8" w:rsidP="00700FD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A.5. Stanovisko gestorov </w:t>
      </w:r>
    </w:p>
    <w:p w:rsidR="00700FD8" w:rsidP="00700FD8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Ostatné pripomienkujúce subjekty neuplatnili pripomienky.</w:t>
      </w:r>
    </w:p>
    <w:sectPr w:rsidSect="00827773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7FE2770A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1399"/>
    <w:rsid w:val="00117337"/>
    <w:rsid w:val="00122AF8"/>
    <w:rsid w:val="0013519B"/>
    <w:rsid w:val="001373BF"/>
    <w:rsid w:val="002A1399"/>
    <w:rsid w:val="002F0A96"/>
    <w:rsid w:val="003172B4"/>
    <w:rsid w:val="00357A01"/>
    <w:rsid w:val="0040523C"/>
    <w:rsid w:val="0041080D"/>
    <w:rsid w:val="00435B96"/>
    <w:rsid w:val="004A1780"/>
    <w:rsid w:val="004E6D8C"/>
    <w:rsid w:val="004F1524"/>
    <w:rsid w:val="005C58F5"/>
    <w:rsid w:val="005F0F47"/>
    <w:rsid w:val="00622C33"/>
    <w:rsid w:val="00660C07"/>
    <w:rsid w:val="00700FD8"/>
    <w:rsid w:val="007436EB"/>
    <w:rsid w:val="007979E1"/>
    <w:rsid w:val="00827773"/>
    <w:rsid w:val="008C6496"/>
    <w:rsid w:val="00A2128F"/>
    <w:rsid w:val="00A35E28"/>
    <w:rsid w:val="00A71625"/>
    <w:rsid w:val="00AE21DD"/>
    <w:rsid w:val="00B3263B"/>
    <w:rsid w:val="00B90C13"/>
    <w:rsid w:val="00BB4067"/>
    <w:rsid w:val="00C8371E"/>
    <w:rsid w:val="00CF1532"/>
    <w:rsid w:val="00E079AA"/>
    <w:rsid w:val="00ED55B6"/>
    <w:rsid w:val="00F1089F"/>
    <w:rsid w:val="00F76B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Strong">
    <w:name w:val="Strong"/>
    <w:basedOn w:val="DefaultParagraphFont"/>
    <w:qFormat/>
    <w:rsid w:val="00B90C1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qFormat/>
    <w:rsid w:val="00B90C13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semiHidden/>
    <w:rsid w:val="00B90C13"/>
    <w:pPr>
      <w:jc w:val="left"/>
    </w:pPr>
    <w:rPr>
      <w:rFonts w:ascii="Tahoma" w:hAnsi="Tahoma" w:cs="Tahoma"/>
      <w:sz w:val="16"/>
      <w:szCs w:val="16"/>
    </w:rPr>
  </w:style>
  <w:style w:type="character" w:customStyle="1" w:styleId="date3">
    <w:name w:val="date3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source2">
    <w:name w:val="source2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longtext">
    <w:name w:val="long_text"/>
    <w:basedOn w:val="DefaultParagraphFont"/>
    <w:rsid w:val="004E6D8C"/>
    <w:rPr>
      <w:rFonts w:cs="Times New Roman"/>
      <w:rtl w:val="0"/>
      <w:cs w:val="0"/>
    </w:rPr>
  </w:style>
  <w:style w:type="character" w:customStyle="1" w:styleId="CharChar1">
    <w:name w:val="Char Char1"/>
    <w:basedOn w:val="DefaultParagraphFont"/>
    <w:rsid w:val="004E6D8C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NormalWeb">
    <w:name w:val="Normal (Web)"/>
    <w:basedOn w:val="Normal"/>
    <w:rsid w:val="004A178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rsid w:val="004F1524"/>
    <w:rPr>
      <w:rFonts w:cs="Times New Roman"/>
      <w:color w:val="0000FF"/>
      <w:u w:val="single"/>
      <w:rtl w:val="0"/>
      <w:cs w:val="0"/>
    </w:rPr>
  </w:style>
  <w:style w:type="paragraph" w:customStyle="1" w:styleId="Heading1orobas">
    <w:name w:val="Heading 1.Čo robí (časť)"/>
    <w:basedOn w:val="Normal"/>
    <w:next w:val="Normal"/>
    <w:rsid w:val="00700FD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al"/>
    <w:rsid w:val="00700FD8"/>
    <w:pPr>
      <w:numPr>
        <w:ilvl w:val="1"/>
        <w:numId w:val="1"/>
      </w:numPr>
      <w:tabs>
        <w:tab w:val="num" w:pos="1277"/>
      </w:tabs>
      <w:spacing w:before="120"/>
      <w:ind w:left="1277" w:hanging="851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A:\ListGR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247</Words>
  <Characters>1409</Characters>
  <Application>Microsoft Office Word</Application>
  <DocSecurity>0</DocSecurity>
  <Lines>0</Lines>
  <Paragraphs>0</Paragraphs>
  <ScaleCrop>false</ScaleCrop>
  <Company>Mh SR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</dc:title>
  <dc:creator>Dubnicka</dc:creator>
  <cp:lastModifiedBy>Gašparíková, Jarmila</cp:lastModifiedBy>
  <cp:revision>2</cp:revision>
  <cp:lastPrinted>2011-07-27T12:39:00Z</cp:lastPrinted>
  <dcterms:created xsi:type="dcterms:W3CDTF">2011-09-23T11:21:00Z</dcterms:created>
  <dcterms:modified xsi:type="dcterms:W3CDTF">2011-09-23T11:21:00Z</dcterms:modified>
</cp:coreProperties>
</file>