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047E" w:rsidRPr="007D047E" w:rsidP="007D047E">
      <w:pPr>
        <w:bidi w:val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  <w:r w:rsidRPr="007D047E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>NÁRODNÁ  RADA  SLOVENSKEJ  REPUBLIKY</w:t>
      </w:r>
    </w:p>
    <w:p w:rsidR="007D047E" w:rsidRPr="007D047E" w:rsidP="007D047E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7D047E">
        <w:rPr>
          <w:rFonts w:ascii="Times New Roman" w:hAnsi="Times New Roman"/>
          <w:color w:val="000000"/>
          <w:sz w:val="24"/>
          <w:szCs w:val="24"/>
        </w:rPr>
        <w:t>V. volebné obdobie</w:t>
      </w:r>
    </w:p>
    <w:p w:rsidR="007D047E" w:rsidRPr="007D047E" w:rsidP="007D047E">
      <w:pPr>
        <w:bidi w:val="0"/>
        <w:spacing w:after="2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="009B16FA">
        <w:rPr>
          <w:rFonts w:ascii="Times New Roman" w:hAnsi="Times New Roman"/>
          <w:b/>
          <w:bCs/>
          <w:color w:val="000000"/>
          <w:sz w:val="24"/>
          <w:szCs w:val="24"/>
        </w:rPr>
        <w:t>510</w:t>
      </w:r>
    </w:p>
    <w:p w:rsidR="007D047E" w:rsidRPr="007D047E" w:rsidP="007D047E">
      <w:pPr>
        <w:bidi w:val="0"/>
        <w:spacing w:after="2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047E">
        <w:rPr>
          <w:rFonts w:ascii="Times New Roman" w:hAnsi="Times New Roman"/>
          <w:b/>
          <w:bCs/>
          <w:color w:val="000000"/>
          <w:sz w:val="24"/>
          <w:szCs w:val="24"/>
        </w:rPr>
        <w:t>VLÁDNY NÁVRH</w:t>
      </w:r>
    </w:p>
    <w:p w:rsidR="007D047E" w:rsidRPr="007D047E" w:rsidP="008B7331">
      <w:pPr>
        <w:pStyle w:val="Heading2"/>
        <w:bidi w:val="0"/>
        <w:jc w:val="center"/>
        <w:rPr>
          <w:rFonts w:ascii="Times New Roman" w:hAnsi="Times New Roman"/>
          <w:color w:val="000000"/>
          <w:szCs w:val="24"/>
        </w:rPr>
      </w:pPr>
      <w:r w:rsidRPr="007D047E">
        <w:rPr>
          <w:rFonts w:ascii="Times New Roman" w:hAnsi="Times New Roman"/>
          <w:color w:val="000000"/>
          <w:szCs w:val="24"/>
        </w:rPr>
        <w:t>Zákon</w:t>
      </w:r>
    </w:p>
    <w:p w:rsidR="007D047E" w:rsidRPr="007D047E" w:rsidP="007D047E">
      <w:pPr>
        <w:bidi w:val="0"/>
        <w:spacing w:before="120" w:after="240"/>
        <w:jc w:val="center"/>
        <w:rPr>
          <w:rFonts w:ascii="Times New Roman" w:hAnsi="Times New Roman"/>
          <w:color w:val="000000"/>
          <w:sz w:val="24"/>
          <w:szCs w:val="24"/>
        </w:rPr>
      </w:pPr>
      <w:r w:rsidRPr="007D047E">
        <w:rPr>
          <w:rFonts w:ascii="Times New Roman" w:hAnsi="Times New Roman"/>
          <w:color w:val="000000"/>
          <w:sz w:val="24"/>
          <w:szCs w:val="24"/>
        </w:rPr>
        <w:t>z ................ 2011</w:t>
      </w:r>
      <w:r w:rsidR="008B7331">
        <w:rPr>
          <w:rFonts w:ascii="Times New Roman" w:hAnsi="Times New Roman"/>
          <w:color w:val="000000"/>
          <w:sz w:val="24"/>
          <w:szCs w:val="24"/>
        </w:rPr>
        <w:t>,</w:t>
      </w:r>
    </w:p>
    <w:p w:rsidR="007D047E" w:rsidRPr="007D047E" w:rsidP="007D047E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9B16FA">
        <w:rPr>
          <w:rFonts w:ascii="Times New Roman" w:hAnsi="Times New Roman"/>
          <w:b/>
          <w:bCs/>
          <w:sz w:val="24"/>
          <w:szCs w:val="24"/>
        </w:rPr>
        <w:t>ktorým sa mení a dopĺňa zákon č. 238/2006 Z. z. o Národnom jadrovom fonde na vyraďovanie jadrových zariadení a na nakladanie s vyhoretým jadrovým palivom a rádioaktívnymi odpadmi (zákon o jadrovom fonde) a o zmene</w:t>
      </w:r>
      <w:r w:rsidRPr="007D047E">
        <w:rPr>
          <w:rFonts w:ascii="Times New Roman" w:hAnsi="Times New Roman"/>
          <w:b/>
          <w:bCs/>
          <w:sz w:val="24"/>
          <w:szCs w:val="24"/>
        </w:rPr>
        <w:t xml:space="preserve"> a doplnení </w:t>
      </w:r>
    </w:p>
    <w:p w:rsidR="007D047E" w:rsidRPr="007D047E" w:rsidP="007D047E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047E">
        <w:rPr>
          <w:rFonts w:ascii="Times New Roman" w:hAnsi="Times New Roman"/>
          <w:b/>
          <w:bCs/>
          <w:sz w:val="24"/>
          <w:szCs w:val="24"/>
        </w:rPr>
        <w:t xml:space="preserve">niektorých zákonov </w:t>
      </w:r>
      <w:r w:rsidR="009B16FA">
        <w:rPr>
          <w:rFonts w:ascii="Times New Roman" w:hAnsi="Times New Roman"/>
          <w:b/>
          <w:bCs/>
          <w:sz w:val="24"/>
          <w:szCs w:val="24"/>
        </w:rPr>
        <w:t xml:space="preserve">v znení neskorších predpisov </w:t>
      </w:r>
    </w:p>
    <w:p w:rsidR="007D047E" w:rsidRPr="007D047E" w:rsidP="007D047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47E" w:rsidRPr="007D047E" w:rsidP="007D047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47E" w:rsidRPr="007D047E" w:rsidP="007D047E">
      <w:pPr>
        <w:bidi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7D047E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023FFB" w:rsidRPr="00795B43" w:rsidP="00023FFB">
      <w:pPr>
        <w:bidi w:val="0"/>
        <w:rPr>
          <w:rFonts w:ascii="Times New Roman" w:hAnsi="Times New Roman"/>
        </w:rPr>
      </w:pPr>
    </w:p>
    <w:p w:rsidR="00023FFB" w:rsidRPr="00FD23F1" w:rsidP="00023FFB">
      <w:pPr>
        <w:pStyle w:val="AODocTxt"/>
        <w:numPr>
          <w:numId w:val="0"/>
        </w:numPr>
        <w:bidi w:val="0"/>
        <w:spacing w:before="0" w:line="240" w:lineRule="auto"/>
        <w:ind w:firstLine="0"/>
        <w:rPr>
          <w:sz w:val="24"/>
          <w:szCs w:val="24"/>
        </w:rPr>
      </w:pPr>
    </w:p>
    <w:p w:rsidR="00023FFB" w:rsidP="00023FFB">
      <w:pPr>
        <w:pStyle w:val="AODocTxt"/>
        <w:bidi w:val="0"/>
        <w:spacing w:before="0" w:line="240" w:lineRule="auto"/>
        <w:ind w:firstLine="0"/>
        <w:jc w:val="center"/>
        <w:rPr>
          <w:sz w:val="24"/>
          <w:szCs w:val="24"/>
        </w:rPr>
      </w:pPr>
      <w:r w:rsidRPr="00FD23F1">
        <w:rPr>
          <w:rFonts w:hint="default"/>
          <w:sz w:val="24"/>
          <w:szCs w:val="24"/>
        </w:rPr>
        <w:t>Č</w:t>
      </w:r>
      <w:r w:rsidRPr="00FD23F1">
        <w:rPr>
          <w:rFonts w:hint="default"/>
          <w:sz w:val="24"/>
          <w:szCs w:val="24"/>
        </w:rPr>
        <w:t>l. I</w:t>
      </w:r>
    </w:p>
    <w:p w:rsidR="00023FFB" w:rsidP="00023FFB">
      <w:pPr>
        <w:pStyle w:val="AODocTxt"/>
        <w:bidi w:val="0"/>
        <w:spacing w:before="0" w:line="240" w:lineRule="auto"/>
        <w:ind w:firstLine="0"/>
        <w:jc w:val="center"/>
        <w:rPr>
          <w:sz w:val="24"/>
          <w:szCs w:val="24"/>
        </w:rPr>
      </w:pPr>
    </w:p>
    <w:p w:rsidR="00023FFB" w:rsidRPr="00EE6681" w:rsidP="00023FFB">
      <w:pPr>
        <w:pStyle w:val="AODocTxt"/>
        <w:numPr>
          <w:numId w:val="0"/>
        </w:numPr>
        <w:bidi w:val="0"/>
        <w:spacing w:before="0" w:line="240" w:lineRule="auto"/>
        <w:ind w:firstLine="284"/>
        <w:rPr>
          <w:rFonts w:hint="default"/>
          <w:sz w:val="24"/>
          <w:szCs w:val="24"/>
        </w:rPr>
      </w:pPr>
      <w:r w:rsidRPr="00EE6681">
        <w:rPr>
          <w:rFonts w:hint="default"/>
          <w:sz w:val="24"/>
          <w:szCs w:val="24"/>
        </w:rPr>
        <w:t>Zá</w:t>
      </w:r>
      <w:r w:rsidRPr="00EE6681">
        <w:rPr>
          <w:rFonts w:hint="default"/>
          <w:sz w:val="24"/>
          <w:szCs w:val="24"/>
        </w:rPr>
        <w:t>kon č</w:t>
      </w:r>
      <w:r w:rsidRPr="00EE6681">
        <w:rPr>
          <w:rFonts w:hint="default"/>
          <w:sz w:val="24"/>
          <w:szCs w:val="24"/>
        </w:rPr>
        <w:t>. 238/2006 Z. z. o Ná</w:t>
      </w:r>
      <w:r w:rsidRPr="00EE6681">
        <w:rPr>
          <w:rFonts w:hint="default"/>
          <w:sz w:val="24"/>
          <w:szCs w:val="24"/>
        </w:rPr>
        <w:t>rodnom jadrovom fonde na vyraď</w:t>
      </w:r>
      <w:r w:rsidRPr="00EE6681">
        <w:rPr>
          <w:rFonts w:hint="default"/>
          <w:sz w:val="24"/>
          <w:szCs w:val="24"/>
        </w:rPr>
        <w:t>o</w:t>
      </w:r>
      <w:r w:rsidRPr="00EE6681">
        <w:rPr>
          <w:rFonts w:hint="default"/>
          <w:sz w:val="24"/>
          <w:szCs w:val="24"/>
        </w:rPr>
        <w:t>vanie jadrový</w:t>
      </w:r>
      <w:r w:rsidRPr="00EE6681">
        <w:rPr>
          <w:rFonts w:hint="default"/>
          <w:sz w:val="24"/>
          <w:szCs w:val="24"/>
        </w:rPr>
        <w:t>ch zariadení</w:t>
      </w:r>
      <w:r w:rsidRPr="00EE6681">
        <w:rPr>
          <w:rFonts w:hint="default"/>
          <w:sz w:val="24"/>
          <w:szCs w:val="24"/>
        </w:rPr>
        <w:t xml:space="preserve"> a na nakladanie s vyhoretý</w:t>
      </w:r>
      <w:r w:rsidRPr="00EE6681">
        <w:rPr>
          <w:rFonts w:hint="default"/>
          <w:sz w:val="24"/>
          <w:szCs w:val="24"/>
        </w:rPr>
        <w:t>m jadrový</w:t>
      </w:r>
      <w:r w:rsidRPr="00EE6681">
        <w:rPr>
          <w:rFonts w:hint="default"/>
          <w:sz w:val="24"/>
          <w:szCs w:val="24"/>
        </w:rPr>
        <w:t>m palivom a rá</w:t>
      </w:r>
      <w:r w:rsidRPr="00EE6681">
        <w:rPr>
          <w:rFonts w:hint="default"/>
          <w:sz w:val="24"/>
          <w:szCs w:val="24"/>
        </w:rPr>
        <w:t>dioaktí</w:t>
      </w:r>
      <w:r w:rsidRPr="00EE6681">
        <w:rPr>
          <w:rFonts w:hint="default"/>
          <w:sz w:val="24"/>
          <w:szCs w:val="24"/>
        </w:rPr>
        <w:t>vnymi odpadmi (zá</w:t>
      </w:r>
      <w:r w:rsidRPr="00EE6681">
        <w:rPr>
          <w:rFonts w:hint="default"/>
          <w:sz w:val="24"/>
          <w:szCs w:val="24"/>
        </w:rPr>
        <w:t>kon o jadrovom fonde) a o zmene a doplnení</w:t>
      </w:r>
      <w:r w:rsidRPr="00EE6681">
        <w:rPr>
          <w:rFonts w:hint="default"/>
          <w:sz w:val="24"/>
          <w:szCs w:val="24"/>
        </w:rPr>
        <w:t xml:space="preserve"> niektorý</w:t>
      </w:r>
      <w:r w:rsidRPr="00EE6681">
        <w:rPr>
          <w:rFonts w:hint="default"/>
          <w:sz w:val="24"/>
          <w:szCs w:val="24"/>
        </w:rPr>
        <w:t>ch zá</w:t>
      </w:r>
      <w:r w:rsidRPr="00EE6681">
        <w:rPr>
          <w:rFonts w:hint="default"/>
          <w:sz w:val="24"/>
          <w:szCs w:val="24"/>
        </w:rPr>
        <w:t>konov v znení</w:t>
      </w:r>
      <w:r w:rsidRPr="00EE6681">
        <w:rPr>
          <w:rFonts w:hint="default"/>
          <w:sz w:val="24"/>
          <w:szCs w:val="24"/>
        </w:rPr>
        <w:t xml:space="preserve"> zá</w:t>
      </w:r>
      <w:r w:rsidRPr="00EE6681">
        <w:rPr>
          <w:rFonts w:hint="default"/>
          <w:sz w:val="24"/>
          <w:szCs w:val="24"/>
        </w:rPr>
        <w:t>kona č</w:t>
      </w:r>
      <w:r w:rsidRPr="00EE6681">
        <w:rPr>
          <w:rFonts w:hint="default"/>
          <w:sz w:val="24"/>
          <w:szCs w:val="24"/>
        </w:rPr>
        <w:t>. 528/2006 Z. z., zá</w:t>
      </w:r>
      <w:r w:rsidRPr="00EE6681">
        <w:rPr>
          <w:rFonts w:hint="default"/>
          <w:sz w:val="24"/>
          <w:szCs w:val="24"/>
        </w:rPr>
        <w:t xml:space="preserve">kona </w:t>
      </w:r>
      <w:r w:rsidR="00CE41B3">
        <w:rPr>
          <w:sz w:val="24"/>
          <w:szCs w:val="24"/>
        </w:rPr>
        <w:t xml:space="preserve">   </w:t>
      </w:r>
      <w:r w:rsidRPr="00EE6681">
        <w:rPr>
          <w:rFonts w:hint="default"/>
          <w:sz w:val="24"/>
          <w:szCs w:val="24"/>
        </w:rPr>
        <w:t>č</w:t>
      </w:r>
      <w:r w:rsidRPr="00EE6681">
        <w:rPr>
          <w:rFonts w:hint="default"/>
          <w:sz w:val="24"/>
          <w:szCs w:val="24"/>
        </w:rPr>
        <w:t>. 94/2007 Z. z., zá</w:t>
      </w:r>
      <w:r w:rsidRPr="00EE6681">
        <w:rPr>
          <w:rFonts w:hint="default"/>
          <w:sz w:val="24"/>
          <w:szCs w:val="24"/>
        </w:rPr>
        <w:t>kona č</w:t>
      </w:r>
      <w:r w:rsidRPr="00EE6681">
        <w:rPr>
          <w:rFonts w:hint="default"/>
          <w:sz w:val="24"/>
          <w:szCs w:val="24"/>
        </w:rPr>
        <w:t>. 408/2008 Z. z.  a zá</w:t>
      </w:r>
      <w:r w:rsidRPr="00EE6681">
        <w:rPr>
          <w:rFonts w:hint="default"/>
          <w:sz w:val="24"/>
          <w:szCs w:val="24"/>
        </w:rPr>
        <w:t>kon</w:t>
      </w:r>
      <w:r w:rsidRPr="00EE6681">
        <w:rPr>
          <w:rFonts w:hint="default"/>
          <w:sz w:val="24"/>
          <w:szCs w:val="24"/>
        </w:rPr>
        <w:t>a č</w:t>
      </w:r>
      <w:r w:rsidRPr="00EE6681">
        <w:rPr>
          <w:rFonts w:hint="default"/>
          <w:sz w:val="24"/>
          <w:szCs w:val="24"/>
        </w:rPr>
        <w:t>. 143/2010 Z. z. sa mení</w:t>
      </w:r>
      <w:r w:rsidRPr="00EE6681">
        <w:rPr>
          <w:rFonts w:hint="default"/>
          <w:sz w:val="24"/>
          <w:szCs w:val="24"/>
        </w:rPr>
        <w:t xml:space="preserve"> a dopĺň</w:t>
      </w:r>
      <w:r w:rsidRPr="00EE6681">
        <w:rPr>
          <w:rFonts w:hint="default"/>
          <w:sz w:val="24"/>
          <w:szCs w:val="24"/>
        </w:rPr>
        <w:t>a takto:</w:t>
      </w:r>
    </w:p>
    <w:p w:rsidR="00023FFB" w:rsidP="00023FFB">
      <w:pPr>
        <w:pStyle w:val="AODocTxt"/>
        <w:numPr>
          <w:numId w:val="0"/>
        </w:numPr>
        <w:bidi w:val="0"/>
        <w:spacing w:before="0" w:line="240" w:lineRule="auto"/>
        <w:ind w:firstLine="0"/>
        <w:rPr>
          <w:sz w:val="24"/>
          <w:szCs w:val="24"/>
        </w:rPr>
      </w:pPr>
    </w:p>
    <w:p w:rsidR="00023FFB" w:rsidRPr="00FD23F1" w:rsidP="00023FFB">
      <w:pPr>
        <w:pStyle w:val="AODocTxt"/>
        <w:numPr>
          <w:numId w:val="0"/>
        </w:numPr>
        <w:bidi w:val="0"/>
        <w:spacing w:before="0" w:line="240" w:lineRule="auto"/>
        <w:ind w:firstLine="0"/>
        <w:rPr>
          <w:sz w:val="24"/>
          <w:szCs w:val="24"/>
        </w:rPr>
      </w:pPr>
      <w:r w:rsidRPr="00FD23F1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V </w:t>
      </w:r>
      <w:r w:rsidRPr="00FD23F1">
        <w:rPr>
          <w:rFonts w:hint="default"/>
          <w:sz w:val="24"/>
          <w:szCs w:val="24"/>
        </w:rPr>
        <w:t>§</w:t>
      </w:r>
      <w:r w:rsidRPr="00FD23F1">
        <w:rPr>
          <w:rFonts w:hint="default"/>
          <w:sz w:val="24"/>
          <w:szCs w:val="24"/>
        </w:rPr>
        <w:t xml:space="preserve"> 7 ods</w:t>
      </w:r>
      <w:r>
        <w:rPr>
          <w:sz w:val="24"/>
          <w:szCs w:val="24"/>
        </w:rPr>
        <w:t>ek</w:t>
      </w:r>
      <w:r w:rsidRPr="00FD23F1">
        <w:rPr>
          <w:sz w:val="24"/>
          <w:szCs w:val="24"/>
        </w:rPr>
        <w:t xml:space="preserve"> 2 znie:</w:t>
      </w:r>
    </w:p>
    <w:p w:rsidR="00023FFB" w:rsidP="00023FFB">
      <w:pPr>
        <w:pStyle w:val="AODocTxt"/>
        <w:numPr>
          <w:numId w:val="0"/>
        </w:numPr>
        <w:bidi w:val="0"/>
        <w:spacing w:before="0" w:line="240" w:lineRule="auto"/>
        <w:ind w:firstLine="284"/>
        <w:rPr>
          <w:sz w:val="24"/>
          <w:szCs w:val="24"/>
        </w:rPr>
      </w:pPr>
    </w:p>
    <w:p w:rsidR="00023FFB" w:rsidRPr="00FD23F1" w:rsidP="00023FFB">
      <w:pPr>
        <w:pStyle w:val="AODocTxt"/>
        <w:numPr>
          <w:numId w:val="0"/>
        </w:numPr>
        <w:bidi w:val="0"/>
        <w:spacing w:before="0" w:line="240" w:lineRule="auto"/>
        <w:ind w:firstLine="284"/>
        <w:rPr>
          <w:sz w:val="24"/>
          <w:szCs w:val="24"/>
        </w:rPr>
      </w:pPr>
      <w:r w:rsidRPr="00FD23F1">
        <w:rPr>
          <w:rFonts w:hint="default"/>
          <w:sz w:val="24"/>
          <w:szCs w:val="24"/>
        </w:rPr>
        <w:t>„</w:t>
      </w:r>
      <w:r w:rsidRPr="00FD23F1">
        <w:rPr>
          <w:rFonts w:hint="default"/>
          <w:sz w:val="24"/>
          <w:szCs w:val="24"/>
        </w:rPr>
        <w:t>(2) Povinné</w:t>
      </w:r>
      <w:r w:rsidRPr="00FD23F1">
        <w:rPr>
          <w:rFonts w:hint="default"/>
          <w:sz w:val="24"/>
          <w:szCs w:val="24"/>
        </w:rPr>
        <w:t xml:space="preserve"> prí</w:t>
      </w:r>
      <w:r w:rsidRPr="00FD23F1">
        <w:rPr>
          <w:rFonts w:hint="default"/>
          <w:sz w:val="24"/>
          <w:szCs w:val="24"/>
        </w:rPr>
        <w:t>spevky podľ</w:t>
      </w:r>
      <w:r w:rsidRPr="00FD23F1">
        <w:rPr>
          <w:rFonts w:hint="default"/>
          <w:sz w:val="24"/>
          <w:szCs w:val="24"/>
        </w:rPr>
        <w:t>a odseku 1 pí</w:t>
      </w:r>
      <w:r w:rsidRPr="00FD23F1">
        <w:rPr>
          <w:rFonts w:hint="default"/>
          <w:sz w:val="24"/>
          <w:szCs w:val="24"/>
        </w:rPr>
        <w:t>sm. a) je drž</w:t>
      </w:r>
      <w:r w:rsidRPr="00FD23F1">
        <w:rPr>
          <w:rFonts w:hint="default"/>
          <w:sz w:val="24"/>
          <w:szCs w:val="24"/>
        </w:rPr>
        <w:t>iteľ</w:t>
      </w:r>
      <w:r w:rsidRPr="00FD23F1">
        <w:rPr>
          <w:rFonts w:hint="default"/>
          <w:sz w:val="24"/>
          <w:szCs w:val="24"/>
        </w:rPr>
        <w:t xml:space="preserve"> povolenia na prevá</w:t>
      </w:r>
      <w:r w:rsidRPr="00FD23F1">
        <w:rPr>
          <w:rFonts w:hint="default"/>
          <w:sz w:val="24"/>
          <w:szCs w:val="24"/>
        </w:rPr>
        <w:t>dzku jadrové</w:t>
      </w:r>
      <w:r w:rsidRPr="00FD23F1">
        <w:rPr>
          <w:rFonts w:hint="default"/>
          <w:sz w:val="24"/>
          <w:szCs w:val="24"/>
        </w:rPr>
        <w:t>ho zariadenia, ktoré</w:t>
      </w:r>
      <w:r w:rsidRPr="00FD23F1">
        <w:rPr>
          <w:rFonts w:hint="default"/>
          <w:sz w:val="24"/>
          <w:szCs w:val="24"/>
        </w:rPr>
        <w:t xml:space="preserve"> vyrá</w:t>
      </w:r>
      <w:r w:rsidRPr="00FD23F1">
        <w:rPr>
          <w:rFonts w:hint="default"/>
          <w:sz w:val="24"/>
          <w:szCs w:val="24"/>
        </w:rPr>
        <w:t>ba elektrinu, povinný</w:t>
      </w:r>
      <w:r w:rsidRPr="00FD23F1">
        <w:rPr>
          <w:rFonts w:hint="default"/>
          <w:sz w:val="24"/>
          <w:szCs w:val="24"/>
        </w:rPr>
        <w:t xml:space="preserve"> zaplatiť</w:t>
      </w:r>
      <w:r w:rsidRPr="00FD23F1">
        <w:rPr>
          <w:rFonts w:hint="default"/>
          <w:sz w:val="24"/>
          <w:szCs w:val="24"/>
        </w:rPr>
        <w:t xml:space="preserve"> na úč</w:t>
      </w:r>
      <w:r w:rsidRPr="00FD23F1">
        <w:rPr>
          <w:rFonts w:hint="default"/>
          <w:sz w:val="24"/>
          <w:szCs w:val="24"/>
        </w:rPr>
        <w:t>et jadrové</w:t>
      </w:r>
      <w:r w:rsidRPr="00FD23F1">
        <w:rPr>
          <w:rFonts w:hint="default"/>
          <w:sz w:val="24"/>
          <w:szCs w:val="24"/>
        </w:rPr>
        <w:t>ho fondu ako súč</w:t>
      </w:r>
      <w:r w:rsidRPr="00FD23F1">
        <w:rPr>
          <w:rFonts w:hint="default"/>
          <w:sz w:val="24"/>
          <w:szCs w:val="24"/>
        </w:rPr>
        <w:t>et fixnej č</w:t>
      </w:r>
      <w:r w:rsidRPr="00FD23F1">
        <w:rPr>
          <w:rFonts w:hint="default"/>
          <w:sz w:val="24"/>
          <w:szCs w:val="24"/>
        </w:rPr>
        <w:t>asti povinné</w:t>
      </w:r>
      <w:r w:rsidRPr="00FD23F1">
        <w:rPr>
          <w:rFonts w:hint="default"/>
          <w:sz w:val="24"/>
          <w:szCs w:val="24"/>
        </w:rPr>
        <w:t>ho prí</w:t>
      </w:r>
      <w:r w:rsidRPr="00FD23F1">
        <w:rPr>
          <w:rFonts w:hint="default"/>
          <w:sz w:val="24"/>
          <w:szCs w:val="24"/>
        </w:rPr>
        <w:t>spevku v sume 13</w:t>
      </w:r>
      <w:r>
        <w:rPr>
          <w:sz w:val="24"/>
          <w:szCs w:val="24"/>
        </w:rPr>
        <w:t> </w:t>
      </w:r>
      <w:r>
        <w:rPr>
          <w:sz w:val="24"/>
          <w:szCs w:val="24"/>
        </w:rPr>
        <w:t>428,26 eura</w:t>
      </w:r>
      <w:r w:rsidR="00315345">
        <w:rPr>
          <w:rFonts w:hint="default"/>
          <w:sz w:val="24"/>
          <w:szCs w:val="24"/>
        </w:rPr>
        <w:t xml:space="preserve"> roč</w:t>
      </w:r>
      <w:r w:rsidR="00315345">
        <w:rPr>
          <w:rFonts w:hint="default"/>
          <w:sz w:val="24"/>
          <w:szCs w:val="24"/>
        </w:rPr>
        <w:t>ne</w:t>
      </w:r>
      <w:r w:rsidRPr="00FD23F1">
        <w:rPr>
          <w:rFonts w:hint="default"/>
          <w:sz w:val="24"/>
          <w:szCs w:val="24"/>
        </w:rPr>
        <w:t xml:space="preserve"> za kaž</w:t>
      </w:r>
      <w:r w:rsidRPr="00FD23F1">
        <w:rPr>
          <w:rFonts w:hint="default"/>
          <w:sz w:val="24"/>
          <w:szCs w:val="24"/>
        </w:rPr>
        <w:t>dý</w:t>
      </w:r>
      <w:r w:rsidRPr="00FD23F1">
        <w:rPr>
          <w:rFonts w:hint="default"/>
          <w:sz w:val="24"/>
          <w:szCs w:val="24"/>
        </w:rPr>
        <w:t xml:space="preserve"> megawatt inš</w:t>
      </w:r>
      <w:r w:rsidRPr="00FD23F1">
        <w:rPr>
          <w:rFonts w:hint="default"/>
          <w:sz w:val="24"/>
          <w:szCs w:val="24"/>
        </w:rPr>
        <w:t>talované</w:t>
      </w:r>
      <w:r w:rsidRPr="00FD23F1">
        <w:rPr>
          <w:rFonts w:hint="default"/>
          <w:sz w:val="24"/>
          <w:szCs w:val="24"/>
        </w:rPr>
        <w:t>ho elektrické</w:t>
      </w:r>
      <w:r w:rsidRPr="00FD23F1">
        <w:rPr>
          <w:rFonts w:hint="default"/>
          <w:sz w:val="24"/>
          <w:szCs w:val="24"/>
        </w:rPr>
        <w:t>ho vý</w:t>
      </w:r>
      <w:r w:rsidRPr="00FD23F1">
        <w:rPr>
          <w:rFonts w:hint="default"/>
          <w:sz w:val="24"/>
          <w:szCs w:val="24"/>
        </w:rPr>
        <w:t>konu ní</w:t>
      </w:r>
      <w:r w:rsidRPr="00FD23F1">
        <w:rPr>
          <w:rFonts w:hint="default"/>
          <w:sz w:val="24"/>
          <w:szCs w:val="24"/>
        </w:rPr>
        <w:t>m prevá</w:t>
      </w:r>
      <w:r w:rsidRPr="00FD23F1">
        <w:rPr>
          <w:rFonts w:hint="default"/>
          <w:sz w:val="24"/>
          <w:szCs w:val="24"/>
        </w:rPr>
        <w:t>dzkované</w:t>
      </w:r>
      <w:r w:rsidRPr="00FD23F1">
        <w:rPr>
          <w:rFonts w:hint="default"/>
          <w:sz w:val="24"/>
          <w:szCs w:val="24"/>
        </w:rPr>
        <w:t>ho jadrové</w:t>
      </w:r>
      <w:r w:rsidRPr="00FD23F1">
        <w:rPr>
          <w:rFonts w:hint="default"/>
          <w:sz w:val="24"/>
          <w:szCs w:val="24"/>
        </w:rPr>
        <w:t>ho zariadenia a </w:t>
      </w:r>
      <w:r w:rsidRPr="00FD23F1">
        <w:rPr>
          <w:rFonts w:hint="default"/>
          <w:sz w:val="24"/>
          <w:szCs w:val="24"/>
        </w:rPr>
        <w:t>variabilnej č</w:t>
      </w:r>
      <w:r w:rsidRPr="00FD23F1">
        <w:rPr>
          <w:rFonts w:hint="default"/>
          <w:sz w:val="24"/>
          <w:szCs w:val="24"/>
        </w:rPr>
        <w:t>asti povinné</w:t>
      </w:r>
      <w:r w:rsidRPr="00FD23F1">
        <w:rPr>
          <w:rFonts w:hint="default"/>
          <w:sz w:val="24"/>
          <w:szCs w:val="24"/>
        </w:rPr>
        <w:t>ho prí</w:t>
      </w:r>
      <w:r w:rsidRPr="00FD23F1">
        <w:rPr>
          <w:rFonts w:hint="default"/>
          <w:sz w:val="24"/>
          <w:szCs w:val="24"/>
        </w:rPr>
        <w:t>spevku </w:t>
      </w:r>
      <w:r w:rsidRPr="00FD23F1">
        <w:rPr>
          <w:rFonts w:hint="default"/>
          <w:sz w:val="24"/>
          <w:szCs w:val="24"/>
        </w:rPr>
        <w:t>vo výš</w:t>
      </w:r>
      <w:r w:rsidRPr="00FD23F1">
        <w:rPr>
          <w:rFonts w:hint="default"/>
          <w:sz w:val="24"/>
          <w:szCs w:val="24"/>
        </w:rPr>
        <w:t xml:space="preserve">ke </w:t>
      </w:r>
      <w:r>
        <w:rPr>
          <w:sz w:val="24"/>
          <w:szCs w:val="24"/>
        </w:rPr>
        <w:t>5</w:t>
      </w:r>
      <w:r w:rsidRPr="00FD23F1">
        <w:rPr>
          <w:sz w:val="24"/>
          <w:szCs w:val="24"/>
        </w:rPr>
        <w:t>,</w:t>
      </w:r>
      <w:r>
        <w:rPr>
          <w:sz w:val="24"/>
          <w:szCs w:val="24"/>
        </w:rPr>
        <w:t>95</w:t>
      </w:r>
      <w:r w:rsidRPr="00FD23F1">
        <w:rPr>
          <w:sz w:val="24"/>
          <w:szCs w:val="24"/>
        </w:rPr>
        <w:t xml:space="preserve"> % z predajnej ceny elektriny vyrobenej v jadrovom zariad</w:t>
      </w:r>
      <w:r w:rsidRPr="00FD23F1">
        <w:rPr>
          <w:rFonts w:hint="default"/>
          <w:sz w:val="24"/>
          <w:szCs w:val="24"/>
        </w:rPr>
        <w:t>ení</w:t>
      </w:r>
      <w:r w:rsidRPr="00FD23F1">
        <w:rPr>
          <w:rFonts w:hint="default"/>
          <w:sz w:val="24"/>
          <w:szCs w:val="24"/>
        </w:rPr>
        <w:t xml:space="preserve"> za uplynulý</w:t>
      </w:r>
      <w:r w:rsidRPr="00FD23F1">
        <w:rPr>
          <w:rFonts w:hint="default"/>
          <w:sz w:val="24"/>
          <w:szCs w:val="24"/>
        </w:rPr>
        <w:t xml:space="preserve"> rok. Výš</w:t>
      </w:r>
      <w:r w:rsidRPr="00FD23F1">
        <w:rPr>
          <w:rFonts w:hint="default"/>
          <w:sz w:val="24"/>
          <w:szCs w:val="24"/>
        </w:rPr>
        <w:t>k</w:t>
      </w:r>
      <w:r w:rsidR="00A427DB">
        <w:rPr>
          <w:sz w:val="24"/>
          <w:szCs w:val="24"/>
        </w:rPr>
        <w:t>u</w:t>
      </w:r>
      <w:r w:rsidRPr="00FD23F1">
        <w:rPr>
          <w:rFonts w:hint="default"/>
          <w:sz w:val="24"/>
          <w:szCs w:val="24"/>
        </w:rPr>
        <w:t xml:space="preserve"> fixnej č</w:t>
      </w:r>
      <w:r w:rsidRPr="00FD23F1">
        <w:rPr>
          <w:rFonts w:hint="default"/>
          <w:sz w:val="24"/>
          <w:szCs w:val="24"/>
        </w:rPr>
        <w:t>asti povinné</w:t>
      </w:r>
      <w:r w:rsidRPr="00FD23F1">
        <w:rPr>
          <w:rFonts w:hint="default"/>
          <w:sz w:val="24"/>
          <w:szCs w:val="24"/>
        </w:rPr>
        <w:t>ho prí</w:t>
      </w:r>
      <w:r w:rsidRPr="00FD23F1">
        <w:rPr>
          <w:rFonts w:hint="default"/>
          <w:sz w:val="24"/>
          <w:szCs w:val="24"/>
        </w:rPr>
        <w:t>spevku</w:t>
      </w:r>
      <w:r w:rsidR="00A427DB">
        <w:rPr>
          <w:sz w:val="24"/>
          <w:szCs w:val="24"/>
        </w:rPr>
        <w:t xml:space="preserve"> </w:t>
      </w:r>
      <w:r w:rsidRPr="00FD23F1" w:rsidR="00A427DB">
        <w:rPr>
          <w:rFonts w:hint="default"/>
          <w:sz w:val="24"/>
          <w:szCs w:val="24"/>
        </w:rPr>
        <w:t>drž</w:t>
      </w:r>
      <w:r w:rsidRPr="00FD23F1" w:rsidR="00A427DB">
        <w:rPr>
          <w:rFonts w:hint="default"/>
          <w:sz w:val="24"/>
          <w:szCs w:val="24"/>
        </w:rPr>
        <w:t>iteľ</w:t>
      </w:r>
      <w:r w:rsidRPr="00FD23F1" w:rsidR="00A427DB">
        <w:rPr>
          <w:rFonts w:hint="default"/>
          <w:sz w:val="24"/>
          <w:szCs w:val="24"/>
        </w:rPr>
        <w:t xml:space="preserve"> povolenia na prevá</w:t>
      </w:r>
      <w:r w:rsidRPr="00FD23F1" w:rsidR="00A427DB">
        <w:rPr>
          <w:rFonts w:hint="default"/>
          <w:sz w:val="24"/>
          <w:szCs w:val="24"/>
        </w:rPr>
        <w:t>dzku jadrové</w:t>
      </w:r>
      <w:r w:rsidRPr="00FD23F1" w:rsidR="00A427DB">
        <w:rPr>
          <w:rFonts w:hint="default"/>
          <w:sz w:val="24"/>
          <w:szCs w:val="24"/>
        </w:rPr>
        <w:t>ho zariadenia, ktoré</w:t>
      </w:r>
      <w:r w:rsidRPr="00FD23F1" w:rsidR="00A427DB">
        <w:rPr>
          <w:rFonts w:hint="default"/>
          <w:sz w:val="24"/>
          <w:szCs w:val="24"/>
        </w:rPr>
        <w:t xml:space="preserve"> vyrá</w:t>
      </w:r>
      <w:r w:rsidRPr="00FD23F1" w:rsidR="00A427DB">
        <w:rPr>
          <w:rFonts w:hint="default"/>
          <w:sz w:val="24"/>
          <w:szCs w:val="24"/>
        </w:rPr>
        <w:t>ba elektrinu</w:t>
      </w:r>
      <w:r w:rsidRPr="00FD23F1">
        <w:rPr>
          <w:rFonts w:hint="default"/>
          <w:sz w:val="24"/>
          <w:szCs w:val="24"/>
        </w:rPr>
        <w:t xml:space="preserve"> kaž</w:t>
      </w:r>
      <w:r w:rsidRPr="00FD23F1">
        <w:rPr>
          <w:rFonts w:hint="default"/>
          <w:sz w:val="24"/>
          <w:szCs w:val="24"/>
        </w:rPr>
        <w:t>doroč</w:t>
      </w:r>
      <w:r w:rsidRPr="00FD23F1">
        <w:rPr>
          <w:rFonts w:hint="default"/>
          <w:sz w:val="24"/>
          <w:szCs w:val="24"/>
        </w:rPr>
        <w:t>ne valoriz</w:t>
      </w:r>
      <w:r>
        <w:rPr>
          <w:sz w:val="24"/>
          <w:szCs w:val="24"/>
        </w:rPr>
        <w:t>uje</w:t>
      </w:r>
      <w:r w:rsidRPr="00FD23F1">
        <w:rPr>
          <w:sz w:val="24"/>
          <w:szCs w:val="24"/>
        </w:rPr>
        <w:t xml:space="preserve"> o</w:t>
      </w:r>
      <w:r>
        <w:rPr>
          <w:sz w:val="24"/>
          <w:szCs w:val="24"/>
        </w:rPr>
        <w:t> </w:t>
      </w:r>
      <w:r w:rsidRPr="00FD23F1">
        <w:rPr>
          <w:rFonts w:hint="default"/>
          <w:sz w:val="24"/>
          <w:szCs w:val="24"/>
        </w:rPr>
        <w:t>mieru inflá</w:t>
      </w:r>
      <w:r w:rsidRPr="00FD23F1">
        <w:rPr>
          <w:rFonts w:hint="default"/>
          <w:sz w:val="24"/>
          <w:szCs w:val="24"/>
        </w:rPr>
        <w:t>cie za predchá</w:t>
      </w:r>
      <w:r w:rsidRPr="00FD23F1">
        <w:rPr>
          <w:rFonts w:hint="default"/>
          <w:sz w:val="24"/>
          <w:szCs w:val="24"/>
        </w:rPr>
        <w:t>dzajú</w:t>
      </w:r>
      <w:r w:rsidRPr="00FD23F1">
        <w:rPr>
          <w:rFonts w:hint="default"/>
          <w:sz w:val="24"/>
          <w:szCs w:val="24"/>
        </w:rPr>
        <w:t>ci rok</w:t>
      </w:r>
      <w:r>
        <w:rPr>
          <w:sz w:val="24"/>
          <w:szCs w:val="24"/>
        </w:rPr>
        <w:t xml:space="preserve"> </w:t>
      </w:r>
      <w:r w:rsidRPr="00FD23F1">
        <w:rPr>
          <w:rFonts w:hint="default"/>
          <w:sz w:val="24"/>
          <w:szCs w:val="24"/>
        </w:rPr>
        <w:t>urč</w:t>
      </w:r>
      <w:r w:rsidRPr="00FD23F1">
        <w:rPr>
          <w:rFonts w:hint="default"/>
          <w:sz w:val="24"/>
          <w:szCs w:val="24"/>
        </w:rPr>
        <w:t>enú</w:t>
      </w:r>
      <w:r>
        <w:rPr>
          <w:rFonts w:hint="default"/>
          <w:sz w:val="24"/>
          <w:szCs w:val="24"/>
        </w:rPr>
        <w:t xml:space="preserve"> Š</w:t>
      </w:r>
      <w:r>
        <w:rPr>
          <w:rFonts w:hint="default"/>
          <w:sz w:val="24"/>
          <w:szCs w:val="24"/>
        </w:rPr>
        <w:t>tatistický</w:t>
      </w:r>
      <w:r>
        <w:rPr>
          <w:rFonts w:hint="default"/>
          <w:sz w:val="24"/>
          <w:szCs w:val="24"/>
        </w:rPr>
        <w:t>m ú</w:t>
      </w:r>
      <w:r>
        <w:rPr>
          <w:rFonts w:hint="default"/>
          <w:sz w:val="24"/>
          <w:szCs w:val="24"/>
        </w:rPr>
        <w:t>radom Slovenskej republiky</w:t>
      </w:r>
      <w:r w:rsidRPr="00FD23F1">
        <w:rPr>
          <w:sz w:val="24"/>
          <w:szCs w:val="24"/>
        </w:rPr>
        <w:t>. Podrobnost</w:t>
      </w:r>
      <w:r w:rsidRPr="00FD23F1">
        <w:rPr>
          <w:sz w:val="24"/>
          <w:szCs w:val="24"/>
        </w:rPr>
        <w:t>i o </w:t>
      </w:r>
      <w:r w:rsidRPr="00FD23F1">
        <w:rPr>
          <w:rFonts w:hint="default"/>
          <w:sz w:val="24"/>
          <w:szCs w:val="24"/>
        </w:rPr>
        <w:t>spô</w:t>
      </w:r>
      <w:r w:rsidRPr="00FD23F1">
        <w:rPr>
          <w:rFonts w:hint="default"/>
          <w:sz w:val="24"/>
          <w:szCs w:val="24"/>
        </w:rPr>
        <w:t>sobe vý</w:t>
      </w:r>
      <w:r w:rsidRPr="00FD23F1">
        <w:rPr>
          <w:rFonts w:hint="default"/>
          <w:sz w:val="24"/>
          <w:szCs w:val="24"/>
        </w:rPr>
        <w:t>beru a </w:t>
      </w:r>
      <w:r w:rsidRPr="00FD23F1">
        <w:rPr>
          <w:rFonts w:hint="default"/>
          <w:sz w:val="24"/>
          <w:szCs w:val="24"/>
        </w:rPr>
        <w:t>platenia povinné</w:t>
      </w:r>
      <w:r w:rsidRPr="00FD23F1">
        <w:rPr>
          <w:rFonts w:hint="default"/>
          <w:sz w:val="24"/>
          <w:szCs w:val="24"/>
        </w:rPr>
        <w:t>ho prí</w:t>
      </w:r>
      <w:r w:rsidRPr="00FD23F1">
        <w:rPr>
          <w:rFonts w:hint="default"/>
          <w:sz w:val="24"/>
          <w:szCs w:val="24"/>
        </w:rPr>
        <w:t xml:space="preserve">spevku na </w:t>
      </w:r>
      <w:r>
        <w:rPr>
          <w:rFonts w:hint="default"/>
          <w:sz w:val="24"/>
          <w:szCs w:val="24"/>
        </w:rPr>
        <w:t>úč</w:t>
      </w:r>
      <w:r>
        <w:rPr>
          <w:rFonts w:hint="default"/>
          <w:sz w:val="24"/>
          <w:szCs w:val="24"/>
        </w:rPr>
        <w:t>et jadrové</w:t>
      </w:r>
      <w:r>
        <w:rPr>
          <w:rFonts w:hint="default"/>
          <w:sz w:val="24"/>
          <w:szCs w:val="24"/>
        </w:rPr>
        <w:t>ho</w:t>
      </w:r>
      <w:r w:rsidRPr="00FD23F1">
        <w:rPr>
          <w:sz w:val="24"/>
          <w:szCs w:val="24"/>
        </w:rPr>
        <w:t xml:space="preserve"> fond</w:t>
      </w:r>
      <w:r>
        <w:rPr>
          <w:sz w:val="24"/>
          <w:szCs w:val="24"/>
        </w:rPr>
        <w:t>u</w:t>
      </w:r>
      <w:r w:rsidRPr="00FD23F1">
        <w:rPr>
          <w:rFonts w:hint="default"/>
          <w:sz w:val="24"/>
          <w:szCs w:val="24"/>
        </w:rPr>
        <w:t xml:space="preserve"> ustanoví</w:t>
      </w:r>
      <w:r w:rsidRPr="00FD23F1">
        <w:rPr>
          <w:rFonts w:hint="default"/>
          <w:sz w:val="24"/>
          <w:szCs w:val="24"/>
        </w:rPr>
        <w:t xml:space="preserve"> vlá</w:t>
      </w:r>
      <w:r w:rsidRPr="00FD23F1">
        <w:rPr>
          <w:rFonts w:hint="default"/>
          <w:sz w:val="24"/>
          <w:szCs w:val="24"/>
        </w:rPr>
        <w:t>da nariadení</w:t>
      </w:r>
      <w:r w:rsidRPr="00FD23F1">
        <w:rPr>
          <w:rFonts w:hint="default"/>
          <w:sz w:val="24"/>
          <w:szCs w:val="24"/>
        </w:rPr>
        <w:t>m.</w:t>
      </w:r>
      <w:r>
        <w:rPr>
          <w:rFonts w:hint="default"/>
          <w:sz w:val="24"/>
          <w:szCs w:val="24"/>
        </w:rPr>
        <w:t>“.</w:t>
      </w:r>
    </w:p>
    <w:p w:rsidR="00023FFB" w:rsidRPr="001C5062" w:rsidP="00023FFB">
      <w:pPr>
        <w:pStyle w:val="AODocTxt"/>
        <w:numPr>
          <w:numId w:val="0"/>
        </w:numPr>
        <w:bidi w:val="0"/>
        <w:spacing w:before="0" w:line="240" w:lineRule="auto"/>
        <w:ind w:firstLine="0"/>
        <w:rPr>
          <w:sz w:val="24"/>
          <w:szCs w:val="24"/>
        </w:rPr>
      </w:pPr>
    </w:p>
    <w:p w:rsidR="00023FFB" w:rsidRPr="001C5062" w:rsidP="00023FFB">
      <w:pPr>
        <w:pStyle w:val="AODocTxt"/>
        <w:numPr>
          <w:numId w:val="0"/>
        </w:numPr>
        <w:bidi w:val="0"/>
        <w:spacing w:before="0" w:line="240" w:lineRule="auto"/>
        <w:ind w:firstLine="0"/>
        <w:rPr>
          <w:rFonts w:hint="default"/>
          <w:sz w:val="24"/>
          <w:szCs w:val="24"/>
        </w:rPr>
      </w:pPr>
      <w:r w:rsidRPr="001C5062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V </w:t>
      </w:r>
      <w:r w:rsidRPr="001C5062">
        <w:rPr>
          <w:rFonts w:hint="default"/>
          <w:sz w:val="24"/>
          <w:szCs w:val="24"/>
        </w:rPr>
        <w:t>§</w:t>
      </w:r>
      <w:r w:rsidRPr="001C5062">
        <w:rPr>
          <w:rFonts w:hint="default"/>
          <w:sz w:val="24"/>
          <w:szCs w:val="24"/>
        </w:rPr>
        <w:t xml:space="preserve"> 8 odsek 5 znie:</w:t>
      </w:r>
    </w:p>
    <w:p w:rsidR="00023FFB" w:rsidRPr="001C5062" w:rsidP="00023FFB">
      <w:pPr>
        <w:pStyle w:val="AODocTxt"/>
        <w:numPr>
          <w:numId w:val="0"/>
        </w:numPr>
        <w:bidi w:val="0"/>
        <w:spacing w:before="0" w:line="240" w:lineRule="auto"/>
        <w:ind w:firstLine="284"/>
        <w:rPr>
          <w:sz w:val="24"/>
          <w:szCs w:val="24"/>
        </w:rPr>
      </w:pPr>
    </w:p>
    <w:p w:rsidR="00023FFB" w:rsidRPr="001C5062" w:rsidP="00023FFB">
      <w:pPr>
        <w:pStyle w:val="AODocTxt"/>
        <w:numPr>
          <w:numId w:val="0"/>
        </w:numPr>
        <w:bidi w:val="0"/>
        <w:spacing w:before="0" w:line="240" w:lineRule="auto"/>
        <w:ind w:firstLine="284"/>
        <w:rPr>
          <w:rFonts w:hint="default"/>
          <w:sz w:val="24"/>
          <w:szCs w:val="24"/>
        </w:rPr>
      </w:pPr>
      <w:r w:rsidRPr="001C5062">
        <w:rPr>
          <w:rFonts w:hint="default"/>
          <w:sz w:val="24"/>
          <w:szCs w:val="24"/>
        </w:rPr>
        <w:t>„</w:t>
      </w:r>
      <w:r w:rsidRPr="001C5062">
        <w:rPr>
          <w:rFonts w:hint="default"/>
          <w:sz w:val="24"/>
          <w:szCs w:val="24"/>
        </w:rPr>
        <w:t>(5) Rada sprá</w:t>
      </w:r>
      <w:r w:rsidRPr="001C5062">
        <w:rPr>
          <w:rFonts w:hint="default"/>
          <w:sz w:val="24"/>
          <w:szCs w:val="24"/>
        </w:rPr>
        <w:t>vcov predloží</w:t>
      </w:r>
      <w:r w:rsidRPr="001C5062">
        <w:rPr>
          <w:rFonts w:hint="default"/>
          <w:sz w:val="24"/>
          <w:szCs w:val="24"/>
        </w:rPr>
        <w:t xml:space="preserve"> kaž</w:t>
      </w:r>
      <w:r w:rsidRPr="001C5062">
        <w:rPr>
          <w:rFonts w:hint="default"/>
          <w:sz w:val="24"/>
          <w:szCs w:val="24"/>
        </w:rPr>
        <w:t>doroč</w:t>
      </w:r>
      <w:r w:rsidRPr="001C5062">
        <w:rPr>
          <w:rFonts w:hint="default"/>
          <w:sz w:val="24"/>
          <w:szCs w:val="24"/>
        </w:rPr>
        <w:t xml:space="preserve">ne do 30. novembra </w:t>
      </w:r>
      <w:r w:rsidR="003A2578">
        <w:rPr>
          <w:rFonts w:hint="default"/>
          <w:sz w:val="24"/>
          <w:szCs w:val="24"/>
        </w:rPr>
        <w:t>kalendá</w:t>
      </w:r>
      <w:r w:rsidR="003A2578">
        <w:rPr>
          <w:rFonts w:hint="default"/>
          <w:sz w:val="24"/>
          <w:szCs w:val="24"/>
        </w:rPr>
        <w:t>rneho</w:t>
      </w:r>
      <w:r w:rsidRPr="001C5062">
        <w:rPr>
          <w:rFonts w:hint="default"/>
          <w:sz w:val="24"/>
          <w:szCs w:val="24"/>
        </w:rPr>
        <w:t xml:space="preserve"> roka dozornej rade na schvá</w:t>
      </w:r>
      <w:r w:rsidRPr="001C5062">
        <w:rPr>
          <w:rFonts w:hint="default"/>
          <w:sz w:val="24"/>
          <w:szCs w:val="24"/>
        </w:rPr>
        <w:t>lenie na nasledujú</w:t>
      </w:r>
      <w:r w:rsidRPr="001C5062">
        <w:rPr>
          <w:rFonts w:hint="default"/>
          <w:sz w:val="24"/>
          <w:szCs w:val="24"/>
        </w:rPr>
        <w:t>ci rok ná</w:t>
      </w:r>
      <w:r w:rsidRPr="001C5062">
        <w:rPr>
          <w:rFonts w:hint="default"/>
          <w:sz w:val="24"/>
          <w:szCs w:val="24"/>
        </w:rPr>
        <w:t>vrh vy</w:t>
      </w:r>
      <w:r w:rsidRPr="001C5062">
        <w:rPr>
          <w:rFonts w:hint="default"/>
          <w:sz w:val="24"/>
          <w:szCs w:val="24"/>
        </w:rPr>
        <w:t>pracovaný</w:t>
      </w:r>
      <w:r w:rsidRPr="001C5062">
        <w:rPr>
          <w:rFonts w:hint="default"/>
          <w:sz w:val="24"/>
          <w:szCs w:val="24"/>
        </w:rPr>
        <w:t xml:space="preserve"> v sú</w:t>
      </w:r>
      <w:r w:rsidRPr="001C5062">
        <w:rPr>
          <w:rFonts w:hint="default"/>
          <w:sz w:val="24"/>
          <w:szCs w:val="24"/>
        </w:rPr>
        <w:t>lade so schvá</w:t>
      </w:r>
      <w:r w:rsidRPr="001C5062">
        <w:rPr>
          <w:rFonts w:hint="default"/>
          <w:sz w:val="24"/>
          <w:szCs w:val="24"/>
        </w:rPr>
        <w:t>lenou straté</w:t>
      </w:r>
      <w:r w:rsidRPr="001C5062">
        <w:rPr>
          <w:rFonts w:hint="default"/>
          <w:sz w:val="24"/>
          <w:szCs w:val="24"/>
        </w:rPr>
        <w:t>giou na</w:t>
      </w:r>
    </w:p>
    <w:p w:rsidR="00023FFB" w:rsidRPr="001C5062" w:rsidP="00023FFB">
      <w:pPr>
        <w:pStyle w:val="AODocTxt"/>
        <w:numPr>
          <w:numId w:val="2"/>
        </w:numPr>
        <w:bidi w:val="0"/>
        <w:spacing w:before="0" w:line="240" w:lineRule="auto"/>
        <w:rPr>
          <w:rFonts w:hint="default"/>
          <w:sz w:val="24"/>
          <w:szCs w:val="24"/>
        </w:rPr>
      </w:pPr>
      <w:r w:rsidRPr="001C5062">
        <w:rPr>
          <w:rFonts w:hint="default"/>
          <w:sz w:val="24"/>
          <w:szCs w:val="24"/>
        </w:rPr>
        <w:t>rozdelenie zdrojov jadrové</w:t>
      </w:r>
      <w:r w:rsidRPr="001C5062">
        <w:rPr>
          <w:rFonts w:hint="default"/>
          <w:sz w:val="24"/>
          <w:szCs w:val="24"/>
        </w:rPr>
        <w:t xml:space="preserve">ho fondu za </w:t>
      </w:r>
      <w:r w:rsidR="003A2578">
        <w:rPr>
          <w:rFonts w:hint="default"/>
          <w:sz w:val="24"/>
          <w:szCs w:val="24"/>
        </w:rPr>
        <w:t>kalendá</w:t>
      </w:r>
      <w:r w:rsidR="003A2578">
        <w:rPr>
          <w:rFonts w:hint="default"/>
          <w:sz w:val="24"/>
          <w:szCs w:val="24"/>
        </w:rPr>
        <w:t>rny</w:t>
      </w:r>
      <w:r w:rsidRPr="001C5062">
        <w:rPr>
          <w:rFonts w:hint="default"/>
          <w:sz w:val="24"/>
          <w:szCs w:val="24"/>
        </w:rPr>
        <w:t xml:space="preserve"> rok na podúč</w:t>
      </w:r>
      <w:r w:rsidRPr="001C5062">
        <w:rPr>
          <w:rFonts w:hint="default"/>
          <w:sz w:val="24"/>
          <w:szCs w:val="24"/>
        </w:rPr>
        <w:t>et podľ</w:t>
      </w:r>
      <w:r w:rsidRPr="001C5062">
        <w:rPr>
          <w:rFonts w:hint="default"/>
          <w:sz w:val="24"/>
          <w:szCs w:val="24"/>
        </w:rPr>
        <w:t>a odseku 1 pí</w:t>
      </w:r>
      <w:r w:rsidRPr="001C5062">
        <w:rPr>
          <w:rFonts w:hint="default"/>
          <w:sz w:val="24"/>
          <w:szCs w:val="24"/>
        </w:rPr>
        <w:t>sm. h) v sú</w:t>
      </w:r>
      <w:r w:rsidRPr="001C5062">
        <w:rPr>
          <w:rFonts w:hint="default"/>
          <w:sz w:val="24"/>
          <w:szCs w:val="24"/>
        </w:rPr>
        <w:t>lade  s §</w:t>
      </w:r>
      <w:r w:rsidRPr="001C5062">
        <w:rPr>
          <w:rFonts w:hint="default"/>
          <w:sz w:val="24"/>
          <w:szCs w:val="24"/>
        </w:rPr>
        <w:t xml:space="preserve"> 9 ods. 1 pí</w:t>
      </w:r>
      <w:r w:rsidRPr="001C5062">
        <w:rPr>
          <w:rFonts w:hint="default"/>
          <w:sz w:val="24"/>
          <w:szCs w:val="24"/>
        </w:rPr>
        <w:t>sm. g),</w:t>
      </w:r>
    </w:p>
    <w:p w:rsidR="00023FFB" w:rsidRPr="001C5062" w:rsidP="00023FFB">
      <w:pPr>
        <w:pStyle w:val="AODocTxt"/>
        <w:numPr>
          <w:numId w:val="2"/>
        </w:numPr>
        <w:bidi w:val="0"/>
        <w:spacing w:before="0" w:line="240" w:lineRule="auto"/>
        <w:rPr>
          <w:sz w:val="24"/>
          <w:szCs w:val="24"/>
        </w:rPr>
      </w:pPr>
      <w:r w:rsidRPr="001C5062">
        <w:rPr>
          <w:rFonts w:hint="default"/>
          <w:sz w:val="24"/>
          <w:szCs w:val="24"/>
        </w:rPr>
        <w:t xml:space="preserve">rozdelenie </w:t>
      </w:r>
      <w:r w:rsidR="005A2D27">
        <w:rPr>
          <w:rFonts w:hint="default"/>
          <w:sz w:val="24"/>
          <w:szCs w:val="24"/>
        </w:rPr>
        <w:t xml:space="preserve"> povinný</w:t>
      </w:r>
      <w:r w:rsidR="005A2D27">
        <w:rPr>
          <w:rFonts w:hint="default"/>
          <w:sz w:val="24"/>
          <w:szCs w:val="24"/>
        </w:rPr>
        <w:t>ch prí</w:t>
      </w:r>
      <w:r w:rsidR="005A2D27">
        <w:rPr>
          <w:rFonts w:hint="default"/>
          <w:sz w:val="24"/>
          <w:szCs w:val="24"/>
        </w:rPr>
        <w:t>spevkov</w:t>
      </w:r>
      <w:r w:rsidRPr="001C5062">
        <w:rPr>
          <w:rFonts w:hint="default"/>
          <w:sz w:val="24"/>
          <w:szCs w:val="24"/>
        </w:rPr>
        <w:t xml:space="preserve"> podľ</w:t>
      </w:r>
      <w:r w:rsidRPr="001C5062">
        <w:rPr>
          <w:rFonts w:hint="default"/>
          <w:sz w:val="24"/>
          <w:szCs w:val="24"/>
        </w:rPr>
        <w:t>a §</w:t>
      </w:r>
      <w:r w:rsidRPr="001C5062">
        <w:rPr>
          <w:rFonts w:hint="default"/>
          <w:sz w:val="24"/>
          <w:szCs w:val="24"/>
        </w:rPr>
        <w:t xml:space="preserve"> 7 ods. 1 pí</w:t>
      </w:r>
      <w:r w:rsidRPr="001C5062">
        <w:rPr>
          <w:rFonts w:hint="default"/>
          <w:sz w:val="24"/>
          <w:szCs w:val="24"/>
        </w:rPr>
        <w:t xml:space="preserve">sm. a) za </w:t>
      </w:r>
      <w:r w:rsidR="003A2578">
        <w:rPr>
          <w:rFonts w:hint="default"/>
          <w:sz w:val="24"/>
          <w:szCs w:val="24"/>
        </w:rPr>
        <w:t>kalendá</w:t>
      </w:r>
      <w:r w:rsidR="003A2578">
        <w:rPr>
          <w:rFonts w:hint="default"/>
          <w:sz w:val="24"/>
          <w:szCs w:val="24"/>
        </w:rPr>
        <w:t>rny</w:t>
      </w:r>
      <w:r w:rsidRPr="001C5062">
        <w:rPr>
          <w:rFonts w:hint="default"/>
          <w:sz w:val="24"/>
          <w:szCs w:val="24"/>
        </w:rPr>
        <w:t xml:space="preserve"> rok do podúč</w:t>
      </w:r>
      <w:r w:rsidRPr="001C5062">
        <w:rPr>
          <w:rFonts w:hint="default"/>
          <w:sz w:val="24"/>
          <w:szCs w:val="24"/>
        </w:rPr>
        <w:t>t</w:t>
      </w:r>
      <w:r w:rsidR="00315345">
        <w:rPr>
          <w:sz w:val="24"/>
          <w:szCs w:val="24"/>
        </w:rPr>
        <w:t>u</w:t>
      </w:r>
    </w:p>
    <w:p w:rsidR="00023FFB" w:rsidRPr="001C5062" w:rsidP="00023FFB">
      <w:pPr>
        <w:pStyle w:val="AODocTxt"/>
        <w:numPr>
          <w:ilvl w:val="1"/>
          <w:numId w:val="2"/>
        </w:numPr>
        <w:bidi w:val="0"/>
        <w:spacing w:before="0" w:line="240" w:lineRule="auto"/>
        <w:rPr>
          <w:sz w:val="24"/>
          <w:szCs w:val="24"/>
        </w:rPr>
      </w:pPr>
      <w:r w:rsidRPr="001C5062">
        <w:rPr>
          <w:rFonts w:hint="default"/>
          <w:sz w:val="24"/>
          <w:szCs w:val="24"/>
        </w:rPr>
        <w:t>na vyhľ</w:t>
      </w:r>
      <w:r w:rsidRPr="001C5062">
        <w:rPr>
          <w:rFonts w:hint="default"/>
          <w:sz w:val="24"/>
          <w:szCs w:val="24"/>
        </w:rPr>
        <w:t>adá</w:t>
      </w:r>
      <w:r w:rsidRPr="001C5062">
        <w:rPr>
          <w:rFonts w:hint="default"/>
          <w:sz w:val="24"/>
          <w:szCs w:val="24"/>
        </w:rPr>
        <w:t>vanie lokalí</w:t>
      </w:r>
      <w:r w:rsidRPr="001C5062">
        <w:rPr>
          <w:rFonts w:hint="default"/>
          <w:sz w:val="24"/>
          <w:szCs w:val="24"/>
        </w:rPr>
        <w:t>t, geologický</w:t>
      </w:r>
      <w:r w:rsidRPr="001C5062">
        <w:rPr>
          <w:rFonts w:hint="default"/>
          <w:sz w:val="24"/>
          <w:szCs w:val="24"/>
        </w:rPr>
        <w:t xml:space="preserve"> prieskum, prí</w:t>
      </w:r>
      <w:r w:rsidRPr="001C5062">
        <w:rPr>
          <w:rFonts w:hint="default"/>
          <w:sz w:val="24"/>
          <w:szCs w:val="24"/>
        </w:rPr>
        <w:t>pravu, projektovanie, vý</w:t>
      </w:r>
      <w:r w:rsidRPr="001C5062">
        <w:rPr>
          <w:rFonts w:hint="default"/>
          <w:sz w:val="24"/>
          <w:szCs w:val="24"/>
        </w:rPr>
        <w:t>stavbu, uvá</w:t>
      </w:r>
      <w:r w:rsidRPr="001C5062">
        <w:rPr>
          <w:rFonts w:hint="default"/>
          <w:sz w:val="24"/>
          <w:szCs w:val="24"/>
        </w:rPr>
        <w:t>dzanie do prevá</w:t>
      </w:r>
      <w:r w:rsidRPr="001C5062">
        <w:rPr>
          <w:rFonts w:hint="default"/>
          <w:sz w:val="24"/>
          <w:szCs w:val="24"/>
        </w:rPr>
        <w:t>dzky, prevá</w:t>
      </w:r>
      <w:r w:rsidRPr="001C5062">
        <w:rPr>
          <w:rFonts w:hint="default"/>
          <w:sz w:val="24"/>
          <w:szCs w:val="24"/>
        </w:rPr>
        <w:t>dzku a </w:t>
      </w:r>
      <w:r w:rsidRPr="001C5062">
        <w:rPr>
          <w:rFonts w:hint="default"/>
          <w:sz w:val="24"/>
          <w:szCs w:val="24"/>
        </w:rPr>
        <w:t>uzatvá</w:t>
      </w:r>
      <w:r w:rsidRPr="001C5062">
        <w:rPr>
          <w:rFonts w:hint="default"/>
          <w:sz w:val="24"/>
          <w:szCs w:val="24"/>
        </w:rPr>
        <w:t>ranie ú</w:t>
      </w:r>
      <w:r w:rsidRPr="001C5062">
        <w:rPr>
          <w:rFonts w:hint="default"/>
          <w:sz w:val="24"/>
          <w:szCs w:val="24"/>
        </w:rPr>
        <w:t>loží</w:t>
      </w:r>
      <w:r w:rsidRPr="001C5062">
        <w:rPr>
          <w:rFonts w:hint="default"/>
          <w:sz w:val="24"/>
          <w:szCs w:val="24"/>
        </w:rPr>
        <w:t>sk rá</w:t>
      </w:r>
      <w:r w:rsidRPr="001C5062">
        <w:rPr>
          <w:rFonts w:hint="default"/>
          <w:sz w:val="24"/>
          <w:szCs w:val="24"/>
        </w:rPr>
        <w:t>dioaktí</w:t>
      </w:r>
      <w:r w:rsidRPr="001C5062">
        <w:rPr>
          <w:rFonts w:hint="default"/>
          <w:sz w:val="24"/>
          <w:szCs w:val="24"/>
        </w:rPr>
        <w:t>vneho odpadu alebo vyhoreté</w:t>
      </w:r>
      <w:r w:rsidRPr="001C5062">
        <w:rPr>
          <w:rFonts w:hint="default"/>
          <w:sz w:val="24"/>
          <w:szCs w:val="24"/>
        </w:rPr>
        <w:t>ho jadrové</w:t>
      </w:r>
      <w:r w:rsidRPr="001C5062">
        <w:rPr>
          <w:rFonts w:hint="default"/>
          <w:sz w:val="24"/>
          <w:szCs w:val="24"/>
        </w:rPr>
        <w:t>ho paliva vrá</w:t>
      </w:r>
      <w:r w:rsidRPr="001C5062">
        <w:rPr>
          <w:rFonts w:hint="default"/>
          <w:sz w:val="24"/>
          <w:szCs w:val="24"/>
        </w:rPr>
        <w:t>tane monitorovania po uzavretí</w:t>
      </w:r>
      <w:r w:rsidRPr="001C5062">
        <w:rPr>
          <w:rFonts w:hint="default"/>
          <w:sz w:val="24"/>
          <w:szCs w:val="24"/>
        </w:rPr>
        <w:t xml:space="preserve"> tý</w:t>
      </w:r>
      <w:r w:rsidRPr="001C5062">
        <w:rPr>
          <w:rFonts w:hint="default"/>
          <w:sz w:val="24"/>
          <w:szCs w:val="24"/>
        </w:rPr>
        <w:t>chto ú</w:t>
      </w:r>
      <w:r w:rsidRPr="001C5062">
        <w:rPr>
          <w:rFonts w:hint="default"/>
          <w:sz w:val="24"/>
          <w:szCs w:val="24"/>
        </w:rPr>
        <w:t>loží</w:t>
      </w:r>
      <w:r w:rsidRPr="001C5062">
        <w:rPr>
          <w:rFonts w:hint="default"/>
          <w:sz w:val="24"/>
          <w:szCs w:val="24"/>
        </w:rPr>
        <w:t>sk a </w:t>
      </w:r>
      <w:r w:rsidRPr="001C5062">
        <w:rPr>
          <w:rFonts w:hint="default"/>
          <w:sz w:val="24"/>
          <w:szCs w:val="24"/>
        </w:rPr>
        <w:t>vrá</w:t>
      </w:r>
      <w:r w:rsidRPr="001C5062">
        <w:rPr>
          <w:rFonts w:hint="default"/>
          <w:sz w:val="24"/>
          <w:szCs w:val="24"/>
        </w:rPr>
        <w:t>tane sú</w:t>
      </w:r>
      <w:r w:rsidRPr="001C5062">
        <w:rPr>
          <w:rFonts w:hint="default"/>
          <w:sz w:val="24"/>
          <w:szCs w:val="24"/>
        </w:rPr>
        <w:t>v</w:t>
      </w:r>
      <w:r w:rsidRPr="001C5062">
        <w:rPr>
          <w:rFonts w:hint="default"/>
          <w:sz w:val="24"/>
          <w:szCs w:val="24"/>
        </w:rPr>
        <w:t>i</w:t>
      </w:r>
      <w:r w:rsidRPr="001C5062">
        <w:rPr>
          <w:rFonts w:hint="default"/>
          <w:sz w:val="24"/>
          <w:szCs w:val="24"/>
        </w:rPr>
        <w:t>siaceho vý</w:t>
      </w:r>
      <w:r w:rsidRPr="001C5062">
        <w:rPr>
          <w:rFonts w:hint="default"/>
          <w:sz w:val="24"/>
          <w:szCs w:val="24"/>
        </w:rPr>
        <w:t>skumu a </w:t>
      </w:r>
      <w:r w:rsidRPr="001C5062">
        <w:rPr>
          <w:rFonts w:hint="default"/>
          <w:sz w:val="24"/>
          <w:szCs w:val="24"/>
        </w:rPr>
        <w:t>vý</w:t>
      </w:r>
      <w:r w:rsidRPr="001C5062">
        <w:rPr>
          <w:rFonts w:hint="default"/>
          <w:sz w:val="24"/>
          <w:szCs w:val="24"/>
        </w:rPr>
        <w:t>voja</w:t>
      </w:r>
      <w:r w:rsidR="00315345">
        <w:rPr>
          <w:sz w:val="24"/>
          <w:szCs w:val="24"/>
        </w:rPr>
        <w:t xml:space="preserve"> </w:t>
      </w:r>
      <w:r w:rsidRPr="001C5062" w:rsidR="00315345">
        <w:rPr>
          <w:rFonts w:hint="default"/>
          <w:sz w:val="24"/>
          <w:szCs w:val="24"/>
        </w:rPr>
        <w:t>podľ</w:t>
      </w:r>
      <w:r w:rsidRPr="001C5062" w:rsidR="00315345">
        <w:rPr>
          <w:rFonts w:hint="default"/>
          <w:sz w:val="24"/>
          <w:szCs w:val="24"/>
        </w:rPr>
        <w:t>a odseku 1 pí</w:t>
      </w:r>
      <w:r w:rsidRPr="001C5062" w:rsidR="00315345">
        <w:rPr>
          <w:rFonts w:hint="default"/>
          <w:sz w:val="24"/>
          <w:szCs w:val="24"/>
        </w:rPr>
        <w:t>sm. e)</w:t>
      </w:r>
      <w:r w:rsidRPr="001C5062">
        <w:rPr>
          <w:sz w:val="24"/>
          <w:szCs w:val="24"/>
        </w:rPr>
        <w:t>,</w:t>
      </w:r>
    </w:p>
    <w:p w:rsidR="00023FFB" w:rsidRPr="001C5062" w:rsidP="00023FFB">
      <w:pPr>
        <w:pStyle w:val="AODocTxt"/>
        <w:numPr>
          <w:ilvl w:val="1"/>
          <w:numId w:val="2"/>
        </w:numPr>
        <w:bidi w:val="0"/>
        <w:spacing w:before="0" w:line="240" w:lineRule="auto"/>
        <w:rPr>
          <w:sz w:val="24"/>
          <w:szCs w:val="24"/>
        </w:rPr>
      </w:pPr>
      <w:r w:rsidRPr="001C5062">
        <w:rPr>
          <w:rFonts w:hint="default"/>
          <w:sz w:val="24"/>
          <w:szCs w:val="24"/>
        </w:rPr>
        <w:t>na inš</w:t>
      </w:r>
      <w:r w:rsidRPr="001C5062">
        <w:rPr>
          <w:rFonts w:hint="default"/>
          <w:sz w:val="24"/>
          <w:szCs w:val="24"/>
        </w:rPr>
        <w:t>titucioná</w:t>
      </w:r>
      <w:r w:rsidRPr="001C5062">
        <w:rPr>
          <w:rFonts w:hint="default"/>
          <w:sz w:val="24"/>
          <w:szCs w:val="24"/>
        </w:rPr>
        <w:t>lnu kontrolu ú</w:t>
      </w:r>
      <w:r w:rsidRPr="001C5062">
        <w:rPr>
          <w:rFonts w:hint="default"/>
          <w:sz w:val="24"/>
          <w:szCs w:val="24"/>
        </w:rPr>
        <w:t>loží</w:t>
      </w:r>
      <w:r w:rsidRPr="001C5062">
        <w:rPr>
          <w:rFonts w:hint="default"/>
          <w:sz w:val="24"/>
          <w:szCs w:val="24"/>
        </w:rPr>
        <w:t>sk</w:t>
      </w:r>
      <w:r w:rsidR="00315345">
        <w:rPr>
          <w:sz w:val="24"/>
          <w:szCs w:val="24"/>
        </w:rPr>
        <w:t xml:space="preserve"> </w:t>
      </w:r>
      <w:r w:rsidRPr="001C5062" w:rsidR="00315345">
        <w:rPr>
          <w:rFonts w:hint="default"/>
          <w:sz w:val="24"/>
          <w:szCs w:val="24"/>
        </w:rPr>
        <w:t>podľ</w:t>
      </w:r>
      <w:r w:rsidRPr="001C5062" w:rsidR="00315345">
        <w:rPr>
          <w:rFonts w:hint="default"/>
          <w:sz w:val="24"/>
          <w:szCs w:val="24"/>
        </w:rPr>
        <w:t>a odseku 1 pí</w:t>
      </w:r>
      <w:r w:rsidRPr="001C5062" w:rsidR="00315345">
        <w:rPr>
          <w:rFonts w:hint="default"/>
          <w:sz w:val="24"/>
          <w:szCs w:val="24"/>
        </w:rPr>
        <w:t>sm. f)</w:t>
      </w:r>
      <w:r w:rsidRPr="001C5062">
        <w:rPr>
          <w:sz w:val="24"/>
          <w:szCs w:val="24"/>
        </w:rPr>
        <w:t xml:space="preserve"> a</w:t>
      </w:r>
    </w:p>
    <w:p w:rsidR="00023FFB" w:rsidRPr="001C5062" w:rsidP="00023FFB">
      <w:pPr>
        <w:pStyle w:val="AODocTxt"/>
        <w:numPr>
          <w:ilvl w:val="1"/>
          <w:numId w:val="2"/>
        </w:numPr>
        <w:bidi w:val="0"/>
        <w:spacing w:before="0" w:line="240" w:lineRule="auto"/>
        <w:rPr>
          <w:sz w:val="24"/>
          <w:szCs w:val="24"/>
        </w:rPr>
      </w:pPr>
      <w:r w:rsidRPr="001C5062">
        <w:rPr>
          <w:rFonts w:hint="default"/>
          <w:sz w:val="24"/>
          <w:szCs w:val="24"/>
        </w:rPr>
        <w:t>na skladovanie vyhoreté</w:t>
      </w:r>
      <w:r w:rsidRPr="001C5062">
        <w:rPr>
          <w:rFonts w:hint="default"/>
          <w:sz w:val="24"/>
          <w:szCs w:val="24"/>
        </w:rPr>
        <w:t>ho jadrové</w:t>
      </w:r>
      <w:r w:rsidRPr="001C5062">
        <w:rPr>
          <w:rFonts w:hint="default"/>
          <w:sz w:val="24"/>
          <w:szCs w:val="24"/>
        </w:rPr>
        <w:t>ho paliva v </w:t>
      </w:r>
      <w:r w:rsidRPr="001C5062">
        <w:rPr>
          <w:rFonts w:hint="default"/>
          <w:sz w:val="24"/>
          <w:szCs w:val="24"/>
        </w:rPr>
        <w:t>samostatný</w:t>
      </w:r>
      <w:r w:rsidRPr="001C5062">
        <w:rPr>
          <w:rFonts w:hint="default"/>
          <w:sz w:val="24"/>
          <w:szCs w:val="24"/>
        </w:rPr>
        <w:t>ch jadrový</w:t>
      </w:r>
      <w:r w:rsidRPr="001C5062">
        <w:rPr>
          <w:rFonts w:hint="default"/>
          <w:sz w:val="24"/>
          <w:szCs w:val="24"/>
        </w:rPr>
        <w:t>ch zariadeniach</w:t>
      </w:r>
      <w:r w:rsidR="00315345">
        <w:rPr>
          <w:sz w:val="24"/>
          <w:szCs w:val="24"/>
        </w:rPr>
        <w:t xml:space="preserve"> </w:t>
      </w:r>
      <w:r w:rsidRPr="001C5062" w:rsidR="00315345">
        <w:rPr>
          <w:rFonts w:hint="default"/>
          <w:sz w:val="24"/>
          <w:szCs w:val="24"/>
        </w:rPr>
        <w:t>podľ</w:t>
      </w:r>
      <w:r w:rsidRPr="001C5062" w:rsidR="00315345">
        <w:rPr>
          <w:rFonts w:hint="default"/>
          <w:sz w:val="24"/>
          <w:szCs w:val="24"/>
        </w:rPr>
        <w:t>a odseku 1 pí</w:t>
      </w:r>
      <w:r w:rsidRPr="001C5062" w:rsidR="00315345">
        <w:rPr>
          <w:rFonts w:hint="default"/>
          <w:sz w:val="24"/>
          <w:szCs w:val="24"/>
        </w:rPr>
        <w:t>sm. g)</w:t>
      </w:r>
      <w:r w:rsidRPr="001C5062">
        <w:rPr>
          <w:sz w:val="24"/>
          <w:szCs w:val="24"/>
        </w:rPr>
        <w:t>,</w:t>
      </w:r>
    </w:p>
    <w:p w:rsidR="00023FFB" w:rsidRPr="00895C7D" w:rsidP="00895C7D">
      <w:pPr>
        <w:pStyle w:val="AODocTxt"/>
        <w:numPr>
          <w:numId w:val="3"/>
        </w:numPr>
        <w:bidi w:val="0"/>
        <w:spacing w:before="0" w:line="240" w:lineRule="auto"/>
        <w:rPr>
          <w:sz w:val="24"/>
          <w:szCs w:val="24"/>
        </w:rPr>
      </w:pPr>
      <w:r w:rsidRPr="001C5062">
        <w:rPr>
          <w:sz w:val="24"/>
          <w:szCs w:val="24"/>
        </w:rPr>
        <w:t xml:space="preserve">rozdelenie </w:t>
      </w:r>
      <w:r w:rsidR="005A2D27">
        <w:rPr>
          <w:rFonts w:hint="default"/>
          <w:sz w:val="24"/>
          <w:szCs w:val="24"/>
        </w:rPr>
        <w:t xml:space="preserve"> povinný</w:t>
      </w:r>
      <w:r w:rsidR="005A2D27">
        <w:rPr>
          <w:rFonts w:hint="default"/>
          <w:sz w:val="24"/>
          <w:szCs w:val="24"/>
        </w:rPr>
        <w:t>ch prí</w:t>
      </w:r>
      <w:r w:rsidR="005A2D27">
        <w:rPr>
          <w:rFonts w:hint="default"/>
          <w:sz w:val="24"/>
          <w:szCs w:val="24"/>
        </w:rPr>
        <w:t>spevkov</w:t>
      </w:r>
      <w:r w:rsidRPr="001C5062">
        <w:rPr>
          <w:rFonts w:hint="default"/>
          <w:sz w:val="24"/>
          <w:szCs w:val="24"/>
        </w:rPr>
        <w:t xml:space="preserve"> podľ</w:t>
      </w:r>
      <w:r w:rsidRPr="001C5062">
        <w:rPr>
          <w:rFonts w:hint="default"/>
          <w:sz w:val="24"/>
          <w:szCs w:val="24"/>
        </w:rPr>
        <w:t>a</w:t>
      </w:r>
      <w:r w:rsidRPr="001C5062">
        <w:rPr>
          <w:rFonts w:hint="default"/>
          <w:sz w:val="24"/>
          <w:szCs w:val="24"/>
        </w:rPr>
        <w:t xml:space="preserve"> §</w:t>
      </w:r>
      <w:r w:rsidRPr="001C5062">
        <w:rPr>
          <w:rFonts w:hint="default"/>
          <w:sz w:val="24"/>
          <w:szCs w:val="24"/>
        </w:rPr>
        <w:t xml:space="preserve"> 7 ods. 1 pí</w:t>
      </w:r>
      <w:r w:rsidRPr="001C5062">
        <w:rPr>
          <w:rFonts w:hint="default"/>
          <w:sz w:val="24"/>
          <w:szCs w:val="24"/>
        </w:rPr>
        <w:t xml:space="preserve">sm. a) za </w:t>
      </w:r>
      <w:r w:rsidR="003A2578">
        <w:rPr>
          <w:rFonts w:hint="default"/>
          <w:sz w:val="24"/>
          <w:szCs w:val="24"/>
        </w:rPr>
        <w:t>kalendá</w:t>
      </w:r>
      <w:r w:rsidR="003A2578">
        <w:rPr>
          <w:rFonts w:hint="default"/>
          <w:sz w:val="24"/>
          <w:szCs w:val="24"/>
        </w:rPr>
        <w:t>rny</w:t>
      </w:r>
      <w:r w:rsidRPr="001C5062">
        <w:rPr>
          <w:rFonts w:hint="default"/>
          <w:sz w:val="24"/>
          <w:szCs w:val="24"/>
        </w:rPr>
        <w:t xml:space="preserve"> rok do jednotlivý</w:t>
      </w:r>
      <w:r w:rsidRPr="001C5062">
        <w:rPr>
          <w:rFonts w:hint="default"/>
          <w:sz w:val="24"/>
          <w:szCs w:val="24"/>
        </w:rPr>
        <w:t>ch podúč</w:t>
      </w:r>
      <w:r w:rsidRPr="001C5062">
        <w:rPr>
          <w:rFonts w:hint="default"/>
          <w:sz w:val="24"/>
          <w:szCs w:val="24"/>
        </w:rPr>
        <w:t>tov a na jednotlivé</w:t>
      </w:r>
      <w:r w:rsidRPr="001C5062">
        <w:rPr>
          <w:rFonts w:hint="default"/>
          <w:sz w:val="24"/>
          <w:szCs w:val="24"/>
        </w:rPr>
        <w:t xml:space="preserve"> analytické</w:t>
      </w:r>
      <w:r w:rsidRPr="001C5062">
        <w:rPr>
          <w:rFonts w:hint="default"/>
          <w:sz w:val="24"/>
          <w:szCs w:val="24"/>
        </w:rPr>
        <w:t xml:space="preserve"> úč</w:t>
      </w:r>
      <w:r w:rsidRPr="001C5062">
        <w:rPr>
          <w:rFonts w:hint="default"/>
          <w:sz w:val="24"/>
          <w:szCs w:val="24"/>
        </w:rPr>
        <w:t>ty, ktoré</w:t>
      </w:r>
      <w:r w:rsidRPr="001C5062">
        <w:rPr>
          <w:rFonts w:hint="default"/>
          <w:sz w:val="24"/>
          <w:szCs w:val="24"/>
        </w:rPr>
        <w:t xml:space="preserve"> majú</w:t>
      </w:r>
      <w:r w:rsidRPr="001C5062">
        <w:rPr>
          <w:rFonts w:hint="default"/>
          <w:sz w:val="24"/>
          <w:szCs w:val="24"/>
        </w:rPr>
        <w:t xml:space="preserve"> zdroje podľ</w:t>
      </w:r>
      <w:r w:rsidRPr="001C5062">
        <w:rPr>
          <w:rFonts w:hint="default"/>
          <w:sz w:val="24"/>
          <w:szCs w:val="24"/>
        </w:rPr>
        <w:t>a §</w:t>
      </w:r>
      <w:r w:rsidRPr="001C5062">
        <w:rPr>
          <w:rFonts w:hint="default"/>
          <w:sz w:val="24"/>
          <w:szCs w:val="24"/>
        </w:rPr>
        <w:t xml:space="preserve"> 7 ods. 1 pí</w:t>
      </w:r>
      <w:r w:rsidRPr="001C5062">
        <w:rPr>
          <w:rFonts w:hint="default"/>
          <w:sz w:val="24"/>
          <w:szCs w:val="24"/>
        </w:rPr>
        <w:t>sm. a) pomerne podľ</w:t>
      </w:r>
      <w:r w:rsidRPr="001C5062">
        <w:rPr>
          <w:rFonts w:hint="default"/>
          <w:sz w:val="24"/>
          <w:szCs w:val="24"/>
        </w:rPr>
        <w:t>a výš</w:t>
      </w:r>
      <w:r w:rsidRPr="001C5062">
        <w:rPr>
          <w:rFonts w:hint="default"/>
          <w:sz w:val="24"/>
          <w:szCs w:val="24"/>
        </w:rPr>
        <w:t>ky</w:t>
      </w:r>
      <w:r w:rsidR="005D6D43">
        <w:rPr>
          <w:rFonts w:hint="default"/>
          <w:sz w:val="24"/>
          <w:szCs w:val="24"/>
        </w:rPr>
        <w:t xml:space="preserve"> povinný</w:t>
      </w:r>
      <w:r w:rsidR="005D6D43">
        <w:rPr>
          <w:rFonts w:hint="default"/>
          <w:sz w:val="24"/>
          <w:szCs w:val="24"/>
        </w:rPr>
        <w:t>ch</w:t>
      </w:r>
      <w:r w:rsidRPr="001C5062">
        <w:rPr>
          <w:rFonts w:hint="default"/>
          <w:sz w:val="24"/>
          <w:szCs w:val="24"/>
        </w:rPr>
        <w:t xml:space="preserve"> prí</w:t>
      </w:r>
      <w:r w:rsidRPr="001C5062">
        <w:rPr>
          <w:rFonts w:hint="default"/>
          <w:sz w:val="24"/>
          <w:szCs w:val="24"/>
        </w:rPr>
        <w:t>spevkov uhradený</w:t>
      </w:r>
      <w:r w:rsidRPr="001C5062">
        <w:rPr>
          <w:rFonts w:hint="default"/>
          <w:sz w:val="24"/>
          <w:szCs w:val="24"/>
        </w:rPr>
        <w:t>ch podľ</w:t>
      </w:r>
      <w:r w:rsidRPr="001C5062">
        <w:rPr>
          <w:rFonts w:hint="default"/>
          <w:sz w:val="24"/>
          <w:szCs w:val="24"/>
        </w:rPr>
        <w:t>a §</w:t>
      </w:r>
      <w:r w:rsidRPr="001C5062">
        <w:rPr>
          <w:rFonts w:hint="default"/>
          <w:sz w:val="24"/>
          <w:szCs w:val="24"/>
        </w:rPr>
        <w:t xml:space="preserve"> 7 ods. 1 pí</w:t>
      </w:r>
      <w:r w:rsidRPr="001C5062">
        <w:rPr>
          <w:rFonts w:hint="default"/>
          <w:sz w:val="24"/>
          <w:szCs w:val="24"/>
        </w:rPr>
        <w:t xml:space="preserve">sm. a), </w:t>
      </w:r>
      <w:r>
        <w:rPr>
          <w:rFonts w:hint="default"/>
          <w:sz w:val="24"/>
          <w:szCs w:val="24"/>
        </w:rPr>
        <w:t>ktorý</w:t>
      </w:r>
      <w:r>
        <w:rPr>
          <w:rFonts w:hint="default"/>
          <w:sz w:val="24"/>
          <w:szCs w:val="24"/>
        </w:rPr>
        <w:t>mi sú</w:t>
      </w:r>
    </w:p>
    <w:p w:rsidR="00023FFB" w:rsidP="00023FFB">
      <w:pPr>
        <w:pStyle w:val="AODocTxt"/>
        <w:numPr>
          <w:ilvl w:val="1"/>
          <w:numId w:val="3"/>
        </w:numPr>
        <w:bidi w:val="0"/>
        <w:spacing w:before="0" w:line="240" w:lineRule="auto"/>
        <w:rPr>
          <w:sz w:val="24"/>
          <w:szCs w:val="24"/>
        </w:rPr>
      </w:pPr>
      <w:r w:rsidRPr="00FD23F1">
        <w:rPr>
          <w:rFonts w:hint="default"/>
          <w:sz w:val="24"/>
          <w:szCs w:val="24"/>
        </w:rPr>
        <w:t>analytické</w:t>
      </w:r>
      <w:r w:rsidRPr="00FD23F1">
        <w:rPr>
          <w:rFonts w:hint="default"/>
          <w:sz w:val="24"/>
          <w:szCs w:val="24"/>
        </w:rPr>
        <w:t xml:space="preserve"> úč</w:t>
      </w:r>
      <w:r w:rsidRPr="00FD23F1">
        <w:rPr>
          <w:rFonts w:hint="default"/>
          <w:sz w:val="24"/>
          <w:szCs w:val="24"/>
        </w:rPr>
        <w:t>ty podľ</w:t>
      </w:r>
      <w:r w:rsidRPr="00FD23F1">
        <w:rPr>
          <w:rFonts w:hint="default"/>
          <w:sz w:val="24"/>
          <w:szCs w:val="24"/>
        </w:rPr>
        <w:t>a odseku 1 pí</w:t>
      </w:r>
      <w:r w:rsidRPr="00FD23F1">
        <w:rPr>
          <w:rFonts w:hint="default"/>
          <w:sz w:val="24"/>
          <w:szCs w:val="24"/>
        </w:rPr>
        <w:t>sm. a)</w:t>
      </w:r>
      <w:r w:rsidR="005A2D27">
        <w:rPr>
          <w:rFonts w:hint="default"/>
          <w:sz w:val="24"/>
          <w:szCs w:val="24"/>
        </w:rPr>
        <w:t xml:space="preserve"> druhé</w:t>
      </w:r>
      <w:r w:rsidR="005A2D27">
        <w:rPr>
          <w:rFonts w:hint="default"/>
          <w:sz w:val="24"/>
          <w:szCs w:val="24"/>
        </w:rPr>
        <w:t>ho</w:t>
      </w:r>
      <w:r w:rsidRPr="00FD23F1">
        <w:rPr>
          <w:rFonts w:hint="default"/>
          <w:sz w:val="24"/>
          <w:szCs w:val="24"/>
        </w:rPr>
        <w:t xml:space="preserve"> bodu jadrová</w:t>
      </w:r>
      <w:r w:rsidRPr="00FD23F1">
        <w:rPr>
          <w:rFonts w:hint="default"/>
          <w:sz w:val="24"/>
          <w:szCs w:val="24"/>
        </w:rPr>
        <w:t xml:space="preserve"> elektrá</w:t>
      </w:r>
      <w:r w:rsidRPr="00FD23F1">
        <w:rPr>
          <w:rFonts w:hint="default"/>
          <w:sz w:val="24"/>
          <w:szCs w:val="24"/>
        </w:rPr>
        <w:t>reň</w:t>
      </w:r>
      <w:r w:rsidRPr="00FD23F1">
        <w:rPr>
          <w:rFonts w:hint="default"/>
          <w:sz w:val="24"/>
          <w:szCs w:val="24"/>
        </w:rPr>
        <w:t xml:space="preserve"> V</w:t>
      </w:r>
      <w:r w:rsidR="00AF0A7C">
        <w:rPr>
          <w:sz w:val="24"/>
          <w:szCs w:val="24"/>
        </w:rPr>
        <w:t xml:space="preserve"> </w:t>
      </w:r>
      <w:r w:rsidRPr="00FD23F1">
        <w:rPr>
          <w:sz w:val="24"/>
          <w:szCs w:val="24"/>
        </w:rPr>
        <w:t xml:space="preserve">1 </w:t>
      </w:r>
      <w:r w:rsidR="00CE41B3">
        <w:rPr>
          <w:sz w:val="24"/>
          <w:szCs w:val="24"/>
        </w:rPr>
        <w:t xml:space="preserve">              </w:t>
      </w:r>
      <w:r w:rsidRPr="00FD23F1">
        <w:rPr>
          <w:sz w:val="24"/>
          <w:szCs w:val="24"/>
        </w:rPr>
        <w:t>a</w:t>
      </w:r>
      <w:r w:rsidR="005A2D27">
        <w:rPr>
          <w:sz w:val="24"/>
          <w:szCs w:val="24"/>
        </w:rPr>
        <w:t xml:space="preserve"> tretieho</w:t>
      </w:r>
      <w:r w:rsidRPr="00FD23F1">
        <w:rPr>
          <w:rFonts w:hint="default"/>
          <w:sz w:val="24"/>
          <w:szCs w:val="24"/>
        </w:rPr>
        <w:t xml:space="preserve"> bodu jadrová</w:t>
      </w:r>
      <w:r w:rsidRPr="00FD23F1">
        <w:rPr>
          <w:rFonts w:hint="default"/>
          <w:sz w:val="24"/>
          <w:szCs w:val="24"/>
        </w:rPr>
        <w:t xml:space="preserve"> elektrá</w:t>
      </w:r>
      <w:r w:rsidRPr="00FD23F1">
        <w:rPr>
          <w:rFonts w:hint="default"/>
          <w:sz w:val="24"/>
          <w:szCs w:val="24"/>
        </w:rPr>
        <w:t>reň</w:t>
      </w:r>
      <w:r w:rsidRPr="00FD23F1">
        <w:rPr>
          <w:rFonts w:hint="default"/>
          <w:sz w:val="24"/>
          <w:szCs w:val="24"/>
        </w:rPr>
        <w:t xml:space="preserve"> V</w:t>
      </w:r>
      <w:r w:rsidR="00AF0A7C">
        <w:rPr>
          <w:sz w:val="24"/>
          <w:szCs w:val="24"/>
        </w:rPr>
        <w:t xml:space="preserve"> </w:t>
      </w:r>
      <w:r w:rsidRPr="00FD23F1">
        <w:rPr>
          <w:sz w:val="24"/>
          <w:szCs w:val="24"/>
        </w:rPr>
        <w:t>2,</w:t>
      </w:r>
    </w:p>
    <w:p w:rsidR="00023FFB" w:rsidP="00023FFB">
      <w:pPr>
        <w:pStyle w:val="AODocTxt"/>
        <w:numPr>
          <w:ilvl w:val="1"/>
          <w:numId w:val="3"/>
        </w:numPr>
        <w:bidi w:val="0"/>
        <w:spacing w:before="0" w:line="240" w:lineRule="auto"/>
        <w:rPr>
          <w:sz w:val="24"/>
          <w:szCs w:val="24"/>
        </w:rPr>
      </w:pPr>
      <w:r w:rsidRPr="00FD23F1">
        <w:rPr>
          <w:rFonts w:hint="default"/>
          <w:sz w:val="24"/>
          <w:szCs w:val="24"/>
        </w:rPr>
        <w:t>podúč</w:t>
      </w:r>
      <w:r w:rsidRPr="00FD23F1">
        <w:rPr>
          <w:rFonts w:hint="default"/>
          <w:sz w:val="24"/>
          <w:szCs w:val="24"/>
        </w:rPr>
        <w:t>et podľ</w:t>
      </w:r>
      <w:r w:rsidRPr="00FD23F1">
        <w:rPr>
          <w:rFonts w:hint="default"/>
          <w:sz w:val="24"/>
          <w:szCs w:val="24"/>
        </w:rPr>
        <w:t>a odseku 1 pí</w:t>
      </w:r>
      <w:r w:rsidRPr="00FD23F1">
        <w:rPr>
          <w:rFonts w:hint="default"/>
          <w:sz w:val="24"/>
          <w:szCs w:val="24"/>
        </w:rPr>
        <w:t>sm. b) na vyraď</w:t>
      </w:r>
      <w:r w:rsidRPr="00FD23F1">
        <w:rPr>
          <w:rFonts w:hint="default"/>
          <w:sz w:val="24"/>
          <w:szCs w:val="24"/>
        </w:rPr>
        <w:t>ovanie jadrovej elektrá</w:t>
      </w:r>
      <w:r w:rsidRPr="00FD23F1">
        <w:rPr>
          <w:rFonts w:hint="default"/>
          <w:sz w:val="24"/>
          <w:szCs w:val="24"/>
        </w:rPr>
        <w:t>rne vrá</w:t>
      </w:r>
      <w:r w:rsidRPr="00FD23F1">
        <w:rPr>
          <w:rFonts w:hint="default"/>
          <w:sz w:val="24"/>
          <w:szCs w:val="24"/>
        </w:rPr>
        <w:t>tane nakladania s rá</w:t>
      </w:r>
      <w:r w:rsidRPr="00FD23F1">
        <w:rPr>
          <w:rFonts w:hint="default"/>
          <w:sz w:val="24"/>
          <w:szCs w:val="24"/>
        </w:rPr>
        <w:t>dioaktí</w:t>
      </w:r>
      <w:r w:rsidRPr="00FD23F1">
        <w:rPr>
          <w:rFonts w:hint="default"/>
          <w:sz w:val="24"/>
          <w:szCs w:val="24"/>
        </w:rPr>
        <w:t>vnymi odpadmi z tohto vyraď</w:t>
      </w:r>
      <w:r w:rsidRPr="00FD23F1">
        <w:rPr>
          <w:rFonts w:hint="default"/>
          <w:sz w:val="24"/>
          <w:szCs w:val="24"/>
        </w:rPr>
        <w:t>ov</w:t>
      </w:r>
      <w:r w:rsidRPr="00FD23F1">
        <w:rPr>
          <w:rFonts w:hint="default"/>
          <w:sz w:val="24"/>
          <w:szCs w:val="24"/>
        </w:rPr>
        <w:t>ania prevá</w:t>
      </w:r>
      <w:r w:rsidRPr="00FD23F1">
        <w:rPr>
          <w:rFonts w:hint="default"/>
          <w:sz w:val="24"/>
          <w:szCs w:val="24"/>
        </w:rPr>
        <w:t>dzkovanej v lokalite Mochovce a</w:t>
      </w:r>
    </w:p>
    <w:p w:rsidR="00023FFB" w:rsidP="00023FFB">
      <w:pPr>
        <w:pStyle w:val="AODocTxt"/>
        <w:numPr>
          <w:ilvl w:val="1"/>
          <w:numId w:val="3"/>
        </w:numPr>
        <w:bidi w:val="0"/>
        <w:spacing w:before="0" w:line="240" w:lineRule="auto"/>
        <w:rPr>
          <w:sz w:val="24"/>
          <w:szCs w:val="24"/>
        </w:rPr>
      </w:pPr>
      <w:r w:rsidRPr="00FD23F1">
        <w:rPr>
          <w:rFonts w:hint="default"/>
          <w:sz w:val="24"/>
          <w:szCs w:val="24"/>
        </w:rPr>
        <w:t>podúč</w:t>
      </w:r>
      <w:r w:rsidRPr="00FD23F1">
        <w:rPr>
          <w:rFonts w:hint="default"/>
          <w:sz w:val="24"/>
          <w:szCs w:val="24"/>
        </w:rPr>
        <w:t>et podľ</w:t>
      </w:r>
      <w:r w:rsidRPr="00FD23F1">
        <w:rPr>
          <w:rFonts w:hint="default"/>
          <w:sz w:val="24"/>
          <w:szCs w:val="24"/>
        </w:rPr>
        <w:t>a odseku 1 pí</w:t>
      </w:r>
      <w:r w:rsidRPr="00FD23F1">
        <w:rPr>
          <w:rFonts w:hint="default"/>
          <w:sz w:val="24"/>
          <w:szCs w:val="24"/>
        </w:rPr>
        <w:t>sm. c) na vyraď</w:t>
      </w:r>
      <w:r w:rsidRPr="00FD23F1">
        <w:rPr>
          <w:rFonts w:hint="default"/>
          <w:sz w:val="24"/>
          <w:szCs w:val="24"/>
        </w:rPr>
        <w:t>ovanie jadrový</w:t>
      </w:r>
      <w:r w:rsidRPr="00FD23F1">
        <w:rPr>
          <w:rFonts w:hint="default"/>
          <w:sz w:val="24"/>
          <w:szCs w:val="24"/>
        </w:rPr>
        <w:t>ch zariadení</w:t>
      </w:r>
      <w:r w:rsidRPr="00FD23F1">
        <w:rPr>
          <w:rFonts w:hint="default"/>
          <w:sz w:val="24"/>
          <w:szCs w:val="24"/>
        </w:rPr>
        <w:t xml:space="preserve"> vrá</w:t>
      </w:r>
      <w:r w:rsidRPr="00FD23F1">
        <w:rPr>
          <w:rFonts w:hint="default"/>
          <w:sz w:val="24"/>
          <w:szCs w:val="24"/>
        </w:rPr>
        <w:t>tane nakladania s rá</w:t>
      </w:r>
      <w:r w:rsidRPr="00FD23F1">
        <w:rPr>
          <w:rFonts w:hint="default"/>
          <w:sz w:val="24"/>
          <w:szCs w:val="24"/>
        </w:rPr>
        <w:t>dioaktí</w:t>
      </w:r>
      <w:r w:rsidRPr="00FD23F1">
        <w:rPr>
          <w:rFonts w:hint="default"/>
          <w:sz w:val="24"/>
          <w:szCs w:val="24"/>
        </w:rPr>
        <w:t>vnymi odpadmi z tohto vyraď</w:t>
      </w:r>
      <w:r w:rsidRPr="00FD23F1">
        <w:rPr>
          <w:rFonts w:hint="default"/>
          <w:sz w:val="24"/>
          <w:szCs w:val="24"/>
        </w:rPr>
        <w:t>ovania, ktoré</w:t>
      </w:r>
      <w:r w:rsidRPr="00FD23F1">
        <w:rPr>
          <w:rFonts w:hint="default"/>
          <w:sz w:val="24"/>
          <w:szCs w:val="24"/>
        </w:rPr>
        <w:t xml:space="preserve"> budú</w:t>
      </w:r>
      <w:r w:rsidRPr="00FD23F1">
        <w:rPr>
          <w:rFonts w:hint="default"/>
          <w:sz w:val="24"/>
          <w:szCs w:val="24"/>
        </w:rPr>
        <w:t xml:space="preserve"> uvedené</w:t>
      </w:r>
      <w:r w:rsidRPr="00FD23F1">
        <w:rPr>
          <w:rFonts w:hint="default"/>
          <w:sz w:val="24"/>
          <w:szCs w:val="24"/>
        </w:rPr>
        <w:t xml:space="preserve"> do prevá</w:t>
      </w:r>
      <w:r w:rsidRPr="00FD23F1">
        <w:rPr>
          <w:rFonts w:hint="default"/>
          <w:sz w:val="24"/>
          <w:szCs w:val="24"/>
        </w:rPr>
        <w:t>dzky po úč</w:t>
      </w:r>
      <w:r w:rsidRPr="00FD23F1">
        <w:rPr>
          <w:rFonts w:hint="default"/>
          <w:sz w:val="24"/>
          <w:szCs w:val="24"/>
        </w:rPr>
        <w:t>innosti tohto zá</w:t>
      </w:r>
      <w:r w:rsidRPr="00FD23F1">
        <w:rPr>
          <w:rFonts w:hint="default"/>
          <w:sz w:val="24"/>
          <w:szCs w:val="24"/>
        </w:rPr>
        <w:t>kona</w:t>
      </w:r>
      <w:r>
        <w:rPr>
          <w:sz w:val="24"/>
          <w:szCs w:val="24"/>
        </w:rPr>
        <w:t>,</w:t>
      </w:r>
    </w:p>
    <w:p w:rsidR="00023FFB" w:rsidP="00023FFB">
      <w:pPr>
        <w:pStyle w:val="AODocTxt"/>
        <w:numPr>
          <w:numId w:val="3"/>
        </w:numPr>
        <w:bidi w:val="0"/>
        <w:spacing w:before="0" w:line="240" w:lineRule="auto"/>
        <w:rPr>
          <w:sz w:val="24"/>
          <w:szCs w:val="24"/>
        </w:rPr>
      </w:pPr>
      <w:r w:rsidRPr="00FD23F1">
        <w:rPr>
          <w:sz w:val="24"/>
          <w:szCs w:val="24"/>
        </w:rPr>
        <w:t>rozdelenie zdrojov jadr</w:t>
      </w:r>
      <w:r w:rsidRPr="00FD23F1">
        <w:rPr>
          <w:rFonts w:hint="default"/>
          <w:sz w:val="24"/>
          <w:szCs w:val="24"/>
        </w:rPr>
        <w:t>ové</w:t>
      </w:r>
      <w:r w:rsidRPr="00FD23F1">
        <w:rPr>
          <w:rFonts w:hint="default"/>
          <w:sz w:val="24"/>
          <w:szCs w:val="24"/>
        </w:rPr>
        <w:t>ho fondu podľ</w:t>
      </w:r>
      <w:r w:rsidRPr="00FD23F1">
        <w:rPr>
          <w:rFonts w:hint="default"/>
          <w:sz w:val="24"/>
          <w:szCs w:val="24"/>
        </w:rPr>
        <w:t>a §</w:t>
      </w:r>
      <w:r w:rsidRPr="00FD23F1">
        <w:rPr>
          <w:rFonts w:hint="default"/>
          <w:sz w:val="24"/>
          <w:szCs w:val="24"/>
        </w:rPr>
        <w:t xml:space="preserve"> 7 ods. 1 pí</w:t>
      </w:r>
      <w:r w:rsidRPr="00FD23F1">
        <w:rPr>
          <w:rFonts w:hint="default"/>
          <w:sz w:val="24"/>
          <w:szCs w:val="24"/>
        </w:rPr>
        <w:t xml:space="preserve">sm. b) za </w:t>
      </w:r>
      <w:r w:rsidR="003A2578">
        <w:rPr>
          <w:rFonts w:hint="default"/>
          <w:sz w:val="24"/>
          <w:szCs w:val="24"/>
        </w:rPr>
        <w:t>kalendá</w:t>
      </w:r>
      <w:r w:rsidR="003A2578">
        <w:rPr>
          <w:rFonts w:hint="default"/>
          <w:sz w:val="24"/>
          <w:szCs w:val="24"/>
        </w:rPr>
        <w:t>rny</w:t>
      </w:r>
      <w:r w:rsidRPr="00FD23F1">
        <w:rPr>
          <w:rFonts w:hint="default"/>
          <w:sz w:val="24"/>
          <w:szCs w:val="24"/>
        </w:rPr>
        <w:t xml:space="preserve"> rok do jednotlivý</w:t>
      </w:r>
      <w:r w:rsidRPr="00FD23F1">
        <w:rPr>
          <w:rFonts w:hint="default"/>
          <w:sz w:val="24"/>
          <w:szCs w:val="24"/>
        </w:rPr>
        <w:t>ch podúč</w:t>
      </w:r>
      <w:r w:rsidRPr="00FD23F1">
        <w:rPr>
          <w:rFonts w:hint="default"/>
          <w:sz w:val="24"/>
          <w:szCs w:val="24"/>
        </w:rPr>
        <w:t>tov a na jednotlivé</w:t>
      </w:r>
      <w:r w:rsidRPr="00FD23F1">
        <w:rPr>
          <w:rFonts w:hint="default"/>
          <w:sz w:val="24"/>
          <w:szCs w:val="24"/>
        </w:rPr>
        <w:t xml:space="preserve"> analytické</w:t>
      </w:r>
      <w:r w:rsidRPr="00FD23F1">
        <w:rPr>
          <w:rFonts w:hint="default"/>
          <w:sz w:val="24"/>
          <w:szCs w:val="24"/>
        </w:rPr>
        <w:t xml:space="preserve"> úč</w:t>
      </w:r>
      <w:r w:rsidRPr="00FD23F1">
        <w:rPr>
          <w:rFonts w:hint="default"/>
          <w:sz w:val="24"/>
          <w:szCs w:val="24"/>
        </w:rPr>
        <w:t>ty na ú</w:t>
      </w:r>
      <w:r w:rsidRPr="00FD23F1">
        <w:rPr>
          <w:rFonts w:hint="default"/>
          <w:sz w:val="24"/>
          <w:szCs w:val="24"/>
        </w:rPr>
        <w:t>hradu dlhu, ktorý</w:t>
      </w:r>
      <w:r w:rsidRPr="00FD23F1">
        <w:rPr>
          <w:rFonts w:hint="default"/>
          <w:sz w:val="24"/>
          <w:szCs w:val="24"/>
        </w:rPr>
        <w:t xml:space="preserve"> vznikol pri tvorbe zdrojov urč</w:t>
      </w:r>
      <w:r w:rsidRPr="00FD23F1">
        <w:rPr>
          <w:rFonts w:hint="default"/>
          <w:sz w:val="24"/>
          <w:szCs w:val="24"/>
        </w:rPr>
        <w:t>ený</w:t>
      </w:r>
      <w:r w:rsidRPr="00FD23F1">
        <w:rPr>
          <w:rFonts w:hint="default"/>
          <w:sz w:val="24"/>
          <w:szCs w:val="24"/>
        </w:rPr>
        <w:t>ch na krytie ná</w:t>
      </w:r>
      <w:r w:rsidRPr="00FD23F1">
        <w:rPr>
          <w:rFonts w:hint="default"/>
          <w:sz w:val="24"/>
          <w:szCs w:val="24"/>
        </w:rPr>
        <w:t>kladov zá</w:t>
      </w:r>
      <w:r w:rsidRPr="00FD23F1">
        <w:rPr>
          <w:rFonts w:hint="default"/>
          <w:sz w:val="24"/>
          <w:szCs w:val="24"/>
        </w:rPr>
        <w:t>vereč</w:t>
      </w:r>
      <w:r w:rsidRPr="00FD23F1">
        <w:rPr>
          <w:rFonts w:hint="default"/>
          <w:sz w:val="24"/>
          <w:szCs w:val="24"/>
        </w:rPr>
        <w:t>nej č</w:t>
      </w:r>
      <w:r w:rsidRPr="00FD23F1">
        <w:rPr>
          <w:rFonts w:hint="default"/>
          <w:sz w:val="24"/>
          <w:szCs w:val="24"/>
        </w:rPr>
        <w:t>asti jadrovej energetiky vytvá</w:t>
      </w:r>
      <w:r w:rsidRPr="00FD23F1">
        <w:rPr>
          <w:rFonts w:hint="default"/>
          <w:sz w:val="24"/>
          <w:szCs w:val="24"/>
        </w:rPr>
        <w:t>raný</w:t>
      </w:r>
      <w:r w:rsidRPr="00FD23F1">
        <w:rPr>
          <w:rFonts w:hint="default"/>
          <w:sz w:val="24"/>
          <w:szCs w:val="24"/>
        </w:rPr>
        <w:t>ch poč</w:t>
      </w:r>
      <w:r w:rsidRPr="00FD23F1">
        <w:rPr>
          <w:rFonts w:hint="default"/>
          <w:sz w:val="24"/>
          <w:szCs w:val="24"/>
        </w:rPr>
        <w:t>as doterajš</w:t>
      </w:r>
      <w:r w:rsidRPr="00FD23F1">
        <w:rPr>
          <w:rFonts w:hint="default"/>
          <w:sz w:val="24"/>
          <w:szCs w:val="24"/>
        </w:rPr>
        <w:t xml:space="preserve">ej </w:t>
      </w:r>
      <w:r w:rsidRPr="00FD23F1">
        <w:rPr>
          <w:rFonts w:hint="default"/>
          <w:sz w:val="24"/>
          <w:szCs w:val="24"/>
        </w:rPr>
        <w:t>prevá</w:t>
      </w:r>
      <w:r w:rsidRPr="00FD23F1">
        <w:rPr>
          <w:rFonts w:hint="default"/>
          <w:sz w:val="24"/>
          <w:szCs w:val="24"/>
        </w:rPr>
        <w:t>dzky jadrový</w:t>
      </w:r>
      <w:r w:rsidRPr="00FD23F1">
        <w:rPr>
          <w:rFonts w:hint="default"/>
          <w:sz w:val="24"/>
          <w:szCs w:val="24"/>
        </w:rPr>
        <w:t>ch zariadení</w:t>
      </w:r>
      <w:r w:rsidRPr="00FD23F1">
        <w:rPr>
          <w:rFonts w:hint="default"/>
          <w:sz w:val="24"/>
          <w:szCs w:val="24"/>
        </w:rPr>
        <w:t xml:space="preserve"> na úč</w:t>
      </w:r>
      <w:r w:rsidRPr="00FD23F1">
        <w:rPr>
          <w:rFonts w:hint="default"/>
          <w:sz w:val="24"/>
          <w:szCs w:val="24"/>
        </w:rPr>
        <w:t>ely vý</w:t>
      </w:r>
      <w:r w:rsidRPr="00FD23F1">
        <w:rPr>
          <w:rFonts w:hint="default"/>
          <w:sz w:val="24"/>
          <w:szCs w:val="24"/>
        </w:rPr>
        <w:t>roby elektriny</w:t>
      </w:r>
      <w:r>
        <w:rPr>
          <w:sz w:val="24"/>
          <w:szCs w:val="24"/>
        </w:rPr>
        <w:t>,</w:t>
      </w:r>
    </w:p>
    <w:p w:rsidR="00023FFB" w:rsidP="00023FFB">
      <w:pPr>
        <w:pStyle w:val="AODocTxt"/>
        <w:numPr>
          <w:numId w:val="3"/>
        </w:numPr>
        <w:bidi w:val="0"/>
        <w:spacing w:before="0" w:line="240" w:lineRule="auto"/>
        <w:rPr>
          <w:sz w:val="24"/>
          <w:szCs w:val="24"/>
        </w:rPr>
      </w:pPr>
      <w:r w:rsidRPr="00FD23F1">
        <w:rPr>
          <w:rFonts w:hint="default"/>
          <w:sz w:val="24"/>
          <w:szCs w:val="24"/>
        </w:rPr>
        <w:t>rozdelenie zdrojov jadrové</w:t>
      </w:r>
      <w:r w:rsidRPr="00FD23F1">
        <w:rPr>
          <w:rFonts w:hint="default"/>
          <w:sz w:val="24"/>
          <w:szCs w:val="24"/>
        </w:rPr>
        <w:t>ho fondu podľ</w:t>
      </w:r>
      <w:r w:rsidRPr="00FD23F1">
        <w:rPr>
          <w:rFonts w:hint="default"/>
          <w:sz w:val="24"/>
          <w:szCs w:val="24"/>
        </w:rPr>
        <w:t>a §</w:t>
      </w:r>
      <w:r w:rsidRPr="00FD23F1">
        <w:rPr>
          <w:rFonts w:hint="default"/>
          <w:sz w:val="24"/>
          <w:szCs w:val="24"/>
        </w:rPr>
        <w:t xml:space="preserve"> 7 ods. 1 pí</w:t>
      </w:r>
      <w:r w:rsidRPr="00FD23F1">
        <w:rPr>
          <w:rFonts w:hint="default"/>
          <w:sz w:val="24"/>
          <w:szCs w:val="24"/>
        </w:rPr>
        <w:t xml:space="preserve">sm. d) za </w:t>
      </w:r>
      <w:r w:rsidR="003A2578">
        <w:rPr>
          <w:rFonts w:hint="default"/>
          <w:sz w:val="24"/>
          <w:szCs w:val="24"/>
        </w:rPr>
        <w:t>kalendá</w:t>
      </w:r>
      <w:r w:rsidR="003A2578">
        <w:rPr>
          <w:rFonts w:hint="default"/>
          <w:sz w:val="24"/>
          <w:szCs w:val="24"/>
        </w:rPr>
        <w:t>rny</w:t>
      </w:r>
      <w:r w:rsidRPr="00FD23F1">
        <w:rPr>
          <w:rFonts w:hint="default"/>
          <w:sz w:val="24"/>
          <w:szCs w:val="24"/>
        </w:rPr>
        <w:t xml:space="preserve"> rok do jednotlivý</w:t>
      </w:r>
      <w:r w:rsidRPr="00FD23F1">
        <w:rPr>
          <w:rFonts w:hint="default"/>
          <w:sz w:val="24"/>
          <w:szCs w:val="24"/>
        </w:rPr>
        <w:t>ch podúč</w:t>
      </w:r>
      <w:r w:rsidRPr="00FD23F1">
        <w:rPr>
          <w:rFonts w:hint="default"/>
          <w:sz w:val="24"/>
          <w:szCs w:val="24"/>
        </w:rPr>
        <w:t>tov a na jednotlivé</w:t>
      </w:r>
      <w:r w:rsidRPr="00FD23F1">
        <w:rPr>
          <w:rFonts w:hint="default"/>
          <w:sz w:val="24"/>
          <w:szCs w:val="24"/>
        </w:rPr>
        <w:t xml:space="preserve"> analytické</w:t>
      </w:r>
      <w:r w:rsidRPr="00FD23F1">
        <w:rPr>
          <w:rFonts w:hint="default"/>
          <w:sz w:val="24"/>
          <w:szCs w:val="24"/>
        </w:rPr>
        <w:t xml:space="preserve"> úč</w:t>
      </w:r>
      <w:r w:rsidRPr="00FD23F1">
        <w:rPr>
          <w:rFonts w:hint="default"/>
          <w:sz w:val="24"/>
          <w:szCs w:val="24"/>
        </w:rPr>
        <w:t>ty pomerne podľ</w:t>
      </w:r>
      <w:r w:rsidRPr="00FD23F1">
        <w:rPr>
          <w:rFonts w:hint="default"/>
          <w:sz w:val="24"/>
          <w:szCs w:val="24"/>
        </w:rPr>
        <w:t>a výš</w:t>
      </w:r>
      <w:r w:rsidRPr="00FD23F1">
        <w:rPr>
          <w:rFonts w:hint="default"/>
          <w:sz w:val="24"/>
          <w:szCs w:val="24"/>
        </w:rPr>
        <w:t>ky</w:t>
      </w:r>
      <w:r w:rsidR="00A427DB">
        <w:rPr>
          <w:rFonts w:hint="default"/>
          <w:sz w:val="24"/>
          <w:szCs w:val="24"/>
        </w:rPr>
        <w:t xml:space="preserve"> vý</w:t>
      </w:r>
      <w:r w:rsidR="00A427DB">
        <w:rPr>
          <w:rFonts w:hint="default"/>
          <w:sz w:val="24"/>
          <w:szCs w:val="24"/>
        </w:rPr>
        <w:t xml:space="preserve">nosov </w:t>
      </w:r>
      <w:r w:rsidR="00CE41B3">
        <w:rPr>
          <w:sz w:val="24"/>
          <w:szCs w:val="24"/>
        </w:rPr>
        <w:t xml:space="preserve">        </w:t>
      </w:r>
      <w:r w:rsidR="00A427DB">
        <w:rPr>
          <w:sz w:val="24"/>
          <w:szCs w:val="24"/>
        </w:rPr>
        <w:t>z</w:t>
      </w:r>
      <w:r w:rsidRPr="00FD23F1">
        <w:rPr>
          <w:rFonts w:hint="default"/>
          <w:sz w:val="24"/>
          <w:szCs w:val="24"/>
        </w:rPr>
        <w:t xml:space="preserve"> ú</w:t>
      </w:r>
      <w:r w:rsidRPr="00FD23F1">
        <w:rPr>
          <w:rFonts w:hint="default"/>
          <w:sz w:val="24"/>
          <w:szCs w:val="24"/>
        </w:rPr>
        <w:t>rokov , ktoré</w:t>
      </w:r>
      <w:r w:rsidRPr="00FD23F1">
        <w:rPr>
          <w:rFonts w:hint="default"/>
          <w:sz w:val="24"/>
          <w:szCs w:val="24"/>
        </w:rPr>
        <w:t xml:space="preserve"> pripadajú</w:t>
      </w:r>
      <w:r w:rsidRPr="00FD23F1">
        <w:rPr>
          <w:rFonts w:hint="default"/>
          <w:sz w:val="24"/>
          <w:szCs w:val="24"/>
        </w:rPr>
        <w:t xml:space="preserve"> </w:t>
      </w:r>
      <w:r w:rsidRPr="00FD23F1">
        <w:rPr>
          <w:rFonts w:hint="default"/>
          <w:sz w:val="24"/>
          <w:szCs w:val="24"/>
        </w:rPr>
        <w:t>na finanč</w:t>
      </w:r>
      <w:r w:rsidRPr="00FD23F1">
        <w:rPr>
          <w:rFonts w:hint="default"/>
          <w:sz w:val="24"/>
          <w:szCs w:val="24"/>
        </w:rPr>
        <w:t>né</w:t>
      </w:r>
      <w:r w:rsidRPr="00FD23F1">
        <w:rPr>
          <w:rFonts w:hint="default"/>
          <w:sz w:val="24"/>
          <w:szCs w:val="24"/>
        </w:rPr>
        <w:t xml:space="preserve"> prostriedky na jednotlivý</w:t>
      </w:r>
      <w:r w:rsidRPr="00FD23F1">
        <w:rPr>
          <w:rFonts w:hint="default"/>
          <w:sz w:val="24"/>
          <w:szCs w:val="24"/>
        </w:rPr>
        <w:t>ch podúč</w:t>
      </w:r>
      <w:r w:rsidRPr="00FD23F1">
        <w:rPr>
          <w:rFonts w:hint="default"/>
          <w:sz w:val="24"/>
          <w:szCs w:val="24"/>
        </w:rPr>
        <w:t>toch a na jednotlivý</w:t>
      </w:r>
      <w:r w:rsidRPr="00FD23F1">
        <w:rPr>
          <w:rFonts w:hint="default"/>
          <w:sz w:val="24"/>
          <w:szCs w:val="24"/>
        </w:rPr>
        <w:t>ch analytický</w:t>
      </w:r>
      <w:r w:rsidRPr="00FD23F1">
        <w:rPr>
          <w:rFonts w:hint="default"/>
          <w:sz w:val="24"/>
          <w:szCs w:val="24"/>
        </w:rPr>
        <w:t>ch úč</w:t>
      </w:r>
      <w:r w:rsidRPr="00FD23F1">
        <w:rPr>
          <w:rFonts w:hint="default"/>
          <w:sz w:val="24"/>
          <w:szCs w:val="24"/>
        </w:rPr>
        <w:t>toch</w:t>
      </w:r>
      <w:r>
        <w:rPr>
          <w:sz w:val="24"/>
          <w:szCs w:val="24"/>
        </w:rPr>
        <w:t>,</w:t>
      </w:r>
    </w:p>
    <w:p w:rsidR="00023FFB" w:rsidP="00023FFB">
      <w:pPr>
        <w:pStyle w:val="AODocTxt"/>
        <w:numPr>
          <w:numId w:val="3"/>
        </w:numPr>
        <w:bidi w:val="0"/>
        <w:spacing w:before="0" w:line="240" w:lineRule="auto"/>
        <w:rPr>
          <w:sz w:val="24"/>
          <w:szCs w:val="24"/>
        </w:rPr>
      </w:pPr>
      <w:r w:rsidRPr="00FD23F1">
        <w:rPr>
          <w:rFonts w:hint="default"/>
          <w:sz w:val="24"/>
          <w:szCs w:val="24"/>
        </w:rPr>
        <w:t>rozdelenie ostatný</w:t>
      </w:r>
      <w:r w:rsidRPr="00FD23F1">
        <w:rPr>
          <w:rFonts w:hint="default"/>
          <w:sz w:val="24"/>
          <w:szCs w:val="24"/>
        </w:rPr>
        <w:t>ch zdrojov jadrové</w:t>
      </w:r>
      <w:r w:rsidRPr="00FD23F1">
        <w:rPr>
          <w:rFonts w:hint="default"/>
          <w:sz w:val="24"/>
          <w:szCs w:val="24"/>
        </w:rPr>
        <w:t>ho fondu do jednotlivý</w:t>
      </w:r>
      <w:r w:rsidRPr="00FD23F1">
        <w:rPr>
          <w:rFonts w:hint="default"/>
          <w:sz w:val="24"/>
          <w:szCs w:val="24"/>
        </w:rPr>
        <w:t>ch podúč</w:t>
      </w:r>
      <w:r w:rsidRPr="00FD23F1">
        <w:rPr>
          <w:rFonts w:hint="default"/>
          <w:sz w:val="24"/>
          <w:szCs w:val="24"/>
        </w:rPr>
        <w:t>tov a na jednotlivé</w:t>
      </w:r>
      <w:r w:rsidRPr="00FD23F1">
        <w:rPr>
          <w:rFonts w:hint="default"/>
          <w:sz w:val="24"/>
          <w:szCs w:val="24"/>
        </w:rPr>
        <w:t xml:space="preserve"> analytické</w:t>
      </w:r>
      <w:r w:rsidRPr="00FD23F1">
        <w:rPr>
          <w:rFonts w:hint="default"/>
          <w:sz w:val="24"/>
          <w:szCs w:val="24"/>
        </w:rPr>
        <w:t xml:space="preserve"> úč</w:t>
      </w:r>
      <w:r w:rsidRPr="00FD23F1">
        <w:rPr>
          <w:rFonts w:hint="default"/>
          <w:sz w:val="24"/>
          <w:szCs w:val="24"/>
        </w:rPr>
        <w:t>ty;  ak boli tieto zdroje úč</w:t>
      </w:r>
      <w:r w:rsidRPr="00FD23F1">
        <w:rPr>
          <w:rFonts w:hint="default"/>
          <w:sz w:val="24"/>
          <w:szCs w:val="24"/>
        </w:rPr>
        <w:t>elovo urč</w:t>
      </w:r>
      <w:r w:rsidRPr="00FD23F1">
        <w:rPr>
          <w:rFonts w:hint="default"/>
          <w:sz w:val="24"/>
          <w:szCs w:val="24"/>
        </w:rPr>
        <w:t>ené</w:t>
      </w:r>
      <w:r w:rsidRPr="00FD23F1">
        <w:rPr>
          <w:rFonts w:hint="default"/>
          <w:sz w:val="24"/>
          <w:szCs w:val="24"/>
        </w:rPr>
        <w:t>, musia byť</w:t>
      </w:r>
      <w:r w:rsidRPr="00FD23F1">
        <w:rPr>
          <w:rFonts w:hint="default"/>
          <w:sz w:val="24"/>
          <w:szCs w:val="24"/>
        </w:rPr>
        <w:t xml:space="preserve"> rozdelené</w:t>
      </w:r>
      <w:r w:rsidRPr="00FD23F1">
        <w:rPr>
          <w:rFonts w:hint="default"/>
          <w:sz w:val="24"/>
          <w:szCs w:val="24"/>
        </w:rPr>
        <w:t xml:space="preserve"> podľ</w:t>
      </w:r>
      <w:r w:rsidRPr="00FD23F1">
        <w:rPr>
          <w:rFonts w:hint="default"/>
          <w:sz w:val="24"/>
          <w:szCs w:val="24"/>
        </w:rPr>
        <w:t xml:space="preserve">a </w:t>
      </w:r>
      <w:r w:rsidRPr="00FD23F1">
        <w:rPr>
          <w:rFonts w:hint="default"/>
          <w:sz w:val="24"/>
          <w:szCs w:val="24"/>
        </w:rPr>
        <w:t>úč</w:t>
      </w:r>
      <w:r w:rsidRPr="00FD23F1">
        <w:rPr>
          <w:rFonts w:hint="default"/>
          <w:sz w:val="24"/>
          <w:szCs w:val="24"/>
        </w:rPr>
        <w:t>elové</w:t>
      </w:r>
      <w:r w:rsidRPr="00FD23F1">
        <w:rPr>
          <w:rFonts w:hint="default"/>
          <w:sz w:val="24"/>
          <w:szCs w:val="24"/>
        </w:rPr>
        <w:t>ho urč</w:t>
      </w:r>
      <w:r w:rsidRPr="00FD23F1">
        <w:rPr>
          <w:rFonts w:hint="default"/>
          <w:sz w:val="24"/>
          <w:szCs w:val="24"/>
        </w:rPr>
        <w:t xml:space="preserve">enia a </w:t>
      </w:r>
    </w:p>
    <w:p w:rsidR="00023FFB" w:rsidP="00023FFB">
      <w:pPr>
        <w:pStyle w:val="AODocTxt"/>
        <w:numPr>
          <w:numId w:val="3"/>
        </w:numPr>
        <w:bidi w:val="0"/>
        <w:spacing w:before="0" w:line="240" w:lineRule="auto"/>
        <w:rPr>
          <w:rFonts w:hint="default"/>
          <w:sz w:val="24"/>
          <w:szCs w:val="24"/>
        </w:rPr>
      </w:pPr>
      <w:r w:rsidRPr="00FD23F1">
        <w:rPr>
          <w:rFonts w:hint="default"/>
          <w:sz w:val="24"/>
          <w:szCs w:val="24"/>
        </w:rPr>
        <w:t>č</w:t>
      </w:r>
      <w:r w:rsidRPr="00FD23F1">
        <w:rPr>
          <w:rFonts w:hint="default"/>
          <w:sz w:val="24"/>
          <w:szCs w:val="24"/>
        </w:rPr>
        <w:t>erpanie vý</w:t>
      </w:r>
      <w:r w:rsidRPr="00FD23F1">
        <w:rPr>
          <w:rFonts w:hint="default"/>
          <w:sz w:val="24"/>
          <w:szCs w:val="24"/>
        </w:rPr>
        <w:t>davkov jadrové</w:t>
      </w:r>
      <w:r w:rsidRPr="00FD23F1">
        <w:rPr>
          <w:rFonts w:hint="default"/>
          <w:sz w:val="24"/>
          <w:szCs w:val="24"/>
        </w:rPr>
        <w:t>ho fondu podľ</w:t>
      </w:r>
      <w:r w:rsidRPr="00FD23F1">
        <w:rPr>
          <w:rFonts w:hint="default"/>
          <w:sz w:val="24"/>
          <w:szCs w:val="24"/>
        </w:rPr>
        <w:t>a odseku 1.</w:t>
      </w:r>
      <w:r>
        <w:rPr>
          <w:rFonts w:hint="default"/>
          <w:sz w:val="24"/>
          <w:szCs w:val="24"/>
        </w:rPr>
        <w:t>“.</w:t>
      </w:r>
    </w:p>
    <w:p w:rsidR="00023FFB" w:rsidRPr="00FD23F1" w:rsidP="00023FFB">
      <w:pPr>
        <w:pStyle w:val="AODocTxt"/>
        <w:numPr>
          <w:numId w:val="0"/>
        </w:numPr>
        <w:bidi w:val="0"/>
        <w:spacing w:before="0" w:line="240" w:lineRule="auto"/>
        <w:ind w:firstLine="0"/>
        <w:rPr>
          <w:sz w:val="24"/>
          <w:szCs w:val="24"/>
        </w:rPr>
      </w:pPr>
    </w:p>
    <w:p w:rsidR="00023FFB" w:rsidRPr="00FD23F1" w:rsidP="00023FFB">
      <w:pPr>
        <w:pStyle w:val="AODocTxt"/>
        <w:numPr>
          <w:numId w:val="0"/>
        </w:numPr>
        <w:bidi w:val="0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Pr="00FD23F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FD23F1">
        <w:rPr>
          <w:rFonts w:hint="default"/>
          <w:sz w:val="24"/>
          <w:szCs w:val="24"/>
        </w:rPr>
        <w:t>V §</w:t>
      </w:r>
      <w:r w:rsidRPr="00FD23F1">
        <w:rPr>
          <w:rFonts w:hint="default"/>
          <w:sz w:val="24"/>
          <w:szCs w:val="24"/>
        </w:rPr>
        <w:t xml:space="preserve"> 13 ods. 12 sa slová</w:t>
      </w:r>
      <w:r w:rsidRPr="00FD23F1"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„</w:t>
      </w:r>
      <w:r w:rsidRPr="00FD23F1">
        <w:rPr>
          <w:sz w:val="24"/>
          <w:szCs w:val="24"/>
        </w:rPr>
        <w:t>do 31. decembra 2017</w:t>
      </w:r>
      <w:r>
        <w:rPr>
          <w:rFonts w:hint="default"/>
          <w:sz w:val="24"/>
          <w:szCs w:val="24"/>
        </w:rPr>
        <w:t>“</w:t>
      </w:r>
      <w:r w:rsidRPr="00FD23F1">
        <w:rPr>
          <w:rFonts w:hint="default"/>
          <w:sz w:val="24"/>
          <w:szCs w:val="24"/>
        </w:rPr>
        <w:t xml:space="preserve"> nahrá</w:t>
      </w:r>
      <w:r w:rsidRPr="00FD23F1">
        <w:rPr>
          <w:rFonts w:hint="default"/>
          <w:sz w:val="24"/>
          <w:szCs w:val="24"/>
        </w:rPr>
        <w:t>dzajú</w:t>
      </w:r>
      <w:r w:rsidRPr="00FD23F1">
        <w:rPr>
          <w:rFonts w:hint="default"/>
          <w:sz w:val="24"/>
          <w:szCs w:val="24"/>
        </w:rPr>
        <w:t xml:space="preserve"> slovami </w:t>
      </w:r>
      <w:r>
        <w:rPr>
          <w:rFonts w:hint="default"/>
          <w:sz w:val="24"/>
          <w:szCs w:val="24"/>
        </w:rPr>
        <w:t>„</w:t>
      </w:r>
      <w:r w:rsidRPr="00FD23F1">
        <w:rPr>
          <w:sz w:val="24"/>
          <w:szCs w:val="24"/>
        </w:rPr>
        <w:t>do 31. decembra 2020</w:t>
      </w:r>
      <w:r>
        <w:rPr>
          <w:rFonts w:hint="default"/>
          <w:sz w:val="24"/>
          <w:szCs w:val="24"/>
        </w:rPr>
        <w:t>“.</w:t>
      </w:r>
    </w:p>
    <w:p w:rsidR="00023FFB" w:rsidP="00023FFB">
      <w:pPr>
        <w:pStyle w:val="AODocTxt"/>
        <w:numPr>
          <w:numId w:val="0"/>
        </w:numPr>
        <w:bidi w:val="0"/>
        <w:spacing w:before="0" w:line="240" w:lineRule="auto"/>
        <w:ind w:firstLine="0"/>
        <w:rPr>
          <w:sz w:val="24"/>
          <w:szCs w:val="24"/>
        </w:rPr>
      </w:pPr>
    </w:p>
    <w:p w:rsidR="00126C77" w:rsidP="00023FFB">
      <w:pPr>
        <w:pStyle w:val="AODocTxt"/>
        <w:numPr>
          <w:numId w:val="0"/>
        </w:numPr>
        <w:bidi w:val="0"/>
        <w:spacing w:before="0" w:line="240" w:lineRule="auto"/>
        <w:ind w:firstLine="0"/>
        <w:rPr>
          <w:sz w:val="24"/>
          <w:szCs w:val="24"/>
        </w:rPr>
      </w:pPr>
      <w:r w:rsidR="00023FFB">
        <w:rPr>
          <w:sz w:val="24"/>
          <w:szCs w:val="24"/>
        </w:rPr>
        <w:t>4</w:t>
      </w:r>
      <w:r w:rsidRPr="00FD23F1" w:rsidR="00023FFB">
        <w:rPr>
          <w:sz w:val="24"/>
          <w:szCs w:val="24"/>
        </w:rPr>
        <w:t xml:space="preserve">. </w:t>
      </w:r>
      <w:r w:rsidR="00023FFB"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Za §</w:t>
      </w:r>
      <w:r>
        <w:rPr>
          <w:rFonts w:hint="default"/>
          <w:sz w:val="24"/>
          <w:szCs w:val="24"/>
        </w:rPr>
        <w:t xml:space="preserve"> 13 sa vkladá</w:t>
      </w:r>
      <w:r>
        <w:rPr>
          <w:rFonts w:hint="default"/>
          <w:sz w:val="24"/>
          <w:szCs w:val="24"/>
        </w:rPr>
        <w:t xml:space="preserve"> </w:t>
      </w:r>
      <w:r w:rsidRPr="00FD23F1" w:rsidR="00023FFB">
        <w:rPr>
          <w:rFonts w:hint="default"/>
          <w:sz w:val="24"/>
          <w:szCs w:val="24"/>
        </w:rPr>
        <w:t>§</w:t>
      </w:r>
      <w:r w:rsidRPr="00FD23F1" w:rsidR="00023FFB">
        <w:rPr>
          <w:rFonts w:hint="default"/>
          <w:sz w:val="24"/>
          <w:szCs w:val="24"/>
        </w:rPr>
        <w:t xml:space="preserve"> 13</w:t>
      </w:r>
      <w:r w:rsidR="00A427DB">
        <w:rPr>
          <w:sz w:val="24"/>
          <w:szCs w:val="24"/>
        </w:rPr>
        <w:t>a</w:t>
      </w:r>
      <w:r>
        <w:rPr>
          <w:rFonts w:hint="default"/>
          <w:sz w:val="24"/>
          <w:szCs w:val="24"/>
        </w:rPr>
        <w:t>, ktorý</w:t>
      </w:r>
      <w:r>
        <w:rPr>
          <w:rFonts w:hint="default"/>
          <w:sz w:val="24"/>
          <w:szCs w:val="24"/>
        </w:rPr>
        <w:t xml:space="preserve"> vrá</w:t>
      </w:r>
      <w:r>
        <w:rPr>
          <w:rFonts w:hint="default"/>
          <w:sz w:val="24"/>
          <w:szCs w:val="24"/>
        </w:rPr>
        <w:t>tane nadpisu znie:</w:t>
      </w:r>
      <w:r w:rsidR="00A427DB">
        <w:rPr>
          <w:sz w:val="24"/>
          <w:szCs w:val="24"/>
        </w:rPr>
        <w:t xml:space="preserve"> </w:t>
      </w:r>
    </w:p>
    <w:p w:rsidR="00FB0FC3" w:rsidP="00023FFB">
      <w:pPr>
        <w:pStyle w:val="AODocTxt"/>
        <w:numPr>
          <w:numId w:val="0"/>
        </w:numPr>
        <w:bidi w:val="0"/>
        <w:spacing w:before="0" w:line="240" w:lineRule="auto"/>
        <w:ind w:firstLine="0"/>
        <w:rPr>
          <w:sz w:val="24"/>
          <w:szCs w:val="24"/>
        </w:rPr>
      </w:pPr>
    </w:p>
    <w:p w:rsidR="00126C77" w:rsidP="00126C77">
      <w:pPr>
        <w:pStyle w:val="AODocTxt"/>
        <w:numPr>
          <w:numId w:val="0"/>
        </w:numPr>
        <w:bidi w:val="0"/>
        <w:spacing w:before="0" w:line="240" w:lineRule="auto"/>
        <w:ind w:firstLine="0"/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„§</w:t>
      </w:r>
      <w:r>
        <w:rPr>
          <w:rFonts w:hint="default"/>
          <w:sz w:val="24"/>
          <w:szCs w:val="24"/>
        </w:rPr>
        <w:t xml:space="preserve"> 13a</w:t>
      </w:r>
    </w:p>
    <w:p w:rsidR="00023FFB" w:rsidP="00126C77">
      <w:pPr>
        <w:pStyle w:val="AODocTxt"/>
        <w:numPr>
          <w:numId w:val="0"/>
        </w:numPr>
        <w:bidi w:val="0"/>
        <w:spacing w:before="0" w:line="240" w:lineRule="auto"/>
        <w:ind w:firstLine="0"/>
        <w:jc w:val="center"/>
        <w:rPr>
          <w:sz w:val="24"/>
          <w:szCs w:val="24"/>
        </w:rPr>
      </w:pPr>
      <w:r w:rsidR="00A427DB">
        <w:rPr>
          <w:rFonts w:hint="default"/>
          <w:sz w:val="24"/>
          <w:szCs w:val="24"/>
        </w:rPr>
        <w:t>Prechodné</w:t>
      </w:r>
      <w:r w:rsidR="00A427DB">
        <w:rPr>
          <w:rFonts w:hint="default"/>
          <w:sz w:val="24"/>
          <w:szCs w:val="24"/>
        </w:rPr>
        <w:t xml:space="preserve"> ustanovenie</w:t>
      </w:r>
      <w:r w:rsidR="00A427DB">
        <w:rPr>
          <w:rFonts w:hint="default"/>
          <w:sz w:val="24"/>
          <w:szCs w:val="24"/>
        </w:rPr>
        <w:t xml:space="preserve"> k </w:t>
      </w:r>
      <w:r w:rsidR="00A427DB">
        <w:rPr>
          <w:rFonts w:hint="default"/>
          <w:sz w:val="24"/>
          <w:szCs w:val="24"/>
        </w:rPr>
        <w:t>ú</w:t>
      </w:r>
      <w:r w:rsidR="00A427DB">
        <w:rPr>
          <w:rFonts w:hint="default"/>
          <w:sz w:val="24"/>
          <w:szCs w:val="24"/>
        </w:rPr>
        <w:t>prave úč</w:t>
      </w:r>
      <w:r w:rsidR="00A427DB">
        <w:rPr>
          <w:rFonts w:hint="default"/>
          <w:sz w:val="24"/>
          <w:szCs w:val="24"/>
        </w:rPr>
        <w:t>innej od 1. januá</w:t>
      </w:r>
      <w:r w:rsidR="00A427DB">
        <w:rPr>
          <w:rFonts w:hint="default"/>
          <w:sz w:val="24"/>
          <w:szCs w:val="24"/>
        </w:rPr>
        <w:t>ra 2012</w:t>
      </w:r>
    </w:p>
    <w:p w:rsidR="00023FFB" w:rsidP="00023FFB">
      <w:pPr>
        <w:pStyle w:val="AODocTxt"/>
        <w:numPr>
          <w:numId w:val="0"/>
        </w:numPr>
        <w:bidi w:val="0"/>
        <w:spacing w:before="0" w:line="240" w:lineRule="auto"/>
        <w:ind w:firstLine="0"/>
        <w:rPr>
          <w:sz w:val="24"/>
          <w:szCs w:val="24"/>
        </w:rPr>
      </w:pPr>
    </w:p>
    <w:p w:rsidR="00023FFB" w:rsidRPr="00FD23F1" w:rsidP="00023FFB">
      <w:pPr>
        <w:pStyle w:val="AODocTxt"/>
        <w:numPr>
          <w:numId w:val="0"/>
        </w:numPr>
        <w:bidi w:val="0"/>
        <w:spacing w:before="0" w:line="240" w:lineRule="auto"/>
        <w:ind w:firstLine="0"/>
        <w:rPr>
          <w:rFonts w:hint="default"/>
          <w:sz w:val="24"/>
          <w:szCs w:val="24"/>
        </w:rPr>
      </w:pPr>
      <w:r w:rsidRPr="00FD23F1">
        <w:rPr>
          <w:sz w:val="24"/>
          <w:szCs w:val="24"/>
        </w:rPr>
        <w:t>(</w:t>
      </w:r>
      <w:r w:rsidR="00A427DB">
        <w:rPr>
          <w:sz w:val="24"/>
          <w:szCs w:val="24"/>
        </w:rPr>
        <w:t>1</w:t>
      </w:r>
      <w:r w:rsidRPr="00FD23F1">
        <w:rPr>
          <w:rFonts w:hint="default"/>
          <w:sz w:val="24"/>
          <w:szCs w:val="24"/>
        </w:rPr>
        <w:t>) Jadrový</w:t>
      </w:r>
      <w:r w:rsidRPr="00FD23F1">
        <w:rPr>
          <w:rFonts w:hint="default"/>
          <w:sz w:val="24"/>
          <w:szCs w:val="24"/>
        </w:rPr>
        <w:t xml:space="preserve"> fond prevedie do 31. decembra 2013 finanč</w:t>
      </w:r>
      <w:r w:rsidRPr="00FD23F1">
        <w:rPr>
          <w:rFonts w:hint="default"/>
          <w:sz w:val="24"/>
          <w:szCs w:val="24"/>
        </w:rPr>
        <w:t>né</w:t>
      </w:r>
      <w:r w:rsidRPr="00FD23F1">
        <w:rPr>
          <w:rFonts w:hint="default"/>
          <w:sz w:val="24"/>
          <w:szCs w:val="24"/>
        </w:rPr>
        <w:t xml:space="preserve"> prostriedky z analytické</w:t>
      </w:r>
      <w:r w:rsidRPr="00FD23F1">
        <w:rPr>
          <w:rFonts w:hint="default"/>
          <w:sz w:val="24"/>
          <w:szCs w:val="24"/>
        </w:rPr>
        <w:t>ho úč</w:t>
      </w:r>
      <w:r w:rsidRPr="00FD23F1">
        <w:rPr>
          <w:rFonts w:hint="default"/>
          <w:sz w:val="24"/>
          <w:szCs w:val="24"/>
        </w:rPr>
        <w:t>tu podľ</w:t>
      </w:r>
      <w:r w:rsidRPr="00FD23F1">
        <w:rPr>
          <w:rFonts w:hint="default"/>
          <w:sz w:val="24"/>
          <w:szCs w:val="24"/>
        </w:rPr>
        <w:t>a §</w:t>
      </w:r>
      <w:r w:rsidRPr="00FD23F1">
        <w:rPr>
          <w:rFonts w:hint="default"/>
          <w:sz w:val="24"/>
          <w:szCs w:val="24"/>
        </w:rPr>
        <w:t xml:space="preserve"> 8 ods. 1 pí</w:t>
      </w:r>
      <w:r w:rsidRPr="00FD23F1">
        <w:rPr>
          <w:rFonts w:hint="default"/>
          <w:sz w:val="24"/>
          <w:szCs w:val="24"/>
        </w:rPr>
        <w:t>sm. a)</w:t>
      </w:r>
      <w:r w:rsidR="005A2D27">
        <w:rPr>
          <w:rFonts w:hint="default"/>
          <w:sz w:val="24"/>
          <w:szCs w:val="24"/>
        </w:rPr>
        <w:t xml:space="preserve"> prvé</w:t>
      </w:r>
      <w:r w:rsidR="005A2D27">
        <w:rPr>
          <w:rFonts w:hint="default"/>
          <w:sz w:val="24"/>
          <w:szCs w:val="24"/>
        </w:rPr>
        <w:t>ho</w:t>
      </w:r>
      <w:r w:rsidRPr="00FD23F1">
        <w:rPr>
          <w:rFonts w:hint="default"/>
          <w:sz w:val="24"/>
          <w:szCs w:val="24"/>
        </w:rPr>
        <w:t xml:space="preserve"> bodu jadrová</w:t>
      </w:r>
      <w:r w:rsidRPr="00FD23F1">
        <w:rPr>
          <w:rFonts w:hint="default"/>
          <w:sz w:val="24"/>
          <w:szCs w:val="24"/>
        </w:rPr>
        <w:t xml:space="preserve"> elektrá</w:t>
      </w:r>
      <w:r w:rsidRPr="00FD23F1">
        <w:rPr>
          <w:rFonts w:hint="default"/>
          <w:sz w:val="24"/>
          <w:szCs w:val="24"/>
        </w:rPr>
        <w:t>reň</w:t>
      </w:r>
      <w:r w:rsidRPr="00FD23F1">
        <w:rPr>
          <w:rFonts w:hint="default"/>
          <w:sz w:val="24"/>
          <w:szCs w:val="24"/>
        </w:rPr>
        <w:t xml:space="preserve"> A 1 na analytický</w:t>
      </w:r>
      <w:r w:rsidRPr="00FD23F1">
        <w:rPr>
          <w:rFonts w:hint="default"/>
          <w:sz w:val="24"/>
          <w:szCs w:val="24"/>
        </w:rPr>
        <w:t xml:space="preserve"> úč</w:t>
      </w:r>
      <w:r w:rsidRPr="00FD23F1">
        <w:rPr>
          <w:rFonts w:hint="default"/>
          <w:sz w:val="24"/>
          <w:szCs w:val="24"/>
        </w:rPr>
        <w:t>et podľ</w:t>
      </w:r>
      <w:r w:rsidRPr="00FD23F1">
        <w:rPr>
          <w:rFonts w:hint="default"/>
          <w:sz w:val="24"/>
          <w:szCs w:val="24"/>
        </w:rPr>
        <w:t>a §</w:t>
      </w:r>
      <w:r w:rsidRPr="00FD23F1">
        <w:rPr>
          <w:rFonts w:hint="default"/>
          <w:sz w:val="24"/>
          <w:szCs w:val="24"/>
        </w:rPr>
        <w:t xml:space="preserve"> 8 ods. 1 pí</w:t>
      </w:r>
      <w:r w:rsidRPr="00FD23F1">
        <w:rPr>
          <w:rFonts w:hint="default"/>
          <w:sz w:val="24"/>
          <w:szCs w:val="24"/>
        </w:rPr>
        <w:t>sm. a)</w:t>
      </w:r>
      <w:r w:rsidR="005A2D27">
        <w:rPr>
          <w:sz w:val="24"/>
          <w:szCs w:val="24"/>
        </w:rPr>
        <w:t xml:space="preserve"> tretieho</w:t>
      </w:r>
      <w:r w:rsidRPr="00FD23F1">
        <w:rPr>
          <w:rFonts w:hint="default"/>
          <w:sz w:val="24"/>
          <w:szCs w:val="24"/>
        </w:rPr>
        <w:t xml:space="preserve"> bodu jadrová</w:t>
      </w:r>
      <w:r w:rsidRPr="00FD23F1">
        <w:rPr>
          <w:rFonts w:hint="default"/>
          <w:sz w:val="24"/>
          <w:szCs w:val="24"/>
        </w:rPr>
        <w:t xml:space="preserve"> el</w:t>
      </w:r>
      <w:r w:rsidRPr="00FD23F1">
        <w:rPr>
          <w:rFonts w:hint="default"/>
          <w:sz w:val="24"/>
          <w:szCs w:val="24"/>
        </w:rPr>
        <w:t>ektrá</w:t>
      </w:r>
      <w:r w:rsidRPr="00FD23F1">
        <w:rPr>
          <w:rFonts w:hint="default"/>
          <w:sz w:val="24"/>
          <w:szCs w:val="24"/>
        </w:rPr>
        <w:t>reň</w:t>
      </w:r>
      <w:r w:rsidRPr="00FD23F1">
        <w:rPr>
          <w:rFonts w:hint="default"/>
          <w:sz w:val="24"/>
          <w:szCs w:val="24"/>
        </w:rPr>
        <w:t xml:space="preserve"> V</w:t>
      </w:r>
      <w:r w:rsidR="00AF0A7C">
        <w:rPr>
          <w:sz w:val="24"/>
          <w:szCs w:val="24"/>
        </w:rPr>
        <w:t xml:space="preserve"> </w:t>
      </w:r>
      <w:r w:rsidRPr="00FD23F1">
        <w:rPr>
          <w:rFonts w:hint="default"/>
          <w:sz w:val="24"/>
          <w:szCs w:val="24"/>
        </w:rPr>
        <w:t>2  vo výš</w:t>
      </w:r>
      <w:r w:rsidRPr="00FD23F1">
        <w:rPr>
          <w:rFonts w:hint="default"/>
          <w:sz w:val="24"/>
          <w:szCs w:val="24"/>
        </w:rPr>
        <w:t>ke rozdelený</w:t>
      </w:r>
      <w:r w:rsidRPr="00FD23F1">
        <w:rPr>
          <w:rFonts w:hint="default"/>
          <w:sz w:val="24"/>
          <w:szCs w:val="24"/>
        </w:rPr>
        <w:t>ch</w:t>
      </w:r>
      <w:r w:rsidR="00315345">
        <w:rPr>
          <w:rFonts w:hint="default"/>
          <w:sz w:val="24"/>
          <w:szCs w:val="24"/>
        </w:rPr>
        <w:t xml:space="preserve"> povinný</w:t>
      </w:r>
      <w:r w:rsidR="00315345">
        <w:rPr>
          <w:rFonts w:hint="default"/>
          <w:sz w:val="24"/>
          <w:szCs w:val="24"/>
        </w:rPr>
        <w:t>ch</w:t>
      </w:r>
      <w:r w:rsidRPr="00FD23F1">
        <w:rPr>
          <w:rFonts w:hint="default"/>
          <w:sz w:val="24"/>
          <w:szCs w:val="24"/>
        </w:rPr>
        <w:t xml:space="preserve"> prí</w:t>
      </w:r>
      <w:r w:rsidRPr="00FD23F1">
        <w:rPr>
          <w:rFonts w:hint="default"/>
          <w:sz w:val="24"/>
          <w:szCs w:val="24"/>
        </w:rPr>
        <w:t>spevkov do jadrové</w:t>
      </w:r>
      <w:r w:rsidRPr="00FD23F1">
        <w:rPr>
          <w:rFonts w:hint="default"/>
          <w:sz w:val="24"/>
          <w:szCs w:val="24"/>
        </w:rPr>
        <w:t>ho fondu podľ</w:t>
      </w:r>
      <w:r w:rsidRPr="00FD23F1">
        <w:rPr>
          <w:rFonts w:hint="default"/>
          <w:sz w:val="24"/>
          <w:szCs w:val="24"/>
        </w:rPr>
        <w:t>a §</w:t>
      </w:r>
      <w:r w:rsidRPr="00FD23F1">
        <w:rPr>
          <w:rFonts w:hint="default"/>
          <w:sz w:val="24"/>
          <w:szCs w:val="24"/>
        </w:rPr>
        <w:t xml:space="preserve"> 8 ods. 5 pí</w:t>
      </w:r>
      <w:r w:rsidRPr="00FD23F1">
        <w:rPr>
          <w:rFonts w:hint="default"/>
          <w:sz w:val="24"/>
          <w:szCs w:val="24"/>
        </w:rPr>
        <w:t>sm. a)</w:t>
      </w:r>
      <w:r w:rsidR="000B43BB">
        <w:rPr>
          <w:sz w:val="24"/>
          <w:szCs w:val="24"/>
        </w:rPr>
        <w:t xml:space="preserve"> tohto</w:t>
      </w:r>
      <w:r w:rsidRPr="00FD23F1">
        <w:rPr>
          <w:rFonts w:hint="default"/>
          <w:sz w:val="24"/>
          <w:szCs w:val="24"/>
        </w:rPr>
        <w:t xml:space="preserve"> zá</w:t>
      </w:r>
      <w:r w:rsidRPr="00FD23F1">
        <w:rPr>
          <w:rFonts w:hint="default"/>
          <w:sz w:val="24"/>
          <w:szCs w:val="24"/>
        </w:rPr>
        <w:t>kona  v</w:t>
      </w:r>
      <w:r w:rsidR="000B43BB">
        <w:rPr>
          <w:sz w:val="24"/>
          <w:szCs w:val="24"/>
        </w:rPr>
        <w:t> </w:t>
      </w:r>
      <w:r w:rsidRPr="00FD23F1">
        <w:rPr>
          <w:rFonts w:hint="default"/>
          <w:sz w:val="24"/>
          <w:szCs w:val="24"/>
        </w:rPr>
        <w:t>znení</w:t>
      </w:r>
      <w:r w:rsidR="000B43BB">
        <w:rPr>
          <w:rFonts w:hint="default"/>
          <w:sz w:val="24"/>
          <w:szCs w:val="24"/>
        </w:rPr>
        <w:t xml:space="preserve"> úč</w:t>
      </w:r>
      <w:r w:rsidR="000B43BB">
        <w:rPr>
          <w:rFonts w:hint="default"/>
          <w:sz w:val="24"/>
          <w:szCs w:val="24"/>
        </w:rPr>
        <w:t>innom do 31. decembra 2011</w:t>
      </w:r>
      <w:r w:rsidRPr="00FD23F1">
        <w:rPr>
          <w:rFonts w:hint="default"/>
          <w:sz w:val="24"/>
          <w:szCs w:val="24"/>
        </w:rPr>
        <w:t xml:space="preserve"> vrá</w:t>
      </w:r>
      <w:r w:rsidRPr="00FD23F1">
        <w:rPr>
          <w:rFonts w:hint="default"/>
          <w:sz w:val="24"/>
          <w:szCs w:val="24"/>
        </w:rPr>
        <w:t>tane</w:t>
      </w:r>
      <w:r w:rsidR="00315345">
        <w:rPr>
          <w:rFonts w:hint="default"/>
          <w:sz w:val="24"/>
          <w:szCs w:val="24"/>
        </w:rPr>
        <w:t xml:space="preserve"> vý</w:t>
      </w:r>
      <w:r w:rsidR="00315345">
        <w:rPr>
          <w:rFonts w:hint="default"/>
          <w:sz w:val="24"/>
          <w:szCs w:val="24"/>
        </w:rPr>
        <w:t>nosov z</w:t>
      </w:r>
      <w:r w:rsidRPr="00FD23F1">
        <w:rPr>
          <w:rFonts w:hint="default"/>
          <w:sz w:val="24"/>
          <w:szCs w:val="24"/>
        </w:rPr>
        <w:t xml:space="preserve"> ú</w:t>
      </w:r>
      <w:r w:rsidRPr="00FD23F1">
        <w:rPr>
          <w:rFonts w:hint="default"/>
          <w:sz w:val="24"/>
          <w:szCs w:val="24"/>
        </w:rPr>
        <w:t>rokov.</w:t>
      </w:r>
    </w:p>
    <w:p w:rsidR="00023FFB" w:rsidP="00023FFB">
      <w:pPr>
        <w:pStyle w:val="AODocTxt"/>
        <w:numPr>
          <w:numId w:val="0"/>
        </w:numPr>
        <w:bidi w:val="0"/>
        <w:spacing w:before="0" w:line="240" w:lineRule="auto"/>
        <w:ind w:firstLine="0"/>
        <w:rPr>
          <w:sz w:val="24"/>
          <w:szCs w:val="24"/>
        </w:rPr>
      </w:pPr>
    </w:p>
    <w:p w:rsidR="00023FFB" w:rsidP="00023FFB">
      <w:pPr>
        <w:pStyle w:val="AODocTxt"/>
        <w:numPr>
          <w:numId w:val="0"/>
        </w:numPr>
        <w:bidi w:val="0"/>
        <w:spacing w:before="0" w:line="240" w:lineRule="auto"/>
        <w:ind w:firstLine="0"/>
        <w:rPr>
          <w:rFonts w:hint="default"/>
          <w:sz w:val="24"/>
          <w:szCs w:val="24"/>
        </w:rPr>
      </w:pPr>
      <w:r w:rsidRPr="00FD23F1">
        <w:rPr>
          <w:sz w:val="24"/>
          <w:szCs w:val="24"/>
        </w:rPr>
        <w:t>(</w:t>
      </w:r>
      <w:r w:rsidR="00A427DB">
        <w:rPr>
          <w:sz w:val="24"/>
          <w:szCs w:val="24"/>
        </w:rPr>
        <w:t>2</w:t>
      </w:r>
      <w:r w:rsidRPr="00FD23F1">
        <w:rPr>
          <w:rFonts w:hint="default"/>
          <w:sz w:val="24"/>
          <w:szCs w:val="24"/>
        </w:rPr>
        <w:t>) Jadrový</w:t>
      </w:r>
      <w:r w:rsidRPr="00FD23F1">
        <w:rPr>
          <w:rFonts w:hint="default"/>
          <w:sz w:val="24"/>
          <w:szCs w:val="24"/>
        </w:rPr>
        <w:t xml:space="preserve"> fond prevedie do 31. decembra 2014 finanč</w:t>
      </w:r>
      <w:r w:rsidRPr="00FD23F1">
        <w:rPr>
          <w:rFonts w:hint="default"/>
          <w:sz w:val="24"/>
          <w:szCs w:val="24"/>
        </w:rPr>
        <w:t>né</w:t>
      </w:r>
      <w:r w:rsidRPr="00FD23F1">
        <w:rPr>
          <w:rFonts w:hint="default"/>
          <w:sz w:val="24"/>
          <w:szCs w:val="24"/>
        </w:rPr>
        <w:t xml:space="preserve"> prostriedky z analyti</w:t>
      </w:r>
      <w:r w:rsidRPr="00FD23F1">
        <w:rPr>
          <w:rFonts w:hint="default"/>
          <w:sz w:val="24"/>
          <w:szCs w:val="24"/>
        </w:rPr>
        <w:t>cké</w:t>
      </w:r>
      <w:r w:rsidRPr="00FD23F1">
        <w:rPr>
          <w:rFonts w:hint="default"/>
          <w:sz w:val="24"/>
          <w:szCs w:val="24"/>
        </w:rPr>
        <w:t>ho úč</w:t>
      </w:r>
      <w:r w:rsidRPr="00FD23F1">
        <w:rPr>
          <w:rFonts w:hint="default"/>
          <w:sz w:val="24"/>
          <w:szCs w:val="24"/>
        </w:rPr>
        <w:t>tu podľ</w:t>
      </w:r>
      <w:r w:rsidRPr="00FD23F1">
        <w:rPr>
          <w:rFonts w:hint="default"/>
          <w:sz w:val="24"/>
          <w:szCs w:val="24"/>
        </w:rPr>
        <w:t>a §</w:t>
      </w:r>
      <w:r w:rsidRPr="00FD23F1">
        <w:rPr>
          <w:rFonts w:hint="default"/>
          <w:sz w:val="24"/>
          <w:szCs w:val="24"/>
        </w:rPr>
        <w:t xml:space="preserve"> 8 ods. 1 pí</w:t>
      </w:r>
      <w:r w:rsidRPr="00FD23F1">
        <w:rPr>
          <w:rFonts w:hint="default"/>
          <w:sz w:val="24"/>
          <w:szCs w:val="24"/>
        </w:rPr>
        <w:t>sm. a)</w:t>
      </w:r>
      <w:r w:rsidR="005A2D27">
        <w:rPr>
          <w:rFonts w:hint="default"/>
          <w:sz w:val="24"/>
          <w:szCs w:val="24"/>
        </w:rPr>
        <w:t xml:space="preserve"> prvé</w:t>
      </w:r>
      <w:r w:rsidR="005A2D27">
        <w:rPr>
          <w:rFonts w:hint="default"/>
          <w:sz w:val="24"/>
          <w:szCs w:val="24"/>
        </w:rPr>
        <w:t>ho</w:t>
      </w:r>
      <w:r w:rsidRPr="00FD23F1">
        <w:rPr>
          <w:rFonts w:hint="default"/>
          <w:sz w:val="24"/>
          <w:szCs w:val="24"/>
        </w:rPr>
        <w:t xml:space="preserve"> bodu jadrová</w:t>
      </w:r>
      <w:r w:rsidRPr="00FD23F1">
        <w:rPr>
          <w:rFonts w:hint="default"/>
          <w:sz w:val="24"/>
          <w:szCs w:val="24"/>
        </w:rPr>
        <w:t xml:space="preserve"> elektrá</w:t>
      </w:r>
      <w:r w:rsidRPr="00FD23F1">
        <w:rPr>
          <w:rFonts w:hint="default"/>
          <w:sz w:val="24"/>
          <w:szCs w:val="24"/>
        </w:rPr>
        <w:t>reň</w:t>
      </w:r>
      <w:r w:rsidRPr="00FD23F1">
        <w:rPr>
          <w:rFonts w:hint="default"/>
          <w:sz w:val="24"/>
          <w:szCs w:val="24"/>
        </w:rPr>
        <w:t xml:space="preserve"> A 1 na  </w:t>
      </w:r>
      <w:r w:rsidR="006A20ED">
        <w:rPr>
          <w:sz w:val="24"/>
          <w:szCs w:val="24"/>
        </w:rPr>
        <w:t>pod</w:t>
      </w:r>
      <w:r w:rsidRPr="00FD23F1">
        <w:rPr>
          <w:rFonts w:hint="default"/>
          <w:sz w:val="24"/>
          <w:szCs w:val="24"/>
        </w:rPr>
        <w:t>úč</w:t>
      </w:r>
      <w:r w:rsidRPr="00FD23F1">
        <w:rPr>
          <w:rFonts w:hint="default"/>
          <w:sz w:val="24"/>
          <w:szCs w:val="24"/>
        </w:rPr>
        <w:t>et podľ</w:t>
      </w:r>
      <w:r w:rsidRPr="00FD23F1">
        <w:rPr>
          <w:rFonts w:hint="default"/>
          <w:sz w:val="24"/>
          <w:szCs w:val="24"/>
        </w:rPr>
        <w:t>a §</w:t>
      </w:r>
      <w:r w:rsidRPr="00FD23F1">
        <w:rPr>
          <w:rFonts w:hint="default"/>
          <w:sz w:val="24"/>
          <w:szCs w:val="24"/>
        </w:rPr>
        <w:t xml:space="preserve"> 8 ods. 1 pí</w:t>
      </w:r>
      <w:r w:rsidRPr="00FD23F1">
        <w:rPr>
          <w:rFonts w:hint="default"/>
          <w:sz w:val="24"/>
          <w:szCs w:val="24"/>
        </w:rPr>
        <w:t>sm. b) na vyraď</w:t>
      </w:r>
      <w:r w:rsidRPr="00FD23F1">
        <w:rPr>
          <w:rFonts w:hint="default"/>
          <w:sz w:val="24"/>
          <w:szCs w:val="24"/>
        </w:rPr>
        <w:t>ovanie jadrovej elektrá</w:t>
      </w:r>
      <w:r w:rsidRPr="00FD23F1">
        <w:rPr>
          <w:rFonts w:hint="default"/>
          <w:sz w:val="24"/>
          <w:szCs w:val="24"/>
        </w:rPr>
        <w:t>rne vrá</w:t>
      </w:r>
      <w:r w:rsidRPr="00FD23F1">
        <w:rPr>
          <w:rFonts w:hint="default"/>
          <w:sz w:val="24"/>
          <w:szCs w:val="24"/>
        </w:rPr>
        <w:t>tane nakladania s rá</w:t>
      </w:r>
      <w:r w:rsidRPr="00FD23F1">
        <w:rPr>
          <w:rFonts w:hint="default"/>
          <w:sz w:val="24"/>
          <w:szCs w:val="24"/>
        </w:rPr>
        <w:t>dioaktí</w:t>
      </w:r>
      <w:r w:rsidRPr="00FD23F1">
        <w:rPr>
          <w:rFonts w:hint="default"/>
          <w:sz w:val="24"/>
          <w:szCs w:val="24"/>
        </w:rPr>
        <w:t xml:space="preserve">vnymi odpadmi </w:t>
      </w:r>
      <w:r w:rsidR="00564982">
        <w:rPr>
          <w:sz w:val="24"/>
          <w:szCs w:val="24"/>
        </w:rPr>
        <w:t xml:space="preserve">    </w:t>
      </w:r>
      <w:r w:rsidRPr="00FD23F1">
        <w:rPr>
          <w:rFonts w:hint="default"/>
          <w:sz w:val="24"/>
          <w:szCs w:val="24"/>
        </w:rPr>
        <w:t>z tohto vyraď</w:t>
      </w:r>
      <w:r w:rsidRPr="00FD23F1">
        <w:rPr>
          <w:rFonts w:hint="default"/>
          <w:sz w:val="24"/>
          <w:szCs w:val="24"/>
        </w:rPr>
        <w:t>ovania prevá</w:t>
      </w:r>
      <w:r w:rsidRPr="00FD23F1">
        <w:rPr>
          <w:rFonts w:hint="default"/>
          <w:sz w:val="24"/>
          <w:szCs w:val="24"/>
        </w:rPr>
        <w:t>dzkovanej v lokalite Mochovce vo výš</w:t>
      </w:r>
      <w:r w:rsidRPr="00FD23F1">
        <w:rPr>
          <w:rFonts w:hint="default"/>
          <w:sz w:val="24"/>
          <w:szCs w:val="24"/>
        </w:rPr>
        <w:t>ke</w:t>
      </w:r>
      <w:r w:rsidRPr="00FD23F1">
        <w:rPr>
          <w:rFonts w:hint="default"/>
          <w:sz w:val="24"/>
          <w:szCs w:val="24"/>
        </w:rPr>
        <w:t xml:space="preserve"> rozdelený</w:t>
      </w:r>
      <w:r w:rsidRPr="00FD23F1">
        <w:rPr>
          <w:rFonts w:hint="default"/>
          <w:sz w:val="24"/>
          <w:szCs w:val="24"/>
        </w:rPr>
        <w:t xml:space="preserve">ch </w:t>
      </w:r>
      <w:r w:rsidR="00315345">
        <w:rPr>
          <w:rFonts w:hint="default"/>
          <w:sz w:val="24"/>
          <w:szCs w:val="24"/>
        </w:rPr>
        <w:t>povinný</w:t>
      </w:r>
      <w:r w:rsidR="00315345">
        <w:rPr>
          <w:rFonts w:hint="default"/>
          <w:sz w:val="24"/>
          <w:szCs w:val="24"/>
        </w:rPr>
        <w:t xml:space="preserve">ch </w:t>
      </w:r>
      <w:r w:rsidRPr="00FD23F1">
        <w:rPr>
          <w:rFonts w:hint="default"/>
          <w:sz w:val="24"/>
          <w:szCs w:val="24"/>
        </w:rPr>
        <w:t>prí</w:t>
      </w:r>
      <w:r w:rsidRPr="00FD23F1">
        <w:rPr>
          <w:rFonts w:hint="default"/>
          <w:sz w:val="24"/>
          <w:szCs w:val="24"/>
        </w:rPr>
        <w:t>spevkov do jadrové</w:t>
      </w:r>
      <w:r w:rsidRPr="00FD23F1">
        <w:rPr>
          <w:rFonts w:hint="default"/>
          <w:sz w:val="24"/>
          <w:szCs w:val="24"/>
        </w:rPr>
        <w:t>ho fondu podľ</w:t>
      </w:r>
      <w:r w:rsidRPr="00FD23F1">
        <w:rPr>
          <w:rFonts w:hint="default"/>
          <w:sz w:val="24"/>
          <w:szCs w:val="24"/>
        </w:rPr>
        <w:t>a §</w:t>
      </w:r>
      <w:r w:rsidRPr="00FD23F1">
        <w:rPr>
          <w:rFonts w:hint="default"/>
          <w:sz w:val="24"/>
          <w:szCs w:val="24"/>
        </w:rPr>
        <w:t xml:space="preserve"> 8 ods. 5 pí</w:t>
      </w:r>
      <w:r w:rsidRPr="00FD23F1">
        <w:rPr>
          <w:rFonts w:hint="default"/>
          <w:sz w:val="24"/>
          <w:szCs w:val="24"/>
        </w:rPr>
        <w:t>sm. a)</w:t>
      </w:r>
      <w:r w:rsidR="00E51CC7">
        <w:rPr>
          <w:sz w:val="24"/>
          <w:szCs w:val="24"/>
        </w:rPr>
        <w:t xml:space="preserve"> tohto</w:t>
      </w:r>
      <w:r w:rsidRPr="00FD23F1">
        <w:rPr>
          <w:rFonts w:hint="default"/>
          <w:sz w:val="24"/>
          <w:szCs w:val="24"/>
        </w:rPr>
        <w:t xml:space="preserve"> zá</w:t>
      </w:r>
      <w:r w:rsidRPr="00FD23F1">
        <w:rPr>
          <w:rFonts w:hint="default"/>
          <w:sz w:val="24"/>
          <w:szCs w:val="24"/>
        </w:rPr>
        <w:t>kona v</w:t>
      </w:r>
      <w:r w:rsidR="00E51CC7">
        <w:rPr>
          <w:sz w:val="24"/>
          <w:szCs w:val="24"/>
        </w:rPr>
        <w:t> </w:t>
      </w:r>
      <w:r w:rsidRPr="00FD23F1">
        <w:rPr>
          <w:rFonts w:hint="default"/>
          <w:sz w:val="24"/>
          <w:szCs w:val="24"/>
        </w:rPr>
        <w:t>znení</w:t>
      </w:r>
      <w:r w:rsidR="00E51CC7">
        <w:rPr>
          <w:rFonts w:hint="default"/>
          <w:sz w:val="24"/>
          <w:szCs w:val="24"/>
        </w:rPr>
        <w:t xml:space="preserve"> úč</w:t>
      </w:r>
      <w:r w:rsidR="00E51CC7">
        <w:rPr>
          <w:rFonts w:hint="default"/>
          <w:sz w:val="24"/>
          <w:szCs w:val="24"/>
        </w:rPr>
        <w:t>innom do 31. decembra 2011</w:t>
      </w:r>
      <w:r w:rsidRPr="00FD23F1">
        <w:rPr>
          <w:rFonts w:hint="default"/>
          <w:sz w:val="24"/>
          <w:szCs w:val="24"/>
        </w:rPr>
        <w:t xml:space="preserve"> vrá</w:t>
      </w:r>
      <w:r w:rsidRPr="00FD23F1">
        <w:rPr>
          <w:rFonts w:hint="default"/>
          <w:sz w:val="24"/>
          <w:szCs w:val="24"/>
        </w:rPr>
        <w:t>tane</w:t>
      </w:r>
      <w:r w:rsidR="00315345">
        <w:rPr>
          <w:rFonts w:hint="default"/>
          <w:sz w:val="24"/>
          <w:szCs w:val="24"/>
        </w:rPr>
        <w:t xml:space="preserve"> vý</w:t>
      </w:r>
      <w:r w:rsidR="00315345">
        <w:rPr>
          <w:rFonts w:hint="default"/>
          <w:sz w:val="24"/>
          <w:szCs w:val="24"/>
        </w:rPr>
        <w:t>nosov z</w:t>
      </w:r>
      <w:r w:rsidRPr="00FD23F1">
        <w:rPr>
          <w:rFonts w:hint="default"/>
          <w:sz w:val="24"/>
          <w:szCs w:val="24"/>
        </w:rPr>
        <w:t xml:space="preserve"> ú</w:t>
      </w:r>
      <w:r w:rsidRPr="00FD23F1">
        <w:rPr>
          <w:rFonts w:hint="default"/>
          <w:sz w:val="24"/>
          <w:szCs w:val="24"/>
        </w:rPr>
        <w:t>rokov.</w:t>
      </w:r>
      <w:r>
        <w:rPr>
          <w:rFonts w:hint="default"/>
          <w:sz w:val="24"/>
          <w:szCs w:val="24"/>
        </w:rPr>
        <w:t>“.</w:t>
      </w:r>
    </w:p>
    <w:p w:rsidR="00023FFB" w:rsidP="00023FFB">
      <w:pPr>
        <w:pStyle w:val="AODocTxt"/>
        <w:numPr>
          <w:numId w:val="0"/>
        </w:numPr>
        <w:bidi w:val="0"/>
        <w:spacing w:before="0" w:line="240" w:lineRule="auto"/>
        <w:ind w:firstLine="0"/>
        <w:rPr>
          <w:rFonts w:hint="default"/>
          <w:sz w:val="24"/>
          <w:szCs w:val="24"/>
        </w:rPr>
      </w:pPr>
    </w:p>
    <w:p w:rsidR="00FE471D" w:rsidRPr="00FD23F1" w:rsidP="00023FFB">
      <w:pPr>
        <w:pStyle w:val="AODocTxt"/>
        <w:numPr>
          <w:numId w:val="0"/>
        </w:numPr>
        <w:bidi w:val="0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126C77"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Slová</w:t>
      </w:r>
      <w:r>
        <w:rPr>
          <w:rFonts w:hint="default"/>
          <w:sz w:val="24"/>
          <w:szCs w:val="24"/>
        </w:rPr>
        <w:t xml:space="preserve"> „</w:t>
      </w:r>
      <w:r>
        <w:rPr>
          <w:rFonts w:hint="default"/>
          <w:sz w:val="24"/>
          <w:szCs w:val="24"/>
        </w:rPr>
        <w:t>bež</w:t>
      </w:r>
      <w:r>
        <w:rPr>
          <w:rFonts w:hint="default"/>
          <w:sz w:val="24"/>
          <w:szCs w:val="24"/>
        </w:rPr>
        <w:t>ný</w:t>
      </w:r>
      <w:r>
        <w:rPr>
          <w:rFonts w:hint="default"/>
          <w:sz w:val="24"/>
          <w:szCs w:val="24"/>
        </w:rPr>
        <w:t xml:space="preserve"> rok“</w:t>
      </w:r>
      <w:r>
        <w:rPr>
          <w:rFonts w:hint="default"/>
          <w:sz w:val="24"/>
          <w:szCs w:val="24"/>
        </w:rPr>
        <w:t xml:space="preserve"> vo vš</w:t>
      </w:r>
      <w:r>
        <w:rPr>
          <w:rFonts w:hint="default"/>
          <w:sz w:val="24"/>
          <w:szCs w:val="24"/>
        </w:rPr>
        <w:t>etký</w:t>
      </w:r>
      <w:r>
        <w:rPr>
          <w:rFonts w:hint="default"/>
          <w:sz w:val="24"/>
          <w:szCs w:val="24"/>
        </w:rPr>
        <w:t>ch tvaroch sa v</w:t>
      </w:r>
      <w:r w:rsidR="00FE0F12">
        <w:rPr>
          <w:sz w:val="24"/>
          <w:szCs w:val="24"/>
        </w:rPr>
        <w:t> </w:t>
      </w:r>
      <w:r w:rsidR="00FE0F12">
        <w:rPr>
          <w:rFonts w:hint="default"/>
          <w:sz w:val="24"/>
          <w:szCs w:val="24"/>
        </w:rPr>
        <w:t>celom texte zá</w:t>
      </w:r>
      <w:r w:rsidR="00FE0F12">
        <w:rPr>
          <w:rFonts w:hint="default"/>
          <w:sz w:val="24"/>
          <w:szCs w:val="24"/>
        </w:rPr>
        <w:t>kona vypúšť</w:t>
      </w:r>
      <w:r w:rsidR="00FE0F12">
        <w:rPr>
          <w:rFonts w:hint="default"/>
          <w:sz w:val="24"/>
          <w:szCs w:val="24"/>
        </w:rPr>
        <w:t>ajú</w:t>
      </w:r>
      <w:r w:rsidR="00564982">
        <w:rPr>
          <w:sz w:val="24"/>
          <w:szCs w:val="24"/>
        </w:rPr>
        <w:t>.</w:t>
      </w:r>
    </w:p>
    <w:p w:rsidR="00FE471D" w:rsidP="00A427DB">
      <w:pPr>
        <w:pStyle w:val="AODocTxt"/>
        <w:numPr>
          <w:numId w:val="0"/>
        </w:numPr>
        <w:bidi w:val="0"/>
        <w:spacing w:before="0" w:line="240" w:lineRule="auto"/>
        <w:ind w:firstLine="0"/>
        <w:jc w:val="center"/>
        <w:rPr>
          <w:sz w:val="24"/>
          <w:szCs w:val="24"/>
        </w:rPr>
      </w:pPr>
    </w:p>
    <w:p w:rsidR="00023FFB" w:rsidP="00A427DB">
      <w:pPr>
        <w:pStyle w:val="AODocTxt"/>
        <w:numPr>
          <w:numId w:val="0"/>
        </w:numPr>
        <w:bidi w:val="0"/>
        <w:spacing w:before="0" w:line="240" w:lineRule="auto"/>
        <w:ind w:firstLine="0"/>
        <w:jc w:val="center"/>
        <w:rPr>
          <w:sz w:val="24"/>
          <w:szCs w:val="24"/>
        </w:rPr>
      </w:pPr>
      <w:r w:rsidRPr="00FD23F1">
        <w:rPr>
          <w:rFonts w:hint="default"/>
          <w:sz w:val="24"/>
          <w:szCs w:val="24"/>
        </w:rPr>
        <w:t>Č</w:t>
      </w:r>
      <w:r w:rsidRPr="00FD23F1">
        <w:rPr>
          <w:rFonts w:hint="default"/>
          <w:sz w:val="24"/>
          <w:szCs w:val="24"/>
        </w:rPr>
        <w:t>l. II</w:t>
      </w:r>
    </w:p>
    <w:p w:rsidR="003B1C23" w:rsidP="00A427DB">
      <w:pPr>
        <w:pStyle w:val="AODocTxt"/>
        <w:numPr>
          <w:numId w:val="0"/>
        </w:numPr>
        <w:bidi w:val="0"/>
        <w:spacing w:before="0" w:line="240" w:lineRule="auto"/>
        <w:ind w:firstLine="0"/>
        <w:jc w:val="center"/>
        <w:rPr>
          <w:sz w:val="24"/>
          <w:szCs w:val="24"/>
        </w:rPr>
      </w:pPr>
    </w:p>
    <w:p w:rsidR="004A1780" w:rsidRPr="005A2D27" w:rsidP="00023FFB">
      <w:pPr>
        <w:pStyle w:val="AODocTxt"/>
        <w:numPr>
          <w:numId w:val="0"/>
        </w:numPr>
        <w:bidi w:val="0"/>
        <w:spacing w:before="0" w:line="240" w:lineRule="auto"/>
        <w:ind w:firstLine="284"/>
        <w:rPr>
          <w:sz w:val="24"/>
          <w:szCs w:val="24"/>
        </w:rPr>
      </w:pPr>
      <w:r w:rsidRPr="005A2D27" w:rsidR="00023FFB">
        <w:rPr>
          <w:rFonts w:hint="default"/>
          <w:sz w:val="24"/>
          <w:szCs w:val="24"/>
        </w:rPr>
        <w:t>Tento zá</w:t>
      </w:r>
      <w:r w:rsidRPr="005A2D27" w:rsidR="00023FFB">
        <w:rPr>
          <w:rFonts w:hint="default"/>
          <w:sz w:val="24"/>
          <w:szCs w:val="24"/>
        </w:rPr>
        <w:t xml:space="preserve">kon </w:t>
      </w:r>
      <w:r w:rsidRPr="005A2D27" w:rsidR="00023FFB">
        <w:rPr>
          <w:rFonts w:hint="default"/>
          <w:sz w:val="24"/>
          <w:szCs w:val="24"/>
        </w:rPr>
        <w:t>nadobú</w:t>
      </w:r>
      <w:r w:rsidRPr="005A2D27" w:rsidR="00023FFB">
        <w:rPr>
          <w:rFonts w:hint="default"/>
          <w:sz w:val="24"/>
          <w:szCs w:val="24"/>
        </w:rPr>
        <w:t>da úč</w:t>
      </w:r>
      <w:r w:rsidRPr="005A2D27" w:rsidR="00023FFB">
        <w:rPr>
          <w:rFonts w:hint="default"/>
          <w:sz w:val="24"/>
          <w:szCs w:val="24"/>
        </w:rPr>
        <w:t>innosť</w:t>
      </w:r>
      <w:r w:rsidRPr="005A2D27" w:rsidR="00023FFB">
        <w:rPr>
          <w:rFonts w:hint="default"/>
          <w:sz w:val="24"/>
          <w:szCs w:val="24"/>
        </w:rPr>
        <w:t xml:space="preserve"> 1. januá</w:t>
      </w:r>
      <w:r w:rsidRPr="005A2D27" w:rsidR="00023FFB">
        <w:rPr>
          <w:rFonts w:hint="default"/>
          <w:sz w:val="24"/>
          <w:szCs w:val="24"/>
        </w:rPr>
        <w:t>ra 2012.</w:t>
      </w:r>
    </w:p>
    <w:sectPr w:rsidSect="00A02EC5">
      <w:pgSz w:w="11906" w:h="16838"/>
      <w:pgMar w:top="1418" w:right="1418" w:bottom="993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7799C"/>
    <w:multiLevelType w:val="hybridMultilevel"/>
    <w:tmpl w:val="0776AD9E"/>
    <w:lvl w:ilvl="0">
      <w:start w:val="3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1">
      <w:start w:val="1"/>
      <w:numFmt w:val="none"/>
      <w:pStyle w:val="AODocTxtL1"/>
      <w:suff w:val="nothing"/>
      <w:lvlJc w:val="left"/>
      <w:pPr>
        <w:ind w:left="720" w:firstLine="0"/>
      </w:pPr>
      <w:rPr>
        <w:rFonts w:cs="Times New Roman"/>
        <w:rtl w:val="0"/>
        <w:cs w:val="0"/>
      </w:rPr>
    </w:lvl>
    <w:lvl w:ilvl="2">
      <w:start w:val="1"/>
      <w:numFmt w:val="none"/>
      <w:pStyle w:val="AODocTxtL2"/>
      <w:suff w:val="nothing"/>
      <w:lvlJc w:val="left"/>
      <w:pPr>
        <w:ind w:left="1440" w:firstLine="0"/>
      </w:pPr>
      <w:rPr>
        <w:rFonts w:cs="Times New Roman"/>
        <w:rtl w:val="0"/>
        <w:cs w:val="0"/>
      </w:rPr>
    </w:lvl>
    <w:lvl w:ilvl="3">
      <w:start w:val="1"/>
      <w:numFmt w:val="none"/>
      <w:pStyle w:val="AODocTxtL3"/>
      <w:suff w:val="nothing"/>
      <w:lvlJc w:val="left"/>
      <w:pPr>
        <w:ind w:left="2160" w:firstLine="0"/>
      </w:pPr>
      <w:rPr>
        <w:rFonts w:cs="Times New Roman"/>
        <w:rtl w:val="0"/>
        <w:cs w:val="0"/>
      </w:rPr>
    </w:lvl>
    <w:lvl w:ilvl="4">
      <w:start w:val="1"/>
      <w:numFmt w:val="none"/>
      <w:pStyle w:val="AODocTxtL4"/>
      <w:suff w:val="nothing"/>
      <w:lvlJc w:val="left"/>
      <w:pPr>
        <w:ind w:left="2880" w:firstLine="0"/>
      </w:pPr>
      <w:rPr>
        <w:rFonts w:cs="Times New Roman"/>
        <w:rtl w:val="0"/>
        <w:cs w:val="0"/>
      </w:rPr>
    </w:lvl>
    <w:lvl w:ilvl="5">
      <w:start w:val="1"/>
      <w:numFmt w:val="none"/>
      <w:pStyle w:val="AODocTxtL5"/>
      <w:suff w:val="nothing"/>
      <w:lvlJc w:val="left"/>
      <w:pPr>
        <w:ind w:left="3600" w:firstLine="0"/>
      </w:pPr>
      <w:rPr>
        <w:rFonts w:cs="Times New Roman"/>
        <w:rtl w:val="0"/>
        <w:cs w:val="0"/>
      </w:rPr>
    </w:lvl>
    <w:lvl w:ilvl="6">
      <w:start w:val="1"/>
      <w:numFmt w:val="none"/>
      <w:pStyle w:val="AODocTxtL6"/>
      <w:suff w:val="nothing"/>
      <w:lvlJc w:val="left"/>
      <w:pPr>
        <w:ind w:left="4320" w:firstLine="0"/>
      </w:pPr>
      <w:rPr>
        <w:rFonts w:cs="Times New Roman"/>
        <w:rtl w:val="0"/>
        <w:cs w:val="0"/>
      </w:rPr>
    </w:lvl>
    <w:lvl w:ilvl="7">
      <w:start w:val="1"/>
      <w:numFmt w:val="none"/>
      <w:pStyle w:val="AODocTxtL7"/>
      <w:suff w:val="nothing"/>
      <w:lvlJc w:val="left"/>
      <w:pPr>
        <w:ind w:left="5040" w:firstLine="0"/>
      </w:pPr>
      <w:rPr>
        <w:rFonts w:cs="Times New Roman"/>
        <w:rtl w:val="0"/>
        <w:cs w:val="0"/>
      </w:rPr>
    </w:lvl>
    <w:lvl w:ilvl="8">
      <w:start w:val="1"/>
      <w:numFmt w:val="none"/>
      <w:pStyle w:val="AODocTxtL8"/>
      <w:suff w:val="nothing"/>
      <w:lvlJc w:val="left"/>
      <w:pPr>
        <w:ind w:left="5760" w:firstLine="0"/>
      </w:pPr>
      <w:rPr>
        <w:rFonts w:cs="Times New Roman"/>
        <w:rtl w:val="0"/>
        <w:cs w:val="0"/>
      </w:rPr>
    </w:lvl>
  </w:abstractNum>
  <w:abstractNum w:abstractNumId="2">
    <w:nsid w:val="54896513"/>
    <w:multiLevelType w:val="hybridMultilevel"/>
    <w:tmpl w:val="B900DEE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A1399"/>
    <w:rsid w:val="00005851"/>
    <w:rsid w:val="00023FFB"/>
    <w:rsid w:val="000B43BB"/>
    <w:rsid w:val="000E37EC"/>
    <w:rsid w:val="00122AF8"/>
    <w:rsid w:val="00126C77"/>
    <w:rsid w:val="0013519B"/>
    <w:rsid w:val="001C5062"/>
    <w:rsid w:val="00235098"/>
    <w:rsid w:val="00237469"/>
    <w:rsid w:val="002A1399"/>
    <w:rsid w:val="002F0A96"/>
    <w:rsid w:val="00315345"/>
    <w:rsid w:val="003172B4"/>
    <w:rsid w:val="00327584"/>
    <w:rsid w:val="00357A01"/>
    <w:rsid w:val="003836D9"/>
    <w:rsid w:val="003A2578"/>
    <w:rsid w:val="003B1C23"/>
    <w:rsid w:val="0040523C"/>
    <w:rsid w:val="0041080D"/>
    <w:rsid w:val="00435B96"/>
    <w:rsid w:val="0043662C"/>
    <w:rsid w:val="004A1780"/>
    <w:rsid w:val="004E6D8C"/>
    <w:rsid w:val="004F1524"/>
    <w:rsid w:val="00564982"/>
    <w:rsid w:val="005A110D"/>
    <w:rsid w:val="005A2D27"/>
    <w:rsid w:val="005D6D43"/>
    <w:rsid w:val="00622C33"/>
    <w:rsid w:val="00660C07"/>
    <w:rsid w:val="006A20ED"/>
    <w:rsid w:val="00712C3E"/>
    <w:rsid w:val="007436EB"/>
    <w:rsid w:val="00795B43"/>
    <w:rsid w:val="007979E1"/>
    <w:rsid w:val="007D047E"/>
    <w:rsid w:val="00827773"/>
    <w:rsid w:val="00895C7D"/>
    <w:rsid w:val="008B7331"/>
    <w:rsid w:val="008C6496"/>
    <w:rsid w:val="00944924"/>
    <w:rsid w:val="009B16FA"/>
    <w:rsid w:val="00A02EC5"/>
    <w:rsid w:val="00A2128F"/>
    <w:rsid w:val="00A35E28"/>
    <w:rsid w:val="00A427DB"/>
    <w:rsid w:val="00AE21DD"/>
    <w:rsid w:val="00AF0A7C"/>
    <w:rsid w:val="00B3263B"/>
    <w:rsid w:val="00B90C13"/>
    <w:rsid w:val="00BB4067"/>
    <w:rsid w:val="00C8371E"/>
    <w:rsid w:val="00CE41B3"/>
    <w:rsid w:val="00CF1532"/>
    <w:rsid w:val="00E079AA"/>
    <w:rsid w:val="00E51CC7"/>
    <w:rsid w:val="00EA76F1"/>
    <w:rsid w:val="00ED55B6"/>
    <w:rsid w:val="00EE3730"/>
    <w:rsid w:val="00EE6681"/>
    <w:rsid w:val="00F1089F"/>
    <w:rsid w:val="00F76BFD"/>
    <w:rsid w:val="00FB0FC3"/>
    <w:rsid w:val="00FD23F1"/>
    <w:rsid w:val="00FE0F12"/>
    <w:rsid w:val="00FE471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sz w:val="24"/>
    </w:rPr>
  </w:style>
  <w:style w:type="character" w:styleId="Strong">
    <w:name w:val="Strong"/>
    <w:basedOn w:val="DefaultParagraphFont"/>
    <w:qFormat/>
    <w:rsid w:val="00B90C13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qFormat/>
    <w:rsid w:val="00B90C13"/>
    <w:rPr>
      <w:rFonts w:cs="Times New Roman"/>
      <w:i/>
      <w:iCs/>
      <w:rtl w:val="0"/>
      <w:cs w:val="0"/>
    </w:rPr>
  </w:style>
  <w:style w:type="paragraph" w:styleId="BalloonText">
    <w:name w:val="Balloon Text"/>
    <w:basedOn w:val="Normal"/>
    <w:semiHidden/>
    <w:rsid w:val="00B90C13"/>
    <w:pPr>
      <w:jc w:val="left"/>
    </w:pPr>
    <w:rPr>
      <w:rFonts w:ascii="Tahoma" w:hAnsi="Tahoma" w:cs="Tahoma"/>
      <w:sz w:val="16"/>
      <w:szCs w:val="16"/>
    </w:rPr>
  </w:style>
  <w:style w:type="character" w:customStyle="1" w:styleId="date3">
    <w:name w:val="date3"/>
    <w:basedOn w:val="DefaultParagraphFont"/>
    <w:rsid w:val="00B90C13"/>
    <w:rPr>
      <w:rFonts w:cs="Times New Roman"/>
      <w:color w:val="8F7A58"/>
      <w:sz w:val="17"/>
      <w:szCs w:val="17"/>
      <w:rtl w:val="0"/>
      <w:cs w:val="0"/>
    </w:rPr>
  </w:style>
  <w:style w:type="character" w:customStyle="1" w:styleId="source2">
    <w:name w:val="source2"/>
    <w:basedOn w:val="DefaultParagraphFont"/>
    <w:rsid w:val="00B90C13"/>
    <w:rPr>
      <w:rFonts w:cs="Times New Roman"/>
      <w:color w:val="8F7A58"/>
      <w:sz w:val="17"/>
      <w:szCs w:val="17"/>
      <w:rtl w:val="0"/>
      <w:cs w:val="0"/>
    </w:rPr>
  </w:style>
  <w:style w:type="character" w:customStyle="1" w:styleId="longtext">
    <w:name w:val="long_text"/>
    <w:basedOn w:val="DefaultParagraphFont"/>
    <w:rsid w:val="004E6D8C"/>
    <w:rPr>
      <w:rFonts w:cs="Times New Roman"/>
      <w:rtl w:val="0"/>
      <w:cs w:val="0"/>
    </w:rPr>
  </w:style>
  <w:style w:type="character" w:customStyle="1" w:styleId="CharChar1">
    <w:name w:val="Char Char1"/>
    <w:basedOn w:val="DefaultParagraphFont"/>
    <w:rsid w:val="004E6D8C"/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NormalWeb">
    <w:name w:val="Normal (Web)"/>
    <w:basedOn w:val="Normal"/>
    <w:rsid w:val="004A1780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Hyperlink">
    <w:name w:val="Hyperlink"/>
    <w:basedOn w:val="DefaultParagraphFont"/>
    <w:rsid w:val="004F1524"/>
    <w:rPr>
      <w:rFonts w:cs="Times New Roman"/>
      <w:color w:val="0000FF"/>
      <w:u w:val="single"/>
      <w:rtl w:val="0"/>
      <w:cs w:val="0"/>
    </w:rPr>
  </w:style>
  <w:style w:type="paragraph" w:customStyle="1" w:styleId="AODocTxt">
    <w:name w:val="AODocTxt"/>
    <w:basedOn w:val="Normal"/>
    <w:rsid w:val="00023FFB"/>
    <w:pPr>
      <w:numPr>
        <w:numId w:val="1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DocTxtL1">
    <w:name w:val="AODocTxtL1"/>
    <w:basedOn w:val="AODocTxt"/>
    <w:rsid w:val="00023FFB"/>
    <w:pPr>
      <w:numPr>
        <w:ilvl w:val="1"/>
      </w:numPr>
      <w:ind w:left="720" w:firstLine="0"/>
      <w:jc w:val="both"/>
    </w:pPr>
  </w:style>
  <w:style w:type="paragraph" w:customStyle="1" w:styleId="AODocTxtL2">
    <w:name w:val="AODocTxtL2"/>
    <w:basedOn w:val="AODocTxt"/>
    <w:rsid w:val="00023FFB"/>
    <w:pPr>
      <w:numPr>
        <w:ilvl w:val="2"/>
      </w:numPr>
      <w:ind w:left="1440" w:firstLine="0"/>
      <w:jc w:val="both"/>
    </w:pPr>
  </w:style>
  <w:style w:type="paragraph" w:customStyle="1" w:styleId="AODocTxtL3">
    <w:name w:val="AODocTxtL3"/>
    <w:basedOn w:val="AODocTxt"/>
    <w:rsid w:val="00023FFB"/>
    <w:pPr>
      <w:numPr>
        <w:ilvl w:val="3"/>
      </w:numPr>
      <w:ind w:left="2160" w:firstLine="0"/>
      <w:jc w:val="both"/>
    </w:pPr>
  </w:style>
  <w:style w:type="paragraph" w:customStyle="1" w:styleId="AODocTxtL4">
    <w:name w:val="AODocTxtL4"/>
    <w:basedOn w:val="AODocTxt"/>
    <w:rsid w:val="00023FFB"/>
    <w:pPr>
      <w:numPr>
        <w:ilvl w:val="4"/>
      </w:numPr>
      <w:ind w:left="2880" w:firstLine="0"/>
      <w:jc w:val="both"/>
    </w:pPr>
  </w:style>
  <w:style w:type="paragraph" w:customStyle="1" w:styleId="AODocTxtL5">
    <w:name w:val="AODocTxtL5"/>
    <w:basedOn w:val="AODocTxt"/>
    <w:rsid w:val="00023FFB"/>
    <w:pPr>
      <w:numPr>
        <w:ilvl w:val="5"/>
      </w:numPr>
      <w:ind w:left="3600" w:firstLine="0"/>
      <w:jc w:val="both"/>
    </w:pPr>
  </w:style>
  <w:style w:type="paragraph" w:customStyle="1" w:styleId="AODocTxtL6">
    <w:name w:val="AODocTxtL6"/>
    <w:basedOn w:val="AODocTxt"/>
    <w:rsid w:val="00023FFB"/>
    <w:pPr>
      <w:numPr>
        <w:ilvl w:val="6"/>
      </w:numPr>
      <w:ind w:left="4320" w:firstLine="0"/>
      <w:jc w:val="both"/>
    </w:pPr>
  </w:style>
  <w:style w:type="paragraph" w:customStyle="1" w:styleId="AODocTxtL7">
    <w:name w:val="AODocTxtL7"/>
    <w:basedOn w:val="AODocTxt"/>
    <w:rsid w:val="00023FFB"/>
    <w:pPr>
      <w:numPr>
        <w:ilvl w:val="7"/>
      </w:numPr>
      <w:ind w:left="5040" w:firstLine="0"/>
      <w:jc w:val="both"/>
    </w:pPr>
  </w:style>
  <w:style w:type="paragraph" w:customStyle="1" w:styleId="AODocTxtL8">
    <w:name w:val="AODocTxtL8"/>
    <w:basedOn w:val="AODocTxt"/>
    <w:rsid w:val="00023FFB"/>
    <w:pPr>
      <w:numPr>
        <w:ilvl w:val="8"/>
      </w:numPr>
      <w:ind w:left="5760" w:firstLine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A:\ListGR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803</Words>
  <Characters>4583</Characters>
  <Application>Microsoft Office Word</Application>
  <DocSecurity>0</DocSecurity>
  <Lines>0</Lines>
  <Paragraphs>0</Paragraphs>
  <ScaleCrop>false</ScaleCrop>
  <Company>Mh SR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HOSPODÁRSTVA</dc:title>
  <dc:creator>Dubnicka</dc:creator>
  <cp:lastModifiedBy>Gašparíková, Jarmila</cp:lastModifiedBy>
  <cp:revision>2</cp:revision>
  <cp:lastPrinted>2011-09-22T08:01:00Z</cp:lastPrinted>
  <dcterms:created xsi:type="dcterms:W3CDTF">2011-09-23T11:21:00Z</dcterms:created>
  <dcterms:modified xsi:type="dcterms:W3CDTF">2011-09-23T11:21:00Z</dcterms:modified>
</cp:coreProperties>
</file>