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0297B" w:rsidRPr="00610147" w:rsidP="00161C3B">
      <w:pPr>
        <w:pStyle w:val="Heading1"/>
        <w:bidi w:val="0"/>
        <w:jc w:val="center"/>
        <w:rPr>
          <w:rFonts w:ascii="Arial Narrow" w:hAnsi="Arial Narrow" w:cs="Arial"/>
          <w:bCs w:val="0"/>
          <w:sz w:val="32"/>
          <w:szCs w:val="32"/>
          <w:u w:val="none"/>
        </w:rPr>
      </w:pPr>
      <w:r w:rsidRPr="00610147" w:rsidR="00610147">
        <w:rPr>
          <w:rFonts w:ascii="Arial Narrow" w:hAnsi="Arial Narrow" w:cs="Arial"/>
          <w:bCs w:val="0"/>
          <w:sz w:val="32"/>
          <w:szCs w:val="32"/>
          <w:u w:val="none"/>
        </w:rPr>
        <w:t>VLÁDA SLOVENSKEJ REPUBLIKY</w:t>
      </w:r>
    </w:p>
    <w:p w:rsidR="00DB0907" w:rsidRPr="00177C29" w:rsidP="0010297B">
      <w:pPr>
        <w:bidi w:val="0"/>
        <w:rPr>
          <w:rFonts w:ascii="Arial" w:hAnsi="Arial" w:cs="Arial"/>
        </w:rPr>
      </w:pPr>
    </w:p>
    <w:p w:rsidR="00161C3B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61C3B">
      <w:pPr>
        <w:bidi w:val="0"/>
        <w:ind w:left="6372"/>
        <w:rPr>
          <w:rFonts w:ascii="Arial Narrow" w:hAnsi="Arial Narrow" w:cs="Arial"/>
          <w:sz w:val="22"/>
          <w:szCs w:val="22"/>
        </w:rPr>
      </w:pPr>
      <w:r w:rsidR="00161C3B">
        <w:rPr>
          <w:rFonts w:ascii="Arial Narrow" w:hAnsi="Arial Narrow" w:cs="Arial"/>
          <w:sz w:val="22"/>
          <w:szCs w:val="22"/>
        </w:rPr>
        <w:t xml:space="preserve">   </w:t>
      </w:r>
      <w:r w:rsidRPr="00917B30" w:rsidR="00DD7AB2">
        <w:rPr>
          <w:rFonts w:ascii="Arial Narrow" w:hAnsi="Arial Narrow" w:cs="Arial"/>
          <w:sz w:val="22"/>
          <w:szCs w:val="22"/>
        </w:rPr>
        <w:t xml:space="preserve">Číslo: </w:t>
      </w:r>
      <w:r w:rsidR="00610147">
        <w:rPr>
          <w:rFonts w:ascii="Arial Narrow" w:hAnsi="Arial Narrow" w:cs="Arial"/>
          <w:sz w:val="22"/>
          <w:szCs w:val="22"/>
        </w:rPr>
        <w:t>UV-</w:t>
      </w:r>
      <w:r w:rsidR="00A53176">
        <w:rPr>
          <w:rFonts w:ascii="Arial Narrow" w:hAnsi="Arial Narrow" w:cs="Arial"/>
          <w:sz w:val="22"/>
          <w:szCs w:val="22"/>
        </w:rPr>
        <w:t>593</w:t>
      </w:r>
      <w:r w:rsidR="00610147">
        <w:rPr>
          <w:rFonts w:ascii="Arial Narrow" w:hAnsi="Arial Narrow" w:cs="Arial"/>
          <w:sz w:val="22"/>
          <w:szCs w:val="22"/>
        </w:rPr>
        <w:t>/2011</w:t>
      </w: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P="0010297B">
      <w:pPr>
        <w:bidi w:val="0"/>
        <w:rPr>
          <w:rFonts w:ascii="Arial Narrow" w:hAnsi="Arial Narrow" w:cs="Arial"/>
          <w:sz w:val="22"/>
          <w:szCs w:val="22"/>
        </w:rPr>
      </w:pPr>
      <w:r w:rsidRPr="00917B30">
        <w:rPr>
          <w:rFonts w:ascii="Arial Narrow" w:hAnsi="Arial Narrow" w:cs="Arial"/>
          <w:sz w:val="22"/>
          <w:szCs w:val="22"/>
        </w:rPr>
        <w:t xml:space="preserve">Materiál na </w:t>
      </w:r>
      <w:r w:rsidR="008E6322">
        <w:rPr>
          <w:rFonts w:ascii="Arial Narrow" w:hAnsi="Arial Narrow" w:cs="Arial"/>
          <w:sz w:val="22"/>
          <w:szCs w:val="22"/>
        </w:rPr>
        <w:t>rokovanie</w:t>
      </w:r>
    </w:p>
    <w:p w:rsidR="00610147" w:rsidP="0010297B">
      <w:pPr>
        <w:bidi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Národnej rady</w:t>
      </w:r>
      <w:r w:rsidR="008E6322">
        <w:rPr>
          <w:rFonts w:ascii="Arial Narrow" w:hAnsi="Arial Narrow" w:cs="Arial"/>
          <w:sz w:val="22"/>
          <w:szCs w:val="22"/>
        </w:rPr>
        <w:t xml:space="preserve"> </w:t>
      </w:r>
    </w:p>
    <w:p w:rsidR="008E6322" w:rsidRPr="00917B30" w:rsidP="0010297B">
      <w:pPr>
        <w:bidi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Slovenskej republiky</w:t>
      </w: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610147" w:rsidP="00610147">
      <w:pPr>
        <w:bidi w:val="0"/>
        <w:jc w:val="center"/>
        <w:rPr>
          <w:rFonts w:ascii="Arial Narrow" w:hAnsi="Arial Narrow" w:cs="Arial"/>
          <w:b/>
          <w:sz w:val="32"/>
          <w:szCs w:val="32"/>
        </w:rPr>
      </w:pPr>
      <w:r w:rsidRPr="00610147" w:rsidR="00610147">
        <w:rPr>
          <w:rFonts w:ascii="Arial Narrow" w:hAnsi="Arial Narrow" w:cs="Arial"/>
          <w:b/>
          <w:sz w:val="32"/>
          <w:szCs w:val="32"/>
        </w:rPr>
        <w:t>497</w:t>
      </w: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  <w:r w:rsidR="00610147">
        <w:rPr>
          <w:rFonts w:ascii="Arial Narrow" w:hAnsi="Arial Narrow" w:cs="Arial"/>
          <w:sz w:val="22"/>
          <w:szCs w:val="22"/>
        </w:rPr>
        <w:tab/>
        <w:tab/>
      </w: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6E6DC5" w:rsidRPr="00610147" w:rsidP="006E6DC5">
      <w:pPr>
        <w:pStyle w:val="Heading2"/>
        <w:bidi w:val="0"/>
        <w:rPr>
          <w:rFonts w:ascii="Arial Narrow" w:hAnsi="Arial Narrow" w:cs="Arial"/>
          <w:bCs w:val="0"/>
          <w:sz w:val="32"/>
          <w:szCs w:val="32"/>
        </w:rPr>
      </w:pPr>
      <w:r w:rsidRPr="00610147" w:rsidR="00610147">
        <w:rPr>
          <w:rFonts w:ascii="Arial Narrow" w:hAnsi="Arial Narrow" w:cs="Arial"/>
          <w:bCs w:val="0"/>
          <w:sz w:val="32"/>
          <w:szCs w:val="32"/>
        </w:rPr>
        <w:t>VLÁDNY NÁVRH</w:t>
      </w:r>
    </w:p>
    <w:p w:rsidR="006E6DC5" w:rsidRPr="00917B30" w:rsidP="006E6DC5">
      <w:pPr>
        <w:pStyle w:val="Heading2"/>
        <w:bidi w:val="0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4811C6" w:rsidRPr="00917B30" w:rsidP="004811C6">
      <w:pPr>
        <w:pStyle w:val="BodyText2"/>
        <w:bidi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="00610147">
        <w:rPr>
          <w:rFonts w:ascii="Arial Narrow" w:hAnsi="Arial Narrow"/>
          <w:b/>
          <w:bCs/>
          <w:sz w:val="22"/>
          <w:szCs w:val="22"/>
        </w:rPr>
        <w:t>z</w:t>
      </w:r>
      <w:r w:rsidRPr="00917B30">
        <w:rPr>
          <w:rFonts w:ascii="Arial Narrow" w:hAnsi="Arial Narrow"/>
          <w:b/>
          <w:bCs/>
          <w:sz w:val="22"/>
          <w:szCs w:val="22"/>
        </w:rPr>
        <w:t>ákona</w:t>
      </w:r>
      <w:r w:rsidR="0092789D">
        <w:rPr>
          <w:rFonts w:ascii="Arial Narrow" w:hAnsi="Arial Narrow"/>
          <w:b/>
          <w:bCs/>
          <w:sz w:val="22"/>
          <w:szCs w:val="22"/>
        </w:rPr>
        <w:t>,</w:t>
      </w:r>
      <w:r w:rsidRPr="00917B30">
        <w:rPr>
          <w:rFonts w:ascii="Arial Narrow" w:hAnsi="Arial Narrow"/>
          <w:b/>
          <w:bCs/>
          <w:sz w:val="22"/>
          <w:szCs w:val="22"/>
        </w:rPr>
        <w:t xml:space="preserve"> ktorým sa mení a dopĺňa zákon č. 566/2001 Z. z. o cenných papieroch a investičných službách a o zmene a doplnení niektorých zákonov (zákon o cenných papieroch) v znení neskorších predpisov a ktorým sa menia a dopĺňajú niektoré zákony</w:t>
      </w:r>
    </w:p>
    <w:p w:rsidR="0010297B" w:rsidRPr="00917B30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="008E632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417A16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  <w:u w:val="single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177C29" w:rsidRPr="00610147" w:rsidP="00610147">
      <w:pPr>
        <w:bidi w:val="0"/>
        <w:ind w:left="4678"/>
        <w:jc w:val="both"/>
        <w:rPr>
          <w:rFonts w:ascii="Arial Narrow" w:hAnsi="Arial Narrow" w:cs="Arial"/>
          <w:sz w:val="24"/>
          <w:szCs w:val="24"/>
          <w:u w:val="single"/>
        </w:rPr>
      </w:pPr>
      <w:r w:rsidRPr="00610147" w:rsidR="00610147">
        <w:rPr>
          <w:rFonts w:ascii="Arial Narrow" w:hAnsi="Arial Narrow" w:cs="Arial"/>
          <w:sz w:val="26"/>
          <w:szCs w:val="26"/>
          <w:u w:val="single"/>
        </w:rPr>
        <w:t>Návrh uznesenia</w:t>
      </w:r>
      <w:r w:rsidRPr="00610147" w:rsidR="00610147">
        <w:rPr>
          <w:rFonts w:ascii="Arial Narrow" w:hAnsi="Arial Narrow" w:cs="Arial"/>
          <w:sz w:val="24"/>
          <w:szCs w:val="24"/>
          <w:u w:val="single"/>
        </w:rPr>
        <w:t>:</w:t>
      </w:r>
    </w:p>
    <w:p w:rsidR="00610147" w:rsidP="00610147">
      <w:pPr>
        <w:bidi w:val="0"/>
        <w:ind w:left="4678"/>
        <w:jc w:val="both"/>
        <w:rPr>
          <w:rFonts w:ascii="Arial Narrow" w:hAnsi="Arial Narrow" w:cs="Arial"/>
          <w:sz w:val="22"/>
          <w:szCs w:val="22"/>
        </w:rPr>
      </w:pPr>
    </w:p>
    <w:p w:rsidR="00610147" w:rsidP="00610147">
      <w:pPr>
        <w:bidi w:val="0"/>
        <w:spacing w:line="276" w:lineRule="auto"/>
        <w:ind w:left="467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Národná rada Slovenskej republiky</w:t>
      </w:r>
    </w:p>
    <w:p w:rsidR="00610147" w:rsidP="00610147">
      <w:pPr>
        <w:bidi w:val="0"/>
        <w:spacing w:line="276" w:lineRule="auto"/>
        <w:ind w:left="467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 ch v a ľ u j e</w:t>
      </w:r>
    </w:p>
    <w:p w:rsidR="00610147" w:rsidRPr="00610147" w:rsidP="00610147">
      <w:pPr>
        <w:pStyle w:val="BodyText2"/>
        <w:bidi w:val="0"/>
        <w:spacing w:line="276" w:lineRule="auto"/>
        <w:ind w:left="4678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vládny návrh zákona, </w:t>
      </w:r>
      <w:r w:rsidRPr="00610147">
        <w:rPr>
          <w:rFonts w:ascii="Arial Narrow" w:hAnsi="Arial Narrow"/>
          <w:bCs/>
          <w:sz w:val="22"/>
          <w:szCs w:val="22"/>
        </w:rPr>
        <w:t>ktorým sa mení a dopĺňa zákon č. 566/2001 Z. z. o cenných papieroch a investičných službách a o zmene a doplnení niektorých zákonov (zákon o cenných papieroch) v znení neskorších predpisov a ktorým sa menia a dopĺňajú niektoré zákony</w:t>
      </w:r>
    </w:p>
    <w:p w:rsidR="00610147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77C29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610147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610147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610147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610147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610147" w:rsidRPr="00610147" w:rsidP="00610147">
      <w:pPr>
        <w:bidi w:val="0"/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 w:rsidRPr="00610147">
        <w:rPr>
          <w:rFonts w:ascii="Arial Narrow" w:hAnsi="Arial Narrow" w:cs="Arial"/>
          <w:sz w:val="24"/>
          <w:szCs w:val="24"/>
          <w:u w:val="single"/>
        </w:rPr>
        <w:t>Predkladá:</w:t>
      </w:r>
    </w:p>
    <w:p w:rsidR="00610147" w:rsidRPr="00610147" w:rsidP="00610147">
      <w:pPr>
        <w:bidi w:val="0"/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610147">
        <w:rPr>
          <w:rFonts w:ascii="Arial Narrow" w:hAnsi="Arial Narrow" w:cs="Arial"/>
          <w:b/>
          <w:sz w:val="24"/>
          <w:szCs w:val="24"/>
        </w:rPr>
        <w:t>Iveta Radičová</w:t>
      </w:r>
    </w:p>
    <w:p w:rsidR="00610147" w:rsidRPr="00610147" w:rsidP="00610147">
      <w:pPr>
        <w:bidi w:val="0"/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Pr="00610147">
        <w:rPr>
          <w:rFonts w:ascii="Arial Narrow" w:hAnsi="Arial Narrow" w:cs="Arial"/>
          <w:sz w:val="24"/>
          <w:szCs w:val="24"/>
        </w:rPr>
        <w:t>redsedníčka vlády</w:t>
      </w:r>
    </w:p>
    <w:p w:rsidR="00610147" w:rsidRPr="00610147" w:rsidP="00610147">
      <w:pPr>
        <w:bidi w:val="0"/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 w:rsidRPr="00610147">
        <w:rPr>
          <w:rFonts w:ascii="Arial Narrow" w:hAnsi="Arial Narrow" w:cs="Arial"/>
          <w:sz w:val="24"/>
          <w:szCs w:val="24"/>
        </w:rPr>
        <w:t>Slovenskej republiky</w:t>
      </w:r>
    </w:p>
    <w:p w:rsidR="00610147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610147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pStyle w:val="Heading4"/>
        <w:bidi w:val="0"/>
        <w:spacing w:line="240" w:lineRule="auto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pStyle w:val="Heading4"/>
        <w:bidi w:val="0"/>
        <w:spacing w:line="240" w:lineRule="auto"/>
        <w:rPr>
          <w:rFonts w:ascii="Arial Narrow" w:hAnsi="Arial Narrow" w:cs="Arial"/>
          <w:sz w:val="22"/>
          <w:szCs w:val="22"/>
        </w:rPr>
      </w:pPr>
      <w:r w:rsidRPr="00917B30" w:rsidR="00DB0907">
        <w:rPr>
          <w:rFonts w:ascii="Arial Narrow" w:hAnsi="Arial Narrow" w:cs="Arial"/>
          <w:sz w:val="22"/>
          <w:szCs w:val="22"/>
        </w:rPr>
        <w:t>Bratislava</w:t>
      </w:r>
      <w:r w:rsidRPr="00917B30" w:rsidR="00C02FFA">
        <w:rPr>
          <w:rFonts w:ascii="Arial Narrow" w:hAnsi="Arial Narrow" w:cs="Arial"/>
          <w:sz w:val="22"/>
          <w:szCs w:val="22"/>
        </w:rPr>
        <w:t>,</w:t>
      </w:r>
      <w:r w:rsidRPr="00917B30" w:rsidR="00DB0907">
        <w:rPr>
          <w:rFonts w:ascii="Arial Narrow" w:hAnsi="Arial Narrow" w:cs="Arial"/>
          <w:sz w:val="22"/>
          <w:szCs w:val="22"/>
        </w:rPr>
        <w:t xml:space="preserve"> </w:t>
      </w:r>
      <w:r w:rsidR="000D48AA">
        <w:rPr>
          <w:rFonts w:ascii="Arial Narrow" w:hAnsi="Arial Narrow" w:cs="Arial"/>
          <w:sz w:val="22"/>
          <w:szCs w:val="22"/>
        </w:rPr>
        <w:t>september</w:t>
      </w:r>
      <w:r w:rsidR="00161C3B">
        <w:rPr>
          <w:rFonts w:ascii="Arial Narrow" w:hAnsi="Arial Narrow" w:cs="Arial"/>
          <w:sz w:val="22"/>
          <w:szCs w:val="22"/>
        </w:rPr>
        <w:t xml:space="preserve"> </w:t>
      </w:r>
      <w:r w:rsidRPr="00917B30" w:rsidR="00867061">
        <w:rPr>
          <w:rFonts w:ascii="Arial Narrow" w:hAnsi="Arial Narrow" w:cs="Arial"/>
          <w:sz w:val="22"/>
          <w:szCs w:val="22"/>
        </w:rPr>
        <w:t xml:space="preserve"> </w:t>
      </w:r>
      <w:r w:rsidRPr="00917B30">
        <w:rPr>
          <w:rFonts w:ascii="Arial Narrow" w:hAnsi="Arial Narrow" w:cs="Arial"/>
          <w:sz w:val="22"/>
          <w:szCs w:val="22"/>
        </w:rPr>
        <w:t>20</w:t>
      </w:r>
      <w:r w:rsidRPr="00917B30" w:rsidR="00264A34">
        <w:rPr>
          <w:rFonts w:ascii="Arial Narrow" w:hAnsi="Arial Narrow" w:cs="Arial"/>
          <w:sz w:val="22"/>
          <w:szCs w:val="22"/>
        </w:rPr>
        <w:t>1</w:t>
      </w:r>
      <w:r w:rsidRPr="00917B30" w:rsidR="00867061">
        <w:rPr>
          <w:rFonts w:ascii="Arial Narrow" w:hAnsi="Arial Narrow" w:cs="Arial"/>
          <w:sz w:val="22"/>
          <w:szCs w:val="22"/>
        </w:rPr>
        <w:t>1</w:t>
      </w:r>
    </w:p>
    <w:p w:rsidR="007B2076" w:rsidRPr="00917B30">
      <w:pPr>
        <w:bidi w:val="0"/>
        <w:rPr>
          <w:rFonts w:ascii="Arial Narrow" w:hAnsi="Arial Narrow" w:cs="Arial"/>
          <w:sz w:val="22"/>
          <w:szCs w:val="22"/>
        </w:rPr>
      </w:pPr>
    </w:p>
    <w:sectPr w:rsidSect="009337B4"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406"/>
      </w:cols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8A1B09"/>
    <w:rsid w:val="0000163F"/>
    <w:rsid w:val="000221B0"/>
    <w:rsid w:val="0002653D"/>
    <w:rsid w:val="00076012"/>
    <w:rsid w:val="00077156"/>
    <w:rsid w:val="000C46B9"/>
    <w:rsid w:val="000D48AA"/>
    <w:rsid w:val="0010297B"/>
    <w:rsid w:val="00161C3B"/>
    <w:rsid w:val="00177C29"/>
    <w:rsid w:val="00220881"/>
    <w:rsid w:val="00264A34"/>
    <w:rsid w:val="002A7A8A"/>
    <w:rsid w:val="00312596"/>
    <w:rsid w:val="0031264C"/>
    <w:rsid w:val="003407A6"/>
    <w:rsid w:val="00341293"/>
    <w:rsid w:val="0037383C"/>
    <w:rsid w:val="003805E2"/>
    <w:rsid w:val="003A5E48"/>
    <w:rsid w:val="003B131B"/>
    <w:rsid w:val="003C4B3D"/>
    <w:rsid w:val="00417A16"/>
    <w:rsid w:val="00424747"/>
    <w:rsid w:val="004811C6"/>
    <w:rsid w:val="0049753A"/>
    <w:rsid w:val="004D598C"/>
    <w:rsid w:val="0050587A"/>
    <w:rsid w:val="005B746A"/>
    <w:rsid w:val="005C5873"/>
    <w:rsid w:val="00610147"/>
    <w:rsid w:val="00626239"/>
    <w:rsid w:val="006626B4"/>
    <w:rsid w:val="00662D29"/>
    <w:rsid w:val="006B2E99"/>
    <w:rsid w:val="006E6DC5"/>
    <w:rsid w:val="006F611E"/>
    <w:rsid w:val="00710F3A"/>
    <w:rsid w:val="00773A55"/>
    <w:rsid w:val="007B2076"/>
    <w:rsid w:val="007C7BAE"/>
    <w:rsid w:val="00867061"/>
    <w:rsid w:val="008924C6"/>
    <w:rsid w:val="008A1B09"/>
    <w:rsid w:val="008C0EE4"/>
    <w:rsid w:val="008E4F2C"/>
    <w:rsid w:val="008E6322"/>
    <w:rsid w:val="00917B30"/>
    <w:rsid w:val="0092789D"/>
    <w:rsid w:val="009337B4"/>
    <w:rsid w:val="0098278E"/>
    <w:rsid w:val="009B3398"/>
    <w:rsid w:val="009D661F"/>
    <w:rsid w:val="00A3500B"/>
    <w:rsid w:val="00A53176"/>
    <w:rsid w:val="00A924F4"/>
    <w:rsid w:val="00AF3DF9"/>
    <w:rsid w:val="00B17FD7"/>
    <w:rsid w:val="00B25D61"/>
    <w:rsid w:val="00B659D7"/>
    <w:rsid w:val="00B76F0E"/>
    <w:rsid w:val="00BA0B19"/>
    <w:rsid w:val="00BB6B5C"/>
    <w:rsid w:val="00C02FFA"/>
    <w:rsid w:val="00C370C3"/>
    <w:rsid w:val="00CA1A5F"/>
    <w:rsid w:val="00CA51D4"/>
    <w:rsid w:val="00CB6079"/>
    <w:rsid w:val="00CB74B6"/>
    <w:rsid w:val="00D14477"/>
    <w:rsid w:val="00D152DD"/>
    <w:rsid w:val="00D47680"/>
    <w:rsid w:val="00D51D85"/>
    <w:rsid w:val="00D739F6"/>
    <w:rsid w:val="00DB0907"/>
    <w:rsid w:val="00DC2EDB"/>
    <w:rsid w:val="00DD7AB2"/>
    <w:rsid w:val="00E04041"/>
    <w:rsid w:val="00E07A59"/>
    <w:rsid w:val="00E556B0"/>
    <w:rsid w:val="00E64985"/>
    <w:rsid w:val="00E65C34"/>
    <w:rsid w:val="00E95A85"/>
    <w:rsid w:val="00EA629F"/>
    <w:rsid w:val="00ED1EE4"/>
    <w:rsid w:val="00ED5D02"/>
    <w:rsid w:val="00F02CF5"/>
    <w:rsid w:val="00F30261"/>
    <w:rsid w:val="00F96C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7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297B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97B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97B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297B"/>
    <w:pPr>
      <w:keepNext/>
      <w:spacing w:line="360" w:lineRule="auto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9337B4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337B4"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337B4"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9337B4"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rsid w:val="0010297B"/>
    <w:pPr>
      <w:ind w:left="709" w:hanging="349"/>
      <w:jc w:val="left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37B4"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11C6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811C6"/>
    <w:rPr>
      <w:rFonts w:cs="Times New Roman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143</Words>
  <Characters>820</Characters>
  <Application>Microsoft Office Word</Application>
  <DocSecurity>0</DocSecurity>
  <Lines>0</Lines>
  <Paragraphs>0</Paragraphs>
  <ScaleCrop>false</ScaleCrop>
  <Company>MFSR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lrybansky</dc:creator>
  <cp:lastModifiedBy>Gašparíková, Jarmila</cp:lastModifiedBy>
  <cp:revision>2</cp:revision>
  <cp:lastPrinted>2011-09-19T12:26:00Z</cp:lastPrinted>
  <dcterms:created xsi:type="dcterms:W3CDTF">2011-09-22T15:27:00Z</dcterms:created>
  <dcterms:modified xsi:type="dcterms:W3CDTF">2011-09-22T15:27:00Z</dcterms:modified>
</cp:coreProperties>
</file>