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23</w:t>
      </w:r>
      <w:r w:rsidR="005B30D5">
        <w:rPr>
          <w:sz w:val="18"/>
          <w:szCs w:val="18"/>
        </w:rPr>
        <w:t>11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14173">
        <w:t>612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814173">
        <w:rPr>
          <w:rFonts w:cs="Arial"/>
          <w:sz w:val="22"/>
          <w:szCs w:val="22"/>
        </w:rPr>
        <w:t>zo 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5B30D5" w:rsidP="0050310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5B30D5">
        <w:rPr>
          <w:sz w:val="22"/>
          <w:szCs w:val="22"/>
        </w:rPr>
        <w:t xml:space="preserve">k </w:t>
      </w:r>
      <w:r w:rsidRPr="005B30D5" w:rsidR="005B30D5">
        <w:rPr>
          <w:sz w:val="22"/>
          <w:szCs w:val="22"/>
        </w:rPr>
        <w:t>vládnemu návrhu zákona, ktorým sa mení a dopĺňa zákon Národnej rady Slovenskej republiky č. 152/1995 Z. z. o potravinách v znení neskorších predpisov (tlač 406)</w:t>
      </w:r>
    </w:p>
    <w:p w:rsidR="00503107" w:rsidRPr="005B30D5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5B30D5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5B30D5">
        <w:rPr>
          <w:sz w:val="22"/>
          <w:szCs w:val="22"/>
        </w:rPr>
        <w:t>v</w:t>
      </w:r>
      <w:r w:rsidRPr="005B30D5" w:rsidR="005B30D5">
        <w:rPr>
          <w:sz w:val="22"/>
          <w:szCs w:val="22"/>
        </w:rPr>
        <w:t>ládny návrh zákona, ktorým sa mení a dopĺňa zákon Národnej rady Slovenskej republiky č. 152/1995 Z. z. o potravinách v znení neskorších predpisov</w:t>
      </w:r>
      <w:r w:rsidRPr="005B30D5" w:rsidR="00B004C5">
        <w:rPr>
          <w:sz w:val="22"/>
          <w:szCs w:val="22"/>
        </w:rPr>
        <w:t xml:space="preserve">, </w:t>
      </w:r>
      <w:r w:rsidRPr="005B30D5">
        <w:rPr>
          <w:sz w:val="22"/>
          <w:szCs w:val="22"/>
        </w:rPr>
        <w:t>v znení schválených pozmeňu</w:t>
      </w:r>
      <w:r w:rsidRPr="005B30D5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5B30D5"/>
    <w:rsid w:val="00661910"/>
    <w:rsid w:val="00677547"/>
    <w:rsid w:val="00680482"/>
    <w:rsid w:val="007628D1"/>
    <w:rsid w:val="00814173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2011-09-14T13:34:00Z</cp:lastPrinted>
  <dcterms:created xsi:type="dcterms:W3CDTF">2011-08-31T08:31:00Z</dcterms:created>
  <dcterms:modified xsi:type="dcterms:W3CDTF">2011-09-14T13:34:00Z</dcterms:modified>
</cp:coreProperties>
</file>