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006630">
        <w:rPr>
          <w:sz w:val="18"/>
          <w:szCs w:val="18"/>
        </w:rPr>
        <w:t>3038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3D319E">
        <w:t>579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3D319E">
        <w:rPr>
          <w:rFonts w:cs="Arial"/>
          <w:sz w:val="22"/>
          <w:szCs w:val="22"/>
        </w:rPr>
        <w:t>zo 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006630" w:rsidRPr="00006630" w:rsidP="00006630">
      <w:pPr>
        <w:jc w:val="both"/>
        <w:rPr>
          <w:bCs/>
          <w:sz w:val="22"/>
          <w:szCs w:val="22"/>
        </w:rPr>
      </w:pPr>
      <w:r w:rsidRPr="00006630" w:rsidR="001572B2">
        <w:rPr>
          <w:rFonts w:cs="Arial"/>
          <w:noProof/>
          <w:sz w:val="22"/>
        </w:rPr>
        <w:t xml:space="preserve">k </w:t>
      </w:r>
      <w:r w:rsidRPr="00006630">
        <w:rPr>
          <w:rFonts w:cs="Arial"/>
          <w:noProof/>
          <w:sz w:val="22"/>
        </w:rPr>
        <w:t>v</w:t>
      </w:r>
      <w:r w:rsidRPr="00006630">
        <w:rPr>
          <w:sz w:val="22"/>
          <w:szCs w:val="22"/>
        </w:rPr>
        <w:t>ládnemu návrhu zákona, ktorým sa mení a dopĺňa zákon č. 384/1997 Z. z. o divadelnej činnosti v znení neskorších predpisov (tlač 441)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</w:t>
      </w:r>
      <w:r>
        <w:rPr>
          <w:rFonts w:cs="Arial"/>
          <w:sz w:val="22"/>
          <w:szCs w:val="22"/>
        </w:rPr>
        <w:t>y Slovenskej republiky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06630">
        <w:rPr>
          <w:rFonts w:cs="Arial"/>
          <w:sz w:val="22"/>
          <w:szCs w:val="22"/>
        </w:rPr>
        <w:t xml:space="preserve">kultúru a médiá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06630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06630">
        <w:rPr>
          <w:rFonts w:cs="Arial"/>
          <w:sz w:val="22"/>
          <w:szCs w:val="22"/>
        </w:rPr>
        <w:t>pre kultúru a méd</w:t>
      </w:r>
      <w:r w:rsidR="00006630">
        <w:rPr>
          <w:rFonts w:cs="Arial"/>
          <w:sz w:val="22"/>
          <w:szCs w:val="22"/>
        </w:rPr>
        <w:t>iá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3D319E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006630">
        <w:rPr>
          <w:sz w:val="22"/>
          <w:szCs w:val="22"/>
        </w:rPr>
        <w:br/>
      </w:r>
      <w:r>
        <w:rPr>
          <w:sz w:val="22"/>
          <w:szCs w:val="22"/>
        </w:rPr>
        <w:t>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630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06630"/>
    <w:rsid w:val="00064121"/>
    <w:rsid w:val="00156086"/>
    <w:rsid w:val="001572B2"/>
    <w:rsid w:val="001865EA"/>
    <w:rsid w:val="001B14D4"/>
    <w:rsid w:val="002707F6"/>
    <w:rsid w:val="002D39F1"/>
    <w:rsid w:val="00362076"/>
    <w:rsid w:val="003B24A3"/>
    <w:rsid w:val="003D319E"/>
    <w:rsid w:val="00430C1F"/>
    <w:rsid w:val="0043504C"/>
    <w:rsid w:val="0045510C"/>
    <w:rsid w:val="005A3EB9"/>
    <w:rsid w:val="00610FF3"/>
    <w:rsid w:val="008C3B6E"/>
    <w:rsid w:val="008D5378"/>
    <w:rsid w:val="00A101AE"/>
    <w:rsid w:val="00AC48CE"/>
    <w:rsid w:val="00B40B3A"/>
    <w:rsid w:val="00BD478A"/>
    <w:rsid w:val="00C87E9D"/>
    <w:rsid w:val="00D3410F"/>
    <w:rsid w:val="00E76A01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2011-08-30T10:52:00Z</cp:lastPrinted>
  <dcterms:created xsi:type="dcterms:W3CDTF">2011-08-30T08:59:00Z</dcterms:created>
  <dcterms:modified xsi:type="dcterms:W3CDTF">2011-09-08T07:59:00Z</dcterms:modified>
</cp:coreProperties>
</file>