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15A5" w:rsidP="001915A5">
      <w:pPr>
        <w:pStyle w:val="Title"/>
      </w:pPr>
      <w:r>
        <w:t>NÁRODNÁ RADA SLOVENSKEJ REPUBLIKY</w:t>
      </w:r>
    </w:p>
    <w:p w:rsidR="001915A5" w:rsidP="001915A5">
      <w:pPr>
        <w:pStyle w:val="Subtitle"/>
      </w:pPr>
      <w:r>
        <w:t>V. volebné obdobie</w:t>
      </w:r>
    </w:p>
    <w:p w:rsidR="001915A5" w:rsidP="001915A5"/>
    <w:p w:rsidR="001915A5" w:rsidP="001915A5">
      <w:r>
        <w:t>___________________________________________________________________________</w:t>
      </w:r>
    </w:p>
    <w:p w:rsidR="001915A5" w:rsidP="001915A5"/>
    <w:p w:rsidR="001915A5" w:rsidP="001915A5">
      <w:r>
        <w:t>K číslu: CRD - 2798/2011</w:t>
      </w:r>
    </w:p>
    <w:p w:rsidR="000A1B10" w:rsidP="001915A5"/>
    <w:p w:rsidR="000A1B10" w:rsidP="001915A5"/>
    <w:p w:rsidR="000A1B10" w:rsidP="001915A5"/>
    <w:p w:rsidR="000A1B10" w:rsidP="001915A5"/>
    <w:p w:rsidR="000A1B10" w:rsidP="001915A5"/>
    <w:p w:rsidR="000A1B10" w:rsidP="001915A5"/>
    <w:p w:rsidR="000A1B10" w:rsidP="001915A5"/>
    <w:p w:rsidR="001915A5" w:rsidP="001915A5">
      <w:r>
        <w:tab/>
        <w:tab/>
        <w:tab/>
        <w:tab/>
        <w:tab/>
        <w:tab/>
      </w:r>
    </w:p>
    <w:p w:rsidR="001915A5" w:rsidP="001915A5"/>
    <w:p w:rsidR="001915A5" w:rsidP="001915A5">
      <w:pPr>
        <w:ind w:left="3540" w:firstLine="708"/>
        <w:rPr>
          <w:b/>
          <w:bCs/>
          <w:sz w:val="28"/>
        </w:rPr>
      </w:pPr>
      <w:r>
        <w:rPr>
          <w:b/>
          <w:bCs/>
          <w:sz w:val="28"/>
        </w:rPr>
        <w:t>435a</w:t>
      </w:r>
    </w:p>
    <w:p w:rsidR="001915A5" w:rsidP="001915A5">
      <w:pPr>
        <w:rPr>
          <w:b/>
          <w:bCs/>
          <w:sz w:val="28"/>
        </w:rPr>
      </w:pPr>
    </w:p>
    <w:p w:rsidR="001915A5" w:rsidP="001915A5">
      <w:pPr>
        <w:jc w:val="center"/>
        <w:rPr>
          <w:b/>
          <w:sz w:val="28"/>
        </w:rPr>
      </w:pPr>
      <w:r>
        <w:rPr>
          <w:b/>
          <w:sz w:val="28"/>
        </w:rPr>
        <w:t xml:space="preserve">S p o l o č n á   s p r á v a </w:t>
      </w:r>
    </w:p>
    <w:p w:rsidR="001915A5" w:rsidP="001915A5"/>
    <w:p w:rsidR="001915A5" w:rsidP="001915A5">
      <w:pPr>
        <w:pStyle w:val="BodyText"/>
      </w:pPr>
      <w:r>
        <w:t xml:space="preserve">Výboru Národnej rady Slovenskej republiky pre európske záležitosti a Zahraničného výboru Národnej rady Slovenskej republiky o výsledku prerokovania Správy o siedmom roku členstva Slovenskej republiky v Európskej únii (tlač 435) </w:t>
      </w:r>
    </w:p>
    <w:p w:rsidR="001915A5" w:rsidP="001915A5">
      <w:pPr>
        <w:jc w:val="both"/>
        <w:rPr>
          <w:b/>
        </w:rPr>
      </w:pPr>
      <w:r>
        <w:rPr>
          <w:b/>
        </w:rPr>
        <w:t>__________________________________________________________________________</w:t>
      </w:r>
      <w:r>
        <w:rPr>
          <w:b/>
        </w:rPr>
        <w:t>_</w:t>
      </w:r>
    </w:p>
    <w:p w:rsidR="001915A5" w:rsidP="001915A5">
      <w:pPr>
        <w:jc w:val="both"/>
        <w:rPr>
          <w:b/>
        </w:rPr>
      </w:pPr>
    </w:p>
    <w:p w:rsidR="001915A5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RPr="000A1B10" w:rsidP="001915A5">
      <w:pPr>
        <w:jc w:val="both"/>
        <w:rPr>
          <w:u w:val="single"/>
        </w:rPr>
      </w:pPr>
      <w:r w:rsidRPr="000A1B10">
        <w:rPr>
          <w:u w:val="single"/>
        </w:rPr>
        <w:t xml:space="preserve">Predkladá: </w:t>
      </w:r>
    </w:p>
    <w:p w:rsidR="000A1B10" w:rsidRPr="000A1B10" w:rsidP="001915A5">
      <w:pPr>
        <w:jc w:val="both"/>
      </w:pPr>
      <w:r w:rsidRPr="000A1B10">
        <w:t>Výbor NR SR pre európske záležitosti</w:t>
      </w:r>
    </w:p>
    <w:p w:rsidR="000A1B10" w:rsidRPr="000A1B10" w:rsidP="001915A5">
      <w:pPr>
        <w:jc w:val="both"/>
      </w:pPr>
      <w:r w:rsidRPr="000A1B10">
        <w:t>Národnej rady Slovenskej republiky</w:t>
      </w: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RPr="000A1B10" w:rsidP="000A1B10">
      <w:pPr>
        <w:jc w:val="center"/>
      </w:pPr>
      <w:r w:rsidRPr="000A1B10">
        <w:t>Bratislava, september 2011</w:t>
      </w:r>
    </w:p>
    <w:p w:rsidR="000A1B10" w:rsidP="000A1B10">
      <w:pPr>
        <w:pStyle w:val="Title"/>
      </w:pPr>
      <w:r>
        <w:t>NÁRODNÁ RADA SLOVENSKEJ REPUBLIKY</w:t>
      </w:r>
    </w:p>
    <w:p w:rsidR="000A1B10" w:rsidP="000A1B10">
      <w:pPr>
        <w:pStyle w:val="Subtitle"/>
      </w:pPr>
      <w:r>
        <w:t>V. volebné obdobie</w:t>
      </w:r>
    </w:p>
    <w:p w:rsidR="000A1B10" w:rsidP="000A1B10"/>
    <w:p w:rsidR="000A1B10" w:rsidP="000A1B10">
      <w:r>
        <w:t>___________________________________________________________________</w:t>
      </w:r>
      <w:r>
        <w:t>________</w:t>
      </w: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0A1B10">
      <w:pPr>
        <w:jc w:val="center"/>
        <w:rPr>
          <w:b/>
        </w:rPr>
      </w:pPr>
      <w:r>
        <w:rPr>
          <w:b/>
        </w:rPr>
        <w:t>NÁVRH</w:t>
      </w:r>
    </w:p>
    <w:p w:rsidR="000A1B10" w:rsidP="000A1B10">
      <w:pPr>
        <w:jc w:val="center"/>
        <w:rPr>
          <w:b/>
        </w:rPr>
      </w:pPr>
    </w:p>
    <w:p w:rsidR="000A1B10" w:rsidP="000A1B10">
      <w:pPr>
        <w:jc w:val="center"/>
        <w:rPr>
          <w:b/>
        </w:rPr>
      </w:pPr>
    </w:p>
    <w:p w:rsidR="000A1B10" w:rsidP="000A1B10">
      <w:pPr>
        <w:jc w:val="center"/>
        <w:rPr>
          <w:b/>
        </w:rPr>
      </w:pPr>
      <w:r>
        <w:rPr>
          <w:b/>
        </w:rPr>
        <w:t>UZNESENIE</w:t>
      </w:r>
    </w:p>
    <w:p w:rsidR="000A1B10" w:rsidP="000A1B10">
      <w:pPr>
        <w:jc w:val="center"/>
        <w:rPr>
          <w:b/>
        </w:rPr>
      </w:pPr>
      <w:r>
        <w:rPr>
          <w:b/>
        </w:rPr>
        <w:t>NÁRODNEJ RADY SLOVENSKEJ REPUBLIKY</w:t>
      </w:r>
    </w:p>
    <w:p w:rsidR="000A1B10" w:rsidP="000A1B10">
      <w:pPr>
        <w:jc w:val="center"/>
        <w:rPr>
          <w:b/>
        </w:rPr>
      </w:pPr>
    </w:p>
    <w:p w:rsidR="000A1B10" w:rsidP="000A1B10">
      <w:pPr>
        <w:jc w:val="center"/>
        <w:rPr>
          <w:b/>
        </w:rPr>
      </w:pPr>
    </w:p>
    <w:p w:rsidR="000A1B10" w:rsidP="000A1B10">
      <w:pPr>
        <w:jc w:val="center"/>
        <w:rPr>
          <w:b/>
        </w:rPr>
      </w:pPr>
    </w:p>
    <w:p w:rsidR="000A1B10" w:rsidRPr="00B868BB" w:rsidP="000A1B10">
      <w:pPr>
        <w:jc w:val="center"/>
      </w:pPr>
      <w:r w:rsidRPr="00B868BB">
        <w:t>z     . septembra 2011</w:t>
      </w: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RPr="000A1B10" w:rsidP="001915A5">
      <w:pPr>
        <w:jc w:val="both"/>
      </w:pPr>
      <w:r>
        <w:t>k</w:t>
      </w:r>
      <w:r w:rsidRPr="000A1B10">
        <w:t> Správe o siedmom roku členstva SR v EÚ (tlač 435)</w:t>
      </w: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  <w:r>
        <w:rPr>
          <w:b/>
        </w:rPr>
        <w:t>Národná rada Slovenskej republiky</w:t>
      </w: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  <w:r>
        <w:rPr>
          <w:b/>
        </w:rPr>
        <w:t xml:space="preserve">b e r i e   n a   v e d o m i e   </w:t>
      </w: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</w:p>
    <w:p w:rsidR="000A1B10" w:rsidP="001915A5">
      <w:pPr>
        <w:jc w:val="both"/>
        <w:rPr>
          <w:b/>
        </w:rPr>
      </w:pPr>
      <w:r>
        <w:rPr>
          <w:b/>
        </w:rPr>
        <w:t>Správu o siedmom roku člens</w:t>
      </w:r>
      <w:r>
        <w:rPr>
          <w:b/>
        </w:rPr>
        <w:t>tva SR v EÚ.</w:t>
      </w:r>
    </w:p>
    <w:p w:rsidR="000A1B10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1915A5">
      <w:pPr>
        <w:jc w:val="both"/>
        <w:rPr>
          <w:b/>
        </w:rPr>
      </w:pPr>
    </w:p>
    <w:p w:rsidR="00B868BB" w:rsidP="00B868BB">
      <w:pPr>
        <w:pStyle w:val="Title"/>
      </w:pPr>
      <w:r>
        <w:t>NÁRODNÁ RADA SLOVENSKEJ REPUBLIKY</w:t>
      </w:r>
    </w:p>
    <w:p w:rsidR="00B868BB" w:rsidP="00B868BB">
      <w:pPr>
        <w:pStyle w:val="Subtitle"/>
      </w:pPr>
      <w:r>
        <w:t>V. volebné obdobie</w:t>
      </w:r>
    </w:p>
    <w:p w:rsidR="00B868BB" w:rsidP="00B868BB"/>
    <w:p w:rsidR="00B868BB" w:rsidP="00B868BB">
      <w:r>
        <w:t>___________________________________________________________________________</w:t>
      </w:r>
    </w:p>
    <w:p w:rsidR="00B868BB" w:rsidP="00B868BB"/>
    <w:p w:rsidR="00B868BB" w:rsidP="00B868BB">
      <w:r>
        <w:t>K číslu: CRD - 2798/2011</w:t>
      </w:r>
    </w:p>
    <w:p w:rsidR="00B868BB" w:rsidP="00B868BB"/>
    <w:p w:rsidR="00B868BB" w:rsidP="00B868BB">
      <w:r>
        <w:tab/>
        <w:tab/>
        <w:tab/>
        <w:tab/>
        <w:tab/>
        <w:tab/>
      </w:r>
    </w:p>
    <w:p w:rsidR="00B868BB" w:rsidP="00B868BB"/>
    <w:p w:rsidR="00B868BB" w:rsidP="00B868BB">
      <w:pPr>
        <w:ind w:left="3540" w:firstLine="708"/>
        <w:rPr>
          <w:b/>
          <w:bCs/>
          <w:sz w:val="28"/>
        </w:rPr>
      </w:pPr>
      <w:r>
        <w:rPr>
          <w:b/>
          <w:bCs/>
          <w:sz w:val="28"/>
        </w:rPr>
        <w:t>435a</w:t>
      </w:r>
    </w:p>
    <w:p w:rsidR="00B868BB" w:rsidP="00B868BB">
      <w:pPr>
        <w:rPr>
          <w:b/>
          <w:bCs/>
          <w:sz w:val="28"/>
        </w:rPr>
      </w:pPr>
    </w:p>
    <w:p w:rsidR="00B868BB" w:rsidP="00B868BB">
      <w:pPr>
        <w:jc w:val="center"/>
        <w:rPr>
          <w:b/>
          <w:sz w:val="28"/>
        </w:rPr>
      </w:pPr>
      <w:r>
        <w:rPr>
          <w:b/>
          <w:sz w:val="28"/>
        </w:rPr>
        <w:t xml:space="preserve">S p o l o č n á   s p r á v a </w:t>
      </w:r>
    </w:p>
    <w:p w:rsidR="00B868BB" w:rsidP="00B868BB"/>
    <w:p w:rsidR="00B868BB" w:rsidP="00B868BB">
      <w:pPr>
        <w:pStyle w:val="BodyText"/>
      </w:pPr>
      <w:r>
        <w:t xml:space="preserve">Výboru Národnej rady Slovenskej republiky pre európske záležitosti a Zahraničného výboru Národnej rady Slovenskej republiky o výsledku prerokovania Správy o siedmom roku členstva Slovenskej republiky v Európskej únii (tlač 435) </w:t>
      </w:r>
    </w:p>
    <w:p w:rsidR="00B868BB" w:rsidP="00B868BB">
      <w:pPr>
        <w:jc w:val="both"/>
        <w:rPr>
          <w:b/>
        </w:rPr>
      </w:pPr>
      <w:r>
        <w:rPr>
          <w:b/>
        </w:rPr>
        <w:t>______________________________________________________</w:t>
      </w:r>
      <w:r>
        <w:rPr>
          <w:b/>
        </w:rPr>
        <w:t>_____________________</w:t>
      </w:r>
    </w:p>
    <w:p w:rsidR="00B868BB" w:rsidP="00B868BB">
      <w:pPr>
        <w:jc w:val="both"/>
        <w:rPr>
          <w:b/>
        </w:rPr>
      </w:pPr>
    </w:p>
    <w:p w:rsidR="001915A5" w:rsidP="00B868BB">
      <w:pPr>
        <w:rPr>
          <w:b/>
          <w:bCs/>
        </w:rPr>
      </w:pPr>
    </w:p>
    <w:p w:rsidR="001915A5" w:rsidP="001915A5">
      <w:pPr>
        <w:pStyle w:val="BodyText"/>
        <w:ind w:firstLine="708"/>
        <w:rPr>
          <w:b w:val="0"/>
        </w:rPr>
      </w:pPr>
      <w:r>
        <w:rPr>
          <w:b w:val="0"/>
        </w:rPr>
        <w:t xml:space="preserve">Predseda  Národnej rady Slovenskej republiky </w:t>
      </w:r>
      <w:r>
        <w:t>rozhodnutím č. 441 z  18. júla 2011</w:t>
      </w:r>
      <w:r>
        <w:rPr>
          <w:b w:val="0"/>
        </w:rPr>
        <w:t xml:space="preserve"> pridelil </w:t>
      </w:r>
      <w:r w:rsidR="00F01630">
        <w:rPr>
          <w:b w:val="0"/>
        </w:rPr>
        <w:t>Správu</w:t>
      </w:r>
      <w:r w:rsidRPr="00F1455E">
        <w:rPr>
          <w:b w:val="0"/>
        </w:rPr>
        <w:t xml:space="preserve"> o siedmom roku členstva Slovenske</w:t>
      </w:r>
      <w:r w:rsidR="00F01630">
        <w:rPr>
          <w:b w:val="0"/>
        </w:rPr>
        <w:t xml:space="preserve">j republiky v Európskej únii </w:t>
      </w:r>
      <w:r w:rsidRPr="00F1455E">
        <w:rPr>
          <w:b w:val="0"/>
        </w:rPr>
        <w:t>(tlač 435)</w:t>
      </w:r>
      <w:r>
        <w:rPr>
          <w:b w:val="0"/>
        </w:rPr>
        <w:t xml:space="preserve"> týmto výborom Národnej rady Slovenskej republiky</w:t>
      </w:r>
      <w:r w:rsidR="00F1455E">
        <w:rPr>
          <w:b w:val="0"/>
        </w:rPr>
        <w:t xml:space="preserve"> na prerokovan</w:t>
      </w:r>
      <w:r w:rsidR="00F1455E">
        <w:rPr>
          <w:b w:val="0"/>
        </w:rPr>
        <w:t>ie</w:t>
      </w:r>
      <w:r>
        <w:rPr>
          <w:b w:val="0"/>
        </w:rPr>
        <w:t xml:space="preserve"> :</w:t>
      </w: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  <w:numPr>
          <w:ilvl w:val="0"/>
          <w:numId w:val="1"/>
        </w:numPr>
        <w:jc w:val="left"/>
      </w:pPr>
      <w:r>
        <w:t>Výboru Národnej rady Slovenskej republiky pre európske záležitosti</w:t>
      </w:r>
    </w:p>
    <w:p w:rsidR="001915A5" w:rsidP="001915A5">
      <w:pPr>
        <w:pStyle w:val="BodyText2"/>
        <w:numPr>
          <w:ilvl w:val="0"/>
          <w:numId w:val="1"/>
        </w:numPr>
        <w:jc w:val="left"/>
      </w:pPr>
      <w:r>
        <w:t>Zahraničnému výboru Národnej rady Slovenskej republiky</w:t>
      </w:r>
    </w:p>
    <w:p w:rsidR="001915A5" w:rsidP="001915A5">
      <w:pPr>
        <w:pStyle w:val="BodyText2"/>
        <w:jc w:val="left"/>
      </w:pPr>
    </w:p>
    <w:p w:rsidR="001915A5" w:rsidP="00F1455E">
      <w:pPr>
        <w:pStyle w:val="BodyText2"/>
        <w:ind w:firstLine="360"/>
      </w:pPr>
      <w:r>
        <w:t>Zároveň určil Výbor Národnej rady Slovenskej republiky pre európske záležitosti za gestorský výbor</w:t>
      </w:r>
    </w:p>
    <w:p w:rsidR="001915A5" w:rsidP="001915A5">
      <w:pPr>
        <w:pStyle w:val="BodyText2"/>
        <w:jc w:val="left"/>
      </w:pPr>
    </w:p>
    <w:p w:rsidR="001915A5" w:rsidP="001915A5">
      <w:pPr>
        <w:pStyle w:val="BodyText2"/>
        <w:jc w:val="left"/>
      </w:pPr>
    </w:p>
    <w:p w:rsidR="001915A5" w:rsidP="00F1455E">
      <w:pPr>
        <w:jc w:val="both"/>
      </w:pPr>
      <w:r>
        <w:t>Uved</w:t>
      </w:r>
      <w:r w:rsidR="00F01630">
        <w:t>ené výbory prerokovali predmetnú</w:t>
      </w:r>
      <w:r>
        <w:t xml:space="preserve"> </w:t>
      </w:r>
      <w:r w:rsidR="00F01630">
        <w:t>správu</w:t>
      </w:r>
      <w:r>
        <w:t xml:space="preserve"> v stanovenom termíne.</w:t>
      </w:r>
    </w:p>
    <w:p w:rsidR="00B868BB" w:rsidP="001915A5">
      <w:pPr>
        <w:pStyle w:val="BodyText2"/>
        <w:ind w:left="705"/>
        <w:jc w:val="center"/>
        <w:rPr>
          <w:b/>
        </w:rPr>
      </w:pPr>
    </w:p>
    <w:p w:rsidR="00141B7F" w:rsidP="00B868BB">
      <w:pPr>
        <w:pStyle w:val="BodyText2"/>
        <w:ind w:left="705"/>
        <w:rPr>
          <w:b/>
        </w:rPr>
      </w:pPr>
    </w:p>
    <w:p w:rsidR="001915A5" w:rsidP="00F1455E">
      <w:pPr>
        <w:pStyle w:val="BodyText2"/>
        <w:ind w:firstLine="705"/>
      </w:pPr>
      <w:r w:rsidR="00141B7F">
        <w:t>Výbor</w:t>
      </w:r>
      <w:r>
        <w:t xml:space="preserve"> Národnej rady Slovenskej republiky pre európske záležitosti </w:t>
      </w:r>
      <w:r w:rsidRPr="00F1455E" w:rsidR="00141B7F">
        <w:rPr>
          <w:b/>
        </w:rPr>
        <w:t xml:space="preserve">uznesením č. 138 </w:t>
      </w:r>
      <w:r w:rsidR="00F1455E">
        <w:rPr>
          <w:b/>
        </w:rPr>
        <w:t xml:space="preserve">zo </w:t>
      </w:r>
      <w:r w:rsidRPr="00F1455E" w:rsidR="00141B7F">
        <w:rPr>
          <w:b/>
        </w:rPr>
        <w:t xml:space="preserve">7. septembra </w:t>
      </w:r>
      <w:smartTag w:uri="urn:schemas-microsoft-com:office:smarttags" w:element="metricconverter">
        <w:smartTagPr>
          <w:attr w:name="ProductID" w:val="2011 a"/>
        </w:smartTagPr>
        <w:r w:rsidRPr="00F1455E" w:rsidR="00141B7F">
          <w:rPr>
            <w:b/>
          </w:rPr>
          <w:t>2011</w:t>
        </w:r>
        <w:r w:rsidR="00141B7F">
          <w:t xml:space="preserve"> </w:t>
        </w:r>
        <w:r>
          <w:t>a</w:t>
        </w:r>
      </w:smartTag>
      <w:r>
        <w:t xml:space="preserve"> </w:t>
      </w:r>
      <w:r w:rsidR="00141B7F">
        <w:t xml:space="preserve">Zahraničný výbor </w:t>
      </w:r>
      <w:r>
        <w:t>Národnej rady Slovenskej republiky</w:t>
      </w:r>
      <w:r w:rsidR="00141B7F">
        <w:t xml:space="preserve"> </w:t>
      </w:r>
      <w:r w:rsidRPr="00F1455E" w:rsidR="00141B7F">
        <w:rPr>
          <w:b/>
        </w:rPr>
        <w:t xml:space="preserve">uznesením </w:t>
      </w:r>
      <w:r w:rsidR="00F1455E">
        <w:rPr>
          <w:b/>
        </w:rPr>
        <w:t xml:space="preserve">  </w:t>
      </w:r>
      <w:r w:rsidRPr="00F1455E" w:rsidR="00141B7F">
        <w:rPr>
          <w:b/>
        </w:rPr>
        <w:t>č. 82 z 30. augusta 2011</w:t>
      </w:r>
      <w:r w:rsidR="00141B7F">
        <w:t xml:space="preserve"> odporúčajú Národnej rade Slovenskej republiky </w:t>
      </w:r>
      <w:r w:rsidRPr="00F1455E" w:rsidR="00141B7F">
        <w:rPr>
          <w:b/>
        </w:rPr>
        <w:t>zobrať na vedomie</w:t>
      </w:r>
      <w:r w:rsidR="00141B7F">
        <w:t xml:space="preserve"> predmetnú správu. </w:t>
      </w:r>
    </w:p>
    <w:p w:rsidR="001915A5" w:rsidP="00F1455E">
      <w:pPr>
        <w:pStyle w:val="BodyText2"/>
      </w:pPr>
    </w:p>
    <w:p w:rsidR="00B868BB" w:rsidRPr="00F1455E" w:rsidP="00F1455E">
      <w:pPr>
        <w:pStyle w:val="BodyText2"/>
      </w:pPr>
    </w:p>
    <w:p w:rsidR="00141B7F" w:rsidP="00141B7F">
      <w:pPr>
        <w:pStyle w:val="BodyText"/>
        <w:ind w:firstLine="708"/>
        <w:rPr>
          <w:b w:val="0"/>
        </w:rPr>
      </w:pPr>
      <w:r w:rsidRPr="00F1455E">
        <w:rPr>
          <w:b w:val="0"/>
        </w:rPr>
        <w:t>Gestorský výbor na základe stanovísk výborov k</w:t>
      </w:r>
      <w:r w:rsidR="00F01630">
        <w:rPr>
          <w:b w:val="0"/>
        </w:rPr>
        <w:t xml:space="preserve"> Správe</w:t>
      </w:r>
      <w:r w:rsidRPr="00F1455E">
        <w:rPr>
          <w:b w:val="0"/>
        </w:rPr>
        <w:t xml:space="preserve"> o siedmom roku členstva Slovenskej republiky v Európskej únii (tlač 435)</w:t>
      </w:r>
      <w:r w:rsidRPr="00F1455E">
        <w:rPr>
          <w:b w:val="0"/>
          <w:color w:val="000000"/>
        </w:rPr>
        <w:t xml:space="preserve"> </w:t>
      </w:r>
    </w:p>
    <w:p w:rsidR="001915A5" w:rsidP="001915A5">
      <w:pPr>
        <w:pStyle w:val="BodyText2"/>
      </w:pPr>
    </w:p>
    <w:p w:rsidR="00B868BB" w:rsidP="001915A5">
      <w:pPr>
        <w:pStyle w:val="BodyText2"/>
      </w:pPr>
    </w:p>
    <w:p w:rsidR="001915A5" w:rsidP="001915A5">
      <w:pPr>
        <w:pStyle w:val="BodyText2"/>
        <w:ind w:firstLine="708"/>
        <w:rPr>
          <w:b/>
        </w:rPr>
      </w:pPr>
      <w:r>
        <w:rPr>
          <w:b/>
        </w:rPr>
        <w:t>odporúča Národnej rade Slovenskej republiky</w:t>
      </w:r>
    </w:p>
    <w:p w:rsidR="001915A5" w:rsidP="001915A5">
      <w:pPr>
        <w:ind w:firstLine="708"/>
        <w:jc w:val="both"/>
      </w:pPr>
    </w:p>
    <w:p w:rsidR="00B868BB" w:rsidP="001915A5">
      <w:pPr>
        <w:ind w:firstLine="708"/>
        <w:jc w:val="both"/>
      </w:pPr>
    </w:p>
    <w:p w:rsidR="00F1455E" w:rsidRPr="00B868BB" w:rsidP="00B868BB">
      <w:pPr>
        <w:pStyle w:val="BodyText"/>
        <w:rPr>
          <w:b w:val="0"/>
        </w:rPr>
      </w:pPr>
      <w:r w:rsidRPr="00141B7F" w:rsidR="00141B7F">
        <w:t>Správu o siedmom roku členstva Slovenskej republiky v</w:t>
      </w:r>
      <w:r w:rsidR="00141B7F">
        <w:t> </w:t>
      </w:r>
      <w:r w:rsidRPr="00141B7F" w:rsidR="00141B7F">
        <w:t>Európskej</w:t>
      </w:r>
      <w:r w:rsidR="00141B7F">
        <w:t xml:space="preserve"> únii (tlač 435) </w:t>
      </w:r>
      <w:r w:rsidRPr="00F1455E">
        <w:t>zobrať na vedomie</w:t>
      </w:r>
      <w:r w:rsidRPr="00141B7F" w:rsidR="001915A5">
        <w:t>;</w:t>
      </w:r>
    </w:p>
    <w:p w:rsidR="00F1455E" w:rsidP="001915A5">
      <w:pPr>
        <w:pStyle w:val="BodyText"/>
      </w:pPr>
      <w:r w:rsidR="001915A5">
        <w:tab/>
      </w:r>
      <w:r w:rsidR="001915A5">
        <w:rPr>
          <w:b w:val="0"/>
        </w:rPr>
        <w:t xml:space="preserve">Predmetná správa výborov Národnej rady Slovenskej republiky o </w:t>
      </w:r>
      <w:r w:rsidRPr="00F1455E">
        <w:rPr>
          <w:b w:val="0"/>
        </w:rPr>
        <w:t>Správ</w:t>
      </w:r>
      <w:r w:rsidR="00F01630">
        <w:rPr>
          <w:b w:val="0"/>
        </w:rPr>
        <w:t>e</w:t>
      </w:r>
      <w:r w:rsidRPr="00F1455E">
        <w:rPr>
          <w:b w:val="0"/>
        </w:rPr>
        <w:t xml:space="preserve"> o siedmom roku členstva Slovenskej r</w:t>
      </w:r>
      <w:r>
        <w:rPr>
          <w:b w:val="0"/>
        </w:rPr>
        <w:t>epubliky v Európskej únii</w:t>
      </w:r>
      <w:r w:rsidRPr="00F1455E">
        <w:rPr>
          <w:b w:val="0"/>
        </w:rPr>
        <w:t xml:space="preserve"> (tlač 435</w:t>
      </w:r>
      <w:r w:rsidR="004E5A8A">
        <w:rPr>
          <w:b w:val="0"/>
        </w:rPr>
        <w:t>a</w:t>
      </w:r>
      <w:r w:rsidRPr="00F1455E">
        <w:rPr>
          <w:b w:val="0"/>
        </w:rPr>
        <w:t>)</w:t>
      </w:r>
      <w:r>
        <w:rPr>
          <w:b w:val="0"/>
        </w:rPr>
        <w:t xml:space="preserve"> </w:t>
      </w:r>
      <w:r w:rsidR="001915A5">
        <w:rPr>
          <w:b w:val="0"/>
        </w:rPr>
        <w:t>bola schválená uz</w:t>
      </w:r>
      <w:r>
        <w:rPr>
          <w:b w:val="0"/>
        </w:rPr>
        <w:t>nesením gestorského výboru č. 139</w:t>
      </w:r>
      <w:r w:rsidR="001915A5">
        <w:rPr>
          <w:b w:val="0"/>
        </w:rPr>
        <w:t xml:space="preserve"> z</w:t>
      </w:r>
      <w:r>
        <w:rPr>
          <w:b w:val="0"/>
        </w:rPr>
        <w:t>o 7</w:t>
      </w:r>
      <w:r w:rsidR="001915A5">
        <w:rPr>
          <w:b w:val="0"/>
        </w:rPr>
        <w:t xml:space="preserve">. </w:t>
      </w:r>
      <w:r>
        <w:rPr>
          <w:b w:val="0"/>
        </w:rPr>
        <w:t>septembra</w:t>
      </w:r>
      <w:r w:rsidR="001915A5">
        <w:rPr>
          <w:b w:val="0"/>
        </w:rPr>
        <w:t xml:space="preserve"> 201</w:t>
      </w:r>
      <w:r>
        <w:rPr>
          <w:b w:val="0"/>
        </w:rPr>
        <w:t>1</w:t>
      </w:r>
      <w:r w:rsidR="001915A5">
        <w:t xml:space="preserve">. </w:t>
      </w:r>
    </w:p>
    <w:p w:rsidR="00F1455E" w:rsidP="001915A5">
      <w:pPr>
        <w:pStyle w:val="BodyText"/>
      </w:pPr>
    </w:p>
    <w:p w:rsidR="001915A5" w:rsidP="001915A5">
      <w:pPr>
        <w:pStyle w:val="BodyText"/>
        <w:rPr>
          <w:b w:val="0"/>
        </w:rPr>
      </w:pPr>
      <w:r>
        <w:rPr>
          <w:b w:val="0"/>
        </w:rPr>
        <w:t>Výbor určil poslanca</w:t>
      </w:r>
      <w:r>
        <w:t xml:space="preserve"> </w:t>
      </w:r>
      <w:r w:rsidR="006F4D78">
        <w:t>Petra Osuského</w:t>
      </w:r>
      <w:r>
        <w:t xml:space="preserve"> </w:t>
      </w:r>
      <w:r>
        <w:rPr>
          <w:b w:val="0"/>
        </w:rPr>
        <w:t>za spoločného spravodajcu výborov.</w:t>
      </w:r>
    </w:p>
    <w:p w:rsidR="001915A5" w:rsidP="00F1455E">
      <w:pPr>
        <w:pStyle w:val="BodyText2"/>
      </w:pPr>
      <w:r>
        <w:t>Zároveň ho poveril</w:t>
      </w:r>
      <w:r w:rsidR="00F1455E">
        <w:t xml:space="preserve"> </w:t>
      </w:r>
      <w:r>
        <w:rPr>
          <w:b/>
        </w:rPr>
        <w:t>predložiť a predniesť správu výborov</w:t>
      </w:r>
      <w:r>
        <w:t xml:space="preserve"> na schôdzi Národnej rady Slovenskej republiky.</w:t>
      </w:r>
    </w:p>
    <w:p w:rsidR="001915A5" w:rsidP="001915A5">
      <w:pPr>
        <w:pStyle w:val="BodyText3"/>
        <w:rPr>
          <w:lang w:val="sk-SK"/>
        </w:rPr>
      </w:pP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B868BB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  <w:jc w:val="center"/>
      </w:pPr>
      <w:r w:rsidR="00F1455E">
        <w:t>Bratislava 7</w:t>
      </w:r>
      <w:r>
        <w:t xml:space="preserve">. </w:t>
      </w:r>
      <w:r w:rsidR="00F1455E">
        <w:t>septembra 2011</w:t>
      </w:r>
    </w:p>
    <w:p w:rsidR="001915A5" w:rsidP="001915A5">
      <w:pPr>
        <w:pStyle w:val="BodyText2"/>
      </w:pPr>
      <w:r>
        <w:t xml:space="preserve">    </w:t>
      </w: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</w:pPr>
    </w:p>
    <w:p w:rsidR="001915A5" w:rsidP="001915A5">
      <w:pPr>
        <w:pStyle w:val="BodyText2"/>
        <w:rPr>
          <w:b/>
          <w:bCs/>
        </w:rPr>
      </w:pPr>
    </w:p>
    <w:p w:rsidR="001915A5" w:rsidP="001915A5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Ivan  Š t e f a n e c </w:t>
      </w:r>
    </w:p>
    <w:p w:rsidR="001915A5" w:rsidP="001915A5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1915A5" w:rsidRPr="00F1455E" w:rsidP="00F1455E">
      <w:pPr>
        <w:pStyle w:val="BodyText2"/>
        <w:jc w:val="center"/>
        <w:rPr>
          <w:b/>
          <w:bCs/>
        </w:rPr>
      </w:pPr>
      <w:r>
        <w:t xml:space="preserve">Výboru NR SR pre európske záležitosti 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063D"/>
    <w:multiLevelType w:val="hybridMultilevel"/>
    <w:tmpl w:val="589840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5A5"/>
    <w:rsid w:val="000A1B10"/>
    <w:rsid w:val="00141B7F"/>
    <w:rsid w:val="001915A5"/>
    <w:rsid w:val="004E5A8A"/>
    <w:rsid w:val="006F4D78"/>
    <w:rsid w:val="007D3F45"/>
    <w:rsid w:val="008E6D05"/>
    <w:rsid w:val="00B868BB"/>
    <w:rsid w:val="00F01630"/>
    <w:rsid w:val="00F1455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15A5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1915A5"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sid w:val="001915A5"/>
    <w:pPr>
      <w:jc w:val="both"/>
    </w:pPr>
    <w:rPr>
      <w:b/>
      <w:bCs/>
    </w:rPr>
  </w:style>
  <w:style w:type="paragraph" w:styleId="Subtitle">
    <w:name w:val="Subtitle"/>
    <w:basedOn w:val="Normal"/>
    <w:qFormat/>
    <w:rsid w:val="001915A5"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rsid w:val="001915A5"/>
    <w:pPr>
      <w:jc w:val="both"/>
    </w:pPr>
    <w:rPr>
      <w:szCs w:val="20"/>
    </w:rPr>
  </w:style>
  <w:style w:type="paragraph" w:styleId="BodyText3">
    <w:name w:val="Body Text 3"/>
    <w:basedOn w:val="Normal"/>
    <w:rsid w:val="001915A5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rsid w:val="001915A5"/>
    <w:pPr>
      <w:ind w:left="19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korbkris</dc:creator>
  <cp:lastModifiedBy>kokakata</cp:lastModifiedBy>
  <cp:revision>9</cp:revision>
  <cp:lastPrinted>2011-09-07T05:42:00Z</cp:lastPrinted>
  <dcterms:created xsi:type="dcterms:W3CDTF">2011-08-17T13:16:00Z</dcterms:created>
  <dcterms:modified xsi:type="dcterms:W3CDTF">2011-09-07T05:42:00Z</dcterms:modified>
</cp:coreProperties>
</file>