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84ACC" w:rsidP="00384ACC">
      <w:pPr>
        <w:rPr>
          <w:b/>
          <w:bCs/>
        </w:rPr>
      </w:pPr>
      <w:r>
        <w:rPr>
          <w:b/>
          <w:bCs/>
        </w:rPr>
        <w:t xml:space="preserve">                   Výbor</w:t>
      </w:r>
    </w:p>
    <w:p w:rsidR="00384ACC" w:rsidP="00384ACC">
      <w:pPr>
        <w:rPr>
          <w:b/>
          <w:bCs/>
        </w:rPr>
      </w:pPr>
      <w:r>
        <w:rPr>
          <w:b/>
          <w:bCs/>
        </w:rPr>
        <w:t>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384ACC" w:rsidRPr="00851479" w:rsidP="00384ACC">
      <w:pPr>
        <w:rPr>
          <w:b/>
          <w:bCs/>
        </w:rPr>
      </w:pPr>
      <w:r>
        <w:rPr>
          <w:b/>
          <w:bCs/>
        </w:rPr>
        <w:t xml:space="preserve">             pre zdravotníctvo</w:t>
      </w:r>
    </w:p>
    <w:p w:rsidR="00384ACC" w:rsidRPr="00526EED" w:rsidP="00384ACC">
      <w:pPr>
        <w:jc w:val="right"/>
      </w:pPr>
      <w:r>
        <w:tab/>
        <w:tab/>
        <w:tab/>
        <w:tab/>
        <w:tab/>
        <w:tab/>
        <w:tab/>
        <w:tab/>
        <w:t xml:space="preserve">        16</w:t>
      </w:r>
      <w:r w:rsidRPr="008C449C">
        <w:rPr>
          <w:b/>
        </w:rPr>
        <w:t>.</w:t>
      </w:r>
      <w:r>
        <w:rPr>
          <w:b/>
        </w:rPr>
        <w:t xml:space="preserve"> </w:t>
      </w:r>
      <w:r w:rsidRPr="005D7E04">
        <w:t>s</w:t>
      </w:r>
      <w:r>
        <w:t>chôdza výboru</w:t>
      </w:r>
    </w:p>
    <w:p w:rsidR="00384ACC" w:rsidRPr="00851479" w:rsidP="00384ACC">
      <w:pPr>
        <w:ind w:left="4956" w:firstLine="708"/>
        <w:jc w:val="right"/>
        <w:rPr>
          <w:bCs/>
        </w:rPr>
      </w:pPr>
      <w:r w:rsidRPr="007B7AC5">
        <w:rPr>
          <w:bCs/>
        </w:rPr>
        <w:t>Číslo:</w:t>
      </w:r>
      <w:r>
        <w:rPr>
          <w:bCs/>
        </w:rPr>
        <w:t xml:space="preserve"> CRD-2308/2011</w:t>
      </w:r>
    </w:p>
    <w:p w:rsidR="00384ACC" w:rsidP="00384ACC">
      <w:pPr>
        <w:rPr>
          <w:b/>
          <w:bCs/>
          <w:sz w:val="28"/>
        </w:rPr>
      </w:pPr>
    </w:p>
    <w:p w:rsidR="00384ACC" w:rsidRPr="003D7767" w:rsidP="00384A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83</w:t>
      </w:r>
    </w:p>
    <w:p w:rsidR="00384ACC" w:rsidRPr="003D7767" w:rsidP="00384ACC">
      <w:pPr>
        <w:jc w:val="center"/>
        <w:rPr>
          <w:b/>
          <w:bCs/>
          <w:sz w:val="28"/>
          <w:szCs w:val="28"/>
        </w:rPr>
      </w:pPr>
    </w:p>
    <w:p w:rsidR="00384ACC" w:rsidP="00384ACC">
      <w:pPr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384ACC" w:rsidP="00384ACC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384ACC" w:rsidP="00384ACC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384ACC" w:rsidP="00384ACC">
      <w:pPr>
        <w:jc w:val="center"/>
        <w:rPr>
          <w:b/>
          <w:bCs/>
        </w:rPr>
      </w:pPr>
      <w:r>
        <w:rPr>
          <w:b/>
          <w:bCs/>
        </w:rPr>
        <w:t xml:space="preserve"> zo</w:t>
      </w:r>
      <w:r w:rsidR="005F33C8">
        <w:rPr>
          <w:b/>
          <w:bCs/>
        </w:rPr>
        <w:t xml:space="preserve"> 6.</w:t>
      </w:r>
      <w:r>
        <w:rPr>
          <w:b/>
          <w:bCs/>
        </w:rPr>
        <w:t xml:space="preserve"> septembra  2011</w:t>
      </w:r>
    </w:p>
    <w:p w:rsidR="00384ACC" w:rsidP="00384ACC"/>
    <w:p w:rsidR="00384ACC" w:rsidRPr="009C27E0" w:rsidP="00384ACC">
      <w:pPr>
        <w:pStyle w:val="BodyText"/>
        <w:rPr>
          <w:b/>
        </w:rPr>
      </w:pPr>
      <w:r>
        <w:t>k </w:t>
      </w:r>
      <w:r w:rsidRPr="00A84C93">
        <w:rPr>
          <w:b/>
        </w:rPr>
        <w:t xml:space="preserve">spoločnej správe </w:t>
      </w:r>
      <w:r w:rsidRPr="008254E1">
        <w:rPr>
          <w:b/>
        </w:rPr>
        <w:t>výbor</w:t>
      </w:r>
      <w:r>
        <w:rPr>
          <w:b/>
        </w:rPr>
        <w:t>ov</w:t>
      </w:r>
      <w:r w:rsidRPr="008254E1">
        <w:rPr>
          <w:b/>
        </w:rPr>
        <w:t xml:space="preserve"> Národnej rady Sloven</w:t>
      </w:r>
      <w:smartTag w:uri="urn:schemas-microsoft-com:office:smarttags" w:element="PersonName">
        <w:r w:rsidRPr="008254E1">
          <w:rPr>
            <w:b/>
          </w:rPr>
          <w:t>sk</w:t>
        </w:r>
      </w:smartTag>
      <w:r w:rsidRPr="008254E1">
        <w:rPr>
          <w:b/>
        </w:rPr>
        <w:t xml:space="preserve">ej republiky </w:t>
      </w:r>
      <w:r>
        <w:rPr>
          <w:b/>
        </w:rPr>
        <w:t xml:space="preserve">o </w:t>
      </w:r>
      <w:r w:rsidRPr="008254E1">
        <w:rPr>
          <w:b/>
        </w:rPr>
        <w:t xml:space="preserve"> prerokovaní   </w:t>
      </w:r>
      <w:r w:rsidRPr="00133D9E">
        <w:rPr>
          <w:b/>
        </w:rPr>
        <w:t>v</w:t>
      </w:r>
      <w:r w:rsidRPr="00715371">
        <w:rPr>
          <w:b/>
        </w:rPr>
        <w:t>ládne</w:t>
      </w:r>
      <w:r>
        <w:rPr>
          <w:b/>
        </w:rPr>
        <w:t>ho</w:t>
      </w:r>
      <w:r w:rsidRPr="00715371">
        <w:rPr>
          <w:b/>
        </w:rPr>
        <w:t xml:space="preserve"> </w:t>
      </w:r>
      <w:r>
        <w:rPr>
          <w:b/>
        </w:rPr>
        <w:t>návrhu zákona o rozsahu a podmienkach úhrady liekov, zdravotníckych pomôcok a dietetických potravín na základe verejného zdravotného poistenia a o zmene a doplnení niekto</w:t>
      </w:r>
      <w:r>
        <w:rPr>
          <w:b/>
        </w:rPr>
        <w:t xml:space="preserve">rých zákonov </w:t>
      </w:r>
      <w:r w:rsidRPr="00125F7F">
        <w:t>(tlač 40</w:t>
      </w:r>
      <w:r>
        <w:t>4</w:t>
      </w:r>
      <w:r w:rsidRPr="00125F7F">
        <w:t>)</w:t>
      </w:r>
      <w:r>
        <w:rPr>
          <w:b/>
        </w:rPr>
        <w:t> </w:t>
      </w:r>
      <w:r>
        <w:t xml:space="preserve"> </w:t>
      </w:r>
      <w:r w:rsidRPr="00A84C93">
        <w:t>v druhom čítaní</w:t>
      </w:r>
    </w:p>
    <w:p w:rsidR="00384ACC" w:rsidP="00384ACC">
      <w:pPr>
        <w:pStyle w:val="BodyText"/>
      </w:pPr>
    </w:p>
    <w:p w:rsidR="00384ACC" w:rsidP="00384ACC">
      <w:pPr>
        <w:pStyle w:val="Heading1"/>
      </w:pPr>
      <w:r>
        <w:tab/>
        <w:t>Výbor Národnej rady Sloven</w:t>
      </w:r>
      <w:smartTag w:uri="urn:schemas-microsoft-com:office:smarttags" w:element="PersonName">
        <w:r>
          <w:t>sk</w:t>
        </w:r>
      </w:smartTag>
      <w:r>
        <w:t>ej republiky pre zdravotníctvo</w:t>
      </w:r>
    </w:p>
    <w:p w:rsidR="00384ACC" w:rsidP="00384ACC">
      <w:pPr>
        <w:jc w:val="both"/>
      </w:pPr>
    </w:p>
    <w:p w:rsidR="00384ACC" w:rsidP="00384ACC">
      <w:pPr>
        <w:pStyle w:val="Heading2"/>
      </w:pPr>
      <w:r>
        <w:t>p r e r o k o v a l</w:t>
      </w:r>
    </w:p>
    <w:p w:rsidR="00384ACC" w:rsidP="00384ACC">
      <w:pPr>
        <w:jc w:val="both"/>
      </w:pPr>
      <w:r>
        <w:t xml:space="preserve">  </w:t>
      </w:r>
    </w:p>
    <w:p w:rsidR="00384ACC" w:rsidRPr="00384ACC" w:rsidP="00384ACC">
      <w:pPr>
        <w:pStyle w:val="BodyText"/>
        <w:ind w:firstLine="705"/>
      </w:pPr>
      <w:r w:rsidRPr="00384ACC">
        <w:t xml:space="preserve">      spoločnú správu výborov Národnej rady Sloven</w:t>
      </w:r>
      <w:smartTag w:uri="urn:schemas-microsoft-com:office:smarttags" w:element="PersonName">
        <w:r w:rsidRPr="00384ACC">
          <w:t>sk</w:t>
        </w:r>
      </w:smartTag>
      <w:r w:rsidRPr="00384ACC">
        <w:t xml:space="preserve">ej republiky o rozsahu a podmienkach úhrady liekov, zdravotníckych pomôcok </w:t>
      </w:r>
      <w:r w:rsidRPr="00384ACC">
        <w:t>a dietetických potravín na základe verejného zdravotného poistenia a o zmene a doplnení niektorých zákonov (tlač 404);</w:t>
      </w:r>
    </w:p>
    <w:p w:rsidR="00384ACC" w:rsidRPr="00384ACC" w:rsidP="00384ACC">
      <w:pPr>
        <w:pStyle w:val="BodyText"/>
      </w:pPr>
    </w:p>
    <w:p w:rsidR="00384ACC" w:rsidRPr="000A0715" w:rsidP="00384ACC">
      <w:pPr>
        <w:pStyle w:val="BodyText"/>
        <w:ind w:firstLine="708"/>
        <w:rPr>
          <w:b/>
        </w:rPr>
      </w:pPr>
      <w:r w:rsidRPr="000A0715">
        <w:rPr>
          <w:b/>
        </w:rPr>
        <w:t xml:space="preserve">B. </w:t>
      </w:r>
      <w:r>
        <w:rPr>
          <w:b/>
        </w:rPr>
        <w:t xml:space="preserve"> </w:t>
      </w:r>
      <w:r w:rsidRPr="000A0715">
        <w:rPr>
          <w:b/>
        </w:rPr>
        <w:t>s c h v a ľ u j e</w:t>
      </w:r>
    </w:p>
    <w:p w:rsidR="00384ACC" w:rsidRPr="000A0715" w:rsidP="00384ACC">
      <w:pPr>
        <w:pStyle w:val="BodyText"/>
        <w:rPr>
          <w:b/>
        </w:rPr>
      </w:pPr>
    </w:p>
    <w:p w:rsidR="00384ACC" w:rsidP="00384ACC">
      <w:pPr>
        <w:pStyle w:val="BodyText"/>
      </w:pPr>
      <w:r>
        <w:tab/>
        <w:t xml:space="preserve">      spoločnú správu výborov Národnej rady Sloven</w:t>
      </w:r>
      <w:smartTag w:uri="urn:schemas-microsoft-com:office:smarttags" w:element="PersonName">
        <w:r>
          <w:t>sk</w:t>
        </w:r>
      </w:smartTag>
      <w:r>
        <w:t>ej republiky  uvedenú v bode A. tohto uznesenia;</w:t>
      </w:r>
    </w:p>
    <w:p w:rsidR="00384ACC" w:rsidP="00384ACC"/>
    <w:p w:rsidR="00384ACC" w:rsidP="00384ACC">
      <w:pPr>
        <w:pStyle w:val="Heading2"/>
        <w:numPr>
          <w:ilvl w:val="0"/>
          <w:numId w:val="0"/>
        </w:numPr>
        <w:tabs>
          <w:tab w:val="left" w:pos="709"/>
        </w:tabs>
        <w:ind w:left="705"/>
        <w:jc w:val="left"/>
      </w:pPr>
      <w:r>
        <w:tab/>
        <w:t>C.  u r č u j e</w:t>
      </w:r>
    </w:p>
    <w:p w:rsidR="00384ACC" w:rsidP="00384ACC"/>
    <w:p w:rsidR="00384ACC" w:rsidP="00384ACC">
      <w:pPr>
        <w:rPr>
          <w:b/>
        </w:rPr>
      </w:pPr>
      <w:r>
        <w:tab/>
        <w:t xml:space="preserve">     poslanca  </w:t>
      </w:r>
      <w:r w:rsidR="00A83728">
        <w:rPr>
          <w:b/>
        </w:rPr>
        <w:t>Petra  M a r k o v i č a</w:t>
      </w:r>
      <w:r>
        <w:rPr>
          <w:b/>
        </w:rPr>
        <w:t xml:space="preserve">     </w:t>
      </w:r>
    </w:p>
    <w:p w:rsidR="00384ACC" w:rsidP="00384ACC">
      <w:r>
        <w:rPr>
          <w:b/>
        </w:rPr>
        <w:t xml:space="preserve">                </w:t>
      </w:r>
      <w:r>
        <w:t>za spoločného</w:t>
      </w:r>
      <w:r>
        <w:rPr>
          <w:b/>
        </w:rPr>
        <w:t xml:space="preserve"> </w:t>
      </w:r>
      <w:r>
        <w:t xml:space="preserve"> spravodajcu výborov a </w:t>
      </w:r>
    </w:p>
    <w:p w:rsidR="00384ACC" w:rsidP="00384ACC"/>
    <w:p w:rsidR="00384ACC" w:rsidP="00384ACC">
      <w:r>
        <w:tab/>
        <w:t xml:space="preserve">      </w:t>
      </w:r>
      <w:r>
        <w:rPr>
          <w:b/>
        </w:rPr>
        <w:t>p o v e r u j e</w:t>
      </w:r>
      <w:r>
        <w:t xml:space="preserve">   ho, aby</w:t>
        <w:tab/>
      </w:r>
    </w:p>
    <w:p w:rsidR="00384ACC" w:rsidP="00384ACC"/>
    <w:p w:rsidR="00384ACC" w:rsidP="00384ACC">
      <w:pPr>
        <w:pStyle w:val="BodyText"/>
      </w:pPr>
      <w:r>
        <w:t xml:space="preserve">                 predniesol správu Výboru NR SR pre zdravotníctvo na schôdzi Národnej rady Sloven</w:t>
      </w:r>
      <w:smartTag w:uri="urn:schemas-microsoft-com:office:smarttags" w:element="PersonName">
        <w:r>
          <w:t>sk</w:t>
        </w:r>
      </w:smartTag>
      <w:r>
        <w:t>ej republiky.</w:t>
      </w:r>
    </w:p>
    <w:p w:rsidR="00384ACC" w:rsidP="00384ACC"/>
    <w:p w:rsidR="00384ACC" w:rsidP="00384ACC"/>
    <w:p w:rsidR="00384ACC" w:rsidRPr="007B7AC5" w:rsidP="00384ACC">
      <w:pPr>
        <w:rPr>
          <w:b/>
        </w:rPr>
      </w:pPr>
      <w:r w:rsidRPr="007B7AC5">
        <w:rPr>
          <w:b/>
        </w:rPr>
        <w:tab/>
        <w:tab/>
        <w:tab/>
        <w:tab/>
        <w:tab/>
        <w:tab/>
        <w:tab/>
        <w:tab/>
        <w:tab/>
        <w:t>Viliam  N o v o t n ý</w:t>
      </w:r>
    </w:p>
    <w:p w:rsidR="00384ACC" w:rsidP="00384ACC">
      <w:r>
        <w:tab/>
        <w:tab/>
        <w:tab/>
        <w:tab/>
        <w:tab/>
        <w:tab/>
        <w:tab/>
        <w:tab/>
        <w:t xml:space="preserve">           predseda výboru</w:t>
      </w:r>
    </w:p>
    <w:p w:rsidR="00384ACC" w:rsidP="00384ACC">
      <w:pPr>
        <w:pStyle w:val="BodyText"/>
        <w:rPr>
          <w:b/>
        </w:rPr>
      </w:pPr>
    </w:p>
    <w:p w:rsidR="00384ACC" w:rsidRPr="001D79F6" w:rsidP="00384ACC">
      <w:pPr>
        <w:pStyle w:val="BodyText"/>
        <w:rPr>
          <w:b/>
        </w:rPr>
      </w:pPr>
      <w:r>
        <w:rPr>
          <w:b/>
        </w:rPr>
        <w:t>Stanislav  F o ř t</w:t>
      </w:r>
      <w:r w:rsidRPr="001D79F6">
        <w:rPr>
          <w:b/>
        </w:rPr>
        <w:t xml:space="preserve"> </w:t>
      </w:r>
    </w:p>
    <w:p w:rsidR="00384ACC" w:rsidRPr="002B5263" w:rsidP="00384ACC">
      <w:pPr>
        <w:pStyle w:val="BodyText"/>
      </w:pPr>
      <w:r>
        <w:t>overovateľ výboru</w:t>
      </w:r>
    </w:p>
    <w:p w:rsidR="00384ACC" w:rsidP="00384ACC"/>
    <w:p w:rsidR="00384ACC" w:rsidP="00384ACC"/>
    <w:p w:rsidR="00EC2909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24A77"/>
    <w:multiLevelType w:val="hybridMultilevel"/>
    <w:tmpl w:val="C4FC8CEE"/>
    <w:lvl w:ilvl="0">
      <w:start w:val="1"/>
      <w:numFmt w:val="upperLetter"/>
      <w:pStyle w:val="Heading2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595"/>
        </w:tabs>
        <w:ind w:left="2595" w:hanging="117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4ACC"/>
    <w:rsid w:val="0001051C"/>
    <w:rsid w:val="00051046"/>
    <w:rsid w:val="0009374E"/>
    <w:rsid w:val="000A0715"/>
    <w:rsid w:val="00125F7F"/>
    <w:rsid w:val="00133D9E"/>
    <w:rsid w:val="001D79F6"/>
    <w:rsid w:val="002B5263"/>
    <w:rsid w:val="00384ACC"/>
    <w:rsid w:val="003D7767"/>
    <w:rsid w:val="00526EED"/>
    <w:rsid w:val="005D7E04"/>
    <w:rsid w:val="005F33C8"/>
    <w:rsid w:val="00715371"/>
    <w:rsid w:val="007B7AC5"/>
    <w:rsid w:val="007E1C4B"/>
    <w:rsid w:val="008254E1"/>
    <w:rsid w:val="00851479"/>
    <w:rsid w:val="008C449C"/>
    <w:rsid w:val="009C27E0"/>
    <w:rsid w:val="00A83728"/>
    <w:rsid w:val="00A84C93"/>
    <w:rsid w:val="00EC290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4ACC"/>
    <w:rPr>
      <w:rFonts w:ascii="Arial" w:hAnsi="Arial" w:cs="Arial"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384ACC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84ACC"/>
    <w:pPr>
      <w:keepNext/>
      <w:numPr>
        <w:ilvl w:val="0"/>
        <w:numId w:val="1"/>
      </w:numPr>
      <w:jc w:val="both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384ACC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Výbor</vt:lpstr>
    </vt:vector>
  </TitlesOfParts>
  <Company>Kancelaria NR SR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KovaDana</dc:creator>
  <cp:lastModifiedBy>KovaDana</cp:lastModifiedBy>
  <cp:revision>2</cp:revision>
  <cp:lastPrinted>2011-09-02T13:14:00Z</cp:lastPrinted>
  <dcterms:created xsi:type="dcterms:W3CDTF">2011-08-23T09:05:00Z</dcterms:created>
  <dcterms:modified xsi:type="dcterms:W3CDTF">2011-09-02T13:14:00Z</dcterms:modified>
</cp:coreProperties>
</file>