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E641C" w:rsidP="005E1310">
      <w:pPr>
        <w:pStyle w:val="Heading1"/>
        <w:spacing w:before="0"/>
      </w:pPr>
      <w:r>
        <w:t>PREDSEDA NÁRODNEJ RADY SLOVENSKEJ REPUBLIKY</w:t>
      </w:r>
    </w:p>
    <w:p w:rsidR="00BE641C" w:rsidRPr="005E1310" w:rsidP="005E1310">
      <w:pPr>
        <w:pStyle w:val="Protokoln"/>
        <w:rPr>
          <w:sz w:val="22"/>
          <w:szCs w:val="22"/>
        </w:rPr>
      </w:pPr>
      <w:r w:rsidRPr="005E1310">
        <w:rPr>
          <w:sz w:val="22"/>
          <w:szCs w:val="22"/>
        </w:rPr>
        <w:t xml:space="preserve">Číslo: </w:t>
      </w:r>
      <w:r w:rsidRPr="005E1310" w:rsidR="00294C70">
        <w:rPr>
          <w:sz w:val="22"/>
          <w:szCs w:val="22"/>
        </w:rPr>
        <w:t>CRD-</w:t>
      </w:r>
      <w:r w:rsidR="00BA6DA0">
        <w:rPr>
          <w:sz w:val="22"/>
          <w:szCs w:val="22"/>
        </w:rPr>
        <w:t>3179</w:t>
      </w:r>
      <w:r w:rsidRPr="005E1310">
        <w:rPr>
          <w:sz w:val="22"/>
          <w:szCs w:val="22"/>
        </w:rPr>
        <w:t>/20</w:t>
      </w:r>
      <w:r w:rsidRPr="005E1310" w:rsidR="008A7F9E">
        <w:rPr>
          <w:sz w:val="22"/>
          <w:szCs w:val="22"/>
        </w:rPr>
        <w:t>1</w:t>
      </w:r>
      <w:r w:rsidRPr="005E1310" w:rsidR="003F1D5F">
        <w:rPr>
          <w:sz w:val="22"/>
          <w:szCs w:val="22"/>
        </w:rPr>
        <w:t>1</w:t>
      </w:r>
    </w:p>
    <w:p w:rsidR="00BE641C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ok 1" o:spid="_x0000_i1025" type="#_x0000_t75" alt="ZNAK" style="width:53.98pt;height:65.26pt;visibility:visible" filled="f" stroked="f">
            <v:imagedata r:id="rId4" o:title="ZNAK"/>
          </v:shape>
        </w:pict>
      </w:r>
    </w:p>
    <w:p w:rsidR="00BE641C">
      <w:pPr>
        <w:pStyle w:val="rozhodnutia"/>
      </w:pPr>
      <w:r w:rsidR="00BA6DA0">
        <w:t>487</w:t>
      </w:r>
    </w:p>
    <w:p w:rsidR="00BE641C">
      <w:pPr>
        <w:pStyle w:val="Heading1"/>
      </w:pPr>
      <w:r>
        <w:t>ROZHODNUTIE</w:t>
      </w:r>
    </w:p>
    <w:p w:rsidR="00BE641C">
      <w:pPr>
        <w:pStyle w:val="Heading1"/>
      </w:pPr>
      <w:r>
        <w:t>PREDSEDU NÁRODNEJ RADY SLOVENSKEJ REPUBLIKY</w:t>
      </w:r>
    </w:p>
    <w:p w:rsidR="00BE641C">
      <w:pPr>
        <w:rPr>
          <w:rFonts w:ascii="Arial" w:hAnsi="Arial" w:cs="Arial"/>
        </w:rPr>
      </w:pPr>
    </w:p>
    <w:p w:rsidR="00BE641C">
      <w:pPr>
        <w:jc w:val="center"/>
        <w:rPr>
          <w:rFonts w:ascii="Arial" w:hAnsi="Arial" w:cs="Arial"/>
          <w:sz w:val="22"/>
        </w:rPr>
      </w:pPr>
      <w:r w:rsidR="00AD1D2C">
        <w:rPr>
          <w:rFonts w:ascii="Arial" w:hAnsi="Arial" w:cs="Arial"/>
          <w:sz w:val="22"/>
        </w:rPr>
        <w:t>z</w:t>
      </w:r>
      <w:r w:rsidR="00BA6DA0">
        <w:rPr>
          <w:rFonts w:ascii="Arial" w:hAnsi="Arial" w:cs="Arial"/>
          <w:sz w:val="22"/>
        </w:rPr>
        <w:t> 19. augusta</w:t>
      </w:r>
      <w:r w:rsidR="00D7729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20</w:t>
      </w:r>
      <w:r w:rsidR="008A7F9E">
        <w:rPr>
          <w:rFonts w:ascii="Arial" w:hAnsi="Arial" w:cs="Arial"/>
          <w:sz w:val="22"/>
        </w:rPr>
        <w:t>1</w:t>
      </w:r>
      <w:r w:rsidR="003F1D5F">
        <w:rPr>
          <w:rFonts w:ascii="Arial" w:hAnsi="Arial" w:cs="Arial"/>
          <w:sz w:val="22"/>
        </w:rPr>
        <w:t>1</w:t>
      </w:r>
    </w:p>
    <w:p w:rsidR="00BE641C">
      <w:pPr>
        <w:jc w:val="both"/>
        <w:rPr>
          <w:rFonts w:ascii="Arial" w:hAnsi="Arial" w:cs="Arial"/>
        </w:rPr>
      </w:pPr>
    </w:p>
    <w:p w:rsidR="00BE641C">
      <w:pPr>
        <w:pStyle w:val="BodyText"/>
        <w:tabs>
          <w:tab w:val="clear" w:pos="1080"/>
        </w:tabs>
        <w:autoSpaceDE/>
        <w:autoSpaceDN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návrhu pridelenia vládneho návrhu zákona na prerokovanie výborom Národnej rady Slovenskej republiky</w:t>
      </w:r>
    </w:p>
    <w:p w:rsidR="00BE641C">
      <w:pPr>
        <w:jc w:val="both"/>
        <w:rPr>
          <w:rFonts w:ascii="Arial" w:hAnsi="Arial" w:cs="Arial"/>
          <w:sz w:val="22"/>
        </w:rPr>
      </w:pPr>
    </w:p>
    <w:p w:rsidR="00BE641C">
      <w:pPr>
        <w:jc w:val="both"/>
        <w:rPr>
          <w:rFonts w:ascii="Arial" w:hAnsi="Arial" w:cs="Arial"/>
        </w:rPr>
      </w:pPr>
    </w:p>
    <w:p w:rsidR="00BE64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</w:t>
      </w:r>
      <w:r>
        <w:rPr>
          <w:rFonts w:ascii="Arial" w:hAnsi="Arial" w:cs="Arial"/>
          <w:b/>
        </w:rPr>
        <w:t xml:space="preserve"> v r h u j e m</w:t>
      </w:r>
    </w:p>
    <w:p w:rsidR="00BE641C">
      <w:pPr>
        <w:jc w:val="both"/>
        <w:rPr>
          <w:rFonts w:ascii="Arial" w:hAnsi="Arial" w:cs="Arial"/>
          <w:sz w:val="22"/>
        </w:rPr>
      </w:pPr>
    </w:p>
    <w:p w:rsidR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>
      <w:pPr>
        <w:jc w:val="both"/>
        <w:rPr>
          <w:rFonts w:ascii="Arial" w:hAnsi="Arial" w:cs="Arial"/>
          <w:sz w:val="22"/>
        </w:rPr>
      </w:pPr>
    </w:p>
    <w:p w:rsidR="00BE641C" w:rsidP="00FC4BA6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>
      <w:pPr>
        <w:jc w:val="both"/>
        <w:rPr>
          <w:rFonts w:ascii="Arial" w:hAnsi="Arial" w:cs="Arial"/>
          <w:sz w:val="22"/>
        </w:rPr>
      </w:pPr>
    </w:p>
    <w:p w:rsidR="00BE641C">
      <w:pPr>
        <w:pStyle w:val="BodyText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  <w:t>vládny návrh zákona</w:t>
      </w:r>
      <w:r w:rsidR="00472700">
        <w:rPr>
          <w:rFonts w:cs="Arial"/>
          <w:noProof/>
          <w:sz w:val="22"/>
          <w:lang w:val="sk-SK"/>
        </w:rPr>
        <w:t>,</w:t>
      </w:r>
      <w:r w:rsidR="009701A7">
        <w:rPr>
          <w:rFonts w:cs="Arial"/>
          <w:noProof/>
          <w:sz w:val="22"/>
          <w:lang w:val="sk-SK"/>
        </w:rPr>
        <w:t xml:space="preserve"> </w:t>
      </w:r>
      <w:r w:rsidR="00BA6DA0">
        <w:rPr>
          <w:rFonts w:cs="Arial"/>
          <w:noProof/>
          <w:sz w:val="22"/>
          <w:lang w:val="sk-SK"/>
        </w:rPr>
        <w:t>ktorým sa mení a dopĺňa zákon č. 317/2009 Z. z. o pedagogických zamestnancoch a odborných zamestnancoch a o zmene a doplnení niektorých zákonov</w:t>
      </w:r>
      <w:r w:rsidR="003259C0">
        <w:rPr>
          <w:rFonts w:cs="Arial"/>
          <w:noProof/>
          <w:sz w:val="22"/>
          <w:lang w:val="sk-SK"/>
        </w:rPr>
        <w:t xml:space="preserve"> </w:t>
      </w:r>
      <w:r>
        <w:rPr>
          <w:rFonts w:cs="Arial"/>
          <w:sz w:val="22"/>
          <w:lang w:val="sk-SK"/>
        </w:rPr>
        <w:t xml:space="preserve">(tlač </w:t>
      </w:r>
      <w:r w:rsidR="00BA6DA0">
        <w:rPr>
          <w:rFonts w:cs="Arial"/>
          <w:sz w:val="22"/>
          <w:lang w:val="sk-SK"/>
        </w:rPr>
        <w:t>473</w:t>
      </w:r>
      <w:r>
        <w:rPr>
          <w:rFonts w:cs="Arial"/>
          <w:sz w:val="22"/>
          <w:lang w:val="sk-SK"/>
        </w:rPr>
        <w:t>), doručen</w:t>
      </w:r>
      <w:r>
        <w:rPr>
          <w:rFonts w:cs="Arial"/>
          <w:sz w:val="22"/>
          <w:lang w:val="sk-SK"/>
        </w:rPr>
        <w:t>ý</w:t>
      </w:r>
      <w:r w:rsidR="00BA6DA0">
        <w:rPr>
          <w:rFonts w:cs="Arial"/>
          <w:sz w:val="22"/>
          <w:lang w:val="sk-SK"/>
        </w:rPr>
        <w:t xml:space="preserve"> 19. augusta</w:t>
      </w:r>
      <w:r w:rsidR="00723AE1">
        <w:rPr>
          <w:rFonts w:cs="Arial"/>
          <w:sz w:val="22"/>
          <w:lang w:val="sk-SK"/>
        </w:rPr>
        <w:t xml:space="preserve"> 2</w:t>
      </w:r>
      <w:r>
        <w:rPr>
          <w:rFonts w:cs="Arial"/>
          <w:sz w:val="22"/>
          <w:lang w:val="sk-SK"/>
        </w:rPr>
        <w:t>0</w:t>
      </w:r>
      <w:r w:rsidR="008A7F9E">
        <w:rPr>
          <w:rFonts w:cs="Arial"/>
          <w:sz w:val="22"/>
          <w:lang w:val="sk-SK"/>
        </w:rPr>
        <w:t>1</w:t>
      </w:r>
      <w:r w:rsidR="00394735">
        <w:rPr>
          <w:rFonts w:cs="Arial"/>
          <w:sz w:val="22"/>
          <w:lang w:val="sk-SK"/>
        </w:rPr>
        <w:t>1</w:t>
      </w:r>
    </w:p>
    <w:p w:rsidR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BE641C">
      <w:pPr>
        <w:tabs>
          <w:tab w:val="left" w:pos="1080"/>
        </w:tabs>
        <w:ind w:firstLine="708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  <w:u w:val="single"/>
        </w:rPr>
        <w:t>na prerokovanie</w:t>
      </w:r>
    </w:p>
    <w:p w:rsidR="00BE641C">
      <w:pPr>
        <w:jc w:val="both"/>
        <w:rPr>
          <w:rFonts w:ascii="Arial" w:hAnsi="Arial" w:cs="Arial"/>
          <w:sz w:val="22"/>
        </w:rPr>
      </w:pP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Ústavnoprávnemu výboru Národnej rady Slovenskej republiky</w:t>
      </w: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Výboru Národnej rady Slovenskej republiky pre financie</w:t>
      </w:r>
      <w:r w:rsidR="00416DA7">
        <w:rPr>
          <w:rFonts w:ascii="Arial" w:hAnsi="Arial" w:cs="Arial"/>
          <w:sz w:val="22"/>
        </w:rPr>
        <w:t xml:space="preserve"> a</w:t>
      </w:r>
      <w:r>
        <w:rPr>
          <w:rFonts w:ascii="Arial" w:hAnsi="Arial" w:cs="Arial"/>
          <w:sz w:val="22"/>
        </w:rPr>
        <w:t xml:space="preserve"> rozpočet</w:t>
      </w:r>
    </w:p>
    <w:p w:rsidR="00D62C4B">
      <w:pPr>
        <w:tabs>
          <w:tab w:val="left" w:pos="1080"/>
        </w:tabs>
        <w:ind w:left="1080"/>
        <w:jc w:val="both"/>
        <w:rPr>
          <w:rFonts w:ascii="Arial" w:hAnsi="Arial" w:cs="Arial"/>
          <w:sz w:val="22"/>
        </w:rPr>
      </w:pPr>
      <w:r w:rsidR="00BE641C">
        <w:rPr>
          <w:rFonts w:ascii="Arial" w:hAnsi="Arial" w:cs="Arial"/>
          <w:sz w:val="22"/>
        </w:rPr>
        <w:t xml:space="preserve">Výboru Národnej rady Slovenskej republiky pre </w:t>
      </w:r>
      <w:r w:rsidR="00AB7BC5">
        <w:rPr>
          <w:rFonts w:ascii="Arial" w:hAnsi="Arial" w:cs="Arial"/>
          <w:sz w:val="22"/>
        </w:rPr>
        <w:t>sociálne veci a</w:t>
      </w:r>
    </w:p>
    <w:p w:rsidR="00BE641C">
      <w:pPr>
        <w:tabs>
          <w:tab w:val="left" w:pos="1080"/>
        </w:tabs>
        <w:ind w:left="108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Výboru Národnej rady Slovensk</w:t>
      </w:r>
      <w:r>
        <w:rPr>
          <w:rFonts w:ascii="Arial" w:hAnsi="Arial" w:cs="Arial"/>
          <w:sz w:val="22"/>
        </w:rPr>
        <w:t>ej republiky pre</w:t>
      </w:r>
      <w:r w:rsidR="00D62C4B">
        <w:rPr>
          <w:rFonts w:ascii="Arial" w:hAnsi="Arial" w:cs="Arial"/>
          <w:sz w:val="22"/>
        </w:rPr>
        <w:t xml:space="preserve"> </w:t>
      </w:r>
      <w:r w:rsidR="00AB7BC5">
        <w:rPr>
          <w:rFonts w:ascii="Arial" w:hAnsi="Arial" w:cs="Arial"/>
          <w:sz w:val="22"/>
        </w:rPr>
        <w:t>vzdelávanie, vedu, mládež a šport</w:t>
      </w:r>
      <w:r w:rsidR="00D77292">
        <w:rPr>
          <w:rFonts w:ascii="Arial" w:hAnsi="Arial" w:cs="Arial"/>
          <w:sz w:val="22"/>
        </w:rPr>
        <w:t>;</w:t>
      </w:r>
      <w:r>
        <w:rPr>
          <w:rFonts w:ascii="Arial" w:hAnsi="Arial" w:cs="Arial"/>
          <w:sz w:val="22"/>
        </w:rPr>
        <w:tab/>
      </w: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BE641C" w:rsidP="00FC4BA6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u r č i ť</w:t>
      </w:r>
    </w:p>
    <w:p w:rsidR="00BE641C">
      <w:pPr>
        <w:jc w:val="both"/>
        <w:rPr>
          <w:rFonts w:ascii="Arial" w:hAnsi="Arial" w:cs="Arial"/>
          <w:b/>
          <w:sz w:val="22"/>
        </w:rPr>
      </w:pP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  <w:tab/>
      </w:r>
      <w:r w:rsidR="00FC4BA6"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Cs/>
          <w:sz w:val="22"/>
        </w:rPr>
        <w:t>1.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 xml:space="preserve">k návrhu zákona ako gestorský Výbor Národnej rady Slovenskej republiky </w:t>
      </w:r>
      <w:r w:rsidR="008B7C2F">
        <w:rPr>
          <w:rFonts w:ascii="Arial" w:hAnsi="Arial" w:cs="Arial"/>
          <w:sz w:val="22"/>
        </w:rPr>
        <w:br/>
      </w:r>
      <w:r w:rsidR="006562EE">
        <w:rPr>
          <w:rFonts w:ascii="Arial" w:hAnsi="Arial" w:cs="Arial"/>
          <w:sz w:val="22"/>
        </w:rPr>
        <w:t>pre</w:t>
      </w:r>
      <w:r w:rsidR="00723AE1">
        <w:rPr>
          <w:rFonts w:ascii="Arial" w:hAnsi="Arial" w:cs="Arial"/>
          <w:sz w:val="22"/>
        </w:rPr>
        <w:t xml:space="preserve"> </w:t>
      </w:r>
      <w:r w:rsidR="00AB7BC5">
        <w:rPr>
          <w:rFonts w:ascii="Arial" w:hAnsi="Arial" w:cs="Arial"/>
          <w:sz w:val="22"/>
        </w:rPr>
        <w:t>vzdelávanie, vedu, mládež a šport</w:t>
      </w:r>
      <w:r>
        <w:rPr>
          <w:rFonts w:ascii="Arial" w:hAnsi="Arial" w:cs="Arial"/>
          <w:sz w:val="22"/>
        </w:rPr>
        <w:t xml:space="preserve">, </w:t>
      </w: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FC4BA6" w:rsidP="00FC4BA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2. lehotu na prerokovanie návrhu zákona v druhom čítaní vo výboroch </w:t>
        <w:br/>
      </w:r>
      <w:r>
        <w:rPr>
          <w:rFonts w:ascii="Arial" w:hAnsi="Arial" w:cs="Arial"/>
          <w:b/>
          <w:bCs/>
          <w:sz w:val="22"/>
          <w:u w:val="single"/>
        </w:rPr>
        <w:t xml:space="preserve">do 30 dní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FC4BA6" w:rsidP="00FC4BA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FC4BA6" w:rsidP="00FC4BA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FC4BA6" w:rsidP="00FC4BA6">
      <w:pPr>
        <w:tabs>
          <w:tab w:val="left" w:pos="1080"/>
        </w:tabs>
        <w:jc w:val="center"/>
        <w:rPr>
          <w:rFonts w:ascii="Arial" w:hAnsi="Arial" w:cs="Arial"/>
          <w:sz w:val="22"/>
        </w:rPr>
      </w:pPr>
    </w:p>
    <w:p w:rsidR="00FC4BA6" w:rsidP="00FC4BA6">
      <w:pPr>
        <w:tabs>
          <w:tab w:val="left" w:pos="1080"/>
        </w:tabs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 z. Pavol   H r u š o v s k ý   v. r.</w:t>
      </w: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sectPr w:rsidSect="008475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1"/>
    <w:family w:val="roman"/>
    <w:notTrueType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C3497"/>
    <w:multiLevelType w:val="hybridMultilevel"/>
    <w:tmpl w:val="4E4879AE"/>
    <w:lvl w:ilvl="0">
      <w:start w:val="1"/>
      <w:numFmt w:val="upperLetter"/>
      <w:lvlText w:val="%1."/>
      <w:lvlJc w:val="left"/>
      <w:pPr>
        <w:ind w:left="1065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785" w:hanging="360"/>
      </w:pPr>
    </w:lvl>
    <w:lvl w:ilvl="2" w:tentative="1">
      <w:start w:val="1"/>
      <w:numFmt w:val="lowerRoman"/>
      <w:lvlText w:val="%3."/>
      <w:lvlJc w:val="right"/>
      <w:pPr>
        <w:ind w:left="2505" w:hanging="180"/>
      </w:pPr>
    </w:lvl>
    <w:lvl w:ilvl="3" w:tentative="1">
      <w:start w:val="1"/>
      <w:numFmt w:val="decimal"/>
      <w:lvlText w:val="%4."/>
      <w:lvlJc w:val="left"/>
      <w:pPr>
        <w:ind w:left="3225" w:hanging="360"/>
      </w:pPr>
    </w:lvl>
    <w:lvl w:ilvl="4" w:tentative="1">
      <w:start w:val="1"/>
      <w:numFmt w:val="lowerLetter"/>
      <w:lvlText w:val="%5."/>
      <w:lvlJc w:val="left"/>
      <w:pPr>
        <w:ind w:left="3945" w:hanging="360"/>
      </w:pPr>
    </w:lvl>
    <w:lvl w:ilvl="5" w:tentative="1">
      <w:start w:val="1"/>
      <w:numFmt w:val="lowerRoman"/>
      <w:lvlText w:val="%6."/>
      <w:lvlJc w:val="right"/>
      <w:pPr>
        <w:ind w:left="4665" w:hanging="180"/>
      </w:pPr>
    </w:lvl>
    <w:lvl w:ilvl="6" w:tentative="1">
      <w:start w:val="1"/>
      <w:numFmt w:val="decimal"/>
      <w:lvlText w:val="%7."/>
      <w:lvlJc w:val="left"/>
      <w:pPr>
        <w:ind w:left="5385" w:hanging="360"/>
      </w:pPr>
    </w:lvl>
    <w:lvl w:ilvl="7" w:tentative="1">
      <w:start w:val="1"/>
      <w:numFmt w:val="lowerLetter"/>
      <w:lvlText w:val="%8."/>
      <w:lvlJc w:val="left"/>
      <w:pPr>
        <w:ind w:left="6105" w:hanging="360"/>
      </w:pPr>
    </w:lvl>
    <w:lvl w:ilvl="8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E3CC7"/>
    <w:rsid w:val="0006545E"/>
    <w:rsid w:val="00107708"/>
    <w:rsid w:val="00162815"/>
    <w:rsid w:val="00182B46"/>
    <w:rsid w:val="00294C70"/>
    <w:rsid w:val="00321530"/>
    <w:rsid w:val="00324863"/>
    <w:rsid w:val="003259C0"/>
    <w:rsid w:val="00394735"/>
    <w:rsid w:val="003F1D5F"/>
    <w:rsid w:val="00416DA7"/>
    <w:rsid w:val="00456E33"/>
    <w:rsid w:val="00472700"/>
    <w:rsid w:val="004D13AE"/>
    <w:rsid w:val="005D4ABF"/>
    <w:rsid w:val="005E1310"/>
    <w:rsid w:val="006247EE"/>
    <w:rsid w:val="006562EE"/>
    <w:rsid w:val="00656763"/>
    <w:rsid w:val="006B015A"/>
    <w:rsid w:val="00713F18"/>
    <w:rsid w:val="00723AE1"/>
    <w:rsid w:val="00803DD5"/>
    <w:rsid w:val="00847547"/>
    <w:rsid w:val="008A7F9E"/>
    <w:rsid w:val="008B7C2F"/>
    <w:rsid w:val="008C04D2"/>
    <w:rsid w:val="009701A7"/>
    <w:rsid w:val="009A3380"/>
    <w:rsid w:val="00AB7BC5"/>
    <w:rsid w:val="00AC3F4E"/>
    <w:rsid w:val="00AD1D2C"/>
    <w:rsid w:val="00B21800"/>
    <w:rsid w:val="00B8047A"/>
    <w:rsid w:val="00B83C0F"/>
    <w:rsid w:val="00BA6DA0"/>
    <w:rsid w:val="00BE641C"/>
    <w:rsid w:val="00CC164C"/>
    <w:rsid w:val="00CE3CC7"/>
    <w:rsid w:val="00D57473"/>
    <w:rsid w:val="00D62C4B"/>
    <w:rsid w:val="00D77292"/>
    <w:rsid w:val="00D95736"/>
    <w:rsid w:val="00DF45FE"/>
    <w:rsid w:val="00DF5E34"/>
    <w:rsid w:val="00FA7274"/>
    <w:rsid w:val="00FC4BA6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547"/>
    <w:rPr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qFormat/>
    <w:rsid w:val="00847547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47547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al"/>
    <w:rsid w:val="00847547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rsid w:val="00847547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AB7BC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rsid w:val="00AB7B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svihvlad</cp:lastModifiedBy>
  <cp:revision>2</cp:revision>
  <cp:lastPrinted>2011-08-22T07:55:00Z</cp:lastPrinted>
  <dcterms:created xsi:type="dcterms:W3CDTF">2011-08-22T12:42:00Z</dcterms:created>
  <dcterms:modified xsi:type="dcterms:W3CDTF">2011-08-22T12:42:00Z</dcterms:modified>
</cp:coreProperties>
</file>