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26746">
        <w:rPr>
          <w:sz w:val="22"/>
          <w:szCs w:val="22"/>
        </w:rPr>
        <w:t>3157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6D5A93">
        <w:t>475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26746">
        <w:rPr>
          <w:rFonts w:ascii="Arial" w:hAnsi="Arial" w:cs="Arial"/>
          <w:sz w:val="22"/>
        </w:rPr>
        <w:t> 19.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72700">
        <w:rPr>
          <w:rFonts w:cs="Arial"/>
          <w:noProof/>
          <w:sz w:val="22"/>
          <w:lang w:val="sk-SK"/>
        </w:rPr>
        <w:t>,</w:t>
      </w:r>
      <w:r w:rsidR="009701A7">
        <w:rPr>
          <w:rFonts w:cs="Arial"/>
          <w:noProof/>
          <w:sz w:val="22"/>
          <w:lang w:val="sk-SK"/>
        </w:rPr>
        <w:t xml:space="preserve"> </w:t>
      </w:r>
      <w:r w:rsidR="00C26746">
        <w:rPr>
          <w:rFonts w:cs="Arial"/>
          <w:noProof/>
          <w:sz w:val="22"/>
          <w:lang w:val="sk-SK"/>
        </w:rPr>
        <w:t>ktorým sa mení a dopĺňa zákon č. 11/2004 Z. z. o obrannej štandardizácii, kodifikácii a štátnom overovaní kvality výrobkov a služieb na účely obrany v znení zákona č. 277/2009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26746">
        <w:rPr>
          <w:rFonts w:cs="Arial"/>
          <w:sz w:val="22"/>
          <w:lang w:val="sk-SK"/>
        </w:rPr>
        <w:t>472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26746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</w:t>
      </w:r>
      <w:r w:rsidR="00472700">
        <w:rPr>
          <w:rFonts w:ascii="Arial" w:hAnsi="Arial" w:cs="Arial"/>
          <w:sz w:val="22"/>
        </w:rPr>
        <w:t>rs</w:t>
      </w:r>
      <w:r w:rsidR="00416DA7">
        <w:rPr>
          <w:rFonts w:ascii="Arial" w:hAnsi="Arial" w:cs="Arial"/>
          <w:sz w:val="22"/>
        </w:rPr>
        <w:t>tvo, výstavbu a dopravu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BA5826">
        <w:rPr>
          <w:rFonts w:ascii="Arial" w:hAnsi="Arial" w:cs="Arial"/>
          <w:sz w:val="22"/>
        </w:rPr>
        <w:t>obranu a bezpečnosť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A5826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22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82B46"/>
    <w:rsid w:val="00226B2D"/>
    <w:rsid w:val="00294C70"/>
    <w:rsid w:val="00321530"/>
    <w:rsid w:val="003259C0"/>
    <w:rsid w:val="00394735"/>
    <w:rsid w:val="003F1D5F"/>
    <w:rsid w:val="00416DA7"/>
    <w:rsid w:val="00456E33"/>
    <w:rsid w:val="00472700"/>
    <w:rsid w:val="004D13AE"/>
    <w:rsid w:val="005E1310"/>
    <w:rsid w:val="006247EE"/>
    <w:rsid w:val="006562EE"/>
    <w:rsid w:val="00656763"/>
    <w:rsid w:val="006B015A"/>
    <w:rsid w:val="006D5A93"/>
    <w:rsid w:val="00713F18"/>
    <w:rsid w:val="00723AE1"/>
    <w:rsid w:val="00803DD5"/>
    <w:rsid w:val="008A7F9E"/>
    <w:rsid w:val="008B7C2F"/>
    <w:rsid w:val="009701A7"/>
    <w:rsid w:val="009A3380"/>
    <w:rsid w:val="00AD1D2C"/>
    <w:rsid w:val="00B21800"/>
    <w:rsid w:val="00B83C0F"/>
    <w:rsid w:val="00BA5826"/>
    <w:rsid w:val="00BE5361"/>
    <w:rsid w:val="00BE641C"/>
    <w:rsid w:val="00C26746"/>
    <w:rsid w:val="00CC164C"/>
    <w:rsid w:val="00CE3CC7"/>
    <w:rsid w:val="00D57473"/>
    <w:rsid w:val="00D62C4B"/>
    <w:rsid w:val="00D77292"/>
    <w:rsid w:val="00D95736"/>
    <w:rsid w:val="00DF5E34"/>
    <w:rsid w:val="00F139BD"/>
    <w:rsid w:val="00FA7274"/>
    <w:rsid w:val="00FC4B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D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226B2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6B2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226B2D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26B2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267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C26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2011-08-19T12:20:00Z</cp:lastPrinted>
  <dcterms:created xsi:type="dcterms:W3CDTF">2011-08-22T12:40:00Z</dcterms:created>
  <dcterms:modified xsi:type="dcterms:W3CDTF">2011-08-22T12:40:00Z</dcterms:modified>
</cp:coreProperties>
</file>