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67B5">
      <w:pPr>
        <w:pStyle w:val="Footer"/>
        <w:tabs>
          <w:tab w:val="clear" w:pos="4536"/>
          <w:tab w:val="clear" w:pos="9072"/>
        </w:tabs>
        <w:bidi w:val="0"/>
        <w:rPr>
          <w:rFonts w:ascii="Times New Roman" w:hAnsi="Times New Roman"/>
        </w:rPr>
      </w:pPr>
      <w:r>
        <w:rPr>
          <w:rFonts w:ascii="Times New Roman" w:hAnsi="Times New Roman"/>
        </w:rPr>
        <w:t xml:space="preserve"> </w:t>
      </w:r>
    </w:p>
    <w:tbl>
      <w:tblPr>
        <w:tblStyle w:val="TableNormal"/>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864"/>
        <w:gridCol w:w="992"/>
        <w:gridCol w:w="979"/>
        <w:gridCol w:w="3955"/>
        <w:gridCol w:w="736"/>
        <w:gridCol w:w="1134"/>
      </w:tblGrid>
      <w:tr>
        <w:tblPrEx>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024" w:type="dxa"/>
            <w:gridSpan w:val="3"/>
            <w:tcBorders>
              <w:top w:val="single" w:sz="4" w:space="0" w:color="auto"/>
              <w:left w:val="single" w:sz="4" w:space="0" w:color="auto"/>
              <w:bottom w:val="single" w:sz="4" w:space="0" w:color="auto"/>
              <w:right w:val="single" w:sz="4" w:space="0" w:color="auto"/>
            </w:tcBorders>
            <w:textDirection w:val="lrTb"/>
            <w:vAlign w:val="top"/>
          </w:tcPr>
          <w:p w:rsidR="00216FF2" w:rsidRPr="00B44FF1">
            <w:pPr>
              <w:pStyle w:val="BodyText"/>
              <w:bidi w:val="0"/>
              <w:jc w:val="both"/>
              <w:rPr>
                <w:rFonts w:ascii="Times New Roman" w:hAnsi="Times New Roman"/>
                <w:b/>
                <w:sz w:val="22"/>
                <w:szCs w:val="22"/>
              </w:rPr>
            </w:pPr>
            <w:r w:rsidRPr="00B44FF1">
              <w:rPr>
                <w:rFonts w:ascii="Times New Roman" w:hAnsi="Times New Roman"/>
                <w:b/>
                <w:sz w:val="22"/>
                <w:szCs w:val="22"/>
              </w:rPr>
              <w:t>SMERNICA RADY 92/85/EHS z 19. októbra 1992</w:t>
            </w:r>
          </w:p>
          <w:p w:rsidR="00216FF2" w:rsidRPr="00B44FF1" w:rsidP="000E64FC">
            <w:pPr>
              <w:pStyle w:val="BodyText"/>
              <w:bidi w:val="0"/>
              <w:jc w:val="both"/>
              <w:rPr>
                <w:rFonts w:ascii="Times New Roman" w:hAnsi="Times New Roman"/>
                <w:sz w:val="22"/>
                <w:szCs w:val="22"/>
              </w:rPr>
            </w:pPr>
            <w:r w:rsidRPr="00B44FF1">
              <w:rPr>
                <w:rFonts w:ascii="Times New Roman" w:hAnsi="Times New Roman"/>
                <w:sz w:val="22"/>
                <w:szCs w:val="22"/>
              </w:rPr>
              <w:t xml:space="preserve">o zavedení opatrení na podporu zlepšenia bezpečnosti a ochrany zdravia pri práci tehotných pracovníčok, pracovníčok krátko po pôrode a dojčiacich pracovníčok (desiata individuálna smernica v zmysle článku 16 (1) smernice 89/391/EHS) v znení </w:t>
            </w:r>
            <w:r w:rsidRPr="003759DF" w:rsidR="004E324E">
              <w:rPr>
                <w:rFonts w:ascii="Times New Roman" w:hAnsi="Times New Roman"/>
                <w:b/>
                <w:sz w:val="22"/>
                <w:szCs w:val="22"/>
              </w:rPr>
              <w:t>SMERNICE EURÓPSKEHO PARLAMENTU A</w:t>
            </w:r>
            <w:r w:rsidRPr="003759DF">
              <w:rPr>
                <w:rFonts w:ascii="Times New Roman" w:hAnsi="Times New Roman"/>
                <w:b/>
                <w:sz w:val="22"/>
                <w:szCs w:val="22"/>
              </w:rPr>
              <w:t> </w:t>
            </w:r>
            <w:r w:rsidRPr="003759DF" w:rsidR="004E324E">
              <w:rPr>
                <w:rFonts w:ascii="Times New Roman" w:hAnsi="Times New Roman"/>
                <w:b/>
                <w:sz w:val="22"/>
                <w:szCs w:val="22"/>
              </w:rPr>
              <w:t>RADY</w:t>
            </w:r>
            <w:r w:rsidRPr="003759DF">
              <w:rPr>
                <w:rFonts w:ascii="Times New Roman" w:hAnsi="Times New Roman"/>
                <w:b/>
                <w:sz w:val="22"/>
                <w:szCs w:val="22"/>
              </w:rPr>
              <w:t xml:space="preserve"> 2007/30/ES z 20. júna 2007</w:t>
            </w:r>
            <w:r w:rsidRPr="00B44FF1">
              <w:rPr>
                <w:rFonts w:ascii="Times New Roman" w:hAnsi="Times New Roman"/>
                <w:sz w:val="22"/>
                <w:szCs w:val="22"/>
              </w:rPr>
              <w:t xml:space="preserve">, ktorou sa mení a dopĺňa smernica Rady 89/391/EHS, jej samostatné smernice, ako aj smernice Rady 83/477/EHS, 91/383/EHS, 92/29/EHS a 94/33/ES s cieľom zjednodušiť a zracionalizovať správy o vykonávaní v praxi </w:t>
            </w:r>
          </w:p>
          <w:p w:rsidR="00216FF2" w:rsidRPr="00B44FF1">
            <w:pPr>
              <w:pStyle w:val="BodyText"/>
              <w:bidi w:val="0"/>
              <w:jc w:val="both"/>
              <w:rPr>
                <w:rFonts w:ascii="Times New Roman" w:hAnsi="Times New Roman"/>
                <w:sz w:val="22"/>
                <w:szCs w:val="22"/>
              </w:rPr>
            </w:pPr>
            <w:r w:rsidRPr="00B44FF1">
              <w:rPr>
                <w:rFonts w:ascii="Times New Roman" w:hAnsi="Times New Roman"/>
                <w:sz w:val="22"/>
                <w:szCs w:val="22"/>
              </w:rPr>
              <w:t xml:space="preserve"> </w:t>
            </w:r>
          </w:p>
          <w:p w:rsidR="00216FF2" w:rsidRPr="00B44FF1">
            <w:pPr>
              <w:pStyle w:val="BodyText"/>
              <w:bidi w:val="0"/>
              <w:jc w:val="both"/>
              <w:rPr>
                <w:rFonts w:ascii="Times New Roman" w:hAnsi="Times New Roman"/>
                <w:sz w:val="22"/>
                <w:szCs w:val="22"/>
              </w:rPr>
            </w:pPr>
          </w:p>
        </w:tc>
        <w:tc>
          <w:tcPr>
            <w:tcW w:w="7796" w:type="dxa"/>
            <w:gridSpan w:val="5"/>
            <w:tcBorders>
              <w:top w:val="single" w:sz="4" w:space="0" w:color="auto"/>
              <w:left w:val="single" w:sz="4" w:space="0" w:color="auto"/>
              <w:bottom w:val="single" w:sz="4" w:space="0" w:color="auto"/>
              <w:right w:val="single" w:sz="4" w:space="0" w:color="auto"/>
            </w:tcBorders>
            <w:textDirection w:val="lrTb"/>
            <w:vAlign w:val="top"/>
          </w:tcPr>
          <w:p w:rsidR="00FA1387" w:rsidRPr="00B44FF1" w:rsidP="00FA1387">
            <w:pPr>
              <w:pStyle w:val="BodyText2"/>
              <w:bidi w:val="0"/>
              <w:rPr>
                <w:rFonts w:ascii="Times New Roman" w:hAnsi="Times New Roman"/>
                <w:sz w:val="22"/>
                <w:szCs w:val="22"/>
              </w:rPr>
            </w:pPr>
            <w:r>
              <w:rPr>
                <w:rFonts w:ascii="Times New Roman" w:hAnsi="Times New Roman"/>
                <w:b/>
                <w:bCs/>
                <w:sz w:val="22"/>
                <w:szCs w:val="22"/>
              </w:rPr>
              <w:t>Z</w:t>
            </w:r>
            <w:r w:rsidRPr="00FA1387">
              <w:rPr>
                <w:rFonts w:ascii="Times New Roman" w:hAnsi="Times New Roman"/>
                <w:b/>
                <w:bCs/>
                <w:sz w:val="22"/>
                <w:szCs w:val="22"/>
              </w:rPr>
              <w:t xml:space="preserve">ákon č. 311/2001 Z. z. </w:t>
            </w:r>
            <w:r w:rsidRPr="00FA1387">
              <w:rPr>
                <w:rFonts w:ascii="Times New Roman" w:hAnsi="Times New Roman"/>
                <w:bCs/>
                <w:sz w:val="22"/>
                <w:szCs w:val="22"/>
              </w:rPr>
              <w:t>Zákonník práce v znení  neskorších predpisov</w:t>
            </w:r>
            <w:r>
              <w:rPr>
                <w:rFonts w:ascii="Times New Roman" w:hAnsi="Times New Roman"/>
                <w:bCs/>
                <w:sz w:val="22"/>
                <w:szCs w:val="22"/>
              </w:rPr>
              <w:t xml:space="preserve"> </w:t>
            </w:r>
            <w:r>
              <w:rPr>
                <w:rFonts w:ascii="Times New Roman" w:hAnsi="Times New Roman"/>
                <w:sz w:val="22"/>
                <w:szCs w:val="22"/>
              </w:rPr>
              <w:t>(ďalej len „311/2001</w:t>
            </w:r>
            <w:r w:rsidRPr="00B44FF1">
              <w:rPr>
                <w:rFonts w:ascii="Times New Roman" w:hAnsi="Times New Roman"/>
                <w:sz w:val="22"/>
                <w:szCs w:val="22"/>
              </w:rPr>
              <w:t xml:space="preserve"> Z. z.“)</w:t>
            </w:r>
          </w:p>
          <w:p w:rsidR="00FA1387" w:rsidP="00FA1387">
            <w:pPr>
              <w:pStyle w:val="BodyText2"/>
              <w:bidi w:val="0"/>
              <w:rPr>
                <w:rFonts w:ascii="Times New Roman" w:hAnsi="Times New Roman"/>
                <w:b/>
                <w:bCs/>
                <w:sz w:val="22"/>
                <w:szCs w:val="22"/>
              </w:rPr>
            </w:pPr>
          </w:p>
          <w:p w:rsidR="00717E53" w:rsidP="00717E53">
            <w:pPr>
              <w:pStyle w:val="BodyText2"/>
              <w:bidi w:val="0"/>
              <w:rPr>
                <w:rFonts w:ascii="Times New Roman" w:hAnsi="Times New Roman"/>
                <w:sz w:val="22"/>
                <w:szCs w:val="22"/>
              </w:rPr>
            </w:pPr>
            <w:r>
              <w:rPr>
                <w:rFonts w:ascii="Times New Roman" w:hAnsi="Times New Roman"/>
                <w:b/>
                <w:bCs/>
                <w:sz w:val="22"/>
                <w:szCs w:val="22"/>
              </w:rPr>
              <w:t>Z</w:t>
            </w:r>
            <w:r w:rsidRPr="00717E53">
              <w:rPr>
                <w:rFonts w:ascii="Times New Roman" w:hAnsi="Times New Roman"/>
                <w:b/>
                <w:bCs/>
                <w:sz w:val="22"/>
                <w:szCs w:val="22"/>
              </w:rPr>
              <w:t xml:space="preserve">ákon č. 124/2006 Z. z. </w:t>
            </w:r>
            <w:r w:rsidRPr="00717E53">
              <w:rPr>
                <w:rFonts w:ascii="Times New Roman" w:hAnsi="Times New Roman"/>
                <w:bCs/>
                <w:sz w:val="22"/>
                <w:szCs w:val="22"/>
              </w:rPr>
              <w:t>o bezpečnosti a ochrane zdravia pri práci a o zmene a doplnení niektorých zákonov</w:t>
            </w:r>
            <w:r>
              <w:rPr>
                <w:rFonts w:ascii="Times New Roman" w:hAnsi="Times New Roman"/>
                <w:bCs/>
                <w:sz w:val="22"/>
                <w:szCs w:val="22"/>
              </w:rPr>
              <w:t xml:space="preserve"> v znení neskorších predpisov </w:t>
            </w:r>
            <w:r>
              <w:rPr>
                <w:rFonts w:ascii="Times New Roman" w:hAnsi="Times New Roman"/>
                <w:sz w:val="22"/>
                <w:szCs w:val="22"/>
              </w:rPr>
              <w:t>(ďalej len „124/2006</w:t>
            </w:r>
            <w:r w:rsidRPr="00B44FF1">
              <w:rPr>
                <w:rFonts w:ascii="Times New Roman" w:hAnsi="Times New Roman"/>
                <w:sz w:val="22"/>
                <w:szCs w:val="22"/>
              </w:rPr>
              <w:t xml:space="preserve"> Z. z.“)</w:t>
            </w:r>
          </w:p>
          <w:p w:rsidR="009A28AC" w:rsidP="00717E53">
            <w:pPr>
              <w:pStyle w:val="BodyText2"/>
              <w:bidi w:val="0"/>
              <w:rPr>
                <w:rFonts w:ascii="Times New Roman" w:hAnsi="Times New Roman"/>
                <w:sz w:val="22"/>
                <w:szCs w:val="22"/>
              </w:rPr>
            </w:pPr>
          </w:p>
          <w:p w:rsidR="009A28AC" w:rsidP="009A28AC">
            <w:pPr>
              <w:pStyle w:val="BodyText2"/>
              <w:bidi w:val="0"/>
              <w:rPr>
                <w:rFonts w:ascii="Times New Roman" w:hAnsi="Times New Roman"/>
                <w:sz w:val="22"/>
                <w:szCs w:val="22"/>
              </w:rPr>
            </w:pPr>
            <w:r>
              <w:rPr>
                <w:rFonts w:ascii="Times New Roman" w:hAnsi="Times New Roman"/>
                <w:b/>
                <w:bCs/>
                <w:sz w:val="22"/>
                <w:szCs w:val="22"/>
              </w:rPr>
              <w:t>Z</w:t>
            </w:r>
            <w:r w:rsidRPr="009A28AC">
              <w:rPr>
                <w:rFonts w:ascii="Times New Roman" w:hAnsi="Times New Roman"/>
                <w:b/>
                <w:bCs/>
                <w:sz w:val="22"/>
                <w:szCs w:val="22"/>
              </w:rPr>
              <w:t xml:space="preserve">ákon č. 575/2001 Z. z. </w:t>
            </w:r>
            <w:r w:rsidRPr="009A28AC">
              <w:rPr>
                <w:rFonts w:ascii="Times New Roman" w:hAnsi="Times New Roman"/>
                <w:bCs/>
                <w:sz w:val="22"/>
                <w:szCs w:val="22"/>
              </w:rPr>
              <w:t>o organizácii činnosti vlády a organizácii ústrednej štátnej správy  v znení neskorších predpisov</w:t>
            </w:r>
            <w:r>
              <w:rPr>
                <w:rFonts w:ascii="Times New Roman" w:hAnsi="Times New Roman"/>
                <w:bCs/>
                <w:sz w:val="22"/>
                <w:szCs w:val="22"/>
              </w:rPr>
              <w:t xml:space="preserve"> </w:t>
            </w:r>
            <w:r>
              <w:rPr>
                <w:rFonts w:ascii="Times New Roman" w:hAnsi="Times New Roman"/>
                <w:sz w:val="22"/>
                <w:szCs w:val="22"/>
              </w:rPr>
              <w:t>(ďalej len „575/2001</w:t>
            </w:r>
            <w:r w:rsidRPr="00B44FF1">
              <w:rPr>
                <w:rFonts w:ascii="Times New Roman" w:hAnsi="Times New Roman"/>
                <w:sz w:val="22"/>
                <w:szCs w:val="22"/>
              </w:rPr>
              <w:t xml:space="preserve"> Z. z.“)</w:t>
            </w:r>
          </w:p>
          <w:p w:rsidR="00FA1387" w:rsidP="000E77B9">
            <w:pPr>
              <w:pStyle w:val="BodyText2"/>
              <w:bidi w:val="0"/>
              <w:rPr>
                <w:rFonts w:ascii="Times New Roman" w:hAnsi="Times New Roman"/>
                <w:b/>
                <w:bCs/>
                <w:sz w:val="22"/>
                <w:szCs w:val="22"/>
              </w:rPr>
            </w:pPr>
          </w:p>
          <w:p w:rsidR="00216FF2" w:rsidP="000E77B9">
            <w:pPr>
              <w:pStyle w:val="BodyText2"/>
              <w:bidi w:val="0"/>
              <w:rPr>
                <w:rFonts w:ascii="Times New Roman" w:hAnsi="Times New Roman"/>
                <w:sz w:val="22"/>
                <w:szCs w:val="22"/>
              </w:rPr>
            </w:pPr>
            <w:r w:rsidRPr="00B44FF1">
              <w:rPr>
                <w:rFonts w:ascii="Times New Roman" w:hAnsi="Times New Roman"/>
                <w:b/>
                <w:bCs/>
                <w:sz w:val="22"/>
                <w:szCs w:val="22"/>
              </w:rPr>
              <w:t>Zákon č. 461/ 2003 Z. z.</w:t>
            </w:r>
            <w:r w:rsidRPr="00B44FF1">
              <w:rPr>
                <w:rFonts w:ascii="Times New Roman" w:hAnsi="Times New Roman"/>
                <w:bCs/>
                <w:sz w:val="22"/>
                <w:szCs w:val="22"/>
              </w:rPr>
              <w:t xml:space="preserve"> o sociálnom poistení</w:t>
            </w:r>
            <w:r w:rsidRPr="00B44FF1">
              <w:rPr>
                <w:rFonts w:ascii="Times New Roman" w:hAnsi="Times New Roman"/>
                <w:sz w:val="22"/>
                <w:szCs w:val="22"/>
              </w:rPr>
              <w:t xml:space="preserve"> </w:t>
            </w:r>
            <w:r w:rsidRPr="00B44FF1">
              <w:rPr>
                <w:rFonts w:ascii="Times New Roman" w:hAnsi="Times New Roman"/>
                <w:sz w:val="22"/>
                <w:szCs w:val="22"/>
              </w:rPr>
              <w:t>v znení neskorších predpisov (ďalej len „461/2003 Z. z.“)</w:t>
            </w:r>
          </w:p>
          <w:p w:rsidR="009A28AC" w:rsidP="000E77B9">
            <w:pPr>
              <w:pStyle w:val="BodyText2"/>
              <w:bidi w:val="0"/>
              <w:rPr>
                <w:rFonts w:ascii="Times New Roman" w:hAnsi="Times New Roman"/>
                <w:sz w:val="22"/>
                <w:szCs w:val="22"/>
              </w:rPr>
            </w:pPr>
          </w:p>
          <w:p w:rsidR="00D635A5" w:rsidP="00D635A5">
            <w:pPr>
              <w:pStyle w:val="BodyText2"/>
              <w:bidi w:val="0"/>
              <w:rPr>
                <w:rFonts w:ascii="Times New Roman" w:hAnsi="Times New Roman"/>
                <w:sz w:val="22"/>
                <w:szCs w:val="22"/>
              </w:rPr>
            </w:pPr>
            <w:r w:rsidR="0067672F">
              <w:rPr>
                <w:rFonts w:ascii="Times New Roman" w:hAnsi="Times New Roman"/>
                <w:b/>
                <w:bCs/>
                <w:sz w:val="22"/>
                <w:szCs w:val="22"/>
              </w:rPr>
              <w:t>Nariadenie vlády SR č. 272/</w:t>
            </w:r>
            <w:r w:rsidRPr="009A28AC" w:rsidR="009A28AC">
              <w:rPr>
                <w:rFonts w:ascii="Times New Roman" w:hAnsi="Times New Roman"/>
                <w:b/>
                <w:bCs/>
                <w:sz w:val="22"/>
                <w:szCs w:val="22"/>
              </w:rPr>
              <w:t xml:space="preserve">2004 Z. z. </w:t>
            </w:r>
            <w:r w:rsidRPr="009A28AC" w:rsidR="009A28AC">
              <w:rPr>
                <w:rFonts w:ascii="Times New Roman" w:hAnsi="Times New Roman"/>
                <w:bCs/>
                <w:sz w:val="22"/>
                <w:szCs w:val="22"/>
              </w:rPr>
              <w:t>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w:t>
            </w:r>
            <w:r w:rsidR="009A28AC">
              <w:rPr>
                <w:rFonts w:ascii="Times New Roman" w:hAnsi="Times New Roman"/>
                <w:bCs/>
                <w:sz w:val="22"/>
                <w:szCs w:val="22"/>
              </w:rPr>
              <w:t xml:space="preserve"> v znení nariadenia vlády SR č. 310/2010 Z. z.</w:t>
            </w:r>
            <w:r>
              <w:rPr>
                <w:rFonts w:ascii="Times New Roman" w:hAnsi="Times New Roman"/>
                <w:bCs/>
                <w:sz w:val="22"/>
                <w:szCs w:val="22"/>
              </w:rPr>
              <w:t xml:space="preserve"> </w:t>
            </w:r>
            <w:r>
              <w:rPr>
                <w:rFonts w:ascii="Times New Roman" w:hAnsi="Times New Roman"/>
                <w:sz w:val="22"/>
                <w:szCs w:val="22"/>
              </w:rPr>
              <w:t>(ďalej len „272/2004</w:t>
            </w:r>
            <w:r w:rsidRPr="00B44FF1">
              <w:rPr>
                <w:rFonts w:ascii="Times New Roman" w:hAnsi="Times New Roman"/>
                <w:sz w:val="22"/>
                <w:szCs w:val="22"/>
              </w:rPr>
              <w:t xml:space="preserve"> Z. z.“)</w:t>
            </w:r>
          </w:p>
          <w:p w:rsidR="00216FF2" w:rsidRPr="00B44FF1" w:rsidP="000E77B9">
            <w:pPr>
              <w:pStyle w:val="BodyText2"/>
              <w:bidi w:val="0"/>
              <w:rPr>
                <w:rFonts w:ascii="Times New Roman" w:hAnsi="Times New Roman"/>
                <w:b/>
                <w:sz w:val="22"/>
                <w:szCs w:val="22"/>
              </w:rPr>
            </w:pPr>
          </w:p>
          <w:p w:rsidR="00216FF2" w:rsidRPr="000512AB" w:rsidP="000512AB">
            <w:pPr>
              <w:pStyle w:val="BodyText2"/>
              <w:bidi w:val="0"/>
              <w:rPr>
                <w:rFonts w:ascii="Times New Roman" w:hAnsi="Times New Roman"/>
                <w:b/>
                <w:bCs/>
                <w:sz w:val="22"/>
                <w:szCs w:val="22"/>
              </w:rPr>
            </w:pPr>
            <w:r w:rsidRPr="000512AB">
              <w:rPr>
                <w:rFonts w:ascii="Times New Roman" w:hAnsi="Times New Roman"/>
                <w:b/>
                <w:bCs/>
                <w:sz w:val="22"/>
                <w:szCs w:val="22"/>
              </w:rPr>
              <w:t xml:space="preserve">Návrh zákona o úprave príjmu zo závislej činnosti a o zmene a doplnení niektorých zákonov </w:t>
            </w:r>
            <w:r w:rsidRPr="000512AB">
              <w:rPr>
                <w:rFonts w:ascii="Times New Roman" w:hAnsi="Times New Roman"/>
                <w:bCs/>
                <w:sz w:val="22"/>
                <w:szCs w:val="22"/>
              </w:rPr>
              <w:t>(ďalej len „návrh“)</w:t>
            </w:r>
          </w:p>
          <w:p w:rsidR="00216FF2" w:rsidRPr="00B44FF1" w:rsidP="000E77B9">
            <w:pPr>
              <w:pStyle w:val="BodyText2"/>
              <w:bidi w:val="0"/>
              <w:rPr>
                <w:rFonts w:ascii="Times New Roman" w:hAnsi="Times New Roman"/>
                <w:b/>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216FF2" w:rsidRPr="00B44FF1">
            <w:pPr>
              <w:bidi w:val="0"/>
              <w:jc w:val="center"/>
              <w:rPr>
                <w:rFonts w:ascii="Times New Roman" w:hAnsi="Times New Roman"/>
                <w:i w:val="0"/>
                <w:sz w:val="22"/>
                <w:szCs w:val="22"/>
              </w:rPr>
            </w:pPr>
            <w:r w:rsidRPr="00B44FF1">
              <w:rPr>
                <w:rFonts w:ascii="Times New Roman" w:hAnsi="Times New Roman"/>
                <w:i w:val="0"/>
                <w:sz w:val="22"/>
                <w:szCs w:val="22"/>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216FF2" w:rsidRPr="00B44FF1">
            <w:pPr>
              <w:bidi w:val="0"/>
              <w:jc w:val="center"/>
              <w:rPr>
                <w:rFonts w:ascii="Times New Roman" w:hAnsi="Times New Roman"/>
                <w:i w:val="0"/>
                <w:sz w:val="22"/>
                <w:szCs w:val="22"/>
              </w:rPr>
            </w:pPr>
            <w:r w:rsidRPr="00B44FF1">
              <w:rPr>
                <w:rFonts w:ascii="Times New Roman" w:hAnsi="Times New Roman"/>
                <w:i w:val="0"/>
                <w:sz w:val="22"/>
                <w:szCs w:val="22"/>
              </w:rPr>
              <w:t>2</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216FF2" w:rsidRPr="00B44FF1">
            <w:pPr>
              <w:bidi w:val="0"/>
              <w:jc w:val="center"/>
              <w:rPr>
                <w:rFonts w:ascii="Times New Roman" w:hAnsi="Times New Roman"/>
                <w:i w:val="0"/>
                <w:sz w:val="22"/>
                <w:szCs w:val="22"/>
              </w:rPr>
            </w:pPr>
            <w:r w:rsidRPr="00B44FF1">
              <w:rPr>
                <w:rFonts w:ascii="Times New Roman" w:hAnsi="Times New Roman"/>
                <w:i w:val="0"/>
                <w:sz w:val="22"/>
                <w:szCs w:val="22"/>
              </w:rPr>
              <w:t>3</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216FF2" w:rsidRPr="00B44FF1">
            <w:pPr>
              <w:bidi w:val="0"/>
              <w:jc w:val="center"/>
              <w:rPr>
                <w:rFonts w:ascii="Times New Roman" w:hAnsi="Times New Roman"/>
                <w:i w:val="0"/>
                <w:sz w:val="22"/>
                <w:szCs w:val="22"/>
              </w:rPr>
            </w:pPr>
            <w:r w:rsidRPr="00B44FF1">
              <w:rPr>
                <w:rFonts w:ascii="Times New Roman" w:hAnsi="Times New Roman"/>
                <w:i w:val="0"/>
                <w:sz w:val="22"/>
                <w:szCs w:val="22"/>
              </w:rPr>
              <w:t>4</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216FF2" w:rsidRPr="00B44FF1">
            <w:pPr>
              <w:bidi w:val="0"/>
              <w:jc w:val="center"/>
              <w:rPr>
                <w:rFonts w:ascii="Times New Roman" w:hAnsi="Times New Roman"/>
                <w:i w:val="0"/>
                <w:sz w:val="22"/>
                <w:szCs w:val="22"/>
              </w:rPr>
            </w:pPr>
            <w:r w:rsidRPr="00B44FF1">
              <w:rPr>
                <w:rFonts w:ascii="Times New Roman" w:hAnsi="Times New Roman"/>
                <w:i w:val="0"/>
                <w:sz w:val="22"/>
                <w:szCs w:val="22"/>
              </w:rPr>
              <w:t>5</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216FF2" w:rsidRPr="00B44FF1">
            <w:pPr>
              <w:bidi w:val="0"/>
              <w:jc w:val="center"/>
              <w:rPr>
                <w:rFonts w:ascii="Times New Roman" w:hAnsi="Times New Roman"/>
                <w:i w:val="0"/>
                <w:sz w:val="22"/>
                <w:szCs w:val="22"/>
              </w:rPr>
            </w:pPr>
            <w:r w:rsidRPr="00B44FF1">
              <w:rPr>
                <w:rFonts w:ascii="Times New Roman" w:hAnsi="Times New Roman"/>
                <w:i w:val="0"/>
                <w:sz w:val="22"/>
                <w:szCs w:val="22"/>
              </w:rPr>
              <w:t>6</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216FF2" w:rsidRPr="00B44FF1">
            <w:pPr>
              <w:bidi w:val="0"/>
              <w:jc w:val="center"/>
              <w:rPr>
                <w:rFonts w:ascii="Times New Roman" w:hAnsi="Times New Roman"/>
                <w:i w:val="0"/>
                <w:sz w:val="22"/>
                <w:szCs w:val="22"/>
              </w:rPr>
            </w:pPr>
            <w:r w:rsidRPr="00B44FF1">
              <w:rPr>
                <w:rFonts w:ascii="Times New Roman" w:hAnsi="Times New Roman"/>
                <w:i w:val="0"/>
                <w:sz w:val="22"/>
                <w:szCs w:val="22"/>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16FF2" w:rsidRPr="00B44FF1">
            <w:pPr>
              <w:bidi w:val="0"/>
              <w:jc w:val="center"/>
              <w:rPr>
                <w:rFonts w:ascii="Times New Roman" w:hAnsi="Times New Roman"/>
                <w:i w:val="0"/>
                <w:sz w:val="22"/>
                <w:szCs w:val="22"/>
              </w:rPr>
            </w:pPr>
            <w:r w:rsidRPr="00B44FF1">
              <w:rPr>
                <w:rFonts w:ascii="Times New Roman" w:hAnsi="Times New Roman"/>
                <w:i w:val="0"/>
                <w:sz w:val="22"/>
                <w:szCs w:val="22"/>
              </w:rPr>
              <w:t>8</w:t>
            </w: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CB6997">
            <w:pPr>
              <w:pStyle w:val="BodyText"/>
              <w:bidi w:val="0"/>
              <w:jc w:val="center"/>
              <w:rPr>
                <w:rFonts w:ascii="Times New Roman" w:hAnsi="Times New Roman"/>
                <w:sz w:val="22"/>
                <w:szCs w:val="22"/>
              </w:rPr>
            </w:pPr>
            <w:r w:rsidRPr="00B44FF1">
              <w:rPr>
                <w:rFonts w:ascii="Times New Roman" w:hAnsi="Times New Roman"/>
                <w:sz w:val="22"/>
                <w:szCs w:val="22"/>
              </w:rPr>
              <w:t>Článok          (Č, O, V, P)</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CB6997">
            <w:pPr>
              <w:pStyle w:val="BodyText"/>
              <w:bidi w:val="0"/>
              <w:jc w:val="center"/>
              <w:rPr>
                <w:rFonts w:ascii="Times New Roman" w:hAnsi="Times New Roman"/>
                <w:sz w:val="22"/>
                <w:szCs w:val="22"/>
              </w:rPr>
            </w:pPr>
            <w:r w:rsidRPr="00B44FF1">
              <w:rPr>
                <w:rFonts w:ascii="Times New Roman" w:hAnsi="Times New Roman"/>
                <w:sz w:val="22"/>
                <w:szCs w:val="22"/>
              </w:rPr>
              <w:t>Text</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CB6997">
            <w:pPr>
              <w:pStyle w:val="BodyText"/>
              <w:bidi w:val="0"/>
              <w:jc w:val="center"/>
              <w:rPr>
                <w:rFonts w:ascii="Times New Roman" w:hAnsi="Times New Roman"/>
                <w:sz w:val="22"/>
                <w:szCs w:val="22"/>
              </w:rPr>
            </w:pPr>
            <w:r w:rsidRPr="00B44FF1">
              <w:rPr>
                <w:rFonts w:ascii="Times New Roman" w:hAnsi="Times New Roman"/>
                <w:sz w:val="22"/>
                <w:szCs w:val="22"/>
              </w:rPr>
              <w:t>Spôsob transpo-zície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CB6997">
            <w:pPr>
              <w:pStyle w:val="BodyText"/>
              <w:bidi w:val="0"/>
              <w:jc w:val="center"/>
              <w:rPr>
                <w:rFonts w:ascii="Times New Roman" w:hAnsi="Times New Roman"/>
                <w:sz w:val="22"/>
                <w:szCs w:val="22"/>
              </w:rPr>
            </w:pPr>
            <w:r w:rsidRPr="00B44FF1">
              <w:rPr>
                <w:rFonts w:ascii="Times New Roman" w:hAnsi="Times New Roman"/>
                <w:sz w:val="22"/>
                <w:szCs w:val="22"/>
              </w:rPr>
              <w:t>Číslo</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CB6997">
            <w:pPr>
              <w:pStyle w:val="BodyText"/>
              <w:bidi w:val="0"/>
              <w:jc w:val="center"/>
              <w:rPr>
                <w:rFonts w:ascii="Times New Roman" w:hAnsi="Times New Roman"/>
                <w:sz w:val="22"/>
                <w:szCs w:val="22"/>
              </w:rPr>
            </w:pPr>
            <w:r w:rsidRPr="00B44FF1">
              <w:rPr>
                <w:rFonts w:ascii="Times New Roman" w:hAnsi="Times New Roman"/>
                <w:sz w:val="22"/>
                <w:szCs w:val="22"/>
              </w:rPr>
              <w:t>Článok         (Č, §, O, V, P)</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CB6997">
            <w:pPr>
              <w:pStyle w:val="BodyText"/>
              <w:bidi w:val="0"/>
              <w:jc w:val="center"/>
              <w:rPr>
                <w:rFonts w:ascii="Times New Roman" w:hAnsi="Times New Roman"/>
                <w:sz w:val="22"/>
                <w:szCs w:val="22"/>
              </w:rPr>
            </w:pPr>
            <w:r w:rsidRPr="00B44FF1">
              <w:rPr>
                <w:rFonts w:ascii="Times New Roman" w:hAnsi="Times New Roman"/>
                <w:sz w:val="22"/>
                <w:szCs w:val="22"/>
              </w:rPr>
              <w:t>Text</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CB6997">
            <w:pPr>
              <w:pStyle w:val="BodyText"/>
              <w:bidi w:val="0"/>
              <w:jc w:val="center"/>
              <w:rPr>
                <w:rFonts w:ascii="Times New Roman" w:hAnsi="Times New Roman"/>
                <w:sz w:val="22"/>
                <w:szCs w:val="22"/>
              </w:rPr>
            </w:pPr>
            <w:r w:rsidRPr="00B44FF1">
              <w:rPr>
                <w:rFonts w:ascii="Times New Roman" w:hAnsi="Times New Roman"/>
                <w:sz w:val="22"/>
                <w:szCs w:val="22"/>
              </w:rPr>
              <w:t>Zhoda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CB6997">
            <w:pPr>
              <w:pStyle w:val="BodyText"/>
              <w:bidi w:val="0"/>
              <w:jc w:val="center"/>
              <w:rPr>
                <w:rFonts w:ascii="Times New Roman" w:hAnsi="Times New Roman"/>
                <w:sz w:val="22"/>
                <w:szCs w:val="22"/>
              </w:rPr>
            </w:pPr>
            <w:r w:rsidRPr="00B44FF1">
              <w:rPr>
                <w:rFonts w:ascii="Times New Roman" w:hAnsi="Times New Roman"/>
                <w:sz w:val="22"/>
                <w:szCs w:val="22"/>
              </w:rPr>
              <w:t>Poznámky</w:t>
            </w: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2D3ADC">
            <w:pPr>
              <w:bidi w:val="0"/>
              <w:rPr>
                <w:rFonts w:ascii="Times New Roman" w:hAnsi="Times New Roman"/>
                <w:i w:val="0"/>
                <w:sz w:val="22"/>
                <w:szCs w:val="22"/>
              </w:rPr>
            </w:pPr>
            <w:r w:rsidRPr="002D3ADC">
              <w:rPr>
                <w:rFonts w:ascii="Times New Roman" w:hAnsi="Times New Roman"/>
                <w:i w:val="0"/>
                <w:sz w:val="22"/>
                <w:szCs w:val="22"/>
              </w:rPr>
              <w:t>Č:  1</w:t>
            </w:r>
          </w:p>
          <w:p w:rsidR="00CB6997" w:rsidRPr="002D3ADC">
            <w:pPr>
              <w:bidi w:val="0"/>
              <w:rPr>
                <w:rFonts w:ascii="Times New Roman" w:hAnsi="Times New Roman"/>
                <w:i w:val="0"/>
                <w:sz w:val="22"/>
                <w:szCs w:val="22"/>
              </w:rPr>
            </w:pPr>
            <w:r w:rsidRPr="002D3ADC">
              <w:rPr>
                <w:rFonts w:ascii="Times New Roman" w:hAnsi="Times New Roman"/>
                <w:i w:val="0"/>
                <w:sz w:val="22"/>
                <w:szCs w:val="22"/>
              </w:rPr>
              <w:t>O: 1</w:t>
            </w:r>
          </w:p>
          <w:p w:rsidR="00CB6997" w:rsidRPr="002D3ADC">
            <w:pPr>
              <w:bidi w:val="0"/>
              <w:rPr>
                <w:rFonts w:ascii="Times New Roman" w:hAnsi="Times New Roman"/>
                <w:i w:val="0"/>
                <w:sz w:val="22"/>
                <w:szCs w:val="22"/>
              </w:rPr>
            </w:pPr>
          </w:p>
          <w:p w:rsidR="00CB6997" w:rsidRPr="002D3ADC">
            <w:pPr>
              <w:bidi w:val="0"/>
              <w:rPr>
                <w:rFonts w:ascii="Times New Roman" w:hAnsi="Times New Roman"/>
                <w:i w:val="0"/>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2D3ADC">
            <w:pPr>
              <w:pStyle w:val="Heading8"/>
              <w:bidi w:val="0"/>
              <w:rPr>
                <w:rFonts w:ascii="Times New Roman" w:hAnsi="Times New Roman"/>
                <w:b w:val="0"/>
                <w:sz w:val="22"/>
                <w:szCs w:val="22"/>
              </w:rPr>
            </w:pPr>
            <w:r w:rsidRPr="002D3ADC">
              <w:rPr>
                <w:rFonts w:ascii="Times New Roman" w:hAnsi="Times New Roman"/>
                <w:b w:val="0"/>
                <w:sz w:val="22"/>
                <w:szCs w:val="22"/>
              </w:rPr>
              <w:t>Účel</w:t>
            </w:r>
          </w:p>
          <w:p w:rsidR="0084499C">
            <w:pPr>
              <w:pStyle w:val="BodyText"/>
              <w:bidi w:val="0"/>
              <w:jc w:val="both"/>
              <w:rPr>
                <w:rFonts w:ascii="Times New Roman" w:hAnsi="Times New Roman"/>
                <w:sz w:val="22"/>
                <w:szCs w:val="22"/>
              </w:rPr>
            </w:pPr>
          </w:p>
          <w:p w:rsidR="00CB6997" w:rsidRPr="00B44FF1">
            <w:pPr>
              <w:pStyle w:val="BodyText"/>
              <w:bidi w:val="0"/>
              <w:jc w:val="both"/>
              <w:rPr>
                <w:rFonts w:ascii="Times New Roman" w:hAnsi="Times New Roman"/>
                <w:sz w:val="22"/>
                <w:szCs w:val="22"/>
              </w:rPr>
            </w:pPr>
            <w:r w:rsidR="0084499C">
              <w:rPr>
                <w:rFonts w:ascii="Times New Roman" w:hAnsi="Times New Roman"/>
                <w:sz w:val="22"/>
                <w:szCs w:val="22"/>
              </w:rPr>
              <w:t xml:space="preserve">1. </w:t>
            </w:r>
            <w:r w:rsidRPr="00B44FF1">
              <w:rPr>
                <w:rFonts w:ascii="Times New Roman" w:hAnsi="Times New Roman"/>
                <w:sz w:val="22"/>
                <w:szCs w:val="22"/>
              </w:rPr>
              <w:t>Účelom tejto smernice, ktorá je desiatou individuálnou smernicou v zmysle článku 16 (1) smernice 89/391/EHS, je vykonávať opatrenia na podporu zlepšenia bezpečnosti a ochrany zdravia pri práci tehotných pracovníčok, pracovníčok krátko po pôrode a dojčiacich pracovníčok.</w:t>
            </w:r>
          </w:p>
          <w:p w:rsidR="00CB6997" w:rsidRPr="00B44FF1">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Heading4"/>
              <w:bidi w:val="0"/>
              <w:rPr>
                <w:rFonts w:ascii="Times New Roman" w:hAnsi="Times New Roman"/>
                <w:b w:val="0"/>
                <w:sz w:val="22"/>
                <w:szCs w:val="22"/>
              </w:rPr>
            </w:pPr>
            <w:r w:rsidRPr="00C61156">
              <w:rPr>
                <w:rFonts w:ascii="Times New Roman" w:hAnsi="Times New Roman"/>
                <w:b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80180A">
            <w:pPr>
              <w:bidi w:val="0"/>
              <w:rPr>
                <w:rFonts w:ascii="Times New Roman" w:hAnsi="Times New Roman"/>
                <w:i w:val="0"/>
                <w:sz w:val="22"/>
                <w:szCs w:val="22"/>
              </w:rPr>
            </w:pPr>
            <w:r w:rsidRPr="0080180A" w:rsidR="0080180A">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80180A">
            <w:pPr>
              <w:bidi w:val="0"/>
              <w:rPr>
                <w:rFonts w:ascii="Times New Roman" w:hAnsi="Times New Roman"/>
                <w:i w:val="0"/>
                <w:sz w:val="22"/>
                <w:szCs w:val="22"/>
              </w:rPr>
            </w:pPr>
            <w:r w:rsidRPr="0080180A" w:rsidR="0080180A">
              <w:rPr>
                <w:rFonts w:ascii="Times New Roman" w:hAnsi="Times New Roman"/>
                <w:i w:val="0"/>
                <w:sz w:val="22"/>
                <w:szCs w:val="22"/>
              </w:rPr>
              <w:t>Č: 6</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0940C6">
            <w:pPr>
              <w:bidi w:val="0"/>
              <w:jc w:val="both"/>
              <w:rPr>
                <w:rFonts w:ascii="Times New Roman" w:hAnsi="Times New Roman"/>
                <w:b/>
                <w:i w:val="0"/>
                <w:sz w:val="22"/>
                <w:szCs w:val="22"/>
              </w:rPr>
            </w:pPr>
            <w:r w:rsidRPr="0080180A" w:rsidR="0080180A">
              <w:rPr>
                <w:rFonts w:ascii="Times New Roman" w:hAnsi="Times New Roman"/>
                <w:i w:val="0"/>
                <w:sz w:val="22"/>
                <w:szCs w:val="22"/>
                <w:lang w:eastAsia="cs-CZ"/>
              </w:rPr>
              <w:t>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80180A">
            <w:pPr>
              <w:pStyle w:val="Heading4"/>
              <w:bidi w:val="0"/>
              <w:rPr>
                <w:rFonts w:ascii="Times New Roman" w:hAnsi="Times New Roman"/>
                <w:b w:val="0"/>
                <w:sz w:val="22"/>
                <w:szCs w:val="22"/>
              </w:rPr>
            </w:pPr>
            <w:r w:rsidRPr="0080180A" w:rsidR="0080180A">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2D3ADC">
            <w:pPr>
              <w:bidi w:val="0"/>
              <w:rPr>
                <w:rFonts w:ascii="Times New Roman" w:hAnsi="Times New Roman"/>
                <w:i w:val="0"/>
                <w:sz w:val="22"/>
                <w:szCs w:val="22"/>
              </w:rPr>
            </w:pPr>
            <w:r w:rsidRPr="002D3ADC">
              <w:rPr>
                <w:rFonts w:ascii="Times New Roman" w:hAnsi="Times New Roman"/>
                <w:i w:val="0"/>
                <w:sz w:val="22"/>
                <w:szCs w:val="22"/>
              </w:rPr>
              <w:t>Č:  1</w:t>
            </w:r>
          </w:p>
          <w:p w:rsidR="00CB6997" w:rsidRPr="002D3ADC">
            <w:pPr>
              <w:bidi w:val="0"/>
              <w:rPr>
                <w:rFonts w:ascii="Times New Roman" w:hAnsi="Times New Roman"/>
                <w:i w:val="0"/>
                <w:sz w:val="22"/>
                <w:szCs w:val="22"/>
              </w:rPr>
            </w:pPr>
            <w:r w:rsidRPr="002D3ADC">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0084499C">
              <w:rPr>
                <w:rFonts w:ascii="Times New Roman" w:hAnsi="Times New Roman"/>
                <w:sz w:val="22"/>
                <w:szCs w:val="22"/>
              </w:rPr>
              <w:t xml:space="preserve">2. </w:t>
            </w:r>
            <w:r w:rsidRPr="00B44FF1">
              <w:rPr>
                <w:rFonts w:ascii="Times New Roman" w:hAnsi="Times New Roman"/>
                <w:sz w:val="22"/>
                <w:szCs w:val="22"/>
              </w:rPr>
              <w:t>Ustanovenia smernice 89/391/EHS s výnimkou článku 2 (2) plne platia pre celú oblasť, na ktorú sa vzťahuje odsek 1, bez toho, aby boli dotknuté prísnejšie a/alebo konkrétnejšie ustanovenia obsiahnuté v tejto smernici.</w:t>
            </w:r>
          </w:p>
          <w:p w:rsidR="00CB6997" w:rsidRPr="00B44FF1">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2D3ADC">
            <w:pPr>
              <w:bidi w:val="0"/>
              <w:rPr>
                <w:rFonts w:ascii="Times New Roman" w:hAnsi="Times New Roman"/>
                <w:i w:val="0"/>
                <w:sz w:val="22"/>
                <w:szCs w:val="22"/>
              </w:rPr>
            </w:pPr>
            <w:r w:rsidRPr="002D3ADC">
              <w:rPr>
                <w:rFonts w:ascii="Times New Roman" w:hAnsi="Times New Roman"/>
                <w:i w:val="0"/>
                <w:sz w:val="22"/>
                <w:szCs w:val="22"/>
              </w:rPr>
              <w:t>Č:  1</w:t>
            </w:r>
          </w:p>
          <w:p w:rsidR="00CB6997" w:rsidRPr="002D3ADC">
            <w:pPr>
              <w:bidi w:val="0"/>
              <w:rPr>
                <w:rFonts w:ascii="Times New Roman" w:hAnsi="Times New Roman"/>
                <w:i w:val="0"/>
                <w:sz w:val="22"/>
                <w:szCs w:val="22"/>
              </w:rPr>
            </w:pPr>
            <w:r w:rsidRPr="002D3ADC">
              <w:rPr>
                <w:rFonts w:ascii="Times New Roman" w:hAnsi="Times New Roman"/>
                <w:i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0084499C">
              <w:rPr>
                <w:rFonts w:ascii="Times New Roman" w:hAnsi="Times New Roman"/>
                <w:sz w:val="22"/>
                <w:szCs w:val="22"/>
              </w:rPr>
              <w:t xml:space="preserve">3. </w:t>
            </w:r>
            <w:r w:rsidRPr="00B44FF1">
              <w:rPr>
                <w:rFonts w:ascii="Times New Roman" w:hAnsi="Times New Roman"/>
                <w:sz w:val="22"/>
                <w:szCs w:val="22"/>
              </w:rPr>
              <w:t>Účinkom tejto smernice nesmie byť zníženie úrovne ochrany poskytovanej tehotným pracovníčkam, pracovníčkam krátko po pôrode a dojčiacim pracovníčkam v porovnaní so situáciou, aká existuje v každej členskej krajine ku dňu prijatia tejto smernice.</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2D3ADC">
            <w:pPr>
              <w:bidi w:val="0"/>
              <w:rPr>
                <w:rFonts w:ascii="Times New Roman" w:hAnsi="Times New Roman"/>
                <w:i w:val="0"/>
                <w:sz w:val="22"/>
                <w:szCs w:val="22"/>
              </w:rPr>
            </w:pPr>
            <w:r w:rsidRPr="002D3ADC" w:rsidR="00CB6997">
              <w:rPr>
                <w:rFonts w:ascii="Times New Roman" w:hAnsi="Times New Roman"/>
                <w:i w:val="0"/>
                <w:sz w:val="22"/>
                <w:szCs w:val="22"/>
              </w:rPr>
              <w:t>Č:  2</w:t>
            </w:r>
          </w:p>
          <w:p w:rsidR="00CB6997" w:rsidRPr="002D3ADC">
            <w:pPr>
              <w:bidi w:val="0"/>
              <w:rPr>
                <w:rFonts w:ascii="Times New Roman" w:hAnsi="Times New Roman"/>
                <w:i w:val="0"/>
                <w:sz w:val="22"/>
                <w:szCs w:val="22"/>
              </w:rPr>
            </w:pPr>
            <w:r w:rsidRPr="002D3ADC">
              <w:rPr>
                <w:rFonts w:ascii="Times New Roman" w:hAnsi="Times New Roman"/>
                <w:i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2D3ADC">
            <w:pPr>
              <w:pStyle w:val="BodyText"/>
              <w:bidi w:val="0"/>
              <w:jc w:val="both"/>
              <w:rPr>
                <w:rFonts w:ascii="Times New Roman" w:hAnsi="Times New Roman"/>
                <w:sz w:val="22"/>
                <w:szCs w:val="22"/>
              </w:rPr>
            </w:pPr>
            <w:r w:rsidRPr="002D3ADC">
              <w:rPr>
                <w:rFonts w:ascii="Times New Roman" w:hAnsi="Times New Roman"/>
                <w:sz w:val="22"/>
                <w:szCs w:val="22"/>
              </w:rPr>
              <w:t>Definície</w:t>
            </w:r>
          </w:p>
          <w:p w:rsidR="00CB6997" w:rsidRPr="00B44FF1">
            <w:pPr>
              <w:pStyle w:val="BodyText"/>
              <w:bidi w:val="0"/>
              <w:jc w:val="both"/>
              <w:rPr>
                <w:rFonts w:ascii="Times New Roman" w:hAnsi="Times New Roman"/>
                <w:sz w:val="22"/>
                <w:szCs w:val="22"/>
              </w:rPr>
            </w:pPr>
          </w:p>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Na účely tejto smernice:</w:t>
            </w:r>
          </w:p>
          <w:p w:rsidR="00CB6997" w:rsidRPr="00B44FF1">
            <w:pPr>
              <w:pStyle w:val="BodyText"/>
              <w:bidi w:val="0"/>
              <w:jc w:val="both"/>
              <w:rPr>
                <w:rFonts w:ascii="Times New Roman" w:hAnsi="Times New Roman"/>
                <w:sz w:val="22"/>
                <w:szCs w:val="22"/>
              </w:rPr>
            </w:pPr>
            <w:r w:rsidRPr="0084499C" w:rsidR="0084499C">
              <w:rPr>
                <w:rFonts w:ascii="Times New Roman" w:hAnsi="Times New Roman"/>
                <w:sz w:val="22"/>
                <w:szCs w:val="22"/>
              </w:rPr>
              <w:t>(a)</w:t>
            </w:r>
            <w:r w:rsidR="0084499C">
              <w:rPr>
                <w:rFonts w:ascii="Times New Roman" w:hAnsi="Times New Roman"/>
                <w:sz w:val="22"/>
                <w:szCs w:val="22"/>
              </w:rPr>
              <w:t xml:space="preserve"> </w:t>
            </w:r>
            <w:r w:rsidRPr="0084499C">
              <w:rPr>
                <w:rFonts w:ascii="Times New Roman" w:hAnsi="Times New Roman"/>
                <w:sz w:val="22"/>
                <w:szCs w:val="22"/>
              </w:rPr>
              <w:t xml:space="preserve">tehotnou pracovníčkou </w:t>
            </w:r>
            <w:r w:rsidRPr="00B44FF1">
              <w:rPr>
                <w:rFonts w:ascii="Times New Roman" w:hAnsi="Times New Roman"/>
                <w:sz w:val="22"/>
                <w:szCs w:val="22"/>
              </w:rPr>
              <w:t>sa rozumie tehotná pracovníčka, ktorá svojho zamestnávateľa informuje o svojom stave v súlade s vnútroštátnou legislatívou a/alebo vnútroštátnou praxou;</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sz w:val="22"/>
                <w:szCs w:val="22"/>
              </w:rPr>
            </w:pPr>
            <w:r w:rsidRPr="0080180A" w:rsidR="0080180A">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80180A">
            <w:pPr>
              <w:bidi w:val="0"/>
              <w:rPr>
                <w:rFonts w:ascii="Times New Roman" w:hAnsi="Times New Roman"/>
                <w:i w:val="0"/>
                <w:sz w:val="22"/>
                <w:szCs w:val="22"/>
              </w:rPr>
            </w:pPr>
            <w:r w:rsidRPr="0080180A" w:rsidR="0080180A">
              <w:rPr>
                <w:rFonts w:ascii="Times New Roman" w:hAnsi="Times New Roman"/>
                <w:i w:val="0"/>
                <w:sz w:val="22"/>
                <w:szCs w:val="22"/>
              </w:rPr>
              <w:t>§ 40</w:t>
            </w:r>
          </w:p>
          <w:p w:rsidR="0080180A" w:rsidRPr="00B44FF1">
            <w:pPr>
              <w:bidi w:val="0"/>
              <w:rPr>
                <w:rFonts w:ascii="Times New Roman" w:hAnsi="Times New Roman"/>
                <w:b/>
                <w:i w:val="0"/>
                <w:sz w:val="22"/>
                <w:szCs w:val="22"/>
              </w:rPr>
            </w:pPr>
            <w:r w:rsidRPr="0080180A">
              <w:rPr>
                <w:rFonts w:ascii="Times New Roman" w:hAnsi="Times New Roman"/>
                <w:i w:val="0"/>
                <w:sz w:val="22"/>
                <w:szCs w:val="22"/>
              </w:rPr>
              <w:t>O: 6</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iCs/>
                <w:sz w:val="22"/>
                <w:szCs w:val="22"/>
              </w:rPr>
            </w:pPr>
            <w:r w:rsidRPr="0080180A" w:rsidR="0080180A">
              <w:rPr>
                <w:rFonts w:ascii="Times New Roman" w:hAnsi="Times New Roman"/>
                <w:i w:val="0"/>
                <w:sz w:val="22"/>
                <w:szCs w:val="22"/>
                <w:lang w:eastAsia="cs-CZ"/>
              </w:rPr>
              <w:t>Tehotná zamestnankyňa na účely tohto zákona je zamestnankyňa, ktorá svojho zamestnávateľa písomne informovala o svojom stave a predložila o tom lekárske potvrdenie.</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80180A">
            <w:pPr>
              <w:bidi w:val="0"/>
              <w:jc w:val="center"/>
              <w:rPr>
                <w:rFonts w:ascii="Times New Roman" w:hAnsi="Times New Roman"/>
                <w:i w:val="0"/>
                <w:sz w:val="22"/>
                <w:szCs w:val="22"/>
              </w:rPr>
            </w:pPr>
            <w:r w:rsidRPr="0080180A" w:rsidR="0080180A">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rPr>
          <w:trHeight w:val="1063"/>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2D3ADC">
            <w:pPr>
              <w:pStyle w:val="Heading7"/>
              <w:bidi w:val="0"/>
              <w:rPr>
                <w:rFonts w:ascii="Times New Roman" w:hAnsi="Times New Roman"/>
                <w:b w:val="0"/>
                <w:sz w:val="22"/>
                <w:szCs w:val="22"/>
              </w:rPr>
            </w:pPr>
            <w:r w:rsidRPr="002D3ADC">
              <w:rPr>
                <w:rFonts w:ascii="Times New Roman" w:hAnsi="Times New Roman"/>
                <w:b w:val="0"/>
                <w:sz w:val="22"/>
                <w:szCs w:val="22"/>
              </w:rPr>
              <w:t>Č:  2</w:t>
            </w:r>
          </w:p>
          <w:p w:rsidR="00CB6997" w:rsidRPr="002D3ADC">
            <w:pPr>
              <w:bidi w:val="0"/>
              <w:rPr>
                <w:rFonts w:ascii="Times New Roman" w:hAnsi="Times New Roman"/>
                <w:i w:val="0"/>
                <w:sz w:val="22"/>
                <w:szCs w:val="22"/>
              </w:rPr>
            </w:pPr>
            <w:r w:rsidRPr="002D3ADC">
              <w:rPr>
                <w:rFonts w:ascii="Times New Roman" w:hAnsi="Times New Roman"/>
                <w:i w:val="0"/>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0084499C">
              <w:rPr>
                <w:rFonts w:ascii="Times New Roman" w:hAnsi="Times New Roman"/>
                <w:sz w:val="22"/>
                <w:szCs w:val="22"/>
              </w:rPr>
              <w:t xml:space="preserve">(b) </w:t>
            </w:r>
            <w:r w:rsidRPr="00B44FF1">
              <w:rPr>
                <w:rFonts w:ascii="Times New Roman" w:hAnsi="Times New Roman"/>
                <w:sz w:val="22"/>
                <w:szCs w:val="22"/>
              </w:rPr>
              <w:t>pracovníčkou krátko po pôrode sa rozumie pracovníčka, ktorá je krátko po pôrode v zmysle vnútroštátnej legislatívy a/alebo vnútroštátnej praxe, a ktorá o svojom stave informuje svojho zamestnávateľa v súlade s danou legislatívou a/alebo praxou;</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4244B9">
            <w:pPr>
              <w:bidi w:val="0"/>
              <w:rPr>
                <w:rFonts w:ascii="Times New Roman" w:hAnsi="Times New Roman"/>
                <w:i w:val="0"/>
                <w:sz w:val="22"/>
                <w:szCs w:val="22"/>
              </w:rPr>
            </w:pPr>
            <w:r w:rsidRPr="004244B9" w:rsidR="004244B9">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4244B9">
            <w:pPr>
              <w:bidi w:val="0"/>
              <w:rPr>
                <w:rFonts w:ascii="Times New Roman" w:hAnsi="Times New Roman"/>
                <w:i w:val="0"/>
                <w:sz w:val="22"/>
                <w:szCs w:val="22"/>
              </w:rPr>
            </w:pPr>
            <w:r w:rsidRPr="004244B9" w:rsidR="004244B9">
              <w:rPr>
                <w:rFonts w:ascii="Times New Roman" w:hAnsi="Times New Roman"/>
                <w:i w:val="0"/>
                <w:sz w:val="22"/>
                <w:szCs w:val="22"/>
              </w:rPr>
              <w:t>§ 168</w:t>
            </w:r>
          </w:p>
          <w:p w:rsidR="004244B9" w:rsidRPr="00B44FF1">
            <w:pPr>
              <w:bidi w:val="0"/>
              <w:rPr>
                <w:rFonts w:ascii="Times New Roman" w:hAnsi="Times New Roman"/>
                <w:b/>
                <w:i w:val="0"/>
                <w:sz w:val="22"/>
                <w:szCs w:val="22"/>
              </w:rPr>
            </w:pPr>
            <w:r w:rsidRPr="004244B9">
              <w:rPr>
                <w:rFonts w:ascii="Times New Roman" w:hAnsi="Times New Roman"/>
                <w:i w:val="0"/>
                <w:sz w:val="22"/>
                <w:szCs w:val="22"/>
              </w:rPr>
              <w:t>O: 4</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4244B9">
            <w:pPr>
              <w:bidi w:val="0"/>
              <w:jc w:val="both"/>
              <w:rPr>
                <w:rFonts w:ascii="Times New Roman" w:hAnsi="Times New Roman"/>
                <w:sz w:val="22"/>
                <w:szCs w:val="22"/>
              </w:rPr>
            </w:pPr>
            <w:r w:rsidRPr="004244B9" w:rsidR="004244B9">
              <w:rPr>
                <w:rFonts w:ascii="Times New Roman" w:hAnsi="Times New Roman"/>
                <w:i w:val="0"/>
                <w:sz w:val="22"/>
                <w:szCs w:val="22"/>
                <w:lang w:eastAsia="cs-CZ"/>
              </w:rPr>
              <w:t>Materská dovolenka v súvislosti s pôrodom nesmie byť kratšia ako 14 týždňov a nemôže sa skončiť ani prerušiť pred uplynutím šiestich týždňov odo dňa pôrodu.</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4244B9">
            <w:pPr>
              <w:bidi w:val="0"/>
              <w:jc w:val="center"/>
              <w:rPr>
                <w:rFonts w:ascii="Times New Roman" w:hAnsi="Times New Roman"/>
                <w:i w:val="0"/>
                <w:sz w:val="22"/>
                <w:szCs w:val="22"/>
              </w:rPr>
            </w:pPr>
            <w:r w:rsidRPr="004244B9" w:rsidR="004244B9">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4244B9">
            <w:pPr>
              <w:bidi w:val="0"/>
              <w:jc w:val="both"/>
              <w:rPr>
                <w:rFonts w:ascii="Times New Roman" w:hAnsi="Times New Roman"/>
                <w:sz w:val="22"/>
                <w:szCs w:val="22"/>
              </w:rPr>
            </w:pPr>
            <w:r w:rsidRPr="004244B9" w:rsidR="004244B9">
              <w:rPr>
                <w:rFonts w:ascii="Times New Roman" w:hAnsi="Times New Roman"/>
                <w:i w:val="0"/>
                <w:sz w:val="22"/>
                <w:szCs w:val="22"/>
                <w:lang w:eastAsia="cs-CZ"/>
              </w:rPr>
              <w:t>V slovenskej legislatíve nie je potrebné definovať „pracovníčku krátko po pôrode“, pretože je nepriamo definovaná v § 168 ZP.  Žena nemôže nastúpiť do práce skôr, než uplynie šesť týždňov odo dňa pôrodu.</w:t>
            </w: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2</w:t>
            </w:r>
          </w:p>
          <w:p w:rsidR="00CB6997" w:rsidRPr="00B44FF1">
            <w:pPr>
              <w:bidi w:val="0"/>
              <w:rPr>
                <w:rFonts w:ascii="Times New Roman" w:hAnsi="Times New Roman"/>
                <w:b/>
                <w:i w:val="0"/>
                <w:sz w:val="22"/>
                <w:szCs w:val="22"/>
              </w:rPr>
            </w:pPr>
            <w:r w:rsidRPr="00C61156">
              <w:rPr>
                <w:rFonts w:ascii="Times New Roman" w:hAnsi="Times New Roman"/>
                <w:i w:val="0"/>
                <w:sz w:val="22"/>
                <w:szCs w:val="22"/>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0084499C">
              <w:rPr>
                <w:rFonts w:ascii="Times New Roman" w:hAnsi="Times New Roman"/>
                <w:sz w:val="22"/>
                <w:szCs w:val="22"/>
              </w:rPr>
              <w:t xml:space="preserve">(c) </w:t>
            </w:r>
            <w:r w:rsidRPr="00B44FF1">
              <w:rPr>
                <w:rFonts w:ascii="Times New Roman" w:hAnsi="Times New Roman"/>
                <w:sz w:val="22"/>
                <w:szCs w:val="22"/>
              </w:rPr>
              <w:t>dojčiacou pracovníčkou sa rozumie pracovníčka, ktorá dojčí dieťa v zmysle vnútroštátnej legislatívy a/alebo vnútroštátnej praxe, a ktorá o svojom stave informuje svojho zamestnávateľa v súlade s touto legislatívou a/alebo praxou.</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4244B9">
            <w:pPr>
              <w:bidi w:val="0"/>
              <w:rPr>
                <w:rFonts w:ascii="Times New Roman" w:hAnsi="Times New Roman"/>
                <w:i w:val="0"/>
                <w:sz w:val="22"/>
                <w:szCs w:val="22"/>
              </w:rPr>
            </w:pPr>
            <w:r w:rsidRPr="004244B9" w:rsidR="004244B9">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4244B9">
            <w:pPr>
              <w:bidi w:val="0"/>
              <w:rPr>
                <w:rFonts w:ascii="Times New Roman" w:hAnsi="Times New Roman"/>
                <w:i w:val="0"/>
                <w:sz w:val="22"/>
                <w:szCs w:val="22"/>
              </w:rPr>
            </w:pPr>
            <w:r w:rsidRPr="004244B9" w:rsidR="004244B9">
              <w:rPr>
                <w:rFonts w:ascii="Times New Roman" w:hAnsi="Times New Roman"/>
                <w:i w:val="0"/>
                <w:sz w:val="22"/>
                <w:szCs w:val="22"/>
              </w:rPr>
              <w:t>§ 40</w:t>
            </w:r>
          </w:p>
          <w:p w:rsidR="004244B9" w:rsidRPr="00B44FF1">
            <w:pPr>
              <w:bidi w:val="0"/>
              <w:rPr>
                <w:rFonts w:ascii="Times New Roman" w:hAnsi="Times New Roman"/>
                <w:b/>
                <w:i w:val="0"/>
                <w:sz w:val="22"/>
                <w:szCs w:val="22"/>
              </w:rPr>
            </w:pPr>
            <w:r w:rsidRPr="004244B9">
              <w:rPr>
                <w:rFonts w:ascii="Times New Roman" w:hAnsi="Times New Roman"/>
                <w:i w:val="0"/>
                <w:sz w:val="22"/>
                <w:szCs w:val="22"/>
              </w:rPr>
              <w:t>O: 7</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iCs/>
                <w:sz w:val="22"/>
                <w:szCs w:val="22"/>
              </w:rPr>
            </w:pPr>
            <w:r w:rsidRPr="004244B9" w:rsidR="004244B9">
              <w:rPr>
                <w:rFonts w:ascii="Times New Roman" w:hAnsi="Times New Roman"/>
                <w:i w:val="0"/>
                <w:sz w:val="22"/>
                <w:szCs w:val="22"/>
                <w:lang w:eastAsia="cs-CZ"/>
              </w:rPr>
              <w:t>Dojčiaca zamestnankyňa na účely tohto zákona je zamestnankyňa, ktorá svojho zamestnávateľa písomne informovala o tejto skutočnosti.</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4244B9">
            <w:pPr>
              <w:bidi w:val="0"/>
              <w:jc w:val="center"/>
              <w:rPr>
                <w:rFonts w:ascii="Times New Roman" w:hAnsi="Times New Roman"/>
                <w:i w:val="0"/>
                <w:sz w:val="22"/>
                <w:szCs w:val="22"/>
              </w:rPr>
            </w:pPr>
            <w:r w:rsidRPr="004244B9" w:rsidR="004244B9">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ČASŤ II</w:t>
            </w:r>
          </w:p>
          <w:p w:rsidR="00CB6997" w:rsidRPr="00C61156">
            <w:pPr>
              <w:bidi w:val="0"/>
              <w:rPr>
                <w:rFonts w:ascii="Times New Roman" w:hAnsi="Times New Roman"/>
                <w:i w:val="0"/>
                <w:sz w:val="22"/>
                <w:szCs w:val="22"/>
              </w:rPr>
            </w:pPr>
            <w:r w:rsidRPr="00C61156">
              <w:rPr>
                <w:rFonts w:ascii="Times New Roman" w:hAnsi="Times New Roman"/>
                <w:i w:val="0"/>
                <w:sz w:val="22"/>
                <w:szCs w:val="22"/>
              </w:rPr>
              <w:t>Č:  3</w:t>
            </w:r>
          </w:p>
          <w:p w:rsidR="00CB6997" w:rsidRPr="00B44FF1">
            <w:pPr>
              <w:bidi w:val="0"/>
              <w:rPr>
                <w:rFonts w:ascii="Times New Roman" w:hAnsi="Times New Roman"/>
                <w:b/>
                <w:i w:val="0"/>
                <w:sz w:val="22"/>
                <w:szCs w:val="22"/>
              </w:rPr>
            </w:pPr>
            <w:r w:rsidRPr="00C61156">
              <w:rPr>
                <w:rFonts w:ascii="Times New Roman" w:hAnsi="Times New Roman"/>
                <w:i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Pravidlá</w:t>
            </w:r>
          </w:p>
          <w:p w:rsidR="00CB6997" w:rsidRPr="00B44FF1">
            <w:pPr>
              <w:pStyle w:val="BodyText"/>
              <w:bidi w:val="0"/>
              <w:jc w:val="both"/>
              <w:rPr>
                <w:rFonts w:ascii="Times New Roman" w:hAnsi="Times New Roman"/>
                <w:sz w:val="22"/>
                <w:szCs w:val="22"/>
              </w:rPr>
            </w:pPr>
          </w:p>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1. Komisia po konzultácii s členskými štátmi a v spolupráci s Poradným výborom pre bezpečnosť, hygienu a ochranu zdravia pri práci vypracuje pravidlá na hodnotenie chemických, fyzikálnych a biologických látok a výrobných procesov, ktoré sa považujú za rizikové pre bezpečnosť alebo zdravie pracovníčok v zmysle článku 2.</w:t>
            </w:r>
          </w:p>
          <w:p w:rsidR="00CB6997" w:rsidRPr="00B44FF1">
            <w:pPr>
              <w:pStyle w:val="BodyText"/>
              <w:bidi w:val="0"/>
              <w:jc w:val="both"/>
              <w:rPr>
                <w:rFonts w:ascii="Times New Roman" w:hAnsi="Times New Roman"/>
                <w:sz w:val="22"/>
                <w:szCs w:val="22"/>
              </w:rPr>
            </w:pPr>
          </w:p>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Pravidlá uvedené v prvom pododseku sa vzťahujú aj na pohyby a držanie tela, duševnú a telesnú námahu a iné druhy telesného a duševného stresu spojeného s prácou, ktoré vykonávajú pracovníčky v zmysle článku 2.</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3</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2</w:t>
            </w:r>
          </w:p>
          <w:p w:rsidR="00CB6997" w:rsidRPr="00B44FF1">
            <w:pPr>
              <w:bidi w:val="0"/>
              <w:rPr>
                <w:rFonts w:ascii="Times New Roman" w:hAnsi="Times New Roman"/>
                <w:b/>
                <w:i w:val="0"/>
                <w:sz w:val="22"/>
                <w:szCs w:val="22"/>
              </w:rPr>
            </w:pPr>
            <w:r w:rsidRPr="00C61156">
              <w:rPr>
                <w:rFonts w:ascii="Times New Roman" w:hAnsi="Times New Roman"/>
                <w:i w:val="0"/>
                <w:sz w:val="22"/>
                <w:szCs w:val="22"/>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r w:rsidRPr="00B44FF1">
              <w:rPr>
                <w:rFonts w:ascii="Times New Roman" w:hAnsi="Times New Roman"/>
                <w:i w:val="0"/>
                <w:sz w:val="22"/>
                <w:szCs w:val="22"/>
              </w:rPr>
              <w:t>2. Cieľom pravidiel uvedených v odseku 1 je, aby slúžili ako základ pre hodnotenie uvedené v článku 4 (1).</w:t>
            </w:r>
          </w:p>
          <w:p w:rsidR="00CB6997" w:rsidRPr="00B44FF1">
            <w:pPr>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p>
          <w:p w:rsidR="00CB6997" w:rsidRPr="00B44FF1">
            <w:pPr>
              <w:pStyle w:val="BodyText"/>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3</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2</w:t>
            </w:r>
          </w:p>
          <w:p w:rsidR="00CB6997" w:rsidRPr="00B44FF1">
            <w:pPr>
              <w:bidi w:val="0"/>
              <w:rPr>
                <w:rFonts w:ascii="Times New Roman" w:hAnsi="Times New Roman"/>
                <w:b/>
                <w:i w:val="0"/>
                <w:sz w:val="22"/>
                <w:szCs w:val="22"/>
              </w:rPr>
            </w:pPr>
            <w:r w:rsidRPr="00C61156">
              <w:rPr>
                <w:rFonts w:ascii="Times New Roman" w:hAnsi="Times New Roman"/>
                <w:i w:val="0"/>
                <w:sz w:val="22"/>
                <w:szCs w:val="22"/>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r w:rsidRPr="00B44FF1">
              <w:rPr>
                <w:rFonts w:ascii="Times New Roman" w:hAnsi="Times New Roman"/>
                <w:i w:val="0"/>
                <w:sz w:val="22"/>
                <w:szCs w:val="22"/>
              </w:rPr>
              <w:t>Na tento účel členské štáty oboznámia s uvedenými pravidlami všetkých zamestnávateľov a všetky pracovníčky a/alebo ich zástupcov v príslušnom členskom štáte.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141F06">
            <w:pPr>
              <w:bidi w:val="0"/>
              <w:rPr>
                <w:rFonts w:ascii="Times New Roman" w:hAnsi="Times New Roman"/>
                <w:i w:val="0"/>
                <w:sz w:val="22"/>
                <w:szCs w:val="22"/>
              </w:rPr>
            </w:pPr>
            <w:r w:rsidRPr="00141F06" w:rsidR="00141F06">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141F06">
            <w:pPr>
              <w:bidi w:val="0"/>
              <w:rPr>
                <w:rFonts w:ascii="Times New Roman" w:hAnsi="Times New Roman"/>
                <w:i w:val="0"/>
                <w:sz w:val="22"/>
                <w:szCs w:val="22"/>
              </w:rPr>
            </w:pPr>
            <w:r w:rsidRPr="00141F06" w:rsidR="00141F06">
              <w:rPr>
                <w:rFonts w:ascii="Times New Roman" w:hAnsi="Times New Roman"/>
                <w:i w:val="0"/>
                <w:sz w:val="22"/>
                <w:szCs w:val="22"/>
              </w:rPr>
              <w:t>§ 47</w:t>
            </w:r>
          </w:p>
          <w:p w:rsidR="00141F06" w:rsidRPr="00B44FF1">
            <w:pPr>
              <w:bidi w:val="0"/>
              <w:rPr>
                <w:rFonts w:ascii="Times New Roman" w:hAnsi="Times New Roman"/>
                <w:b/>
                <w:i w:val="0"/>
                <w:sz w:val="22"/>
                <w:szCs w:val="22"/>
              </w:rPr>
            </w:pPr>
            <w:r w:rsidRPr="00141F06">
              <w:rPr>
                <w:rFonts w:ascii="Times New Roman" w:hAnsi="Times New Roman"/>
                <w:i w:val="0"/>
                <w:sz w:val="22"/>
                <w:szCs w:val="22"/>
              </w:rPr>
              <w:t>O: 2</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141F06">
            <w:pPr>
              <w:bidi w:val="0"/>
              <w:jc w:val="both"/>
              <w:rPr>
                <w:rFonts w:ascii="Times New Roman" w:hAnsi="Times New Roman"/>
                <w:sz w:val="22"/>
                <w:szCs w:val="22"/>
              </w:rPr>
            </w:pPr>
            <w:r w:rsidRPr="00141F06" w:rsidR="00141F06">
              <w:rPr>
                <w:rFonts w:ascii="Times New Roman" w:hAnsi="Times New Roman"/>
                <w:i w:val="0"/>
                <w:sz w:val="22"/>
                <w:szCs w:val="22"/>
                <w:lang w:eastAsia="cs-CZ"/>
              </w:rPr>
              <w:t>Pri nástupe do zamestnania je zamestnávateľ povinný zamestnanca oboznámiť s pracovným poriadkom, s kolektívnou zmluvou a s právnymi predpismi vzťahujúcimi sa na prácu ním vykonávanú, s právnymi predpismi a ostatnými predpismi na zaistenie bezpečnosti a ochrany zdravia pri práci, ktoré musí zamestnanec pri svojej práci dodržiavať, a s ustanoveniami o zásade rovnakého zaobchádzania.</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141F06">
            <w:pPr>
              <w:bidi w:val="0"/>
              <w:jc w:val="center"/>
              <w:rPr>
                <w:rFonts w:ascii="Times New Roman" w:hAnsi="Times New Roman"/>
                <w:i w:val="0"/>
                <w:sz w:val="22"/>
                <w:szCs w:val="22"/>
              </w:rPr>
            </w:pPr>
            <w:r w:rsidRPr="00141F06" w:rsidR="00141F06">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4</w:t>
            </w:r>
          </w:p>
          <w:p w:rsidR="00CB6997" w:rsidRPr="00B44FF1">
            <w:pPr>
              <w:bidi w:val="0"/>
              <w:rPr>
                <w:rFonts w:ascii="Times New Roman" w:hAnsi="Times New Roman"/>
                <w:b/>
                <w:i w:val="0"/>
                <w:sz w:val="22"/>
                <w:szCs w:val="22"/>
              </w:rPr>
            </w:pPr>
            <w:r w:rsidRPr="00C61156">
              <w:rPr>
                <w:rFonts w:ascii="Times New Roman" w:hAnsi="Times New Roman"/>
                <w:i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Hodnotenie a informovanie</w:t>
            </w:r>
          </w:p>
          <w:p w:rsidR="00C61156">
            <w:pPr>
              <w:pStyle w:val="BodyText"/>
              <w:bidi w:val="0"/>
              <w:jc w:val="both"/>
              <w:rPr>
                <w:rFonts w:ascii="Times New Roman" w:hAnsi="Times New Roman"/>
                <w:sz w:val="22"/>
                <w:szCs w:val="22"/>
              </w:rPr>
            </w:pPr>
          </w:p>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1. Pri všetkých činnostiach, ktoré môžu byť spojené so špecifickým rizikom vystavenia látkam a vplyvom, procesom alebo pracovným podmienkam, ktorých neúplný zoznam je uvedený v prílohe I, zamestnávateľ zhodnotí charakter, stupeň a trvanie takéhoto vystavenia pracovníčok v zmysle článku 2 v príslušnom podniku a/alebo závode, a to buď priamo, alebo prostredníctvom ochranných a preventívnych služieb uvedených v článku 7 smernice 89/391/EHS s tým, aby:</w:t>
            </w:r>
          </w:p>
          <w:p w:rsidR="00CB6997" w:rsidRPr="00B44FF1">
            <w:pPr>
              <w:pStyle w:val="BodyText"/>
              <w:bidi w:val="0"/>
              <w:jc w:val="both"/>
              <w:rPr>
                <w:rFonts w:ascii="Times New Roman" w:hAnsi="Times New Roman"/>
                <w:sz w:val="22"/>
                <w:szCs w:val="22"/>
              </w:rPr>
            </w:pPr>
          </w:p>
          <w:p w:rsidR="00CB6997" w:rsidRPr="00B44FF1">
            <w:pPr>
              <w:pStyle w:val="BodyText"/>
              <w:numPr>
                <w:numId w:val="8"/>
              </w:numPr>
              <w:bidi w:val="0"/>
              <w:jc w:val="both"/>
              <w:rPr>
                <w:rFonts w:ascii="Times New Roman" w:hAnsi="Times New Roman"/>
                <w:sz w:val="22"/>
                <w:szCs w:val="22"/>
              </w:rPr>
            </w:pPr>
            <w:r w:rsidRPr="00B44FF1">
              <w:rPr>
                <w:rFonts w:ascii="Times New Roman" w:hAnsi="Times New Roman"/>
                <w:sz w:val="22"/>
                <w:szCs w:val="22"/>
              </w:rPr>
              <w:t>vyhodnotil všetky riziká pre bezpečnosť alebo zdravie a všetky možné účinky na tehotenstvo alebo dojčenie pracovníčok v zmysle článku 2,</w:t>
            </w:r>
          </w:p>
          <w:p w:rsidR="00CB6997" w:rsidRPr="00B44FF1">
            <w:pPr>
              <w:pStyle w:val="BodyText"/>
              <w:numPr>
                <w:numId w:val="8"/>
              </w:numPr>
              <w:bidi w:val="0"/>
              <w:jc w:val="both"/>
              <w:rPr>
                <w:rFonts w:ascii="Times New Roman" w:hAnsi="Times New Roman"/>
                <w:b/>
                <w:sz w:val="22"/>
                <w:szCs w:val="22"/>
              </w:rPr>
            </w:pPr>
            <w:r w:rsidRPr="00B44FF1">
              <w:rPr>
                <w:rFonts w:ascii="Times New Roman" w:hAnsi="Times New Roman"/>
                <w:sz w:val="22"/>
                <w:szCs w:val="22"/>
              </w:rPr>
              <w:t>rozhodol o tom, aké opatrenia treba prijať.</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DC2115">
            <w:pPr>
              <w:bidi w:val="0"/>
              <w:rPr>
                <w:rFonts w:ascii="Times New Roman" w:hAnsi="Times New Roman"/>
                <w:i w:val="0"/>
                <w:sz w:val="22"/>
                <w:szCs w:val="22"/>
              </w:rPr>
            </w:pPr>
            <w:r>
              <w:rPr>
                <w:rFonts w:ascii="Times New Roman" w:hAnsi="Times New Roman"/>
                <w:i w:val="0"/>
                <w:sz w:val="22"/>
                <w:szCs w:val="22"/>
              </w:rPr>
              <w:t>311/2001 Z. z.</w:t>
            </w: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CB6997">
            <w:pPr>
              <w:bidi w:val="0"/>
              <w:rPr>
                <w:rFonts w:ascii="Times New Roman" w:hAnsi="Times New Roman"/>
                <w:i w:val="0"/>
                <w:sz w:val="22"/>
                <w:szCs w:val="22"/>
              </w:rPr>
            </w:pPr>
            <w:r w:rsidRPr="000763E4" w:rsidR="000763E4">
              <w:rPr>
                <w:rFonts w:ascii="Times New Roman" w:hAnsi="Times New Roman"/>
                <w:i w:val="0"/>
                <w:sz w:val="22"/>
                <w:szCs w:val="22"/>
              </w:rPr>
              <w:t>272/2004 Z. z.</w:t>
            </w: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rsidRPr="000763E4">
            <w:pPr>
              <w:bidi w:val="0"/>
              <w:rPr>
                <w:rFonts w:ascii="Times New Roman" w:hAnsi="Times New Roman"/>
                <w:i w:val="0"/>
                <w:sz w:val="22"/>
                <w:szCs w:val="22"/>
              </w:rPr>
            </w:pPr>
            <w:r>
              <w:rPr>
                <w:rFonts w:ascii="Times New Roman" w:hAnsi="Times New Roman"/>
                <w:i w:val="0"/>
                <w:sz w:val="22"/>
                <w:szCs w:val="22"/>
              </w:rPr>
              <w:t>124/2006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DC2115">
            <w:pPr>
              <w:bidi w:val="0"/>
              <w:rPr>
                <w:rFonts w:ascii="Times New Roman" w:hAnsi="Times New Roman"/>
                <w:i w:val="0"/>
                <w:sz w:val="22"/>
                <w:szCs w:val="22"/>
              </w:rPr>
            </w:pPr>
            <w:r>
              <w:rPr>
                <w:rFonts w:ascii="Times New Roman" w:hAnsi="Times New Roman"/>
                <w:i w:val="0"/>
                <w:sz w:val="22"/>
                <w:szCs w:val="22"/>
              </w:rPr>
              <w:t>§ 161</w:t>
            </w:r>
          </w:p>
          <w:p w:rsidR="00DC2115">
            <w:pPr>
              <w:bidi w:val="0"/>
              <w:rPr>
                <w:rFonts w:ascii="Times New Roman" w:hAnsi="Times New Roman"/>
                <w:i w:val="0"/>
                <w:sz w:val="22"/>
                <w:szCs w:val="22"/>
              </w:rPr>
            </w:pPr>
            <w:r>
              <w:rPr>
                <w:rFonts w:ascii="Times New Roman" w:hAnsi="Times New Roman"/>
                <w:i w:val="0"/>
                <w:sz w:val="22"/>
                <w:szCs w:val="22"/>
              </w:rPr>
              <w:t>O: 1</w:t>
            </w: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CB6997">
            <w:pPr>
              <w:bidi w:val="0"/>
              <w:rPr>
                <w:rFonts w:ascii="Times New Roman" w:hAnsi="Times New Roman"/>
                <w:i w:val="0"/>
                <w:sz w:val="22"/>
                <w:szCs w:val="22"/>
              </w:rPr>
            </w:pPr>
            <w:r w:rsidRPr="000763E4" w:rsidR="000763E4">
              <w:rPr>
                <w:rFonts w:ascii="Times New Roman" w:hAnsi="Times New Roman"/>
                <w:i w:val="0"/>
                <w:sz w:val="22"/>
                <w:szCs w:val="22"/>
              </w:rPr>
              <w:t>§ 3</w:t>
            </w: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p>
          <w:p w:rsidR="00DC2115">
            <w:pPr>
              <w:bidi w:val="0"/>
              <w:rPr>
                <w:rFonts w:ascii="Times New Roman" w:hAnsi="Times New Roman"/>
                <w:i w:val="0"/>
                <w:sz w:val="22"/>
                <w:szCs w:val="22"/>
              </w:rPr>
            </w:pPr>
            <w:r>
              <w:rPr>
                <w:rFonts w:ascii="Times New Roman" w:hAnsi="Times New Roman"/>
                <w:i w:val="0"/>
                <w:sz w:val="22"/>
                <w:szCs w:val="22"/>
              </w:rPr>
              <w:t>§ 6</w:t>
            </w:r>
          </w:p>
          <w:p w:rsidR="00DC2115">
            <w:pPr>
              <w:bidi w:val="0"/>
              <w:rPr>
                <w:rFonts w:ascii="Times New Roman" w:hAnsi="Times New Roman"/>
                <w:i w:val="0"/>
                <w:sz w:val="22"/>
                <w:szCs w:val="22"/>
              </w:rPr>
            </w:pPr>
            <w:r>
              <w:rPr>
                <w:rFonts w:ascii="Times New Roman" w:hAnsi="Times New Roman"/>
                <w:i w:val="0"/>
                <w:sz w:val="22"/>
                <w:szCs w:val="22"/>
              </w:rPr>
              <w:t>O: 1</w:t>
            </w:r>
          </w:p>
          <w:p w:rsidR="00DC2115">
            <w:pPr>
              <w:bidi w:val="0"/>
              <w:rPr>
                <w:rFonts w:ascii="Times New Roman" w:hAnsi="Times New Roman"/>
                <w:i w:val="0"/>
                <w:sz w:val="22"/>
                <w:szCs w:val="22"/>
              </w:rPr>
            </w:pPr>
            <w:r>
              <w:rPr>
                <w:rFonts w:ascii="Times New Roman" w:hAnsi="Times New Roman"/>
                <w:i w:val="0"/>
                <w:sz w:val="22"/>
                <w:szCs w:val="22"/>
              </w:rPr>
              <w:t>P: r</w:t>
            </w:r>
          </w:p>
          <w:p w:rsidR="00DC2115" w:rsidRPr="000763E4">
            <w:pPr>
              <w:bidi w:val="0"/>
              <w:rPr>
                <w:rFonts w:ascii="Times New Roman" w:hAnsi="Times New Roman"/>
                <w:i w:val="0"/>
                <w:sz w:val="22"/>
                <w:szCs w:val="22"/>
              </w:rPr>
            </w:pPr>
            <w:r>
              <w:rPr>
                <w:rFonts w:ascii="Times New Roman" w:hAnsi="Times New Roman"/>
                <w:i w:val="0"/>
                <w:sz w:val="22"/>
                <w:szCs w:val="22"/>
              </w:rPr>
              <w:t>Bod 3</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DC2115" w:rsidP="000763E4">
            <w:pPr>
              <w:bidi w:val="0"/>
              <w:jc w:val="both"/>
              <w:rPr>
                <w:rFonts w:ascii="Times New Roman" w:hAnsi="Times New Roman"/>
                <w:i w:val="0"/>
                <w:sz w:val="22"/>
                <w:szCs w:val="22"/>
                <w:lang w:eastAsia="cs-CZ"/>
              </w:rPr>
            </w:pPr>
            <w:r w:rsidRPr="00DC2115">
              <w:rPr>
                <w:rFonts w:ascii="Times New Roman" w:hAnsi="Times New Roman"/>
                <w:i w:val="0"/>
                <w:sz w:val="22"/>
                <w:szCs w:val="22"/>
                <w:lang w:eastAsia="cs-CZ"/>
              </w:rPr>
              <w:t>Tehotné ženy, matky do konca deviateho mesiaca po pôrode a dojčiace ženy nesmú byť zamestnávané prácami, ktoré sú pre ne fyzicky neprimerané alebo škodia ich organizmu. Zoznamy prác a pracovísk, ktoré sú zakázané tehotným ženám, matkám do konca deviateho mesiaca po pôrode a dojčiacim ženám, ustanoví nariadenie vlády Slovenskej republiky (ďalej len "nariadenie vlády").</w:t>
            </w:r>
          </w:p>
          <w:p w:rsidR="00DC2115" w:rsidP="000763E4">
            <w:pPr>
              <w:bidi w:val="0"/>
              <w:jc w:val="both"/>
              <w:rPr>
                <w:rFonts w:ascii="Times New Roman" w:hAnsi="Times New Roman"/>
                <w:i w:val="0"/>
                <w:sz w:val="22"/>
                <w:szCs w:val="22"/>
                <w:lang w:eastAsia="cs-CZ"/>
              </w:rPr>
            </w:pPr>
          </w:p>
          <w:p w:rsidR="00CB6997" w:rsidP="000763E4">
            <w:pPr>
              <w:bidi w:val="0"/>
              <w:jc w:val="both"/>
              <w:rPr>
                <w:rFonts w:ascii="Times New Roman" w:hAnsi="Times New Roman"/>
                <w:i w:val="0"/>
                <w:sz w:val="22"/>
                <w:szCs w:val="22"/>
                <w:lang w:eastAsia="cs-CZ"/>
              </w:rPr>
            </w:pPr>
            <w:r w:rsidRPr="000763E4" w:rsidR="000763E4">
              <w:rPr>
                <w:rFonts w:ascii="Times New Roman" w:hAnsi="Times New Roman"/>
                <w:i w:val="0"/>
                <w:sz w:val="22"/>
                <w:szCs w:val="22"/>
                <w:lang w:eastAsia="cs-CZ"/>
              </w:rPr>
              <w:t>Zamestnávateľ je povinný pri všetkých prácach a na pracoviskách, spojených so špecifickým rizikom vystavenia tehotnej ženy, matky do konca deviateho mesiaca po pôrode a dojčiacej ženy pôsobeniu škodlivých faktorov, vplyvov, procesov alebo pracovných podmienok, posúdiť charakter, stupeň a trvanie takého vystavenia. Zamestnávateľ vyhodnotí všetky riziká pre ich bezpečnosť a zdravie a na základe odborného posúdenia zdravotnej spôsobilosti z hľadiska možných účinkov na tehotenstvo alebo dojčenie takej ženy príslušným lekárom rozhodne o prijatí potrebných opatrení.</w:t>
            </w:r>
          </w:p>
          <w:p w:rsidR="00DC2115" w:rsidP="000763E4">
            <w:pPr>
              <w:bidi w:val="0"/>
              <w:jc w:val="both"/>
              <w:rPr>
                <w:rFonts w:ascii="Times New Roman" w:hAnsi="Times New Roman"/>
                <w:i w:val="0"/>
                <w:sz w:val="22"/>
                <w:szCs w:val="22"/>
                <w:lang w:eastAsia="cs-CZ"/>
              </w:rPr>
            </w:pPr>
          </w:p>
          <w:p w:rsidR="00DC2115" w:rsidP="000763E4">
            <w:pPr>
              <w:bidi w:val="0"/>
              <w:jc w:val="both"/>
              <w:rPr>
                <w:rFonts w:ascii="Times New Roman" w:hAnsi="Times New Roman"/>
                <w:i w:val="0"/>
                <w:sz w:val="22"/>
                <w:szCs w:val="22"/>
                <w:lang w:eastAsia="cs-CZ"/>
              </w:rPr>
            </w:pPr>
            <w:r w:rsidRPr="00DC2115">
              <w:rPr>
                <w:rFonts w:ascii="Times New Roman" w:hAnsi="Times New Roman"/>
                <w:i w:val="0"/>
                <w:sz w:val="22"/>
                <w:szCs w:val="22"/>
                <w:lang w:eastAsia="cs-CZ"/>
              </w:rPr>
              <w:t>Zamestnávateľ v záujme zaistenia bezpečnosti a ochrany zdravia pri práci je povinný</w:t>
            </w:r>
            <w:r>
              <w:rPr>
                <w:rFonts w:ascii="Times New Roman" w:hAnsi="Times New Roman"/>
                <w:i w:val="0"/>
                <w:sz w:val="22"/>
                <w:szCs w:val="22"/>
                <w:lang w:eastAsia="cs-CZ"/>
              </w:rPr>
              <w:t xml:space="preserve"> </w:t>
            </w:r>
          </w:p>
          <w:p w:rsidR="00DC2115" w:rsidP="000763E4">
            <w:pPr>
              <w:bidi w:val="0"/>
              <w:jc w:val="both"/>
              <w:rPr>
                <w:rFonts w:ascii="Times New Roman" w:hAnsi="Times New Roman"/>
                <w:i w:val="0"/>
                <w:sz w:val="22"/>
                <w:szCs w:val="22"/>
                <w:lang w:eastAsia="cs-CZ"/>
              </w:rPr>
            </w:pPr>
            <w:r w:rsidRPr="00DC2115">
              <w:rPr>
                <w:rFonts w:ascii="Times New Roman" w:hAnsi="Times New Roman"/>
                <w:i w:val="0"/>
                <w:sz w:val="22"/>
                <w:szCs w:val="22"/>
                <w:lang w:eastAsia="cs-CZ"/>
              </w:rPr>
              <w:t>dbať na zaistenie bezpečnosti a ochrany zdravia pri práci u</w:t>
            </w:r>
            <w:r>
              <w:rPr>
                <w:rFonts w:ascii="Times New Roman" w:hAnsi="Times New Roman"/>
                <w:i w:val="0"/>
                <w:sz w:val="22"/>
                <w:szCs w:val="22"/>
                <w:lang w:eastAsia="cs-CZ"/>
              </w:rPr>
              <w:t xml:space="preserve"> </w:t>
            </w:r>
          </w:p>
          <w:p w:rsidR="00DC2115" w:rsidRPr="00B44FF1" w:rsidP="000763E4">
            <w:pPr>
              <w:bidi w:val="0"/>
              <w:jc w:val="both"/>
              <w:rPr>
                <w:rFonts w:ascii="Times New Roman" w:hAnsi="Times New Roman"/>
                <w:i w:val="0"/>
                <w:sz w:val="22"/>
                <w:szCs w:val="22"/>
                <w:lang w:eastAsia="cs-CZ"/>
              </w:rPr>
            </w:pPr>
            <w:r w:rsidRPr="00DC2115">
              <w:rPr>
                <w:rFonts w:ascii="Times New Roman" w:hAnsi="Times New Roman"/>
                <w:i w:val="0"/>
                <w:sz w:val="22"/>
                <w:szCs w:val="22"/>
                <w:lang w:eastAsia="cs-CZ"/>
              </w:rPr>
              <w:t>osobitných skupín zamestnancov, predovšetkým vo vzťahu k špecifickým nebezpečenstvám, ktoré osobitne ovplyvňujú ich bezpečnosť a zdravie,</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DC2115">
            <w:pPr>
              <w:pStyle w:val="Heading4"/>
              <w:bidi w:val="0"/>
              <w:rPr>
                <w:rFonts w:ascii="Times New Roman" w:hAnsi="Times New Roman"/>
                <w:b w:val="0"/>
                <w:sz w:val="22"/>
                <w:szCs w:val="22"/>
              </w:rPr>
            </w:pPr>
            <w:r w:rsidRPr="00DC2115" w:rsidR="00DC2115">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C1083" w:rsidRPr="004C1083" w:rsidP="004C1083">
            <w:pPr>
              <w:bidi w:val="0"/>
              <w:jc w:val="both"/>
              <w:rPr>
                <w:rFonts w:ascii="Times New Roman" w:hAnsi="Times New Roman"/>
                <w:i w:val="0"/>
                <w:sz w:val="22"/>
                <w:szCs w:val="22"/>
                <w:lang w:eastAsia="cs-CZ"/>
              </w:rPr>
            </w:pPr>
            <w:r>
              <w:rPr>
                <w:rFonts w:ascii="Times New Roman" w:hAnsi="Times New Roman"/>
                <w:i w:val="0"/>
                <w:sz w:val="22"/>
                <w:szCs w:val="22"/>
                <w:lang w:eastAsia="cs-CZ"/>
              </w:rPr>
              <w:t xml:space="preserve">Nariadenie vlády SR č.    </w:t>
            </w:r>
            <w:r w:rsidRPr="004C1083">
              <w:rPr>
                <w:rFonts w:ascii="Times New Roman" w:hAnsi="Times New Roman"/>
                <w:i w:val="0"/>
                <w:sz w:val="22"/>
                <w:szCs w:val="22"/>
                <w:lang w:eastAsia="cs-CZ"/>
              </w:rPr>
              <w:t xml:space="preserve">272/ 2004 Z. z. </w:t>
            </w:r>
          </w:p>
          <w:p w:rsidR="004C1083"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sz w:val="22"/>
                <w:szCs w:val="22"/>
              </w:rPr>
            </w:pPr>
          </w:p>
          <w:p w:rsidR="00CB6997" w:rsidRPr="00B44FF1">
            <w:pPr>
              <w:bidi w:val="0"/>
              <w:rPr>
                <w:rFonts w:ascii="Times New Roman" w:hAnsi="Times New Roman"/>
                <w:i w:val="0"/>
                <w:iCs/>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4</w:t>
            </w:r>
          </w:p>
          <w:p w:rsidR="00CB6997" w:rsidRPr="00B44FF1">
            <w:pPr>
              <w:bidi w:val="0"/>
              <w:rPr>
                <w:rFonts w:ascii="Times New Roman" w:hAnsi="Times New Roman"/>
                <w:b/>
                <w:i w:val="0"/>
                <w:sz w:val="22"/>
                <w:szCs w:val="22"/>
              </w:rPr>
            </w:pPr>
            <w:r w:rsidRPr="00C61156">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 xml:space="preserve">2. Bez toho, že by sa to dotklo článku 10 smernice 89/391/EHS, pracovníčky v zmysle článku </w:t>
            </w:r>
            <w:smartTag w:uri="urn:schemas-microsoft-com:office:smarttags" w:element="metricconverter">
              <w:smartTagPr>
                <w:attr w:name="ProductID" w:val="2 a"/>
              </w:smartTagPr>
              <w:r w:rsidRPr="00B44FF1">
                <w:rPr>
                  <w:rFonts w:ascii="Times New Roman" w:hAnsi="Times New Roman"/>
                  <w:sz w:val="22"/>
                  <w:szCs w:val="22"/>
                </w:rPr>
                <w:t>2 a</w:t>
              </w:r>
            </w:smartTag>
            <w:r w:rsidRPr="00B44FF1">
              <w:rPr>
                <w:rFonts w:ascii="Times New Roman" w:hAnsi="Times New Roman"/>
                <w:sz w:val="22"/>
                <w:szCs w:val="22"/>
              </w:rPr>
              <w:t xml:space="preserve"> pracovníčky, ktoré by sa v príslušnom podniku a/alebo závode mohli dostať do niektorej zo situácií uvedených v článku 2 a/alebo ich zástupcovia musia byť informovaní o výsledkoch hodnotenia uvedeného v odseku </w:t>
            </w:r>
            <w:smartTag w:uri="urn:schemas-microsoft-com:office:smarttags" w:element="metricconverter">
              <w:smartTagPr>
                <w:attr w:name="ProductID" w:val="1 a"/>
              </w:smartTagPr>
              <w:r w:rsidRPr="00B44FF1">
                <w:rPr>
                  <w:rFonts w:ascii="Times New Roman" w:hAnsi="Times New Roman"/>
                  <w:sz w:val="22"/>
                  <w:szCs w:val="22"/>
                </w:rPr>
                <w:t>1 a</w:t>
              </w:r>
            </w:smartTag>
            <w:r w:rsidRPr="00B44FF1">
              <w:rPr>
                <w:rFonts w:ascii="Times New Roman" w:hAnsi="Times New Roman"/>
                <w:sz w:val="22"/>
                <w:szCs w:val="22"/>
              </w:rPr>
              <w:t xml:space="preserve"> o všetkých opatreniach, ktoré majú byť prijaté v súvislosti s ochranou zdravia a bezpečnosťou pri práci.</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550AD6">
            <w:pPr>
              <w:bidi w:val="0"/>
              <w:rPr>
                <w:rFonts w:ascii="Times New Roman" w:hAnsi="Times New Roman"/>
                <w:i w:val="0"/>
                <w:sz w:val="22"/>
                <w:szCs w:val="22"/>
              </w:rPr>
            </w:pPr>
            <w:r w:rsidRPr="00550AD6" w:rsidR="00550AD6">
              <w:rPr>
                <w:rFonts w:ascii="Times New Roman" w:hAnsi="Times New Roman"/>
                <w:i w:val="0"/>
                <w:sz w:val="22"/>
                <w:szCs w:val="22"/>
              </w:rPr>
              <w:t>272/2004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550AD6">
            <w:pPr>
              <w:bidi w:val="0"/>
              <w:rPr>
                <w:rFonts w:ascii="Times New Roman" w:hAnsi="Times New Roman"/>
                <w:i w:val="0"/>
                <w:sz w:val="22"/>
                <w:szCs w:val="22"/>
              </w:rPr>
            </w:pPr>
            <w:r w:rsidRPr="00550AD6" w:rsidR="00550AD6">
              <w:rPr>
                <w:rFonts w:ascii="Times New Roman" w:hAnsi="Times New Roman"/>
                <w:i w:val="0"/>
                <w:sz w:val="22"/>
                <w:szCs w:val="22"/>
              </w:rPr>
              <w:t>§ 5</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r w:rsidRPr="00550AD6" w:rsidR="00550AD6">
              <w:rPr>
                <w:rFonts w:ascii="Times New Roman" w:hAnsi="Times New Roman"/>
                <w:i w:val="0"/>
                <w:sz w:val="22"/>
                <w:szCs w:val="22"/>
                <w:lang w:eastAsia="cs-CZ"/>
              </w:rPr>
              <w:t>Zamestnávateľ informuje tehotnú ženu, matku do konca deviateho mesiaca po pôrode, dojčiacu ženu a zástupcov zamestnancov o výsledkoch posúdenia rizika a o všetkých opatreniach, ktoré prijme na zaistenie bezpečnosti a ochrany zdravia pri práci.</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550AD6">
            <w:pPr>
              <w:bidi w:val="0"/>
              <w:jc w:val="center"/>
              <w:rPr>
                <w:rFonts w:ascii="Times New Roman" w:hAnsi="Times New Roman"/>
                <w:i w:val="0"/>
                <w:sz w:val="22"/>
                <w:szCs w:val="22"/>
              </w:rPr>
            </w:pPr>
            <w:r w:rsidRPr="00550AD6" w:rsidR="00550AD6">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5</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Opatrenia na základe výsledkov hodnotenia</w:t>
            </w:r>
          </w:p>
          <w:p w:rsidR="00C61156" w:rsidRPr="00C61156">
            <w:pPr>
              <w:pStyle w:val="BodyText"/>
              <w:bidi w:val="0"/>
              <w:jc w:val="both"/>
              <w:rPr>
                <w:rFonts w:ascii="Times New Roman" w:hAnsi="Times New Roman"/>
                <w:sz w:val="22"/>
                <w:szCs w:val="22"/>
              </w:rPr>
            </w:pPr>
          </w:p>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1. Ak výsledky hodnotenia uvedeného v článku 4 (1) poukazujú na riziko pre bezpečnosť alebo zdravie, alebo na účinok na tehotenstvo alebo dojčenie pracovníčky v zmysle článku 2 bez toho, aby sa to dotklo článku 6 smernice 89/391/EHS, zamestnávateľ prijme potrebné opatrenia, ktorými zabezpečí, že dočasným prispôsobením pracovných podmienok a/alebo pracovného času danej pracovníčky sa predíde jej vystaveniu takým rizikám.</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550AD6">
            <w:pPr>
              <w:bidi w:val="0"/>
              <w:rPr>
                <w:rFonts w:ascii="Times New Roman" w:hAnsi="Times New Roman"/>
                <w:i w:val="0"/>
                <w:sz w:val="22"/>
                <w:szCs w:val="22"/>
              </w:rPr>
            </w:pPr>
            <w:r w:rsidRPr="00550AD6" w:rsidR="00550AD6">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550AD6">
            <w:pPr>
              <w:bidi w:val="0"/>
              <w:rPr>
                <w:rFonts w:ascii="Times New Roman" w:hAnsi="Times New Roman"/>
                <w:i w:val="0"/>
                <w:sz w:val="22"/>
                <w:szCs w:val="22"/>
              </w:rPr>
            </w:pPr>
            <w:r w:rsidRPr="00550AD6" w:rsidR="00550AD6">
              <w:rPr>
                <w:rFonts w:ascii="Times New Roman" w:hAnsi="Times New Roman"/>
                <w:i w:val="0"/>
                <w:sz w:val="22"/>
                <w:szCs w:val="22"/>
              </w:rPr>
              <w:t>§ 55</w:t>
            </w:r>
          </w:p>
          <w:p w:rsidR="00550AD6" w:rsidRPr="00550AD6">
            <w:pPr>
              <w:bidi w:val="0"/>
              <w:rPr>
                <w:rFonts w:ascii="Times New Roman" w:hAnsi="Times New Roman"/>
                <w:i w:val="0"/>
                <w:sz w:val="22"/>
                <w:szCs w:val="22"/>
              </w:rPr>
            </w:pPr>
            <w:r w:rsidRPr="00550AD6">
              <w:rPr>
                <w:rFonts w:ascii="Times New Roman" w:hAnsi="Times New Roman"/>
                <w:i w:val="0"/>
                <w:sz w:val="22"/>
                <w:szCs w:val="22"/>
              </w:rPr>
              <w:t>O: 2</w:t>
            </w:r>
          </w:p>
          <w:p w:rsidR="00550AD6">
            <w:pPr>
              <w:bidi w:val="0"/>
              <w:rPr>
                <w:rFonts w:ascii="Times New Roman" w:hAnsi="Times New Roman"/>
                <w:i w:val="0"/>
                <w:sz w:val="22"/>
                <w:szCs w:val="22"/>
              </w:rPr>
            </w:pPr>
            <w:r w:rsidRPr="00550AD6">
              <w:rPr>
                <w:rFonts w:ascii="Times New Roman" w:hAnsi="Times New Roman"/>
                <w:i w:val="0"/>
                <w:sz w:val="22"/>
                <w:szCs w:val="22"/>
              </w:rPr>
              <w:t>P: b</w:t>
            </w:r>
          </w:p>
          <w:p w:rsidR="00550AD6">
            <w:pPr>
              <w:bidi w:val="0"/>
              <w:rPr>
                <w:rFonts w:ascii="Times New Roman" w:hAnsi="Times New Roman"/>
                <w:i w:val="0"/>
                <w:sz w:val="22"/>
                <w:szCs w:val="22"/>
              </w:rPr>
            </w:pPr>
          </w:p>
          <w:p w:rsidR="00550AD6">
            <w:pPr>
              <w:bidi w:val="0"/>
              <w:rPr>
                <w:rFonts w:ascii="Times New Roman" w:hAnsi="Times New Roman"/>
                <w:i w:val="0"/>
                <w:sz w:val="22"/>
                <w:szCs w:val="22"/>
              </w:rPr>
            </w:pPr>
          </w:p>
          <w:p w:rsidR="00550AD6">
            <w:pPr>
              <w:bidi w:val="0"/>
              <w:rPr>
                <w:rFonts w:ascii="Times New Roman" w:hAnsi="Times New Roman"/>
                <w:i w:val="0"/>
                <w:sz w:val="22"/>
                <w:szCs w:val="22"/>
              </w:rPr>
            </w:pPr>
          </w:p>
          <w:p w:rsidR="00550AD6">
            <w:pPr>
              <w:bidi w:val="0"/>
              <w:rPr>
                <w:rFonts w:ascii="Times New Roman" w:hAnsi="Times New Roman"/>
                <w:i w:val="0"/>
                <w:sz w:val="22"/>
                <w:szCs w:val="22"/>
              </w:rPr>
            </w:pPr>
          </w:p>
          <w:p w:rsidR="00550AD6">
            <w:pPr>
              <w:bidi w:val="0"/>
              <w:rPr>
                <w:rFonts w:ascii="Times New Roman" w:hAnsi="Times New Roman"/>
                <w:i w:val="0"/>
                <w:sz w:val="22"/>
                <w:szCs w:val="22"/>
              </w:rPr>
            </w:pPr>
          </w:p>
          <w:p w:rsidR="00550AD6">
            <w:pPr>
              <w:bidi w:val="0"/>
              <w:rPr>
                <w:rFonts w:ascii="Times New Roman" w:hAnsi="Times New Roman"/>
                <w:i w:val="0"/>
                <w:sz w:val="22"/>
                <w:szCs w:val="22"/>
              </w:rPr>
            </w:pPr>
          </w:p>
          <w:p w:rsidR="00550AD6">
            <w:pPr>
              <w:bidi w:val="0"/>
              <w:rPr>
                <w:rFonts w:ascii="Times New Roman" w:hAnsi="Times New Roman"/>
                <w:i w:val="0"/>
                <w:sz w:val="22"/>
                <w:szCs w:val="22"/>
              </w:rPr>
            </w:pPr>
            <w:r>
              <w:rPr>
                <w:rFonts w:ascii="Times New Roman" w:hAnsi="Times New Roman"/>
                <w:i w:val="0"/>
                <w:sz w:val="22"/>
                <w:szCs w:val="22"/>
              </w:rPr>
              <w:t>§ 162</w:t>
            </w:r>
          </w:p>
          <w:p w:rsidR="00550AD6" w:rsidRPr="00B44FF1">
            <w:pPr>
              <w:bidi w:val="0"/>
              <w:rPr>
                <w:rFonts w:ascii="Times New Roman" w:hAnsi="Times New Roman"/>
                <w:b/>
                <w:i w:val="0"/>
                <w:sz w:val="22"/>
                <w:szCs w:val="22"/>
              </w:rPr>
            </w:pPr>
            <w:r>
              <w:rPr>
                <w:rFonts w:ascii="Times New Roman" w:hAnsi="Times New Roman"/>
                <w:i w:val="0"/>
                <w:sz w:val="22"/>
                <w:szCs w:val="22"/>
              </w:rPr>
              <w:t>O: 1</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550AD6">
            <w:pPr>
              <w:bidi w:val="0"/>
              <w:jc w:val="both"/>
              <w:rPr>
                <w:rFonts w:ascii="Times New Roman" w:hAnsi="Times New Roman"/>
                <w:i w:val="0"/>
                <w:sz w:val="22"/>
                <w:szCs w:val="22"/>
                <w:lang w:eastAsia="cs-CZ"/>
              </w:rPr>
            </w:pPr>
            <w:r w:rsidRPr="00550AD6" w:rsidR="00550AD6">
              <w:rPr>
                <w:rFonts w:ascii="Times New Roman" w:hAnsi="Times New Roman"/>
                <w:i w:val="0"/>
                <w:sz w:val="22"/>
                <w:szCs w:val="22"/>
                <w:lang w:eastAsia="cs-CZ"/>
              </w:rPr>
              <w:t>Zamestnávateľ je povinný preradiť zamestnanca na inú prácu, ak</w:t>
            </w:r>
          </w:p>
          <w:p w:rsidR="00550AD6">
            <w:pPr>
              <w:bidi w:val="0"/>
              <w:jc w:val="both"/>
              <w:rPr>
                <w:rFonts w:ascii="Times New Roman" w:hAnsi="Times New Roman"/>
                <w:i w:val="0"/>
                <w:sz w:val="22"/>
                <w:szCs w:val="22"/>
                <w:lang w:eastAsia="cs-CZ"/>
              </w:rPr>
            </w:pPr>
            <w:r w:rsidRPr="00550AD6">
              <w:rPr>
                <w:rFonts w:ascii="Times New Roman" w:hAnsi="Times New Roman"/>
                <w:i w:val="0"/>
                <w:sz w:val="22"/>
                <w:szCs w:val="22"/>
                <w:lang w:eastAsia="cs-CZ"/>
              </w:rPr>
              <w:t>tehotná žena alebo matka dieťaťa mladšieho ako deväť mesiacov vykonáva prácu, ktorou sa nesmú tieto ženy zamestnávať alebo ktorá podľa lekárskeho posudku ohrozuje jej tehotenstvo alebo materské poslanie,</w:t>
            </w:r>
          </w:p>
          <w:p w:rsidR="00550AD6">
            <w:pPr>
              <w:bidi w:val="0"/>
              <w:jc w:val="both"/>
              <w:rPr>
                <w:rFonts w:ascii="Times New Roman" w:hAnsi="Times New Roman"/>
                <w:i w:val="0"/>
                <w:sz w:val="22"/>
                <w:szCs w:val="22"/>
                <w:lang w:eastAsia="cs-CZ"/>
              </w:rPr>
            </w:pPr>
          </w:p>
          <w:p w:rsidR="00550AD6" w:rsidRPr="00B44FF1">
            <w:pPr>
              <w:bidi w:val="0"/>
              <w:jc w:val="both"/>
              <w:rPr>
                <w:rFonts w:ascii="Times New Roman" w:hAnsi="Times New Roman"/>
                <w:i w:val="0"/>
                <w:sz w:val="22"/>
                <w:szCs w:val="22"/>
              </w:rPr>
            </w:pPr>
            <w:r w:rsidRPr="00550AD6">
              <w:rPr>
                <w:rFonts w:ascii="Times New Roman" w:hAnsi="Times New Roman"/>
                <w:i w:val="0"/>
                <w:sz w:val="22"/>
                <w:szCs w:val="22"/>
                <w:lang w:eastAsia="cs-CZ"/>
              </w:rPr>
              <w:t>Ak tehotná žena vykonáva prácu, ktorá je tehotným ženám zakázaná alebo ktorá podľa lekárskeho posudku ohrozuje jej tehotenstvo, je zamestnávateľ povinný vykonať dočasnú úpravu pracovných podmienok.</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550AD6">
            <w:pPr>
              <w:bidi w:val="0"/>
              <w:jc w:val="center"/>
              <w:rPr>
                <w:rFonts w:ascii="Times New Roman" w:hAnsi="Times New Roman"/>
                <w:i w:val="0"/>
                <w:sz w:val="22"/>
                <w:szCs w:val="22"/>
              </w:rPr>
            </w:pPr>
            <w:r w:rsidRPr="00550AD6" w:rsidR="00550AD6">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5</w:t>
            </w:r>
          </w:p>
          <w:p w:rsidR="00CB6997" w:rsidRPr="00B44FF1">
            <w:pPr>
              <w:bidi w:val="0"/>
              <w:rPr>
                <w:rFonts w:ascii="Times New Roman" w:hAnsi="Times New Roman"/>
                <w:b/>
                <w:i w:val="0"/>
                <w:sz w:val="22"/>
                <w:szCs w:val="22"/>
              </w:rPr>
            </w:pPr>
            <w:r w:rsidRPr="00C61156">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2. Ak prispôsobenie pracovných podmienok a/alebo pracovného času nie je technicky a/alebo objektívne možné, alebo ak ho nemožno oprávnene požadovať na základe opodstatnených dôvodov, zamestnávateľ prijme nevyhnutné opatrenia na prevedenie príslušnej pracovníčky na inú prácu.</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096808">
            <w:pPr>
              <w:bidi w:val="0"/>
              <w:rPr>
                <w:rFonts w:ascii="Times New Roman" w:hAnsi="Times New Roman"/>
                <w:i w:val="0"/>
                <w:sz w:val="22"/>
                <w:szCs w:val="22"/>
              </w:rPr>
            </w:pPr>
            <w:r w:rsidRPr="00096808" w:rsidR="00096808">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096808">
            <w:pPr>
              <w:bidi w:val="0"/>
              <w:rPr>
                <w:rFonts w:ascii="Times New Roman" w:hAnsi="Times New Roman"/>
                <w:i w:val="0"/>
                <w:sz w:val="22"/>
                <w:szCs w:val="22"/>
              </w:rPr>
            </w:pPr>
            <w:r w:rsidRPr="00096808" w:rsidR="00096808">
              <w:rPr>
                <w:rFonts w:ascii="Times New Roman" w:hAnsi="Times New Roman"/>
                <w:i w:val="0"/>
                <w:sz w:val="22"/>
                <w:szCs w:val="22"/>
              </w:rPr>
              <w:t>§ 162</w:t>
            </w:r>
          </w:p>
          <w:p w:rsidR="00096808">
            <w:pPr>
              <w:bidi w:val="0"/>
              <w:rPr>
                <w:rFonts w:ascii="Times New Roman" w:hAnsi="Times New Roman"/>
                <w:i w:val="0"/>
                <w:sz w:val="22"/>
                <w:szCs w:val="22"/>
              </w:rPr>
            </w:pPr>
            <w:r w:rsidRPr="00096808">
              <w:rPr>
                <w:rFonts w:ascii="Times New Roman" w:hAnsi="Times New Roman"/>
                <w:i w:val="0"/>
                <w:sz w:val="22"/>
                <w:szCs w:val="22"/>
              </w:rPr>
              <w:t>O: 2</w:t>
            </w: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rsidRPr="00B44FF1">
            <w:pPr>
              <w:bidi w:val="0"/>
              <w:rPr>
                <w:rFonts w:ascii="Times New Roman" w:hAnsi="Times New Roman"/>
                <w:b/>
                <w:i w:val="0"/>
                <w:sz w:val="22"/>
                <w:szCs w:val="22"/>
              </w:rPr>
            </w:pPr>
            <w:r>
              <w:rPr>
                <w:rFonts w:ascii="Times New Roman" w:hAnsi="Times New Roman"/>
                <w:i w:val="0"/>
                <w:sz w:val="22"/>
                <w:szCs w:val="22"/>
              </w:rPr>
              <w:t>O: 3</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pPr>
              <w:bidi w:val="0"/>
              <w:jc w:val="both"/>
              <w:rPr>
                <w:rFonts w:ascii="Times New Roman" w:hAnsi="Times New Roman"/>
                <w:i w:val="0"/>
                <w:sz w:val="22"/>
                <w:szCs w:val="22"/>
                <w:lang w:eastAsia="cs-CZ"/>
              </w:rPr>
            </w:pPr>
            <w:r w:rsidRPr="00096808" w:rsidR="00096808">
              <w:rPr>
                <w:rFonts w:ascii="Times New Roman" w:hAnsi="Times New Roman"/>
                <w:i w:val="0"/>
                <w:sz w:val="22"/>
                <w:szCs w:val="22"/>
                <w:lang w:eastAsia="cs-CZ"/>
              </w:rPr>
              <w:t>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096808">
            <w:pPr>
              <w:bidi w:val="0"/>
              <w:jc w:val="both"/>
              <w:rPr>
                <w:rFonts w:ascii="Times New Roman" w:hAnsi="Times New Roman"/>
                <w:i w:val="0"/>
                <w:sz w:val="22"/>
                <w:szCs w:val="22"/>
                <w:lang w:eastAsia="cs-CZ"/>
              </w:rPr>
            </w:pPr>
          </w:p>
          <w:p w:rsidR="00096808" w:rsidRPr="00B44FF1">
            <w:pPr>
              <w:bidi w:val="0"/>
              <w:jc w:val="both"/>
              <w:rPr>
                <w:rFonts w:ascii="Times New Roman" w:hAnsi="Times New Roman"/>
                <w:i w:val="0"/>
                <w:sz w:val="22"/>
                <w:szCs w:val="22"/>
              </w:rPr>
            </w:pPr>
            <w:r w:rsidRPr="00096808">
              <w:rPr>
                <w:rFonts w:ascii="Times New Roman" w:hAnsi="Times New Roman"/>
                <w:i w:val="0"/>
                <w:sz w:val="22"/>
                <w:szCs w:val="22"/>
                <w:lang w:eastAsia="cs-CZ"/>
              </w:rPr>
              <w:t>Ak dosahuje žena pri práci, na ktorú bola preradená bez svojho zavinenia, nižší zárobok ako pri doterajšej práci, poskytuje sa jej na vyrovnanie tohto rozdielu vyrovnávací príspevok v tehotenstve a v materstve podľa osobitného predpisu.</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096808">
            <w:pPr>
              <w:bidi w:val="0"/>
              <w:jc w:val="center"/>
              <w:rPr>
                <w:rFonts w:ascii="Times New Roman" w:hAnsi="Times New Roman"/>
                <w:i w:val="0"/>
                <w:sz w:val="22"/>
                <w:szCs w:val="22"/>
              </w:rPr>
            </w:pPr>
            <w:r w:rsidRPr="00096808" w:rsidR="00096808">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5</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b/>
                <w:sz w:val="22"/>
                <w:szCs w:val="22"/>
              </w:rPr>
            </w:pPr>
            <w:r w:rsidRPr="00B44FF1">
              <w:rPr>
                <w:rFonts w:ascii="Times New Roman" w:hAnsi="Times New Roman"/>
                <w:sz w:val="22"/>
                <w:szCs w:val="22"/>
              </w:rPr>
              <w:t>3. Ak prevedenie na inú prácu nie je technicky a/alebo objektívne možné, alebo ho nemožno oprávnene požadovať na základe opodstatnených dôvodov, danej pracovníčke sa v súlade s vnútroštátnou legislatívou a/alebo vnútroštátnou praxou poskytne dovolenka na celé obdobie potrebná na ochranu jej bezpečnosti alebo zdravia.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096808">
            <w:pPr>
              <w:bidi w:val="0"/>
              <w:rPr>
                <w:rFonts w:ascii="Times New Roman" w:hAnsi="Times New Roman"/>
                <w:i w:val="0"/>
                <w:sz w:val="22"/>
                <w:szCs w:val="22"/>
              </w:rPr>
            </w:pPr>
            <w:r w:rsidRPr="00096808" w:rsidR="00096808">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096808">
            <w:pPr>
              <w:bidi w:val="0"/>
              <w:rPr>
                <w:rFonts w:ascii="Times New Roman" w:hAnsi="Times New Roman"/>
                <w:i w:val="0"/>
                <w:sz w:val="22"/>
                <w:szCs w:val="22"/>
              </w:rPr>
            </w:pPr>
            <w:r w:rsidRPr="00096808" w:rsidR="00096808">
              <w:rPr>
                <w:rFonts w:ascii="Times New Roman" w:hAnsi="Times New Roman"/>
                <w:i w:val="0"/>
                <w:sz w:val="22"/>
                <w:szCs w:val="22"/>
              </w:rPr>
              <w:t>§ 162</w:t>
            </w:r>
          </w:p>
          <w:p w:rsidR="00096808" w:rsidRPr="00B44FF1">
            <w:pPr>
              <w:bidi w:val="0"/>
              <w:rPr>
                <w:rFonts w:ascii="Times New Roman" w:hAnsi="Times New Roman"/>
                <w:b/>
                <w:i w:val="0"/>
                <w:sz w:val="22"/>
                <w:szCs w:val="22"/>
              </w:rPr>
            </w:pPr>
            <w:r w:rsidRPr="00096808">
              <w:rPr>
                <w:rFonts w:ascii="Times New Roman" w:hAnsi="Times New Roman"/>
                <w:i w:val="0"/>
                <w:sz w:val="22"/>
                <w:szCs w:val="22"/>
              </w:rPr>
              <w:t>O: 4</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r w:rsidRPr="00096808" w:rsidR="00096808">
              <w:rPr>
                <w:rFonts w:ascii="Times New Roman" w:hAnsi="Times New Roman"/>
                <w:i w:val="0"/>
                <w:sz w:val="22"/>
                <w:szCs w:val="22"/>
                <w:lang w:eastAsia="cs-CZ"/>
              </w:rPr>
              <w:t>Ak nemožno tehotnú ženu preradiť na pracovné miesto s dennou prácou alebo na inú vhodnú prácu, zamestnávateľ je povinný poskytnúť jej pracovné voľno s náhradou mzdy.</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096808">
            <w:pPr>
              <w:bidi w:val="0"/>
              <w:jc w:val="center"/>
              <w:rPr>
                <w:rFonts w:ascii="Times New Roman" w:hAnsi="Times New Roman"/>
                <w:i w:val="0"/>
                <w:sz w:val="22"/>
                <w:szCs w:val="22"/>
              </w:rPr>
            </w:pPr>
            <w:r w:rsidRPr="00096808" w:rsidR="00096808">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5</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 xml:space="preserve">4. Ustanovenia tohto článku sa </w:t>
            </w:r>
            <w:r w:rsidRPr="00B44FF1">
              <w:rPr>
                <w:rFonts w:ascii="Times New Roman" w:hAnsi="Times New Roman"/>
                <w:i/>
                <w:sz w:val="22"/>
                <w:szCs w:val="22"/>
              </w:rPr>
              <w:t>mutatis mutandis</w:t>
            </w:r>
            <w:r w:rsidRPr="00B44FF1">
              <w:rPr>
                <w:rFonts w:ascii="Times New Roman" w:hAnsi="Times New Roman"/>
                <w:sz w:val="22"/>
                <w:szCs w:val="22"/>
              </w:rPr>
              <w:t xml:space="preserve"> použijú aj v prípade, ak pracovníčka vykonávajúca činnosť,  ktorá je zakázaná na základe článku 6, otehotnie alebo začne dojčiť, o čom informuje svojho zamestnávateľa.</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944412">
            <w:pPr>
              <w:bidi w:val="0"/>
              <w:rPr>
                <w:rFonts w:ascii="Times New Roman" w:hAnsi="Times New Roman"/>
                <w:i w:val="0"/>
                <w:sz w:val="22"/>
                <w:szCs w:val="22"/>
              </w:rPr>
            </w:pPr>
            <w:r w:rsidRPr="00944412" w:rsidR="00944412">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pPr>
              <w:bidi w:val="0"/>
              <w:rPr>
                <w:rFonts w:ascii="Times New Roman" w:hAnsi="Times New Roman"/>
                <w:i w:val="0"/>
                <w:sz w:val="22"/>
                <w:szCs w:val="22"/>
              </w:rPr>
            </w:pPr>
            <w:r w:rsidRPr="00944412" w:rsidR="00944412">
              <w:rPr>
                <w:rFonts w:ascii="Times New Roman" w:hAnsi="Times New Roman"/>
                <w:i w:val="0"/>
                <w:sz w:val="22"/>
                <w:szCs w:val="22"/>
              </w:rPr>
              <w:t>§ 162</w:t>
            </w:r>
          </w:p>
          <w:p w:rsidR="00944412">
            <w:pPr>
              <w:bidi w:val="0"/>
              <w:rPr>
                <w:rFonts w:ascii="Times New Roman" w:hAnsi="Times New Roman"/>
                <w:i w:val="0"/>
                <w:sz w:val="22"/>
                <w:szCs w:val="22"/>
              </w:rPr>
            </w:pPr>
            <w:r>
              <w:rPr>
                <w:rFonts w:ascii="Times New Roman" w:hAnsi="Times New Roman"/>
                <w:i w:val="0"/>
                <w:sz w:val="22"/>
                <w:szCs w:val="22"/>
              </w:rPr>
              <w:t>O: 1</w:t>
            </w: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r>
              <w:rPr>
                <w:rFonts w:ascii="Times New Roman" w:hAnsi="Times New Roman"/>
                <w:i w:val="0"/>
                <w:sz w:val="22"/>
                <w:szCs w:val="22"/>
              </w:rPr>
              <w:t>O: 2</w:t>
            </w: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r>
              <w:rPr>
                <w:rFonts w:ascii="Times New Roman" w:hAnsi="Times New Roman"/>
                <w:i w:val="0"/>
                <w:sz w:val="22"/>
                <w:szCs w:val="22"/>
              </w:rPr>
              <w:t>O: 3</w:t>
            </w: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r>
              <w:rPr>
                <w:rFonts w:ascii="Times New Roman" w:hAnsi="Times New Roman"/>
                <w:i w:val="0"/>
                <w:sz w:val="22"/>
                <w:szCs w:val="22"/>
              </w:rPr>
              <w:t>O: 4</w:t>
            </w: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pPr>
              <w:bidi w:val="0"/>
              <w:rPr>
                <w:rFonts w:ascii="Times New Roman" w:hAnsi="Times New Roman"/>
                <w:i w:val="0"/>
                <w:sz w:val="22"/>
                <w:szCs w:val="22"/>
              </w:rPr>
            </w:pPr>
          </w:p>
          <w:p w:rsidR="002132D9" w:rsidRPr="00944412">
            <w:pPr>
              <w:bidi w:val="0"/>
              <w:rPr>
                <w:rFonts w:ascii="Times New Roman" w:hAnsi="Times New Roman"/>
                <w:i w:val="0"/>
                <w:sz w:val="22"/>
                <w:szCs w:val="22"/>
              </w:rPr>
            </w:pPr>
            <w:r>
              <w:rPr>
                <w:rFonts w:ascii="Times New Roman" w:hAnsi="Times New Roman"/>
                <w:i w:val="0"/>
                <w:sz w:val="22"/>
                <w:szCs w:val="22"/>
              </w:rPr>
              <w:t>O: 5</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944412" w:rsidP="00944412">
            <w:pPr>
              <w:bidi w:val="0"/>
              <w:jc w:val="both"/>
              <w:rPr>
                <w:rFonts w:ascii="Times New Roman" w:hAnsi="Times New Roman"/>
                <w:i w:val="0"/>
                <w:sz w:val="22"/>
                <w:szCs w:val="22"/>
                <w:lang w:eastAsia="cs-CZ"/>
              </w:rPr>
            </w:pPr>
            <w:r w:rsidRPr="00944412" w:rsidR="00944412">
              <w:rPr>
                <w:rFonts w:ascii="Times New Roman" w:hAnsi="Times New Roman"/>
                <w:i w:val="0"/>
                <w:sz w:val="22"/>
                <w:szCs w:val="22"/>
                <w:lang w:eastAsia="cs-CZ"/>
              </w:rPr>
              <w:t>Ak tehotná žena vykonáva prácu, ktorá je tehotným ženám zakázaná alebo ktorá podľa lekárskeho posudku ohrozuje jej tehotenstvo, je zamestnávateľ povinný vykonať dočasnú úpravu pracovných podmienok.</w:t>
            </w:r>
          </w:p>
          <w:p w:rsidR="00944412" w:rsidRPr="00944412" w:rsidP="00944412">
            <w:pPr>
              <w:bidi w:val="0"/>
              <w:jc w:val="both"/>
              <w:rPr>
                <w:rFonts w:ascii="Times New Roman" w:hAnsi="Times New Roman"/>
                <w:i w:val="0"/>
                <w:sz w:val="22"/>
                <w:szCs w:val="22"/>
                <w:lang w:eastAsia="cs-CZ"/>
              </w:rPr>
            </w:pPr>
          </w:p>
          <w:p w:rsidR="00944412" w:rsidRPr="00944412" w:rsidP="00944412">
            <w:pPr>
              <w:bidi w:val="0"/>
              <w:jc w:val="both"/>
              <w:rPr>
                <w:rFonts w:ascii="Times New Roman" w:hAnsi="Times New Roman"/>
                <w:i w:val="0"/>
                <w:sz w:val="22"/>
                <w:szCs w:val="22"/>
                <w:lang w:eastAsia="cs-CZ"/>
              </w:rPr>
            </w:pPr>
            <w:r w:rsidRPr="00944412">
              <w:rPr>
                <w:rFonts w:ascii="Times New Roman" w:hAnsi="Times New Roman"/>
                <w:i w:val="0"/>
                <w:sz w:val="22"/>
                <w:szCs w:val="22"/>
                <w:lang w:eastAsia="cs-CZ"/>
              </w:rPr>
              <w:t>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944412" w:rsidRPr="00944412" w:rsidP="00944412">
            <w:pPr>
              <w:bidi w:val="0"/>
              <w:jc w:val="both"/>
              <w:rPr>
                <w:rFonts w:ascii="Times New Roman" w:hAnsi="Times New Roman"/>
                <w:i w:val="0"/>
                <w:sz w:val="22"/>
                <w:szCs w:val="22"/>
                <w:lang w:eastAsia="cs-CZ"/>
              </w:rPr>
            </w:pPr>
          </w:p>
          <w:p w:rsidR="00944412" w:rsidRPr="00944412" w:rsidP="00944412">
            <w:pPr>
              <w:bidi w:val="0"/>
              <w:jc w:val="both"/>
              <w:rPr>
                <w:rFonts w:ascii="Times New Roman" w:hAnsi="Times New Roman"/>
                <w:i w:val="0"/>
                <w:sz w:val="22"/>
                <w:szCs w:val="22"/>
                <w:lang w:eastAsia="cs-CZ"/>
              </w:rPr>
            </w:pPr>
            <w:r w:rsidRPr="00944412">
              <w:rPr>
                <w:rFonts w:ascii="Times New Roman" w:hAnsi="Times New Roman"/>
                <w:i w:val="0"/>
                <w:sz w:val="22"/>
                <w:szCs w:val="22"/>
                <w:lang w:eastAsia="cs-CZ"/>
              </w:rPr>
              <w:t>Ak dosahuje žena pri práci, na ktorú bola preradená bez svojho zavinenia, nižší zárobok ako pri doterajšej práci, poskytuje sa jej na vyrovnanie tohto rozdielu vyrovnávací príspevok v tehotenstve a v materstve podľa osobitného predpisu.</w:t>
            </w:r>
          </w:p>
          <w:p w:rsidR="00944412" w:rsidRPr="00944412" w:rsidP="00944412">
            <w:pPr>
              <w:bidi w:val="0"/>
              <w:jc w:val="both"/>
              <w:rPr>
                <w:rFonts w:ascii="Times New Roman" w:hAnsi="Times New Roman"/>
                <w:i w:val="0"/>
                <w:sz w:val="22"/>
                <w:szCs w:val="22"/>
                <w:lang w:eastAsia="cs-CZ"/>
              </w:rPr>
            </w:pPr>
          </w:p>
          <w:p w:rsidR="00944412" w:rsidRPr="00944412" w:rsidP="00944412">
            <w:pPr>
              <w:bidi w:val="0"/>
              <w:jc w:val="both"/>
              <w:rPr>
                <w:rFonts w:ascii="Times New Roman" w:hAnsi="Times New Roman"/>
                <w:i w:val="0"/>
                <w:sz w:val="22"/>
                <w:szCs w:val="22"/>
                <w:lang w:eastAsia="cs-CZ"/>
              </w:rPr>
            </w:pPr>
            <w:r w:rsidRPr="00944412">
              <w:rPr>
                <w:rFonts w:ascii="Times New Roman" w:hAnsi="Times New Roman"/>
                <w:i w:val="0"/>
                <w:sz w:val="22"/>
                <w:szCs w:val="22"/>
                <w:lang w:eastAsia="cs-CZ"/>
              </w:rPr>
              <w:t>Ak nemožno tehotnú ženu preradiť na pracovné miesto s dennou prácou alebo na inú vhodnú prácu, zamestnávateľ je povinný poskytnúť jej pracovné voľno s náhradou mzdy.</w:t>
            </w:r>
          </w:p>
          <w:p w:rsidR="00944412" w:rsidRPr="00944412" w:rsidP="00944412">
            <w:pPr>
              <w:bidi w:val="0"/>
              <w:jc w:val="both"/>
              <w:rPr>
                <w:rFonts w:ascii="Times New Roman" w:hAnsi="Times New Roman"/>
                <w:i w:val="0"/>
                <w:sz w:val="22"/>
                <w:szCs w:val="22"/>
                <w:lang w:eastAsia="cs-CZ"/>
              </w:rPr>
            </w:pPr>
          </w:p>
          <w:p w:rsidR="00944412" w:rsidRPr="00B44FF1" w:rsidP="00944412">
            <w:pPr>
              <w:bidi w:val="0"/>
              <w:jc w:val="both"/>
              <w:rPr>
                <w:rFonts w:ascii="Times New Roman" w:hAnsi="Times New Roman"/>
                <w:i w:val="0"/>
                <w:sz w:val="22"/>
                <w:szCs w:val="22"/>
              </w:rPr>
            </w:pPr>
            <w:r w:rsidRPr="00944412">
              <w:rPr>
                <w:rFonts w:ascii="Times New Roman" w:hAnsi="Times New Roman"/>
                <w:i w:val="0"/>
                <w:sz w:val="22"/>
                <w:szCs w:val="22"/>
                <w:lang w:eastAsia="cs-CZ"/>
              </w:rPr>
              <w:t>Ustanovenia odsekov 1 až 4 platia rovnako o matke do konca deviateho mesiaca po pôrode a o dojčiacej žene.</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944412">
            <w:pPr>
              <w:bidi w:val="0"/>
              <w:jc w:val="center"/>
              <w:rPr>
                <w:rFonts w:ascii="Times New Roman" w:hAnsi="Times New Roman"/>
                <w:i w:val="0"/>
                <w:sz w:val="22"/>
                <w:szCs w:val="22"/>
              </w:rPr>
            </w:pPr>
            <w:r w:rsidRPr="00944412" w:rsidR="00944412">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Prípady, v ktorých platí zákaz vystavenia riziku</w:t>
            </w:r>
          </w:p>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Okrem všeobecných ustanovení, ktoré sa týkajú ochrany pracovníkov, najmä limitov prípustného vystavenia rizikám pri výkone práce: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6</w:t>
            </w:r>
          </w:p>
          <w:p w:rsidR="00CB6997" w:rsidRPr="00C61156">
            <w:pPr>
              <w:bidi w:val="0"/>
              <w:rPr>
                <w:rFonts w:ascii="Times New Roman" w:hAnsi="Times New Roman"/>
                <w:i w:val="0"/>
                <w:sz w:val="22"/>
                <w:szCs w:val="22"/>
              </w:rPr>
            </w:pPr>
            <w:r w:rsidRPr="00C61156">
              <w:rPr>
                <w:rFonts w:ascii="Times New Roman" w:hAnsi="Times New Roman"/>
                <w:i w:val="0"/>
                <w:sz w:val="22"/>
                <w:szCs w:val="22"/>
              </w:rPr>
              <w:t xml:space="preserve">O: </w:t>
            </w:r>
            <w:smartTag w:uri="urn:schemas-microsoft-com:office:smarttags" w:element="metricconverter">
              <w:smartTagPr>
                <w:attr w:name="ProductID" w:val="1 a"/>
              </w:smartTagPr>
              <w:r w:rsidRPr="00C61156">
                <w:rPr>
                  <w:rFonts w:ascii="Times New Roman" w:hAnsi="Times New Roman"/>
                  <w:i w:val="0"/>
                  <w:sz w:val="22"/>
                  <w:szCs w:val="22"/>
                </w:rPr>
                <w:t>1 a</w:t>
              </w:r>
            </w:smartTag>
            <w:r w:rsidRPr="00C61156">
              <w:rPr>
                <w:rFonts w:ascii="Times New Roman" w:hAnsi="Times New Roman"/>
                <w:i w:val="0"/>
                <w:sz w:val="22"/>
                <w:szCs w:val="22"/>
              </w:rPr>
              <w:t xml:space="preserve">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1. tehotné pracovníčky v zmysle článku 2 (a) nemožno za žiadnych okolností nútiť, aby vykonávali činnosti, u ktorých sa hodnotením zistilo riziko vystavenia vplyvom a látkam a pracovným podmienkam uvedeným v prílohe II, časť A, ktoré by ohrozili bezpečnosť alebo zdravie;</w:t>
            </w:r>
          </w:p>
          <w:p w:rsidR="00CB6997" w:rsidRPr="00C61156">
            <w:pPr>
              <w:pStyle w:val="BodyText"/>
              <w:bidi w:val="0"/>
              <w:jc w:val="both"/>
              <w:rPr>
                <w:rFonts w:ascii="Times New Roman" w:hAnsi="Times New Roman"/>
                <w:sz w:val="22"/>
                <w:szCs w:val="22"/>
              </w:rPr>
            </w:pPr>
          </w:p>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2. dojčiace pracovníčky v zmysle článku 2 (c) nemožno za žiadnych okolností nútiť, aby vykonávali činnosti, u ktorých sa hodnotením zistilo riziko vystavenia vplyvom a látkam a pracovným podmienkam uvedeným v prílohe II, časť B, ktoré by ohrozili bezpečnosť alebo zdravie.</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F824AD">
            <w:pPr>
              <w:bidi w:val="0"/>
              <w:rPr>
                <w:rFonts w:ascii="Times New Roman" w:hAnsi="Times New Roman"/>
                <w:i w:val="0"/>
                <w:sz w:val="22"/>
                <w:szCs w:val="22"/>
              </w:rPr>
            </w:pPr>
            <w:r>
              <w:rPr>
                <w:rFonts w:ascii="Times New Roman" w:hAnsi="Times New Roman"/>
                <w:i w:val="0"/>
                <w:sz w:val="22"/>
                <w:szCs w:val="22"/>
              </w:rPr>
              <w:t>311/2001 Z. z.</w:t>
            </w:r>
          </w:p>
          <w:p w:rsidR="00F824AD">
            <w:pPr>
              <w:bidi w:val="0"/>
              <w:rPr>
                <w:rFonts w:ascii="Times New Roman" w:hAnsi="Times New Roman"/>
                <w:i w:val="0"/>
                <w:sz w:val="22"/>
                <w:szCs w:val="22"/>
              </w:rPr>
            </w:pPr>
          </w:p>
          <w:p w:rsidR="00F824AD">
            <w:pPr>
              <w:bidi w:val="0"/>
              <w:rPr>
                <w:rFonts w:ascii="Times New Roman" w:hAnsi="Times New Roman"/>
                <w:i w:val="0"/>
                <w:sz w:val="22"/>
                <w:szCs w:val="22"/>
              </w:rPr>
            </w:pPr>
          </w:p>
          <w:p w:rsidR="00F824AD">
            <w:pPr>
              <w:bidi w:val="0"/>
              <w:rPr>
                <w:rFonts w:ascii="Times New Roman" w:hAnsi="Times New Roman"/>
                <w:i w:val="0"/>
                <w:sz w:val="22"/>
                <w:szCs w:val="22"/>
              </w:rPr>
            </w:pPr>
          </w:p>
          <w:p w:rsidR="00F824AD">
            <w:pPr>
              <w:bidi w:val="0"/>
              <w:rPr>
                <w:rFonts w:ascii="Times New Roman" w:hAnsi="Times New Roman"/>
                <w:i w:val="0"/>
                <w:sz w:val="22"/>
                <w:szCs w:val="22"/>
              </w:rPr>
            </w:pPr>
          </w:p>
          <w:p w:rsidR="00F824AD">
            <w:pPr>
              <w:bidi w:val="0"/>
              <w:rPr>
                <w:rFonts w:ascii="Times New Roman" w:hAnsi="Times New Roman"/>
                <w:i w:val="0"/>
                <w:sz w:val="22"/>
                <w:szCs w:val="22"/>
              </w:rPr>
            </w:pPr>
          </w:p>
          <w:p w:rsidR="00F824AD">
            <w:pPr>
              <w:bidi w:val="0"/>
              <w:rPr>
                <w:rFonts w:ascii="Times New Roman" w:hAnsi="Times New Roman"/>
                <w:i w:val="0"/>
                <w:sz w:val="22"/>
                <w:szCs w:val="22"/>
              </w:rPr>
            </w:pPr>
          </w:p>
          <w:p w:rsidR="00F824AD">
            <w:pPr>
              <w:bidi w:val="0"/>
              <w:rPr>
                <w:rFonts w:ascii="Times New Roman" w:hAnsi="Times New Roman"/>
                <w:i w:val="0"/>
                <w:sz w:val="22"/>
                <w:szCs w:val="22"/>
              </w:rPr>
            </w:pPr>
          </w:p>
          <w:p w:rsidR="00F824AD">
            <w:pPr>
              <w:bidi w:val="0"/>
              <w:rPr>
                <w:rFonts w:ascii="Times New Roman" w:hAnsi="Times New Roman"/>
                <w:i w:val="0"/>
                <w:sz w:val="22"/>
                <w:szCs w:val="22"/>
              </w:rPr>
            </w:pPr>
          </w:p>
          <w:p w:rsidR="00F824AD">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CB6997" w:rsidRPr="00902C53">
            <w:pPr>
              <w:bidi w:val="0"/>
              <w:rPr>
                <w:rFonts w:ascii="Times New Roman" w:hAnsi="Times New Roman"/>
                <w:i w:val="0"/>
                <w:sz w:val="22"/>
                <w:szCs w:val="22"/>
              </w:rPr>
            </w:pPr>
            <w:r w:rsidRPr="00902C53" w:rsidR="00902C53">
              <w:rPr>
                <w:rFonts w:ascii="Times New Roman" w:hAnsi="Times New Roman"/>
                <w:i w:val="0"/>
                <w:sz w:val="22"/>
                <w:szCs w:val="22"/>
              </w:rPr>
              <w:t>272/2004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F824AD">
            <w:pPr>
              <w:bidi w:val="0"/>
              <w:rPr>
                <w:rFonts w:ascii="Times New Roman" w:hAnsi="Times New Roman"/>
                <w:i w:val="0"/>
                <w:sz w:val="22"/>
                <w:szCs w:val="22"/>
              </w:rPr>
            </w:pPr>
            <w:r>
              <w:rPr>
                <w:rFonts w:ascii="Times New Roman" w:hAnsi="Times New Roman"/>
                <w:i w:val="0"/>
                <w:sz w:val="22"/>
                <w:szCs w:val="22"/>
              </w:rPr>
              <w:t>§ 161</w:t>
            </w:r>
          </w:p>
          <w:p w:rsidR="00F824AD">
            <w:pPr>
              <w:bidi w:val="0"/>
              <w:rPr>
                <w:rFonts w:ascii="Times New Roman" w:hAnsi="Times New Roman"/>
                <w:i w:val="0"/>
                <w:sz w:val="22"/>
                <w:szCs w:val="22"/>
              </w:rPr>
            </w:pPr>
            <w:r>
              <w:rPr>
                <w:rFonts w:ascii="Times New Roman" w:hAnsi="Times New Roman"/>
                <w:i w:val="0"/>
                <w:sz w:val="22"/>
                <w:szCs w:val="22"/>
              </w:rPr>
              <w:t>O: 1</w:t>
            </w: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r>
              <w:rPr>
                <w:rFonts w:ascii="Times New Roman" w:hAnsi="Times New Roman"/>
                <w:i w:val="0"/>
                <w:sz w:val="22"/>
                <w:szCs w:val="22"/>
              </w:rPr>
              <w:t>O: 2</w:t>
            </w: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EB3AA3">
            <w:pPr>
              <w:bidi w:val="0"/>
              <w:rPr>
                <w:rFonts w:ascii="Times New Roman" w:hAnsi="Times New Roman"/>
                <w:i w:val="0"/>
                <w:sz w:val="22"/>
                <w:szCs w:val="22"/>
              </w:rPr>
            </w:pPr>
          </w:p>
          <w:p w:rsidR="00F824AD">
            <w:pPr>
              <w:bidi w:val="0"/>
              <w:rPr>
                <w:rFonts w:ascii="Times New Roman" w:hAnsi="Times New Roman"/>
                <w:i w:val="0"/>
                <w:sz w:val="22"/>
                <w:szCs w:val="22"/>
              </w:rPr>
            </w:pPr>
          </w:p>
          <w:p w:rsidR="00F824AD">
            <w:pPr>
              <w:bidi w:val="0"/>
              <w:rPr>
                <w:rFonts w:ascii="Times New Roman" w:hAnsi="Times New Roman"/>
                <w:i w:val="0"/>
                <w:sz w:val="22"/>
                <w:szCs w:val="22"/>
              </w:rPr>
            </w:pPr>
          </w:p>
          <w:p w:rsidR="00CB6997" w:rsidRPr="00902C53">
            <w:pPr>
              <w:bidi w:val="0"/>
              <w:rPr>
                <w:rFonts w:ascii="Times New Roman" w:hAnsi="Times New Roman"/>
                <w:i w:val="0"/>
                <w:sz w:val="22"/>
                <w:szCs w:val="22"/>
              </w:rPr>
            </w:pPr>
            <w:r w:rsidRPr="00902C53" w:rsidR="00902C53">
              <w:rPr>
                <w:rFonts w:ascii="Times New Roman" w:hAnsi="Times New Roman"/>
                <w:i w:val="0"/>
                <w:sz w:val="22"/>
                <w:szCs w:val="22"/>
              </w:rPr>
              <w:t>§ 4</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F824AD" w:rsidP="00902C53">
            <w:pPr>
              <w:bidi w:val="0"/>
              <w:jc w:val="both"/>
              <w:rPr>
                <w:rFonts w:ascii="Times New Roman" w:hAnsi="Times New Roman"/>
                <w:i w:val="0"/>
                <w:sz w:val="22"/>
                <w:szCs w:val="22"/>
                <w:lang w:eastAsia="cs-CZ"/>
              </w:rPr>
            </w:pPr>
            <w:r w:rsidRPr="00F824AD">
              <w:rPr>
                <w:rFonts w:ascii="Times New Roman" w:hAnsi="Times New Roman"/>
                <w:i w:val="0"/>
                <w:sz w:val="22"/>
                <w:szCs w:val="22"/>
                <w:lang w:eastAsia="cs-CZ"/>
              </w:rPr>
              <w:t>Tehotné ženy, matky do konca deviateho mesiaca po pôrode a dojčiace ženy nesmú byť zamestnávané prácami, ktoré sú pre ne fyzicky neprimerané alebo škodia ich organizmu. Zoznamy prác a pracovísk, ktoré sú zakázané tehotným ženám, matkám do konca deviateho mesiaca po pôrode a dojčiacim ženám, ustanoví nariadenie vlády Slovenskej republiky (ďalej len "nariadenie vlády").</w:t>
            </w:r>
          </w:p>
          <w:p w:rsidR="00F824AD" w:rsidP="00902C53">
            <w:pPr>
              <w:bidi w:val="0"/>
              <w:jc w:val="both"/>
              <w:rPr>
                <w:rFonts w:ascii="Times New Roman" w:hAnsi="Times New Roman"/>
                <w:i w:val="0"/>
                <w:sz w:val="22"/>
                <w:szCs w:val="22"/>
                <w:lang w:eastAsia="cs-CZ"/>
              </w:rPr>
            </w:pPr>
          </w:p>
          <w:p w:rsidR="00EB3AA3" w:rsidP="00902C53">
            <w:pPr>
              <w:bidi w:val="0"/>
              <w:jc w:val="both"/>
              <w:rPr>
                <w:rFonts w:ascii="Times New Roman" w:hAnsi="Times New Roman"/>
                <w:i w:val="0"/>
                <w:sz w:val="22"/>
                <w:szCs w:val="22"/>
                <w:lang w:eastAsia="cs-CZ"/>
              </w:rPr>
            </w:pPr>
            <w:r w:rsidRPr="00EB3AA3">
              <w:rPr>
                <w:rFonts w:ascii="Times New Roman" w:hAnsi="Times New Roman"/>
                <w:i w:val="0"/>
                <w:sz w:val="22"/>
                <w:szCs w:val="22"/>
                <w:lang w:eastAsia="cs-CZ"/>
              </w:rPr>
              <w:t>Tehotná žena nesmie byť zamestnávaná ani prácami, ktoré podľa lekárskeho posudku ohrozujú jej tehotenstvo zo zdravotných príčin spočívajúcich v jej osobe. To platí rovnako o matke do konca deviateho mesiaca po pôrode a dojčiacej žene.</w:t>
            </w:r>
          </w:p>
          <w:p w:rsidR="00EB3AA3" w:rsidP="00902C53">
            <w:pPr>
              <w:bidi w:val="0"/>
              <w:jc w:val="both"/>
              <w:rPr>
                <w:rFonts w:ascii="Times New Roman" w:hAnsi="Times New Roman"/>
                <w:i w:val="0"/>
                <w:sz w:val="22"/>
                <w:szCs w:val="22"/>
                <w:lang w:eastAsia="cs-CZ"/>
              </w:rPr>
            </w:pPr>
          </w:p>
          <w:p w:rsidR="00CB6997" w:rsidRPr="00B44FF1" w:rsidP="00902C53">
            <w:pPr>
              <w:bidi w:val="0"/>
              <w:jc w:val="both"/>
              <w:rPr>
                <w:rFonts w:ascii="Times New Roman" w:hAnsi="Times New Roman"/>
                <w:i w:val="0"/>
                <w:sz w:val="22"/>
                <w:szCs w:val="22"/>
              </w:rPr>
            </w:pPr>
            <w:r w:rsidRPr="00902C53" w:rsidR="00902C53">
              <w:rPr>
                <w:rFonts w:ascii="Times New Roman" w:hAnsi="Times New Roman"/>
                <w:i w:val="0"/>
                <w:sz w:val="22"/>
                <w:szCs w:val="22"/>
                <w:lang w:eastAsia="cs-CZ"/>
              </w:rPr>
              <w:t>Tehotnú ženu, matku do konca deviateho mesiaca po pôrode a dojčiacu ženu nemožno za žiadnych okolností nútiť, aby vykonávala práce, pri ktorých sa zistilo možné ohrozenie jej bezpečnosti a zdravia a možné účinky na jej tehotenstvo alebo dojčenie.</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DB2D54">
            <w:pPr>
              <w:bidi w:val="0"/>
              <w:jc w:val="center"/>
              <w:rPr>
                <w:rFonts w:ascii="Times New Roman" w:hAnsi="Times New Roman"/>
                <w:i w:val="0"/>
                <w:sz w:val="22"/>
                <w:szCs w:val="22"/>
              </w:rPr>
            </w:pPr>
            <w:r w:rsidRPr="00DB2D54" w:rsidR="00DB2D54">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i w:val="0"/>
                <w:iCs/>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 xml:space="preserve">Č:  7 </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Nočná práca</w:t>
            </w:r>
          </w:p>
          <w:p w:rsidR="00C61156" w:rsidRPr="00C61156">
            <w:pPr>
              <w:pStyle w:val="BodyText"/>
              <w:bidi w:val="0"/>
              <w:jc w:val="both"/>
              <w:rPr>
                <w:rFonts w:ascii="Times New Roman" w:hAnsi="Times New Roman"/>
                <w:sz w:val="22"/>
                <w:szCs w:val="22"/>
              </w:rPr>
            </w:pPr>
          </w:p>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1. Členské štáty prijmú potrebné opatrenia, ktorými zabezpečia, aby pracovníčky uvedené v článku 2 neboli nútené vykonávať nočnú prácu počas tehotenstva a obdobia po pôrode, ktorého trvanie určí vnútroštátny orgán príslušný pre otázky bezpečnosti a ochrany zdravia na základe predloženia lekárskeho potvrdenia v súlade s postupmi ustanovenými členskými štátmi, uvádzajúceho, že si to vyžaduje bezpečnosť alebo zdravie danej pracovníčky.</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DB2D54">
            <w:pPr>
              <w:bidi w:val="0"/>
              <w:rPr>
                <w:rFonts w:ascii="Times New Roman" w:hAnsi="Times New Roman"/>
                <w:i w:val="0"/>
                <w:sz w:val="22"/>
                <w:szCs w:val="22"/>
              </w:rPr>
            </w:pPr>
            <w:r w:rsidRPr="00DB2D54" w:rsidR="00DB2D54">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DB2D54">
            <w:pPr>
              <w:bidi w:val="0"/>
              <w:rPr>
                <w:rFonts w:ascii="Times New Roman" w:hAnsi="Times New Roman"/>
                <w:i w:val="0"/>
                <w:sz w:val="22"/>
                <w:szCs w:val="22"/>
              </w:rPr>
            </w:pPr>
            <w:r w:rsidRPr="00DB2D54" w:rsidR="00DB2D54">
              <w:rPr>
                <w:rFonts w:ascii="Times New Roman" w:hAnsi="Times New Roman"/>
                <w:i w:val="0"/>
                <w:sz w:val="22"/>
                <w:szCs w:val="22"/>
              </w:rPr>
              <w:t>§ 55</w:t>
            </w:r>
          </w:p>
          <w:p w:rsidR="00DB2D54" w:rsidRPr="00DB2D54">
            <w:pPr>
              <w:bidi w:val="0"/>
              <w:rPr>
                <w:rFonts w:ascii="Times New Roman" w:hAnsi="Times New Roman"/>
                <w:i w:val="0"/>
                <w:sz w:val="22"/>
                <w:szCs w:val="22"/>
              </w:rPr>
            </w:pPr>
            <w:r w:rsidRPr="00DB2D54">
              <w:rPr>
                <w:rFonts w:ascii="Times New Roman" w:hAnsi="Times New Roman"/>
                <w:i w:val="0"/>
                <w:sz w:val="22"/>
                <w:szCs w:val="22"/>
              </w:rPr>
              <w:t>O: 2</w:t>
            </w:r>
          </w:p>
          <w:p w:rsidR="00DB2D54" w:rsidRPr="00B44FF1">
            <w:pPr>
              <w:bidi w:val="0"/>
              <w:rPr>
                <w:rFonts w:ascii="Times New Roman" w:hAnsi="Times New Roman"/>
                <w:b/>
                <w:i w:val="0"/>
                <w:sz w:val="22"/>
                <w:szCs w:val="22"/>
              </w:rPr>
            </w:pPr>
            <w:r w:rsidRPr="00DB2D54">
              <w:rPr>
                <w:rFonts w:ascii="Times New Roman" w:hAnsi="Times New Roman"/>
                <w:i w:val="0"/>
                <w:sz w:val="22"/>
                <w:szCs w:val="22"/>
              </w:rPr>
              <w:t>P: f</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DB2D54" w:rsidP="000940C6">
            <w:pPr>
              <w:bidi w:val="0"/>
              <w:jc w:val="both"/>
              <w:rPr>
                <w:rFonts w:ascii="Times New Roman" w:hAnsi="Times New Roman"/>
                <w:i w:val="0"/>
                <w:sz w:val="22"/>
                <w:szCs w:val="22"/>
                <w:lang w:eastAsia="cs-CZ"/>
              </w:rPr>
            </w:pPr>
            <w:r w:rsidRPr="00DB2D54" w:rsidR="00DB2D54">
              <w:rPr>
                <w:rFonts w:ascii="Times New Roman" w:hAnsi="Times New Roman"/>
                <w:i w:val="0"/>
                <w:sz w:val="22"/>
                <w:szCs w:val="22"/>
                <w:lang w:eastAsia="cs-CZ"/>
              </w:rPr>
              <w:t>Zamestnávateľ je povinný preradiť zamestnanca na inú prácu, ak</w:t>
            </w:r>
          </w:p>
          <w:p w:rsidR="00DB2D54" w:rsidRPr="00B44FF1" w:rsidP="000940C6">
            <w:pPr>
              <w:bidi w:val="0"/>
              <w:jc w:val="both"/>
              <w:rPr>
                <w:rFonts w:ascii="Times New Roman" w:hAnsi="Times New Roman"/>
                <w:i w:val="0"/>
                <w:sz w:val="22"/>
                <w:szCs w:val="22"/>
              </w:rPr>
            </w:pPr>
            <w:r w:rsidRPr="00DB2D54">
              <w:rPr>
                <w:rFonts w:ascii="Times New Roman" w:hAnsi="Times New Roman"/>
                <w:i w:val="0"/>
                <w:sz w:val="22"/>
                <w:szCs w:val="22"/>
                <w:lang w:eastAsia="cs-CZ"/>
              </w:rPr>
              <w:t>tehotná žena alebo matka dieťaťa mladšieho ako deväť mesiacov pracujúca v noci požiada o preradenie na dennú prácu.</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DB2D54">
            <w:pPr>
              <w:bidi w:val="0"/>
              <w:jc w:val="center"/>
              <w:rPr>
                <w:rFonts w:ascii="Times New Roman" w:hAnsi="Times New Roman"/>
                <w:i w:val="0"/>
                <w:sz w:val="22"/>
                <w:szCs w:val="22"/>
              </w:rPr>
            </w:pPr>
            <w:r w:rsidRPr="00DB2D54" w:rsidR="00DB2D54">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 xml:space="preserve">Č:  7 </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2. Opatrenia uvedené v odseku 1 musia v súlade s vnútroštátnou legislatívou a/alebo vnútroštátnou praxou stanoviť možnosť:</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 xml:space="preserve">Č:  7 </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2</w:t>
            </w:r>
          </w:p>
          <w:p w:rsidR="00CB6997" w:rsidRPr="00C61156">
            <w:pPr>
              <w:bidi w:val="0"/>
              <w:rPr>
                <w:rFonts w:ascii="Times New Roman" w:hAnsi="Times New Roman"/>
                <w:i w:val="0"/>
                <w:sz w:val="22"/>
                <w:szCs w:val="22"/>
              </w:rPr>
            </w:pPr>
            <w:r w:rsidRPr="00C61156">
              <w:rPr>
                <w:rFonts w:ascii="Times New Roman" w:hAnsi="Times New Roman"/>
                <w:i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(a) prevedenia na dennú prácu; alebo</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263355">
            <w:pPr>
              <w:bidi w:val="0"/>
              <w:rPr>
                <w:rFonts w:ascii="Times New Roman" w:hAnsi="Times New Roman"/>
                <w:i w:val="0"/>
                <w:sz w:val="22"/>
                <w:szCs w:val="22"/>
              </w:rPr>
            </w:pPr>
            <w:r w:rsidRPr="00263355" w:rsidR="00263355">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263355" w:rsidRPr="00DB2D54" w:rsidP="00263355">
            <w:pPr>
              <w:bidi w:val="0"/>
              <w:rPr>
                <w:rFonts w:ascii="Times New Roman" w:hAnsi="Times New Roman"/>
                <w:i w:val="0"/>
                <w:sz w:val="22"/>
                <w:szCs w:val="22"/>
              </w:rPr>
            </w:pPr>
            <w:r w:rsidRPr="00DB2D54">
              <w:rPr>
                <w:rFonts w:ascii="Times New Roman" w:hAnsi="Times New Roman"/>
                <w:i w:val="0"/>
                <w:sz w:val="22"/>
                <w:szCs w:val="22"/>
              </w:rPr>
              <w:t>§ 55</w:t>
            </w:r>
          </w:p>
          <w:p w:rsidR="00263355" w:rsidRPr="00DB2D54" w:rsidP="00263355">
            <w:pPr>
              <w:bidi w:val="0"/>
              <w:rPr>
                <w:rFonts w:ascii="Times New Roman" w:hAnsi="Times New Roman"/>
                <w:i w:val="0"/>
                <w:sz w:val="22"/>
                <w:szCs w:val="22"/>
              </w:rPr>
            </w:pPr>
            <w:r w:rsidRPr="00DB2D54">
              <w:rPr>
                <w:rFonts w:ascii="Times New Roman" w:hAnsi="Times New Roman"/>
                <w:i w:val="0"/>
                <w:sz w:val="22"/>
                <w:szCs w:val="22"/>
              </w:rPr>
              <w:t>O: 2</w:t>
            </w:r>
          </w:p>
          <w:p w:rsidR="00CB6997" w:rsidRPr="00B44FF1" w:rsidP="00263355">
            <w:pPr>
              <w:bidi w:val="0"/>
              <w:rPr>
                <w:rFonts w:ascii="Times New Roman" w:hAnsi="Times New Roman"/>
                <w:b/>
                <w:i w:val="0"/>
                <w:sz w:val="22"/>
                <w:szCs w:val="22"/>
              </w:rPr>
            </w:pPr>
            <w:r w:rsidRPr="00DB2D54" w:rsidR="00263355">
              <w:rPr>
                <w:rFonts w:ascii="Times New Roman" w:hAnsi="Times New Roman"/>
                <w:i w:val="0"/>
                <w:sz w:val="22"/>
                <w:szCs w:val="22"/>
              </w:rPr>
              <w:t>P: f</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263355" w:rsidRPr="00DB2D54" w:rsidP="00263355">
            <w:pPr>
              <w:bidi w:val="0"/>
              <w:jc w:val="both"/>
              <w:rPr>
                <w:rFonts w:ascii="Times New Roman" w:hAnsi="Times New Roman"/>
                <w:i w:val="0"/>
                <w:sz w:val="22"/>
                <w:szCs w:val="22"/>
                <w:lang w:eastAsia="cs-CZ"/>
              </w:rPr>
            </w:pPr>
            <w:r w:rsidRPr="00DB2D54">
              <w:rPr>
                <w:rFonts w:ascii="Times New Roman" w:hAnsi="Times New Roman"/>
                <w:i w:val="0"/>
                <w:sz w:val="22"/>
                <w:szCs w:val="22"/>
                <w:lang w:eastAsia="cs-CZ"/>
              </w:rPr>
              <w:t>Zamestnávateľ je povinný preradiť zamestnanca na inú prácu, ak</w:t>
            </w:r>
          </w:p>
          <w:p w:rsidR="00CB6997" w:rsidRPr="00B44FF1" w:rsidP="00263355">
            <w:pPr>
              <w:bidi w:val="0"/>
              <w:jc w:val="both"/>
              <w:rPr>
                <w:rFonts w:ascii="Times New Roman" w:hAnsi="Times New Roman"/>
                <w:i w:val="0"/>
                <w:sz w:val="22"/>
                <w:szCs w:val="22"/>
              </w:rPr>
            </w:pPr>
            <w:r w:rsidRPr="00DB2D54" w:rsidR="00263355">
              <w:rPr>
                <w:rFonts w:ascii="Times New Roman" w:hAnsi="Times New Roman"/>
                <w:i w:val="0"/>
                <w:sz w:val="22"/>
                <w:szCs w:val="22"/>
                <w:lang w:eastAsia="cs-CZ"/>
              </w:rPr>
              <w:t>tehotná žena alebo matka dieťaťa mladšieho ako deväť mesiacov pracujúca v noci požiada o preradenie na dennú prácu.</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r w:rsidRPr="00DB2D54" w:rsidR="00263355">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 xml:space="preserve">Č:  7 </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2</w:t>
            </w:r>
          </w:p>
          <w:p w:rsidR="00CB6997" w:rsidRPr="00C61156">
            <w:pPr>
              <w:bidi w:val="0"/>
              <w:rPr>
                <w:rFonts w:ascii="Times New Roman" w:hAnsi="Times New Roman"/>
                <w:i w:val="0"/>
                <w:sz w:val="22"/>
                <w:szCs w:val="22"/>
              </w:rPr>
            </w:pPr>
            <w:r w:rsidRPr="00C61156">
              <w:rPr>
                <w:rFonts w:ascii="Times New Roman" w:hAnsi="Times New Roman"/>
                <w:i w:val="0"/>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(b) poskytnutia pracovného voľna alebo predĺženia materskej dovolenky v prípadoch, keď takéto prevedenie nie je technicky a/alebo objektívne možné, alebo ho nemožno oprávnene požadovať na základe opodstatnených dôvodov.</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2132D9">
            <w:pPr>
              <w:bidi w:val="0"/>
              <w:rPr>
                <w:rFonts w:ascii="Times New Roman" w:hAnsi="Times New Roman"/>
                <w:i w:val="0"/>
                <w:sz w:val="22"/>
                <w:szCs w:val="22"/>
              </w:rPr>
            </w:pPr>
            <w:r w:rsidRPr="002132D9" w:rsidR="002132D9">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2132D9">
            <w:pPr>
              <w:bidi w:val="0"/>
              <w:rPr>
                <w:rFonts w:ascii="Times New Roman" w:hAnsi="Times New Roman"/>
                <w:i w:val="0"/>
                <w:sz w:val="22"/>
                <w:szCs w:val="22"/>
              </w:rPr>
            </w:pPr>
            <w:r w:rsidRPr="002132D9" w:rsidR="002132D9">
              <w:rPr>
                <w:rFonts w:ascii="Times New Roman" w:hAnsi="Times New Roman"/>
                <w:i w:val="0"/>
                <w:sz w:val="22"/>
                <w:szCs w:val="22"/>
              </w:rPr>
              <w:t>§ 162</w:t>
            </w:r>
          </w:p>
          <w:p w:rsidR="002132D9">
            <w:pPr>
              <w:bidi w:val="0"/>
              <w:rPr>
                <w:rFonts w:ascii="Times New Roman" w:hAnsi="Times New Roman"/>
                <w:i w:val="0"/>
                <w:sz w:val="22"/>
                <w:szCs w:val="22"/>
              </w:rPr>
            </w:pPr>
            <w:r w:rsidRPr="002132D9">
              <w:rPr>
                <w:rFonts w:ascii="Times New Roman" w:hAnsi="Times New Roman"/>
                <w:i w:val="0"/>
                <w:sz w:val="22"/>
                <w:szCs w:val="22"/>
              </w:rPr>
              <w:t>O: 4</w:t>
            </w:r>
          </w:p>
          <w:p w:rsidR="00471025">
            <w:pPr>
              <w:bidi w:val="0"/>
              <w:rPr>
                <w:rFonts w:ascii="Times New Roman" w:hAnsi="Times New Roman"/>
                <w:i w:val="0"/>
                <w:sz w:val="22"/>
                <w:szCs w:val="22"/>
              </w:rPr>
            </w:pPr>
          </w:p>
          <w:p w:rsidR="00471025">
            <w:pPr>
              <w:bidi w:val="0"/>
              <w:rPr>
                <w:rFonts w:ascii="Times New Roman" w:hAnsi="Times New Roman"/>
                <w:i w:val="0"/>
                <w:sz w:val="22"/>
                <w:szCs w:val="22"/>
              </w:rPr>
            </w:pPr>
          </w:p>
          <w:p w:rsidR="00471025">
            <w:pPr>
              <w:bidi w:val="0"/>
              <w:rPr>
                <w:rFonts w:ascii="Times New Roman" w:hAnsi="Times New Roman"/>
                <w:i w:val="0"/>
                <w:sz w:val="22"/>
                <w:szCs w:val="22"/>
              </w:rPr>
            </w:pPr>
          </w:p>
          <w:p w:rsidR="00471025">
            <w:pPr>
              <w:bidi w:val="0"/>
              <w:rPr>
                <w:rFonts w:ascii="Times New Roman" w:hAnsi="Times New Roman"/>
                <w:i w:val="0"/>
                <w:sz w:val="22"/>
                <w:szCs w:val="22"/>
              </w:rPr>
            </w:pPr>
          </w:p>
          <w:p w:rsidR="00471025" w:rsidRPr="00B44FF1">
            <w:pPr>
              <w:bidi w:val="0"/>
              <w:rPr>
                <w:rFonts w:ascii="Times New Roman" w:hAnsi="Times New Roman"/>
                <w:b/>
                <w:i w:val="0"/>
                <w:sz w:val="22"/>
                <w:szCs w:val="22"/>
              </w:rPr>
            </w:pPr>
            <w:r>
              <w:rPr>
                <w:rFonts w:ascii="Times New Roman" w:hAnsi="Times New Roman"/>
                <w:i w:val="0"/>
                <w:sz w:val="22"/>
                <w:szCs w:val="22"/>
              </w:rPr>
              <w:t>O: 5</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pPr>
              <w:bidi w:val="0"/>
              <w:jc w:val="both"/>
              <w:rPr>
                <w:rFonts w:ascii="Times New Roman" w:hAnsi="Times New Roman"/>
                <w:i w:val="0"/>
                <w:sz w:val="22"/>
                <w:szCs w:val="22"/>
                <w:lang w:eastAsia="cs-CZ"/>
              </w:rPr>
            </w:pPr>
            <w:r w:rsidRPr="00471025" w:rsidR="00471025">
              <w:rPr>
                <w:rFonts w:ascii="Times New Roman" w:hAnsi="Times New Roman"/>
                <w:i w:val="0"/>
                <w:sz w:val="22"/>
                <w:szCs w:val="22"/>
                <w:lang w:eastAsia="cs-CZ"/>
              </w:rPr>
              <w:t>Ak nemožno tehotnú ženu preradiť na pracovné miesto s dennou prácou alebo na inú vhodnú prácu, zamestnávateľ je povinný poskytnúť jej pracovné voľno s náhradou mzdy.</w:t>
            </w:r>
          </w:p>
          <w:p w:rsidR="00471025">
            <w:pPr>
              <w:bidi w:val="0"/>
              <w:jc w:val="both"/>
              <w:rPr>
                <w:rFonts w:ascii="Times New Roman" w:hAnsi="Times New Roman"/>
                <w:i w:val="0"/>
                <w:sz w:val="22"/>
                <w:szCs w:val="22"/>
                <w:lang w:eastAsia="cs-CZ"/>
              </w:rPr>
            </w:pPr>
          </w:p>
          <w:p w:rsidR="00471025" w:rsidRPr="00B44FF1">
            <w:pPr>
              <w:bidi w:val="0"/>
              <w:jc w:val="both"/>
              <w:rPr>
                <w:rFonts w:ascii="Times New Roman" w:hAnsi="Times New Roman"/>
                <w:i w:val="0"/>
                <w:sz w:val="22"/>
                <w:szCs w:val="22"/>
              </w:rPr>
            </w:pPr>
            <w:r w:rsidRPr="00471025">
              <w:rPr>
                <w:rFonts w:ascii="Times New Roman" w:hAnsi="Times New Roman"/>
                <w:i w:val="0"/>
                <w:sz w:val="22"/>
                <w:szCs w:val="22"/>
                <w:lang w:eastAsia="cs-CZ"/>
              </w:rPr>
              <w:t>Ustanovenia odsekov 1 až 4 platia rovnako o matke do konca deviateho mesiaca po pôrode a o dojčiacej žene.</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471025">
            <w:pPr>
              <w:bidi w:val="0"/>
              <w:jc w:val="center"/>
              <w:rPr>
                <w:rFonts w:ascii="Times New Roman" w:hAnsi="Times New Roman"/>
                <w:i w:val="0"/>
                <w:sz w:val="22"/>
                <w:szCs w:val="22"/>
              </w:rPr>
            </w:pPr>
            <w:r w:rsidRPr="00471025" w:rsidR="00471025">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8</w:t>
            </w:r>
          </w:p>
          <w:p w:rsidR="00CB6997" w:rsidRPr="00C61156">
            <w:pPr>
              <w:bidi w:val="0"/>
              <w:rPr>
                <w:rFonts w:ascii="Times New Roman" w:hAnsi="Times New Roman"/>
                <w:i w:val="0"/>
                <w:sz w:val="22"/>
                <w:szCs w:val="22"/>
                <w:highlight w:val="yellow"/>
              </w:rPr>
            </w:pPr>
            <w:r w:rsidRPr="00C61156">
              <w:rPr>
                <w:rFonts w:ascii="Times New Roman" w:hAnsi="Times New Roman"/>
                <w:i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Materská dovolenka</w:t>
            </w:r>
          </w:p>
          <w:p w:rsidR="00C61156" w:rsidRPr="00C61156">
            <w:pPr>
              <w:pStyle w:val="BodyText"/>
              <w:bidi w:val="0"/>
              <w:jc w:val="both"/>
              <w:rPr>
                <w:rFonts w:ascii="Times New Roman" w:hAnsi="Times New Roman"/>
                <w:sz w:val="22"/>
                <w:szCs w:val="22"/>
              </w:rPr>
            </w:pPr>
          </w:p>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1. Členské štáty prijmú potrebné opatrenia, ktorými zabezpečia, aby pracovníčky v zmysle článku 2 mali nárok na neprerušenú materskú dovolenku v čase najmenej štrnástich týždňov, poskytnutú pred a/alebo po pôrode v súlade s vnútroštátnou legislatívou a/alebo vnútroštátnou praxou.</w:t>
            </w:r>
          </w:p>
          <w:p w:rsidR="00CB6997" w:rsidRPr="00C61156">
            <w:pPr>
              <w:pStyle w:val="BodyText"/>
              <w:bidi w:val="0"/>
              <w:jc w:val="both"/>
              <w:rPr>
                <w:rFonts w:ascii="Times New Roman" w:hAnsi="Times New Roman"/>
                <w:sz w:val="22"/>
                <w:szCs w:val="22"/>
                <w:highlight w:val="yellow"/>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highlight w:val="yellow"/>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A0A4C">
            <w:pPr>
              <w:bidi w:val="0"/>
              <w:rPr>
                <w:rFonts w:ascii="Times New Roman" w:hAnsi="Times New Roman"/>
                <w:i w:val="0"/>
                <w:sz w:val="22"/>
                <w:szCs w:val="22"/>
              </w:rPr>
            </w:pPr>
            <w:r>
              <w:rPr>
                <w:rFonts w:ascii="Times New Roman" w:hAnsi="Times New Roman"/>
                <w:i w:val="0"/>
                <w:sz w:val="22"/>
                <w:szCs w:val="22"/>
              </w:rPr>
              <w:t>návrh</w:t>
            </w:r>
          </w:p>
          <w:p w:rsidR="009A0A4C">
            <w:pPr>
              <w:bidi w:val="0"/>
              <w:rPr>
                <w:rFonts w:ascii="Times New Roman" w:hAnsi="Times New Roman"/>
                <w:i w:val="0"/>
                <w:sz w:val="22"/>
                <w:szCs w:val="22"/>
              </w:rPr>
            </w:pPr>
            <w:r>
              <w:rPr>
                <w:rFonts w:ascii="Times New Roman" w:hAnsi="Times New Roman"/>
                <w:i w:val="0"/>
                <w:sz w:val="22"/>
                <w:szCs w:val="22"/>
              </w:rPr>
              <w:t>(Čl. XXX</w:t>
            </w:r>
            <w:r w:rsidR="006757AC">
              <w:rPr>
                <w:rFonts w:ascii="Times New Roman" w:hAnsi="Times New Roman"/>
                <w:i w:val="0"/>
                <w:sz w:val="22"/>
                <w:szCs w:val="22"/>
              </w:rPr>
              <w:t>I</w:t>
            </w:r>
            <w:r>
              <w:rPr>
                <w:rFonts w:ascii="Times New Roman" w:hAnsi="Times New Roman"/>
                <w:i w:val="0"/>
                <w:sz w:val="22"/>
                <w:szCs w:val="22"/>
              </w:rPr>
              <w:t>V</w:t>
            </w:r>
            <w:r w:rsidR="006757AC">
              <w:rPr>
                <w:rFonts w:ascii="Times New Roman" w:hAnsi="Times New Roman"/>
                <w:i w:val="0"/>
                <w:sz w:val="22"/>
                <w:szCs w:val="22"/>
              </w:rPr>
              <w:t xml:space="preserve"> 311/2001 Z. z.</w:t>
            </w:r>
            <w:r>
              <w:rPr>
                <w:rFonts w:ascii="Times New Roman" w:hAnsi="Times New Roman"/>
                <w:i w:val="0"/>
                <w:sz w:val="22"/>
                <w:szCs w:val="22"/>
              </w:rPr>
              <w:t>)</w:t>
            </w:r>
          </w:p>
          <w:p w:rsidR="009A0A4C">
            <w:pPr>
              <w:bidi w:val="0"/>
              <w:rPr>
                <w:rFonts w:ascii="Times New Roman" w:hAnsi="Times New Roman"/>
                <w:i w:val="0"/>
                <w:sz w:val="22"/>
                <w:szCs w:val="22"/>
              </w:rPr>
            </w:pPr>
          </w:p>
          <w:p w:rsidR="009A0A4C">
            <w:pPr>
              <w:bidi w:val="0"/>
              <w:rPr>
                <w:rFonts w:ascii="Times New Roman" w:hAnsi="Times New Roman"/>
                <w:i w:val="0"/>
                <w:sz w:val="22"/>
                <w:szCs w:val="22"/>
              </w:rPr>
            </w:pPr>
          </w:p>
          <w:p w:rsidR="009A0A4C">
            <w:pPr>
              <w:bidi w:val="0"/>
              <w:rPr>
                <w:rFonts w:ascii="Times New Roman" w:hAnsi="Times New Roman"/>
                <w:i w:val="0"/>
                <w:sz w:val="22"/>
                <w:szCs w:val="22"/>
              </w:rPr>
            </w:pPr>
          </w:p>
          <w:p w:rsidR="009A0A4C">
            <w:pPr>
              <w:bidi w:val="0"/>
              <w:rPr>
                <w:rFonts w:ascii="Times New Roman" w:hAnsi="Times New Roman"/>
                <w:i w:val="0"/>
                <w:sz w:val="22"/>
                <w:szCs w:val="22"/>
              </w:rPr>
            </w:pPr>
          </w:p>
          <w:p w:rsidR="009A0A4C">
            <w:pPr>
              <w:bidi w:val="0"/>
              <w:rPr>
                <w:rFonts w:ascii="Times New Roman" w:hAnsi="Times New Roman"/>
                <w:i w:val="0"/>
                <w:sz w:val="22"/>
                <w:szCs w:val="22"/>
              </w:rPr>
            </w:pPr>
          </w:p>
          <w:p w:rsidR="009A0A4C">
            <w:pPr>
              <w:bidi w:val="0"/>
              <w:rPr>
                <w:rFonts w:ascii="Times New Roman" w:hAnsi="Times New Roman"/>
                <w:i w:val="0"/>
                <w:sz w:val="22"/>
                <w:szCs w:val="22"/>
              </w:rPr>
            </w:pPr>
          </w:p>
          <w:p w:rsidR="009A0A4C">
            <w:pPr>
              <w:bidi w:val="0"/>
              <w:rPr>
                <w:rFonts w:ascii="Times New Roman" w:hAnsi="Times New Roman"/>
                <w:i w:val="0"/>
                <w:sz w:val="22"/>
                <w:szCs w:val="22"/>
              </w:rPr>
            </w:pPr>
          </w:p>
          <w:p w:rsidR="009A0A4C">
            <w:pPr>
              <w:bidi w:val="0"/>
              <w:rPr>
                <w:rFonts w:ascii="Times New Roman" w:hAnsi="Times New Roman"/>
                <w:i w:val="0"/>
                <w:sz w:val="22"/>
                <w:szCs w:val="22"/>
              </w:rPr>
            </w:pPr>
          </w:p>
          <w:p w:rsidR="009A0A4C">
            <w:pPr>
              <w:bidi w:val="0"/>
              <w:rPr>
                <w:rFonts w:ascii="Times New Roman" w:hAnsi="Times New Roman"/>
                <w:i w:val="0"/>
                <w:sz w:val="22"/>
                <w:szCs w:val="22"/>
              </w:rPr>
            </w:pPr>
          </w:p>
          <w:p w:rsidR="009A0A4C">
            <w:pPr>
              <w:bidi w:val="0"/>
              <w:rPr>
                <w:rFonts w:ascii="Times New Roman" w:hAnsi="Times New Roman"/>
                <w:i w:val="0"/>
                <w:sz w:val="22"/>
                <w:szCs w:val="22"/>
              </w:rPr>
            </w:pPr>
          </w:p>
          <w:p w:rsidR="00CB6997">
            <w:pPr>
              <w:bidi w:val="0"/>
              <w:rPr>
                <w:rFonts w:ascii="Times New Roman" w:hAnsi="Times New Roman"/>
                <w:i w:val="0"/>
                <w:sz w:val="22"/>
                <w:szCs w:val="22"/>
              </w:rPr>
            </w:pPr>
            <w:r w:rsidRPr="00840F6A" w:rsidR="00840F6A">
              <w:rPr>
                <w:rFonts w:ascii="Times New Roman" w:hAnsi="Times New Roman"/>
                <w:i w:val="0"/>
                <w:sz w:val="22"/>
                <w:szCs w:val="22"/>
              </w:rPr>
              <w:t>311/2001 Z. z.</w:t>
            </w:r>
          </w:p>
          <w:p w:rsidR="005E5323">
            <w:pPr>
              <w:bidi w:val="0"/>
              <w:rPr>
                <w:rFonts w:ascii="Times New Roman" w:hAnsi="Times New Roman"/>
                <w:i w:val="0"/>
                <w:sz w:val="22"/>
                <w:szCs w:val="22"/>
              </w:rPr>
            </w:pPr>
          </w:p>
          <w:p w:rsidR="005E5323">
            <w:pPr>
              <w:bidi w:val="0"/>
              <w:rPr>
                <w:rFonts w:ascii="Times New Roman" w:hAnsi="Times New Roman"/>
                <w:i w:val="0"/>
                <w:sz w:val="22"/>
                <w:szCs w:val="22"/>
              </w:rPr>
            </w:pPr>
          </w:p>
          <w:p w:rsidR="005E5323">
            <w:pPr>
              <w:bidi w:val="0"/>
              <w:rPr>
                <w:rFonts w:ascii="Times New Roman" w:hAnsi="Times New Roman"/>
                <w:i w:val="0"/>
                <w:sz w:val="22"/>
                <w:szCs w:val="22"/>
              </w:rPr>
            </w:pPr>
          </w:p>
          <w:p w:rsidR="005E5323">
            <w:pPr>
              <w:bidi w:val="0"/>
              <w:rPr>
                <w:rFonts w:ascii="Times New Roman" w:hAnsi="Times New Roman"/>
                <w:i w:val="0"/>
                <w:sz w:val="22"/>
                <w:szCs w:val="22"/>
              </w:rPr>
            </w:pPr>
          </w:p>
          <w:p w:rsidR="005E5323">
            <w:pPr>
              <w:bidi w:val="0"/>
              <w:rPr>
                <w:rFonts w:ascii="Times New Roman" w:hAnsi="Times New Roman"/>
                <w:i w:val="0"/>
                <w:sz w:val="22"/>
                <w:szCs w:val="22"/>
              </w:rPr>
            </w:pPr>
          </w:p>
          <w:p w:rsidR="005E5323">
            <w:pPr>
              <w:bidi w:val="0"/>
              <w:rPr>
                <w:rFonts w:ascii="Times New Roman" w:hAnsi="Times New Roman"/>
                <w:i w:val="0"/>
                <w:sz w:val="22"/>
                <w:szCs w:val="22"/>
              </w:rPr>
            </w:pPr>
            <w:r>
              <w:rPr>
                <w:rFonts w:ascii="Times New Roman" w:hAnsi="Times New Roman"/>
                <w:i w:val="0"/>
                <w:sz w:val="22"/>
                <w:szCs w:val="22"/>
              </w:rPr>
              <w:t>Návrh (čl. XXIII)</w:t>
            </w:r>
          </w:p>
          <w:p w:rsidR="005E5323">
            <w:pPr>
              <w:bidi w:val="0"/>
              <w:rPr>
                <w:rFonts w:ascii="Times New Roman" w:hAnsi="Times New Roman"/>
                <w:i w:val="0"/>
                <w:sz w:val="22"/>
                <w:szCs w:val="22"/>
              </w:rPr>
            </w:pPr>
            <w:r>
              <w:rPr>
                <w:rFonts w:ascii="Times New Roman" w:hAnsi="Times New Roman"/>
                <w:i w:val="0"/>
                <w:sz w:val="22"/>
                <w:szCs w:val="22"/>
              </w:rPr>
              <w:t>73/1998 Z. z.</w:t>
            </w:r>
          </w:p>
          <w:p w:rsidR="005E5323" w:rsidRPr="00840F6A">
            <w:pPr>
              <w:bidi w:val="0"/>
              <w:rPr>
                <w:rFonts w:ascii="Times New Roman" w:hAnsi="Times New Roman"/>
                <w:i w:val="0"/>
                <w:sz w:val="22"/>
                <w:szCs w:val="22"/>
                <w:highlight w:val="yellow"/>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840F6A">
            <w:pPr>
              <w:pStyle w:val="BodyText"/>
              <w:bidi w:val="0"/>
              <w:rPr>
                <w:rFonts w:ascii="Times New Roman" w:hAnsi="Times New Roman"/>
                <w:sz w:val="22"/>
                <w:szCs w:val="22"/>
              </w:rPr>
            </w:pPr>
            <w:r w:rsidRPr="00840F6A" w:rsidR="00840F6A">
              <w:rPr>
                <w:rFonts w:ascii="Times New Roman" w:hAnsi="Times New Roman"/>
                <w:sz w:val="22"/>
                <w:szCs w:val="22"/>
              </w:rPr>
              <w:t>§ 166</w:t>
            </w:r>
          </w:p>
          <w:p w:rsidR="00840F6A">
            <w:pPr>
              <w:pStyle w:val="BodyText"/>
              <w:bidi w:val="0"/>
              <w:rPr>
                <w:rFonts w:ascii="Times New Roman" w:hAnsi="Times New Roman"/>
                <w:sz w:val="22"/>
                <w:szCs w:val="22"/>
              </w:rPr>
            </w:pPr>
            <w:r w:rsidRPr="00840F6A">
              <w:rPr>
                <w:rFonts w:ascii="Times New Roman" w:hAnsi="Times New Roman"/>
                <w:sz w:val="22"/>
                <w:szCs w:val="22"/>
              </w:rPr>
              <w:t>O: 1</w:t>
            </w:r>
          </w:p>
          <w:p w:rsidR="00840F6A">
            <w:pPr>
              <w:pStyle w:val="BodyText"/>
              <w:bidi w:val="0"/>
              <w:rPr>
                <w:rFonts w:ascii="Times New Roman" w:hAnsi="Times New Roman"/>
                <w:sz w:val="22"/>
                <w:szCs w:val="22"/>
              </w:rPr>
            </w:pPr>
          </w:p>
          <w:p w:rsidR="00840F6A">
            <w:pPr>
              <w:pStyle w:val="BodyText"/>
              <w:bidi w:val="0"/>
              <w:rPr>
                <w:rFonts w:ascii="Times New Roman" w:hAnsi="Times New Roman"/>
                <w:sz w:val="22"/>
                <w:szCs w:val="22"/>
              </w:rPr>
            </w:pPr>
          </w:p>
          <w:p w:rsidR="00840F6A">
            <w:pPr>
              <w:pStyle w:val="BodyText"/>
              <w:bidi w:val="0"/>
              <w:rPr>
                <w:rFonts w:ascii="Times New Roman" w:hAnsi="Times New Roman"/>
                <w:sz w:val="22"/>
                <w:szCs w:val="22"/>
              </w:rPr>
            </w:pPr>
          </w:p>
          <w:p w:rsidR="00840F6A">
            <w:pPr>
              <w:pStyle w:val="BodyText"/>
              <w:bidi w:val="0"/>
              <w:rPr>
                <w:rFonts w:ascii="Times New Roman" w:hAnsi="Times New Roman"/>
                <w:sz w:val="22"/>
                <w:szCs w:val="22"/>
              </w:rPr>
            </w:pPr>
          </w:p>
          <w:p w:rsidR="00840F6A">
            <w:pPr>
              <w:pStyle w:val="BodyText"/>
              <w:bidi w:val="0"/>
              <w:rPr>
                <w:rFonts w:ascii="Times New Roman" w:hAnsi="Times New Roman"/>
                <w:sz w:val="22"/>
                <w:szCs w:val="22"/>
              </w:rPr>
            </w:pPr>
          </w:p>
          <w:p w:rsidR="00840F6A">
            <w:pPr>
              <w:pStyle w:val="BodyText"/>
              <w:bidi w:val="0"/>
              <w:rPr>
                <w:rFonts w:ascii="Times New Roman" w:hAnsi="Times New Roman"/>
                <w:sz w:val="22"/>
                <w:szCs w:val="22"/>
              </w:rPr>
            </w:pPr>
          </w:p>
          <w:p w:rsidR="00840F6A">
            <w:pPr>
              <w:pStyle w:val="BodyText"/>
              <w:bidi w:val="0"/>
              <w:rPr>
                <w:rFonts w:ascii="Times New Roman" w:hAnsi="Times New Roman"/>
                <w:sz w:val="22"/>
                <w:szCs w:val="22"/>
              </w:rPr>
            </w:pPr>
          </w:p>
          <w:p w:rsidR="00840F6A">
            <w:pPr>
              <w:pStyle w:val="BodyText"/>
              <w:bidi w:val="0"/>
              <w:rPr>
                <w:rFonts w:ascii="Times New Roman" w:hAnsi="Times New Roman"/>
                <w:sz w:val="22"/>
                <w:szCs w:val="22"/>
              </w:rPr>
            </w:pPr>
          </w:p>
          <w:p w:rsidR="00840F6A">
            <w:pPr>
              <w:pStyle w:val="BodyText"/>
              <w:bidi w:val="0"/>
              <w:rPr>
                <w:rFonts w:ascii="Times New Roman" w:hAnsi="Times New Roman"/>
                <w:sz w:val="22"/>
                <w:szCs w:val="22"/>
              </w:rPr>
            </w:pPr>
          </w:p>
          <w:p w:rsidR="00840F6A">
            <w:pPr>
              <w:pStyle w:val="BodyText"/>
              <w:bidi w:val="0"/>
              <w:rPr>
                <w:rFonts w:ascii="Times New Roman" w:hAnsi="Times New Roman"/>
                <w:sz w:val="22"/>
                <w:szCs w:val="22"/>
              </w:rPr>
            </w:pPr>
          </w:p>
          <w:p w:rsidR="009A0A4C">
            <w:pPr>
              <w:pStyle w:val="BodyText"/>
              <w:bidi w:val="0"/>
              <w:rPr>
                <w:rFonts w:ascii="Times New Roman" w:hAnsi="Times New Roman"/>
                <w:sz w:val="22"/>
                <w:szCs w:val="22"/>
              </w:rPr>
            </w:pPr>
          </w:p>
          <w:p w:rsidR="009A0A4C">
            <w:pPr>
              <w:pStyle w:val="BodyText"/>
              <w:bidi w:val="0"/>
              <w:rPr>
                <w:rFonts w:ascii="Times New Roman" w:hAnsi="Times New Roman"/>
                <w:sz w:val="22"/>
                <w:szCs w:val="22"/>
              </w:rPr>
            </w:pPr>
          </w:p>
          <w:p w:rsidR="009A0A4C">
            <w:pPr>
              <w:pStyle w:val="BodyText"/>
              <w:bidi w:val="0"/>
              <w:rPr>
                <w:rFonts w:ascii="Times New Roman" w:hAnsi="Times New Roman"/>
                <w:sz w:val="22"/>
                <w:szCs w:val="22"/>
              </w:rPr>
            </w:pPr>
          </w:p>
          <w:p w:rsidR="00840F6A">
            <w:pPr>
              <w:pStyle w:val="BodyText"/>
              <w:bidi w:val="0"/>
              <w:rPr>
                <w:rFonts w:ascii="Times New Roman" w:hAnsi="Times New Roman"/>
                <w:sz w:val="22"/>
                <w:szCs w:val="22"/>
              </w:rPr>
            </w:pPr>
            <w:r>
              <w:rPr>
                <w:rFonts w:ascii="Times New Roman" w:hAnsi="Times New Roman"/>
                <w:sz w:val="22"/>
                <w:szCs w:val="22"/>
              </w:rPr>
              <w:t>§ 168</w:t>
            </w:r>
          </w:p>
          <w:p w:rsidR="00840F6A">
            <w:pPr>
              <w:pStyle w:val="BodyText"/>
              <w:bidi w:val="0"/>
              <w:rPr>
                <w:rFonts w:ascii="Times New Roman" w:hAnsi="Times New Roman"/>
                <w:sz w:val="22"/>
                <w:szCs w:val="22"/>
              </w:rPr>
            </w:pPr>
            <w:r>
              <w:rPr>
                <w:rFonts w:ascii="Times New Roman" w:hAnsi="Times New Roman"/>
                <w:sz w:val="22"/>
                <w:szCs w:val="22"/>
              </w:rPr>
              <w:t>O: 4</w:t>
            </w: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r>
              <w:rPr>
                <w:rFonts w:ascii="Times New Roman" w:hAnsi="Times New Roman"/>
                <w:sz w:val="22"/>
                <w:szCs w:val="22"/>
              </w:rPr>
              <w:t>§ 152</w:t>
            </w:r>
          </w:p>
          <w:p w:rsidR="005E5323">
            <w:pPr>
              <w:pStyle w:val="BodyText"/>
              <w:bidi w:val="0"/>
              <w:rPr>
                <w:rFonts w:ascii="Times New Roman" w:hAnsi="Times New Roman"/>
                <w:sz w:val="22"/>
                <w:szCs w:val="22"/>
              </w:rPr>
            </w:pPr>
            <w:r>
              <w:rPr>
                <w:rFonts w:ascii="Times New Roman" w:hAnsi="Times New Roman"/>
                <w:sz w:val="22"/>
                <w:szCs w:val="22"/>
              </w:rPr>
              <w:t>O: 1</w:t>
            </w: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p>
          <w:p w:rsidR="005E5323">
            <w:pPr>
              <w:pStyle w:val="BodyText"/>
              <w:bidi w:val="0"/>
              <w:rPr>
                <w:rFonts w:ascii="Times New Roman" w:hAnsi="Times New Roman"/>
                <w:sz w:val="22"/>
                <w:szCs w:val="22"/>
              </w:rPr>
            </w:pPr>
            <w:r>
              <w:rPr>
                <w:rFonts w:ascii="Times New Roman" w:hAnsi="Times New Roman"/>
                <w:sz w:val="22"/>
                <w:szCs w:val="22"/>
              </w:rPr>
              <w:t>§ 153</w:t>
            </w:r>
          </w:p>
          <w:p w:rsidR="005E5323">
            <w:pPr>
              <w:pStyle w:val="BodyText"/>
              <w:bidi w:val="0"/>
              <w:rPr>
                <w:rFonts w:ascii="Times New Roman" w:hAnsi="Times New Roman"/>
                <w:sz w:val="22"/>
                <w:szCs w:val="22"/>
              </w:rPr>
            </w:pPr>
            <w:r>
              <w:rPr>
                <w:rFonts w:ascii="Times New Roman" w:hAnsi="Times New Roman"/>
                <w:sz w:val="22"/>
                <w:szCs w:val="22"/>
              </w:rPr>
              <w:t>O: 2</w:t>
            </w:r>
          </w:p>
          <w:p w:rsidR="005E5323" w:rsidRPr="00B44FF1">
            <w:pPr>
              <w:pStyle w:val="BodyText"/>
              <w:bidi w:val="0"/>
              <w:rPr>
                <w:rFonts w:ascii="Times New Roman" w:hAnsi="Times New Roman"/>
                <w:b/>
                <w:sz w:val="22"/>
                <w:szCs w:val="22"/>
                <w:highlight w:val="yellow"/>
              </w:rPr>
            </w:pPr>
            <w:r>
              <w:rPr>
                <w:rFonts w:ascii="Times New Roman" w:hAnsi="Times New Roman"/>
                <w:sz w:val="22"/>
                <w:szCs w:val="22"/>
              </w:rPr>
              <w:t>V: 1</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6757AC">
            <w:pPr>
              <w:bidi w:val="0"/>
              <w:jc w:val="both"/>
              <w:rPr>
                <w:rFonts w:ascii="Times New Roman" w:hAnsi="Times New Roman"/>
                <w:b/>
                <w:i w:val="0"/>
                <w:sz w:val="22"/>
                <w:szCs w:val="22"/>
                <w:lang w:eastAsia="cs-CZ"/>
              </w:rPr>
            </w:pPr>
            <w:r w:rsidRPr="006757AC" w:rsidR="009A0A4C">
              <w:rPr>
                <w:rFonts w:ascii="Times New Roman" w:hAnsi="Times New Roman"/>
                <w:b/>
                <w:i w:val="0"/>
                <w:sz w:val="22"/>
                <w:szCs w:val="22"/>
                <w:lang w:eastAsia="cs-CZ"/>
              </w:rPr>
              <w:t xml:space="preserve">V súvislosti s pôrodom a starostlivosťou o narodené dieťa patrí žene materská dovolenka. V súvislosti so starostlivosťou o narodené dieťa patrí aj mužovi od narodenia dieťaťa rodičovská dovolenka, ak sa stará o narodené dieťa. Žene patrí materská dovolenka v trvaní 40 týždňov. Žene, ktorá porodila zároveň dve </w:t>
            </w:r>
            <w:r w:rsidRPr="006757AC" w:rsidR="006757AC">
              <w:rPr>
                <w:rFonts w:ascii="Times New Roman" w:hAnsi="Times New Roman"/>
                <w:b/>
                <w:i w:val="0"/>
                <w:sz w:val="22"/>
                <w:szCs w:val="22"/>
                <w:lang w:eastAsia="cs-CZ"/>
              </w:rPr>
              <w:t xml:space="preserve">deti </w:t>
            </w:r>
            <w:r w:rsidRPr="006757AC" w:rsidR="009A0A4C">
              <w:rPr>
                <w:rFonts w:ascii="Times New Roman" w:hAnsi="Times New Roman"/>
                <w:b/>
                <w:i w:val="0"/>
                <w:sz w:val="22"/>
                <w:szCs w:val="22"/>
                <w:lang w:eastAsia="cs-CZ"/>
              </w:rPr>
              <w:t>alebo viac detí, patrí materská dovolenka v trvaní 49 týždňov. Mužovi patrí rodičovská dovolenka v rovnakom rozsahu, v akom patrí materská dovolenka po narodení dieťaťa žene.</w:t>
            </w:r>
          </w:p>
          <w:p w:rsidR="00840F6A" w:rsidRPr="006757AC">
            <w:pPr>
              <w:bidi w:val="0"/>
              <w:jc w:val="both"/>
              <w:rPr>
                <w:rFonts w:ascii="Times New Roman" w:hAnsi="Times New Roman"/>
                <w:i w:val="0"/>
                <w:sz w:val="22"/>
                <w:szCs w:val="22"/>
                <w:lang w:eastAsia="cs-CZ"/>
              </w:rPr>
            </w:pPr>
          </w:p>
          <w:p w:rsidR="00840F6A" w:rsidRPr="006757AC">
            <w:pPr>
              <w:bidi w:val="0"/>
              <w:jc w:val="both"/>
              <w:rPr>
                <w:rFonts w:ascii="Times New Roman" w:hAnsi="Times New Roman"/>
                <w:i w:val="0"/>
                <w:sz w:val="22"/>
                <w:szCs w:val="22"/>
                <w:lang w:eastAsia="cs-CZ"/>
              </w:rPr>
            </w:pPr>
            <w:r w:rsidRPr="006757AC">
              <w:rPr>
                <w:rFonts w:ascii="Times New Roman" w:hAnsi="Times New Roman"/>
                <w:i w:val="0"/>
                <w:sz w:val="22"/>
                <w:szCs w:val="22"/>
                <w:lang w:eastAsia="cs-CZ"/>
              </w:rPr>
              <w:t>Materská dovolenka v súvislosti s pôrodom nesmie byť kratšia ako 14 týždňov a nemôže sa skončiť ani prerušiť pred uplynutím šiestich týždňov odo dňa pôrodu.</w:t>
            </w:r>
          </w:p>
          <w:p w:rsidR="005E5323" w:rsidRPr="006757AC">
            <w:pPr>
              <w:bidi w:val="0"/>
              <w:jc w:val="both"/>
              <w:rPr>
                <w:rFonts w:ascii="Times New Roman" w:hAnsi="Times New Roman"/>
                <w:i w:val="0"/>
                <w:sz w:val="22"/>
                <w:szCs w:val="22"/>
                <w:lang w:eastAsia="cs-CZ"/>
              </w:rPr>
            </w:pPr>
          </w:p>
          <w:p w:rsidR="005E5323" w:rsidRPr="006757AC" w:rsidP="005E5323">
            <w:pPr>
              <w:bidi w:val="0"/>
              <w:jc w:val="both"/>
              <w:rPr>
                <w:rFonts w:ascii="Times New Roman" w:hAnsi="Times New Roman"/>
                <w:b/>
                <w:i w:val="0"/>
                <w:szCs w:val="22"/>
                <w:lang w:eastAsia="cs-CZ"/>
              </w:rPr>
            </w:pPr>
          </w:p>
          <w:p w:rsidR="005E5323" w:rsidRPr="006757AC" w:rsidP="005E5323">
            <w:pPr>
              <w:bidi w:val="0"/>
              <w:jc w:val="both"/>
              <w:rPr>
                <w:rFonts w:ascii="Times New Roman" w:hAnsi="Times New Roman"/>
                <w:b/>
                <w:i w:val="0"/>
                <w:sz w:val="22"/>
                <w:szCs w:val="22"/>
                <w:lang w:eastAsia="cs-CZ"/>
              </w:rPr>
            </w:pPr>
            <w:r w:rsidRPr="006757AC">
              <w:rPr>
                <w:rFonts w:ascii="Times New Roman" w:hAnsi="Times New Roman"/>
                <w:b/>
                <w:i w:val="0"/>
                <w:sz w:val="22"/>
                <w:szCs w:val="22"/>
                <w:lang w:eastAsia="cs-CZ"/>
              </w:rPr>
              <w:t xml:space="preserve">(1) V súvislosti s pôrodom a starostlivosťou o narodené dieťa patrí policajtke materská dovolenka po dobu 40 týždňov; policajtke, ktorá porodila zároveň dve </w:t>
            </w:r>
            <w:r w:rsidRPr="006757AC" w:rsidR="006757AC">
              <w:rPr>
                <w:rFonts w:ascii="Times New Roman" w:hAnsi="Times New Roman"/>
                <w:b/>
                <w:i w:val="0"/>
                <w:sz w:val="22"/>
                <w:szCs w:val="22"/>
                <w:lang w:eastAsia="cs-CZ"/>
              </w:rPr>
              <w:t xml:space="preserve">deti </w:t>
            </w:r>
            <w:r w:rsidRPr="006757AC">
              <w:rPr>
                <w:rFonts w:ascii="Times New Roman" w:hAnsi="Times New Roman"/>
                <w:b/>
                <w:i w:val="0"/>
                <w:sz w:val="22"/>
                <w:szCs w:val="22"/>
                <w:lang w:eastAsia="cs-CZ"/>
              </w:rPr>
              <w:t xml:space="preserve">alebo viac detí patrí materská dovolenka po dobu 49 týždňov. V súvislosti so starostlivosťou o narodené dieťa patrí aj policajtovi od narodenia dieťaťa rodičovská dovolenka v rovnakom rozsahu, ak sa </w:t>
            </w:r>
          </w:p>
          <w:p w:rsidR="005E5323" w:rsidRPr="006757AC" w:rsidP="005E5323">
            <w:pPr>
              <w:bidi w:val="0"/>
              <w:jc w:val="both"/>
              <w:rPr>
                <w:rFonts w:ascii="Times New Roman" w:hAnsi="Times New Roman"/>
                <w:b/>
                <w:i w:val="0"/>
                <w:szCs w:val="22"/>
                <w:lang w:eastAsia="cs-CZ"/>
              </w:rPr>
            </w:pPr>
            <w:r w:rsidRPr="006757AC">
              <w:rPr>
                <w:rFonts w:ascii="Times New Roman" w:hAnsi="Times New Roman"/>
                <w:b/>
                <w:i w:val="0"/>
                <w:sz w:val="22"/>
                <w:szCs w:val="22"/>
                <w:lang w:eastAsia="cs-CZ"/>
              </w:rPr>
              <w:t xml:space="preserve">stará o narodené dieťa. </w:t>
            </w:r>
          </w:p>
          <w:p w:rsidR="005E5323" w:rsidRPr="006757AC" w:rsidP="005E5323">
            <w:pPr>
              <w:bidi w:val="0"/>
              <w:jc w:val="both"/>
              <w:rPr>
                <w:rFonts w:ascii="Times New Roman" w:hAnsi="Times New Roman"/>
                <w:b/>
                <w:i w:val="0"/>
                <w:szCs w:val="22"/>
                <w:lang w:eastAsia="cs-CZ"/>
              </w:rPr>
            </w:pPr>
          </w:p>
          <w:p w:rsidR="005E5323" w:rsidRPr="006757AC" w:rsidP="005E5323">
            <w:pPr>
              <w:bidi w:val="0"/>
              <w:jc w:val="both"/>
              <w:rPr>
                <w:rFonts w:ascii="Times New Roman" w:hAnsi="Times New Roman"/>
                <w:b/>
                <w:i w:val="0"/>
                <w:szCs w:val="22"/>
                <w:lang w:eastAsia="cs-CZ"/>
              </w:rPr>
            </w:pPr>
          </w:p>
          <w:p w:rsidR="005E5323" w:rsidRPr="006757AC" w:rsidP="005E5323">
            <w:pPr>
              <w:bidi w:val="0"/>
              <w:jc w:val="both"/>
              <w:rPr>
                <w:rFonts w:ascii="Times New Roman" w:hAnsi="Times New Roman"/>
                <w:b/>
                <w:i w:val="0"/>
                <w:color w:val="000000"/>
                <w:sz w:val="22"/>
                <w:szCs w:val="22"/>
              </w:rPr>
            </w:pPr>
            <w:r w:rsidRPr="006757AC">
              <w:rPr>
                <w:rFonts w:ascii="Times New Roman" w:hAnsi="Times New Roman"/>
                <w:b/>
                <w:i w:val="0"/>
                <w:color w:val="000000"/>
                <w:sz w:val="22"/>
                <w:szCs w:val="22"/>
              </w:rPr>
              <w:t xml:space="preserve">(2) Materská dovolenka alebo </w:t>
            </w:r>
          </w:p>
          <w:p w:rsidR="005E5323" w:rsidRPr="006757AC" w:rsidP="005E5323">
            <w:pPr>
              <w:bidi w:val="0"/>
              <w:jc w:val="both"/>
              <w:rPr>
                <w:rFonts w:ascii="Times New Roman" w:hAnsi="Times New Roman"/>
                <w:i w:val="0"/>
                <w:sz w:val="22"/>
                <w:szCs w:val="22"/>
              </w:rPr>
            </w:pPr>
            <w:r w:rsidRPr="006757AC">
              <w:rPr>
                <w:rFonts w:ascii="Times New Roman" w:hAnsi="Times New Roman"/>
                <w:b/>
                <w:i w:val="0"/>
                <w:color w:val="000000"/>
                <w:sz w:val="22"/>
                <w:szCs w:val="22"/>
              </w:rPr>
              <w:t xml:space="preserve">rodičovská dovolenka sa poskytuje policajtke alebo policajtovi odo dňa prevzatia dieťaťa v trvaní 34 týždňov; policajtke alebo policajtovi, ktorý prevzal dve </w:t>
            </w:r>
            <w:r w:rsidR="006757AC">
              <w:rPr>
                <w:rFonts w:ascii="Times New Roman" w:hAnsi="Times New Roman"/>
                <w:b/>
                <w:i w:val="0"/>
                <w:color w:val="000000"/>
                <w:sz w:val="22"/>
                <w:szCs w:val="22"/>
              </w:rPr>
              <w:t xml:space="preserve">deti </w:t>
            </w:r>
            <w:r w:rsidRPr="006757AC">
              <w:rPr>
                <w:rFonts w:ascii="Times New Roman" w:hAnsi="Times New Roman"/>
                <w:b/>
                <w:i w:val="0"/>
                <w:color w:val="000000"/>
                <w:sz w:val="22"/>
                <w:szCs w:val="22"/>
              </w:rPr>
              <w:t>alebo viac detí, 43 týždňov, najdlhšie do dňa, v ktorom dieťa dovŕši tri roky veku.</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840F6A">
            <w:pPr>
              <w:bidi w:val="0"/>
              <w:jc w:val="center"/>
              <w:rPr>
                <w:rFonts w:ascii="Times New Roman" w:hAnsi="Times New Roman"/>
                <w:i w:val="0"/>
                <w:sz w:val="22"/>
                <w:szCs w:val="22"/>
                <w:highlight w:val="yellow"/>
              </w:rPr>
            </w:pPr>
            <w:r w:rsidRPr="00840F6A" w:rsidR="00840F6A">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highlight w:val="yellow"/>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8</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2. Materská dovolenka ustanovená v odseku 1 musí zahŕňať povinnú materskú dovolenku v čase najmenej dvoch týždňov, poskytnutú pred a/alebo po pôrode v súlade s vnútroštátnou legislatívou a/alebo vnútroštátnou praxou.</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pPr>
              <w:bidi w:val="0"/>
              <w:rPr>
                <w:rFonts w:ascii="Times New Roman" w:hAnsi="Times New Roman"/>
                <w:i w:val="0"/>
                <w:sz w:val="22"/>
                <w:szCs w:val="22"/>
              </w:rPr>
            </w:pPr>
            <w:r w:rsidRPr="00CC09C0" w:rsidR="00CC09C0">
              <w:rPr>
                <w:rFonts w:ascii="Times New Roman" w:hAnsi="Times New Roman"/>
                <w:i w:val="0"/>
                <w:sz w:val="22"/>
                <w:szCs w:val="22"/>
              </w:rPr>
              <w:t>311/2001 Z. z.</w:t>
            </w:r>
          </w:p>
          <w:p w:rsidR="00D47EA8">
            <w:pPr>
              <w:bidi w:val="0"/>
              <w:rPr>
                <w:rFonts w:ascii="Times New Roman" w:hAnsi="Times New Roman"/>
                <w:i w:val="0"/>
                <w:sz w:val="22"/>
                <w:szCs w:val="22"/>
              </w:rPr>
            </w:pPr>
          </w:p>
          <w:p w:rsidR="00D47EA8">
            <w:pPr>
              <w:bidi w:val="0"/>
              <w:rPr>
                <w:rFonts w:ascii="Times New Roman" w:hAnsi="Times New Roman"/>
                <w:i w:val="0"/>
                <w:sz w:val="22"/>
                <w:szCs w:val="22"/>
              </w:rPr>
            </w:pPr>
          </w:p>
          <w:p w:rsidR="00D47EA8">
            <w:pPr>
              <w:bidi w:val="0"/>
              <w:rPr>
                <w:rFonts w:ascii="Times New Roman" w:hAnsi="Times New Roman"/>
                <w:i w:val="0"/>
                <w:sz w:val="22"/>
                <w:szCs w:val="22"/>
              </w:rPr>
            </w:pPr>
          </w:p>
          <w:p w:rsidR="00D47EA8">
            <w:pPr>
              <w:bidi w:val="0"/>
              <w:rPr>
                <w:rFonts w:ascii="Times New Roman" w:hAnsi="Times New Roman"/>
                <w:i w:val="0"/>
                <w:sz w:val="22"/>
                <w:szCs w:val="22"/>
              </w:rPr>
            </w:pPr>
            <w:r>
              <w:rPr>
                <w:rFonts w:ascii="Times New Roman" w:hAnsi="Times New Roman"/>
                <w:i w:val="0"/>
                <w:sz w:val="22"/>
                <w:szCs w:val="22"/>
              </w:rPr>
              <w:t xml:space="preserve">Návrh (čl. XXIII) </w:t>
            </w:r>
          </w:p>
          <w:p w:rsidR="00D47EA8" w:rsidRPr="00CC09C0">
            <w:pPr>
              <w:bidi w:val="0"/>
              <w:rPr>
                <w:rFonts w:ascii="Times New Roman" w:hAnsi="Times New Roman"/>
                <w:i w:val="0"/>
                <w:sz w:val="22"/>
                <w:szCs w:val="22"/>
              </w:rPr>
            </w:pPr>
            <w:r>
              <w:rPr>
                <w:rFonts w:ascii="Times New Roman" w:hAnsi="Times New Roman"/>
                <w:i w:val="0"/>
                <w:sz w:val="22"/>
                <w:szCs w:val="22"/>
              </w:rPr>
              <w:t>73/1998 Z.z.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C09C0" w:rsidP="00CC09C0">
            <w:pPr>
              <w:pStyle w:val="BodyText"/>
              <w:bidi w:val="0"/>
              <w:rPr>
                <w:rFonts w:ascii="Times New Roman" w:hAnsi="Times New Roman"/>
                <w:sz w:val="22"/>
                <w:szCs w:val="22"/>
              </w:rPr>
            </w:pPr>
            <w:r>
              <w:rPr>
                <w:rFonts w:ascii="Times New Roman" w:hAnsi="Times New Roman"/>
                <w:sz w:val="22"/>
                <w:szCs w:val="22"/>
              </w:rPr>
              <w:t>§ 168</w:t>
            </w:r>
          </w:p>
          <w:p w:rsidR="00CB6997" w:rsidP="00CC09C0">
            <w:pPr>
              <w:bidi w:val="0"/>
              <w:rPr>
                <w:rFonts w:ascii="Times New Roman" w:hAnsi="Times New Roman"/>
                <w:i w:val="0"/>
                <w:sz w:val="22"/>
                <w:szCs w:val="22"/>
              </w:rPr>
            </w:pPr>
            <w:r w:rsidRPr="00CC09C0" w:rsidR="00CC09C0">
              <w:rPr>
                <w:rFonts w:ascii="Times New Roman" w:hAnsi="Times New Roman"/>
                <w:i w:val="0"/>
                <w:sz w:val="22"/>
                <w:szCs w:val="22"/>
              </w:rPr>
              <w:t>O: 4</w:t>
            </w:r>
          </w:p>
          <w:p w:rsidR="00D47EA8" w:rsidP="00CC09C0">
            <w:pPr>
              <w:bidi w:val="0"/>
              <w:rPr>
                <w:rFonts w:ascii="Times New Roman" w:hAnsi="Times New Roman"/>
                <w:i w:val="0"/>
                <w:sz w:val="22"/>
                <w:szCs w:val="22"/>
              </w:rPr>
            </w:pPr>
          </w:p>
          <w:p w:rsidR="00D47EA8" w:rsidP="00CC09C0">
            <w:pPr>
              <w:bidi w:val="0"/>
              <w:rPr>
                <w:rFonts w:ascii="Times New Roman" w:hAnsi="Times New Roman"/>
                <w:i w:val="0"/>
                <w:sz w:val="22"/>
                <w:szCs w:val="22"/>
              </w:rPr>
            </w:pPr>
          </w:p>
          <w:p w:rsidR="00D47EA8" w:rsidP="00CC09C0">
            <w:pPr>
              <w:bidi w:val="0"/>
              <w:rPr>
                <w:rFonts w:ascii="Times New Roman" w:hAnsi="Times New Roman"/>
                <w:i w:val="0"/>
                <w:sz w:val="22"/>
                <w:szCs w:val="22"/>
              </w:rPr>
            </w:pPr>
          </w:p>
          <w:p w:rsidR="00D47EA8" w:rsidP="00CC09C0">
            <w:pPr>
              <w:bidi w:val="0"/>
              <w:rPr>
                <w:rFonts w:ascii="Times New Roman" w:hAnsi="Times New Roman"/>
                <w:i w:val="0"/>
                <w:sz w:val="22"/>
                <w:szCs w:val="22"/>
              </w:rPr>
            </w:pPr>
            <w:r>
              <w:rPr>
                <w:rFonts w:ascii="Times New Roman" w:hAnsi="Times New Roman"/>
                <w:i w:val="0"/>
                <w:sz w:val="22"/>
                <w:szCs w:val="22"/>
              </w:rPr>
              <w:t>§ 152</w:t>
            </w:r>
          </w:p>
          <w:p w:rsidR="00D47EA8" w:rsidP="00CC09C0">
            <w:pPr>
              <w:bidi w:val="0"/>
              <w:rPr>
                <w:rFonts w:ascii="Times New Roman" w:hAnsi="Times New Roman"/>
                <w:i w:val="0"/>
                <w:sz w:val="22"/>
                <w:szCs w:val="22"/>
              </w:rPr>
            </w:pPr>
            <w:r>
              <w:rPr>
                <w:rFonts w:ascii="Times New Roman" w:hAnsi="Times New Roman"/>
                <w:i w:val="0"/>
                <w:sz w:val="22"/>
                <w:szCs w:val="22"/>
              </w:rPr>
              <w:t>O: 4</w:t>
            </w:r>
          </w:p>
          <w:p w:rsidR="00D47EA8" w:rsidP="00CC09C0">
            <w:pPr>
              <w:bidi w:val="0"/>
              <w:rPr>
                <w:rFonts w:ascii="Times New Roman" w:hAnsi="Times New Roman"/>
                <w:i w:val="0"/>
                <w:sz w:val="22"/>
                <w:szCs w:val="22"/>
              </w:rPr>
            </w:pPr>
            <w:r>
              <w:rPr>
                <w:rFonts w:ascii="Times New Roman" w:hAnsi="Times New Roman"/>
                <w:i w:val="0"/>
                <w:sz w:val="22"/>
                <w:szCs w:val="22"/>
              </w:rPr>
              <w:t>V: 2</w:t>
            </w:r>
          </w:p>
          <w:p w:rsidR="00D47EA8" w:rsidRPr="00CC09C0" w:rsidP="00CC09C0">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6757AC">
            <w:pPr>
              <w:bidi w:val="0"/>
              <w:jc w:val="both"/>
              <w:rPr>
                <w:rFonts w:ascii="Times New Roman" w:hAnsi="Times New Roman"/>
                <w:i w:val="0"/>
                <w:sz w:val="22"/>
                <w:szCs w:val="22"/>
                <w:lang w:eastAsia="cs-CZ"/>
              </w:rPr>
            </w:pPr>
            <w:r w:rsidRPr="006757AC" w:rsidR="00CC09C0">
              <w:rPr>
                <w:rFonts w:ascii="Times New Roman" w:hAnsi="Times New Roman"/>
                <w:i w:val="0"/>
                <w:sz w:val="22"/>
                <w:szCs w:val="22"/>
                <w:lang w:eastAsia="cs-CZ"/>
              </w:rPr>
              <w:t>Materská dovolenka v súvislosti s pôrodom nesmie byť kratšia ako 14 týždňov a nemôže sa skončiť ani prerušiť pred uplynutím šiestich týždňov odo dňa pôrodu.</w:t>
            </w:r>
          </w:p>
          <w:p w:rsidR="00D47EA8" w:rsidRPr="006757AC">
            <w:pPr>
              <w:bidi w:val="0"/>
              <w:jc w:val="both"/>
              <w:rPr>
                <w:rFonts w:ascii="Times New Roman" w:hAnsi="Times New Roman"/>
                <w:i w:val="0"/>
                <w:sz w:val="22"/>
                <w:szCs w:val="22"/>
                <w:lang w:eastAsia="cs-CZ"/>
              </w:rPr>
            </w:pPr>
            <w:r w:rsidRPr="006757AC">
              <w:rPr>
                <w:rFonts w:ascii="Times New Roman" w:hAnsi="Times New Roman"/>
                <w:b/>
                <w:i w:val="0"/>
                <w:color w:val="000000"/>
                <w:sz w:val="22"/>
                <w:szCs w:val="22"/>
              </w:rPr>
              <w:t xml:space="preserve">Ak policajtka vyčerpá z materskej dovolenky pred pôrodom menej ako šesť týždňov z iného dôvodu, poskytne sa jej materská dovolenka odo dňa pôrodu len do uplynutia 34 týždňov; osamelej policajtke sa poskytne materská dovolenka do uplynutia 34 týždňov a policajtke, ktorá porodila súčasne dve </w:t>
            </w:r>
            <w:r w:rsidR="006757AC">
              <w:rPr>
                <w:rFonts w:ascii="Times New Roman" w:hAnsi="Times New Roman"/>
                <w:b/>
                <w:i w:val="0"/>
                <w:color w:val="000000"/>
                <w:sz w:val="22"/>
                <w:szCs w:val="22"/>
              </w:rPr>
              <w:t xml:space="preserve">deti </w:t>
            </w:r>
            <w:r w:rsidRPr="006757AC">
              <w:rPr>
                <w:rFonts w:ascii="Times New Roman" w:hAnsi="Times New Roman"/>
                <w:b/>
                <w:i w:val="0"/>
                <w:color w:val="000000"/>
                <w:sz w:val="22"/>
                <w:szCs w:val="22"/>
              </w:rPr>
              <w:t>alebo viac detí, sa poskytne materská dovolenka do uplynutia 43 týždňov.</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CC09C0">
            <w:pPr>
              <w:bidi w:val="0"/>
              <w:jc w:val="center"/>
              <w:rPr>
                <w:rFonts w:ascii="Times New Roman" w:hAnsi="Times New Roman"/>
                <w:i w:val="0"/>
                <w:sz w:val="22"/>
                <w:szCs w:val="22"/>
              </w:rPr>
            </w:pPr>
            <w:r w:rsidRPr="00CC09C0" w:rsidR="00CC09C0">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Pracovné voľno na predpôrodné lekárske prehliadky</w:t>
            </w:r>
          </w:p>
          <w:p w:rsidR="00C61156" w:rsidRPr="00C61156">
            <w:pPr>
              <w:pStyle w:val="BodyText"/>
              <w:bidi w:val="0"/>
              <w:jc w:val="both"/>
              <w:rPr>
                <w:rFonts w:ascii="Times New Roman" w:hAnsi="Times New Roman"/>
                <w:sz w:val="22"/>
                <w:szCs w:val="22"/>
              </w:rPr>
            </w:pPr>
          </w:p>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Členské štáty prijmú potrebné opatrenia, ktorými zabezpečia, aby tehotné pracovníčky v zmysle článku 2 (a) mali v súlade s vnútroštátnou legislatívou a/alebo vnútroštátnou praxou nárok na pracovné voľno bez straty mzdy na predpôrodné prehliadky v prípade, že sa tieto prehliadky musia uskutočniť počas pracovného času.</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CC09C0">
            <w:pPr>
              <w:bidi w:val="0"/>
              <w:rPr>
                <w:rFonts w:ascii="Times New Roman" w:hAnsi="Times New Roman"/>
                <w:i w:val="0"/>
                <w:iCs/>
                <w:sz w:val="22"/>
                <w:szCs w:val="22"/>
              </w:rPr>
            </w:pPr>
            <w:r w:rsidRPr="00CC09C0" w:rsidR="00CC09C0">
              <w:rPr>
                <w:rFonts w:ascii="Times New Roman" w:hAnsi="Times New Roman"/>
                <w:i w:val="0"/>
                <w:iCs/>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CC09C0">
            <w:pPr>
              <w:bidi w:val="0"/>
              <w:rPr>
                <w:rFonts w:ascii="Times New Roman" w:hAnsi="Times New Roman"/>
                <w:i w:val="0"/>
                <w:sz w:val="22"/>
                <w:szCs w:val="22"/>
              </w:rPr>
            </w:pPr>
            <w:r w:rsidRPr="00CC09C0" w:rsidR="00CC09C0">
              <w:rPr>
                <w:rFonts w:ascii="Times New Roman" w:hAnsi="Times New Roman"/>
                <w:i w:val="0"/>
                <w:sz w:val="22"/>
                <w:szCs w:val="22"/>
              </w:rPr>
              <w:t>§ 141</w:t>
            </w:r>
          </w:p>
          <w:p w:rsidR="00CC09C0" w:rsidRPr="00CC09C0">
            <w:pPr>
              <w:bidi w:val="0"/>
              <w:rPr>
                <w:rFonts w:ascii="Times New Roman" w:hAnsi="Times New Roman"/>
                <w:i w:val="0"/>
                <w:sz w:val="22"/>
                <w:szCs w:val="22"/>
              </w:rPr>
            </w:pPr>
            <w:r w:rsidRPr="00CC09C0">
              <w:rPr>
                <w:rFonts w:ascii="Times New Roman" w:hAnsi="Times New Roman"/>
                <w:i w:val="0"/>
                <w:sz w:val="22"/>
                <w:szCs w:val="22"/>
              </w:rPr>
              <w:t>O: 2</w:t>
            </w:r>
          </w:p>
          <w:p w:rsidR="00CC09C0" w:rsidRPr="00CC09C0">
            <w:pPr>
              <w:bidi w:val="0"/>
              <w:rPr>
                <w:rFonts w:ascii="Times New Roman" w:hAnsi="Times New Roman"/>
                <w:i w:val="0"/>
                <w:sz w:val="22"/>
                <w:szCs w:val="22"/>
              </w:rPr>
            </w:pPr>
            <w:r w:rsidRPr="00CC09C0">
              <w:rPr>
                <w:rFonts w:ascii="Times New Roman" w:hAnsi="Times New Roman"/>
                <w:i w:val="0"/>
                <w:sz w:val="22"/>
                <w:szCs w:val="22"/>
              </w:rPr>
              <w:t>P: a</w:t>
            </w:r>
          </w:p>
          <w:p w:rsidR="00CC09C0" w:rsidRPr="00B44FF1">
            <w:pPr>
              <w:bidi w:val="0"/>
              <w:rPr>
                <w:rFonts w:ascii="Times New Roman" w:hAnsi="Times New Roman"/>
                <w:b/>
                <w:i w:val="0"/>
                <w:sz w:val="22"/>
                <w:szCs w:val="22"/>
              </w:rPr>
            </w:pPr>
            <w:r w:rsidRPr="00CC09C0">
              <w:rPr>
                <w:rFonts w:ascii="Times New Roman" w:hAnsi="Times New Roman"/>
                <w:i w:val="0"/>
                <w:sz w:val="22"/>
                <w:szCs w:val="22"/>
              </w:rPr>
              <w:t>Bod 3</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pPr>
              <w:bidi w:val="0"/>
              <w:jc w:val="both"/>
              <w:rPr>
                <w:rFonts w:ascii="Times New Roman" w:hAnsi="Times New Roman"/>
                <w:i w:val="0"/>
                <w:sz w:val="22"/>
                <w:szCs w:val="22"/>
                <w:lang w:eastAsia="cs-CZ"/>
              </w:rPr>
            </w:pPr>
            <w:r w:rsidRPr="00CC09C0" w:rsidR="00CC09C0">
              <w:rPr>
                <w:rFonts w:ascii="Times New Roman" w:hAnsi="Times New Roman"/>
                <w:i w:val="0"/>
                <w:sz w:val="22"/>
                <w:szCs w:val="22"/>
                <w:lang w:eastAsia="cs-CZ"/>
              </w:rPr>
              <w:t>Zamestnávateľ je povinný poskytnúť zamestnancovi pracovné voľno z týchto dôvodov a v tomto rozsahu:</w:t>
            </w:r>
          </w:p>
          <w:p w:rsidR="00CC09C0" w:rsidRPr="00CC09C0">
            <w:pPr>
              <w:bidi w:val="0"/>
              <w:jc w:val="both"/>
              <w:rPr>
                <w:rFonts w:ascii="Times New Roman" w:hAnsi="Times New Roman"/>
                <w:i w:val="0"/>
                <w:sz w:val="22"/>
                <w:szCs w:val="22"/>
                <w:lang w:eastAsia="cs-CZ"/>
              </w:rPr>
            </w:pPr>
            <w:r w:rsidRPr="00CC09C0">
              <w:rPr>
                <w:rFonts w:ascii="Times New Roman" w:hAnsi="Times New Roman"/>
                <w:i w:val="0"/>
                <w:sz w:val="22"/>
                <w:szCs w:val="22"/>
                <w:lang w:eastAsia="cs-CZ"/>
              </w:rPr>
              <w:t>vyšetrenie alebo ošetrenie zamestnanca v zdravotníckom zariadení</w:t>
            </w:r>
          </w:p>
          <w:p w:rsidR="00CC09C0" w:rsidRPr="00B44FF1">
            <w:pPr>
              <w:bidi w:val="0"/>
              <w:jc w:val="both"/>
              <w:rPr>
                <w:rFonts w:ascii="Times New Roman" w:hAnsi="Times New Roman"/>
                <w:i w:val="0"/>
                <w:sz w:val="22"/>
                <w:szCs w:val="22"/>
              </w:rPr>
            </w:pPr>
            <w:r w:rsidRPr="00CC09C0">
              <w:rPr>
                <w:rFonts w:ascii="Times New Roman" w:hAnsi="Times New Roman"/>
                <w:i w:val="0"/>
                <w:sz w:val="22"/>
                <w:szCs w:val="22"/>
                <w:lang w:eastAsia="cs-CZ"/>
              </w:rPr>
              <w:t>pracovné voľno s náhradou mzdy sa poskytne na nevyhnutne potrebný čas na preventívne lekárske prehliadky súvisiace s tehotenstvom, ak vyšetrenie alebo ošetrenie nebolo možné vykonať mimo pracovného času,</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CC09C0">
            <w:pPr>
              <w:bidi w:val="0"/>
              <w:jc w:val="center"/>
              <w:rPr>
                <w:rFonts w:ascii="Times New Roman" w:hAnsi="Times New Roman"/>
                <w:i w:val="0"/>
                <w:sz w:val="22"/>
                <w:szCs w:val="22"/>
              </w:rPr>
            </w:pPr>
            <w:r w:rsidRPr="00CC09C0" w:rsidR="00CC09C0">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Zákaz prepustenia</w:t>
            </w:r>
          </w:p>
          <w:p w:rsidR="00C61156" w:rsidRPr="00C61156">
            <w:pPr>
              <w:pStyle w:val="BodyText"/>
              <w:bidi w:val="0"/>
              <w:jc w:val="both"/>
              <w:rPr>
                <w:rFonts w:ascii="Times New Roman" w:hAnsi="Times New Roman"/>
                <w:sz w:val="22"/>
                <w:szCs w:val="22"/>
              </w:rPr>
            </w:pPr>
          </w:p>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Aby sa pracovníčkam v zmysle článku 2 zaručilo uplatňovanie ich práv na ochranu zdravia a bezpečnosti, ako ich ustanovuje uvedený článok, zabezpečí sa, že:</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10</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1. členské štáty prijmú potrebné opatrenia na zákaz prepustenia pracovníčok v zmysle článku 2 počas obdobia od začiatku tehotenstva do konca materskej dovolenky stanovenej v článku 8 (1) okrem výnimočných prípadov nesúvisiacich s ich stavom, ktoré povoľuje vnútroštátna legislatíva a/alebo vnútroštátna prax, a kde to je uplatniteľné, pod podmienkou, že na to dá súhlas príslušný orgán;</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0B15BF">
            <w:pPr>
              <w:bidi w:val="0"/>
              <w:rPr>
                <w:rFonts w:ascii="Times New Roman" w:hAnsi="Times New Roman"/>
                <w:i w:val="0"/>
                <w:iCs/>
                <w:sz w:val="22"/>
                <w:szCs w:val="22"/>
              </w:rPr>
            </w:pPr>
            <w:r w:rsidRPr="000B15BF" w:rsidR="000B15BF">
              <w:rPr>
                <w:rFonts w:ascii="Times New Roman" w:hAnsi="Times New Roman"/>
                <w:i w:val="0"/>
                <w:iCs/>
                <w:sz w:val="22"/>
                <w:szCs w:val="22"/>
              </w:rPr>
              <w:t>311/2001 Z. z.</w:t>
            </w:r>
          </w:p>
          <w:p w:rsidR="00CB6997" w:rsidRPr="00B44FF1">
            <w:pPr>
              <w:bidi w:val="0"/>
              <w:rPr>
                <w:rFonts w:ascii="Times New Roman" w:hAnsi="Times New Roman"/>
                <w:b/>
                <w:i w:val="0"/>
                <w:iCs/>
                <w:sz w:val="22"/>
                <w:szCs w:val="22"/>
              </w:rPr>
            </w:pPr>
          </w:p>
          <w:p w:rsidR="00CB6997" w:rsidRPr="00B44FF1">
            <w:pPr>
              <w:bidi w:val="0"/>
              <w:rPr>
                <w:rFonts w:ascii="Times New Roman" w:hAnsi="Times New Roman"/>
                <w:b/>
                <w:i w:val="0"/>
                <w:iCs/>
                <w:sz w:val="22"/>
                <w:szCs w:val="22"/>
              </w:rPr>
            </w:pPr>
          </w:p>
          <w:p w:rsidR="00CB6997" w:rsidRPr="00B44FF1" w:rsidP="00BA6A2F">
            <w:pPr>
              <w:pStyle w:val="BodyText3"/>
              <w:bidi w:val="0"/>
              <w:rPr>
                <w:rFonts w:ascii="Times New Roman" w:hAnsi="Times New Roman"/>
                <w:i w:val="0"/>
                <w:iCs/>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0B15BF">
            <w:pPr>
              <w:bidi w:val="0"/>
              <w:rPr>
                <w:rFonts w:ascii="Times New Roman" w:hAnsi="Times New Roman"/>
                <w:i w:val="0"/>
                <w:sz w:val="22"/>
                <w:szCs w:val="22"/>
              </w:rPr>
            </w:pPr>
            <w:r w:rsidRPr="000B15BF" w:rsidR="000B15BF">
              <w:rPr>
                <w:rFonts w:ascii="Times New Roman" w:hAnsi="Times New Roman"/>
                <w:i w:val="0"/>
                <w:sz w:val="22"/>
                <w:szCs w:val="22"/>
              </w:rPr>
              <w:t>§ 64</w:t>
            </w:r>
          </w:p>
          <w:p w:rsidR="000B15BF" w:rsidRPr="000B15BF">
            <w:pPr>
              <w:bidi w:val="0"/>
              <w:rPr>
                <w:rFonts w:ascii="Times New Roman" w:hAnsi="Times New Roman"/>
                <w:i w:val="0"/>
                <w:sz w:val="22"/>
                <w:szCs w:val="22"/>
              </w:rPr>
            </w:pPr>
            <w:r w:rsidRPr="000B15BF">
              <w:rPr>
                <w:rFonts w:ascii="Times New Roman" w:hAnsi="Times New Roman"/>
                <w:i w:val="0"/>
                <w:sz w:val="22"/>
                <w:szCs w:val="22"/>
              </w:rPr>
              <w:t>O: 1</w:t>
            </w:r>
          </w:p>
          <w:p w:rsidR="000B15BF">
            <w:pPr>
              <w:bidi w:val="0"/>
              <w:rPr>
                <w:rFonts w:ascii="Times New Roman" w:hAnsi="Times New Roman"/>
                <w:i w:val="0"/>
                <w:sz w:val="22"/>
                <w:szCs w:val="22"/>
              </w:rPr>
            </w:pPr>
            <w:r w:rsidRPr="000B15BF">
              <w:rPr>
                <w:rFonts w:ascii="Times New Roman" w:hAnsi="Times New Roman"/>
                <w:i w:val="0"/>
                <w:sz w:val="22"/>
                <w:szCs w:val="22"/>
              </w:rPr>
              <w:t>P: c</w:t>
            </w: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r>
              <w:rPr>
                <w:rFonts w:ascii="Times New Roman" w:hAnsi="Times New Roman"/>
                <w:i w:val="0"/>
                <w:sz w:val="22"/>
                <w:szCs w:val="22"/>
              </w:rPr>
              <w:t>§ 64</w:t>
            </w:r>
          </w:p>
          <w:p w:rsidR="000B15BF">
            <w:pPr>
              <w:bidi w:val="0"/>
              <w:rPr>
                <w:rFonts w:ascii="Times New Roman" w:hAnsi="Times New Roman"/>
                <w:i w:val="0"/>
                <w:sz w:val="22"/>
                <w:szCs w:val="22"/>
              </w:rPr>
            </w:pPr>
            <w:r>
              <w:rPr>
                <w:rFonts w:ascii="Times New Roman" w:hAnsi="Times New Roman"/>
                <w:i w:val="0"/>
                <w:sz w:val="22"/>
                <w:szCs w:val="22"/>
              </w:rPr>
              <w:t>O: 3</w:t>
            </w:r>
          </w:p>
          <w:p w:rsidR="000B15BF">
            <w:pPr>
              <w:bidi w:val="0"/>
              <w:rPr>
                <w:rFonts w:ascii="Times New Roman" w:hAnsi="Times New Roman"/>
                <w:i w:val="0"/>
                <w:sz w:val="22"/>
                <w:szCs w:val="22"/>
              </w:rPr>
            </w:pPr>
          </w:p>
          <w:p w:rsidR="000B15BF">
            <w:pPr>
              <w:bidi w:val="0"/>
              <w:rPr>
                <w:rFonts w:ascii="Times New Roman" w:hAnsi="Times New Roman"/>
                <w:i w:val="0"/>
                <w:sz w:val="22"/>
                <w:szCs w:val="22"/>
              </w:rPr>
            </w:pPr>
            <w:r>
              <w:rPr>
                <w:rFonts w:ascii="Times New Roman" w:hAnsi="Times New Roman"/>
                <w:i w:val="0"/>
                <w:sz w:val="22"/>
                <w:szCs w:val="22"/>
              </w:rPr>
              <w:t>P: a</w:t>
            </w: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r>
              <w:rPr>
                <w:rFonts w:ascii="Times New Roman" w:hAnsi="Times New Roman"/>
                <w:i w:val="0"/>
                <w:sz w:val="22"/>
                <w:szCs w:val="22"/>
              </w:rPr>
              <w:t>P: b</w:t>
            </w: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r>
              <w:rPr>
                <w:rFonts w:ascii="Times New Roman" w:hAnsi="Times New Roman"/>
                <w:i w:val="0"/>
                <w:sz w:val="22"/>
                <w:szCs w:val="22"/>
              </w:rPr>
              <w:t>P: c</w:t>
            </w: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p>
          <w:p w:rsidR="000B15BF">
            <w:pPr>
              <w:bidi w:val="0"/>
              <w:rPr>
                <w:rFonts w:ascii="Times New Roman" w:hAnsi="Times New Roman"/>
                <w:i w:val="0"/>
                <w:sz w:val="22"/>
                <w:szCs w:val="22"/>
              </w:rPr>
            </w:pPr>
            <w:r>
              <w:rPr>
                <w:rFonts w:ascii="Times New Roman" w:hAnsi="Times New Roman"/>
                <w:i w:val="0"/>
                <w:sz w:val="22"/>
                <w:szCs w:val="22"/>
              </w:rPr>
              <w:t>P: d</w:t>
            </w:r>
          </w:p>
          <w:p w:rsidR="00751F57">
            <w:pPr>
              <w:bidi w:val="0"/>
              <w:rPr>
                <w:rFonts w:ascii="Times New Roman" w:hAnsi="Times New Roman"/>
                <w:i w:val="0"/>
                <w:sz w:val="22"/>
                <w:szCs w:val="22"/>
              </w:rPr>
            </w:pPr>
          </w:p>
          <w:p w:rsidR="00751F57">
            <w:pPr>
              <w:bidi w:val="0"/>
              <w:rPr>
                <w:rFonts w:ascii="Times New Roman" w:hAnsi="Times New Roman"/>
                <w:i w:val="0"/>
                <w:sz w:val="22"/>
                <w:szCs w:val="22"/>
              </w:rPr>
            </w:pPr>
          </w:p>
          <w:p w:rsidR="00751F57">
            <w:pPr>
              <w:bidi w:val="0"/>
              <w:rPr>
                <w:rFonts w:ascii="Times New Roman" w:hAnsi="Times New Roman"/>
                <w:i w:val="0"/>
                <w:sz w:val="22"/>
                <w:szCs w:val="22"/>
              </w:rPr>
            </w:pPr>
          </w:p>
          <w:p w:rsidR="00751F57">
            <w:pPr>
              <w:bidi w:val="0"/>
              <w:rPr>
                <w:rFonts w:ascii="Times New Roman" w:hAnsi="Times New Roman"/>
                <w:i w:val="0"/>
                <w:sz w:val="22"/>
                <w:szCs w:val="22"/>
              </w:rPr>
            </w:pPr>
            <w:r>
              <w:rPr>
                <w:rFonts w:ascii="Times New Roman" w:hAnsi="Times New Roman"/>
                <w:i w:val="0"/>
                <w:sz w:val="22"/>
                <w:szCs w:val="22"/>
              </w:rPr>
              <w:t>§ 68</w:t>
            </w:r>
          </w:p>
          <w:p w:rsidR="00751F57">
            <w:pPr>
              <w:bidi w:val="0"/>
              <w:rPr>
                <w:rFonts w:ascii="Times New Roman" w:hAnsi="Times New Roman"/>
                <w:i w:val="0"/>
                <w:sz w:val="22"/>
                <w:szCs w:val="22"/>
              </w:rPr>
            </w:pPr>
            <w:r>
              <w:rPr>
                <w:rFonts w:ascii="Times New Roman" w:hAnsi="Times New Roman"/>
                <w:i w:val="0"/>
                <w:sz w:val="22"/>
                <w:szCs w:val="22"/>
              </w:rPr>
              <w:t>O: 1</w:t>
            </w:r>
          </w:p>
          <w:p w:rsidR="00751F57">
            <w:pPr>
              <w:bidi w:val="0"/>
              <w:rPr>
                <w:rFonts w:ascii="Times New Roman" w:hAnsi="Times New Roman"/>
                <w:i w:val="0"/>
                <w:sz w:val="22"/>
                <w:szCs w:val="22"/>
              </w:rPr>
            </w:pPr>
          </w:p>
          <w:p w:rsidR="00751F57">
            <w:pPr>
              <w:bidi w:val="0"/>
              <w:rPr>
                <w:rFonts w:ascii="Times New Roman" w:hAnsi="Times New Roman"/>
                <w:i w:val="0"/>
                <w:sz w:val="22"/>
                <w:szCs w:val="22"/>
              </w:rPr>
            </w:pPr>
          </w:p>
          <w:p w:rsidR="00751F57">
            <w:pPr>
              <w:bidi w:val="0"/>
              <w:rPr>
                <w:rFonts w:ascii="Times New Roman" w:hAnsi="Times New Roman"/>
                <w:i w:val="0"/>
                <w:sz w:val="22"/>
                <w:szCs w:val="22"/>
              </w:rPr>
            </w:pPr>
            <w:r>
              <w:rPr>
                <w:rFonts w:ascii="Times New Roman" w:hAnsi="Times New Roman"/>
                <w:i w:val="0"/>
                <w:sz w:val="22"/>
                <w:szCs w:val="22"/>
              </w:rPr>
              <w:t>P: a</w:t>
            </w:r>
          </w:p>
          <w:p w:rsidR="00751F57">
            <w:pPr>
              <w:bidi w:val="0"/>
              <w:rPr>
                <w:rFonts w:ascii="Times New Roman" w:hAnsi="Times New Roman"/>
                <w:i w:val="0"/>
                <w:sz w:val="22"/>
                <w:szCs w:val="22"/>
              </w:rPr>
            </w:pPr>
          </w:p>
          <w:p w:rsidR="00751F57">
            <w:pPr>
              <w:bidi w:val="0"/>
              <w:rPr>
                <w:rFonts w:ascii="Times New Roman" w:hAnsi="Times New Roman"/>
                <w:i w:val="0"/>
                <w:sz w:val="22"/>
                <w:szCs w:val="22"/>
              </w:rPr>
            </w:pPr>
          </w:p>
          <w:p w:rsidR="00751F57" w:rsidRPr="000B15BF">
            <w:pPr>
              <w:bidi w:val="0"/>
              <w:rPr>
                <w:rFonts w:ascii="Times New Roman" w:hAnsi="Times New Roman"/>
                <w:i w:val="0"/>
                <w:sz w:val="22"/>
                <w:szCs w:val="22"/>
              </w:rPr>
            </w:pPr>
            <w:r>
              <w:rPr>
                <w:rFonts w:ascii="Times New Roman" w:hAnsi="Times New Roman"/>
                <w:i w:val="0"/>
                <w:sz w:val="22"/>
                <w:szCs w:val="22"/>
              </w:rPr>
              <w:t>P: b</w:t>
            </w:r>
          </w:p>
          <w:p w:rsidR="00CB6997" w:rsidRPr="00B44FF1">
            <w:pPr>
              <w:bidi w:val="0"/>
              <w:rPr>
                <w:rFonts w:ascii="Times New Roman" w:hAnsi="Times New Roman"/>
                <w:b/>
                <w:i w:val="0"/>
                <w:sz w:val="22"/>
                <w:szCs w:val="22"/>
              </w:rPr>
            </w:pPr>
          </w:p>
          <w:p w:rsidR="00CB6997" w:rsidRPr="00F753EF">
            <w:pPr>
              <w:bidi w:val="0"/>
              <w:rPr>
                <w:rFonts w:ascii="Times New Roman" w:hAnsi="Times New Roman"/>
                <w:i w:val="0"/>
                <w:sz w:val="22"/>
                <w:szCs w:val="22"/>
              </w:rPr>
            </w:pPr>
            <w:r w:rsidRPr="00F753EF" w:rsidR="00F753EF">
              <w:rPr>
                <w:rFonts w:ascii="Times New Roman" w:hAnsi="Times New Roman"/>
                <w:i w:val="0"/>
                <w:sz w:val="22"/>
                <w:szCs w:val="22"/>
              </w:rPr>
              <w:t>O: 3</w:t>
            </w: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P="00BA6A2F">
            <w:pPr>
              <w:bidi w:val="0"/>
              <w:jc w:val="both"/>
              <w:rPr>
                <w:rFonts w:ascii="Times New Roman" w:hAnsi="Times New Roman"/>
                <w:i w:val="0"/>
                <w:sz w:val="22"/>
                <w:szCs w:val="22"/>
                <w:lang w:eastAsia="cs-CZ"/>
              </w:rPr>
            </w:pPr>
            <w:r w:rsidRPr="000B15BF" w:rsidR="000B15BF">
              <w:rPr>
                <w:rFonts w:ascii="Times New Roman" w:hAnsi="Times New Roman"/>
                <w:i w:val="0"/>
                <w:sz w:val="22"/>
                <w:szCs w:val="22"/>
                <w:lang w:eastAsia="cs-CZ"/>
              </w:rPr>
              <w:t>Zamestnávateľ nesmie dať zamestnancovi výpoveď v ochrannej dobe, a</w:t>
            </w:r>
            <w:r w:rsidR="000B15BF">
              <w:rPr>
                <w:rFonts w:ascii="Times New Roman" w:hAnsi="Times New Roman"/>
                <w:i w:val="0"/>
                <w:sz w:val="22"/>
                <w:szCs w:val="22"/>
                <w:lang w:eastAsia="cs-CZ"/>
              </w:rPr>
              <w:t> </w:t>
            </w:r>
            <w:r w:rsidRPr="000B15BF" w:rsidR="000B15BF">
              <w:rPr>
                <w:rFonts w:ascii="Times New Roman" w:hAnsi="Times New Roman"/>
                <w:i w:val="0"/>
                <w:sz w:val="22"/>
                <w:szCs w:val="22"/>
                <w:lang w:eastAsia="cs-CZ"/>
              </w:rPr>
              <w:t>to</w:t>
            </w:r>
          </w:p>
          <w:p w:rsidR="000B15BF" w:rsidP="00BA6A2F">
            <w:pPr>
              <w:bidi w:val="0"/>
              <w:jc w:val="both"/>
              <w:rPr>
                <w:rFonts w:ascii="Times New Roman" w:hAnsi="Times New Roman"/>
                <w:i w:val="0"/>
                <w:sz w:val="22"/>
                <w:szCs w:val="22"/>
                <w:lang w:eastAsia="cs-CZ"/>
              </w:rPr>
            </w:pPr>
            <w:r w:rsidRPr="000B15BF">
              <w:rPr>
                <w:rFonts w:ascii="Times New Roman" w:hAnsi="Times New Roman"/>
                <w:i w:val="0"/>
                <w:sz w:val="22"/>
                <w:szCs w:val="22"/>
                <w:lang w:eastAsia="cs-CZ"/>
              </w:rPr>
              <w:t>v dobe, keď je zamestnankyňa tehotná, keď je zamestnankyňa na materskej dovolenke, keď je zamestnankyňa a zamestnanec na rodičovskej dovolenke alebo keď sa osamelá zamestnankyňa alebo osamelý zamestnanec starajú o dieťa mladšie ako tri roky,</w:t>
            </w:r>
          </w:p>
          <w:p w:rsidR="000B15BF" w:rsidP="00BA6A2F">
            <w:pPr>
              <w:bidi w:val="0"/>
              <w:jc w:val="both"/>
              <w:rPr>
                <w:rFonts w:ascii="Times New Roman" w:hAnsi="Times New Roman"/>
                <w:i w:val="0"/>
                <w:sz w:val="22"/>
                <w:szCs w:val="22"/>
                <w:lang w:eastAsia="cs-CZ"/>
              </w:rPr>
            </w:pPr>
          </w:p>
          <w:p w:rsidR="000B15BF" w:rsidRPr="000B15BF" w:rsidP="00BA6A2F">
            <w:pPr>
              <w:bidi w:val="0"/>
              <w:jc w:val="both"/>
              <w:rPr>
                <w:rFonts w:ascii="Times New Roman" w:hAnsi="Times New Roman"/>
                <w:i w:val="0"/>
                <w:sz w:val="22"/>
                <w:szCs w:val="22"/>
                <w:lang w:eastAsia="cs-CZ"/>
              </w:rPr>
            </w:pPr>
            <w:r w:rsidRPr="000B15BF">
              <w:rPr>
                <w:rFonts w:ascii="Times New Roman" w:hAnsi="Times New Roman"/>
                <w:i w:val="0"/>
                <w:sz w:val="22"/>
                <w:szCs w:val="22"/>
                <w:lang w:eastAsia="cs-CZ"/>
              </w:rPr>
              <w:t>Zákaz výpovede sa nevzťahuje na výpoveď danú zamestnancovi</w:t>
            </w:r>
          </w:p>
          <w:p w:rsidR="000B15BF" w:rsidP="00BA6A2F">
            <w:pPr>
              <w:bidi w:val="0"/>
              <w:jc w:val="both"/>
              <w:rPr>
                <w:rFonts w:ascii="Times New Roman" w:hAnsi="Times New Roman"/>
                <w:i w:val="0"/>
                <w:sz w:val="22"/>
                <w:szCs w:val="22"/>
                <w:lang w:eastAsia="cs-CZ"/>
              </w:rPr>
            </w:pPr>
          </w:p>
          <w:p w:rsidR="000B15BF" w:rsidP="00BA6A2F">
            <w:pPr>
              <w:bidi w:val="0"/>
              <w:jc w:val="both"/>
              <w:rPr>
                <w:rFonts w:ascii="Times New Roman" w:hAnsi="Times New Roman"/>
                <w:i w:val="0"/>
                <w:sz w:val="22"/>
                <w:szCs w:val="22"/>
                <w:lang w:eastAsia="cs-CZ"/>
              </w:rPr>
            </w:pPr>
            <w:r w:rsidRPr="000B15BF">
              <w:rPr>
                <w:rFonts w:ascii="Times New Roman" w:hAnsi="Times New Roman"/>
                <w:i w:val="0"/>
                <w:sz w:val="22"/>
                <w:szCs w:val="22"/>
                <w:lang w:eastAsia="cs-CZ"/>
              </w:rPr>
              <w:t>z dôvodov ustanovených v § 63 ods. 1 písm. a),</w:t>
            </w:r>
          </w:p>
          <w:p w:rsidR="000B15BF" w:rsidP="00BA6A2F">
            <w:pPr>
              <w:bidi w:val="0"/>
              <w:jc w:val="both"/>
              <w:rPr>
                <w:rFonts w:ascii="Times New Roman" w:hAnsi="Times New Roman"/>
                <w:i w:val="0"/>
                <w:sz w:val="22"/>
                <w:szCs w:val="22"/>
                <w:lang w:eastAsia="cs-CZ"/>
              </w:rPr>
            </w:pPr>
            <w:r>
              <w:rPr>
                <w:rFonts w:ascii="Times New Roman" w:hAnsi="Times New Roman"/>
                <w:i w:val="0"/>
                <w:sz w:val="22"/>
                <w:szCs w:val="22"/>
                <w:lang w:eastAsia="cs-CZ"/>
              </w:rPr>
              <w:t xml:space="preserve"> </w:t>
              <w:br/>
            </w:r>
            <w:r w:rsidRPr="000B15BF">
              <w:rPr>
                <w:rFonts w:ascii="Times New Roman" w:hAnsi="Times New Roman"/>
                <w:i w:val="0"/>
                <w:sz w:val="22"/>
                <w:szCs w:val="22"/>
                <w:lang w:eastAsia="cs-CZ"/>
              </w:rPr>
              <w:t>z dôvodu, pre ktorý môže zamestnávateľ okamžite skončiť pracovný pomer, ak nejde o zamestnankyňu na materskej dovolenke a o zamestnanca na rodičovskej dovolenke (§ 166 ods. 1); ak je daná zamestnankyni alebo zamestnancovi výpoveď z tohto dôvodu pred nástupom na materskú dovolenku a rodičovskú dovolenku tak, že by výpovedná doba uplynula v čase tejto materskej dovolenky a rodičovskej dovolenky, skončí sa výpovedná doba súčasne s materskou dovolenkou a rodičovskou dovolenkou,</w:t>
            </w:r>
          </w:p>
          <w:p w:rsidR="000B15BF" w:rsidP="00BA6A2F">
            <w:pPr>
              <w:bidi w:val="0"/>
              <w:jc w:val="both"/>
              <w:rPr>
                <w:rFonts w:ascii="Times New Roman" w:hAnsi="Times New Roman"/>
                <w:i w:val="0"/>
                <w:sz w:val="22"/>
                <w:szCs w:val="22"/>
                <w:lang w:eastAsia="cs-CZ"/>
              </w:rPr>
            </w:pPr>
            <w:r>
              <w:rPr>
                <w:rFonts w:ascii="Times New Roman" w:hAnsi="Times New Roman"/>
                <w:i w:val="0"/>
                <w:sz w:val="22"/>
                <w:szCs w:val="22"/>
                <w:lang w:eastAsia="cs-CZ"/>
              </w:rPr>
              <w:t xml:space="preserve"> </w:t>
              <w:br/>
            </w:r>
            <w:r w:rsidRPr="000B15BF">
              <w:rPr>
                <w:rFonts w:ascii="Times New Roman" w:hAnsi="Times New Roman"/>
                <w:i w:val="0"/>
                <w:sz w:val="22"/>
                <w:szCs w:val="22"/>
                <w:lang w:eastAsia="cs-CZ"/>
              </w:rPr>
              <w:t>pre iné porušenie pracovnej disciplíny [§ 63 ods. 1 písm. e)], ak nejde o tehotnú zamestnankyňu alebo ak nejde o zamestnankyňu na materskej dovolenke alebo zamestnankyňu a zamestnanca na rodičovskej dovolenke,</w:t>
            </w:r>
          </w:p>
          <w:p w:rsidR="000B15BF" w:rsidP="00BA6A2F">
            <w:pPr>
              <w:bidi w:val="0"/>
              <w:jc w:val="both"/>
              <w:rPr>
                <w:rFonts w:ascii="Times New Roman" w:hAnsi="Times New Roman"/>
                <w:i w:val="0"/>
                <w:sz w:val="22"/>
                <w:szCs w:val="22"/>
                <w:lang w:eastAsia="cs-CZ"/>
              </w:rPr>
            </w:pPr>
            <w:r>
              <w:rPr>
                <w:rFonts w:ascii="Times New Roman" w:hAnsi="Times New Roman"/>
                <w:i w:val="0"/>
                <w:sz w:val="22"/>
                <w:szCs w:val="22"/>
                <w:lang w:eastAsia="cs-CZ"/>
              </w:rPr>
              <w:t xml:space="preserve"> </w:t>
            </w:r>
          </w:p>
          <w:p w:rsidR="000B15BF" w:rsidP="00BA6A2F">
            <w:pPr>
              <w:bidi w:val="0"/>
              <w:jc w:val="both"/>
              <w:rPr>
                <w:rFonts w:ascii="Times New Roman" w:hAnsi="Times New Roman"/>
                <w:i w:val="0"/>
                <w:sz w:val="22"/>
                <w:szCs w:val="22"/>
                <w:lang w:eastAsia="cs-CZ"/>
              </w:rPr>
            </w:pPr>
            <w:r w:rsidRPr="000B15BF">
              <w:rPr>
                <w:rFonts w:ascii="Times New Roman" w:hAnsi="Times New Roman"/>
                <w:i w:val="0"/>
                <w:sz w:val="22"/>
                <w:szCs w:val="22"/>
                <w:lang w:eastAsia="cs-CZ"/>
              </w:rPr>
              <w:t>ak z vlastnej viny stratil predpoklady na výkon dohodnutej práce podľa osobitného zákona.</w:t>
            </w:r>
          </w:p>
          <w:p w:rsidR="00751F57" w:rsidP="00BA6A2F">
            <w:pPr>
              <w:bidi w:val="0"/>
              <w:jc w:val="both"/>
              <w:rPr>
                <w:rFonts w:ascii="Times New Roman" w:hAnsi="Times New Roman"/>
                <w:i w:val="0"/>
                <w:sz w:val="22"/>
                <w:szCs w:val="22"/>
                <w:lang w:eastAsia="cs-CZ"/>
              </w:rPr>
            </w:pPr>
          </w:p>
          <w:p w:rsidR="00751F57" w:rsidP="00BA6A2F">
            <w:pPr>
              <w:bidi w:val="0"/>
              <w:jc w:val="both"/>
              <w:rPr>
                <w:rFonts w:ascii="Times New Roman" w:hAnsi="Times New Roman"/>
                <w:i w:val="0"/>
                <w:sz w:val="22"/>
                <w:szCs w:val="22"/>
                <w:lang w:eastAsia="cs-CZ"/>
              </w:rPr>
            </w:pPr>
            <w:r w:rsidRPr="00751F57">
              <w:rPr>
                <w:rFonts w:ascii="Times New Roman" w:hAnsi="Times New Roman"/>
                <w:i w:val="0"/>
                <w:sz w:val="22"/>
                <w:szCs w:val="22"/>
                <w:lang w:eastAsia="cs-CZ"/>
              </w:rPr>
              <w:t>Zamestnávateľ môže okamžite skončiť pracovný pomer výnimočne a to iba vtedy, ak zamestnanec</w:t>
            </w:r>
          </w:p>
          <w:p w:rsidR="00751F57" w:rsidP="00BA6A2F">
            <w:pPr>
              <w:bidi w:val="0"/>
              <w:jc w:val="both"/>
              <w:rPr>
                <w:rFonts w:ascii="Times New Roman" w:hAnsi="Times New Roman"/>
                <w:i w:val="0"/>
                <w:sz w:val="22"/>
                <w:szCs w:val="22"/>
                <w:lang w:eastAsia="cs-CZ"/>
              </w:rPr>
            </w:pPr>
          </w:p>
          <w:p w:rsidR="00751F57" w:rsidP="00751F57">
            <w:pPr>
              <w:bidi w:val="0"/>
              <w:jc w:val="both"/>
              <w:rPr>
                <w:rFonts w:ascii="Times New Roman" w:hAnsi="Times New Roman"/>
                <w:i w:val="0"/>
                <w:sz w:val="22"/>
                <w:szCs w:val="22"/>
                <w:lang w:eastAsia="cs-CZ"/>
              </w:rPr>
            </w:pPr>
            <w:r w:rsidRPr="00751F57">
              <w:rPr>
                <w:rFonts w:ascii="Times New Roman" w:hAnsi="Times New Roman"/>
                <w:i w:val="0"/>
                <w:sz w:val="22"/>
                <w:szCs w:val="22"/>
                <w:lang w:eastAsia="cs-CZ"/>
              </w:rPr>
              <w:t>bol právoplatne odsúdený pre úmyselný trestný čin,</w:t>
            </w:r>
          </w:p>
          <w:p w:rsidR="00751F57" w:rsidP="00751F57">
            <w:pPr>
              <w:bidi w:val="0"/>
              <w:jc w:val="both"/>
              <w:rPr>
                <w:rFonts w:ascii="Times New Roman" w:hAnsi="Times New Roman"/>
                <w:i w:val="0"/>
                <w:sz w:val="22"/>
                <w:szCs w:val="22"/>
              </w:rPr>
            </w:pPr>
          </w:p>
          <w:p w:rsidR="00751F57" w:rsidP="00751F57">
            <w:pPr>
              <w:bidi w:val="0"/>
              <w:jc w:val="both"/>
              <w:rPr>
                <w:rFonts w:ascii="Times New Roman" w:hAnsi="Times New Roman"/>
                <w:i w:val="0"/>
                <w:sz w:val="22"/>
                <w:szCs w:val="22"/>
                <w:lang w:eastAsia="cs-CZ"/>
              </w:rPr>
            </w:pPr>
            <w:r w:rsidRPr="00751F57">
              <w:rPr>
                <w:rFonts w:ascii="Times New Roman" w:hAnsi="Times New Roman"/>
                <w:i w:val="0"/>
                <w:sz w:val="22"/>
                <w:szCs w:val="22"/>
                <w:lang w:eastAsia="cs-CZ"/>
              </w:rPr>
              <w:t>porušil závažne pracovnú disciplínu.</w:t>
            </w:r>
          </w:p>
          <w:p w:rsidR="00F753EF" w:rsidP="00751F57">
            <w:pPr>
              <w:bidi w:val="0"/>
              <w:jc w:val="both"/>
              <w:rPr>
                <w:rFonts w:ascii="Times New Roman" w:hAnsi="Times New Roman"/>
                <w:i w:val="0"/>
                <w:sz w:val="22"/>
                <w:szCs w:val="22"/>
                <w:lang w:eastAsia="cs-CZ"/>
              </w:rPr>
            </w:pPr>
          </w:p>
          <w:p w:rsidR="00F753EF" w:rsidRPr="00B44FF1" w:rsidP="00751F57">
            <w:pPr>
              <w:bidi w:val="0"/>
              <w:jc w:val="both"/>
              <w:rPr>
                <w:rFonts w:ascii="Times New Roman" w:hAnsi="Times New Roman"/>
                <w:i w:val="0"/>
                <w:sz w:val="22"/>
                <w:szCs w:val="22"/>
              </w:rPr>
            </w:pPr>
            <w:r w:rsidRPr="00F753EF">
              <w:rPr>
                <w:rFonts w:ascii="Times New Roman" w:hAnsi="Times New Roman"/>
                <w:i w:val="0"/>
                <w:sz w:val="22"/>
                <w:szCs w:val="22"/>
                <w:lang w:eastAsia="cs-CZ"/>
              </w:rPr>
              <w:t>Zamestnávateľ nemôže okamžite skončiť pracovný pomer s tehotnou zamestnankyňou, so zamestnankyňou na materskej dovolenke alebo so zamestnankyňou a zamestnancom na rodičovskej dovolenke, s osamelou zamestnankyňou alebo s osamelým zamestnancom, ak sa stará o dieťa mladšie ako tri roky, alebo so zamestnancom, ktorý sa osobne stará o blízku osobu, ktorá je osobou s ťažkým zdravotným postihnutím. Môže však s nimi s výnimkou zamestnankyne na materskej dovolenke a zamestnanca na rodičovskej dovolenke (§ 166 ods. 1) z dôvodov uvedených v odseku 1 skončiť pracovný pomer výpoveďou</w:t>
            </w:r>
            <w:r>
              <w:rPr>
                <w:rFonts w:ascii="MS Sans Serif" w:hAnsi="MS Sans Serif"/>
                <w:color w:val="000000"/>
                <w:sz w:val="20"/>
              </w:rPr>
              <w:t>.</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0B15BF">
            <w:pPr>
              <w:bidi w:val="0"/>
              <w:jc w:val="center"/>
              <w:rPr>
                <w:rFonts w:ascii="Times New Roman" w:hAnsi="Times New Roman"/>
                <w:i w:val="0"/>
                <w:sz w:val="22"/>
                <w:szCs w:val="22"/>
              </w:rPr>
            </w:pPr>
            <w:r w:rsidRPr="000B15BF" w:rsidR="000B15BF">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10</w:t>
            </w:r>
          </w:p>
          <w:p w:rsidR="00CB6997" w:rsidRPr="00B44FF1">
            <w:pPr>
              <w:bidi w:val="0"/>
              <w:rPr>
                <w:rFonts w:ascii="Times New Roman" w:hAnsi="Times New Roman"/>
                <w:b/>
                <w:i w:val="0"/>
                <w:sz w:val="22"/>
                <w:szCs w:val="22"/>
              </w:rPr>
            </w:pPr>
            <w:r w:rsidRPr="00C61156">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2. ak zamestnávateľ prepustí pracovníčku v zmysle článku 2 počas obdobia uvedenom v bode 1, musí písomne uviesť riadne opodstatnené dôvody jej prepustenia;</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1C2068">
            <w:pPr>
              <w:bidi w:val="0"/>
              <w:jc w:val="center"/>
              <w:rPr>
                <w:rFonts w:ascii="Times New Roman" w:hAnsi="Times New Roman"/>
                <w:i w:val="0"/>
                <w:sz w:val="22"/>
                <w:szCs w:val="22"/>
              </w:rPr>
            </w:pPr>
            <w:r w:rsidRPr="001C2068" w:rsidR="001C206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0B4F0D">
            <w:pPr>
              <w:bidi w:val="0"/>
              <w:rPr>
                <w:rFonts w:ascii="Times New Roman" w:hAnsi="Times New Roman"/>
                <w:i w:val="0"/>
                <w:sz w:val="22"/>
                <w:szCs w:val="22"/>
              </w:rPr>
            </w:pPr>
            <w:r w:rsidRPr="000B4F0D" w:rsidR="000B4F0D">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0B4F0D">
            <w:pPr>
              <w:bidi w:val="0"/>
              <w:rPr>
                <w:rFonts w:ascii="Times New Roman" w:hAnsi="Times New Roman"/>
                <w:i w:val="0"/>
                <w:sz w:val="22"/>
                <w:szCs w:val="22"/>
              </w:rPr>
            </w:pPr>
            <w:r w:rsidRPr="000B4F0D" w:rsidR="000B4F0D">
              <w:rPr>
                <w:rFonts w:ascii="Times New Roman" w:hAnsi="Times New Roman"/>
                <w:i w:val="0"/>
                <w:sz w:val="22"/>
                <w:szCs w:val="22"/>
              </w:rPr>
              <w:t>§ 61</w:t>
            </w:r>
          </w:p>
          <w:p w:rsidR="000B4F0D" w:rsidRPr="00B44FF1">
            <w:pPr>
              <w:bidi w:val="0"/>
              <w:rPr>
                <w:rFonts w:ascii="Times New Roman" w:hAnsi="Times New Roman"/>
                <w:b/>
                <w:i w:val="0"/>
                <w:sz w:val="22"/>
                <w:szCs w:val="22"/>
              </w:rPr>
            </w:pPr>
            <w:r w:rsidRPr="000B4F0D">
              <w:rPr>
                <w:rFonts w:ascii="Times New Roman" w:hAnsi="Times New Roman"/>
                <w:i w:val="0"/>
                <w:sz w:val="22"/>
                <w:szCs w:val="22"/>
              </w:rPr>
              <w:t>O: 2</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r w:rsidRPr="000B4F0D" w:rsidR="000B4F0D">
              <w:rPr>
                <w:rFonts w:ascii="Times New Roman" w:hAnsi="Times New Roman"/>
                <w:i w:val="0"/>
                <w:sz w:val="22"/>
                <w:szCs w:val="22"/>
                <w:lang w:eastAsia="cs-CZ"/>
              </w:rPr>
              <w:t>Zamestnávateľ môže dať zamestnancovi výpoveď iba z dôvodov ustanovených v tomto zákone. Dôvod výpovede sa musí vo výpovedi skutkovo vymedziť tak, aby ho nebolo možné zameniť s iným dôvodom, inak je výpoveď neplatná. Dôvod výpovede nemožno dodatočne meniť.</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0B4F0D">
            <w:pPr>
              <w:bidi w:val="0"/>
              <w:jc w:val="center"/>
              <w:rPr>
                <w:rFonts w:ascii="Times New Roman" w:hAnsi="Times New Roman"/>
                <w:i w:val="0"/>
                <w:sz w:val="22"/>
                <w:szCs w:val="22"/>
              </w:rPr>
            </w:pPr>
            <w:r w:rsidRPr="000B4F0D" w:rsidR="000B4F0D">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10</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3. členské štáty prijmú potrebné opatrenia na ochranu pracovníčok v zmysle článku 2 pred dôsledkami prepustenia, ktoré je v zmysle bodu 1 protiprávne.</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CE49FA">
            <w:pPr>
              <w:bidi w:val="0"/>
              <w:rPr>
                <w:rFonts w:ascii="Times New Roman" w:hAnsi="Times New Roman"/>
                <w:i w:val="0"/>
                <w:sz w:val="22"/>
                <w:szCs w:val="22"/>
              </w:rPr>
            </w:pPr>
            <w:r w:rsidRPr="00CE49FA" w:rsidR="00CE49FA">
              <w:rPr>
                <w:rFonts w:ascii="Times New Roman" w:hAnsi="Times New Roman"/>
                <w:i w:val="0"/>
                <w:sz w:val="22"/>
                <w:szCs w:val="22"/>
              </w:rPr>
              <w:t>311/2001Z.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A21316" w:rsidP="00A21316">
            <w:pPr>
              <w:bidi w:val="0"/>
              <w:rPr>
                <w:rFonts w:ascii="Times New Roman" w:hAnsi="Times New Roman"/>
                <w:i w:val="0"/>
                <w:sz w:val="22"/>
                <w:szCs w:val="22"/>
              </w:rPr>
            </w:pPr>
            <w:r w:rsidRPr="00A21316" w:rsidR="00CE49FA">
              <w:rPr>
                <w:rFonts w:ascii="Times New Roman" w:hAnsi="Times New Roman"/>
                <w:i w:val="0"/>
                <w:sz w:val="22"/>
                <w:szCs w:val="22"/>
              </w:rPr>
              <w:t>§ 77</w:t>
            </w:r>
          </w:p>
          <w:p w:rsidR="00A21316" w:rsidP="00A21316">
            <w:pPr>
              <w:bidi w:val="0"/>
              <w:rPr>
                <w:rFonts w:ascii="Times New Roman" w:hAnsi="Times New Roman"/>
              </w:rPr>
            </w:pPr>
          </w:p>
          <w:p w:rsidR="00A21316" w:rsidP="00A21316">
            <w:pPr>
              <w:bidi w:val="0"/>
              <w:rPr>
                <w:rFonts w:ascii="Times New Roman" w:hAnsi="Times New Roman"/>
              </w:rPr>
            </w:pPr>
          </w:p>
          <w:p w:rsidR="00A21316" w:rsidP="00A21316">
            <w:pPr>
              <w:bidi w:val="0"/>
              <w:rPr>
                <w:rFonts w:ascii="Times New Roman" w:hAnsi="Times New Roman"/>
              </w:rPr>
            </w:pPr>
          </w:p>
          <w:p w:rsidR="00A21316" w:rsidP="00A21316">
            <w:pPr>
              <w:bidi w:val="0"/>
              <w:rPr>
                <w:rFonts w:ascii="Times New Roman" w:hAnsi="Times New Roman"/>
              </w:rPr>
            </w:pPr>
          </w:p>
          <w:p w:rsidR="00A21316" w:rsidP="00A21316">
            <w:pPr>
              <w:bidi w:val="0"/>
              <w:rPr>
                <w:rFonts w:ascii="Times New Roman" w:hAnsi="Times New Roman"/>
              </w:rPr>
            </w:pPr>
          </w:p>
          <w:p w:rsidR="00A21316" w:rsidP="00A21316">
            <w:pPr>
              <w:bidi w:val="0"/>
              <w:rPr>
                <w:rFonts w:ascii="Times New Roman" w:hAnsi="Times New Roman"/>
              </w:rPr>
            </w:pPr>
          </w:p>
          <w:p w:rsidR="00A21316" w:rsidP="00A21316">
            <w:pPr>
              <w:bidi w:val="0"/>
              <w:rPr>
                <w:rFonts w:ascii="Times New Roman" w:hAnsi="Times New Roman"/>
                <w:i w:val="0"/>
                <w:sz w:val="22"/>
                <w:szCs w:val="22"/>
              </w:rPr>
            </w:pPr>
          </w:p>
          <w:p w:rsidR="00A21316" w:rsidRPr="00A21316" w:rsidP="00A21316">
            <w:pPr>
              <w:bidi w:val="0"/>
              <w:rPr>
                <w:rFonts w:ascii="Times New Roman" w:hAnsi="Times New Roman"/>
                <w:i w:val="0"/>
                <w:sz w:val="22"/>
                <w:szCs w:val="22"/>
              </w:rPr>
            </w:pPr>
            <w:r w:rsidRPr="00A21316">
              <w:rPr>
                <w:rFonts w:ascii="Times New Roman" w:hAnsi="Times New Roman"/>
                <w:i w:val="0"/>
                <w:sz w:val="22"/>
                <w:szCs w:val="22"/>
              </w:rPr>
              <w:t>§ 79</w:t>
            </w:r>
          </w:p>
          <w:p w:rsidR="00A21316" w:rsidRPr="00A21316" w:rsidP="00A21316">
            <w:pPr>
              <w:bidi w:val="0"/>
              <w:rPr>
                <w:rFonts w:ascii="Times New Roman" w:hAnsi="Times New Roman"/>
              </w:rPr>
            </w:pPr>
            <w:r w:rsidRPr="00A21316">
              <w:rPr>
                <w:rFonts w:ascii="Times New Roman" w:hAnsi="Times New Roman"/>
                <w:i w:val="0"/>
                <w:sz w:val="22"/>
                <w:szCs w:val="22"/>
              </w:rPr>
              <w:t>O: 1</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pPr>
              <w:bidi w:val="0"/>
              <w:jc w:val="both"/>
              <w:rPr>
                <w:rFonts w:ascii="Times New Roman" w:hAnsi="Times New Roman"/>
                <w:i w:val="0"/>
                <w:sz w:val="22"/>
                <w:szCs w:val="22"/>
                <w:lang w:eastAsia="cs-CZ"/>
              </w:rPr>
            </w:pPr>
            <w:r w:rsidRPr="00CE49FA" w:rsidR="00CE49FA">
              <w:rPr>
                <w:rFonts w:ascii="Times New Roman" w:hAnsi="Times New Roman"/>
                <w:i w:val="0"/>
                <w:sz w:val="22"/>
                <w:szCs w:val="22"/>
                <w:lang w:eastAsia="cs-CZ"/>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A21316">
            <w:pPr>
              <w:bidi w:val="0"/>
              <w:jc w:val="both"/>
              <w:rPr>
                <w:rFonts w:ascii="Times New Roman" w:hAnsi="Times New Roman"/>
                <w:i w:val="0"/>
                <w:sz w:val="22"/>
                <w:szCs w:val="22"/>
                <w:lang w:eastAsia="cs-CZ"/>
              </w:rPr>
            </w:pPr>
          </w:p>
          <w:p w:rsidR="00A21316" w:rsidRPr="00B44FF1">
            <w:pPr>
              <w:bidi w:val="0"/>
              <w:jc w:val="both"/>
              <w:rPr>
                <w:rFonts w:ascii="Times New Roman" w:hAnsi="Times New Roman"/>
                <w:i w:val="0"/>
                <w:sz w:val="22"/>
                <w:szCs w:val="22"/>
              </w:rPr>
            </w:pPr>
            <w:r w:rsidRPr="00A21316">
              <w:rPr>
                <w:rFonts w:ascii="Times New Roman" w:hAnsi="Times New Roman"/>
                <w:i w:val="0"/>
                <w:sz w:val="22"/>
                <w:szCs w:val="22"/>
                <w:lang w:eastAsia="cs-CZ"/>
              </w:rPr>
              <w:t>Ak zamestnávateľ dal zamestnancovi neplatnú výpoveď alebo ak s ním neplatne skončil pracovný pomer okamžite alebo v skúšobnej dobe a ak zamestnanec oznámil zamestnávateľovi, že trvá na tom, aby ho naďalej zamestnával, jeho pracovný pomer sa nekončí, s výnimkou, ak súd rozhodne, že nemožno od zamestnávateľa spravodlivo požadovať, aby zamestnanca naďalej zamestnával. Zamestnávateľ je povinný zamestnancovi poskytnúť náhradu mzdy. Táto náhrada patrí zamestnancovi v sume jeho priemerného zárobku odo dňa, keď oznámil zamestnávateľovi, že trvá na ďalšom zamestnávaní, až do času, keď mu zamestnávateľ umožní pokračovať v práci alebo ak súd rozhodne o skončení pracovného pomeru.</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A21316">
            <w:pPr>
              <w:bidi w:val="0"/>
              <w:jc w:val="center"/>
              <w:rPr>
                <w:rFonts w:ascii="Times New Roman" w:hAnsi="Times New Roman"/>
                <w:i w:val="0"/>
                <w:sz w:val="22"/>
                <w:szCs w:val="22"/>
              </w:rPr>
            </w:pPr>
            <w:r w:rsidRPr="00A21316" w:rsidR="00A21316">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11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Zamestnanecké práva</w:t>
            </w:r>
          </w:p>
          <w:p w:rsidR="00C61156" w:rsidRPr="00C61156">
            <w:pPr>
              <w:pStyle w:val="BodyText"/>
              <w:bidi w:val="0"/>
              <w:jc w:val="both"/>
              <w:rPr>
                <w:rFonts w:ascii="Times New Roman" w:hAnsi="Times New Roman"/>
                <w:sz w:val="22"/>
                <w:szCs w:val="22"/>
              </w:rPr>
            </w:pPr>
          </w:p>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Aby sa pracovníčkam v zmysle článku 2 zaručilo uplatňovanie ich práv na ochranu zdravia a bezpečnosti, ako ich ustanovuje uvedený článok, zabezpečí sa, že:</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11</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 xml:space="preserve">1. v prípadoch uvedených v článkoch 5, </w:t>
            </w:r>
            <w:smartTag w:uri="urn:schemas-microsoft-com:office:smarttags" w:element="metricconverter">
              <w:smartTagPr>
                <w:attr w:name="ProductID" w:val="6 a"/>
              </w:smartTagPr>
              <w:r w:rsidRPr="00C61156">
                <w:rPr>
                  <w:rFonts w:ascii="Times New Roman" w:hAnsi="Times New Roman"/>
                  <w:sz w:val="22"/>
                  <w:szCs w:val="22"/>
                </w:rPr>
                <w:t>6 a</w:t>
              </w:r>
            </w:smartTag>
            <w:r w:rsidRPr="00C61156">
              <w:rPr>
                <w:rFonts w:ascii="Times New Roman" w:hAnsi="Times New Roman"/>
                <w:sz w:val="22"/>
                <w:szCs w:val="22"/>
              </w:rPr>
              <w:t xml:space="preserve"> 7 zamestnanecké práva vyplývajúce z pracovnej zmluvy, vrátane zachovania odmeny za prácu a/alebo nároku na primeranú dávku musia byť pracovníčkam v zmysle článku 2 zabezpečené v súlade s vnútroštátnou legislatívou a/alebo vnútroštátnou praxou;</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3079C" w:rsidP="006602FE">
            <w:pPr>
              <w:bidi w:val="0"/>
              <w:jc w:val="both"/>
              <w:rPr>
                <w:rFonts w:ascii="Times New Roman" w:hAnsi="Times New Roman"/>
                <w:i w:val="0"/>
                <w:sz w:val="22"/>
                <w:szCs w:val="22"/>
                <w:lang w:eastAsia="cs-CZ"/>
              </w:rPr>
            </w:pPr>
            <w:r>
              <w:rPr>
                <w:rFonts w:ascii="Times New Roman" w:hAnsi="Times New Roman"/>
                <w:i w:val="0"/>
                <w:sz w:val="22"/>
                <w:szCs w:val="22"/>
                <w:lang w:eastAsia="cs-CZ"/>
              </w:rPr>
              <w:t>311/2001 Z. z.</w:t>
            </w:r>
          </w:p>
          <w:p w:rsidR="0093079C" w:rsidP="006602FE">
            <w:pPr>
              <w:bidi w:val="0"/>
              <w:jc w:val="both"/>
              <w:rPr>
                <w:rFonts w:ascii="Times New Roman" w:hAnsi="Times New Roman"/>
                <w:i w:val="0"/>
                <w:sz w:val="22"/>
                <w:szCs w:val="22"/>
                <w:lang w:eastAsia="cs-CZ"/>
              </w:rPr>
            </w:pPr>
          </w:p>
          <w:p w:rsidR="0093079C" w:rsidP="006602FE">
            <w:pPr>
              <w:bidi w:val="0"/>
              <w:jc w:val="both"/>
              <w:rPr>
                <w:rFonts w:ascii="Times New Roman" w:hAnsi="Times New Roman"/>
                <w:i w:val="0"/>
                <w:sz w:val="22"/>
                <w:szCs w:val="22"/>
                <w:lang w:eastAsia="cs-CZ"/>
              </w:rPr>
            </w:pPr>
          </w:p>
          <w:p w:rsidR="0093079C" w:rsidP="006602FE">
            <w:pPr>
              <w:bidi w:val="0"/>
              <w:jc w:val="both"/>
              <w:rPr>
                <w:rFonts w:ascii="Times New Roman" w:hAnsi="Times New Roman"/>
                <w:i w:val="0"/>
                <w:sz w:val="22"/>
                <w:szCs w:val="22"/>
                <w:lang w:eastAsia="cs-CZ"/>
              </w:rPr>
            </w:pPr>
          </w:p>
          <w:p w:rsidR="0093079C" w:rsidP="006602FE">
            <w:pPr>
              <w:bidi w:val="0"/>
              <w:jc w:val="both"/>
              <w:rPr>
                <w:rFonts w:ascii="Times New Roman" w:hAnsi="Times New Roman"/>
                <w:i w:val="0"/>
                <w:sz w:val="22"/>
                <w:szCs w:val="22"/>
                <w:lang w:eastAsia="cs-CZ"/>
              </w:rPr>
            </w:pPr>
          </w:p>
          <w:p w:rsidR="0093079C" w:rsidP="006602FE">
            <w:pPr>
              <w:bidi w:val="0"/>
              <w:jc w:val="both"/>
              <w:rPr>
                <w:rFonts w:ascii="Times New Roman" w:hAnsi="Times New Roman"/>
                <w:i w:val="0"/>
                <w:sz w:val="22"/>
                <w:szCs w:val="22"/>
                <w:lang w:eastAsia="cs-CZ"/>
              </w:rPr>
            </w:pPr>
          </w:p>
          <w:p w:rsidR="0093079C" w:rsidP="006602FE">
            <w:pPr>
              <w:bidi w:val="0"/>
              <w:jc w:val="both"/>
              <w:rPr>
                <w:rFonts w:ascii="Times New Roman" w:hAnsi="Times New Roman"/>
                <w:i w:val="0"/>
                <w:sz w:val="22"/>
                <w:szCs w:val="22"/>
                <w:lang w:eastAsia="cs-CZ"/>
              </w:rPr>
            </w:pPr>
          </w:p>
          <w:p w:rsidR="0093079C" w:rsidP="006602FE">
            <w:pPr>
              <w:bidi w:val="0"/>
              <w:jc w:val="both"/>
              <w:rPr>
                <w:rFonts w:ascii="Times New Roman" w:hAnsi="Times New Roman"/>
                <w:i w:val="0"/>
                <w:sz w:val="22"/>
                <w:szCs w:val="22"/>
                <w:lang w:eastAsia="cs-CZ"/>
              </w:rPr>
            </w:pPr>
          </w:p>
          <w:p w:rsidR="0093079C" w:rsidP="006602FE">
            <w:pPr>
              <w:bidi w:val="0"/>
              <w:jc w:val="both"/>
              <w:rPr>
                <w:rFonts w:ascii="Times New Roman" w:hAnsi="Times New Roman"/>
                <w:i w:val="0"/>
                <w:sz w:val="22"/>
                <w:szCs w:val="22"/>
                <w:lang w:eastAsia="cs-CZ"/>
              </w:rPr>
            </w:pPr>
          </w:p>
          <w:p w:rsidR="00EC57F2" w:rsidP="006602FE">
            <w:pPr>
              <w:bidi w:val="0"/>
              <w:jc w:val="both"/>
              <w:rPr>
                <w:rFonts w:ascii="Times New Roman" w:hAnsi="Times New Roman"/>
                <w:i w:val="0"/>
                <w:sz w:val="22"/>
                <w:szCs w:val="22"/>
                <w:lang w:eastAsia="cs-CZ"/>
              </w:rPr>
            </w:pPr>
          </w:p>
          <w:p w:rsidR="00EC57F2" w:rsidP="006602FE">
            <w:pPr>
              <w:bidi w:val="0"/>
              <w:jc w:val="both"/>
              <w:rPr>
                <w:rFonts w:ascii="Times New Roman" w:hAnsi="Times New Roman"/>
                <w:i w:val="0"/>
                <w:sz w:val="22"/>
                <w:szCs w:val="22"/>
                <w:lang w:eastAsia="cs-CZ"/>
              </w:rPr>
            </w:pPr>
          </w:p>
          <w:p w:rsidR="00EC57F2" w:rsidP="006602FE">
            <w:pPr>
              <w:bidi w:val="0"/>
              <w:jc w:val="both"/>
              <w:rPr>
                <w:rFonts w:ascii="Times New Roman" w:hAnsi="Times New Roman"/>
                <w:i w:val="0"/>
                <w:sz w:val="22"/>
                <w:szCs w:val="22"/>
                <w:lang w:eastAsia="cs-CZ"/>
              </w:rPr>
            </w:pPr>
          </w:p>
          <w:p w:rsidR="00EC57F2" w:rsidP="006602FE">
            <w:pPr>
              <w:bidi w:val="0"/>
              <w:jc w:val="both"/>
              <w:rPr>
                <w:rFonts w:ascii="Times New Roman" w:hAnsi="Times New Roman"/>
                <w:i w:val="0"/>
                <w:sz w:val="22"/>
                <w:szCs w:val="22"/>
                <w:lang w:eastAsia="cs-CZ"/>
              </w:rPr>
            </w:pPr>
          </w:p>
          <w:p w:rsidR="00CB6997" w:rsidRPr="00B44FF1" w:rsidP="006602FE">
            <w:pPr>
              <w:bidi w:val="0"/>
              <w:jc w:val="both"/>
              <w:rPr>
                <w:rFonts w:ascii="Times New Roman" w:hAnsi="Times New Roman"/>
                <w:b/>
                <w:i w:val="0"/>
                <w:sz w:val="22"/>
                <w:szCs w:val="22"/>
              </w:rPr>
            </w:pPr>
            <w:r w:rsidRPr="00B44FF1">
              <w:rPr>
                <w:rFonts w:ascii="Times New Roman" w:hAnsi="Times New Roman"/>
                <w:i w:val="0"/>
                <w:sz w:val="22"/>
                <w:szCs w:val="22"/>
                <w:lang w:eastAsia="cs-CZ"/>
              </w:rPr>
              <w:t>461/2003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93079C" w:rsidP="00833468">
            <w:pPr>
              <w:bidi w:val="0"/>
              <w:jc w:val="both"/>
              <w:rPr>
                <w:rFonts w:ascii="Times New Roman" w:hAnsi="Times New Roman"/>
                <w:i w:val="0"/>
                <w:sz w:val="22"/>
                <w:szCs w:val="22"/>
                <w:lang w:eastAsia="cs-CZ"/>
              </w:rPr>
            </w:pPr>
            <w:r>
              <w:rPr>
                <w:rFonts w:ascii="Times New Roman" w:hAnsi="Times New Roman"/>
                <w:i w:val="0"/>
                <w:sz w:val="22"/>
                <w:szCs w:val="22"/>
                <w:lang w:eastAsia="cs-CZ"/>
              </w:rPr>
              <w:t>§ 54</w:t>
            </w:r>
          </w:p>
          <w:p w:rsidR="0093079C" w:rsidP="00833468">
            <w:pPr>
              <w:bidi w:val="0"/>
              <w:jc w:val="both"/>
              <w:rPr>
                <w:rFonts w:ascii="Times New Roman" w:hAnsi="Times New Roman"/>
                <w:i w:val="0"/>
                <w:sz w:val="22"/>
                <w:szCs w:val="22"/>
                <w:lang w:eastAsia="cs-CZ"/>
              </w:rPr>
            </w:pPr>
          </w:p>
          <w:p w:rsidR="0093079C" w:rsidP="00833468">
            <w:pPr>
              <w:bidi w:val="0"/>
              <w:jc w:val="both"/>
              <w:rPr>
                <w:rFonts w:ascii="Times New Roman" w:hAnsi="Times New Roman"/>
                <w:i w:val="0"/>
                <w:sz w:val="22"/>
                <w:szCs w:val="22"/>
                <w:lang w:eastAsia="cs-CZ"/>
              </w:rPr>
            </w:pPr>
          </w:p>
          <w:p w:rsidR="0093079C" w:rsidP="00833468">
            <w:pPr>
              <w:bidi w:val="0"/>
              <w:jc w:val="both"/>
              <w:rPr>
                <w:rFonts w:ascii="Times New Roman" w:hAnsi="Times New Roman"/>
                <w:i w:val="0"/>
                <w:sz w:val="22"/>
                <w:szCs w:val="22"/>
                <w:lang w:eastAsia="cs-CZ"/>
              </w:rPr>
            </w:pPr>
          </w:p>
          <w:p w:rsidR="0093079C" w:rsidP="00833468">
            <w:pPr>
              <w:bidi w:val="0"/>
              <w:jc w:val="both"/>
              <w:rPr>
                <w:rFonts w:ascii="Times New Roman" w:hAnsi="Times New Roman"/>
                <w:i w:val="0"/>
                <w:sz w:val="22"/>
                <w:szCs w:val="22"/>
                <w:lang w:eastAsia="cs-CZ"/>
              </w:rPr>
            </w:pPr>
          </w:p>
          <w:p w:rsidR="0093079C" w:rsidP="00833468">
            <w:pPr>
              <w:bidi w:val="0"/>
              <w:jc w:val="both"/>
              <w:rPr>
                <w:rFonts w:ascii="Times New Roman" w:hAnsi="Times New Roman"/>
                <w:i w:val="0"/>
                <w:sz w:val="22"/>
                <w:szCs w:val="22"/>
                <w:lang w:eastAsia="cs-CZ"/>
              </w:rPr>
            </w:pPr>
          </w:p>
          <w:p w:rsidR="0093079C" w:rsidP="00833468">
            <w:pPr>
              <w:bidi w:val="0"/>
              <w:jc w:val="both"/>
              <w:rPr>
                <w:rFonts w:ascii="Times New Roman" w:hAnsi="Times New Roman"/>
                <w:i w:val="0"/>
                <w:sz w:val="22"/>
                <w:szCs w:val="22"/>
                <w:lang w:eastAsia="cs-CZ"/>
              </w:rPr>
            </w:pPr>
          </w:p>
          <w:p w:rsidR="0093079C" w:rsidP="00833468">
            <w:pPr>
              <w:bidi w:val="0"/>
              <w:jc w:val="both"/>
              <w:rPr>
                <w:rFonts w:ascii="Times New Roman" w:hAnsi="Times New Roman"/>
                <w:i w:val="0"/>
                <w:sz w:val="22"/>
                <w:szCs w:val="22"/>
                <w:lang w:eastAsia="cs-CZ"/>
              </w:rPr>
            </w:pPr>
            <w:r w:rsidR="00EC57F2">
              <w:rPr>
                <w:rFonts w:ascii="Times New Roman" w:hAnsi="Times New Roman"/>
                <w:i w:val="0"/>
                <w:sz w:val="22"/>
                <w:szCs w:val="22"/>
                <w:lang w:eastAsia="cs-CZ"/>
              </w:rPr>
              <w:t>§ 162</w:t>
            </w:r>
          </w:p>
          <w:p w:rsidR="00EC57F2" w:rsidP="00833468">
            <w:pPr>
              <w:bidi w:val="0"/>
              <w:jc w:val="both"/>
              <w:rPr>
                <w:rFonts w:ascii="Times New Roman" w:hAnsi="Times New Roman"/>
                <w:i w:val="0"/>
                <w:sz w:val="22"/>
                <w:szCs w:val="22"/>
                <w:lang w:eastAsia="cs-CZ"/>
              </w:rPr>
            </w:pPr>
            <w:r w:rsidR="007910D9">
              <w:rPr>
                <w:rFonts w:ascii="Times New Roman" w:hAnsi="Times New Roman"/>
                <w:i w:val="0"/>
                <w:sz w:val="22"/>
                <w:szCs w:val="22"/>
                <w:lang w:eastAsia="cs-CZ"/>
              </w:rPr>
              <w:t>O:</w:t>
            </w:r>
            <w:r>
              <w:rPr>
                <w:rFonts w:ascii="Times New Roman" w:hAnsi="Times New Roman"/>
                <w:i w:val="0"/>
                <w:sz w:val="22"/>
                <w:szCs w:val="22"/>
                <w:lang w:eastAsia="cs-CZ"/>
              </w:rPr>
              <w:t xml:space="preserve"> 3</w:t>
            </w:r>
          </w:p>
          <w:p w:rsidR="0093079C" w:rsidP="00833468">
            <w:pPr>
              <w:bidi w:val="0"/>
              <w:jc w:val="both"/>
              <w:rPr>
                <w:rFonts w:ascii="Times New Roman" w:hAnsi="Times New Roman"/>
                <w:i w:val="0"/>
                <w:sz w:val="22"/>
                <w:szCs w:val="22"/>
                <w:lang w:eastAsia="cs-CZ"/>
              </w:rPr>
            </w:pPr>
          </w:p>
          <w:p w:rsidR="0093079C" w:rsidP="00833468">
            <w:pPr>
              <w:bidi w:val="0"/>
              <w:jc w:val="both"/>
              <w:rPr>
                <w:rFonts w:ascii="Times New Roman" w:hAnsi="Times New Roman"/>
                <w:i w:val="0"/>
                <w:sz w:val="22"/>
                <w:szCs w:val="22"/>
                <w:lang w:eastAsia="cs-CZ"/>
              </w:rPr>
            </w:pPr>
          </w:p>
          <w:p w:rsidR="00EC57F2" w:rsidP="00833468">
            <w:pPr>
              <w:bidi w:val="0"/>
              <w:jc w:val="both"/>
              <w:rPr>
                <w:rFonts w:ascii="Times New Roman" w:hAnsi="Times New Roman"/>
                <w:i w:val="0"/>
                <w:sz w:val="22"/>
                <w:szCs w:val="22"/>
                <w:lang w:eastAsia="cs-CZ"/>
              </w:rPr>
            </w:pPr>
          </w:p>
          <w:p w:rsidR="00EC57F2" w:rsidP="00833468">
            <w:pPr>
              <w:bidi w:val="0"/>
              <w:jc w:val="both"/>
              <w:rPr>
                <w:rFonts w:ascii="Times New Roman" w:hAnsi="Times New Roman"/>
                <w:i w:val="0"/>
                <w:sz w:val="22"/>
                <w:szCs w:val="22"/>
                <w:lang w:eastAsia="cs-CZ"/>
              </w:rPr>
            </w:pPr>
          </w:p>
          <w:p w:rsidR="00EC57F2" w:rsidP="00833468">
            <w:pPr>
              <w:bidi w:val="0"/>
              <w:jc w:val="both"/>
              <w:rPr>
                <w:rFonts w:ascii="Times New Roman" w:hAnsi="Times New Roman"/>
                <w:i w:val="0"/>
                <w:sz w:val="22"/>
                <w:szCs w:val="22"/>
                <w:lang w:eastAsia="cs-CZ"/>
              </w:rPr>
            </w:pPr>
          </w:p>
          <w:p w:rsidR="00CB6997" w:rsidRPr="00B44FF1" w:rsidP="00833468">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 44</w:t>
            </w:r>
          </w:p>
          <w:p w:rsidR="00CB6997" w:rsidRPr="00B44FF1" w:rsidP="00833468">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O: 1</w:t>
            </w:r>
          </w:p>
          <w:p w:rsidR="00CB6997" w:rsidRPr="00B44FF1" w:rsidP="00833468">
            <w:pPr>
              <w:bidi w:val="0"/>
              <w:jc w:val="both"/>
              <w:rPr>
                <w:rFonts w:ascii="Times New Roman" w:hAnsi="Times New Roman"/>
                <w:i w:val="0"/>
                <w:sz w:val="22"/>
                <w:szCs w:val="22"/>
                <w:lang w:eastAsia="cs-CZ"/>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rsidP="00833468">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O: 2</w:t>
            </w: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100FA0" w:rsidRPr="00B44FF1">
            <w:pPr>
              <w:bidi w:val="0"/>
              <w:rPr>
                <w:rFonts w:ascii="Times New Roman" w:hAnsi="Times New Roman"/>
                <w:b/>
                <w:i w:val="0"/>
                <w:sz w:val="22"/>
                <w:szCs w:val="22"/>
              </w:rPr>
            </w:pPr>
          </w:p>
          <w:p w:rsidR="00CB6997" w:rsidRPr="00B44FF1" w:rsidP="00833468">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 48</w:t>
            </w:r>
          </w:p>
          <w:p w:rsidR="00CB6997" w:rsidRPr="00B44FF1" w:rsidP="00833468">
            <w:pPr>
              <w:bidi w:val="0"/>
              <w:jc w:val="both"/>
              <w:rPr>
                <w:rFonts w:ascii="Times New Roman" w:hAnsi="Times New Roman"/>
                <w:b/>
                <w:i w:val="0"/>
                <w:sz w:val="22"/>
                <w:szCs w:val="22"/>
              </w:rPr>
            </w:pPr>
            <w:r w:rsidRPr="00B44FF1">
              <w:rPr>
                <w:rFonts w:ascii="Times New Roman" w:hAnsi="Times New Roman"/>
                <w:i w:val="0"/>
                <w:sz w:val="22"/>
                <w:szCs w:val="22"/>
                <w:lang w:eastAsia="cs-CZ"/>
              </w:rPr>
              <w:t>O: 1</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lang w:eastAsia="cs-CZ"/>
              </w:rPr>
            </w:pPr>
            <w:r w:rsidRPr="0093079C" w:rsidR="0093079C">
              <w:rPr>
                <w:rFonts w:ascii="Times New Roman" w:hAnsi="Times New Roman"/>
                <w:i w:val="0"/>
                <w:sz w:val="22"/>
                <w:szCs w:val="22"/>
                <w:lang w:eastAsia="cs-CZ"/>
              </w:rPr>
              <w:t>Dohodnutý obsah pracovnej zmluvy možno zmeniť len vtedy, ak sa zamestnávateľ a zamestnanec dohodnú na jeho zmene. Zamestnávateľ je povinný zmenu pracovnej zmluvy vyhotoviť písomne.</w:t>
            </w:r>
          </w:p>
          <w:p w:rsidR="0093079C">
            <w:pPr>
              <w:bidi w:val="0"/>
              <w:jc w:val="both"/>
              <w:rPr>
                <w:rFonts w:ascii="Times New Roman" w:hAnsi="Times New Roman"/>
                <w:i w:val="0"/>
                <w:sz w:val="22"/>
                <w:szCs w:val="22"/>
                <w:lang w:eastAsia="cs-CZ"/>
              </w:rPr>
            </w:pPr>
          </w:p>
          <w:p w:rsidR="0093079C">
            <w:pPr>
              <w:bidi w:val="0"/>
              <w:jc w:val="both"/>
              <w:rPr>
                <w:rFonts w:ascii="Times New Roman" w:hAnsi="Times New Roman"/>
                <w:i w:val="0"/>
                <w:sz w:val="22"/>
                <w:szCs w:val="22"/>
                <w:lang w:eastAsia="cs-CZ"/>
              </w:rPr>
            </w:pPr>
            <w:r w:rsidRPr="00EC57F2" w:rsidR="00EC57F2">
              <w:rPr>
                <w:rFonts w:ascii="Times New Roman" w:hAnsi="Times New Roman"/>
                <w:i w:val="0"/>
                <w:sz w:val="22"/>
                <w:szCs w:val="22"/>
                <w:lang w:eastAsia="cs-CZ"/>
              </w:rPr>
              <w:t>Ak dosahuje žena pri práci, na ktorú bola preradená bez svojho zavinenia, nižší zárobok ako pri doterajšej práci, poskytuje sa jej na vyrovnanie tohto rozdielu vyrovnávací príspevok v tehotenstve a v materstve podľa osobitného predpisu.</w:t>
            </w:r>
          </w:p>
          <w:p w:rsidR="0093079C">
            <w:pPr>
              <w:bidi w:val="0"/>
              <w:jc w:val="both"/>
              <w:rPr>
                <w:rFonts w:ascii="Times New Roman" w:hAnsi="Times New Roman"/>
                <w:i w:val="0"/>
                <w:sz w:val="22"/>
                <w:szCs w:val="22"/>
                <w:lang w:eastAsia="cs-CZ"/>
              </w:rPr>
            </w:pPr>
          </w:p>
          <w:p w:rsidR="00CB6997" w:rsidRPr="00B44FF1">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Zamestnanky</w:t>
            </w:r>
            <w:r w:rsidRPr="00B44FF1">
              <w:rPr>
                <w:rFonts w:ascii="Times New Roman" w:eastAsia="Times New Roman" w:hAnsi="Times New Roman" w:hint="default"/>
                <w:i w:val="0"/>
                <w:sz w:val="22"/>
                <w:szCs w:val="22"/>
                <w:lang w:eastAsia="cs-CZ"/>
              </w:rPr>
              <w:t>ň</w:t>
            </w:r>
            <w:r w:rsidRPr="00B44FF1">
              <w:rPr>
                <w:rFonts w:ascii="Times New Roman" w:hAnsi="Times New Roman"/>
                <w:i w:val="0"/>
                <w:sz w:val="22"/>
                <w:szCs w:val="22"/>
                <w:lang w:eastAsia="cs-CZ"/>
              </w:rPr>
              <w:t>a má nárok na vyrovnávaciu dávku, ak je po</w:t>
            </w:r>
            <w:r w:rsidRPr="00B44FF1">
              <w:rPr>
                <w:rFonts w:ascii="Times New Roman" w:eastAsia="Times New Roman" w:hAnsi="Times New Roman" w:hint="default"/>
                <w:i w:val="0"/>
                <w:sz w:val="22"/>
                <w:szCs w:val="22"/>
                <w:lang w:eastAsia="cs-CZ"/>
              </w:rPr>
              <w:t>č</w:t>
            </w:r>
            <w:r w:rsidRPr="00B44FF1">
              <w:rPr>
                <w:rFonts w:ascii="Times New Roman" w:hAnsi="Times New Roman"/>
                <w:i w:val="0"/>
                <w:sz w:val="22"/>
                <w:szCs w:val="22"/>
                <w:lang w:eastAsia="cs-CZ"/>
              </w:rPr>
              <w:t>as tehotenstva preradená na inú prácu, pretože práca, ktorú predtým vykonávala, je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osobitného predpisu zakázaná tehotným ženám alebo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lekárskeho posudku ohrozuje jej tehotenstvo, a pri práci, na ktorú je preradená, dosahuje bez svojho zavinenia nižší príjem alebo náhradu príjmu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osobitného predpisu ako pri práci, ktorú vykonávala pred preradením.</w:t>
            </w:r>
          </w:p>
          <w:p w:rsidR="00CB6997" w:rsidRPr="00B44FF1">
            <w:pPr>
              <w:bidi w:val="0"/>
              <w:jc w:val="both"/>
              <w:rPr>
                <w:rFonts w:ascii="Times New Roman" w:hAnsi="Times New Roman"/>
                <w:i w:val="0"/>
                <w:sz w:val="22"/>
                <w:szCs w:val="22"/>
                <w:lang w:eastAsia="cs-CZ"/>
              </w:rPr>
            </w:pPr>
          </w:p>
          <w:p w:rsidR="00CB6997" w:rsidRPr="00B44FF1">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Zamestnanky</w:t>
            </w:r>
            <w:r w:rsidRPr="00B44FF1">
              <w:rPr>
                <w:rFonts w:ascii="Times New Roman" w:eastAsia="Times New Roman" w:hAnsi="Times New Roman" w:hint="default"/>
                <w:i w:val="0"/>
                <w:sz w:val="22"/>
                <w:szCs w:val="22"/>
                <w:lang w:eastAsia="cs-CZ"/>
              </w:rPr>
              <w:t>ň</w:t>
            </w:r>
            <w:r w:rsidRPr="00B44FF1">
              <w:rPr>
                <w:rFonts w:ascii="Times New Roman" w:hAnsi="Times New Roman"/>
                <w:i w:val="0"/>
                <w:sz w:val="22"/>
                <w:szCs w:val="22"/>
                <w:lang w:eastAsia="cs-CZ"/>
              </w:rPr>
              <w:t>a má nárok na vyrovnávaciu dávku, ak po</w:t>
            </w:r>
            <w:r w:rsidRPr="00B44FF1">
              <w:rPr>
                <w:rFonts w:ascii="Times New Roman" w:eastAsia="Times New Roman" w:hAnsi="Times New Roman" w:hint="default"/>
                <w:i w:val="0"/>
                <w:sz w:val="22"/>
                <w:szCs w:val="22"/>
                <w:lang w:eastAsia="cs-CZ"/>
              </w:rPr>
              <w:t>č</w:t>
            </w:r>
            <w:r w:rsidRPr="00B44FF1">
              <w:rPr>
                <w:rFonts w:ascii="Times New Roman" w:hAnsi="Times New Roman"/>
                <w:i w:val="0"/>
                <w:sz w:val="22"/>
                <w:szCs w:val="22"/>
                <w:lang w:eastAsia="cs-CZ"/>
              </w:rPr>
              <w:t>as materstva do konca deviateho mesiaca po pôrode je preradená na inú prácu, pretože práca, ktorú predtým vykonávala, je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osobitného predpisu zakázaná matkám do konca deviateho mesiaca po pôrode alebo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lekárskeho posudku ohrozuje jej zdravie alebo materstvo, a pri práci, na ktorú je preradená, dosahuje bez svojho zavinenia nižší príjem ako pri práci, ktorú vykonávala pred preradením.</w:t>
            </w:r>
          </w:p>
          <w:p w:rsidR="00CB6997" w:rsidRPr="00B44FF1">
            <w:pPr>
              <w:bidi w:val="0"/>
              <w:jc w:val="both"/>
              <w:rPr>
                <w:rFonts w:ascii="Times New Roman" w:hAnsi="Times New Roman"/>
                <w:i w:val="0"/>
                <w:sz w:val="22"/>
                <w:szCs w:val="22"/>
                <w:lang w:eastAsia="cs-CZ"/>
              </w:rPr>
            </w:pPr>
          </w:p>
          <w:p w:rsidR="00CB6997" w:rsidRPr="00B44FF1" w:rsidP="00833468">
            <w:pPr>
              <w:bidi w:val="0"/>
              <w:jc w:val="both"/>
              <w:rPr>
                <w:rFonts w:ascii="Times New Roman" w:hAnsi="Times New Roman"/>
                <w:i w:val="0"/>
                <w:sz w:val="22"/>
                <w:szCs w:val="22"/>
              </w:rPr>
            </w:pPr>
            <w:r w:rsidRPr="00B44FF1">
              <w:rPr>
                <w:rFonts w:ascii="Times New Roman" w:hAnsi="Times New Roman"/>
                <w:i w:val="0"/>
                <w:sz w:val="22"/>
                <w:szCs w:val="22"/>
                <w:lang w:eastAsia="cs-CZ"/>
              </w:rPr>
              <w:t>Poistenky</w:t>
            </w:r>
            <w:r w:rsidRPr="00B44FF1">
              <w:rPr>
                <w:rFonts w:ascii="Times New Roman" w:eastAsia="Times New Roman" w:hAnsi="Times New Roman" w:hint="default"/>
                <w:i w:val="0"/>
                <w:sz w:val="22"/>
                <w:szCs w:val="22"/>
                <w:lang w:eastAsia="cs-CZ"/>
              </w:rPr>
              <w:t>ň</w:t>
            </w:r>
            <w:r w:rsidRPr="00B44FF1">
              <w:rPr>
                <w:rFonts w:ascii="Times New Roman" w:hAnsi="Times New Roman"/>
                <w:i w:val="0"/>
                <w:sz w:val="22"/>
                <w:szCs w:val="22"/>
                <w:lang w:eastAsia="cs-CZ"/>
              </w:rPr>
              <w:t>a, ktorá je tehotná alebo ktorá sa stará o narodené die</w:t>
            </w:r>
            <w:r w:rsidRPr="00B44FF1">
              <w:rPr>
                <w:rFonts w:ascii="Times New Roman" w:eastAsia="Times New Roman" w:hAnsi="Times New Roman" w:hint="default"/>
                <w:i w:val="0"/>
                <w:sz w:val="22"/>
                <w:szCs w:val="22"/>
                <w:lang w:eastAsia="cs-CZ"/>
              </w:rPr>
              <w:t>ť</w:t>
            </w:r>
            <w:r w:rsidRPr="00B44FF1">
              <w:rPr>
                <w:rFonts w:ascii="Times New Roman" w:hAnsi="Times New Roman"/>
                <w:i w:val="0"/>
                <w:sz w:val="22"/>
                <w:szCs w:val="22"/>
                <w:lang w:eastAsia="cs-CZ"/>
              </w:rPr>
              <w:t>a, má nárok na materské, ak v posledných dvoch rokoch pred pôrodom bola nemocensky poistená najmenej 270 dní.</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11</w:t>
            </w:r>
          </w:p>
          <w:p w:rsidR="00CB6997" w:rsidRPr="00C61156">
            <w:pPr>
              <w:bidi w:val="0"/>
              <w:rPr>
                <w:rFonts w:ascii="Times New Roman" w:hAnsi="Times New Roman"/>
                <w:i w:val="0"/>
                <w:sz w:val="22"/>
                <w:szCs w:val="22"/>
              </w:rPr>
            </w:pPr>
            <w:r w:rsidRPr="00C61156">
              <w:rPr>
                <w:rFonts w:ascii="Times New Roman" w:hAnsi="Times New Roman"/>
                <w:i w:val="0"/>
                <w:sz w:val="22"/>
                <w:szCs w:val="22"/>
              </w:rPr>
              <w:t xml:space="preserve">O: 2 </w:t>
            </w:r>
          </w:p>
          <w:p w:rsidR="00CB6997" w:rsidRPr="00B44FF1">
            <w:pPr>
              <w:bidi w:val="0"/>
              <w:rPr>
                <w:rFonts w:ascii="Times New Roman" w:hAnsi="Times New Roman"/>
                <w:b/>
                <w:i w:val="0"/>
                <w:sz w:val="22"/>
                <w:szCs w:val="22"/>
              </w:rPr>
            </w:pPr>
            <w:r w:rsidRPr="00C61156">
              <w:rPr>
                <w:rFonts w:ascii="Times New Roman" w:hAnsi="Times New Roman"/>
                <w:i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2. v prípade uvedenom v článku 8 musia byť zabezpečené:</w:t>
            </w:r>
          </w:p>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(a) práva spojené s pracovnou zmluvou pracovníčok v zmysle článku 2 iné, než sú práva uvedené nižšie pod písmenom (b);</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F372C5">
            <w:pPr>
              <w:tabs>
                <w:tab w:val="left" w:pos="720"/>
              </w:tabs>
              <w:bidi w:val="0"/>
              <w:rPr>
                <w:rFonts w:ascii="Times New Roman" w:hAnsi="Times New Roman"/>
                <w:i w:val="0"/>
                <w:sz w:val="22"/>
                <w:szCs w:val="22"/>
              </w:rPr>
            </w:pPr>
            <w:r w:rsidRPr="00F372C5" w:rsidR="00F372C5">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pPr>
              <w:bidi w:val="0"/>
              <w:rPr>
                <w:rFonts w:ascii="Times New Roman" w:hAnsi="Times New Roman"/>
                <w:i w:val="0"/>
                <w:sz w:val="22"/>
                <w:szCs w:val="22"/>
              </w:rPr>
            </w:pPr>
            <w:r w:rsidRPr="00F372C5" w:rsidR="00F372C5">
              <w:rPr>
                <w:rFonts w:ascii="Times New Roman" w:hAnsi="Times New Roman"/>
                <w:i w:val="0"/>
                <w:sz w:val="22"/>
                <w:szCs w:val="22"/>
              </w:rPr>
              <w:t>§ 54</w:t>
            </w:r>
          </w:p>
          <w:p w:rsidR="003556CB">
            <w:pPr>
              <w:bidi w:val="0"/>
              <w:rPr>
                <w:rFonts w:ascii="Times New Roman" w:hAnsi="Times New Roman"/>
                <w:i w:val="0"/>
                <w:sz w:val="22"/>
                <w:szCs w:val="22"/>
              </w:rPr>
            </w:pPr>
          </w:p>
          <w:p w:rsidR="003556CB">
            <w:pPr>
              <w:bidi w:val="0"/>
              <w:rPr>
                <w:rFonts w:ascii="Times New Roman" w:hAnsi="Times New Roman"/>
                <w:i w:val="0"/>
                <w:sz w:val="22"/>
                <w:szCs w:val="22"/>
              </w:rPr>
            </w:pPr>
          </w:p>
          <w:p w:rsidR="003556CB">
            <w:pPr>
              <w:bidi w:val="0"/>
              <w:rPr>
                <w:rFonts w:ascii="Times New Roman" w:hAnsi="Times New Roman"/>
                <w:i w:val="0"/>
                <w:sz w:val="22"/>
                <w:szCs w:val="22"/>
              </w:rPr>
            </w:pPr>
          </w:p>
          <w:p w:rsidR="003556CB">
            <w:pPr>
              <w:bidi w:val="0"/>
              <w:rPr>
                <w:rFonts w:ascii="Times New Roman" w:hAnsi="Times New Roman"/>
                <w:i w:val="0"/>
                <w:sz w:val="22"/>
                <w:szCs w:val="22"/>
              </w:rPr>
            </w:pPr>
          </w:p>
          <w:p w:rsidR="003556CB">
            <w:pPr>
              <w:bidi w:val="0"/>
              <w:rPr>
                <w:rFonts w:ascii="Times New Roman" w:hAnsi="Times New Roman"/>
                <w:i w:val="0"/>
                <w:sz w:val="22"/>
                <w:szCs w:val="22"/>
              </w:rPr>
            </w:pPr>
          </w:p>
          <w:p w:rsidR="003556CB">
            <w:pPr>
              <w:bidi w:val="0"/>
              <w:rPr>
                <w:rFonts w:ascii="Times New Roman" w:hAnsi="Times New Roman"/>
                <w:i w:val="0"/>
                <w:sz w:val="22"/>
                <w:szCs w:val="22"/>
              </w:rPr>
            </w:pPr>
          </w:p>
          <w:p w:rsidR="003556CB">
            <w:pPr>
              <w:bidi w:val="0"/>
              <w:rPr>
                <w:rFonts w:ascii="Times New Roman" w:hAnsi="Times New Roman"/>
                <w:i w:val="0"/>
                <w:sz w:val="22"/>
                <w:szCs w:val="22"/>
              </w:rPr>
            </w:pPr>
            <w:r>
              <w:rPr>
                <w:rFonts w:ascii="Times New Roman" w:hAnsi="Times New Roman"/>
                <w:i w:val="0"/>
                <w:sz w:val="22"/>
                <w:szCs w:val="22"/>
              </w:rPr>
              <w:t>§ 157</w:t>
            </w:r>
          </w:p>
          <w:p w:rsidR="003556CB" w:rsidRPr="00F372C5">
            <w:pPr>
              <w:bidi w:val="0"/>
              <w:rPr>
                <w:rFonts w:ascii="Times New Roman" w:hAnsi="Times New Roman"/>
                <w:i w:val="0"/>
                <w:sz w:val="22"/>
                <w:szCs w:val="22"/>
              </w:rPr>
            </w:pPr>
            <w:r>
              <w:rPr>
                <w:rFonts w:ascii="Times New Roman" w:hAnsi="Times New Roman"/>
                <w:i w:val="0"/>
                <w:sz w:val="22"/>
                <w:szCs w:val="22"/>
              </w:rPr>
              <w:t>O: 1</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F372C5" w:rsidP="00F372C5">
            <w:pPr>
              <w:bidi w:val="0"/>
              <w:jc w:val="both"/>
              <w:rPr>
                <w:rFonts w:ascii="Times New Roman" w:hAnsi="Times New Roman"/>
                <w:i w:val="0"/>
                <w:sz w:val="22"/>
                <w:szCs w:val="22"/>
                <w:lang w:eastAsia="cs-CZ"/>
              </w:rPr>
            </w:pPr>
            <w:r w:rsidRPr="0093079C">
              <w:rPr>
                <w:rFonts w:ascii="Times New Roman" w:hAnsi="Times New Roman"/>
                <w:i w:val="0"/>
                <w:sz w:val="22"/>
                <w:szCs w:val="22"/>
                <w:lang w:eastAsia="cs-CZ"/>
              </w:rPr>
              <w:t>Dohodnutý obsah pracovnej zmluvy možno zmeniť len vtedy, ak sa zamestnávateľ a zamestnanec dohodnú na jeho zmene. Zamestnávateľ je povinný zmenu pracovnej zmluvy vyhotoviť písomne.</w:t>
            </w:r>
          </w:p>
          <w:p w:rsidR="003556CB" w:rsidP="00F372C5">
            <w:pPr>
              <w:bidi w:val="0"/>
              <w:jc w:val="both"/>
              <w:rPr>
                <w:rFonts w:ascii="Times New Roman" w:hAnsi="Times New Roman"/>
                <w:i w:val="0"/>
                <w:sz w:val="22"/>
                <w:szCs w:val="22"/>
                <w:lang w:eastAsia="cs-CZ"/>
              </w:rPr>
            </w:pPr>
          </w:p>
          <w:p w:rsidR="003556CB" w:rsidRPr="00B44FF1" w:rsidP="00F372C5">
            <w:pPr>
              <w:bidi w:val="0"/>
              <w:jc w:val="both"/>
              <w:rPr>
                <w:rFonts w:ascii="Times New Roman" w:hAnsi="Times New Roman"/>
                <w:i w:val="0"/>
                <w:sz w:val="22"/>
                <w:szCs w:val="22"/>
                <w:lang w:eastAsia="cs-CZ"/>
              </w:rPr>
            </w:pPr>
            <w:r w:rsidRPr="003556CB">
              <w:rPr>
                <w:rFonts w:ascii="Times New Roman" w:hAnsi="Times New Roman"/>
                <w:i w:val="0"/>
                <w:sz w:val="22"/>
                <w:szCs w:val="22"/>
                <w:lang w:eastAsia="cs-CZ"/>
              </w:rPr>
              <w:t xml:space="preserve">Ak sa zamestnankyňa vráti do práce po skončení materskej dovolenky alebo ak sa zamestnanec vráti do práce po skončení rodičovskej dovolenky podľa § 166 ods. 1,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 166 ods. </w:t>
            </w:r>
            <w:smartTag w:uri="urn:schemas-microsoft-com:office:smarttags" w:element="metricconverter">
              <w:smartTagPr>
                <w:attr w:name="ProductID" w:val="1, a"/>
              </w:smartTagPr>
              <w:r w:rsidRPr="003556CB">
                <w:rPr>
                  <w:rFonts w:ascii="Times New Roman" w:hAnsi="Times New Roman"/>
                  <w:i w:val="0"/>
                  <w:sz w:val="22"/>
                  <w:szCs w:val="22"/>
                  <w:lang w:eastAsia="cs-CZ"/>
                </w:rPr>
                <w:t>1, a</w:t>
              </w:r>
            </w:smartTag>
            <w:r w:rsidRPr="003556CB">
              <w:rPr>
                <w:rFonts w:ascii="Times New Roman" w:hAnsi="Times New Roman"/>
                <w:i w:val="0"/>
                <w:sz w:val="22"/>
                <w:szCs w:val="22"/>
                <w:lang w:eastAsia="cs-CZ"/>
              </w:rPr>
              <w:t xml:space="preserve"> zamestnankyňa a zamestnanec majú právo na prospech z každého zlepšenia pracovných podmienok, na ktoré by mali právo, ak by nenastúpili na materskú dovolenku alebo rodičovskú dovolenku podľa § 166 ods. 1.</w:t>
            </w:r>
          </w:p>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F372C5">
            <w:pPr>
              <w:bidi w:val="0"/>
              <w:jc w:val="center"/>
              <w:rPr>
                <w:rFonts w:ascii="Times New Roman" w:hAnsi="Times New Roman"/>
                <w:i w:val="0"/>
                <w:sz w:val="22"/>
                <w:szCs w:val="22"/>
              </w:rPr>
            </w:pPr>
            <w:r w:rsidRPr="00F372C5" w:rsidR="00F372C5">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11</w:t>
            </w:r>
          </w:p>
          <w:p w:rsidR="00CB6997" w:rsidRPr="00C61156">
            <w:pPr>
              <w:bidi w:val="0"/>
              <w:rPr>
                <w:rFonts w:ascii="Times New Roman" w:hAnsi="Times New Roman"/>
                <w:i w:val="0"/>
                <w:sz w:val="22"/>
                <w:szCs w:val="22"/>
              </w:rPr>
            </w:pPr>
            <w:r w:rsidRPr="00C61156">
              <w:rPr>
                <w:rFonts w:ascii="Times New Roman" w:hAnsi="Times New Roman"/>
                <w:i w:val="0"/>
                <w:sz w:val="22"/>
                <w:szCs w:val="22"/>
              </w:rPr>
              <w:t>O:  2</w:t>
            </w:r>
          </w:p>
          <w:p w:rsidR="00CB6997" w:rsidRPr="00C61156">
            <w:pPr>
              <w:bidi w:val="0"/>
              <w:rPr>
                <w:rFonts w:ascii="Times New Roman" w:hAnsi="Times New Roman"/>
                <w:i w:val="0"/>
                <w:sz w:val="22"/>
                <w:szCs w:val="22"/>
              </w:rPr>
            </w:pPr>
            <w:r w:rsidRPr="00C61156">
              <w:rPr>
                <w:rFonts w:ascii="Times New Roman" w:hAnsi="Times New Roman"/>
                <w:i w:val="0"/>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BodyText"/>
              <w:bidi w:val="0"/>
              <w:jc w:val="both"/>
              <w:rPr>
                <w:rFonts w:ascii="Times New Roman" w:hAnsi="Times New Roman"/>
                <w:sz w:val="22"/>
                <w:szCs w:val="22"/>
              </w:rPr>
            </w:pPr>
            <w:r w:rsidRPr="00C61156">
              <w:rPr>
                <w:rFonts w:ascii="Times New Roman" w:hAnsi="Times New Roman"/>
                <w:sz w:val="22"/>
                <w:szCs w:val="22"/>
              </w:rPr>
              <w:t>(b) zachovanie odmeny za prácu a/alebo nároku na primeranú dávku pre pracovníčky v zmysle článku 2;</w:t>
            </w:r>
          </w:p>
          <w:p w:rsidR="00CB6997" w:rsidRPr="00C6115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A6BF0" w:rsidP="006602FE">
            <w:pPr>
              <w:bidi w:val="0"/>
              <w:jc w:val="both"/>
              <w:rPr>
                <w:rFonts w:ascii="Times New Roman" w:hAnsi="Times New Roman"/>
                <w:i w:val="0"/>
                <w:sz w:val="22"/>
                <w:szCs w:val="22"/>
                <w:lang w:eastAsia="cs-CZ"/>
              </w:rPr>
            </w:pPr>
            <w:r>
              <w:rPr>
                <w:rFonts w:ascii="Times New Roman" w:hAnsi="Times New Roman"/>
                <w:i w:val="0"/>
                <w:sz w:val="22"/>
                <w:szCs w:val="22"/>
                <w:lang w:eastAsia="cs-CZ"/>
              </w:rPr>
              <w:t>311/2001 Z. z.</w:t>
            </w: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3A6BF0" w:rsidP="006602FE">
            <w:pPr>
              <w:bidi w:val="0"/>
              <w:jc w:val="both"/>
              <w:rPr>
                <w:rFonts w:ascii="Times New Roman" w:hAnsi="Times New Roman"/>
                <w:i w:val="0"/>
                <w:sz w:val="22"/>
                <w:szCs w:val="22"/>
                <w:lang w:eastAsia="cs-CZ"/>
              </w:rPr>
            </w:pPr>
          </w:p>
          <w:p w:rsidR="00CB6997" w:rsidRPr="00B44FF1" w:rsidP="006602FE">
            <w:pPr>
              <w:bidi w:val="0"/>
              <w:jc w:val="both"/>
              <w:rPr>
                <w:rFonts w:ascii="Times New Roman" w:hAnsi="Times New Roman"/>
                <w:b/>
                <w:i w:val="0"/>
                <w:sz w:val="22"/>
                <w:szCs w:val="22"/>
              </w:rPr>
            </w:pPr>
            <w:r w:rsidRPr="00B44FF1">
              <w:rPr>
                <w:rFonts w:ascii="Times New Roman" w:hAnsi="Times New Roman"/>
                <w:i w:val="0"/>
                <w:sz w:val="22"/>
                <w:szCs w:val="22"/>
                <w:lang w:eastAsia="cs-CZ"/>
              </w:rPr>
              <w:t>461/2003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3A6BF0" w:rsidP="00816EA0">
            <w:pPr>
              <w:bidi w:val="0"/>
              <w:jc w:val="both"/>
              <w:rPr>
                <w:rFonts w:ascii="Times New Roman" w:hAnsi="Times New Roman"/>
                <w:i w:val="0"/>
                <w:sz w:val="22"/>
                <w:szCs w:val="22"/>
                <w:lang w:eastAsia="cs-CZ"/>
              </w:rPr>
            </w:pPr>
            <w:r>
              <w:rPr>
                <w:rFonts w:ascii="Times New Roman" w:hAnsi="Times New Roman"/>
                <w:i w:val="0"/>
                <w:sz w:val="22"/>
                <w:szCs w:val="22"/>
                <w:lang w:eastAsia="cs-CZ"/>
              </w:rPr>
              <w:t>§ 54</w:t>
            </w: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r>
              <w:rPr>
                <w:rFonts w:ascii="Times New Roman" w:hAnsi="Times New Roman"/>
                <w:i w:val="0"/>
                <w:sz w:val="22"/>
                <w:szCs w:val="22"/>
                <w:lang w:eastAsia="cs-CZ"/>
              </w:rPr>
              <w:t>§ 156</w:t>
            </w: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3A6BF0" w:rsidP="00816EA0">
            <w:pPr>
              <w:bidi w:val="0"/>
              <w:jc w:val="both"/>
              <w:rPr>
                <w:rFonts w:ascii="Times New Roman" w:hAnsi="Times New Roman"/>
                <w:i w:val="0"/>
                <w:sz w:val="22"/>
                <w:szCs w:val="22"/>
                <w:lang w:eastAsia="cs-CZ"/>
              </w:rPr>
            </w:pPr>
          </w:p>
          <w:p w:rsidR="00CB6997" w:rsidRPr="00B44FF1" w:rsidP="00816EA0">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 44</w:t>
            </w:r>
          </w:p>
          <w:p w:rsidR="00CB6997" w:rsidRPr="00B44FF1" w:rsidP="00816EA0">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O: 1</w:t>
            </w:r>
          </w:p>
          <w:p w:rsidR="00CB6997" w:rsidRPr="00B44FF1" w:rsidP="00816EA0">
            <w:pPr>
              <w:bidi w:val="0"/>
              <w:jc w:val="both"/>
              <w:rPr>
                <w:rFonts w:ascii="Times New Roman" w:hAnsi="Times New Roman"/>
                <w:i w:val="0"/>
                <w:sz w:val="22"/>
                <w:szCs w:val="22"/>
                <w:lang w:eastAsia="cs-CZ"/>
              </w:rPr>
            </w:pPr>
          </w:p>
          <w:p w:rsidR="00CB6997" w:rsidRPr="00B44FF1" w:rsidP="00816EA0">
            <w:pPr>
              <w:bidi w:val="0"/>
              <w:rPr>
                <w:rFonts w:ascii="Times New Roman" w:hAnsi="Times New Roman"/>
                <w:b/>
                <w:i w:val="0"/>
                <w:sz w:val="22"/>
                <w:szCs w:val="22"/>
              </w:rPr>
            </w:pPr>
          </w:p>
          <w:p w:rsidR="00CB6997" w:rsidRPr="00B44FF1" w:rsidP="00816EA0">
            <w:pPr>
              <w:bidi w:val="0"/>
              <w:rPr>
                <w:rFonts w:ascii="Times New Roman" w:hAnsi="Times New Roman"/>
                <w:b/>
                <w:i w:val="0"/>
                <w:sz w:val="22"/>
                <w:szCs w:val="22"/>
              </w:rPr>
            </w:pPr>
          </w:p>
          <w:p w:rsidR="00CB6997" w:rsidRPr="00B44FF1" w:rsidP="00816EA0">
            <w:pPr>
              <w:bidi w:val="0"/>
              <w:rPr>
                <w:rFonts w:ascii="Times New Roman" w:hAnsi="Times New Roman"/>
                <w:b/>
                <w:i w:val="0"/>
                <w:sz w:val="22"/>
                <w:szCs w:val="22"/>
              </w:rPr>
            </w:pPr>
          </w:p>
          <w:p w:rsidR="00CB6997" w:rsidRPr="00B44FF1" w:rsidP="00816EA0">
            <w:pPr>
              <w:bidi w:val="0"/>
              <w:rPr>
                <w:rFonts w:ascii="Times New Roman" w:hAnsi="Times New Roman"/>
                <w:b/>
                <w:i w:val="0"/>
                <w:sz w:val="22"/>
                <w:szCs w:val="22"/>
              </w:rPr>
            </w:pPr>
          </w:p>
          <w:p w:rsidR="00CB6997" w:rsidRPr="00B44FF1" w:rsidP="00816EA0">
            <w:pPr>
              <w:bidi w:val="0"/>
              <w:rPr>
                <w:rFonts w:ascii="Times New Roman" w:hAnsi="Times New Roman"/>
                <w:b/>
                <w:i w:val="0"/>
                <w:sz w:val="22"/>
                <w:szCs w:val="22"/>
              </w:rPr>
            </w:pPr>
          </w:p>
          <w:p w:rsidR="00CB6997" w:rsidRPr="00B44FF1" w:rsidP="00816EA0">
            <w:pPr>
              <w:bidi w:val="0"/>
              <w:rPr>
                <w:rFonts w:ascii="Times New Roman" w:hAnsi="Times New Roman"/>
                <w:b/>
                <w:i w:val="0"/>
                <w:sz w:val="22"/>
                <w:szCs w:val="22"/>
              </w:rPr>
            </w:pPr>
          </w:p>
          <w:p w:rsidR="00CB6997" w:rsidRPr="00B44FF1" w:rsidP="00816EA0">
            <w:pPr>
              <w:bidi w:val="0"/>
              <w:rPr>
                <w:rFonts w:ascii="Times New Roman" w:hAnsi="Times New Roman"/>
                <w:b/>
                <w:i w:val="0"/>
                <w:sz w:val="22"/>
                <w:szCs w:val="22"/>
              </w:rPr>
            </w:pPr>
          </w:p>
          <w:p w:rsidR="00CB6997" w:rsidRPr="00B44FF1" w:rsidP="00816EA0">
            <w:pPr>
              <w:bidi w:val="0"/>
              <w:rPr>
                <w:rFonts w:ascii="Times New Roman" w:hAnsi="Times New Roman"/>
                <w:b/>
                <w:i w:val="0"/>
                <w:sz w:val="22"/>
                <w:szCs w:val="22"/>
              </w:rPr>
            </w:pPr>
          </w:p>
          <w:p w:rsidR="00CB6997" w:rsidRPr="00B44FF1" w:rsidP="00816EA0">
            <w:pPr>
              <w:bidi w:val="0"/>
              <w:rPr>
                <w:rFonts w:ascii="Times New Roman" w:hAnsi="Times New Roman"/>
                <w:b/>
                <w:i w:val="0"/>
                <w:sz w:val="22"/>
                <w:szCs w:val="22"/>
              </w:rPr>
            </w:pPr>
          </w:p>
          <w:p w:rsidR="00CB6997" w:rsidRPr="00B44FF1" w:rsidP="00816EA0">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O: 2</w:t>
            </w:r>
          </w:p>
          <w:p w:rsidR="00CB6997" w:rsidRPr="00B44FF1" w:rsidP="00816EA0">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61156" w:rsidP="00816EA0">
            <w:pPr>
              <w:bidi w:val="0"/>
              <w:jc w:val="both"/>
              <w:rPr>
                <w:rFonts w:ascii="Times New Roman" w:hAnsi="Times New Roman"/>
                <w:i w:val="0"/>
                <w:sz w:val="22"/>
                <w:szCs w:val="22"/>
                <w:lang w:eastAsia="cs-CZ"/>
              </w:rPr>
            </w:pPr>
          </w:p>
          <w:p w:rsidR="00CB6997" w:rsidRPr="00B44FF1" w:rsidP="00816EA0">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 48</w:t>
            </w:r>
          </w:p>
          <w:p w:rsidR="00CB6997" w:rsidRPr="00B44FF1" w:rsidP="00816EA0">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O: 1</w:t>
            </w: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3A6BF0" w:rsidP="003A6BF0">
            <w:pPr>
              <w:bidi w:val="0"/>
              <w:jc w:val="both"/>
              <w:rPr>
                <w:rFonts w:ascii="Times New Roman" w:hAnsi="Times New Roman"/>
                <w:i w:val="0"/>
                <w:sz w:val="22"/>
                <w:szCs w:val="22"/>
                <w:lang w:eastAsia="cs-CZ"/>
              </w:rPr>
            </w:pPr>
            <w:r w:rsidRPr="0093079C">
              <w:rPr>
                <w:rFonts w:ascii="Times New Roman" w:hAnsi="Times New Roman"/>
                <w:i w:val="0"/>
                <w:sz w:val="22"/>
                <w:szCs w:val="22"/>
                <w:lang w:eastAsia="cs-CZ"/>
              </w:rPr>
              <w:t>Dohodnutý obsah pracovnej zmluvy možno zmeniť len vtedy, ak sa zamestnávateľ a zamestnanec dohodnú na jeho zmene. Zamestnávateľ je povinný zmenu pracovnej zmluvy vyhotoviť písomne.</w:t>
            </w:r>
          </w:p>
          <w:p w:rsidR="003A6BF0" w:rsidP="003A6BF0">
            <w:pPr>
              <w:bidi w:val="0"/>
              <w:jc w:val="both"/>
              <w:rPr>
                <w:rFonts w:ascii="Times New Roman" w:hAnsi="Times New Roman"/>
                <w:i w:val="0"/>
                <w:sz w:val="22"/>
                <w:szCs w:val="22"/>
                <w:lang w:eastAsia="cs-CZ"/>
              </w:rPr>
            </w:pPr>
          </w:p>
          <w:p w:rsidR="003A6BF0" w:rsidP="003A6BF0">
            <w:pPr>
              <w:bidi w:val="0"/>
              <w:jc w:val="both"/>
              <w:rPr>
                <w:rFonts w:ascii="Times New Roman" w:hAnsi="Times New Roman"/>
                <w:i w:val="0"/>
                <w:sz w:val="22"/>
                <w:szCs w:val="22"/>
                <w:lang w:eastAsia="cs-CZ"/>
              </w:rPr>
            </w:pPr>
            <w:r w:rsidRPr="003A6BF0">
              <w:rPr>
                <w:rFonts w:ascii="Times New Roman" w:hAnsi="Times New Roman"/>
                <w:i w:val="0"/>
                <w:sz w:val="22"/>
                <w:szCs w:val="22"/>
                <w:lang w:eastAsia="cs-CZ"/>
              </w:rPr>
              <w:t>Zabezpečenie zamestnanca pri dočasnej pracovnej neschopnosti pre chorobu, úraz, pri tehotenstve, materstve a rodičovstve, zabezpečenie zamestnanca v starobe, pri invalidite, čiastočnej invalidite, zabezpečenie pozostalých pri úmrtí zamestnanca a preventívnu a liečebnú starostlivosť upravujú osobitné predpisy.</w:t>
            </w:r>
          </w:p>
          <w:p w:rsidR="00CB6997" w:rsidRPr="00B44FF1">
            <w:pPr>
              <w:bidi w:val="0"/>
              <w:jc w:val="both"/>
              <w:rPr>
                <w:rFonts w:ascii="Times New Roman" w:hAnsi="Times New Roman"/>
                <w:i w:val="0"/>
                <w:sz w:val="22"/>
                <w:szCs w:val="22"/>
              </w:rPr>
            </w:pPr>
          </w:p>
          <w:p w:rsidR="00CB6997" w:rsidRPr="00B44FF1" w:rsidP="00816EA0">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Zamestnanky</w:t>
            </w:r>
            <w:r w:rsidRPr="00B44FF1">
              <w:rPr>
                <w:rFonts w:ascii="Times New Roman" w:eastAsia="Times New Roman" w:hAnsi="Times New Roman" w:hint="default"/>
                <w:i w:val="0"/>
                <w:sz w:val="22"/>
                <w:szCs w:val="22"/>
                <w:lang w:eastAsia="cs-CZ"/>
              </w:rPr>
              <w:t>ň</w:t>
            </w:r>
            <w:r w:rsidRPr="00B44FF1">
              <w:rPr>
                <w:rFonts w:ascii="Times New Roman" w:hAnsi="Times New Roman"/>
                <w:i w:val="0"/>
                <w:sz w:val="22"/>
                <w:szCs w:val="22"/>
                <w:lang w:eastAsia="cs-CZ"/>
              </w:rPr>
              <w:t>a má nárok na vyrovnávaciu dávku, ak je po</w:t>
            </w:r>
            <w:r w:rsidRPr="00B44FF1">
              <w:rPr>
                <w:rFonts w:ascii="Times New Roman" w:eastAsia="Times New Roman" w:hAnsi="Times New Roman" w:hint="default"/>
                <w:i w:val="0"/>
                <w:sz w:val="22"/>
                <w:szCs w:val="22"/>
                <w:lang w:eastAsia="cs-CZ"/>
              </w:rPr>
              <w:t>č</w:t>
            </w:r>
            <w:r w:rsidRPr="00B44FF1">
              <w:rPr>
                <w:rFonts w:ascii="Times New Roman" w:hAnsi="Times New Roman"/>
                <w:i w:val="0"/>
                <w:sz w:val="22"/>
                <w:szCs w:val="22"/>
                <w:lang w:eastAsia="cs-CZ"/>
              </w:rPr>
              <w:t>as tehotenstva preradená na inú prácu, pretože práca, ktorú predtým vykonávala, je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osobitného predpisu zakázaná tehotným ženám alebo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lekárskeho posudku ohrozuje jej tehotenstvo, a pri práci, na ktorú je preradená, dosahuje bez svojho zavinenia nižší príjem alebo náhradu príjmu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osobitného predpisu ako pri práci, ktorú vykonávala pred preradením.</w:t>
            </w:r>
          </w:p>
          <w:p w:rsidR="00CB6997" w:rsidRPr="00B44FF1" w:rsidP="00816EA0">
            <w:pPr>
              <w:bidi w:val="0"/>
              <w:jc w:val="both"/>
              <w:rPr>
                <w:rFonts w:ascii="Times New Roman" w:hAnsi="Times New Roman"/>
                <w:i w:val="0"/>
                <w:sz w:val="22"/>
                <w:szCs w:val="22"/>
                <w:lang w:eastAsia="cs-CZ"/>
              </w:rPr>
            </w:pPr>
          </w:p>
          <w:p w:rsidR="00CB6997" w:rsidRPr="00B44FF1" w:rsidP="00816EA0">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Zamestnanky</w:t>
            </w:r>
            <w:r w:rsidRPr="00B44FF1">
              <w:rPr>
                <w:rFonts w:ascii="Times New Roman" w:eastAsia="Times New Roman" w:hAnsi="Times New Roman" w:hint="default"/>
                <w:i w:val="0"/>
                <w:sz w:val="22"/>
                <w:szCs w:val="22"/>
                <w:lang w:eastAsia="cs-CZ"/>
              </w:rPr>
              <w:t>ň</w:t>
            </w:r>
            <w:r w:rsidRPr="00B44FF1">
              <w:rPr>
                <w:rFonts w:ascii="Times New Roman" w:hAnsi="Times New Roman"/>
                <w:i w:val="0"/>
                <w:sz w:val="22"/>
                <w:szCs w:val="22"/>
                <w:lang w:eastAsia="cs-CZ"/>
              </w:rPr>
              <w:t>a má nárok na vyrovnávaciu dávku, ak po</w:t>
            </w:r>
            <w:r w:rsidRPr="00B44FF1">
              <w:rPr>
                <w:rFonts w:ascii="Times New Roman" w:eastAsia="Times New Roman" w:hAnsi="Times New Roman" w:hint="default"/>
                <w:i w:val="0"/>
                <w:sz w:val="22"/>
                <w:szCs w:val="22"/>
                <w:lang w:eastAsia="cs-CZ"/>
              </w:rPr>
              <w:t>č</w:t>
            </w:r>
            <w:r w:rsidRPr="00B44FF1">
              <w:rPr>
                <w:rFonts w:ascii="Times New Roman" w:hAnsi="Times New Roman"/>
                <w:i w:val="0"/>
                <w:sz w:val="22"/>
                <w:szCs w:val="22"/>
                <w:lang w:eastAsia="cs-CZ"/>
              </w:rPr>
              <w:t>as materstva do konca deviateho mesiaca po pôrode je preradená na inú prácu, pretože práca, ktorú predtým vykonávala, je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osobitného predpisu zakázaná matkám do konca deviateho mesiaca po pôrode alebo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lekárskeho posudku ohrozuje jej zdravie alebo materstvo, a pri práci, na ktorú je preradená, dosahuje bez svojho zavinenia nižší príjem ako pri práci, ktorú vykonávala pred preradením.</w:t>
            </w:r>
          </w:p>
          <w:p w:rsidR="00CB6997" w:rsidRPr="00B44FF1" w:rsidP="00816EA0">
            <w:pPr>
              <w:bidi w:val="0"/>
              <w:jc w:val="both"/>
              <w:rPr>
                <w:rFonts w:ascii="Times New Roman" w:hAnsi="Times New Roman"/>
                <w:i w:val="0"/>
                <w:sz w:val="22"/>
                <w:szCs w:val="22"/>
                <w:lang w:eastAsia="cs-CZ"/>
              </w:rPr>
            </w:pPr>
          </w:p>
          <w:p w:rsidR="00CB6997" w:rsidRPr="00B44FF1" w:rsidP="00816EA0">
            <w:pPr>
              <w:bidi w:val="0"/>
              <w:jc w:val="both"/>
              <w:rPr>
                <w:rFonts w:ascii="Times New Roman" w:hAnsi="Times New Roman"/>
                <w:i w:val="0"/>
                <w:sz w:val="22"/>
                <w:szCs w:val="22"/>
              </w:rPr>
            </w:pPr>
            <w:r w:rsidRPr="00B44FF1">
              <w:rPr>
                <w:rFonts w:ascii="Times New Roman" w:hAnsi="Times New Roman"/>
                <w:i w:val="0"/>
                <w:sz w:val="22"/>
                <w:szCs w:val="22"/>
                <w:lang w:eastAsia="cs-CZ"/>
              </w:rPr>
              <w:t>Poistenky</w:t>
            </w:r>
            <w:r w:rsidRPr="00B44FF1">
              <w:rPr>
                <w:rFonts w:ascii="Times New Roman" w:eastAsia="Times New Roman" w:hAnsi="Times New Roman" w:hint="default"/>
                <w:i w:val="0"/>
                <w:sz w:val="22"/>
                <w:szCs w:val="22"/>
                <w:lang w:eastAsia="cs-CZ"/>
              </w:rPr>
              <w:t>ň</w:t>
            </w:r>
            <w:r w:rsidRPr="00B44FF1">
              <w:rPr>
                <w:rFonts w:ascii="Times New Roman" w:hAnsi="Times New Roman"/>
                <w:i w:val="0"/>
                <w:sz w:val="22"/>
                <w:szCs w:val="22"/>
                <w:lang w:eastAsia="cs-CZ"/>
              </w:rPr>
              <w:t>a, ktorá je tehotná alebo ktorá sa stará o narodené die</w:t>
            </w:r>
            <w:r w:rsidRPr="00B44FF1">
              <w:rPr>
                <w:rFonts w:ascii="Times New Roman" w:eastAsia="Times New Roman" w:hAnsi="Times New Roman" w:hint="default"/>
                <w:i w:val="0"/>
                <w:sz w:val="22"/>
                <w:szCs w:val="22"/>
                <w:lang w:eastAsia="cs-CZ"/>
              </w:rPr>
              <w:t>ť</w:t>
            </w:r>
            <w:r w:rsidRPr="00B44FF1">
              <w:rPr>
                <w:rFonts w:ascii="Times New Roman" w:hAnsi="Times New Roman"/>
                <w:i w:val="0"/>
                <w:sz w:val="22"/>
                <w:szCs w:val="22"/>
                <w:lang w:eastAsia="cs-CZ"/>
              </w:rPr>
              <w:t>a, má nárok na materské, ak v posledných dvoch rokoch pred pôrodom bola nemocensky poistená najmenej 270 dní.</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rPr>
                <w:rFonts w:ascii="Times New Roman" w:hAnsi="Times New Roman"/>
                <w:i w:val="0"/>
                <w:sz w:val="22"/>
                <w:szCs w:val="22"/>
              </w:rPr>
            </w:pPr>
            <w:r w:rsidRPr="00C61156">
              <w:rPr>
                <w:rFonts w:ascii="Times New Roman" w:hAnsi="Times New Roman"/>
                <w:i w:val="0"/>
                <w:sz w:val="22"/>
                <w:szCs w:val="22"/>
              </w:rPr>
              <w:t>Č:  11</w:t>
            </w:r>
          </w:p>
          <w:p w:rsidR="00CB6997" w:rsidRPr="00B44FF1">
            <w:pPr>
              <w:bidi w:val="0"/>
              <w:rPr>
                <w:rFonts w:ascii="Times New Roman" w:hAnsi="Times New Roman"/>
                <w:b/>
                <w:i w:val="0"/>
                <w:sz w:val="22"/>
                <w:szCs w:val="22"/>
              </w:rPr>
            </w:pPr>
            <w:r w:rsidRPr="00C61156">
              <w:rPr>
                <w:rFonts w:ascii="Times New Roman" w:hAnsi="Times New Roman"/>
                <w:i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3. dávka uvedená v bode 2 (b) sa pokladá za primeranú vtedy, ak zabezpečuje príjem  ekvivalentný aspoň takému, ktorý by príslušná pracovníčka dostala v prípade prerušenia svojej činnosti z dôvodov spojených s jej zdravotným stavom, s výhradou hornej hranice ustanovenej vnútroštátnou legislatívou;</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center"/>
              <w:rPr>
                <w:rFonts w:ascii="Times New Roman" w:hAnsi="Times New Roman"/>
                <w:i w:val="0"/>
                <w:sz w:val="22"/>
                <w:szCs w:val="22"/>
              </w:rPr>
            </w:pPr>
            <w:r w:rsidRPr="00C6115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r w:rsidRPr="00B44FF1">
              <w:rPr>
                <w:rFonts w:ascii="Times New Roman" w:hAnsi="Times New Roman"/>
                <w:i w:val="0"/>
                <w:sz w:val="22"/>
                <w:szCs w:val="22"/>
                <w:lang w:eastAsia="cs-CZ"/>
              </w:rPr>
              <w:t>461/2003 Z. z</w:t>
            </w:r>
            <w:r w:rsidRPr="00B44FF1">
              <w:rPr>
                <w:rFonts w:ascii="Times New Roman" w:hAnsi="Times New Roman"/>
                <w:b/>
                <w:i w:val="0"/>
                <w:sz w:val="22"/>
                <w:szCs w:val="22"/>
              </w:rPr>
              <w:t>.</w:t>
            </w: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P="002418D9">
            <w:pPr>
              <w:bidi w:val="0"/>
              <w:jc w:val="both"/>
              <w:rPr>
                <w:rFonts w:ascii="Times New Roman" w:hAnsi="Times New Roman"/>
                <w:i w:val="0"/>
                <w:sz w:val="22"/>
                <w:szCs w:val="22"/>
                <w:lang w:eastAsia="cs-CZ"/>
              </w:rPr>
            </w:pPr>
            <w:r w:rsidR="005F323D">
              <w:rPr>
                <w:rFonts w:ascii="Times New Roman" w:hAnsi="Times New Roman"/>
                <w:i w:val="0"/>
                <w:sz w:val="22"/>
                <w:szCs w:val="22"/>
                <w:lang w:eastAsia="cs-CZ"/>
              </w:rPr>
              <w:t>n</w:t>
            </w:r>
            <w:r w:rsidRPr="00B44FF1">
              <w:rPr>
                <w:rFonts w:ascii="Times New Roman" w:hAnsi="Times New Roman"/>
                <w:i w:val="0"/>
                <w:sz w:val="22"/>
                <w:szCs w:val="22"/>
                <w:lang w:eastAsia="cs-CZ"/>
              </w:rPr>
              <w:t>ávrh</w:t>
            </w:r>
          </w:p>
          <w:p w:rsidR="005F323D" w:rsidRPr="00B44FF1" w:rsidP="006757AC">
            <w:pPr>
              <w:bidi w:val="0"/>
              <w:jc w:val="both"/>
              <w:rPr>
                <w:rFonts w:ascii="Times New Roman" w:hAnsi="Times New Roman"/>
                <w:b/>
                <w:i w:val="0"/>
                <w:sz w:val="22"/>
                <w:szCs w:val="22"/>
              </w:rPr>
            </w:pPr>
            <w:r>
              <w:rPr>
                <w:rFonts w:ascii="Times New Roman" w:hAnsi="Times New Roman"/>
                <w:i w:val="0"/>
                <w:sz w:val="22"/>
                <w:szCs w:val="22"/>
                <w:lang w:eastAsia="cs-CZ"/>
              </w:rPr>
              <w:t>(Čl. LI</w:t>
            </w:r>
            <w:r w:rsidR="006757AC">
              <w:rPr>
                <w:rFonts w:ascii="Times New Roman" w:hAnsi="Times New Roman"/>
                <w:i w:val="0"/>
                <w:sz w:val="22"/>
                <w:szCs w:val="22"/>
                <w:lang w:eastAsia="cs-CZ"/>
              </w:rPr>
              <w:t>I</w:t>
            </w:r>
            <w:r>
              <w:rPr>
                <w:rFonts w:ascii="Times New Roman" w:hAnsi="Times New Roman"/>
                <w:i w:val="0"/>
                <w:sz w:val="22"/>
                <w:szCs w:val="22"/>
                <w:lang w:eastAsia="cs-CZ"/>
              </w:rPr>
              <w:t>)</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2418D9">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w:t>
            </w:r>
            <w:r w:rsidR="007910D9">
              <w:rPr>
                <w:rFonts w:ascii="Times New Roman" w:hAnsi="Times New Roman"/>
                <w:i w:val="0"/>
                <w:sz w:val="22"/>
                <w:szCs w:val="22"/>
                <w:lang w:eastAsia="cs-CZ"/>
              </w:rPr>
              <w:t xml:space="preserve"> </w:t>
            </w:r>
            <w:r w:rsidRPr="00B44FF1">
              <w:rPr>
                <w:rFonts w:ascii="Times New Roman" w:hAnsi="Times New Roman"/>
                <w:i w:val="0"/>
                <w:sz w:val="22"/>
                <w:szCs w:val="22"/>
                <w:lang w:eastAsia="cs-CZ"/>
              </w:rPr>
              <w:t xml:space="preserve">47 </w:t>
            </w:r>
          </w:p>
          <w:p w:rsidR="00CB6997" w:rsidRPr="00B44FF1" w:rsidP="002418D9">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O: 1</w:t>
            </w: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rsidP="002418D9">
            <w:pPr>
              <w:bidi w:val="0"/>
              <w:jc w:val="both"/>
              <w:rPr>
                <w:rFonts w:ascii="Times New Roman" w:hAnsi="Times New Roman"/>
                <w:i w:val="0"/>
                <w:sz w:val="22"/>
                <w:szCs w:val="22"/>
                <w:lang w:eastAsia="cs-CZ"/>
              </w:rPr>
            </w:pPr>
          </w:p>
          <w:p w:rsidR="00CB6997" w:rsidRPr="00B44FF1" w:rsidP="002418D9">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O: 2</w:t>
            </w: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rsidP="002418D9">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 53</w:t>
            </w:r>
          </w:p>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bidi w:val="0"/>
              <w:jc w:val="both"/>
              <w:rPr>
                <w:rFonts w:ascii="Times New Roman" w:hAnsi="Times New Roman"/>
                <w:i w:val="0"/>
                <w:sz w:val="22"/>
                <w:szCs w:val="22"/>
                <w:lang w:eastAsia="cs-CZ"/>
              </w:rPr>
            </w:pPr>
          </w:p>
          <w:p w:rsidR="00CB6997" w:rsidRPr="00C61156">
            <w:pPr>
              <w:bidi w:val="0"/>
              <w:jc w:val="both"/>
              <w:rPr>
                <w:rFonts w:ascii="Times New Roman" w:hAnsi="Times New Roman"/>
                <w:i w:val="0"/>
                <w:sz w:val="22"/>
                <w:szCs w:val="22"/>
                <w:lang w:eastAsia="cs-CZ"/>
              </w:rPr>
            </w:pPr>
            <w:r w:rsidRPr="00C61156">
              <w:rPr>
                <w:rFonts w:ascii="Times New Roman" w:hAnsi="Times New Roman"/>
                <w:i w:val="0"/>
                <w:sz w:val="22"/>
                <w:szCs w:val="22"/>
                <w:lang w:eastAsia="cs-CZ"/>
              </w:rPr>
              <w:t>Výška vyrovnávacej dávky je 55 % z rozdielu medzi mesa</w:t>
            </w:r>
            <w:r w:rsidRPr="00C61156">
              <w:rPr>
                <w:rFonts w:ascii="Times New Roman" w:eastAsia="Times New Roman" w:hAnsi="Times New Roman" w:hint="default"/>
                <w:i w:val="0"/>
                <w:sz w:val="22"/>
                <w:szCs w:val="22"/>
                <w:lang w:eastAsia="cs-CZ"/>
              </w:rPr>
              <w:t>č</w:t>
            </w:r>
            <w:r w:rsidRPr="00C61156">
              <w:rPr>
                <w:rFonts w:ascii="Times New Roman" w:hAnsi="Times New Roman"/>
                <w:i w:val="0"/>
                <w:sz w:val="22"/>
                <w:szCs w:val="22"/>
                <w:lang w:eastAsia="cs-CZ"/>
              </w:rPr>
              <w:t>ným vymeriavacím základom ur</w:t>
            </w:r>
            <w:r w:rsidRPr="00C61156">
              <w:rPr>
                <w:rFonts w:ascii="Times New Roman" w:eastAsia="Times New Roman" w:hAnsi="Times New Roman" w:hint="default"/>
                <w:i w:val="0"/>
                <w:sz w:val="22"/>
                <w:szCs w:val="22"/>
                <w:lang w:eastAsia="cs-CZ"/>
              </w:rPr>
              <w:t>č</w:t>
            </w:r>
            <w:r w:rsidRPr="00C61156">
              <w:rPr>
                <w:rFonts w:ascii="Times New Roman" w:hAnsi="Times New Roman"/>
                <w:i w:val="0"/>
                <w:sz w:val="22"/>
                <w:szCs w:val="22"/>
                <w:lang w:eastAsia="cs-CZ"/>
              </w:rPr>
              <w:t>eným pod</w:t>
            </w:r>
            <w:r w:rsidRPr="00C61156">
              <w:rPr>
                <w:rFonts w:ascii="Times New Roman" w:eastAsia="Times New Roman" w:hAnsi="Times New Roman" w:hint="default"/>
                <w:i w:val="0"/>
                <w:sz w:val="22"/>
                <w:szCs w:val="22"/>
                <w:lang w:eastAsia="cs-CZ"/>
              </w:rPr>
              <w:t>ľ</w:t>
            </w:r>
            <w:r w:rsidRPr="00C61156">
              <w:rPr>
                <w:rFonts w:ascii="Times New Roman" w:hAnsi="Times New Roman"/>
                <w:i w:val="0"/>
                <w:sz w:val="22"/>
                <w:szCs w:val="22"/>
                <w:lang w:eastAsia="cs-CZ"/>
              </w:rPr>
              <w:t xml:space="preserve">a § 56 ods. </w:t>
            </w:r>
            <w:smartTag w:uri="urn:schemas-microsoft-com:office:smarttags" w:element="metricconverter">
              <w:smartTagPr>
                <w:attr w:name="ProductID" w:val="1 a"/>
              </w:smartTagPr>
              <w:r w:rsidRPr="00C61156">
                <w:rPr>
                  <w:rFonts w:ascii="Times New Roman" w:hAnsi="Times New Roman"/>
                  <w:i w:val="0"/>
                  <w:sz w:val="22"/>
                  <w:szCs w:val="22"/>
                  <w:lang w:eastAsia="cs-CZ"/>
                </w:rPr>
                <w:t>1 a</w:t>
              </w:r>
            </w:smartTag>
            <w:r w:rsidRPr="00C61156">
              <w:rPr>
                <w:rFonts w:ascii="Times New Roman" w:hAnsi="Times New Roman"/>
                <w:i w:val="0"/>
                <w:sz w:val="22"/>
                <w:szCs w:val="22"/>
                <w:lang w:eastAsia="cs-CZ"/>
              </w:rPr>
              <w:t xml:space="preserve"> vymeriavacím základom, z ktorého zamestnanky</w:t>
            </w:r>
            <w:r w:rsidRPr="00C61156">
              <w:rPr>
                <w:rFonts w:ascii="Times New Roman" w:eastAsia="Times New Roman" w:hAnsi="Times New Roman" w:hint="default"/>
                <w:i w:val="0"/>
                <w:sz w:val="22"/>
                <w:szCs w:val="22"/>
                <w:lang w:eastAsia="cs-CZ"/>
              </w:rPr>
              <w:t>ň</w:t>
            </w:r>
            <w:r w:rsidRPr="00C61156">
              <w:rPr>
                <w:rFonts w:ascii="Times New Roman" w:hAnsi="Times New Roman"/>
                <w:i w:val="0"/>
                <w:sz w:val="22"/>
                <w:szCs w:val="22"/>
                <w:lang w:eastAsia="cs-CZ"/>
              </w:rPr>
              <w:t>a platí poistné na nemocenské poistenie v jednotlivých kalendárnych mesiacoch po preradení na inú prácu.</w:t>
              <w:br/>
              <w:br/>
              <w:t xml:space="preserve">Výška vyrovnávacej dávky je 55 % z rozdielu medzi pomernou </w:t>
            </w:r>
            <w:r w:rsidRPr="00C61156">
              <w:rPr>
                <w:rFonts w:ascii="Times New Roman" w:eastAsia="Times New Roman" w:hAnsi="Times New Roman" w:hint="default"/>
                <w:i w:val="0"/>
                <w:sz w:val="22"/>
                <w:szCs w:val="22"/>
                <w:lang w:eastAsia="cs-CZ"/>
              </w:rPr>
              <w:t>č</w:t>
            </w:r>
            <w:r w:rsidRPr="00C61156">
              <w:rPr>
                <w:rFonts w:ascii="Times New Roman" w:hAnsi="Times New Roman"/>
                <w:i w:val="0"/>
                <w:sz w:val="22"/>
                <w:szCs w:val="22"/>
                <w:lang w:eastAsia="cs-CZ"/>
              </w:rPr>
              <w:t>as</w:t>
            </w:r>
            <w:r w:rsidRPr="00C61156">
              <w:rPr>
                <w:rFonts w:ascii="Times New Roman" w:eastAsia="Times New Roman" w:hAnsi="Times New Roman" w:hint="default"/>
                <w:i w:val="0"/>
                <w:sz w:val="22"/>
                <w:szCs w:val="22"/>
                <w:lang w:eastAsia="cs-CZ"/>
              </w:rPr>
              <w:t>ť</w:t>
            </w:r>
            <w:r w:rsidRPr="00C61156">
              <w:rPr>
                <w:rFonts w:ascii="Times New Roman" w:hAnsi="Times New Roman"/>
                <w:i w:val="0"/>
                <w:sz w:val="22"/>
                <w:szCs w:val="22"/>
                <w:lang w:eastAsia="cs-CZ"/>
              </w:rPr>
              <w:t>ou mesa</w:t>
            </w:r>
            <w:r w:rsidRPr="00C61156">
              <w:rPr>
                <w:rFonts w:ascii="Times New Roman" w:eastAsia="Times New Roman" w:hAnsi="Times New Roman" w:hint="default"/>
                <w:i w:val="0"/>
                <w:sz w:val="22"/>
                <w:szCs w:val="22"/>
                <w:lang w:eastAsia="cs-CZ"/>
              </w:rPr>
              <w:t>č</w:t>
            </w:r>
            <w:r w:rsidRPr="00C61156">
              <w:rPr>
                <w:rFonts w:ascii="Times New Roman" w:hAnsi="Times New Roman"/>
                <w:i w:val="0"/>
                <w:sz w:val="22"/>
                <w:szCs w:val="22"/>
                <w:lang w:eastAsia="cs-CZ"/>
              </w:rPr>
              <w:t>ného vymeriavacieho základu ur</w:t>
            </w:r>
            <w:r w:rsidRPr="00C61156">
              <w:rPr>
                <w:rFonts w:ascii="Times New Roman" w:eastAsia="Times New Roman" w:hAnsi="Times New Roman" w:hint="default"/>
                <w:i w:val="0"/>
                <w:sz w:val="22"/>
                <w:szCs w:val="22"/>
                <w:lang w:eastAsia="cs-CZ"/>
              </w:rPr>
              <w:t>č</w:t>
            </w:r>
            <w:r w:rsidRPr="00C61156">
              <w:rPr>
                <w:rFonts w:ascii="Times New Roman" w:hAnsi="Times New Roman"/>
                <w:i w:val="0"/>
                <w:sz w:val="22"/>
                <w:szCs w:val="22"/>
                <w:lang w:eastAsia="cs-CZ"/>
              </w:rPr>
              <w:t>eného pod</w:t>
            </w:r>
            <w:r w:rsidRPr="00C61156">
              <w:rPr>
                <w:rFonts w:ascii="Times New Roman" w:eastAsia="Times New Roman" w:hAnsi="Times New Roman" w:hint="default"/>
                <w:i w:val="0"/>
                <w:sz w:val="22"/>
                <w:szCs w:val="22"/>
                <w:lang w:eastAsia="cs-CZ"/>
              </w:rPr>
              <w:t>ľ</w:t>
            </w:r>
            <w:r w:rsidRPr="00C61156">
              <w:rPr>
                <w:rFonts w:ascii="Times New Roman" w:hAnsi="Times New Roman"/>
                <w:i w:val="0"/>
                <w:sz w:val="22"/>
                <w:szCs w:val="22"/>
                <w:lang w:eastAsia="cs-CZ"/>
              </w:rPr>
              <w:t xml:space="preserve">a § 56 ods. </w:t>
            </w:r>
            <w:smartTag w:uri="urn:schemas-microsoft-com:office:smarttags" w:element="metricconverter">
              <w:smartTagPr>
                <w:attr w:name="ProductID" w:val="2 a"/>
              </w:smartTagPr>
              <w:r w:rsidRPr="00C61156">
                <w:rPr>
                  <w:rFonts w:ascii="Times New Roman" w:hAnsi="Times New Roman"/>
                  <w:i w:val="0"/>
                  <w:sz w:val="22"/>
                  <w:szCs w:val="22"/>
                  <w:lang w:eastAsia="cs-CZ"/>
                </w:rPr>
                <w:t>2 a</w:t>
              </w:r>
            </w:smartTag>
            <w:r w:rsidRPr="00C61156">
              <w:rPr>
                <w:rFonts w:ascii="Times New Roman" w:hAnsi="Times New Roman"/>
                <w:i w:val="0"/>
                <w:sz w:val="22"/>
                <w:szCs w:val="22"/>
                <w:lang w:eastAsia="cs-CZ"/>
              </w:rPr>
              <w:t xml:space="preserve"> vymeriavacím základom, z ktorého zamestnanky</w:t>
            </w:r>
            <w:r w:rsidRPr="00C61156">
              <w:rPr>
                <w:rFonts w:ascii="Times New Roman" w:eastAsia="Times New Roman" w:hAnsi="Times New Roman" w:hint="default"/>
                <w:i w:val="0"/>
                <w:sz w:val="22"/>
                <w:szCs w:val="22"/>
                <w:lang w:eastAsia="cs-CZ"/>
              </w:rPr>
              <w:t>ň</w:t>
            </w:r>
            <w:r w:rsidRPr="00C61156">
              <w:rPr>
                <w:rFonts w:ascii="Times New Roman" w:hAnsi="Times New Roman"/>
                <w:i w:val="0"/>
                <w:sz w:val="22"/>
                <w:szCs w:val="22"/>
                <w:lang w:eastAsia="cs-CZ"/>
              </w:rPr>
              <w:t>a platí poistné na nemocenské poistenie v jednotlivých kalendárnych mesiacoch po preradení na inú prácu, ak zamestnanky</w:t>
            </w:r>
            <w:r w:rsidRPr="00C61156">
              <w:rPr>
                <w:rFonts w:ascii="Times New Roman" w:eastAsia="Times New Roman" w:hAnsi="Times New Roman" w:hint="default"/>
                <w:i w:val="0"/>
                <w:sz w:val="22"/>
                <w:szCs w:val="22"/>
                <w:lang w:eastAsia="cs-CZ"/>
              </w:rPr>
              <w:t>ň</w:t>
            </w:r>
            <w:r w:rsidRPr="00C61156">
              <w:rPr>
                <w:rFonts w:ascii="Times New Roman" w:hAnsi="Times New Roman"/>
                <w:i w:val="0"/>
                <w:sz w:val="22"/>
                <w:szCs w:val="22"/>
                <w:lang w:eastAsia="cs-CZ"/>
              </w:rPr>
              <w:t>a v kalendárnom mesiaci, za ktorý má nárok na vyrovnávaciu dávku, nevykonávala po</w:t>
            </w:r>
            <w:r w:rsidRPr="00C61156">
              <w:rPr>
                <w:rFonts w:ascii="Times New Roman" w:eastAsia="Times New Roman" w:hAnsi="Times New Roman" w:hint="default"/>
                <w:i w:val="0"/>
                <w:sz w:val="22"/>
                <w:szCs w:val="22"/>
                <w:lang w:eastAsia="cs-CZ"/>
              </w:rPr>
              <w:t>č</w:t>
            </w:r>
            <w:r w:rsidRPr="00C61156">
              <w:rPr>
                <w:rFonts w:ascii="Times New Roman" w:hAnsi="Times New Roman"/>
                <w:i w:val="0"/>
                <w:sz w:val="22"/>
                <w:szCs w:val="22"/>
                <w:lang w:eastAsia="cs-CZ"/>
              </w:rPr>
              <w:t>as celého kalendárneho mesiaca prácu, za ktorú má príjem, ktorý sa považuje za vymeriavací základ pod</w:t>
            </w:r>
            <w:r w:rsidRPr="00C61156">
              <w:rPr>
                <w:rFonts w:ascii="Times New Roman" w:eastAsia="Times New Roman" w:hAnsi="Times New Roman" w:hint="default"/>
                <w:i w:val="0"/>
                <w:sz w:val="22"/>
                <w:szCs w:val="22"/>
                <w:lang w:eastAsia="cs-CZ"/>
              </w:rPr>
              <w:t>ľ</w:t>
            </w:r>
            <w:r w:rsidRPr="00C61156">
              <w:rPr>
                <w:rFonts w:ascii="Times New Roman" w:hAnsi="Times New Roman"/>
                <w:i w:val="0"/>
                <w:sz w:val="22"/>
                <w:szCs w:val="22"/>
                <w:lang w:eastAsia="cs-CZ"/>
              </w:rPr>
              <w:t>a § 138 ods. 1.</w:t>
            </w:r>
          </w:p>
          <w:p w:rsidR="00CB6997" w:rsidRPr="00C61156">
            <w:pPr>
              <w:bidi w:val="0"/>
              <w:jc w:val="both"/>
              <w:rPr>
                <w:rFonts w:ascii="Times New Roman" w:hAnsi="Times New Roman"/>
                <w:i w:val="0"/>
                <w:sz w:val="22"/>
                <w:szCs w:val="22"/>
                <w:lang w:eastAsia="cs-CZ"/>
              </w:rPr>
            </w:pPr>
          </w:p>
          <w:p w:rsidR="00CB6997" w:rsidRPr="00C61156">
            <w:pPr>
              <w:bidi w:val="0"/>
              <w:jc w:val="both"/>
              <w:rPr>
                <w:rFonts w:ascii="Times New Roman" w:hAnsi="Times New Roman"/>
                <w:i w:val="0"/>
                <w:sz w:val="22"/>
                <w:szCs w:val="22"/>
                <w:lang w:eastAsia="cs-CZ"/>
              </w:rPr>
            </w:pPr>
            <w:r w:rsidRPr="00C61156">
              <w:rPr>
                <w:rFonts w:ascii="Times New Roman" w:hAnsi="Times New Roman"/>
                <w:i w:val="0"/>
                <w:sz w:val="22"/>
                <w:szCs w:val="22"/>
                <w:lang w:eastAsia="cs-CZ"/>
              </w:rPr>
              <w:t xml:space="preserve">Výška materského je </w:t>
            </w:r>
            <w:r w:rsidRPr="00A73616">
              <w:rPr>
                <w:rFonts w:ascii="Times New Roman" w:hAnsi="Times New Roman"/>
                <w:b/>
                <w:i w:val="0"/>
                <w:sz w:val="22"/>
                <w:szCs w:val="22"/>
                <w:lang w:eastAsia="cs-CZ"/>
              </w:rPr>
              <w:t>65</w:t>
            </w:r>
            <w:r w:rsidRPr="00C61156">
              <w:rPr>
                <w:rFonts w:ascii="Times New Roman" w:hAnsi="Times New Roman"/>
                <w:i w:val="0"/>
                <w:sz w:val="22"/>
                <w:szCs w:val="22"/>
                <w:lang w:eastAsia="cs-CZ"/>
              </w:rPr>
              <w:t xml:space="preserve"> % denného vymeriavacieho základu ur</w:t>
            </w:r>
            <w:r w:rsidRPr="00C61156">
              <w:rPr>
                <w:rFonts w:ascii="Times New Roman" w:eastAsia="Times New Roman" w:hAnsi="Times New Roman" w:hint="default"/>
                <w:i w:val="0"/>
                <w:sz w:val="22"/>
                <w:szCs w:val="22"/>
                <w:lang w:eastAsia="cs-CZ"/>
              </w:rPr>
              <w:t>č</w:t>
            </w:r>
            <w:r w:rsidRPr="00C61156">
              <w:rPr>
                <w:rFonts w:ascii="Times New Roman" w:hAnsi="Times New Roman"/>
                <w:i w:val="0"/>
                <w:sz w:val="22"/>
                <w:szCs w:val="22"/>
                <w:lang w:eastAsia="cs-CZ"/>
              </w:rPr>
              <w:t>eného pod</w:t>
            </w:r>
            <w:r w:rsidRPr="00C61156">
              <w:rPr>
                <w:rFonts w:ascii="Times New Roman" w:eastAsia="Times New Roman" w:hAnsi="Times New Roman" w:hint="default"/>
                <w:i w:val="0"/>
                <w:sz w:val="22"/>
                <w:szCs w:val="22"/>
                <w:lang w:eastAsia="cs-CZ"/>
              </w:rPr>
              <w:t>ľ</w:t>
            </w:r>
            <w:r w:rsidRPr="00C61156">
              <w:rPr>
                <w:rFonts w:ascii="Times New Roman" w:hAnsi="Times New Roman"/>
                <w:i w:val="0"/>
                <w:sz w:val="22"/>
                <w:szCs w:val="22"/>
                <w:lang w:eastAsia="cs-CZ"/>
              </w:rPr>
              <w:t>a § 55 alebo pravdepodobného denného vymeriavacieho základu určeného podľa § 57.</w:t>
            </w:r>
          </w:p>
          <w:p w:rsidR="00CB6997" w:rsidRPr="00C61156">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C61156">
            <w:pPr>
              <w:pStyle w:val="Heading6"/>
              <w:bidi w:val="0"/>
              <w:rPr>
                <w:rFonts w:ascii="Times New Roman" w:hAnsi="Times New Roman"/>
                <w:b w:val="0"/>
                <w:sz w:val="22"/>
                <w:szCs w:val="22"/>
              </w:rPr>
            </w:pPr>
            <w:r w:rsidRPr="00C61156">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rPr>
                <w:rFonts w:ascii="Times New Roman" w:hAnsi="Times New Roman"/>
                <w:i w:val="0"/>
                <w:sz w:val="22"/>
                <w:szCs w:val="22"/>
              </w:rPr>
            </w:pPr>
            <w:r w:rsidRPr="00A73616">
              <w:rPr>
                <w:rFonts w:ascii="Times New Roman" w:hAnsi="Times New Roman"/>
                <w:i w:val="0"/>
                <w:sz w:val="22"/>
                <w:szCs w:val="22"/>
              </w:rPr>
              <w:t>Č:   11</w:t>
            </w:r>
          </w:p>
          <w:p w:rsidR="00CB6997" w:rsidRPr="00B44FF1">
            <w:pPr>
              <w:bidi w:val="0"/>
              <w:rPr>
                <w:rFonts w:ascii="Times New Roman" w:hAnsi="Times New Roman"/>
                <w:b/>
                <w:i w:val="0"/>
                <w:sz w:val="22"/>
                <w:szCs w:val="22"/>
              </w:rPr>
            </w:pPr>
            <w:r w:rsidRPr="00A73616">
              <w:rPr>
                <w:rFonts w:ascii="Times New Roman" w:hAnsi="Times New Roman"/>
                <w:i w:val="0"/>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 xml:space="preserve">4. členské štáty môžu podmieniť nárok na odmenu za prácu alebo dávky uvedené v bode </w:t>
            </w:r>
            <w:smartTag w:uri="urn:schemas-microsoft-com:office:smarttags" w:element="metricconverter">
              <w:smartTagPr>
                <w:attr w:name="ProductID" w:val="1 a"/>
              </w:smartTagPr>
              <w:r w:rsidRPr="00B44FF1">
                <w:rPr>
                  <w:rFonts w:ascii="Times New Roman" w:hAnsi="Times New Roman"/>
                  <w:sz w:val="22"/>
                  <w:szCs w:val="22"/>
                </w:rPr>
                <w:t>1 a</w:t>
              </w:r>
            </w:smartTag>
            <w:r w:rsidRPr="00B44FF1">
              <w:rPr>
                <w:rFonts w:ascii="Times New Roman" w:hAnsi="Times New Roman"/>
                <w:sz w:val="22"/>
                <w:szCs w:val="22"/>
              </w:rPr>
              <w:t xml:space="preserve"> 2 (b) vtedy, ak pracovníčka splní podmienky pre získanie nároku na takéto dávky ustanovené vnútroštátnou legislatívou.</w:t>
            </w:r>
          </w:p>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Tieto podmienky však za žiadnych okolností nemôžu vyžadovať obdobie predchádzajúceho zamestnania presahujúceho dvanásť mesiacov pred predpokladaným dátumom pôrodu.</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6781F">
            <w:pPr>
              <w:bidi w:val="0"/>
              <w:rPr>
                <w:rFonts w:ascii="Times New Roman" w:hAnsi="Times New Roman"/>
                <w:i w:val="0"/>
                <w:sz w:val="22"/>
                <w:szCs w:val="22"/>
                <w:lang w:eastAsia="cs-CZ"/>
              </w:rPr>
            </w:pPr>
            <w:r>
              <w:rPr>
                <w:rFonts w:ascii="Times New Roman" w:hAnsi="Times New Roman"/>
                <w:i w:val="0"/>
                <w:sz w:val="22"/>
                <w:szCs w:val="22"/>
                <w:lang w:eastAsia="cs-CZ"/>
              </w:rPr>
              <w:t>311/2001 Z. z.</w:t>
            </w: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16781F">
            <w:pPr>
              <w:bidi w:val="0"/>
              <w:rPr>
                <w:rFonts w:ascii="Times New Roman" w:hAnsi="Times New Roman"/>
                <w:i w:val="0"/>
                <w:sz w:val="22"/>
                <w:szCs w:val="22"/>
                <w:lang w:eastAsia="cs-CZ"/>
              </w:rPr>
            </w:pPr>
          </w:p>
          <w:p w:rsidR="00CB6997" w:rsidRPr="00B44FF1">
            <w:pPr>
              <w:bidi w:val="0"/>
              <w:rPr>
                <w:rFonts w:ascii="Times New Roman" w:hAnsi="Times New Roman"/>
                <w:b/>
                <w:i w:val="0"/>
                <w:sz w:val="22"/>
                <w:szCs w:val="22"/>
              </w:rPr>
            </w:pPr>
            <w:r w:rsidRPr="00B44FF1">
              <w:rPr>
                <w:rFonts w:ascii="Times New Roman" w:hAnsi="Times New Roman"/>
                <w:i w:val="0"/>
                <w:sz w:val="22"/>
                <w:szCs w:val="22"/>
                <w:lang w:eastAsia="cs-CZ"/>
              </w:rPr>
              <w:t>461/2003 Z. z</w:t>
            </w:r>
            <w:r w:rsidRPr="00B44FF1">
              <w:rPr>
                <w:rFonts w:ascii="Times New Roman" w:hAnsi="Times New Roman"/>
                <w:i w:val="0"/>
                <w:sz w:val="22"/>
                <w:szCs w:val="22"/>
              </w:rPr>
              <w:t>.</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16781F" w:rsidP="002540FE">
            <w:pPr>
              <w:bidi w:val="0"/>
              <w:jc w:val="both"/>
              <w:rPr>
                <w:rFonts w:ascii="Times New Roman" w:hAnsi="Times New Roman"/>
                <w:i w:val="0"/>
                <w:sz w:val="22"/>
                <w:szCs w:val="22"/>
                <w:lang w:eastAsia="cs-CZ"/>
              </w:rPr>
            </w:pPr>
            <w:r>
              <w:rPr>
                <w:rFonts w:ascii="Times New Roman" w:hAnsi="Times New Roman"/>
                <w:i w:val="0"/>
                <w:sz w:val="22"/>
                <w:szCs w:val="22"/>
                <w:lang w:eastAsia="cs-CZ"/>
              </w:rPr>
              <w:t>§ 162</w:t>
            </w:r>
          </w:p>
          <w:p w:rsidR="0016781F" w:rsidP="002540FE">
            <w:pPr>
              <w:bidi w:val="0"/>
              <w:jc w:val="both"/>
              <w:rPr>
                <w:rFonts w:ascii="Times New Roman" w:hAnsi="Times New Roman"/>
                <w:i w:val="0"/>
                <w:sz w:val="22"/>
                <w:szCs w:val="22"/>
                <w:lang w:eastAsia="cs-CZ"/>
              </w:rPr>
            </w:pPr>
            <w:r>
              <w:rPr>
                <w:rFonts w:ascii="Times New Roman" w:hAnsi="Times New Roman"/>
                <w:i w:val="0"/>
                <w:sz w:val="22"/>
                <w:szCs w:val="22"/>
                <w:lang w:eastAsia="cs-CZ"/>
              </w:rPr>
              <w:t>O: 2</w:t>
            </w: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r>
              <w:rPr>
                <w:rFonts w:ascii="Times New Roman" w:hAnsi="Times New Roman"/>
                <w:i w:val="0"/>
                <w:sz w:val="22"/>
                <w:szCs w:val="22"/>
                <w:lang w:eastAsia="cs-CZ"/>
              </w:rPr>
              <w:t>O: 3</w:t>
            </w: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r>
              <w:rPr>
                <w:rFonts w:ascii="Times New Roman" w:hAnsi="Times New Roman"/>
                <w:i w:val="0"/>
                <w:sz w:val="22"/>
                <w:szCs w:val="22"/>
                <w:lang w:eastAsia="cs-CZ"/>
              </w:rPr>
              <w:t>O: 5</w:t>
            </w: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p>
          <w:p w:rsidR="00CB6997" w:rsidRPr="00B44FF1" w:rsidP="002540FE">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 44</w:t>
            </w:r>
          </w:p>
          <w:p w:rsidR="00CB6997" w:rsidRPr="00B44FF1" w:rsidP="002540FE">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O: 1</w:t>
            </w:r>
          </w:p>
          <w:p w:rsidR="00CB6997" w:rsidRPr="00B44FF1" w:rsidP="002540FE">
            <w:pPr>
              <w:bidi w:val="0"/>
              <w:jc w:val="both"/>
              <w:rPr>
                <w:rFonts w:ascii="Times New Roman" w:hAnsi="Times New Roman"/>
                <w:i w:val="0"/>
                <w:sz w:val="22"/>
                <w:szCs w:val="22"/>
                <w:lang w:eastAsia="cs-CZ"/>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O: 2</w:t>
            </w: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rPr>
                <w:rFonts w:ascii="Times New Roman" w:hAnsi="Times New Roman"/>
                <w:b/>
                <w:i w:val="0"/>
                <w:sz w:val="22"/>
                <w:szCs w:val="22"/>
              </w:rPr>
            </w:pPr>
          </w:p>
          <w:p w:rsidR="00CB6997" w:rsidRPr="00B44FF1" w:rsidP="002540FE">
            <w:pPr>
              <w:bidi w:val="0"/>
              <w:jc w:val="both"/>
              <w:rPr>
                <w:rFonts w:ascii="Times New Roman" w:hAnsi="Times New Roman"/>
                <w:i w:val="0"/>
                <w:sz w:val="22"/>
                <w:szCs w:val="22"/>
                <w:lang w:eastAsia="cs-CZ"/>
              </w:rPr>
            </w:pPr>
          </w:p>
          <w:p w:rsidR="00CB6997" w:rsidRPr="00B44FF1" w:rsidP="002540FE">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 48</w:t>
            </w:r>
          </w:p>
          <w:p w:rsidR="00CB6997" w:rsidRPr="00B44FF1" w:rsidP="002540FE">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O: 1</w:t>
            </w: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2540FE">
            <w:pPr>
              <w:bidi w:val="0"/>
              <w:jc w:val="both"/>
              <w:rPr>
                <w:rFonts w:ascii="Times New Roman" w:hAnsi="Times New Roman"/>
                <w:i w:val="0"/>
                <w:sz w:val="22"/>
                <w:szCs w:val="22"/>
                <w:lang w:eastAsia="cs-CZ"/>
              </w:rPr>
            </w:pPr>
            <w:r w:rsidRPr="0016781F" w:rsidR="0016781F">
              <w:rPr>
                <w:rFonts w:ascii="Times New Roman" w:hAnsi="Times New Roman"/>
                <w:i w:val="0"/>
                <w:sz w:val="22"/>
                <w:szCs w:val="22"/>
                <w:lang w:eastAsia="cs-CZ"/>
              </w:rPr>
              <w:t>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r w:rsidRPr="0016781F">
              <w:rPr>
                <w:rFonts w:ascii="Times New Roman" w:hAnsi="Times New Roman"/>
                <w:i w:val="0"/>
                <w:sz w:val="22"/>
                <w:szCs w:val="22"/>
                <w:lang w:eastAsia="cs-CZ"/>
              </w:rPr>
              <w:t>Ak dosahuje žena pri práci, na ktorú bola preradená bez svojho zavinenia, nižší zárobok ako pri doterajšej práci, poskytuje sa jej na vyrovnanie tohto rozdielu vyrovnávací príspevok v tehotenstve a v materstve podľa osobitného predpisu.</w:t>
            </w:r>
          </w:p>
          <w:p w:rsidR="0016781F" w:rsidP="002540FE">
            <w:pPr>
              <w:bidi w:val="0"/>
              <w:jc w:val="both"/>
              <w:rPr>
                <w:rFonts w:ascii="Times New Roman" w:hAnsi="Times New Roman"/>
                <w:i w:val="0"/>
                <w:sz w:val="22"/>
                <w:szCs w:val="22"/>
                <w:lang w:eastAsia="cs-CZ"/>
              </w:rPr>
            </w:pPr>
          </w:p>
          <w:p w:rsidR="0016781F" w:rsidP="002540FE">
            <w:pPr>
              <w:bidi w:val="0"/>
              <w:jc w:val="both"/>
              <w:rPr>
                <w:rFonts w:ascii="Times New Roman" w:hAnsi="Times New Roman"/>
                <w:i w:val="0"/>
                <w:sz w:val="22"/>
                <w:szCs w:val="22"/>
                <w:lang w:eastAsia="cs-CZ"/>
              </w:rPr>
            </w:pPr>
            <w:r w:rsidRPr="0016781F">
              <w:rPr>
                <w:rFonts w:ascii="Times New Roman" w:hAnsi="Times New Roman"/>
                <w:i w:val="0"/>
                <w:sz w:val="22"/>
                <w:szCs w:val="22"/>
                <w:lang w:eastAsia="cs-CZ"/>
              </w:rPr>
              <w:t>Ustanovenia odsekov 1 až 4 platia rovnako o matke do konca deviateho mesiaca po pôrode a o dojčiacej žene.</w:t>
            </w:r>
          </w:p>
          <w:p w:rsidR="0016781F" w:rsidP="002540FE">
            <w:pPr>
              <w:bidi w:val="0"/>
              <w:jc w:val="both"/>
              <w:rPr>
                <w:rFonts w:ascii="Times New Roman" w:hAnsi="Times New Roman"/>
                <w:i w:val="0"/>
                <w:sz w:val="22"/>
                <w:szCs w:val="22"/>
                <w:lang w:eastAsia="cs-CZ"/>
              </w:rPr>
            </w:pPr>
          </w:p>
          <w:p w:rsidR="00CB6997" w:rsidRPr="00B44FF1" w:rsidP="002540FE">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Zamestnanky</w:t>
            </w:r>
            <w:r w:rsidRPr="00B44FF1">
              <w:rPr>
                <w:rFonts w:ascii="Times New Roman" w:eastAsia="Times New Roman" w:hAnsi="Times New Roman" w:hint="default"/>
                <w:i w:val="0"/>
                <w:sz w:val="22"/>
                <w:szCs w:val="22"/>
                <w:lang w:eastAsia="cs-CZ"/>
              </w:rPr>
              <w:t>ň</w:t>
            </w:r>
            <w:r w:rsidRPr="00B44FF1">
              <w:rPr>
                <w:rFonts w:ascii="Times New Roman" w:hAnsi="Times New Roman"/>
                <w:i w:val="0"/>
                <w:sz w:val="22"/>
                <w:szCs w:val="22"/>
                <w:lang w:eastAsia="cs-CZ"/>
              </w:rPr>
              <w:t>a má nárok na vyrovnávaciu dávku, ak je po</w:t>
            </w:r>
            <w:r w:rsidRPr="00B44FF1">
              <w:rPr>
                <w:rFonts w:ascii="Times New Roman" w:eastAsia="Times New Roman" w:hAnsi="Times New Roman" w:hint="default"/>
                <w:i w:val="0"/>
                <w:sz w:val="22"/>
                <w:szCs w:val="22"/>
                <w:lang w:eastAsia="cs-CZ"/>
              </w:rPr>
              <w:t>č</w:t>
            </w:r>
            <w:r w:rsidRPr="00B44FF1">
              <w:rPr>
                <w:rFonts w:ascii="Times New Roman" w:hAnsi="Times New Roman"/>
                <w:i w:val="0"/>
                <w:sz w:val="22"/>
                <w:szCs w:val="22"/>
                <w:lang w:eastAsia="cs-CZ"/>
              </w:rPr>
              <w:t>as tehotenstva preradená na inú prácu, pretože práca, ktorú predtým vykonávala, je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osobitného predpisu zakázaná tehotným ženám alebo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lekárskeho posudku ohrozuje jej tehotenstvo, a pri práci, na ktorú je preradená, dosahuje bez svojho zavinenia nižší príjem alebo náhradu príjmu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osobitného predpisu ako pri práci, ktorú vykonávala pred preradením.</w:t>
            </w:r>
          </w:p>
          <w:p w:rsidR="00CB6997" w:rsidRPr="00B44FF1" w:rsidP="002540FE">
            <w:pPr>
              <w:bidi w:val="0"/>
              <w:jc w:val="both"/>
              <w:rPr>
                <w:rFonts w:ascii="Times New Roman" w:hAnsi="Times New Roman"/>
                <w:i w:val="0"/>
                <w:sz w:val="22"/>
                <w:szCs w:val="22"/>
                <w:lang w:eastAsia="cs-CZ"/>
              </w:rPr>
            </w:pPr>
          </w:p>
          <w:p w:rsidR="00CB6997" w:rsidRPr="00B44FF1" w:rsidP="002540FE">
            <w:pPr>
              <w:bidi w:val="0"/>
              <w:jc w:val="both"/>
              <w:rPr>
                <w:rFonts w:ascii="Times New Roman" w:hAnsi="Times New Roman"/>
                <w:i w:val="0"/>
                <w:sz w:val="22"/>
                <w:szCs w:val="22"/>
                <w:lang w:eastAsia="cs-CZ"/>
              </w:rPr>
            </w:pPr>
            <w:r w:rsidRPr="00B44FF1">
              <w:rPr>
                <w:rFonts w:ascii="Times New Roman" w:hAnsi="Times New Roman"/>
                <w:i w:val="0"/>
                <w:sz w:val="22"/>
                <w:szCs w:val="22"/>
                <w:lang w:eastAsia="cs-CZ"/>
              </w:rPr>
              <w:t>Zamestnanky</w:t>
            </w:r>
            <w:r w:rsidRPr="00B44FF1">
              <w:rPr>
                <w:rFonts w:ascii="Times New Roman" w:eastAsia="Times New Roman" w:hAnsi="Times New Roman" w:hint="default"/>
                <w:i w:val="0"/>
                <w:sz w:val="22"/>
                <w:szCs w:val="22"/>
                <w:lang w:eastAsia="cs-CZ"/>
              </w:rPr>
              <w:t>ň</w:t>
            </w:r>
            <w:r w:rsidRPr="00B44FF1">
              <w:rPr>
                <w:rFonts w:ascii="Times New Roman" w:hAnsi="Times New Roman"/>
                <w:i w:val="0"/>
                <w:sz w:val="22"/>
                <w:szCs w:val="22"/>
                <w:lang w:eastAsia="cs-CZ"/>
              </w:rPr>
              <w:t>a má nárok na vyrovnávaciu dávku, ak po</w:t>
            </w:r>
            <w:r w:rsidRPr="00B44FF1">
              <w:rPr>
                <w:rFonts w:ascii="Times New Roman" w:eastAsia="Times New Roman" w:hAnsi="Times New Roman" w:hint="default"/>
                <w:i w:val="0"/>
                <w:sz w:val="22"/>
                <w:szCs w:val="22"/>
                <w:lang w:eastAsia="cs-CZ"/>
              </w:rPr>
              <w:t>č</w:t>
            </w:r>
            <w:r w:rsidRPr="00B44FF1">
              <w:rPr>
                <w:rFonts w:ascii="Times New Roman" w:hAnsi="Times New Roman"/>
                <w:i w:val="0"/>
                <w:sz w:val="22"/>
                <w:szCs w:val="22"/>
                <w:lang w:eastAsia="cs-CZ"/>
              </w:rPr>
              <w:t>as materstva do konca deviateho mesiaca po pôrode je preradená na inú prácu, pretože práca, ktorú predtým vykonávala, je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osobitného predpisu zakázaná matkám do konca deviateho mesiaca po pôrode alebo pod</w:t>
            </w:r>
            <w:r w:rsidRPr="00B44FF1">
              <w:rPr>
                <w:rFonts w:ascii="Times New Roman" w:eastAsia="Times New Roman" w:hAnsi="Times New Roman" w:hint="default"/>
                <w:i w:val="0"/>
                <w:sz w:val="22"/>
                <w:szCs w:val="22"/>
                <w:lang w:eastAsia="cs-CZ"/>
              </w:rPr>
              <w:t>ľ</w:t>
            </w:r>
            <w:r w:rsidRPr="00B44FF1">
              <w:rPr>
                <w:rFonts w:ascii="Times New Roman" w:hAnsi="Times New Roman"/>
                <w:i w:val="0"/>
                <w:sz w:val="22"/>
                <w:szCs w:val="22"/>
                <w:lang w:eastAsia="cs-CZ"/>
              </w:rPr>
              <w:t>a lekárskeho posudku ohrozuje jej zdravie alebo materstvo, a pri práci, na ktorú je preradená, dosahuje bez svojho zavinenia nižší príjem ako pri práci, ktorú vykonávala pred preradením.</w:t>
            </w:r>
          </w:p>
          <w:p w:rsidR="00CB6997" w:rsidRPr="00B44FF1" w:rsidP="002540FE">
            <w:pPr>
              <w:bidi w:val="0"/>
              <w:jc w:val="both"/>
              <w:rPr>
                <w:rFonts w:ascii="Times New Roman" w:hAnsi="Times New Roman"/>
                <w:i w:val="0"/>
                <w:sz w:val="22"/>
                <w:szCs w:val="22"/>
                <w:lang w:eastAsia="cs-CZ"/>
              </w:rPr>
            </w:pPr>
          </w:p>
          <w:p w:rsidR="00CB6997" w:rsidRPr="00B44FF1" w:rsidP="002540FE">
            <w:pPr>
              <w:bidi w:val="0"/>
              <w:jc w:val="both"/>
              <w:rPr>
                <w:rFonts w:ascii="Times New Roman" w:hAnsi="Times New Roman"/>
                <w:i w:val="0"/>
                <w:sz w:val="22"/>
                <w:szCs w:val="22"/>
                <w:lang w:eastAsia="cs-CZ"/>
              </w:rPr>
            </w:pPr>
          </w:p>
          <w:p w:rsidR="00CB6997" w:rsidRPr="00B44FF1" w:rsidP="002540FE">
            <w:pPr>
              <w:bidi w:val="0"/>
              <w:jc w:val="both"/>
              <w:rPr>
                <w:rFonts w:ascii="Times New Roman" w:hAnsi="Times New Roman"/>
                <w:i w:val="0"/>
                <w:sz w:val="22"/>
                <w:szCs w:val="22"/>
              </w:rPr>
            </w:pPr>
            <w:r w:rsidRPr="00B44FF1">
              <w:rPr>
                <w:rFonts w:ascii="Times New Roman" w:hAnsi="Times New Roman"/>
                <w:i w:val="0"/>
                <w:sz w:val="22"/>
                <w:szCs w:val="22"/>
                <w:lang w:eastAsia="cs-CZ"/>
              </w:rPr>
              <w:t>Poistenky</w:t>
            </w:r>
            <w:r w:rsidRPr="00B44FF1">
              <w:rPr>
                <w:rFonts w:ascii="Times New Roman" w:eastAsia="Times New Roman" w:hAnsi="Times New Roman" w:hint="default"/>
                <w:i w:val="0"/>
                <w:sz w:val="22"/>
                <w:szCs w:val="22"/>
                <w:lang w:eastAsia="cs-CZ"/>
              </w:rPr>
              <w:t>ň</w:t>
            </w:r>
            <w:r w:rsidRPr="00B44FF1">
              <w:rPr>
                <w:rFonts w:ascii="Times New Roman" w:hAnsi="Times New Roman"/>
                <w:i w:val="0"/>
                <w:sz w:val="22"/>
                <w:szCs w:val="22"/>
                <w:lang w:eastAsia="cs-CZ"/>
              </w:rPr>
              <w:t>a, ktorá je tehotná alebo ktorá sa stará o narodené die</w:t>
            </w:r>
            <w:r w:rsidRPr="00B44FF1">
              <w:rPr>
                <w:rFonts w:ascii="Times New Roman" w:eastAsia="Times New Roman" w:hAnsi="Times New Roman" w:hint="default"/>
                <w:i w:val="0"/>
                <w:sz w:val="22"/>
                <w:szCs w:val="22"/>
                <w:lang w:eastAsia="cs-CZ"/>
              </w:rPr>
              <w:t>ť</w:t>
            </w:r>
            <w:r w:rsidRPr="00B44FF1">
              <w:rPr>
                <w:rFonts w:ascii="Times New Roman" w:hAnsi="Times New Roman"/>
                <w:i w:val="0"/>
                <w:sz w:val="22"/>
                <w:szCs w:val="22"/>
                <w:lang w:eastAsia="cs-CZ"/>
              </w:rPr>
              <w:t>a, má nárok na materské, ak v posledných dvoch rokoch pred pôrodom bola nemocensky poistená najmenej 270 dní.</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rPr>
                <w:rFonts w:ascii="Times New Roman" w:hAnsi="Times New Roman"/>
                <w:i w:val="0"/>
                <w:sz w:val="22"/>
                <w:szCs w:val="22"/>
              </w:rPr>
            </w:pPr>
            <w:r w:rsidRPr="00A73616">
              <w:rPr>
                <w:rFonts w:ascii="Times New Roman" w:hAnsi="Times New Roman"/>
                <w:i w:val="0"/>
                <w:sz w:val="22"/>
                <w:szCs w:val="22"/>
              </w:rPr>
              <w:t>Č:   12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pStyle w:val="BodyText"/>
              <w:bidi w:val="0"/>
              <w:jc w:val="both"/>
              <w:rPr>
                <w:rFonts w:ascii="Times New Roman" w:hAnsi="Times New Roman"/>
                <w:sz w:val="22"/>
                <w:szCs w:val="22"/>
              </w:rPr>
            </w:pPr>
            <w:r w:rsidRPr="00A73616">
              <w:rPr>
                <w:rFonts w:ascii="Times New Roman" w:hAnsi="Times New Roman"/>
                <w:sz w:val="22"/>
                <w:szCs w:val="22"/>
              </w:rPr>
              <w:t>Ochrana práv</w:t>
            </w:r>
          </w:p>
          <w:p w:rsidR="00A73616">
            <w:pPr>
              <w:pStyle w:val="BodyText"/>
              <w:bidi w:val="0"/>
              <w:jc w:val="both"/>
              <w:rPr>
                <w:rFonts w:ascii="Times New Roman" w:hAnsi="Times New Roman"/>
                <w:sz w:val="22"/>
                <w:szCs w:val="22"/>
              </w:rPr>
            </w:pPr>
          </w:p>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Členské štáty zavedú do vnútroštátnych právnych systémov potrebné opatrenia umožňujúce všetkým pracovníčkam, ktoré sa cítia byť poškodené v dôsledku nedodržania povinností vyplývajúcich z tejto smernice uplatniť svoje práva súdnou cestou (a/alebo v súlade s vnútroštátnou legislatívou a/alebo vnútroštátnou praxou) tak, že sa obrátia na iný príslušný orgán.</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FC6335">
            <w:pPr>
              <w:bidi w:val="0"/>
              <w:rPr>
                <w:rFonts w:ascii="Times New Roman" w:hAnsi="Times New Roman"/>
                <w:i w:val="0"/>
                <w:sz w:val="22"/>
                <w:szCs w:val="22"/>
              </w:rPr>
            </w:pPr>
            <w:r w:rsidRPr="00FC6335" w:rsidR="00FC6335">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pPr>
              <w:bidi w:val="0"/>
              <w:rPr>
                <w:rFonts w:ascii="Times New Roman" w:hAnsi="Times New Roman"/>
                <w:i w:val="0"/>
                <w:sz w:val="22"/>
                <w:szCs w:val="22"/>
              </w:rPr>
            </w:pPr>
            <w:r w:rsidR="00BD2878">
              <w:rPr>
                <w:rFonts w:ascii="Times New Roman" w:hAnsi="Times New Roman"/>
                <w:i w:val="0"/>
                <w:sz w:val="22"/>
                <w:szCs w:val="22"/>
              </w:rPr>
              <w:t>Č:</w:t>
            </w:r>
            <w:r w:rsidRPr="00FC6335" w:rsidR="00FC6335">
              <w:rPr>
                <w:rFonts w:ascii="Times New Roman" w:hAnsi="Times New Roman"/>
                <w:i w:val="0"/>
                <w:sz w:val="22"/>
                <w:szCs w:val="22"/>
              </w:rPr>
              <w:t xml:space="preserve"> 9</w:t>
            </w:r>
          </w:p>
          <w:p w:rsidR="00FC6335">
            <w:pPr>
              <w:bidi w:val="0"/>
              <w:rPr>
                <w:rFonts w:ascii="Times New Roman" w:hAnsi="Times New Roman"/>
                <w:i w:val="0"/>
                <w:sz w:val="22"/>
                <w:szCs w:val="22"/>
              </w:rPr>
            </w:pPr>
          </w:p>
          <w:p w:rsidR="00FC6335">
            <w:pPr>
              <w:bidi w:val="0"/>
              <w:rPr>
                <w:rFonts w:ascii="Times New Roman" w:hAnsi="Times New Roman"/>
                <w:i w:val="0"/>
                <w:sz w:val="22"/>
                <w:szCs w:val="22"/>
              </w:rPr>
            </w:pPr>
          </w:p>
          <w:p w:rsidR="00FC6335">
            <w:pPr>
              <w:bidi w:val="0"/>
              <w:rPr>
                <w:rFonts w:ascii="Times New Roman" w:hAnsi="Times New Roman"/>
                <w:i w:val="0"/>
                <w:sz w:val="22"/>
                <w:szCs w:val="22"/>
              </w:rPr>
            </w:pPr>
          </w:p>
          <w:p w:rsidR="00FC6335">
            <w:pPr>
              <w:bidi w:val="0"/>
              <w:rPr>
                <w:rFonts w:ascii="Times New Roman" w:hAnsi="Times New Roman"/>
                <w:i w:val="0"/>
                <w:sz w:val="22"/>
                <w:szCs w:val="22"/>
              </w:rPr>
            </w:pPr>
          </w:p>
          <w:p w:rsidR="00FC6335">
            <w:pPr>
              <w:bidi w:val="0"/>
              <w:rPr>
                <w:rFonts w:ascii="Times New Roman" w:hAnsi="Times New Roman"/>
                <w:i w:val="0"/>
                <w:sz w:val="22"/>
                <w:szCs w:val="22"/>
              </w:rPr>
            </w:pPr>
          </w:p>
          <w:p w:rsidR="00FC6335">
            <w:pPr>
              <w:bidi w:val="0"/>
              <w:rPr>
                <w:rFonts w:ascii="Times New Roman" w:hAnsi="Times New Roman"/>
                <w:i w:val="0"/>
                <w:sz w:val="22"/>
                <w:szCs w:val="22"/>
              </w:rPr>
            </w:pPr>
          </w:p>
          <w:p w:rsidR="00FC6335">
            <w:pPr>
              <w:bidi w:val="0"/>
              <w:rPr>
                <w:rFonts w:ascii="Times New Roman" w:hAnsi="Times New Roman"/>
                <w:i w:val="0"/>
                <w:sz w:val="22"/>
                <w:szCs w:val="22"/>
              </w:rPr>
            </w:pPr>
          </w:p>
          <w:p w:rsidR="00FC6335">
            <w:pPr>
              <w:bidi w:val="0"/>
              <w:rPr>
                <w:rFonts w:ascii="Times New Roman" w:hAnsi="Times New Roman"/>
                <w:i w:val="0"/>
                <w:sz w:val="22"/>
                <w:szCs w:val="22"/>
              </w:rPr>
            </w:pPr>
          </w:p>
          <w:p w:rsidR="00FC6335">
            <w:pPr>
              <w:bidi w:val="0"/>
              <w:rPr>
                <w:rFonts w:ascii="Times New Roman" w:hAnsi="Times New Roman"/>
                <w:i w:val="0"/>
                <w:sz w:val="22"/>
                <w:szCs w:val="22"/>
              </w:rPr>
            </w:pPr>
          </w:p>
          <w:p w:rsidR="00FC6335" w:rsidRPr="00FC6335">
            <w:pPr>
              <w:bidi w:val="0"/>
              <w:rPr>
                <w:rFonts w:ascii="Times New Roman" w:hAnsi="Times New Roman"/>
                <w:i w:val="0"/>
                <w:sz w:val="22"/>
                <w:szCs w:val="22"/>
              </w:rPr>
            </w:pPr>
            <w:r>
              <w:rPr>
                <w:rFonts w:ascii="Times New Roman" w:hAnsi="Times New Roman"/>
                <w:i w:val="0"/>
                <w:sz w:val="22"/>
                <w:szCs w:val="22"/>
              </w:rPr>
              <w:t>§ 14</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pPr>
              <w:bidi w:val="0"/>
              <w:jc w:val="both"/>
              <w:rPr>
                <w:rFonts w:ascii="Times New Roman" w:hAnsi="Times New Roman"/>
                <w:i w:val="0"/>
                <w:sz w:val="22"/>
                <w:szCs w:val="22"/>
                <w:lang w:eastAsia="cs-CZ"/>
              </w:rPr>
            </w:pPr>
            <w:r w:rsidRPr="00FC6335" w:rsidR="00FC6335">
              <w:rPr>
                <w:rFonts w:ascii="Times New Roman" w:hAnsi="Times New Roman"/>
                <w:i w:val="0"/>
                <w:sz w:val="22"/>
                <w:szCs w:val="22"/>
                <w:lang w:eastAsia="cs-CZ"/>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FC6335">
            <w:pPr>
              <w:bidi w:val="0"/>
              <w:jc w:val="both"/>
              <w:rPr>
                <w:rFonts w:ascii="Times New Roman" w:hAnsi="Times New Roman"/>
                <w:i w:val="0"/>
                <w:sz w:val="22"/>
                <w:szCs w:val="22"/>
                <w:lang w:eastAsia="cs-CZ"/>
              </w:rPr>
            </w:pPr>
          </w:p>
          <w:p w:rsidR="00FC6335" w:rsidRPr="00B44FF1">
            <w:pPr>
              <w:bidi w:val="0"/>
              <w:jc w:val="both"/>
              <w:rPr>
                <w:rFonts w:ascii="Times New Roman" w:hAnsi="Times New Roman"/>
                <w:i w:val="0"/>
                <w:iCs/>
                <w:sz w:val="22"/>
                <w:szCs w:val="22"/>
              </w:rPr>
            </w:pPr>
            <w:r w:rsidRPr="00FC6335">
              <w:rPr>
                <w:rFonts w:ascii="Times New Roman" w:hAnsi="Times New Roman"/>
                <w:i w:val="0"/>
                <w:sz w:val="22"/>
                <w:szCs w:val="22"/>
                <w:lang w:eastAsia="cs-CZ"/>
              </w:rPr>
              <w:t>Spory medzi zamestnancom a zamestnávateľom o nároky z pracovnoprávnych vzťahov prejednávajú a rozhodujú súdy.</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FC6335">
            <w:pPr>
              <w:pStyle w:val="Heading9"/>
              <w:bidi w:val="0"/>
              <w:rPr>
                <w:rFonts w:ascii="Times New Roman" w:hAnsi="Times New Roman"/>
                <w:b w:val="0"/>
                <w:sz w:val="22"/>
                <w:szCs w:val="22"/>
              </w:rPr>
            </w:pPr>
            <w:r w:rsidRPr="00FC6335" w:rsidR="00FC6335">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rPr>
                <w:rFonts w:ascii="Times New Roman" w:hAnsi="Times New Roman"/>
                <w:i w:val="0"/>
                <w:sz w:val="22"/>
                <w:szCs w:val="22"/>
              </w:rPr>
            </w:pPr>
            <w:r w:rsidRPr="00A73616">
              <w:rPr>
                <w:rFonts w:ascii="Times New Roman" w:hAnsi="Times New Roman"/>
                <w:i w:val="0"/>
                <w:sz w:val="22"/>
                <w:szCs w:val="22"/>
              </w:rPr>
              <w:t>Č:  13</w:t>
            </w:r>
          </w:p>
          <w:p w:rsidR="00CB6997" w:rsidRPr="00B44FF1">
            <w:pPr>
              <w:bidi w:val="0"/>
              <w:rPr>
                <w:rFonts w:ascii="Times New Roman" w:hAnsi="Times New Roman"/>
                <w:b/>
                <w:i w:val="0"/>
                <w:sz w:val="22"/>
                <w:szCs w:val="22"/>
              </w:rPr>
            </w:pPr>
            <w:r w:rsidRPr="00A73616">
              <w:rPr>
                <w:rFonts w:ascii="Times New Roman" w:hAnsi="Times New Roman"/>
                <w:i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pStyle w:val="BodyText"/>
              <w:bidi w:val="0"/>
              <w:jc w:val="both"/>
              <w:rPr>
                <w:rFonts w:ascii="Times New Roman" w:hAnsi="Times New Roman"/>
                <w:sz w:val="22"/>
                <w:szCs w:val="22"/>
              </w:rPr>
            </w:pPr>
            <w:r w:rsidRPr="00A73616">
              <w:rPr>
                <w:rFonts w:ascii="Times New Roman" w:hAnsi="Times New Roman"/>
                <w:sz w:val="22"/>
                <w:szCs w:val="22"/>
              </w:rPr>
              <w:t>Zmeny v prílohách</w:t>
            </w:r>
          </w:p>
          <w:p w:rsidR="00A73616">
            <w:pPr>
              <w:pStyle w:val="BodyText"/>
              <w:bidi w:val="0"/>
              <w:jc w:val="both"/>
              <w:rPr>
                <w:rFonts w:ascii="Times New Roman" w:hAnsi="Times New Roman"/>
                <w:sz w:val="22"/>
                <w:szCs w:val="22"/>
              </w:rPr>
            </w:pPr>
          </w:p>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1. Striktne technické zmeny v prílohe I, ktoré sú dôsledkom technického pokroku, zmien v medzinárodných pravidlách alebo predpisoch a nových poznatkov v oblasti patriacej do pôsobnosti tejto smernice, budú prijaté v súlade s postupom ustanoveným v článku 17 smernice 89/391/EHS</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rPr>
                <w:rFonts w:ascii="Times New Roman" w:hAnsi="Times New Roman"/>
                <w:i w:val="0"/>
                <w:sz w:val="22"/>
                <w:szCs w:val="22"/>
              </w:rPr>
            </w:pPr>
            <w:r w:rsidRPr="00A73616">
              <w:rPr>
                <w:rFonts w:ascii="Times New Roman" w:hAnsi="Times New Roman"/>
                <w:i w:val="0"/>
                <w:sz w:val="22"/>
                <w:szCs w:val="22"/>
              </w:rPr>
              <w:t>Č:  13</w:t>
            </w:r>
          </w:p>
          <w:p w:rsidR="00CB6997" w:rsidRPr="00B44FF1">
            <w:pPr>
              <w:bidi w:val="0"/>
              <w:rPr>
                <w:rFonts w:ascii="Times New Roman" w:hAnsi="Times New Roman"/>
                <w:b/>
                <w:i w:val="0"/>
                <w:sz w:val="22"/>
                <w:szCs w:val="22"/>
              </w:rPr>
            </w:pPr>
            <w:r w:rsidRPr="00A73616">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i/>
                <w:sz w:val="22"/>
                <w:szCs w:val="22"/>
              </w:rPr>
            </w:pPr>
            <w:r w:rsidRPr="00B44FF1">
              <w:rPr>
                <w:rFonts w:ascii="Times New Roman" w:hAnsi="Times New Roman"/>
                <w:sz w:val="22"/>
                <w:szCs w:val="22"/>
              </w:rPr>
              <w:t>2. Prílohu II možno zmeniť len v súlade s postupom ustanoveným v článku 118a zmluvy.</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rPr>
                <w:rFonts w:ascii="Times New Roman" w:hAnsi="Times New Roman"/>
                <w:i w:val="0"/>
                <w:sz w:val="22"/>
                <w:szCs w:val="22"/>
              </w:rPr>
            </w:pPr>
            <w:r w:rsidRPr="00A73616">
              <w:rPr>
                <w:rFonts w:ascii="Times New Roman" w:hAnsi="Times New Roman"/>
                <w:i w:val="0"/>
                <w:sz w:val="22"/>
                <w:szCs w:val="22"/>
              </w:rPr>
              <w:t>Č:  14</w:t>
            </w:r>
          </w:p>
          <w:p w:rsidR="00CB6997" w:rsidRPr="00B44FF1">
            <w:pPr>
              <w:bidi w:val="0"/>
              <w:rPr>
                <w:rFonts w:ascii="Times New Roman" w:hAnsi="Times New Roman"/>
                <w:b/>
                <w:i w:val="0"/>
                <w:sz w:val="22"/>
                <w:szCs w:val="22"/>
              </w:rPr>
            </w:pPr>
            <w:r w:rsidRPr="00A73616">
              <w:rPr>
                <w:rFonts w:ascii="Times New Roman" w:hAnsi="Times New Roman"/>
                <w:i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pStyle w:val="BodyText"/>
              <w:bidi w:val="0"/>
              <w:jc w:val="both"/>
              <w:rPr>
                <w:rFonts w:ascii="Times New Roman" w:hAnsi="Times New Roman"/>
                <w:sz w:val="22"/>
                <w:szCs w:val="22"/>
              </w:rPr>
            </w:pPr>
            <w:r w:rsidRPr="00A73616">
              <w:rPr>
                <w:rFonts w:ascii="Times New Roman" w:hAnsi="Times New Roman"/>
                <w:sz w:val="22"/>
                <w:szCs w:val="22"/>
              </w:rPr>
              <w:t xml:space="preserve">Záverečné ustanovenia </w:t>
            </w:r>
          </w:p>
          <w:p w:rsidR="00A73616">
            <w:pPr>
              <w:pStyle w:val="BodyText"/>
              <w:bidi w:val="0"/>
              <w:jc w:val="both"/>
              <w:rPr>
                <w:rFonts w:ascii="Times New Roman" w:hAnsi="Times New Roman"/>
                <w:sz w:val="22"/>
                <w:szCs w:val="22"/>
              </w:rPr>
            </w:pPr>
          </w:p>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1. Členské štáty uvedú do platnosti zákony, iné predpisy a administratívne opatrenia potrebné na dosiahnutie súladu s touto smernicou najneskôr do dvoch rokov od jej prijatia alebo zabezpečia, že najneskôr do dvoch rokov od jej prijatia sociálni partneri zapracujú požadované ustanovenia do kolektívnych zmlúv, pričom členské štáty majú povinnosť prijať potrebné opatrenia, ktoré by im kedykoľvek umožnili zaručiť výsledky uložené touto smernicou. Okamžite o tom budú informovať komisiu.</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r w:rsidRPr="00896F62" w:rsidR="00896F62">
              <w:rPr>
                <w:rFonts w:ascii="Times New Roman" w:hAnsi="Times New Roman"/>
                <w:i w:val="0"/>
                <w:sz w:val="22"/>
                <w:szCs w:val="22"/>
              </w:rPr>
              <w:t>575/2001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896F62">
            <w:pPr>
              <w:bidi w:val="0"/>
              <w:rPr>
                <w:rFonts w:ascii="Times New Roman" w:hAnsi="Times New Roman"/>
                <w:i w:val="0"/>
                <w:sz w:val="22"/>
                <w:szCs w:val="22"/>
              </w:rPr>
            </w:pPr>
            <w:r w:rsidRPr="00896F62" w:rsidR="00896F62">
              <w:rPr>
                <w:rFonts w:ascii="Times New Roman" w:hAnsi="Times New Roman"/>
                <w:i w:val="0"/>
                <w:sz w:val="22"/>
                <w:szCs w:val="22"/>
              </w:rPr>
              <w:t>§ 35</w:t>
            </w:r>
          </w:p>
          <w:p w:rsidR="00896F62" w:rsidRPr="00B44FF1">
            <w:pPr>
              <w:bidi w:val="0"/>
              <w:rPr>
                <w:rFonts w:ascii="Times New Roman" w:hAnsi="Times New Roman"/>
                <w:b/>
                <w:i w:val="0"/>
                <w:sz w:val="22"/>
                <w:szCs w:val="22"/>
              </w:rPr>
            </w:pPr>
            <w:r w:rsidRPr="00896F62">
              <w:rPr>
                <w:rFonts w:ascii="Times New Roman" w:hAnsi="Times New Roman"/>
                <w:i w:val="0"/>
                <w:sz w:val="22"/>
                <w:szCs w:val="22"/>
              </w:rPr>
              <w:t>O: 7</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896F62">
            <w:pPr>
              <w:bidi w:val="0"/>
              <w:jc w:val="both"/>
              <w:rPr>
                <w:rFonts w:ascii="Times New Roman" w:hAnsi="Times New Roman"/>
                <w:bCs/>
                <w:sz w:val="22"/>
                <w:szCs w:val="22"/>
              </w:rPr>
            </w:pPr>
            <w:r w:rsidRPr="00896F62" w:rsidR="00896F62">
              <w:rPr>
                <w:rFonts w:ascii="Times New Roman" w:hAnsi="Times New Roman"/>
                <w:i w:val="0"/>
                <w:sz w:val="22"/>
                <w:szCs w:val="22"/>
                <w:lang w:eastAsia="cs-CZ"/>
              </w:rPr>
              <w:t>Ministerstvá a ostatné ústredné orgány štátnej správy v rozsahu vymedzenej pôsobnosti plnia voči orgánom Európskej únie informačnú a oznamovaciu povinnosť, ktorá im vyplýva z právne záväzných aktov týchto orgánov.</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896F62">
            <w:pPr>
              <w:bidi w:val="0"/>
              <w:jc w:val="center"/>
              <w:rPr>
                <w:rFonts w:ascii="Times New Roman" w:hAnsi="Times New Roman"/>
                <w:sz w:val="22"/>
                <w:szCs w:val="22"/>
              </w:rPr>
            </w:pPr>
            <w:r w:rsidRPr="00896F62" w:rsidR="00896F62">
              <w:rPr>
                <w:rFonts w:ascii="Times New Roman" w:hAnsi="Times New Roman"/>
                <w:i w:val="0"/>
                <w:sz w:val="22"/>
                <w:szCs w:val="22"/>
                <w:lang w:eastAsia="cs-CZ"/>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rPr>
                <w:rFonts w:ascii="Times New Roman" w:hAnsi="Times New Roman"/>
                <w:i w:val="0"/>
                <w:sz w:val="22"/>
                <w:szCs w:val="22"/>
              </w:rPr>
            </w:pPr>
            <w:r w:rsidRPr="00A73616">
              <w:rPr>
                <w:rFonts w:ascii="Times New Roman" w:hAnsi="Times New Roman"/>
                <w:i w:val="0"/>
                <w:sz w:val="22"/>
                <w:szCs w:val="22"/>
              </w:rPr>
              <w:t>Č:  14</w:t>
            </w:r>
          </w:p>
          <w:p w:rsidR="00CB6997" w:rsidRPr="00B44FF1">
            <w:pPr>
              <w:bidi w:val="0"/>
              <w:rPr>
                <w:rFonts w:ascii="Times New Roman" w:hAnsi="Times New Roman"/>
                <w:b/>
                <w:i w:val="0"/>
                <w:sz w:val="22"/>
                <w:szCs w:val="22"/>
              </w:rPr>
            </w:pPr>
            <w:r w:rsidRPr="00A73616">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2. Pri prijímaní opatrení uvedených v odseku 1 členské štáty v nich uvedú odkaz na túto smernicu, alebo na ňu odkážu pri ich oficiálnom zverejnení. Spôsoby uskutočnenia takého odkazu ustanovia členské štáty.</w:t>
            </w:r>
          </w:p>
          <w:p w:rsidR="00CB6997" w:rsidRPr="00B44FF1">
            <w:pPr>
              <w:pStyle w:val="BodyText"/>
              <w:bidi w:val="0"/>
              <w:jc w:val="both"/>
              <w:rPr>
                <w:rFonts w:ascii="Times New Roman" w:hAnsi="Times New Roman"/>
                <w:b/>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E36B4E">
            <w:pPr>
              <w:bidi w:val="0"/>
              <w:rPr>
                <w:rFonts w:ascii="Times New Roman" w:hAnsi="Times New Roman"/>
                <w:i w:val="0"/>
                <w:sz w:val="22"/>
                <w:szCs w:val="22"/>
              </w:rPr>
            </w:pPr>
            <w:r w:rsidRPr="00E36B4E" w:rsidR="00E36B4E">
              <w:rPr>
                <w:rFonts w:ascii="Times New Roman" w:hAnsi="Times New Roman"/>
                <w:i w:val="0"/>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E36B4E">
            <w:pPr>
              <w:bidi w:val="0"/>
              <w:rPr>
                <w:rFonts w:ascii="Times New Roman" w:hAnsi="Times New Roman"/>
                <w:i w:val="0"/>
                <w:sz w:val="22"/>
                <w:szCs w:val="22"/>
              </w:rPr>
            </w:pPr>
            <w:r w:rsidRPr="00E36B4E" w:rsidR="00E36B4E">
              <w:rPr>
                <w:rFonts w:ascii="Times New Roman" w:hAnsi="Times New Roman"/>
                <w:i w:val="0"/>
                <w:sz w:val="22"/>
                <w:szCs w:val="22"/>
              </w:rPr>
              <w:t>§ 254a</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r w:rsidRPr="00E36B4E" w:rsidR="00E36B4E">
              <w:rPr>
                <w:rFonts w:ascii="Times New Roman" w:hAnsi="Times New Roman"/>
                <w:i w:val="0"/>
                <w:sz w:val="22"/>
                <w:szCs w:val="22"/>
                <w:lang w:eastAsia="cs-CZ"/>
              </w:rPr>
              <w:t>Týmto zákonom sa preberajú právne záväzné akty Európskej únie uvedené v prílohe č. 2.</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E36B4E">
            <w:pPr>
              <w:bidi w:val="0"/>
              <w:jc w:val="center"/>
              <w:rPr>
                <w:rFonts w:ascii="Times New Roman" w:hAnsi="Times New Roman"/>
                <w:i w:val="0"/>
                <w:sz w:val="22"/>
                <w:szCs w:val="22"/>
              </w:rPr>
            </w:pPr>
            <w:r w:rsidRPr="00E36B4E" w:rsidR="00E36B4E">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rPr>
                <w:rFonts w:ascii="Times New Roman" w:hAnsi="Times New Roman"/>
                <w:i w:val="0"/>
                <w:sz w:val="22"/>
                <w:szCs w:val="22"/>
              </w:rPr>
            </w:pPr>
            <w:r w:rsidRPr="00A73616">
              <w:rPr>
                <w:rFonts w:ascii="Times New Roman" w:hAnsi="Times New Roman"/>
                <w:i w:val="0"/>
                <w:sz w:val="22"/>
                <w:szCs w:val="22"/>
              </w:rPr>
              <w:t>Č:   14</w:t>
            </w:r>
          </w:p>
          <w:p w:rsidR="00CB6997" w:rsidRPr="00B44FF1">
            <w:pPr>
              <w:bidi w:val="0"/>
              <w:rPr>
                <w:rFonts w:ascii="Times New Roman" w:hAnsi="Times New Roman"/>
                <w:b/>
                <w:i w:val="0"/>
                <w:sz w:val="22"/>
                <w:szCs w:val="22"/>
              </w:rPr>
            </w:pPr>
            <w:r w:rsidRPr="00A73616">
              <w:rPr>
                <w:rFonts w:ascii="Times New Roman" w:hAnsi="Times New Roman"/>
                <w:i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3. Členské štáty oznámia komisii znenia základných ustanovení vnútroštátneho práva, ktoré už schválili alebo schvália v oblasti upravenej touto smernicou.</w:t>
            </w:r>
          </w:p>
          <w:p w:rsidR="00CB6997" w:rsidRPr="00B44FF1">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r w:rsidRPr="00896F62" w:rsidR="00896F62">
              <w:rPr>
                <w:rFonts w:ascii="Times New Roman" w:hAnsi="Times New Roman"/>
                <w:i w:val="0"/>
                <w:sz w:val="22"/>
                <w:szCs w:val="22"/>
              </w:rPr>
              <w:t>575/2001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896F62">
            <w:pPr>
              <w:bidi w:val="0"/>
              <w:rPr>
                <w:rFonts w:ascii="Times New Roman" w:hAnsi="Times New Roman"/>
                <w:i w:val="0"/>
                <w:sz w:val="22"/>
                <w:szCs w:val="22"/>
              </w:rPr>
            </w:pPr>
            <w:r w:rsidRPr="00896F62" w:rsidR="00896F62">
              <w:rPr>
                <w:rFonts w:ascii="Times New Roman" w:hAnsi="Times New Roman"/>
                <w:i w:val="0"/>
                <w:sz w:val="22"/>
                <w:szCs w:val="22"/>
              </w:rPr>
              <w:t>§ 35</w:t>
            </w:r>
          </w:p>
          <w:p w:rsidR="00896F62" w:rsidRPr="00B44FF1">
            <w:pPr>
              <w:bidi w:val="0"/>
              <w:rPr>
                <w:rFonts w:ascii="Times New Roman" w:hAnsi="Times New Roman"/>
                <w:b/>
                <w:i w:val="0"/>
                <w:sz w:val="22"/>
                <w:szCs w:val="22"/>
              </w:rPr>
            </w:pPr>
            <w:r w:rsidRPr="00896F62">
              <w:rPr>
                <w:rFonts w:ascii="Times New Roman" w:hAnsi="Times New Roman"/>
                <w:i w:val="0"/>
                <w:sz w:val="22"/>
                <w:szCs w:val="22"/>
              </w:rPr>
              <w:t>O: 7</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896F62">
            <w:pPr>
              <w:bidi w:val="0"/>
              <w:jc w:val="both"/>
              <w:rPr>
                <w:rFonts w:ascii="Times New Roman" w:hAnsi="Times New Roman"/>
                <w:bCs/>
                <w:sz w:val="22"/>
                <w:szCs w:val="22"/>
              </w:rPr>
            </w:pPr>
            <w:r w:rsidRPr="00896F62" w:rsidR="00896F62">
              <w:rPr>
                <w:rFonts w:ascii="Times New Roman" w:hAnsi="Times New Roman"/>
                <w:i w:val="0"/>
                <w:sz w:val="22"/>
                <w:szCs w:val="22"/>
                <w:lang w:eastAsia="cs-CZ"/>
              </w:rPr>
              <w:t>Ministerstvá a ostatné ústredné orgány štátnej správy v rozsahu vymedzenej pôsobnosti plnia voči orgánom Európskej únie informačnú a oznamovaciu povinnosť, ktorá im vyplýva z právne záväzných aktov týchto orgánov.</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rsidP="00A3676F">
            <w:pPr>
              <w:bidi w:val="0"/>
              <w:jc w:val="center"/>
              <w:rPr>
                <w:rFonts w:ascii="Times New Roman" w:hAnsi="Times New Roman"/>
                <w:sz w:val="22"/>
                <w:szCs w:val="22"/>
              </w:rPr>
            </w:pPr>
            <w:r w:rsidRPr="00A3676F" w:rsidR="00A3676F">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rPr>
                <w:rFonts w:ascii="Times New Roman" w:hAnsi="Times New Roman"/>
                <w:i w:val="0"/>
                <w:sz w:val="22"/>
                <w:szCs w:val="22"/>
              </w:rPr>
            </w:pPr>
            <w:r w:rsidRPr="00A73616">
              <w:rPr>
                <w:rFonts w:ascii="Times New Roman" w:hAnsi="Times New Roman"/>
                <w:i w:val="0"/>
                <w:sz w:val="22"/>
                <w:szCs w:val="22"/>
              </w:rPr>
              <w:t>Č:  15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pStyle w:val="BodyText"/>
              <w:bidi w:val="0"/>
              <w:jc w:val="both"/>
              <w:rPr>
                <w:rFonts w:ascii="Times New Roman" w:hAnsi="Times New Roman"/>
                <w:sz w:val="22"/>
                <w:szCs w:val="22"/>
              </w:rPr>
            </w:pPr>
            <w:r w:rsidRPr="00B44FF1">
              <w:rPr>
                <w:rFonts w:ascii="Times New Roman" w:hAnsi="Times New Roman"/>
                <w:sz w:val="22"/>
                <w:szCs w:val="22"/>
              </w:rPr>
              <w:t>Táto smernica je adresovaná členským štátom.</w:t>
            </w:r>
          </w:p>
          <w:p w:rsidR="00CB6997" w:rsidRPr="00B44FF1">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rPr>
                <w:rFonts w:ascii="Times New Roman" w:hAnsi="Times New Roman"/>
                <w:i w:val="0"/>
                <w:sz w:val="22"/>
                <w:szCs w:val="22"/>
              </w:rPr>
            </w:pPr>
            <w:r w:rsidRPr="00A73616">
              <w:rPr>
                <w:rFonts w:ascii="Times New Roman" w:hAnsi="Times New Roman"/>
                <w:i w:val="0"/>
                <w:sz w:val="22"/>
                <w:szCs w:val="22"/>
              </w:rPr>
              <w:t>PRÍLOHA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NEVYČERPÁVAJÚCI ZOZNAM LÁTOK A VPLYVOV, PROCESOV A PRACOVNÝCH PODMIENOK</w:t>
            </w:r>
          </w:p>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uvedených v článku 4 ods. 1</w:t>
            </w:r>
          </w:p>
          <w:p w:rsidR="000E411C" w:rsidP="00330BF9">
            <w:pPr>
              <w:pStyle w:val="BodyText"/>
              <w:bidi w:val="0"/>
              <w:jc w:val="both"/>
              <w:rPr>
                <w:rFonts w:ascii="Times New Roman" w:hAnsi="Times New Roman"/>
                <w:sz w:val="22"/>
                <w:szCs w:val="22"/>
              </w:rPr>
            </w:pPr>
          </w:p>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A. Látky a vplyvy</w:t>
            </w:r>
          </w:p>
          <w:p w:rsidR="000E411C" w:rsidP="00330BF9">
            <w:pPr>
              <w:pStyle w:val="BodyText"/>
              <w:bidi w:val="0"/>
              <w:jc w:val="both"/>
              <w:rPr>
                <w:rFonts w:ascii="Times New Roman" w:hAnsi="Times New Roman"/>
                <w:sz w:val="22"/>
                <w:szCs w:val="22"/>
              </w:rPr>
            </w:pPr>
          </w:p>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1. Fyzikálne vplyvy, ktoré môžu spôsobiť poškodenie plodu a/alebo narušiť uchytenie placenty, najmä:</w:t>
            </w:r>
          </w:p>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a) nárazy, otrasy alebo pohyby;</w:t>
            </w:r>
          </w:p>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b) manipulácia s nákladmi spojená s rizikami, najmä v dorzolumbálnej oblasti;</w:t>
            </w:r>
          </w:p>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c) hluk;</w:t>
            </w:r>
          </w:p>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d) ionizujúce žiarenie [1];</w:t>
            </w:r>
          </w:p>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e) neionizujúce žiarenie;</w:t>
            </w:r>
          </w:p>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f) extrémny chlad alebo horúčava;</w:t>
            </w:r>
          </w:p>
          <w:p w:rsidR="00330BF9" w:rsidRPr="00330BF9" w:rsidP="00330BF9">
            <w:pPr>
              <w:pStyle w:val="BodyText"/>
              <w:bidi w:val="0"/>
              <w:jc w:val="both"/>
              <w:rPr>
                <w:rFonts w:ascii="Times New Roman" w:hAnsi="Times New Roman"/>
                <w:sz w:val="22"/>
                <w:szCs w:val="22"/>
              </w:rPr>
            </w:pPr>
            <w:r w:rsidRPr="00330BF9">
              <w:rPr>
                <w:rFonts w:ascii="Times New Roman" w:hAnsi="Times New Roman"/>
                <w:sz w:val="22"/>
                <w:szCs w:val="22"/>
              </w:rPr>
              <w:t>g) pohyby a držanie tela, premiestňovanie sa — buď v rámci prevádzky alebo mimo nej — duševná a telesná námaha a ďalšie druhy telesnej záťaže spojené s činnosťou pracovníčky v zmysle článku 2 smernice.</w:t>
            </w:r>
          </w:p>
          <w:p w:rsidR="00CB6997" w:rsidP="00330BF9">
            <w:pPr>
              <w:pStyle w:val="BodyText"/>
              <w:bidi w:val="0"/>
              <w:jc w:val="both"/>
              <w:rPr>
                <w:rFonts w:ascii="Times New Roman" w:hAnsi="Times New Roman"/>
                <w:sz w:val="22"/>
                <w:szCs w:val="22"/>
              </w:rPr>
            </w:pP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2. Biologické látky</w:t>
            </w: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 xml:space="preserve">Biologické látky rizikových skupín 2, </w:t>
            </w:r>
            <w:smartTag w:uri="urn:schemas-microsoft-com:office:smarttags" w:element="metricconverter">
              <w:smartTagPr>
                <w:attr w:name="ProductID" w:val="3 a"/>
              </w:smartTagPr>
              <w:r w:rsidRPr="000E411C">
                <w:rPr>
                  <w:rFonts w:ascii="Times New Roman" w:hAnsi="Times New Roman"/>
                  <w:sz w:val="22"/>
                  <w:szCs w:val="22"/>
                </w:rPr>
                <w:t>3 a</w:t>
              </w:r>
            </w:smartTag>
            <w:r w:rsidRPr="000E411C">
              <w:rPr>
                <w:rFonts w:ascii="Times New Roman" w:hAnsi="Times New Roman"/>
                <w:sz w:val="22"/>
                <w:szCs w:val="22"/>
              </w:rPr>
              <w:t xml:space="preserve"> 4 v zmysle článku 2 písm. d), bodov 2, </w:t>
            </w:r>
            <w:smartTag w:uri="urn:schemas-microsoft-com:office:smarttags" w:element="metricconverter">
              <w:smartTagPr>
                <w:attr w:name="ProductID" w:val="3 a"/>
              </w:smartTagPr>
              <w:r w:rsidRPr="000E411C">
                <w:rPr>
                  <w:rFonts w:ascii="Times New Roman" w:hAnsi="Times New Roman"/>
                  <w:sz w:val="22"/>
                  <w:szCs w:val="22"/>
                </w:rPr>
                <w:t>3 a</w:t>
              </w:r>
            </w:smartTag>
            <w:r w:rsidRPr="000E411C">
              <w:rPr>
                <w:rFonts w:ascii="Times New Roman" w:hAnsi="Times New Roman"/>
                <w:sz w:val="22"/>
                <w:szCs w:val="22"/>
              </w:rPr>
              <w:t xml:space="preserve"> 4 smernice 90/679/EHS [2], pokiaľ je známe, že tieto látky alebo terapeutické opatrenia vyvolané pôsobením týchto látok ohrozujú zdravie tehotných žien a nenarodeného dieťaťa, a pokiaľ ešte nie sú uvedené v prílohe II.</w:t>
            </w:r>
          </w:p>
          <w:p w:rsidR="000E411C" w:rsidP="000E411C">
            <w:pPr>
              <w:pStyle w:val="BodyText"/>
              <w:bidi w:val="0"/>
              <w:jc w:val="both"/>
              <w:rPr>
                <w:rFonts w:ascii="Times New Roman" w:hAnsi="Times New Roman"/>
                <w:sz w:val="22"/>
                <w:szCs w:val="22"/>
              </w:rPr>
            </w:pP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3. Chemické látky</w:t>
            </w: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Ďalej uvádzané chemické látky, pokiaľ je známe, že ohrozujú zdravie tehotných žien a nenarodeného dieťaťa, a pokiaľ ešte nie sú uvedené v prílohe II:</w:t>
            </w: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 xml:space="preserve">a) látky označené ako R 40, R 45, R </w:t>
            </w:r>
            <w:smartTag w:uri="urn:schemas-microsoft-com:office:smarttags" w:element="metricconverter">
              <w:smartTagPr>
                <w:attr w:name="ProductID" w:val="46 a"/>
              </w:smartTagPr>
              <w:r w:rsidRPr="000E411C">
                <w:rPr>
                  <w:rFonts w:ascii="Times New Roman" w:hAnsi="Times New Roman"/>
                  <w:sz w:val="22"/>
                  <w:szCs w:val="22"/>
                </w:rPr>
                <w:t>46 a</w:t>
              </w:r>
            </w:smartTag>
            <w:r w:rsidRPr="000E411C">
              <w:rPr>
                <w:rFonts w:ascii="Times New Roman" w:hAnsi="Times New Roman"/>
                <w:sz w:val="22"/>
                <w:szCs w:val="22"/>
              </w:rPr>
              <w:t xml:space="preserve"> R 47 v smernici 67/548/EHS [3], pokiaľ sa ešte neuvádzajú v prílohe II;</w:t>
            </w: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b) chemické látky v prílohe I smernice 90/394/EHS [4];</w:t>
            </w: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c) ortuť a deriváty ortuti;</w:t>
            </w: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d) látky spomaľujúce mitózu;</w:t>
            </w: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e) oxid uhoľnatý;</w:t>
            </w: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f) chemické látky, o ktorých je známe, že sú v nebezpečnej miere absorbované cez pokožku.</w:t>
            </w:r>
          </w:p>
          <w:p w:rsidR="000E411C" w:rsidP="000E411C">
            <w:pPr>
              <w:pStyle w:val="BodyText"/>
              <w:bidi w:val="0"/>
              <w:jc w:val="both"/>
              <w:rPr>
                <w:rFonts w:ascii="Times New Roman" w:hAnsi="Times New Roman"/>
                <w:sz w:val="22"/>
                <w:szCs w:val="22"/>
              </w:rPr>
            </w:pP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B. Procesy</w:t>
            </w: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Priemyselné procesy uvedené v prílohe I smernice 90/394/EHS.</w:t>
            </w:r>
          </w:p>
          <w:p w:rsidR="000E411C" w:rsidP="000E411C">
            <w:pPr>
              <w:pStyle w:val="BodyText"/>
              <w:bidi w:val="0"/>
              <w:jc w:val="both"/>
              <w:rPr>
                <w:rFonts w:ascii="Times New Roman" w:hAnsi="Times New Roman"/>
                <w:sz w:val="22"/>
                <w:szCs w:val="22"/>
              </w:rPr>
            </w:pP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C. Pracovné podmienky</w:t>
            </w:r>
          </w:p>
          <w:p w:rsidR="000E411C" w:rsidRPr="000E411C" w:rsidP="000E411C">
            <w:pPr>
              <w:pStyle w:val="BodyText"/>
              <w:bidi w:val="0"/>
              <w:jc w:val="both"/>
              <w:rPr>
                <w:rFonts w:ascii="Times New Roman" w:hAnsi="Times New Roman"/>
                <w:sz w:val="22"/>
                <w:szCs w:val="22"/>
              </w:rPr>
            </w:pPr>
            <w:r w:rsidRPr="000E411C">
              <w:rPr>
                <w:rFonts w:ascii="Times New Roman" w:hAnsi="Times New Roman"/>
                <w:sz w:val="22"/>
                <w:szCs w:val="22"/>
              </w:rPr>
              <w:t>Banské práce pod zemou.</w:t>
            </w:r>
          </w:p>
          <w:p w:rsidR="00330BF9" w:rsidRPr="00330BF9" w:rsidP="00330BF9">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6743CC">
            <w:pPr>
              <w:bidi w:val="0"/>
              <w:rPr>
                <w:rFonts w:ascii="Times New Roman" w:hAnsi="Times New Roman"/>
                <w:i w:val="0"/>
                <w:sz w:val="22"/>
                <w:szCs w:val="22"/>
              </w:rPr>
            </w:pPr>
            <w:r w:rsidRPr="006743CC" w:rsidR="006743CC">
              <w:rPr>
                <w:rFonts w:ascii="Times New Roman" w:hAnsi="Times New Roman"/>
                <w:i w:val="0"/>
                <w:sz w:val="22"/>
                <w:szCs w:val="22"/>
              </w:rPr>
              <w:t>Príloha č. 1 k nariadeniu vlády č. 272/2004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autoSpaceDE w:val="0"/>
              <w:autoSpaceDN w:val="0"/>
              <w:bidi w:val="0"/>
              <w:adjustRightInd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6743CC">
            <w:pPr>
              <w:bidi w:val="0"/>
              <w:jc w:val="center"/>
              <w:rPr>
                <w:rFonts w:ascii="Times New Roman" w:hAnsi="Times New Roman"/>
                <w:i w:val="0"/>
                <w:sz w:val="22"/>
                <w:szCs w:val="22"/>
              </w:rPr>
            </w:pPr>
            <w:r w:rsidRPr="006743CC" w:rsidR="006743CC">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rPr>
                <w:rFonts w:ascii="Times New Roman" w:hAnsi="Times New Roman"/>
                <w:i w:val="0"/>
                <w:sz w:val="22"/>
                <w:szCs w:val="22"/>
              </w:rPr>
            </w:pPr>
            <w:r w:rsidRPr="00A73616">
              <w:rPr>
                <w:rFonts w:ascii="Times New Roman" w:hAnsi="Times New Roman"/>
                <w:i w:val="0"/>
                <w:sz w:val="22"/>
                <w:szCs w:val="22"/>
              </w:rPr>
              <w:t>PRÍLOHA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NEVYČERPÁVAJÚCI ZOZNAM LÁTOK A VPLYVOV A PRACOVNÝCH PODMIENOK</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uvedených v článku 6</w:t>
            </w:r>
          </w:p>
          <w:p w:rsidR="00B2482E" w:rsidP="00B2482E">
            <w:pPr>
              <w:pStyle w:val="BodyText"/>
              <w:bidi w:val="0"/>
              <w:jc w:val="both"/>
              <w:rPr>
                <w:rFonts w:ascii="Times New Roman" w:hAnsi="Times New Roman"/>
                <w:sz w:val="22"/>
                <w:szCs w:val="22"/>
              </w:rPr>
            </w:pP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A. Tehotné ženy v zmysle článku 2 písm. a)</w:t>
            </w:r>
          </w:p>
          <w:p w:rsidR="00B2482E" w:rsidP="00B2482E">
            <w:pPr>
              <w:pStyle w:val="BodyText"/>
              <w:bidi w:val="0"/>
              <w:jc w:val="both"/>
              <w:rPr>
                <w:rFonts w:ascii="Times New Roman" w:hAnsi="Times New Roman"/>
                <w:sz w:val="22"/>
                <w:szCs w:val="22"/>
              </w:rPr>
            </w:pP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1. Látky a vplyvy</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a) Fyzikálne vplyvy</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Práca pri atmosferickom pretlaku, napr. v tlakových komorách a pri potápaní sa.</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b) Biologické látky</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Tieto biologické látky:</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 toxoplazma,</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 vírus rubeoly,</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okrem prípadov, keď sú tehotné ženy dokázateľne primerane chránené pred pôsobením týchto látok očkovaním.</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c) Chemické látky</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Olovo a deriváty olova, pokiaľ sú tieto látky absorbovateľné ľudským organizmom.</w:t>
            </w:r>
          </w:p>
          <w:p w:rsidR="00B2482E" w:rsidP="00B2482E">
            <w:pPr>
              <w:pStyle w:val="BodyText"/>
              <w:bidi w:val="0"/>
              <w:jc w:val="both"/>
              <w:rPr>
                <w:rFonts w:ascii="Times New Roman" w:hAnsi="Times New Roman"/>
                <w:sz w:val="22"/>
                <w:szCs w:val="22"/>
              </w:rPr>
            </w:pP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2. Pracovné podmienky</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Banské práce pod zemou</w:t>
            </w:r>
          </w:p>
          <w:p w:rsidR="00B2482E" w:rsidP="00B2482E">
            <w:pPr>
              <w:pStyle w:val="BodyText"/>
              <w:bidi w:val="0"/>
              <w:jc w:val="both"/>
              <w:rPr>
                <w:rFonts w:ascii="Times New Roman" w:hAnsi="Times New Roman"/>
                <w:sz w:val="22"/>
                <w:szCs w:val="22"/>
              </w:rPr>
            </w:pP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B. Dojčiace pracovníčky v zmysle článku 2 písm. c)</w:t>
            </w:r>
          </w:p>
          <w:p w:rsidR="00B2482E" w:rsidP="00B2482E">
            <w:pPr>
              <w:pStyle w:val="BodyText"/>
              <w:bidi w:val="0"/>
              <w:jc w:val="both"/>
              <w:rPr>
                <w:rFonts w:ascii="Times New Roman" w:hAnsi="Times New Roman"/>
                <w:sz w:val="22"/>
                <w:szCs w:val="22"/>
              </w:rPr>
            </w:pP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1. Látky</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a) Chemické látky</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Olovo a deriváty olova, pokiaľ sú tieto látky absorbovateľné ľudským organizmom.</w:t>
            </w:r>
          </w:p>
          <w:p w:rsidR="00B2482E" w:rsidP="00B2482E">
            <w:pPr>
              <w:pStyle w:val="BodyText"/>
              <w:bidi w:val="0"/>
              <w:jc w:val="both"/>
              <w:rPr>
                <w:rFonts w:ascii="Times New Roman" w:hAnsi="Times New Roman"/>
                <w:sz w:val="22"/>
                <w:szCs w:val="22"/>
              </w:rPr>
            </w:pP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2. Pracovné podmienky</w:t>
            </w:r>
          </w:p>
          <w:p w:rsidR="00B2482E" w:rsidRPr="00B2482E" w:rsidP="00B2482E">
            <w:pPr>
              <w:pStyle w:val="BodyText"/>
              <w:bidi w:val="0"/>
              <w:jc w:val="both"/>
              <w:rPr>
                <w:rFonts w:ascii="Times New Roman" w:hAnsi="Times New Roman"/>
                <w:sz w:val="22"/>
                <w:szCs w:val="22"/>
              </w:rPr>
            </w:pPr>
            <w:r w:rsidRPr="00B2482E">
              <w:rPr>
                <w:rFonts w:ascii="Times New Roman" w:hAnsi="Times New Roman"/>
                <w:sz w:val="22"/>
                <w:szCs w:val="22"/>
              </w:rPr>
              <w:t>Banské práce pod zemou.</w:t>
            </w:r>
          </w:p>
          <w:p w:rsidR="00CB6997" w:rsidRPr="00B44FF1">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B6997" w:rsidRPr="00A73616">
            <w:pPr>
              <w:bidi w:val="0"/>
              <w:jc w:val="center"/>
              <w:rPr>
                <w:rFonts w:ascii="Times New Roman" w:hAnsi="Times New Roman"/>
                <w:i w:val="0"/>
                <w:sz w:val="22"/>
                <w:szCs w:val="22"/>
              </w:rPr>
            </w:pPr>
            <w:r w:rsidRPr="00A73616">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r w:rsidR="006743CC">
              <w:rPr>
                <w:rFonts w:ascii="Times New Roman" w:hAnsi="Times New Roman"/>
                <w:i w:val="0"/>
                <w:sz w:val="22"/>
                <w:szCs w:val="22"/>
              </w:rPr>
              <w:t>Príloha č. 2</w:t>
            </w:r>
            <w:r w:rsidRPr="006743CC" w:rsidR="006743CC">
              <w:rPr>
                <w:rFonts w:ascii="Times New Roman" w:hAnsi="Times New Roman"/>
                <w:i w:val="0"/>
                <w:sz w:val="22"/>
                <w:szCs w:val="22"/>
              </w:rPr>
              <w:t xml:space="preserve"> k nariadeniu vlády č. 272/2004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b/>
                <w:i w:val="0"/>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CB6997" w:rsidRPr="006743CC">
            <w:pPr>
              <w:bidi w:val="0"/>
              <w:jc w:val="center"/>
              <w:rPr>
                <w:rFonts w:ascii="Times New Roman" w:hAnsi="Times New Roman"/>
                <w:i w:val="0"/>
                <w:sz w:val="22"/>
                <w:szCs w:val="22"/>
              </w:rPr>
            </w:pPr>
            <w:r w:rsidRPr="006743CC" w:rsidR="006743CC">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B6997" w:rsidRPr="00B44FF1">
            <w:pPr>
              <w:bidi w:val="0"/>
              <w:rPr>
                <w:rFonts w:ascii="Times New Roman" w:hAnsi="Times New Roman"/>
                <w:sz w:val="22"/>
                <w:szCs w:val="22"/>
              </w:rPr>
            </w:pPr>
          </w:p>
        </w:tc>
      </w:tr>
    </w:tbl>
    <w:p w:rsidR="007467B5">
      <w:pPr>
        <w:bidi w:val="0"/>
        <w:rPr>
          <w:rFonts w:ascii="Times New Roman" w:hAnsi="Times New Roman"/>
        </w:rPr>
      </w:pPr>
    </w:p>
    <w:sectPr>
      <w:footerReference w:type="even" r:id="rId4"/>
      <w:footerReference w:type="default" r:id="rId5"/>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EA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47EA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EA8">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A91CA4">
      <w:rPr>
        <w:rStyle w:val="PageNumber"/>
        <w:rFonts w:ascii="Times New Roman" w:hAnsi="Times New Roman"/>
        <w:i w:val="0"/>
        <w:noProof/>
        <w:sz w:val="18"/>
      </w:rPr>
      <w:t>1</w:t>
    </w:r>
    <w:r>
      <w:rPr>
        <w:rStyle w:val="PageNumber"/>
        <w:rFonts w:ascii="Times New Roman" w:hAnsi="Times New Roman"/>
        <w:i w:val="0"/>
        <w:sz w:val="18"/>
      </w:rPr>
      <w:fldChar w:fldCharType="end"/>
    </w:r>
  </w:p>
  <w:p w:rsidR="00D47EA8">
    <w:pPr>
      <w:pStyle w:val="Footer"/>
      <w:bidi w:val="0"/>
      <w:ind w:right="360"/>
      <w:rPr>
        <w:rFonts w:ascii="Times New Roman" w:hAnsi="Times New Roman"/>
        <w:i w:val="0"/>
        <w:sz w:val="18"/>
      </w:rPr>
    </w:pPr>
    <w:r>
      <w:rPr>
        <w:rFonts w:ascii="Times New Roman" w:hAnsi="Times New Roman"/>
        <w:i w:val="0"/>
        <w:sz w:val="18"/>
      </w:rPr>
      <w:t>92/85/EHS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3006B"/>
    <w:multiLevelType w:val="hybridMultilevel"/>
    <w:tmpl w:val="9DF41B28"/>
    <w:lvl w:ilvl="0">
      <w:start w:val="1"/>
      <w:numFmt w:val="lowerLetter"/>
      <w:lvlText w:val="%1)"/>
      <w:lvlJc w:val="left"/>
      <w:pPr>
        <w:ind w:left="720" w:hanging="360"/>
      </w:pPr>
      <w:rPr>
        <w:rFonts w:ascii="MS Sans Serif" w:hAnsi="MS Sans Serif" w:cs="Times New Roman" w:hint="default"/>
        <w:i/>
        <w:color w:val="00000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BAC1C36"/>
    <w:multiLevelType w:val="singleLevel"/>
    <w:tmpl w:val="44A846B8"/>
    <w:lvl w:ilvl="0">
      <w:start w:val="6"/>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
    <w:nsid w:val="39257BF2"/>
    <w:multiLevelType w:val="singleLevel"/>
    <w:tmpl w:val="B4A6DEA6"/>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
    <w:nsid w:val="4597741B"/>
    <w:multiLevelType w:val="singleLevel"/>
    <w:tmpl w:val="8F0E8D98"/>
    <w:lvl w:ilvl="0">
      <w:start w:val="1"/>
      <w:numFmt w:val="bullet"/>
      <w:lvlText w:val=""/>
      <w:lvlJc w:val="left"/>
      <w:pPr>
        <w:tabs>
          <w:tab w:val="num" w:pos="360"/>
        </w:tabs>
        <w:ind w:left="360" w:hanging="360"/>
      </w:pPr>
      <w:rPr>
        <w:rFonts w:ascii="Symbol" w:hAnsi="Symbol" w:hint="default"/>
      </w:rPr>
    </w:lvl>
  </w:abstractNum>
  <w:abstractNum w:abstractNumId="4">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53C45E8F"/>
    <w:multiLevelType w:val="singleLevel"/>
    <w:tmpl w:val="F05A4F38"/>
    <w:lvl w:ilvl="0">
      <w:start w:val="6"/>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6">
    <w:nsid w:val="60DB09DE"/>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7">
    <w:nsid w:val="778C0F81"/>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8">
    <w:nsid w:val="7AB36DE0"/>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9">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1"/>
  </w:num>
  <w:num w:numId="4">
    <w:abstractNumId w:val="5"/>
  </w:num>
  <w:num w:numId="5">
    <w:abstractNumId w:val="3"/>
  </w:num>
  <w:num w:numId="6">
    <w:abstractNumId w:val="7"/>
  </w:num>
  <w:num w:numId="7">
    <w:abstractNumId w:val="8"/>
  </w:num>
  <w:num w:numId="8">
    <w:abstractNumId w:val="6"/>
  </w:num>
  <w:num w:numId="9">
    <w:abstractNumId w:val="4"/>
    <w:lvlOverride w:ilvl="0"/>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B2E00"/>
    <w:rsid w:val="000512AB"/>
    <w:rsid w:val="000763E4"/>
    <w:rsid w:val="000940C6"/>
    <w:rsid w:val="00096808"/>
    <w:rsid w:val="000B15BF"/>
    <w:rsid w:val="000B4F0D"/>
    <w:rsid w:val="000E411C"/>
    <w:rsid w:val="000E64FC"/>
    <w:rsid w:val="000E77B9"/>
    <w:rsid w:val="000F4ABD"/>
    <w:rsid w:val="00100FA0"/>
    <w:rsid w:val="001402AF"/>
    <w:rsid w:val="00141F06"/>
    <w:rsid w:val="00151339"/>
    <w:rsid w:val="00163165"/>
    <w:rsid w:val="0016781F"/>
    <w:rsid w:val="001C2068"/>
    <w:rsid w:val="002132D9"/>
    <w:rsid w:val="00216FF2"/>
    <w:rsid w:val="002418D9"/>
    <w:rsid w:val="002540FE"/>
    <w:rsid w:val="00263355"/>
    <w:rsid w:val="002B2E00"/>
    <w:rsid w:val="002D3ADC"/>
    <w:rsid w:val="002F0977"/>
    <w:rsid w:val="00330BF9"/>
    <w:rsid w:val="00350E53"/>
    <w:rsid w:val="003556CB"/>
    <w:rsid w:val="003759DF"/>
    <w:rsid w:val="00384498"/>
    <w:rsid w:val="003A6BF0"/>
    <w:rsid w:val="003C5A88"/>
    <w:rsid w:val="003C7CC5"/>
    <w:rsid w:val="003F3A5F"/>
    <w:rsid w:val="004244B9"/>
    <w:rsid w:val="00443FF3"/>
    <w:rsid w:val="0045003D"/>
    <w:rsid w:val="00471025"/>
    <w:rsid w:val="004B5B27"/>
    <w:rsid w:val="004C1083"/>
    <w:rsid w:val="004D0126"/>
    <w:rsid w:val="004E324E"/>
    <w:rsid w:val="00550AD6"/>
    <w:rsid w:val="005E5323"/>
    <w:rsid w:val="005F323D"/>
    <w:rsid w:val="006602FE"/>
    <w:rsid w:val="006743CC"/>
    <w:rsid w:val="006757AC"/>
    <w:rsid w:val="0067672F"/>
    <w:rsid w:val="00687C1B"/>
    <w:rsid w:val="006B52BB"/>
    <w:rsid w:val="00707EBE"/>
    <w:rsid w:val="00717E53"/>
    <w:rsid w:val="007467B5"/>
    <w:rsid w:val="00751F57"/>
    <w:rsid w:val="00783E1A"/>
    <w:rsid w:val="007910D9"/>
    <w:rsid w:val="007B44F5"/>
    <w:rsid w:val="0080180A"/>
    <w:rsid w:val="00806EDB"/>
    <w:rsid w:val="00807C35"/>
    <w:rsid w:val="00816EA0"/>
    <w:rsid w:val="00833468"/>
    <w:rsid w:val="00840F6A"/>
    <w:rsid w:val="0084499C"/>
    <w:rsid w:val="00896F62"/>
    <w:rsid w:val="008C52D9"/>
    <w:rsid w:val="008D1E11"/>
    <w:rsid w:val="008F3BBA"/>
    <w:rsid w:val="008F7A09"/>
    <w:rsid w:val="00902C53"/>
    <w:rsid w:val="0093079C"/>
    <w:rsid w:val="00944412"/>
    <w:rsid w:val="009A0A4C"/>
    <w:rsid w:val="009A28AC"/>
    <w:rsid w:val="009A6E91"/>
    <w:rsid w:val="00A10274"/>
    <w:rsid w:val="00A21316"/>
    <w:rsid w:val="00A3676F"/>
    <w:rsid w:val="00A5293E"/>
    <w:rsid w:val="00A73616"/>
    <w:rsid w:val="00A91CA4"/>
    <w:rsid w:val="00B2482E"/>
    <w:rsid w:val="00B44FF1"/>
    <w:rsid w:val="00B643E9"/>
    <w:rsid w:val="00BA6A2F"/>
    <w:rsid w:val="00BB10F9"/>
    <w:rsid w:val="00BD201E"/>
    <w:rsid w:val="00BD2878"/>
    <w:rsid w:val="00C562B9"/>
    <w:rsid w:val="00C61156"/>
    <w:rsid w:val="00C66677"/>
    <w:rsid w:val="00CA566D"/>
    <w:rsid w:val="00CB6997"/>
    <w:rsid w:val="00CC09C0"/>
    <w:rsid w:val="00CE49FA"/>
    <w:rsid w:val="00CF0F5E"/>
    <w:rsid w:val="00D47AAB"/>
    <w:rsid w:val="00D47EA8"/>
    <w:rsid w:val="00D635A5"/>
    <w:rsid w:val="00D912E0"/>
    <w:rsid w:val="00DB2D54"/>
    <w:rsid w:val="00DC1CD1"/>
    <w:rsid w:val="00DC2115"/>
    <w:rsid w:val="00DF2623"/>
    <w:rsid w:val="00E00162"/>
    <w:rsid w:val="00E36B4E"/>
    <w:rsid w:val="00E721F8"/>
    <w:rsid w:val="00EB3AA3"/>
    <w:rsid w:val="00EC57F2"/>
    <w:rsid w:val="00F372C5"/>
    <w:rsid w:val="00F753EF"/>
    <w:rsid w:val="00F824AD"/>
    <w:rsid w:val="00FA1387"/>
    <w:rsid w:val="00FC633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qFormat/>
    <w:pPr>
      <w:keepNext/>
      <w:jc w:val="center"/>
      <w:outlineLvl w:val="0"/>
    </w:pPr>
    <w:rPr>
      <w:i w:val="0"/>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spacing w:line="360" w:lineRule="auto"/>
      <w:jc w:val="left"/>
      <w:outlineLvl w:val="2"/>
    </w:pPr>
    <w:rPr>
      <w:b/>
      <w:i w:val="0"/>
      <w:sz w:val="20"/>
    </w:rPr>
  </w:style>
  <w:style w:type="paragraph" w:styleId="Heading4">
    <w:name w:val="heading 4"/>
    <w:basedOn w:val="Normal"/>
    <w:next w:val="Normal"/>
    <w:qFormat/>
    <w:pPr>
      <w:keepNext/>
      <w:jc w:val="center"/>
      <w:outlineLvl w:val="3"/>
    </w:pPr>
    <w:rPr>
      <w:b/>
      <w:i w:val="0"/>
      <w:sz w:val="18"/>
    </w:rPr>
  </w:style>
  <w:style w:type="paragraph" w:styleId="Heading5">
    <w:name w:val="heading 5"/>
    <w:basedOn w:val="Normal"/>
    <w:next w:val="Normal"/>
    <w:qFormat/>
    <w:pPr>
      <w:keepNext/>
      <w:jc w:val="left"/>
      <w:outlineLvl w:val="4"/>
    </w:pPr>
    <w:rPr>
      <w:b/>
      <w:i w:val="0"/>
      <w:sz w:val="16"/>
    </w:rPr>
  </w:style>
  <w:style w:type="paragraph" w:styleId="Heading6">
    <w:name w:val="heading 6"/>
    <w:basedOn w:val="Normal"/>
    <w:next w:val="Normal"/>
    <w:qFormat/>
    <w:pPr>
      <w:keepNext/>
      <w:jc w:val="both"/>
      <w:outlineLvl w:val="5"/>
    </w:pPr>
    <w:rPr>
      <w:b/>
      <w:i w:val="0"/>
      <w:sz w:val="16"/>
    </w:rPr>
  </w:style>
  <w:style w:type="paragraph" w:styleId="Heading7">
    <w:name w:val="heading 7"/>
    <w:basedOn w:val="Normal"/>
    <w:next w:val="Normal"/>
    <w:qFormat/>
    <w:pPr>
      <w:keepNext/>
      <w:jc w:val="left"/>
      <w:outlineLvl w:val="6"/>
    </w:pPr>
    <w:rPr>
      <w:b/>
      <w:i w:val="0"/>
      <w:sz w:val="16"/>
    </w:rPr>
  </w:style>
  <w:style w:type="paragraph" w:styleId="Heading8">
    <w:name w:val="heading 8"/>
    <w:basedOn w:val="Normal"/>
    <w:next w:val="Normal"/>
    <w:qFormat/>
    <w:pPr>
      <w:keepNext/>
      <w:jc w:val="both"/>
      <w:outlineLvl w:val="7"/>
    </w:pPr>
    <w:rPr>
      <w:b/>
      <w:i w:val="0"/>
      <w:sz w:val="16"/>
    </w:rPr>
  </w:style>
  <w:style w:type="paragraph" w:styleId="Heading9">
    <w:name w:val="heading 9"/>
    <w:basedOn w:val="Normal"/>
    <w:next w:val="Normal"/>
    <w:qFormat/>
    <w:pPr>
      <w:keepNext/>
      <w:jc w:val="center"/>
      <w:outlineLvl w:val="8"/>
    </w:pPr>
    <w:rPr>
      <w:b/>
      <w:i w:val="0"/>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i w:val="0"/>
      <w:sz w:val="20"/>
    </w:rPr>
  </w:style>
  <w:style w:type="paragraph" w:styleId="Header">
    <w:name w:val="header"/>
    <w:basedOn w:val="Normal"/>
    <w:pPr>
      <w:tabs>
        <w:tab w:val="center" w:pos="4536"/>
        <w:tab w:val="right" w:pos="9072"/>
      </w:tabs>
      <w:jc w:val="left"/>
    </w:pPr>
    <w:rPr>
      <w:i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2">
    <w:name w:val="Body Text 2"/>
    <w:basedOn w:val="Normal"/>
    <w:pPr>
      <w:jc w:val="both"/>
    </w:pPr>
    <w:rPr>
      <w:i w:val="0"/>
      <w:sz w:val="18"/>
    </w:rPr>
  </w:style>
  <w:style w:type="paragraph" w:styleId="BodyTextIndent">
    <w:name w:val="Body Text Indent"/>
    <w:basedOn w:val="Normal"/>
    <w:pPr>
      <w:ind w:left="-1"/>
      <w:jc w:val="both"/>
    </w:pPr>
    <w:rPr>
      <w:i w:val="0"/>
      <w:sz w:val="16"/>
    </w:rPr>
  </w:style>
  <w:style w:type="paragraph" w:styleId="BodyTextIndent2">
    <w:name w:val="Body Text Indent 2"/>
    <w:basedOn w:val="Normal"/>
    <w:pPr>
      <w:ind w:left="-1"/>
      <w:jc w:val="both"/>
    </w:pPr>
    <w:rPr>
      <w:sz w:val="16"/>
    </w:rPr>
  </w:style>
  <w:style w:type="paragraph" w:styleId="BodyText3">
    <w:name w:val="Body Text 3"/>
    <w:basedOn w:val="Normal"/>
    <w:pPr>
      <w:jc w:val="left"/>
    </w:pPr>
    <w:rPr>
      <w:b/>
      <w:sz w:val="16"/>
    </w:rPr>
  </w:style>
  <w:style w:type="character" w:styleId="FootnoteReference">
    <w:name w:val="footnote reference"/>
    <w:semiHidden/>
    <w:rPr>
      <w:vertAlign w:val="superscript"/>
    </w:rPr>
  </w:style>
  <w:style w:type="paragraph" w:styleId="FootnoteText">
    <w:name w:val="footnote text"/>
    <w:basedOn w:val="Normal"/>
    <w:semiHidden/>
    <w:pPr>
      <w:overflowPunct w:val="0"/>
      <w:autoSpaceDE w:val="0"/>
      <w:autoSpaceDN w:val="0"/>
      <w:adjustRightInd w:val="0"/>
      <w:jc w:val="left"/>
      <w:textAlignment w:val="baseline"/>
    </w:pPr>
    <w:rPr>
      <w:i w:val="0"/>
      <w:sz w:val="20"/>
    </w:rPr>
  </w:style>
  <w:style w:type="paragraph" w:customStyle="1" w:styleId="BodyText21">
    <w:name w:val="Body Text 21"/>
    <w:basedOn w:val="Normal"/>
    <w:pPr>
      <w:widowControl w:val="0"/>
      <w:jc w:val="both"/>
    </w:pPr>
    <w:rPr>
      <w:i w:val="0"/>
    </w:rPr>
  </w:style>
  <w:style w:type="character" w:styleId="Emphasis">
    <w:name w:val="Emphasis"/>
    <w:qFormat/>
    <w:rPr>
      <w:i/>
    </w:rPr>
  </w:style>
  <w:style w:type="paragraph" w:styleId="NormalWeb">
    <w:name w:val="Normal (Web)"/>
    <w:basedOn w:val="Normal"/>
    <w:uiPriority w:val="99"/>
    <w:unhideWhenUsed/>
    <w:rsid w:val="000E64FC"/>
    <w:pPr>
      <w:spacing w:before="105" w:after="105"/>
      <w:jc w:val="left"/>
    </w:pPr>
    <w:rPr>
      <w:i w:val="0"/>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25</Pages>
  <Words>5607</Words>
  <Characters>31965</Characters>
  <Application>Microsoft Office Word</Application>
  <DocSecurity>0</DocSecurity>
  <Lines>0</Lines>
  <Paragraphs>0</Paragraphs>
  <ScaleCrop>false</ScaleCrop>
  <Company>MPSVaR</Company>
  <LinksUpToDate>false</LinksUpToDate>
  <CharactersWithSpaces>37498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Gašparíková, Jarmila</cp:lastModifiedBy>
  <cp:revision>2</cp:revision>
  <cp:lastPrinted>2002-12-04T16:04:00Z</cp:lastPrinted>
  <dcterms:created xsi:type="dcterms:W3CDTF">2011-08-19T20:08:00Z</dcterms:created>
  <dcterms:modified xsi:type="dcterms:W3CDTF">2011-08-19T20:08:00Z</dcterms:modified>
</cp:coreProperties>
</file>