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rPr>
          <w:rFonts w:ascii="Times New Roman" w:hAnsi="Times New Roman"/>
        </w:rPr>
      </w:pPr>
      <w:r w:rsidR="00CC3070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 rokovanie                                                                                           </w:t>
      </w:r>
      <w:r w:rsidRPr="006F36E0">
        <w:rPr>
          <w:rFonts w:ascii="Times New Roman" w:hAnsi="Times New Roman"/>
        </w:rPr>
        <w:t xml:space="preserve">Číslo: </w:t>
      </w:r>
      <w:r w:rsidRPr="006F36E0" w:rsidR="008A6A59">
        <w:rPr>
          <w:rFonts w:ascii="Times New Roman" w:hAnsi="Times New Roman"/>
        </w:rPr>
        <w:t>ÚV –</w:t>
      </w:r>
      <w:r w:rsidRPr="006F36E0" w:rsidR="006F36E0">
        <w:rPr>
          <w:rFonts w:ascii="Tahoma" w:hAnsi="Tahoma" w:cs="Tahoma"/>
          <w:sz w:val="20"/>
          <w:szCs w:val="20"/>
        </w:rPr>
        <w:t xml:space="preserve"> </w:t>
      </w:r>
      <w:r w:rsidR="008A3705">
        <w:rPr>
          <w:rFonts w:ascii="Times New Roman" w:hAnsi="Times New Roman"/>
        </w:rPr>
        <w:t>27191/2011</w:t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  <w:tab/>
      </w:r>
      <w:r w:rsidR="00CC30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="00685BB6">
        <w:rPr>
          <w:rFonts w:ascii="Times New Roman" w:hAnsi="Times New Roman"/>
          <w:b/>
        </w:rPr>
        <w:t>488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CC3070" w:rsidRPr="00101458" w:rsidP="00CC3070">
      <w:pPr>
        <w:bidi w:val="0"/>
        <w:jc w:val="center"/>
        <w:rPr>
          <w:rFonts w:ascii="Times New Roman" w:hAnsi="Times New Roman"/>
          <w:b/>
        </w:rPr>
      </w:pPr>
    </w:p>
    <w:p w:rsidR="008A0656" w:rsidP="008A0656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8A0656" w:rsidP="008A0656">
      <w:pPr>
        <w:bidi w:val="0"/>
        <w:jc w:val="center"/>
        <w:rPr>
          <w:rFonts w:ascii="Times New Roman" w:hAnsi="Times New Roman"/>
          <w:b/>
          <w:bCs/>
        </w:rPr>
      </w:pPr>
    </w:p>
    <w:p w:rsidR="008A0656" w:rsidP="008A0656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 úprave príjmu zo závislej činnosti a o zmene a doplnení niektorých zákonov</w:t>
      </w:r>
    </w:p>
    <w:p w:rsidR="00CC3070" w:rsidP="009B2B4E">
      <w:pPr>
        <w:pStyle w:val="BodyTextIndent"/>
        <w:bidi w:val="0"/>
        <w:spacing w:before="120" w:after="0"/>
        <w:ind w:left="62"/>
        <w:jc w:val="center"/>
        <w:rPr>
          <w:rFonts w:ascii="Times New Roman" w:hAnsi="Times New Roman"/>
          <w:b/>
          <w:bCs/>
        </w:rPr>
      </w:pPr>
    </w:p>
    <w:p w:rsidR="00772034" w:rsidP="008A6A59">
      <w:pPr>
        <w:pBdr>
          <w:bottom w:val="single" w:sz="4" w:space="1" w:color="auto"/>
        </w:pBdr>
        <w:bidi w:val="0"/>
        <w:spacing w:after="12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rPr>
          <w:rFonts w:ascii="Times New Roman" w:hAnsi="Times New Roman"/>
          <w:b/>
        </w:rPr>
      </w:pPr>
    </w:p>
    <w:p w:rsidR="00574678" w:rsidP="006734DD">
      <w:pPr>
        <w:bidi w:val="0"/>
        <w:rPr>
          <w:rFonts w:ascii="Times New Roman" w:hAnsi="Times New Roman"/>
          <w:b/>
        </w:rPr>
      </w:pPr>
    </w:p>
    <w:p w:rsidR="00574678" w:rsidP="006734DD">
      <w:pPr>
        <w:bidi w:val="0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85BB6" w:rsidP="006734DD">
      <w:pPr>
        <w:bidi w:val="0"/>
        <w:ind w:left="4956"/>
        <w:rPr>
          <w:rFonts w:ascii="Times New Roman" w:hAnsi="Times New Roman"/>
          <w:b/>
        </w:rPr>
      </w:pP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685BB6" w:rsidP="00574678">
      <w:pPr>
        <w:bidi w:val="0"/>
        <w:ind w:left="4956"/>
        <w:jc w:val="both"/>
        <w:rPr>
          <w:rFonts w:ascii="Times New Roman" w:hAnsi="Times New Roman"/>
        </w:rPr>
      </w:pPr>
    </w:p>
    <w:p w:rsidR="00EC568D" w:rsidRPr="00B07BEE" w:rsidP="00574678">
      <w:pPr>
        <w:bidi w:val="0"/>
        <w:ind w:left="4956"/>
        <w:jc w:val="both"/>
        <w:rPr>
          <w:rFonts w:ascii="Times New Roman" w:hAnsi="Times New Roman"/>
          <w:u w:val="single"/>
        </w:rPr>
      </w:pPr>
      <w:r w:rsidRPr="00156EF7" w:rsidR="006734DD">
        <w:rPr>
          <w:rFonts w:ascii="Times New Roman" w:hAnsi="Times New Roman"/>
        </w:rPr>
        <w:t>vládny návrh zákona</w:t>
      </w:r>
      <w:r w:rsidR="00574678">
        <w:rPr>
          <w:rFonts w:ascii="Times New Roman" w:hAnsi="Times New Roman"/>
        </w:rPr>
        <w:t xml:space="preserve"> o úprave príjmu zo závislej činnosti a o zmene a doplnení niektorých zákonov</w:t>
      </w: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574678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574678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574678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574678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9B2B4E" w:rsidRPr="00A24981" w:rsidP="009B2B4E">
      <w:pPr>
        <w:pStyle w:val="Heading2"/>
        <w:bidi w:val="0"/>
        <w:rPr>
          <w:rFonts w:ascii="Times New Roman" w:hAnsi="Times New Roman"/>
          <w:u w:val="none"/>
        </w:rPr>
      </w:pPr>
      <w:r w:rsidRPr="00A24981">
        <w:rPr>
          <w:rFonts w:ascii="Times New Roman" w:hAnsi="Times New Roman"/>
          <w:u w:val="none"/>
        </w:rPr>
        <w:t>Iveta Radičová</w:t>
      </w:r>
    </w:p>
    <w:p w:rsidR="009B2B4E" w:rsidP="009B2B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9B2B4E" w:rsidP="009B2B4E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>Bratislava august 2011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93BCF"/>
    <w:rsid w:val="000B2727"/>
    <w:rsid w:val="000D5E1E"/>
    <w:rsid w:val="00101458"/>
    <w:rsid w:val="00156EF7"/>
    <w:rsid w:val="001A031A"/>
    <w:rsid w:val="001C3A86"/>
    <w:rsid w:val="001E5B60"/>
    <w:rsid w:val="00271A0E"/>
    <w:rsid w:val="002E01B1"/>
    <w:rsid w:val="00352F92"/>
    <w:rsid w:val="003A4419"/>
    <w:rsid w:val="00442F57"/>
    <w:rsid w:val="00453DA2"/>
    <w:rsid w:val="00521E7B"/>
    <w:rsid w:val="00574678"/>
    <w:rsid w:val="005776F4"/>
    <w:rsid w:val="005B6A0B"/>
    <w:rsid w:val="00625CCB"/>
    <w:rsid w:val="00671EB8"/>
    <w:rsid w:val="006734DD"/>
    <w:rsid w:val="00682ABF"/>
    <w:rsid w:val="00685BB6"/>
    <w:rsid w:val="006E64A7"/>
    <w:rsid w:val="006F36E0"/>
    <w:rsid w:val="00754330"/>
    <w:rsid w:val="00772034"/>
    <w:rsid w:val="008857E6"/>
    <w:rsid w:val="008A0656"/>
    <w:rsid w:val="008A3705"/>
    <w:rsid w:val="008A6A59"/>
    <w:rsid w:val="00911099"/>
    <w:rsid w:val="00950DB5"/>
    <w:rsid w:val="00967825"/>
    <w:rsid w:val="009B2B4E"/>
    <w:rsid w:val="009C7B3D"/>
    <w:rsid w:val="00A24981"/>
    <w:rsid w:val="00A25F46"/>
    <w:rsid w:val="00A2696A"/>
    <w:rsid w:val="00A30080"/>
    <w:rsid w:val="00A97FD5"/>
    <w:rsid w:val="00B07BEE"/>
    <w:rsid w:val="00BB20E2"/>
    <w:rsid w:val="00BF2B48"/>
    <w:rsid w:val="00C03015"/>
    <w:rsid w:val="00C353CA"/>
    <w:rsid w:val="00C53A95"/>
    <w:rsid w:val="00C67C5D"/>
    <w:rsid w:val="00C73400"/>
    <w:rsid w:val="00CC3070"/>
    <w:rsid w:val="00D6391C"/>
    <w:rsid w:val="00D65CAD"/>
    <w:rsid w:val="00DA50EA"/>
    <w:rsid w:val="00DD084C"/>
    <w:rsid w:val="00DF3586"/>
    <w:rsid w:val="00E45296"/>
    <w:rsid w:val="00EC568D"/>
    <w:rsid w:val="00EE0E4D"/>
    <w:rsid w:val="00F5209D"/>
    <w:rsid w:val="00F6475F"/>
    <w:rsid w:val="00FC74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BodyTextIndentChar">
    <w:name w:val="Body Text Indent Char"/>
    <w:basedOn w:val="DefaultParagraphFont"/>
    <w:link w:val="BodyTextIndent"/>
    <w:locked/>
    <w:rsid w:val="009B2B4E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PlainText">
    <w:name w:val="Plain Text"/>
    <w:basedOn w:val="Normal"/>
    <w:link w:val="PlainTextChar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lainTextChar">
    <w:name w:val="Plain Text Char"/>
    <w:basedOn w:val="DefaultParagraphFont"/>
    <w:link w:val="PlainText"/>
    <w:semiHidden/>
    <w:locked/>
    <w:rsid w:val="009B2B4E"/>
    <w:rPr>
      <w:rFonts w:ascii="Courier New" w:hAnsi="Courier New" w:cs="Courier New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84</Words>
  <Characters>481</Characters>
  <Application>Microsoft Office Word</Application>
  <DocSecurity>0</DocSecurity>
  <Lines>0</Lines>
  <Paragraphs>0</Paragraphs>
  <ScaleCrop>false</ScaleCrop>
  <Company>MPSVR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Gašparíková, Jarmila</cp:lastModifiedBy>
  <cp:revision>2</cp:revision>
  <cp:lastPrinted>2009-05-28T11:05:00Z</cp:lastPrinted>
  <dcterms:created xsi:type="dcterms:W3CDTF">2011-08-19T20:03:00Z</dcterms:created>
  <dcterms:modified xsi:type="dcterms:W3CDTF">2011-08-19T20:03:00Z</dcterms:modified>
</cp:coreProperties>
</file>