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5A6" w:rsidRPr="00A64D2D" w:rsidP="008B25A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A64D2D">
        <w:rPr>
          <w:rFonts w:ascii="Times New Roman" w:hAnsi="Times New Roman"/>
          <w:b/>
          <w:caps/>
          <w:color w:val="000000"/>
          <w:spacing w:val="30"/>
        </w:rPr>
        <w:t>Dôvodová správa</w:t>
      </w: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A64D2D">
        <w:rPr>
          <w:rFonts w:ascii="Times New Roman" w:hAnsi="Times New Roman"/>
          <w:b/>
          <w:color w:val="000000"/>
        </w:rPr>
        <w:t>A. Všeobecná časť</w:t>
      </w: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>
      <w:pPr>
        <w:widowControl/>
        <w:bidi w:val="0"/>
        <w:jc w:val="both"/>
        <w:rPr>
          <w:rFonts w:ascii="Times New Roman" w:hAnsi="Times New Roman"/>
          <w:color w:val="000000"/>
        </w:rPr>
      </w:pPr>
      <w:r w:rsidR="00C0489E">
        <w:rPr>
          <w:rStyle w:val="PlaceholderText"/>
          <w:color w:val="000000"/>
        </w:rPr>
        <w:t>Návrh ústavného zákona, ktorým sa mení a dopĺňa ústavný zákon č. 357/2004 Z. z. o ochrane verejného záujmu pri výkone funkcií verejných funkcionárov</w:t>
      </w:r>
      <w:r w:rsidR="0081634D">
        <w:rPr>
          <w:rStyle w:val="PlaceholderText"/>
          <w:color w:val="000000"/>
        </w:rPr>
        <w:t xml:space="preserve"> v znení ústavného zákona č. 545/2005 Z. z. (ďalej len „návrh ústavného zákona“)</w:t>
      </w:r>
      <w:r w:rsidR="00C0489E">
        <w:rPr>
          <w:rStyle w:val="PlaceholderText"/>
          <w:color w:val="000000"/>
        </w:rPr>
        <w:t>, sa predkladá v nadväznosti na Programové vyhlásenie vlády Slovenskej republiky a vládou Slovenskej republiky schválenú Koncepciu reformy daňovo-odvodového systému, na základe ktorých si vláda Slovenskej republiky dala za cieľ zavedenie inštitútu superhrubej mzdy.</w:t>
      </w:r>
    </w:p>
    <w:p w:rsidR="00C0489E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    Navrhovanou úpravou sa zavádzajú nevyhnutné zmeny súvisiace so zákonom o úprave príjmu zo závislej činnosti a o zmene a doplnení niektorých zákonov z dôvodu zrušenia povinnosti zamestnávateľa platiť poistné na verejné zdravotné poistenie, príspevok na starobné dôchodkové sporenie a poistné na sociálne poistenie s výnimkou úrazového poistenia, v dôsledku čoho sa táto povinnosť presúva v upravenej forme na zamestnancov, a to prostredníctvom úpravy príjmu zo závislej činnosti zamestnancov v kontexte realizácie reformy daňovo-odvodového systému, ktorej prvá fáza sa realizuje k 1. januáru 2012. Vzhľadom na vyššiu právnu silu nemôže byť predmetný ústavný zákon súčasťou súboru zákonov, ktoré sú novelizačnými článkami pripojenými k návrhu zákona o úprave príjmu zo závislej činnosti, ktorými sa novelizujú zákony dotknuté zavedením inštitútu superhrubej mzdy. Preto je predkladaný samostatne, avšak jeho schválenie môže nasledovať až po schválení návrhu zákona o úprave príjmu zo závislej činnosti a o zmene a doplnení niektorých zákonov.</w:t>
      </w:r>
    </w:p>
    <w:p w:rsidR="00C0489E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    Návrh ústavného zákona je v súlade s Ústavou Slovenskej republiky, medzinárodnými zmluvami, ktorými je Slovenská republika viazaná a ostatnými predpismi, tvoriacimi právny poriadok Slovenskej republiky.</w:t>
      </w:r>
    </w:p>
    <w:p w:rsidR="00C0489E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2C01CB">
      <w:pPr>
        <w:widowControl/>
        <w:bidi w:val="0"/>
        <w:spacing w:after="280" w:afterAutospacing="1"/>
        <w:rPr>
          <w:rStyle w:val="PlaceholderText"/>
          <w:color w:val="000000"/>
        </w:rPr>
      </w:pPr>
      <w:r w:rsidR="00C0489E">
        <w:rPr>
          <w:rStyle w:val="PlaceholderText"/>
          <w:color w:val="000000"/>
        </w:rPr>
        <w:t> </w:t>
      </w:r>
    </w:p>
    <w:p w:rsidR="002C01CB" w:rsidRPr="009B696C" w:rsidP="002C01CB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>
        <w:rPr>
          <w:rStyle w:val="PlaceholderText"/>
          <w:color w:val="000000"/>
        </w:rPr>
        <w:br w:type="page"/>
      </w:r>
      <w:r w:rsidRPr="009B696C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2C01CB" w:rsidRPr="009B696C" w:rsidP="002C01CB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9B696C">
        <w:rPr>
          <w:rFonts w:ascii="Times New Roman" w:hAnsi="Times New Roman"/>
          <w:b/>
          <w:bCs/>
          <w:color w:val="000000"/>
        </w:rPr>
        <w:t>vybraných vplyvov</w:t>
      </w:r>
    </w:p>
    <w:p w:rsidR="002C01CB" w:rsidRPr="009B696C" w:rsidP="002C01CB">
      <w:pPr>
        <w:bidi w:val="0"/>
        <w:rPr>
          <w:rFonts w:ascii="Times New Roman" w:hAnsi="Times New Roman"/>
          <w:color w:val="000000"/>
        </w:rPr>
      </w:pPr>
    </w:p>
    <w:p w:rsidR="002C01CB" w:rsidRPr="009B696C" w:rsidP="002C01CB">
      <w:pPr>
        <w:bidi w:val="0"/>
        <w:rPr>
          <w:rFonts w:ascii="Times New Roman" w:hAnsi="Times New Roman"/>
          <w:color w:val="000000"/>
        </w:rPr>
      </w:pPr>
    </w:p>
    <w:p w:rsidR="002C01CB" w:rsidP="002C01CB">
      <w:pPr>
        <w:bidi w:val="0"/>
        <w:jc w:val="both"/>
        <w:rPr>
          <w:rFonts w:ascii="Times New Roman" w:hAnsi="Times New Roman"/>
          <w:color w:val="000000"/>
        </w:rPr>
      </w:pPr>
      <w:r w:rsidRPr="009B696C">
        <w:rPr>
          <w:rFonts w:ascii="Times New Roman" w:hAnsi="Times New Roman"/>
          <w:b/>
          <w:bCs/>
          <w:color w:val="000000"/>
        </w:rPr>
        <w:t xml:space="preserve">A.1. Názov materiálu: </w:t>
      </w:r>
      <w:r w:rsidRPr="009B696C">
        <w:rPr>
          <w:rFonts w:ascii="Times New Roman" w:hAnsi="Times New Roman"/>
          <w:color w:val="000000"/>
        </w:rPr>
        <w:t>Návrh ústavného zákona, ktorým sa mení a dopĺňa ústavný zákon č.</w:t>
      </w:r>
      <w:r>
        <w:rPr>
          <w:rFonts w:ascii="Times New Roman" w:hAnsi="Times New Roman"/>
          <w:color w:val="000000"/>
        </w:rPr>
        <w:t> </w:t>
      </w:r>
      <w:r w:rsidRPr="009B696C">
        <w:rPr>
          <w:rFonts w:ascii="Times New Roman" w:hAnsi="Times New Roman"/>
          <w:color w:val="000000"/>
        </w:rPr>
        <w:t>357/2004 Z. z. o ochrane verejného záujmu pri výkone funkcií verejných funkcionárov</w:t>
      </w:r>
      <w:r>
        <w:rPr>
          <w:rFonts w:ascii="Times New Roman" w:hAnsi="Times New Roman"/>
          <w:color w:val="000000"/>
        </w:rPr>
        <w:t xml:space="preserve"> v znení ústavného zákona č. 545/2005 Z. z.</w:t>
      </w:r>
    </w:p>
    <w:p w:rsidR="002C01CB" w:rsidRPr="009B696C" w:rsidP="002C01CB">
      <w:pPr>
        <w:bidi w:val="0"/>
        <w:jc w:val="both"/>
        <w:rPr>
          <w:rFonts w:ascii="Times New Roman" w:hAnsi="Times New Roman"/>
          <w:color w:val="000000"/>
        </w:rPr>
      </w:pPr>
      <w:r w:rsidRPr="009B696C">
        <w:rPr>
          <w:rFonts w:ascii="Times New Roman" w:hAnsi="Times New Roman"/>
          <w:color w:val="000000"/>
        </w:rPr>
        <w:br/>
        <w:t> </w:t>
      </w:r>
    </w:p>
    <w:p w:rsidR="002C01CB" w:rsidRPr="009B696C" w:rsidP="002C01CB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9B696C">
        <w:rPr>
          <w:rFonts w:ascii="Times New Roman" w:hAnsi="Times New Roman"/>
          <w:b/>
          <w:bCs/>
          <w:color w:val="000000"/>
        </w:rPr>
        <w:t xml:space="preserve">        Termín začatia a ukončenia PPK:</w:t>
      </w:r>
      <w:r w:rsidRPr="009B696C">
        <w:rPr>
          <w:rFonts w:ascii="Times New Roman" w:hAnsi="Times New Roman"/>
          <w:color w:val="000000"/>
        </w:rPr>
        <w:t xml:space="preserve"> 17.6.2011-23.6.2011  </w:t>
      </w:r>
    </w:p>
    <w:p w:rsidR="002C01CB" w:rsidRPr="009B696C" w:rsidP="002C01CB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2C01CB" w:rsidRPr="009B696C" w:rsidP="002C01CB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9B696C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96C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96C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96C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696C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96C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696C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96C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696C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96C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696C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696C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696C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696C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96C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696C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96C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C01CB" w:rsidRPr="009B696C" w:rsidP="00BB5B7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2C01CB" w:rsidRPr="009B696C" w:rsidP="002C01CB">
      <w:pPr>
        <w:widowControl/>
        <w:bidi w:val="0"/>
        <w:rPr>
          <w:rFonts w:ascii="Times New Roman" w:hAnsi="Times New Roman"/>
          <w:color w:val="000000"/>
        </w:rPr>
      </w:pPr>
      <w:r w:rsidRPr="009B696C">
        <w:rPr>
          <w:rFonts w:ascii="Times New Roman" w:hAnsi="Times New Roman"/>
          <w:color w:val="000000"/>
        </w:rPr>
        <w:t> </w:t>
      </w:r>
    </w:p>
    <w:p w:rsidR="002C01CB" w:rsidRPr="009B696C" w:rsidP="002C01CB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2C01CB" w:rsidRPr="009B696C" w:rsidP="002C01CB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9B696C">
        <w:rPr>
          <w:rFonts w:ascii="Times New Roman" w:hAnsi="Times New Roman"/>
          <w:b/>
          <w:bCs/>
          <w:color w:val="000000"/>
        </w:rPr>
        <w:t>A.3. Poznámky</w:t>
      </w:r>
    </w:p>
    <w:p w:rsidR="002C01CB" w:rsidRPr="009B696C" w:rsidP="002C01CB">
      <w:pPr>
        <w:bidi w:val="0"/>
        <w:jc w:val="both"/>
        <w:rPr>
          <w:rFonts w:ascii="Times New Roman" w:hAnsi="Times New Roman"/>
          <w:color w:val="000000"/>
        </w:rPr>
      </w:pPr>
      <w:r w:rsidRPr="009B696C">
        <w:rPr>
          <w:rFonts w:ascii="Times New Roman" w:hAnsi="Times New Roman"/>
          <w:color w:val="000000"/>
        </w:rPr>
        <w:t>Návrh ústavného zákona nemá vplyv na rozpočet verejnej správy. Navrhovaná právna úprava nemá vplyv na rozpočty obcí a rozpočty vyšších územných celkov a nezakladá ani nároky na pracovné sily a organizačné zabezpečenie. Materiál nemá finančné vplyvy, sociálne vplyvy a vplyvy na podnikateľské prostredie a na informatizáciu spoločnosti. Materiál nemá vplyv na životné prostredie. </w:t>
      </w:r>
    </w:p>
    <w:p w:rsidR="002C01CB" w:rsidRPr="009B696C" w:rsidP="002C01CB">
      <w:pPr>
        <w:bidi w:val="0"/>
        <w:jc w:val="both"/>
        <w:rPr>
          <w:rFonts w:ascii="Times New Roman" w:hAnsi="Times New Roman"/>
          <w:i/>
          <w:iCs/>
          <w:color w:val="000000"/>
        </w:rPr>
      </w:pPr>
      <w:r w:rsidRPr="009B696C">
        <w:rPr>
          <w:rFonts w:ascii="Times New Roman" w:hAnsi="Times New Roman"/>
          <w:i/>
          <w:iCs/>
          <w:color w:val="000000"/>
        </w:rPr>
        <w:t xml:space="preserve">      </w:t>
      </w:r>
    </w:p>
    <w:p w:rsidR="002C01CB" w:rsidRPr="009B696C" w:rsidP="002C01CB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9B696C">
        <w:rPr>
          <w:rFonts w:ascii="Times New Roman" w:hAnsi="Times New Roman"/>
          <w:b/>
          <w:bCs/>
          <w:color w:val="000000"/>
        </w:rPr>
        <w:t>A.4. Alternatívne riešenia</w:t>
      </w:r>
    </w:p>
    <w:p w:rsidR="002C01CB" w:rsidRPr="009B696C" w:rsidP="002C01CB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9B696C">
        <w:rPr>
          <w:rFonts w:ascii="Times New Roman" w:hAnsi="Times New Roman"/>
          <w:color w:val="000000"/>
        </w:rPr>
        <w:t>Bezpredmetné. </w:t>
      </w:r>
    </w:p>
    <w:p w:rsidR="002C01CB" w:rsidRPr="009B696C" w:rsidP="002C01CB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2C01CB" w:rsidRPr="009B696C" w:rsidP="002C01CB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9B696C">
        <w:rPr>
          <w:rFonts w:ascii="Times New Roman" w:hAnsi="Times New Roman"/>
          <w:b/>
          <w:bCs/>
          <w:color w:val="000000"/>
        </w:rPr>
        <w:t>A.5. Stanovisko gestorov</w:t>
      </w:r>
    </w:p>
    <w:p w:rsidR="002C01CB" w:rsidRPr="009B696C" w:rsidP="002C01CB">
      <w:pPr>
        <w:widowControl/>
        <w:bidi w:val="0"/>
        <w:jc w:val="both"/>
        <w:rPr>
          <w:rFonts w:ascii="Times New Roman" w:hAnsi="Times New Roman"/>
          <w:b/>
          <w:bCs/>
          <w:color w:val="000000"/>
        </w:rPr>
      </w:pPr>
      <w:r w:rsidRPr="009B696C">
        <w:rPr>
          <w:rFonts w:ascii="Times New Roman" w:hAnsi="Times New Roman"/>
          <w:color w:val="000000"/>
        </w:rPr>
        <w:t xml:space="preserve">Ministerstvo životného prostredia nemá k doložke vplyvov žiadne pripomienky. </w:t>
      </w:r>
    </w:p>
    <w:p w:rsidR="002C01CB" w:rsidP="002C01CB">
      <w:pPr>
        <w:widowControl/>
        <w:bidi w:val="0"/>
        <w:spacing w:after="280" w:afterAutospacing="1"/>
        <w:rPr>
          <w:rFonts w:ascii="Times New Roman" w:hAnsi="Times New Roman"/>
          <w:color w:val="000000"/>
        </w:rPr>
      </w:pPr>
      <w:r w:rsidRPr="009B696C">
        <w:rPr>
          <w:rFonts w:ascii="Times New Roman" w:hAnsi="Times New Roman"/>
          <w:color w:val="000000"/>
        </w:rPr>
        <w:t>Pripomienky ostatných gestorov boli zapracované. </w:t>
      </w:r>
    </w:p>
    <w:p w:rsidR="002C01CB" w:rsidRPr="00F02156" w:rsidP="002C01CB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>
        <w:rPr>
          <w:rFonts w:ascii="Times New Roman" w:hAnsi="Times New Roman"/>
          <w:color w:val="000000"/>
        </w:rPr>
        <w:br w:type="page"/>
      </w:r>
      <w:r w:rsidRPr="00F02156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2C01CB" w:rsidRPr="00F02156" w:rsidP="002C01CB">
      <w:pPr>
        <w:bidi w:val="0"/>
        <w:jc w:val="center"/>
        <w:rPr>
          <w:rFonts w:ascii="Times New Roman" w:hAnsi="Times New Roman" w:cs="Verdana"/>
          <w:b/>
          <w:bCs/>
        </w:rPr>
      </w:pPr>
      <w:r w:rsidRPr="00F02156">
        <w:rPr>
          <w:rFonts w:ascii="Times New Roman" w:hAnsi="Times New Roman"/>
          <w:b/>
          <w:bCs/>
        </w:rPr>
        <w:t>právneho predpisu s právom Európskej únie</w:t>
      </w:r>
      <w:r w:rsidRPr="00F02156">
        <w:rPr>
          <w:rFonts w:ascii="Times New Roman" w:hAnsi="Times New Roman" w:cs="Verdana"/>
          <w:b/>
          <w:bCs/>
        </w:rPr>
        <w:t> </w:t>
      </w:r>
    </w:p>
    <w:p w:rsidR="002C01CB" w:rsidRPr="00F02156" w:rsidP="002C01CB">
      <w:pPr>
        <w:bidi w:val="0"/>
        <w:rPr>
          <w:rFonts w:ascii="Times New Roman" w:hAnsi="Times New Roman" w:cs="Verdana"/>
        </w:rPr>
      </w:pPr>
    </w:p>
    <w:p w:rsidR="002C01CB" w:rsidRPr="00F02156" w:rsidP="002C01CB">
      <w:pPr>
        <w:bidi w:val="0"/>
        <w:rPr>
          <w:rFonts w:ascii="Times New Roman" w:hAnsi="Times New Roman" w:cs="Verdana"/>
        </w:rPr>
      </w:pPr>
    </w:p>
    <w:p w:rsidR="002C01CB" w:rsidRPr="00F02156" w:rsidP="002C01CB">
      <w:pPr>
        <w:bidi w:val="0"/>
        <w:ind w:left="360" w:hanging="360"/>
        <w:rPr>
          <w:rFonts w:ascii="Times New Roman" w:hAnsi="Times New Roman" w:cs="Verdana"/>
          <w:b/>
          <w:bCs/>
        </w:rPr>
      </w:pPr>
      <w:r w:rsidRPr="00F02156">
        <w:rPr>
          <w:rFonts w:ascii="Times New Roman" w:hAnsi="Times New Roman"/>
          <w:b/>
          <w:bCs/>
        </w:rPr>
        <w:t>1.</w:t>
        <w:tab/>
        <w:t>Predkladateľ právneho predpisu:</w:t>
      </w:r>
      <w:r w:rsidRPr="00F02156">
        <w:rPr>
          <w:rFonts w:ascii="Times New Roman" w:hAnsi="Times New Roman"/>
        </w:rPr>
        <w:t xml:space="preserve"> vláda Slovenskej republiky </w:t>
      </w:r>
    </w:p>
    <w:p w:rsidR="002C01CB" w:rsidRPr="00F02156" w:rsidP="002C01CB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 w:rsidRPr="00F02156">
        <w:rPr>
          <w:rFonts w:ascii="Times New Roman" w:hAnsi="Times New Roman"/>
        </w:rPr>
        <w:t xml:space="preserve"> </w:t>
      </w:r>
    </w:p>
    <w:p w:rsidR="002C01CB" w:rsidP="002C01CB">
      <w:pPr>
        <w:bidi w:val="0"/>
        <w:ind w:left="360" w:hanging="360"/>
        <w:jc w:val="both"/>
        <w:rPr>
          <w:rFonts w:ascii="Times New Roman" w:hAnsi="Times New Roman"/>
        </w:rPr>
      </w:pPr>
      <w:r w:rsidRPr="00F02156">
        <w:rPr>
          <w:rFonts w:ascii="Times New Roman" w:hAnsi="Times New Roman"/>
          <w:b/>
          <w:bCs/>
        </w:rPr>
        <w:t>2.</w:t>
        <w:tab/>
        <w:t>Názov návrhu právneho predpisu:</w:t>
      </w:r>
      <w:r w:rsidRPr="00F02156">
        <w:rPr>
          <w:rFonts w:ascii="Times New Roman" w:hAnsi="Times New Roman"/>
        </w:rPr>
        <w:t xml:space="preserve"> Návrh ústavného zákona, ktorým sa mení a dopĺňa ústavný zákon č. 357/2004 Z. z. o ochrane verejného záujmu pri výkone funkcií verejných funkcionárov</w:t>
      </w:r>
      <w:r>
        <w:rPr>
          <w:rFonts w:ascii="Times New Roman" w:hAnsi="Times New Roman"/>
        </w:rPr>
        <w:t xml:space="preserve"> v znení ústavného zákona č. 545/2005 Z. z.</w:t>
      </w:r>
    </w:p>
    <w:p w:rsidR="002C01CB" w:rsidRPr="00F02156" w:rsidP="002C01CB">
      <w:pPr>
        <w:bidi w:val="0"/>
        <w:ind w:left="360" w:hanging="360"/>
        <w:jc w:val="both"/>
        <w:rPr>
          <w:rFonts w:ascii="Times New Roman" w:hAnsi="Times New Roman" w:cs="Verdana"/>
          <w:b/>
          <w:bCs/>
        </w:rPr>
      </w:pPr>
      <w:r w:rsidRPr="00F02156">
        <w:rPr>
          <w:rFonts w:ascii="Times New Roman" w:hAnsi="Times New Roman"/>
        </w:rPr>
        <w:t> </w:t>
      </w:r>
    </w:p>
    <w:p w:rsidR="002C01CB" w:rsidRPr="00F02156" w:rsidP="002C01CB">
      <w:pPr>
        <w:bidi w:val="0"/>
        <w:rPr>
          <w:rFonts w:ascii="Times New Roman" w:hAnsi="Times New Roman" w:cs="Verdana"/>
        </w:rPr>
      </w:pPr>
    </w:p>
    <w:p w:rsidR="002C01CB" w:rsidRPr="00F02156" w:rsidP="002C01CB">
      <w:pPr>
        <w:bidi w:val="0"/>
        <w:ind w:left="360" w:hanging="360"/>
        <w:rPr>
          <w:rFonts w:ascii="Times New Roman" w:hAnsi="Times New Roman"/>
          <w:b/>
          <w:bCs/>
        </w:rPr>
      </w:pPr>
      <w:r w:rsidRPr="00F02156">
        <w:rPr>
          <w:rFonts w:ascii="Times New Roman" w:hAnsi="Times New Roman"/>
          <w:b/>
          <w:bCs/>
        </w:rPr>
        <w:t>3.</w:t>
        <w:tab/>
        <w:t>Problematika návrhu právneho predpisu:</w:t>
      </w:r>
    </w:p>
    <w:p w:rsidR="002C01CB" w:rsidRPr="00F02156" w:rsidP="002C01CB">
      <w:pPr>
        <w:bidi w:val="0"/>
        <w:ind w:firstLine="360"/>
        <w:rPr>
          <w:rFonts w:ascii="Times New Roman" w:hAnsi="Times New Roman"/>
        </w:rPr>
      </w:pPr>
    </w:p>
    <w:p w:rsidR="002C01CB" w:rsidRPr="00F02156" w:rsidP="002C01CB">
      <w:pPr>
        <w:bidi w:val="0"/>
        <w:ind w:left="709" w:hanging="349"/>
        <w:rPr>
          <w:rFonts w:ascii="Times New Roman" w:hAnsi="Times New Roman" w:cs="Verdana"/>
        </w:rPr>
      </w:pPr>
      <w:r w:rsidRPr="00F02156">
        <w:rPr>
          <w:rFonts w:ascii="Times New Roman" w:hAnsi="Times New Roman"/>
        </w:rPr>
        <w:t>a)</w:t>
        <w:tab/>
        <w:t>nie je upravená v práve Európskej únie</w:t>
      </w:r>
    </w:p>
    <w:p w:rsidR="002C01CB" w:rsidRPr="00F02156" w:rsidP="002C01CB">
      <w:pPr>
        <w:bidi w:val="0"/>
        <w:ind w:left="360"/>
        <w:rPr>
          <w:rFonts w:ascii="Times New Roman" w:hAnsi="Times New Roman"/>
        </w:rPr>
      </w:pPr>
    </w:p>
    <w:p w:rsidR="002C01CB" w:rsidRPr="00F02156" w:rsidP="002C01CB">
      <w:pPr>
        <w:bidi w:val="0"/>
        <w:ind w:firstLine="360"/>
        <w:rPr>
          <w:rFonts w:ascii="Times New Roman" w:hAnsi="Times New Roman"/>
        </w:rPr>
      </w:pPr>
    </w:p>
    <w:p w:rsidR="002C01CB" w:rsidRPr="00F02156" w:rsidP="002C01CB">
      <w:pPr>
        <w:bidi w:val="0"/>
        <w:ind w:left="709" w:hanging="349"/>
        <w:rPr>
          <w:rFonts w:ascii="Times New Roman" w:hAnsi="Times New Roman" w:cs="Verdana"/>
        </w:rPr>
      </w:pPr>
      <w:r w:rsidRPr="00F02156">
        <w:rPr>
          <w:rFonts w:ascii="Times New Roman" w:hAnsi="Times New Roman"/>
        </w:rPr>
        <w:t>b)</w:t>
        <w:tab/>
        <w:t>nie je obsiahnutá v judikatúre Súdneho dvora Európskej únie.</w:t>
      </w:r>
    </w:p>
    <w:p w:rsidR="002C01CB" w:rsidRPr="00F02156" w:rsidP="002C01CB">
      <w:pPr>
        <w:bidi w:val="0"/>
        <w:ind w:left="360"/>
        <w:rPr>
          <w:rFonts w:ascii="Times New Roman" w:hAnsi="Times New Roman"/>
        </w:rPr>
      </w:pPr>
    </w:p>
    <w:p w:rsidR="002C01CB" w:rsidRPr="00F02156" w:rsidP="002C01CB">
      <w:pPr>
        <w:bidi w:val="0"/>
        <w:rPr>
          <w:rFonts w:ascii="Times New Roman" w:hAnsi="Times New Roman"/>
        </w:rPr>
      </w:pPr>
    </w:p>
    <w:p w:rsidR="002C01CB" w:rsidRPr="00F02156" w:rsidP="002C01CB">
      <w:pPr>
        <w:bidi w:val="0"/>
        <w:jc w:val="both"/>
        <w:rPr>
          <w:rFonts w:ascii="Times New Roman" w:hAnsi="Times New Roman"/>
          <w:b/>
          <w:bCs/>
        </w:rPr>
      </w:pPr>
      <w:r w:rsidRPr="00F02156">
        <w:rPr>
          <w:rFonts w:ascii="Times New Roman" w:hAnsi="Times New Roman"/>
          <w:b/>
          <w:bCs/>
        </w:rPr>
        <w:t>Vzhľadom na vnútroštátny charakter navrhovaného právneho predpisu je bezpredmetné vyjadrovať sa k bodom 4., 5. a 6. doložky zlučiteľnosti.</w:t>
      </w:r>
    </w:p>
    <w:p w:rsidR="002C01CB" w:rsidRPr="00F02156" w:rsidP="002C01CB">
      <w:pPr>
        <w:bidi w:val="0"/>
        <w:rPr>
          <w:rFonts w:ascii="Times New Roman" w:hAnsi="Times New Roman" w:cs="Verdana"/>
          <w:b/>
          <w:bCs/>
        </w:rPr>
      </w:pPr>
    </w:p>
    <w:p w:rsidR="002C01CB" w:rsidRPr="00F02156" w:rsidP="002C01CB">
      <w:pPr>
        <w:tabs>
          <w:tab w:val="left" w:pos="360"/>
        </w:tabs>
        <w:bidi w:val="0"/>
        <w:ind w:left="360"/>
        <w:rPr>
          <w:rFonts w:ascii="Times New Roman" w:hAnsi="Times New Roman" w:cs="Verdana"/>
        </w:rPr>
      </w:pPr>
    </w:p>
    <w:p w:rsidR="002C01CB" w:rsidRPr="009B696C" w:rsidP="002C01CB">
      <w:pPr>
        <w:widowControl/>
        <w:bidi w:val="0"/>
        <w:spacing w:after="280" w:afterAutospacing="1"/>
        <w:rPr>
          <w:rFonts w:ascii="Times New Roman" w:hAnsi="Times New Roman"/>
          <w:color w:val="000000"/>
        </w:rPr>
      </w:pPr>
    </w:p>
    <w:p w:rsidR="002C01CB" w:rsidRPr="0049352E" w:rsidP="002C01CB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>
        <w:rPr>
          <w:rStyle w:val="PlaceholderText"/>
          <w:color w:val="000000"/>
        </w:rPr>
        <w:br w:type="page"/>
      </w:r>
      <w:r w:rsidRPr="0049352E">
        <w:rPr>
          <w:rFonts w:ascii="Times New Roman" w:hAnsi="Times New Roman"/>
          <w:b/>
          <w:color w:val="000000"/>
        </w:rPr>
        <w:t>B. Osobitná časť</w:t>
      </w:r>
    </w:p>
    <w:p w:rsidR="002C01CB" w:rsidRPr="0049352E" w:rsidP="002C01CB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2C01CB" w:rsidRPr="0049352E" w:rsidP="002C01CB">
      <w:pPr>
        <w:widowControl/>
        <w:bidi w:val="0"/>
        <w:rPr>
          <w:rFonts w:ascii="Times New Roman" w:hAnsi="Times New Roman"/>
          <w:color w:val="000000"/>
        </w:rPr>
      </w:pPr>
      <w:r w:rsidRPr="0049352E">
        <w:rPr>
          <w:rStyle w:val="PlaceholderText"/>
          <w:b/>
          <w:color w:val="000000"/>
        </w:rPr>
        <w:t>K článku I:</w:t>
      </w:r>
    </w:p>
    <w:p w:rsidR="002C01CB" w:rsidP="002C01CB">
      <w:pPr>
        <w:widowControl/>
        <w:bidi w:val="0"/>
        <w:rPr>
          <w:rStyle w:val="PlaceholderText"/>
          <w:color w:val="000000"/>
        </w:rPr>
      </w:pPr>
      <w:r w:rsidRPr="0049352E">
        <w:rPr>
          <w:rStyle w:val="PlaceholderText"/>
          <w:color w:val="000000"/>
        </w:rPr>
        <w:t> </w:t>
      </w:r>
    </w:p>
    <w:p w:rsidR="002C01CB" w:rsidP="002C01CB">
      <w:pPr>
        <w:widowControl/>
        <w:bidi w:val="0"/>
        <w:rPr>
          <w:rStyle w:val="PlaceholderText"/>
          <w:color w:val="000000"/>
        </w:rPr>
      </w:pPr>
      <w:r>
        <w:rPr>
          <w:rStyle w:val="PlaceholderText"/>
          <w:color w:val="000000"/>
        </w:rPr>
        <w:t>K bodu 1</w:t>
      </w:r>
    </w:p>
    <w:p w:rsidR="002C01CB" w:rsidP="002C01CB">
      <w:pPr>
        <w:widowControl/>
        <w:bidi w:val="0"/>
        <w:rPr>
          <w:rStyle w:val="PlaceholderText"/>
          <w:color w:val="000000"/>
        </w:rPr>
      </w:pPr>
    </w:p>
    <w:p w:rsidR="002C01CB" w:rsidP="002C01CB">
      <w:pPr>
        <w:widowControl/>
        <w:bidi w:val="0"/>
        <w:ind w:firstLine="72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Navrhuje sa legislatívna zmena súvisiaca so skutočnosťou, že v</w:t>
      </w:r>
      <w:r w:rsidRPr="0049352E">
        <w:rPr>
          <w:rStyle w:val="PlaceholderText"/>
          <w:color w:val="000000"/>
        </w:rPr>
        <w:t xml:space="preserve"> uvedenom ustanovení bola Všeobecná zdravotná poisťovňa uvedená ešte ako verejnoprávna inštitúcia. S účinnosťou od 1.7.2005 sa transformovala na akciovú spoločnosť so 100% majetkovou účasťou štátu, na základe čoho môže byť podriadená pod ustanovenie písm. zb)</w:t>
      </w:r>
      <w:r>
        <w:rPr>
          <w:rStyle w:val="PlaceholderText"/>
          <w:color w:val="000000"/>
        </w:rPr>
        <w:t>.</w:t>
      </w:r>
    </w:p>
    <w:p w:rsidR="002C01CB" w:rsidP="002C01CB">
      <w:pPr>
        <w:widowControl/>
        <w:bidi w:val="0"/>
        <w:jc w:val="both"/>
        <w:rPr>
          <w:rStyle w:val="PlaceholderText"/>
          <w:color w:val="000000"/>
        </w:rPr>
      </w:pPr>
    </w:p>
    <w:p w:rsidR="002C01CB" w:rsidP="002C01CB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K bodu 2</w:t>
      </w:r>
    </w:p>
    <w:p w:rsidR="002C01CB" w:rsidP="002C01CB">
      <w:pPr>
        <w:widowControl/>
        <w:bidi w:val="0"/>
        <w:jc w:val="both"/>
        <w:rPr>
          <w:rStyle w:val="PlaceholderText"/>
          <w:color w:val="000000"/>
        </w:rPr>
      </w:pPr>
    </w:p>
    <w:p w:rsidR="002C01CB" w:rsidP="002C01CB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ab/>
        <w:t>V ustanovení je realizovaná zmena veličiny minimálnej mzdy na novú veličinu, a to životné minimum. Zmena sa realizuje v prípadoch, ktoré nesúvisia s odmeňovaním. Výpočet bol zrealizovaný ako 35 x 317 / 189,83 = 58,45 so zaokrúhlením na dve desatinné miesta nahor.</w:t>
      </w:r>
    </w:p>
    <w:p w:rsidR="002C01CB" w:rsidP="002C01CB">
      <w:pPr>
        <w:widowControl/>
        <w:bidi w:val="0"/>
        <w:jc w:val="both"/>
        <w:rPr>
          <w:rStyle w:val="PlaceholderText"/>
          <w:color w:val="000000"/>
        </w:rPr>
      </w:pPr>
    </w:p>
    <w:p w:rsidR="002C01CB" w:rsidP="002C01CB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K bodom 3 až 6</w:t>
      </w:r>
    </w:p>
    <w:p w:rsidR="002C01CB" w:rsidP="002C01CB">
      <w:pPr>
        <w:widowControl/>
        <w:bidi w:val="0"/>
        <w:jc w:val="both"/>
        <w:rPr>
          <w:rStyle w:val="PlaceholderText"/>
          <w:color w:val="000000"/>
        </w:rPr>
      </w:pPr>
    </w:p>
    <w:p w:rsidR="002C01CB" w:rsidP="002C01CB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ab/>
        <w:t>Vzhľadom na zvýšenie mesačného platu na superhrubú úroveň je potrebné násobky pre výpočet pokuty vydeliť koeficientom 1,344 so zaokrúhlením na dve desatinné miesta nahor.</w:t>
      </w:r>
    </w:p>
    <w:p w:rsidR="002C01CB" w:rsidRPr="0049352E" w:rsidP="002C01CB">
      <w:pPr>
        <w:widowControl/>
        <w:bidi w:val="0"/>
        <w:jc w:val="both"/>
        <w:rPr>
          <w:rStyle w:val="PlaceholderText"/>
          <w:color w:val="000000"/>
        </w:rPr>
      </w:pPr>
    </w:p>
    <w:p w:rsidR="002C01CB" w:rsidP="002C01CB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K bodu 7</w:t>
      </w:r>
    </w:p>
    <w:p w:rsidR="002C01CB" w:rsidP="002C01CB">
      <w:pPr>
        <w:widowControl/>
        <w:bidi w:val="0"/>
        <w:jc w:val="both"/>
        <w:rPr>
          <w:rStyle w:val="PlaceholderText"/>
          <w:color w:val="000000"/>
        </w:rPr>
      </w:pPr>
    </w:p>
    <w:p w:rsidR="002C01CB" w:rsidRPr="0049352E" w:rsidP="002C01CB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ab/>
        <w:t>Dopĺňajú sa prechodné ustanovenia súvisiace s potrebou prepočítať príjmy zo závislej činnosti dosahované v období pred 1. januárom 2012 na superhrubú úroveň za účelom neutrálneho poistnomatematického prepočtu.</w:t>
      </w:r>
    </w:p>
    <w:p w:rsidR="002C01CB" w:rsidRPr="0049352E" w:rsidP="002C01CB">
      <w:pPr>
        <w:widowControl/>
        <w:bidi w:val="0"/>
        <w:jc w:val="both"/>
        <w:rPr>
          <w:rStyle w:val="PlaceholderText"/>
          <w:color w:val="000000"/>
        </w:rPr>
      </w:pPr>
      <w:r w:rsidRPr="0049352E">
        <w:rPr>
          <w:rStyle w:val="PlaceholderText"/>
          <w:color w:val="000000"/>
        </w:rPr>
        <w:t> </w:t>
      </w:r>
    </w:p>
    <w:p w:rsidR="002C01CB" w:rsidRPr="0049352E" w:rsidP="002C01CB">
      <w:pPr>
        <w:widowControl/>
        <w:bidi w:val="0"/>
        <w:spacing w:line="360" w:lineRule="auto"/>
        <w:jc w:val="both"/>
        <w:rPr>
          <w:rStyle w:val="PlaceholderText"/>
          <w:color w:val="000000"/>
        </w:rPr>
      </w:pPr>
      <w:r w:rsidRPr="0049352E">
        <w:rPr>
          <w:rStyle w:val="PlaceholderText"/>
          <w:b/>
          <w:color w:val="000000"/>
        </w:rPr>
        <w:t> K článku II:</w:t>
      </w:r>
    </w:p>
    <w:p w:rsidR="002C01CB" w:rsidP="002C01CB">
      <w:pPr>
        <w:widowControl/>
        <w:bidi w:val="0"/>
        <w:spacing w:after="280" w:afterAutospacing="1"/>
        <w:rPr>
          <w:rStyle w:val="PlaceholderText"/>
          <w:color w:val="000000"/>
        </w:rPr>
      </w:pPr>
      <w:r w:rsidRPr="0049352E">
        <w:rPr>
          <w:rStyle w:val="PlaceholderText"/>
          <w:color w:val="000000"/>
        </w:rPr>
        <w:t>     Účinnosť ústavného zákona sa navrhuje na 1. januára 2012. </w:t>
      </w:r>
    </w:p>
    <w:p w:rsidR="002C01CB" w:rsidRPr="003B712F" w:rsidP="002C01CB">
      <w:pPr>
        <w:bidi w:val="0"/>
        <w:rPr>
          <w:rFonts w:ascii="Times New Roman" w:hAnsi="Times New Roman"/>
          <w:lang w:eastAsia="cs-CZ"/>
        </w:rPr>
      </w:pPr>
      <w:r w:rsidRPr="00C64E48">
        <w:rPr>
          <w:rFonts w:ascii="Times New Roman" w:hAnsi="Times New Roman"/>
          <w:lang w:eastAsia="cs-CZ"/>
        </w:rPr>
        <w:t>Bratislava</w:t>
      </w:r>
      <w:r>
        <w:rPr>
          <w:rFonts w:ascii="Times New Roman" w:hAnsi="Times New Roman"/>
          <w:lang w:eastAsia="cs-CZ"/>
        </w:rPr>
        <w:t xml:space="preserve"> 19</w:t>
      </w:r>
      <w:r w:rsidRPr="00C64E48">
        <w:rPr>
          <w:rFonts w:ascii="Times New Roman" w:hAnsi="Times New Roman"/>
          <w:lang w:eastAsia="cs-CZ"/>
        </w:rPr>
        <w:t xml:space="preserve">. </w:t>
      </w:r>
      <w:r>
        <w:rPr>
          <w:rFonts w:ascii="Times New Roman" w:hAnsi="Times New Roman"/>
          <w:lang w:eastAsia="cs-CZ"/>
        </w:rPr>
        <w:t xml:space="preserve">augusta </w:t>
      </w:r>
      <w:r w:rsidRPr="00C64E48">
        <w:rPr>
          <w:rFonts w:ascii="Times New Roman" w:hAnsi="Times New Roman"/>
          <w:lang w:eastAsia="cs-CZ"/>
        </w:rPr>
        <w:t>20</w:t>
      </w:r>
      <w:r>
        <w:rPr>
          <w:rFonts w:ascii="Times New Roman" w:hAnsi="Times New Roman"/>
          <w:lang w:eastAsia="cs-CZ"/>
        </w:rPr>
        <w:t>11</w:t>
      </w:r>
    </w:p>
    <w:p w:rsidR="002C01CB" w:rsidRPr="003B712F" w:rsidP="002C01CB">
      <w:pPr>
        <w:bidi w:val="0"/>
        <w:rPr>
          <w:rFonts w:ascii="Times New Roman" w:hAnsi="Times New Roman"/>
          <w:lang w:eastAsia="cs-CZ"/>
        </w:rPr>
      </w:pPr>
    </w:p>
    <w:p w:rsidR="002C01CB" w:rsidP="002C01CB">
      <w:pPr>
        <w:bidi w:val="0"/>
        <w:rPr>
          <w:rFonts w:ascii="Times New Roman" w:hAnsi="Times New Roman"/>
          <w:lang w:eastAsia="cs-CZ"/>
        </w:rPr>
      </w:pPr>
    </w:p>
    <w:p w:rsidR="002C01CB" w:rsidRPr="003B712F" w:rsidP="002C01CB">
      <w:pPr>
        <w:bidi w:val="0"/>
        <w:rPr>
          <w:rFonts w:ascii="Times New Roman" w:hAnsi="Times New Roman"/>
          <w:lang w:eastAsia="cs-CZ"/>
        </w:rPr>
      </w:pPr>
    </w:p>
    <w:p w:rsidR="002C01CB" w:rsidRPr="003B712F" w:rsidP="002C01CB">
      <w:pPr>
        <w:bidi w:val="0"/>
        <w:jc w:val="center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Iveta Radičová  v.r.</w:t>
      </w:r>
    </w:p>
    <w:p w:rsidR="002C01CB" w:rsidRPr="003B712F" w:rsidP="002C01CB">
      <w:pPr>
        <w:bidi w:val="0"/>
        <w:jc w:val="center"/>
        <w:rPr>
          <w:rFonts w:ascii="Times New Roman" w:hAnsi="Times New Roman"/>
          <w:lang w:eastAsia="cs-CZ"/>
        </w:rPr>
      </w:pPr>
      <w:r w:rsidRPr="003B712F">
        <w:rPr>
          <w:rFonts w:ascii="Times New Roman" w:hAnsi="Times New Roman"/>
          <w:lang w:eastAsia="cs-CZ"/>
        </w:rPr>
        <w:t>predsed</w:t>
      </w:r>
      <w:r>
        <w:rPr>
          <w:rFonts w:ascii="Times New Roman" w:hAnsi="Times New Roman"/>
          <w:lang w:eastAsia="cs-CZ"/>
        </w:rPr>
        <w:t>níčk</w:t>
      </w:r>
      <w:r w:rsidRPr="003B712F">
        <w:rPr>
          <w:rFonts w:ascii="Times New Roman" w:hAnsi="Times New Roman"/>
          <w:lang w:eastAsia="cs-CZ"/>
        </w:rPr>
        <w:t>a vlády</w:t>
      </w:r>
    </w:p>
    <w:p w:rsidR="002C01CB" w:rsidRPr="003B712F" w:rsidP="002C01CB">
      <w:pPr>
        <w:bidi w:val="0"/>
        <w:jc w:val="center"/>
        <w:rPr>
          <w:rFonts w:ascii="Times New Roman" w:hAnsi="Times New Roman"/>
          <w:lang w:eastAsia="cs-CZ"/>
        </w:rPr>
      </w:pPr>
      <w:r w:rsidRPr="003B712F">
        <w:rPr>
          <w:rFonts w:ascii="Times New Roman" w:hAnsi="Times New Roman"/>
          <w:lang w:eastAsia="cs-CZ"/>
        </w:rPr>
        <w:t>Slovenskej republiky</w:t>
      </w:r>
    </w:p>
    <w:p w:rsidR="002C01CB" w:rsidRPr="003B712F" w:rsidP="002C01CB">
      <w:pPr>
        <w:bidi w:val="0"/>
        <w:jc w:val="center"/>
        <w:rPr>
          <w:rFonts w:ascii="Times New Roman" w:hAnsi="Times New Roman"/>
          <w:lang w:eastAsia="cs-CZ"/>
        </w:rPr>
      </w:pPr>
    </w:p>
    <w:p w:rsidR="002C01CB" w:rsidP="002C01CB">
      <w:pPr>
        <w:bidi w:val="0"/>
        <w:jc w:val="center"/>
        <w:rPr>
          <w:rFonts w:ascii="Times New Roman" w:hAnsi="Times New Roman"/>
          <w:lang w:eastAsia="cs-CZ"/>
        </w:rPr>
      </w:pPr>
    </w:p>
    <w:p w:rsidR="002C01CB" w:rsidP="002C01CB">
      <w:pPr>
        <w:bidi w:val="0"/>
        <w:jc w:val="center"/>
        <w:rPr>
          <w:rFonts w:ascii="Times New Roman" w:hAnsi="Times New Roman"/>
          <w:lang w:eastAsia="cs-CZ"/>
        </w:rPr>
      </w:pPr>
    </w:p>
    <w:p w:rsidR="002C01CB" w:rsidRPr="003B712F" w:rsidP="002C01CB">
      <w:pPr>
        <w:bidi w:val="0"/>
        <w:jc w:val="center"/>
        <w:rPr>
          <w:rFonts w:ascii="Times New Roman" w:hAnsi="Times New Roman"/>
          <w:lang w:eastAsia="cs-CZ"/>
        </w:rPr>
      </w:pPr>
    </w:p>
    <w:p w:rsidR="002C01CB" w:rsidRPr="003B712F" w:rsidP="002C01CB">
      <w:pPr>
        <w:bidi w:val="0"/>
        <w:jc w:val="center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Jozef Mihál v.r.</w:t>
      </w:r>
    </w:p>
    <w:p w:rsidR="002C01CB" w:rsidP="002C01CB">
      <w:pPr>
        <w:bidi w:val="0"/>
        <w:jc w:val="center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podpredseda vlády a </w:t>
      </w:r>
      <w:r w:rsidRPr="003B712F">
        <w:rPr>
          <w:rFonts w:ascii="Times New Roman" w:hAnsi="Times New Roman"/>
          <w:lang w:eastAsia="cs-CZ"/>
        </w:rPr>
        <w:t xml:space="preserve">minister práce, </w:t>
      </w:r>
    </w:p>
    <w:p w:rsidR="002C01CB" w:rsidRPr="0049352E" w:rsidP="002C01CB">
      <w:pPr>
        <w:bidi w:val="0"/>
        <w:jc w:val="center"/>
        <w:rPr>
          <w:rStyle w:val="PlaceholderText"/>
          <w:color w:val="000000"/>
        </w:rPr>
      </w:pPr>
      <w:r w:rsidRPr="003B712F">
        <w:rPr>
          <w:rFonts w:ascii="Times New Roman" w:hAnsi="Times New Roman"/>
          <w:lang w:eastAsia="cs-CZ"/>
        </w:rPr>
        <w:t>sociálnych vecí a</w:t>
      </w:r>
      <w:r>
        <w:rPr>
          <w:rFonts w:ascii="Times New Roman" w:hAnsi="Times New Roman"/>
          <w:lang w:eastAsia="cs-CZ"/>
        </w:rPr>
        <w:t> </w:t>
      </w:r>
      <w:r w:rsidRPr="003B712F">
        <w:rPr>
          <w:rFonts w:ascii="Times New Roman" w:hAnsi="Times New Roman"/>
          <w:lang w:eastAsia="cs-CZ"/>
        </w:rPr>
        <w:t>rodiny</w:t>
      </w:r>
      <w:r>
        <w:rPr>
          <w:rFonts w:ascii="Times New Roman" w:hAnsi="Times New Roman"/>
          <w:lang w:eastAsia="cs-CZ"/>
        </w:rPr>
        <w:t xml:space="preserve"> Slovenskej republiky</w:t>
      </w:r>
    </w:p>
    <w:p w:rsidR="00C0489E">
      <w:pPr>
        <w:widowControl/>
        <w:bidi w:val="0"/>
        <w:spacing w:after="280" w:afterAutospacing="1"/>
        <w:rPr>
          <w:rStyle w:val="PlaceholderText"/>
          <w:color w:val="000000"/>
        </w:rPr>
      </w:pPr>
    </w:p>
    <w:sectPr w:rsidSect="002C01CB">
      <w:footerReference w:type="default" r:id="rId4"/>
      <w:pgSz w:w="12240" w:h="15840"/>
      <w:pgMar w:top="1440" w:right="1440" w:bottom="1440" w:left="1440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1CB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2C01CB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drawingGridHorizontalSpacing w:val="120"/>
  <w:displayHorizontalDrawingGridEvery w:val="2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81634D"/>
    <w:rsid w:val="002C01CB"/>
    <w:rsid w:val="003B712F"/>
    <w:rsid w:val="0049352E"/>
    <w:rsid w:val="00652CB4"/>
    <w:rsid w:val="0081634D"/>
    <w:rsid w:val="008B25A6"/>
    <w:rsid w:val="00940DAF"/>
    <w:rsid w:val="009B65CD"/>
    <w:rsid w:val="009B696C"/>
    <w:rsid w:val="00A64D2D"/>
    <w:rsid w:val="00BB5B7C"/>
    <w:rsid w:val="00C0489E"/>
    <w:rsid w:val="00C64E48"/>
    <w:rsid w:val="00F02156"/>
    <w:rsid w:val="00F80F8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Header">
    <w:name w:val="header"/>
    <w:basedOn w:val="Normal"/>
    <w:link w:val="HlavikaChar"/>
    <w:uiPriority w:val="99"/>
    <w:semiHidden/>
    <w:unhideWhenUsed/>
    <w:rsid w:val="002C01C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2C01CB"/>
    <w:rPr>
      <w:rFonts w:ascii="Times New Roman" w:hAnsi="Times New Roman"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2C01C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C01CB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4</Pages>
  <Words>762</Words>
  <Characters>4350</Characters>
  <Application>Microsoft Office Word</Application>
  <DocSecurity>0</DocSecurity>
  <Lines>0</Lines>
  <Paragraphs>0</Paragraphs>
  <ScaleCrop>false</ScaleCrop>
  <Company>Abyss</Company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durannova</cp:lastModifiedBy>
  <cp:revision>3</cp:revision>
  <dcterms:created xsi:type="dcterms:W3CDTF">2011-08-18T09:56:00Z</dcterms:created>
  <dcterms:modified xsi:type="dcterms:W3CDTF">2011-08-18T10:15:00Z</dcterms:modified>
</cp:coreProperties>
</file>