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54FB7" w:rsidRPr="00AB3122" w:rsidP="00B54FB7">
      <w:pPr>
        <w:pStyle w:val="Footer"/>
        <w:tabs>
          <w:tab w:val="clear" w:pos="4536"/>
          <w:tab w:val="clear" w:pos="9072"/>
        </w:tabs>
        <w:bidi w:val="0"/>
        <w:jc w:val="center"/>
        <w:rPr>
          <w:rFonts w:ascii="Times New Roman" w:hAnsi="Times New Roman" w:cs="Times New Roman"/>
          <w:b/>
          <w:bCs/>
          <w:sz w:val="24"/>
          <w:szCs w:val="24"/>
        </w:rPr>
      </w:pPr>
      <w:r w:rsidRPr="00AB3122">
        <w:rPr>
          <w:rFonts w:ascii="Times New Roman" w:hAnsi="Times New Roman" w:cs="Times New Roman"/>
          <w:b/>
          <w:bCs/>
          <w:sz w:val="24"/>
          <w:szCs w:val="24"/>
        </w:rPr>
        <w:t>TABUĽKA ZHODY</w:t>
      </w:r>
    </w:p>
    <w:p w:rsidR="00B54FB7" w:rsidRPr="00AB3122" w:rsidP="00B54FB7">
      <w:pPr>
        <w:pStyle w:val="Footer"/>
        <w:tabs>
          <w:tab w:val="clear" w:pos="4536"/>
          <w:tab w:val="clear" w:pos="9072"/>
        </w:tabs>
        <w:bidi w:val="0"/>
        <w:jc w:val="center"/>
        <w:rPr>
          <w:rFonts w:ascii="Times New Roman" w:hAnsi="Times New Roman" w:cs="Times New Roman"/>
          <w:b/>
          <w:bCs/>
          <w:sz w:val="24"/>
          <w:szCs w:val="24"/>
        </w:rPr>
      </w:pPr>
      <w:r w:rsidRPr="00AB3122">
        <w:rPr>
          <w:rFonts w:ascii="Times New Roman" w:hAnsi="Times New Roman" w:cs="Times New Roman"/>
          <w:b/>
          <w:bCs/>
          <w:sz w:val="24"/>
          <w:szCs w:val="24"/>
        </w:rPr>
        <w:t>právneho predpisu s právom Európskej únie</w:t>
      </w:r>
    </w:p>
    <w:p w:rsidR="00B54FB7" w:rsidP="00B54FB7">
      <w:pPr>
        <w:bidi w:val="0"/>
        <w:rPr>
          <w:rFonts w:ascii="Times New Roman" w:hAnsi="Times New Roman"/>
        </w:rPr>
      </w:pPr>
    </w:p>
    <w:tbl>
      <w:tblPr>
        <w:tblStyle w:val="TableNormal"/>
        <w:tblW w:w="15026"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70" w:type="dxa"/>
          <w:bottom w:w="0" w:type="dxa"/>
          <w:right w:w="70" w:type="dxa"/>
        </w:tblCellMar>
      </w:tblPr>
      <w:tblGrid>
        <w:gridCol w:w="568"/>
        <w:gridCol w:w="5103"/>
        <w:gridCol w:w="567"/>
        <w:gridCol w:w="709"/>
        <w:gridCol w:w="567"/>
        <w:gridCol w:w="5812"/>
        <w:gridCol w:w="566"/>
        <w:gridCol w:w="1134"/>
      </w:tblGrid>
      <w:tr>
        <w:tblPrEx>
          <w:tblW w:w="15026"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70" w:type="dxa"/>
            <w:bottom w:w="0" w:type="dxa"/>
            <w:right w:w="70" w:type="dxa"/>
          </w:tblCellMar>
        </w:tblPrEx>
        <w:trPr>
          <w:cantSplit/>
          <w:trHeight w:val="1044"/>
        </w:trPr>
        <w:tc>
          <w:tcPr>
            <w:tcW w:w="6238" w:type="dxa"/>
            <w:gridSpan w:val="3"/>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b/>
                <w:sz w:val="22"/>
                <w:szCs w:val="22"/>
              </w:rPr>
            </w:pPr>
            <w:r w:rsidRPr="00ED7863" w:rsidR="00AB3122">
              <w:rPr>
                <w:rFonts w:ascii="Times New Roman" w:hAnsi="Times New Roman"/>
                <w:b/>
                <w:sz w:val="22"/>
                <w:szCs w:val="22"/>
              </w:rPr>
              <w:t>Smernica Rady</w:t>
            </w:r>
            <w:r w:rsidRPr="00ED7863">
              <w:rPr>
                <w:rFonts w:ascii="Times New Roman" w:hAnsi="Times New Roman"/>
                <w:b/>
                <w:caps/>
                <w:sz w:val="22"/>
                <w:szCs w:val="22"/>
              </w:rPr>
              <w:t xml:space="preserve"> 2003/86/ES</w:t>
            </w:r>
            <w:r w:rsidRPr="00ED7863" w:rsidR="00AB3122">
              <w:rPr>
                <w:rFonts w:ascii="Times New Roman" w:hAnsi="Times New Roman"/>
                <w:b/>
                <w:caps/>
                <w:sz w:val="22"/>
                <w:szCs w:val="22"/>
              </w:rPr>
              <w:t xml:space="preserve"> </w:t>
            </w:r>
            <w:r w:rsidRPr="00ED7863">
              <w:rPr>
                <w:rFonts w:ascii="Times New Roman" w:hAnsi="Times New Roman"/>
                <w:b/>
                <w:sz w:val="22"/>
                <w:szCs w:val="22"/>
              </w:rPr>
              <w:t>z 22. septembra 2003</w:t>
            </w:r>
            <w:r w:rsidRPr="00ED7863" w:rsidR="00AB3122">
              <w:rPr>
                <w:rFonts w:ascii="Times New Roman" w:hAnsi="Times New Roman"/>
                <w:b/>
                <w:sz w:val="22"/>
                <w:szCs w:val="22"/>
              </w:rPr>
              <w:t xml:space="preserve"> </w:t>
            </w:r>
            <w:r w:rsidRPr="00ED7863">
              <w:rPr>
                <w:rFonts w:ascii="Times New Roman" w:hAnsi="Times New Roman"/>
                <w:b/>
                <w:sz w:val="22"/>
                <w:szCs w:val="22"/>
              </w:rPr>
              <w:t>o práve na zlúčenie rodiny</w:t>
            </w:r>
          </w:p>
          <w:p w:rsidR="00B54FB7" w:rsidRPr="00ED7863" w:rsidP="00ED7863">
            <w:pPr>
              <w:pStyle w:val="NoSpacing"/>
              <w:bidi w:val="0"/>
              <w:jc w:val="both"/>
              <w:rPr>
                <w:rFonts w:ascii="Times New Roman" w:hAnsi="Times New Roman"/>
                <w:b/>
                <w:sz w:val="22"/>
                <w:szCs w:val="22"/>
              </w:rPr>
            </w:pPr>
          </w:p>
          <w:p w:rsidR="00B54FB7" w:rsidRPr="00ED7863" w:rsidP="00ED7863">
            <w:pPr>
              <w:pStyle w:val="NoSpacing"/>
              <w:bidi w:val="0"/>
              <w:jc w:val="both"/>
              <w:rPr>
                <w:rFonts w:ascii="Times New Roman" w:hAnsi="Times New Roman"/>
                <w:b/>
                <w:sz w:val="22"/>
                <w:szCs w:val="22"/>
              </w:rPr>
            </w:pPr>
          </w:p>
        </w:tc>
        <w:tc>
          <w:tcPr>
            <w:tcW w:w="8788" w:type="dxa"/>
            <w:gridSpan w:val="5"/>
            <w:tcBorders>
              <w:top w:val="single" w:sz="6" w:space="0" w:color="auto"/>
              <w:left w:val="single" w:sz="6" w:space="0" w:color="auto"/>
              <w:bottom w:val="single" w:sz="6" w:space="0" w:color="auto"/>
              <w:right w:val="single" w:sz="6" w:space="0" w:color="auto"/>
            </w:tcBorders>
            <w:textDirection w:val="lrTb"/>
            <w:vAlign w:val="top"/>
          </w:tcPr>
          <w:p w:rsidR="00AB3122" w:rsidRPr="00AB3122" w:rsidP="001B2A99">
            <w:pPr>
              <w:bidi w:val="0"/>
              <w:jc w:val="center"/>
              <w:rPr>
                <w:rFonts w:ascii="Times New Roman" w:hAnsi="Times New Roman"/>
                <w:b/>
                <w:sz w:val="22"/>
                <w:szCs w:val="22"/>
              </w:rPr>
            </w:pPr>
            <w:r w:rsidRPr="00AB3122">
              <w:rPr>
                <w:rFonts w:ascii="Times New Roman" w:hAnsi="Times New Roman"/>
                <w:b/>
                <w:sz w:val="22"/>
                <w:szCs w:val="22"/>
              </w:rPr>
              <w:t>Právne predpisy Slovenskej republiky</w:t>
            </w:r>
          </w:p>
          <w:p w:rsidR="00AB3122" w:rsidRPr="00AB3122" w:rsidP="001B2A99">
            <w:pPr>
              <w:bidi w:val="0"/>
              <w:jc w:val="center"/>
              <w:rPr>
                <w:rFonts w:ascii="Times New Roman" w:hAnsi="Times New Roman"/>
                <w:sz w:val="22"/>
                <w:szCs w:val="22"/>
              </w:rPr>
            </w:pPr>
          </w:p>
          <w:p w:rsidR="0016177C" w:rsidP="0016177C">
            <w:pPr>
              <w:numPr>
                <w:numId w:val="39"/>
              </w:numPr>
              <w:bidi w:val="0"/>
              <w:ind w:left="213" w:hanging="218"/>
              <w:jc w:val="both"/>
              <w:rPr>
                <w:rFonts w:ascii="Times New Roman" w:hAnsi="Times New Roman"/>
                <w:sz w:val="18"/>
                <w:szCs w:val="18"/>
              </w:rPr>
            </w:pPr>
            <w:r w:rsidR="006E1C6D">
              <w:rPr>
                <w:rFonts w:ascii="Times New Roman" w:hAnsi="Times New Roman"/>
                <w:sz w:val="18"/>
                <w:szCs w:val="18"/>
              </w:rPr>
              <w:t>z</w:t>
            </w:r>
            <w:r w:rsidRPr="0016177C">
              <w:rPr>
                <w:rFonts w:ascii="Times New Roman" w:hAnsi="Times New Roman"/>
                <w:sz w:val="18"/>
                <w:szCs w:val="18"/>
              </w:rPr>
              <w:t>ákon č. 71/1967 Zb. o správnom konaní (správny poriadok)</w:t>
            </w:r>
            <w:r>
              <w:rPr>
                <w:rFonts w:ascii="Times New Roman" w:hAnsi="Times New Roman"/>
                <w:sz w:val="18"/>
                <w:szCs w:val="18"/>
              </w:rPr>
              <w:t xml:space="preserve"> </w:t>
            </w:r>
            <w:r w:rsidRPr="0016177C">
              <w:rPr>
                <w:rFonts w:ascii="Times New Roman" w:hAnsi="Times New Roman"/>
                <w:sz w:val="18"/>
                <w:szCs w:val="18"/>
              </w:rPr>
              <w:t>v znení neskorších predpisov</w:t>
            </w:r>
            <w:r>
              <w:rPr>
                <w:rFonts w:ascii="Times New Roman" w:hAnsi="Times New Roman"/>
                <w:sz w:val="18"/>
                <w:szCs w:val="18"/>
              </w:rPr>
              <w:t xml:space="preserve"> (ďalej len „zákon č. 71/1967 Zb.)</w:t>
            </w:r>
          </w:p>
          <w:p w:rsidR="006E1C6D" w:rsidRPr="006E1C6D" w:rsidP="006E1C6D">
            <w:pPr>
              <w:numPr>
                <w:numId w:val="39"/>
              </w:numPr>
              <w:bidi w:val="0"/>
              <w:ind w:left="213" w:hanging="218"/>
              <w:jc w:val="both"/>
              <w:rPr>
                <w:rFonts w:ascii="Times New Roman" w:hAnsi="Times New Roman"/>
                <w:sz w:val="18"/>
                <w:szCs w:val="18"/>
              </w:rPr>
            </w:pPr>
            <w:r>
              <w:rPr>
                <w:rFonts w:ascii="Times New Roman" w:hAnsi="Times New Roman"/>
                <w:bCs/>
                <w:sz w:val="18"/>
                <w:szCs w:val="18"/>
              </w:rPr>
              <w:t>Ústava Slovenskej republiky č. 460/1992 Zb. v znení neskorších predpisov (ďalej len „Ústava SR“)</w:t>
            </w:r>
          </w:p>
          <w:p w:rsidR="006E1C6D" w:rsidRPr="006D1D47" w:rsidP="006E1C6D">
            <w:pPr>
              <w:numPr>
                <w:numId w:val="39"/>
              </w:numPr>
              <w:bidi w:val="0"/>
              <w:ind w:left="213" w:hanging="218"/>
              <w:jc w:val="both"/>
              <w:rPr>
                <w:rFonts w:ascii="Times New Roman" w:hAnsi="Times New Roman"/>
                <w:sz w:val="18"/>
                <w:szCs w:val="18"/>
              </w:rPr>
            </w:pPr>
            <w:r>
              <w:rPr>
                <w:rFonts w:ascii="Times New Roman" w:hAnsi="Times New Roman"/>
                <w:sz w:val="18"/>
                <w:szCs w:val="18"/>
              </w:rPr>
              <w:t>z</w:t>
            </w:r>
            <w:r w:rsidRPr="005727F7">
              <w:rPr>
                <w:rFonts w:ascii="Times New Roman" w:hAnsi="Times New Roman"/>
                <w:sz w:val="18"/>
                <w:szCs w:val="18"/>
              </w:rPr>
              <w:t>ákon č. 73/1998 Z. z. o štátnej službe príslušníkov Policajného zboru</w:t>
            </w:r>
            <w:r>
              <w:rPr>
                <w:rFonts w:ascii="Times New Roman" w:hAnsi="Times New Roman"/>
                <w:sz w:val="18"/>
                <w:szCs w:val="18"/>
              </w:rPr>
              <w:t xml:space="preserve">, </w:t>
            </w:r>
            <w:r w:rsidRPr="005727F7">
              <w:rPr>
                <w:rFonts w:ascii="Times New Roman" w:hAnsi="Times New Roman"/>
                <w:bCs/>
                <w:sz w:val="18"/>
                <w:szCs w:val="18"/>
              </w:rPr>
              <w:t>Slovenskej informačnej služby, Zboru väzenskej a justičnej stráže Slovenskej republiky a Železničnej polície</w:t>
            </w:r>
            <w:r>
              <w:rPr>
                <w:rFonts w:ascii="Times New Roman" w:hAnsi="Times New Roman"/>
                <w:bCs/>
                <w:sz w:val="18"/>
                <w:szCs w:val="18"/>
              </w:rPr>
              <w:t xml:space="preserve"> v znení neskorších predpisov (ďalej len „zákon č. 73/1998 Z. z.“)</w:t>
            </w:r>
          </w:p>
          <w:p w:rsidR="006E1C6D" w:rsidP="006E1C6D">
            <w:pPr>
              <w:numPr>
                <w:numId w:val="39"/>
              </w:numPr>
              <w:bidi w:val="0"/>
              <w:ind w:left="213" w:hanging="218"/>
              <w:jc w:val="both"/>
              <w:rPr>
                <w:rFonts w:ascii="Times New Roman" w:hAnsi="Times New Roman"/>
                <w:sz w:val="18"/>
                <w:szCs w:val="18"/>
              </w:rPr>
            </w:pPr>
            <w:r>
              <w:rPr>
                <w:rFonts w:ascii="Times New Roman" w:hAnsi="Times New Roman"/>
                <w:sz w:val="18"/>
                <w:szCs w:val="18"/>
              </w:rPr>
              <w:t>z</w:t>
            </w:r>
            <w:r w:rsidRPr="00AB3122">
              <w:rPr>
                <w:rFonts w:ascii="Times New Roman" w:hAnsi="Times New Roman"/>
                <w:sz w:val="18"/>
                <w:szCs w:val="18"/>
              </w:rPr>
              <w:t>ákon č. 480/2002 Z. z. o azyle a o zmene a doplnení niektorých zákonov v znení neskorších predpisov (ďalej len „zákon č. 480/2002 Z. z.“)</w:t>
            </w:r>
          </w:p>
          <w:p w:rsidR="006E1C6D" w:rsidP="006E1C6D">
            <w:pPr>
              <w:numPr>
                <w:numId w:val="39"/>
              </w:numPr>
              <w:bidi w:val="0"/>
              <w:ind w:left="213" w:hanging="218"/>
              <w:jc w:val="both"/>
              <w:rPr>
                <w:rFonts w:ascii="Times New Roman" w:hAnsi="Times New Roman"/>
                <w:sz w:val="18"/>
                <w:szCs w:val="18"/>
              </w:rPr>
            </w:pPr>
            <w:r>
              <w:rPr>
                <w:rFonts w:ascii="Times New Roman" w:hAnsi="Times New Roman"/>
                <w:sz w:val="18"/>
                <w:szCs w:val="18"/>
              </w:rPr>
              <w:t>z</w:t>
            </w:r>
            <w:r w:rsidRPr="005727F7">
              <w:rPr>
                <w:rFonts w:ascii="Times New Roman" w:hAnsi="Times New Roman"/>
                <w:sz w:val="18"/>
                <w:szCs w:val="18"/>
              </w:rPr>
              <w:t>ákon č. 514/2003 Z. z. zodpovednosti za škodu spôsobenú pri výkone verejnej moci a o zmene niektorých zákonov</w:t>
            </w:r>
            <w:r>
              <w:rPr>
                <w:rFonts w:ascii="Times New Roman" w:hAnsi="Times New Roman"/>
                <w:sz w:val="18"/>
                <w:szCs w:val="18"/>
              </w:rPr>
              <w:t xml:space="preserve"> (ďalej len zákon č. 514/2003 Z. z.“)</w:t>
            </w:r>
          </w:p>
          <w:p w:rsidR="006D1D47" w:rsidRPr="006E1C6D" w:rsidP="005727F7">
            <w:pPr>
              <w:numPr>
                <w:numId w:val="39"/>
              </w:numPr>
              <w:bidi w:val="0"/>
              <w:ind w:left="213" w:hanging="218"/>
              <w:jc w:val="both"/>
              <w:rPr>
                <w:rFonts w:ascii="Times New Roman" w:hAnsi="Times New Roman"/>
                <w:sz w:val="18"/>
                <w:szCs w:val="18"/>
              </w:rPr>
            </w:pPr>
            <w:r>
              <w:rPr>
                <w:rFonts w:ascii="Times New Roman" w:hAnsi="Times New Roman"/>
                <w:bCs/>
                <w:sz w:val="18"/>
                <w:szCs w:val="18"/>
              </w:rPr>
              <w:t>zákon č. 5/2004 Z. z. o službách zamestnanosti a o zmene a doplnení niektorých zákonov v znení neskorších predpisov (ďalej len „zákon č. 5/2004 Z. z.“)</w:t>
            </w:r>
          </w:p>
          <w:p w:rsidR="006E1C6D" w:rsidRPr="006E1C6D" w:rsidP="006E1C6D">
            <w:pPr>
              <w:numPr>
                <w:numId w:val="39"/>
              </w:numPr>
              <w:bidi w:val="0"/>
              <w:ind w:left="213" w:hanging="218"/>
              <w:jc w:val="both"/>
              <w:rPr>
                <w:rFonts w:ascii="Times New Roman" w:hAnsi="Times New Roman"/>
                <w:bCs/>
                <w:sz w:val="18"/>
                <w:szCs w:val="18"/>
              </w:rPr>
            </w:pPr>
            <w:r>
              <w:rPr>
                <w:rFonts w:ascii="Times New Roman" w:hAnsi="Times New Roman"/>
                <w:sz w:val="18"/>
                <w:szCs w:val="18"/>
              </w:rPr>
              <w:t>n</w:t>
            </w:r>
            <w:r w:rsidRPr="00AB3122">
              <w:rPr>
                <w:rFonts w:ascii="Times New Roman" w:hAnsi="Times New Roman"/>
                <w:sz w:val="18"/>
                <w:szCs w:val="18"/>
              </w:rPr>
              <w:t>ávrh zákona o kontrole hraníc</w:t>
            </w:r>
            <w:r w:rsidRPr="00AB3122">
              <w:rPr>
                <w:rFonts w:ascii="Times New Roman" w:hAnsi="Times New Roman"/>
                <w:bCs/>
                <w:sz w:val="18"/>
                <w:szCs w:val="18"/>
              </w:rPr>
              <w:t xml:space="preserve"> a pobyte cudzincov o zmene a doplnení </w:t>
            </w:r>
            <w:r>
              <w:rPr>
                <w:rFonts w:ascii="Times New Roman" w:hAnsi="Times New Roman"/>
                <w:bCs/>
                <w:sz w:val="18"/>
                <w:szCs w:val="18"/>
              </w:rPr>
              <w:t>niektorých zákonov</w:t>
            </w:r>
            <w:r w:rsidRPr="00AB3122">
              <w:rPr>
                <w:rFonts w:ascii="Times New Roman" w:hAnsi="Times New Roman"/>
                <w:bCs/>
                <w:sz w:val="18"/>
                <w:szCs w:val="18"/>
              </w:rPr>
              <w:t xml:space="preserve"> (ďalej len „návrh zákona“)</w:t>
            </w:r>
          </w:p>
        </w:tc>
      </w:tr>
      <w:tr>
        <w:tblPrEx>
          <w:tblW w:w="15026" w:type="dxa"/>
          <w:tblInd w:w="-356" w:type="dxa"/>
          <w:tblLayout w:type="fixed"/>
          <w:tblCellMar>
            <w:top w:w="0" w:type="dxa"/>
            <w:left w:w="70" w:type="dxa"/>
            <w:bottom w:w="0" w:type="dxa"/>
            <w:right w:w="70" w:type="dxa"/>
          </w:tblCellMar>
        </w:tblPrEx>
        <w:trPr>
          <w:cantSplit/>
        </w:trPr>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 xml:space="preserve"> 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center"/>
              <w:rPr>
                <w:rFonts w:ascii="Times New Roman" w:hAnsi="Times New Roman"/>
                <w:sz w:val="18"/>
                <w:szCs w:val="18"/>
              </w:rPr>
            </w:pPr>
            <w:r w:rsidRPr="00ED7863">
              <w:rPr>
                <w:rFonts w:ascii="Times New Roman" w:hAnsi="Times New Roman"/>
                <w:sz w:val="18"/>
                <w:szCs w:val="18"/>
              </w:rPr>
              <w:t>2</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3</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4</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5</w:t>
            </w: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6</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7</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8</w:t>
            </w: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ED7863" w:rsidP="006E1C6D">
            <w:pPr>
              <w:bidi w:val="0"/>
              <w:ind w:left="-70" w:right="-70"/>
              <w:jc w:val="center"/>
              <w:rPr>
                <w:rFonts w:ascii="Times New Roman" w:hAnsi="Times New Roman"/>
                <w:sz w:val="18"/>
                <w:szCs w:val="18"/>
              </w:rPr>
            </w:pPr>
            <w:r w:rsidRPr="00AB3122" w:rsidR="00B54FB7">
              <w:rPr>
                <w:rFonts w:ascii="Times New Roman" w:hAnsi="Times New Roman"/>
                <w:sz w:val="18"/>
                <w:szCs w:val="18"/>
              </w:rPr>
              <w:t>Článok (Č,O,</w:t>
            </w:r>
          </w:p>
          <w:p w:rsidR="00B54FB7" w:rsidRPr="00AB3122" w:rsidP="00AB3122">
            <w:pPr>
              <w:bidi w:val="0"/>
              <w:jc w:val="center"/>
              <w:rPr>
                <w:rFonts w:ascii="Times New Roman" w:hAnsi="Times New Roman"/>
                <w:sz w:val="18"/>
                <w:szCs w:val="18"/>
                <w:vertAlign w:val="superscript"/>
              </w:rPr>
            </w:pPr>
            <w:r w:rsidRPr="00AB3122">
              <w:rPr>
                <w:rFonts w:ascii="Times New Roman" w:hAnsi="Times New Roman"/>
                <w:sz w:val="18"/>
                <w:szCs w:val="18"/>
              </w:rPr>
              <w:t>V</w:t>
            </w:r>
            <w:r w:rsidR="00AB3122">
              <w:rPr>
                <w:rFonts w:ascii="Times New Roman" w:hAnsi="Times New Roman"/>
                <w:sz w:val="18"/>
                <w:szCs w:val="18"/>
              </w:rPr>
              <w:t xml:space="preserve">, </w:t>
            </w:r>
            <w:r w:rsidRPr="00AB3122">
              <w:rPr>
                <w:rFonts w:ascii="Times New Roman" w:hAnsi="Times New Roman"/>
                <w:sz w:val="18"/>
                <w:szCs w:val="18"/>
              </w:rPr>
              <w:t>P)</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center"/>
              <w:rPr>
                <w:rFonts w:ascii="Times New Roman" w:hAnsi="Times New Roman"/>
                <w:sz w:val="18"/>
                <w:szCs w:val="18"/>
              </w:rPr>
            </w:pPr>
            <w:r w:rsidRPr="00ED7863">
              <w:rPr>
                <w:rFonts w:ascii="Times New Roman" w:hAnsi="Times New Roman"/>
                <w:sz w:val="18"/>
                <w:szCs w:val="18"/>
              </w:rPr>
              <w:t>Text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6E1C6D">
            <w:pPr>
              <w:bidi w:val="0"/>
              <w:ind w:left="-70" w:right="-70"/>
              <w:jc w:val="center"/>
              <w:rPr>
                <w:rFonts w:ascii="Times New Roman" w:hAnsi="Times New Roman"/>
                <w:sz w:val="18"/>
                <w:szCs w:val="18"/>
              </w:rPr>
            </w:pPr>
            <w:r w:rsidR="00AB3122">
              <w:rPr>
                <w:rFonts w:ascii="Times New Roman" w:hAnsi="Times New Roman"/>
                <w:sz w:val="18"/>
                <w:szCs w:val="18"/>
              </w:rPr>
              <w:t>Spôsob transp.</w:t>
            </w:r>
            <w:r w:rsidRPr="00AB3122">
              <w:rPr>
                <w:rFonts w:ascii="Times New Roman" w:hAnsi="Times New Roman"/>
                <w:sz w:val="18"/>
                <w:szCs w:val="18"/>
              </w:rPr>
              <w:t xml:space="preserve"> </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Číslo</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6E1C6D">
            <w:pPr>
              <w:bidi w:val="0"/>
              <w:ind w:left="-70" w:right="-70"/>
              <w:jc w:val="center"/>
              <w:rPr>
                <w:rFonts w:ascii="Times New Roman" w:hAnsi="Times New Roman"/>
                <w:sz w:val="18"/>
                <w:szCs w:val="18"/>
              </w:rPr>
            </w:pPr>
            <w:r w:rsidRPr="00AB3122">
              <w:rPr>
                <w:rFonts w:ascii="Times New Roman" w:hAnsi="Times New Roman"/>
                <w:sz w:val="18"/>
                <w:szCs w:val="18"/>
              </w:rPr>
              <w:t>Článok (Č,§,</w:t>
            </w:r>
          </w:p>
          <w:p w:rsidR="00B54FB7" w:rsidRPr="00AB3122" w:rsidP="001B2A99">
            <w:pPr>
              <w:bidi w:val="0"/>
              <w:jc w:val="center"/>
              <w:rPr>
                <w:rFonts w:ascii="Times New Roman" w:hAnsi="Times New Roman"/>
                <w:sz w:val="18"/>
                <w:szCs w:val="18"/>
                <w:vertAlign w:val="superscript"/>
              </w:rPr>
            </w:pPr>
            <w:r w:rsidRPr="00AB3122">
              <w:rPr>
                <w:rFonts w:ascii="Times New Roman" w:hAnsi="Times New Roman"/>
                <w:sz w:val="18"/>
                <w:szCs w:val="18"/>
              </w:rPr>
              <w:t>O,V, P)</w:t>
            </w: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Text</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6E1C6D">
            <w:pPr>
              <w:bidi w:val="0"/>
              <w:ind w:left="-70" w:right="-71"/>
              <w:jc w:val="center"/>
              <w:rPr>
                <w:rFonts w:ascii="Times New Roman" w:hAnsi="Times New Roman"/>
                <w:sz w:val="18"/>
                <w:szCs w:val="18"/>
              </w:rPr>
            </w:pPr>
            <w:r w:rsidRPr="00AB3122">
              <w:rPr>
                <w:rFonts w:ascii="Times New Roman" w:hAnsi="Times New Roman"/>
                <w:sz w:val="18"/>
                <w:szCs w:val="18"/>
              </w:rPr>
              <w:t>Zhoda</w:t>
            </w:r>
          </w:p>
          <w:p w:rsidR="00B54FB7" w:rsidRPr="00AB3122" w:rsidP="001B2A99">
            <w:pPr>
              <w:bidi w:val="0"/>
              <w:rPr>
                <w:rFonts w:ascii="Times New Roman" w:hAnsi="Times New Roman"/>
                <w:sz w:val="18"/>
                <w:szCs w:val="18"/>
                <w:vertAlign w:val="superscript"/>
              </w:rPr>
            </w:pP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Poznámky</w:t>
            </w: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 xml:space="preserve">Č:1 </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Účelom tejto smernice je určiť podmienky na uplatňovanie práva na zlúčenie rodiny štátnymi príslušníkmi tretích krajín, ktorí sa oprávnene zdržiavajú na území členských štátov.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 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both"/>
              <w:rPr>
                <w:rFonts w:ascii="Times New Roman" w:hAnsi="Times New Roman"/>
                <w:sz w:val="18"/>
                <w:szCs w:val="18"/>
              </w:rPr>
            </w:pPr>
          </w:p>
          <w:p w:rsidR="00B54FB7" w:rsidRPr="00AB3122" w:rsidP="001B2A99">
            <w:pPr>
              <w:bidi w:val="0"/>
              <w:jc w:val="center"/>
              <w:rPr>
                <w:rFonts w:ascii="Times New Roman" w:hAnsi="Times New Roman"/>
                <w:sz w:val="18"/>
                <w:szCs w:val="18"/>
              </w:rPr>
            </w:pP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 xml:space="preserve">n. a. </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Č:2</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P:a</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Na účely tejto smernice:</w:t>
            </w:r>
          </w:p>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“štátny príslušník tretej krajiny” je každá osoba, ktorá nie je občanom únie v zmysle článku 17 ods. 1 zmluvy;</w:t>
            </w:r>
          </w:p>
          <w:p w:rsidR="00B54FB7" w:rsidRPr="00ED7863" w:rsidP="00ED7863">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A46114" w:rsidRPr="00AB3122" w:rsidP="001B2A99">
            <w:pPr>
              <w:bidi w:val="0"/>
              <w:jc w:val="center"/>
              <w:rPr>
                <w:rFonts w:ascii="Times New Roman" w:hAnsi="Times New Roman"/>
                <w:bCs/>
                <w:sz w:val="18"/>
                <w:szCs w:val="18"/>
              </w:rPr>
            </w:pPr>
            <w:r w:rsidR="00AB3122">
              <w:rPr>
                <w:rFonts w:ascii="Times New Roman" w:hAnsi="Times New Roman"/>
                <w:bCs/>
                <w:sz w:val="18"/>
                <w:szCs w:val="18"/>
              </w:rPr>
              <w:t>návrh zákona</w:t>
            </w:r>
          </w:p>
          <w:p w:rsidR="00B54FB7" w:rsidRPr="00AB3122" w:rsidP="001B2A99">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 2</w:t>
            </w:r>
          </w:p>
          <w:p w:rsidR="009D1014" w:rsidRPr="00AB3122" w:rsidP="001B2A99">
            <w:pPr>
              <w:bidi w:val="0"/>
              <w:jc w:val="center"/>
              <w:rPr>
                <w:rFonts w:ascii="Times New Roman" w:hAnsi="Times New Roman"/>
                <w:sz w:val="18"/>
                <w:szCs w:val="18"/>
              </w:rPr>
            </w:pPr>
            <w:r w:rsidRPr="00AB3122" w:rsidR="002F40D3">
              <w:rPr>
                <w:rFonts w:ascii="Times New Roman" w:hAnsi="Times New Roman"/>
                <w:sz w:val="18"/>
                <w:szCs w:val="18"/>
              </w:rPr>
              <w:t>O:</w:t>
            </w:r>
            <w:r w:rsidRPr="00AB3122">
              <w:rPr>
                <w:rFonts w:ascii="Times New Roman" w:hAnsi="Times New Roman"/>
                <w:sz w:val="18"/>
                <w:szCs w:val="18"/>
              </w:rPr>
              <w:t xml:space="preserve"> 2</w:t>
            </w:r>
          </w:p>
          <w:p w:rsidR="009D1014" w:rsidRPr="00AB3122" w:rsidP="002F40D3">
            <w:pPr>
              <w:bidi w:val="0"/>
              <w:jc w:val="center"/>
              <w:rPr>
                <w:rFonts w:ascii="Times New Roman" w:hAnsi="Times New Roman"/>
                <w:sz w:val="18"/>
                <w:szCs w:val="18"/>
              </w:rPr>
            </w:pPr>
            <w:r w:rsidRPr="00AB3122" w:rsidR="002F40D3">
              <w:rPr>
                <w:rFonts w:ascii="Times New Roman" w:hAnsi="Times New Roman"/>
                <w:sz w:val="18"/>
                <w:szCs w:val="18"/>
              </w:rPr>
              <w:t>P:</w:t>
            </w:r>
            <w:r w:rsidRPr="00AB3122">
              <w:rPr>
                <w:rFonts w:ascii="Times New Roman" w:hAnsi="Times New Roman"/>
                <w:sz w:val="18"/>
                <w:szCs w:val="18"/>
              </w:rPr>
              <w:t xml:space="preserve"> </w:t>
            </w:r>
            <w:r w:rsidRPr="00AB3122" w:rsidR="002F40D3">
              <w:rPr>
                <w:rFonts w:ascii="Times New Roman" w:hAnsi="Times New Roman"/>
                <w:sz w:val="18"/>
                <w:szCs w:val="18"/>
              </w:rPr>
              <w:t>s</w:t>
            </w: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9D1014" w:rsidRPr="00AB3122" w:rsidP="009D1014">
            <w:pPr>
              <w:autoSpaceDE/>
              <w:autoSpaceDN/>
              <w:bidi w:val="0"/>
              <w:jc w:val="both"/>
              <w:rPr>
                <w:rFonts w:ascii="Times New Roman" w:hAnsi="Times New Roman"/>
                <w:sz w:val="18"/>
                <w:szCs w:val="18"/>
              </w:rPr>
            </w:pPr>
            <w:r w:rsidRPr="00AB3122">
              <w:rPr>
                <w:rFonts w:ascii="Times New Roman" w:hAnsi="Times New Roman"/>
                <w:sz w:val="18"/>
                <w:szCs w:val="18"/>
              </w:rPr>
              <w:t>Na účely tohto zákona sa rozumie</w:t>
            </w:r>
          </w:p>
          <w:p w:rsidR="00B54FB7" w:rsidRPr="00AB3122" w:rsidP="002F40D3">
            <w:pPr>
              <w:autoSpaceDE/>
              <w:autoSpaceDN/>
              <w:bidi w:val="0"/>
              <w:jc w:val="both"/>
              <w:rPr>
                <w:rFonts w:ascii="Times New Roman" w:hAnsi="Times New Roman"/>
                <w:sz w:val="18"/>
                <w:szCs w:val="18"/>
              </w:rPr>
            </w:pPr>
            <w:r w:rsidRPr="00AB3122" w:rsidR="002F40D3">
              <w:rPr>
                <w:rFonts w:ascii="Times New Roman" w:hAnsi="Times New Roman"/>
                <w:sz w:val="18"/>
                <w:szCs w:val="18"/>
              </w:rPr>
              <w:t>s</w:t>
            </w:r>
            <w:r w:rsidRPr="00AB3122" w:rsidR="009D1014">
              <w:rPr>
                <w:rFonts w:ascii="Times New Roman" w:hAnsi="Times New Roman"/>
                <w:sz w:val="18"/>
                <w:szCs w:val="18"/>
              </w:rPr>
              <w:t xml:space="preserve">) </w:t>
            </w:r>
            <w:r w:rsidRPr="00AB3122" w:rsidR="002F40D3">
              <w:rPr>
                <w:rFonts w:ascii="Times New Roman" w:hAnsi="Times New Roman"/>
                <w:sz w:val="18"/>
                <w:szCs w:val="18"/>
              </w:rPr>
              <w:t>štátnym príslušníkom tretej krajiny každý, kto nie je štátnym občanom Slovenskej republiky, niektorého z členských štátov Európskej únie, iného zmluvného štátu Dohody o Európskom hospodárskom priestore alebo Švajčiarskej konfederácie; štátnym príslušníkom tretej krajiny sa rozumie aj osoba bez štátnej príslušnosti,</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Č:2</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P:b</w:t>
            </w:r>
          </w:p>
          <w:p w:rsidR="00B54FB7" w:rsidRPr="00AB3122" w:rsidP="001B2A99">
            <w:pPr>
              <w:bidi w:val="0"/>
              <w:jc w:val="center"/>
              <w:rPr>
                <w:rFonts w:ascii="Times New Roman" w:hAnsi="Times New Roman"/>
                <w:sz w:val="18"/>
                <w:szCs w:val="18"/>
              </w:rPr>
            </w:pP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i/>
                <w:iCs/>
                <w:sz w:val="18"/>
                <w:szCs w:val="18"/>
              </w:rPr>
            </w:pPr>
            <w:r w:rsidRPr="00ED7863">
              <w:rPr>
                <w:rFonts w:ascii="Times New Roman" w:hAnsi="Times New Roman"/>
                <w:sz w:val="18"/>
                <w:szCs w:val="18"/>
              </w:rPr>
              <w:t>“utečenec” je každý štátny príslušník tretej krajiny alebo osoba bez štátnej príslušnosti, ktorá má postavenie utečenca v zmysle Ženevského dohovoru o postavení utečencov z 28. júla 1951, zmeneného a doplneného protokolom podpísaným v New Yorku 31. januára 1967;</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w:t>
            </w:r>
          </w:p>
          <w:p w:rsidR="00B54FB7" w:rsidRPr="00AB3122" w:rsidP="001B2A99">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D1014" w:rsidRPr="00AB3122" w:rsidP="000B1E64">
            <w:pPr>
              <w:bidi w:val="0"/>
              <w:spacing w:line="276" w:lineRule="auto"/>
              <w:ind w:left="-70" w:right="-70"/>
              <w:jc w:val="center"/>
              <w:rPr>
                <w:rFonts w:ascii="Times New Roman" w:hAnsi="Times New Roman"/>
                <w:sz w:val="18"/>
                <w:szCs w:val="18"/>
              </w:rPr>
            </w:pPr>
            <w:r w:rsidR="000B1E64">
              <w:rPr>
                <w:rFonts w:ascii="Times New Roman" w:hAnsi="Times New Roman"/>
                <w:sz w:val="18"/>
                <w:szCs w:val="18"/>
              </w:rPr>
              <w:t>z</w:t>
            </w:r>
            <w:r w:rsidR="00ED7863">
              <w:rPr>
                <w:rFonts w:ascii="Times New Roman" w:hAnsi="Times New Roman"/>
                <w:sz w:val="18"/>
                <w:szCs w:val="18"/>
              </w:rPr>
              <w:t>ákon č. 480/2002 Z. z.</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spacing w:line="276" w:lineRule="auto"/>
              <w:jc w:val="center"/>
              <w:rPr>
                <w:rFonts w:ascii="Times New Roman" w:hAnsi="Times New Roman"/>
                <w:sz w:val="18"/>
                <w:szCs w:val="18"/>
              </w:rPr>
            </w:pPr>
            <w:r w:rsidRPr="00AB3122">
              <w:rPr>
                <w:rFonts w:ascii="Times New Roman" w:hAnsi="Times New Roman"/>
                <w:sz w:val="18"/>
                <w:szCs w:val="18"/>
              </w:rPr>
              <w:t>§ 2</w:t>
            </w:r>
          </w:p>
          <w:p w:rsidR="00B54FB7" w:rsidRPr="00AB3122" w:rsidP="001B2A99">
            <w:pPr>
              <w:bidi w:val="0"/>
              <w:spacing w:line="276" w:lineRule="auto"/>
              <w:jc w:val="center"/>
              <w:rPr>
                <w:rFonts w:ascii="Times New Roman" w:hAnsi="Times New Roman"/>
                <w:sz w:val="18"/>
                <w:szCs w:val="18"/>
              </w:rPr>
            </w:pPr>
            <w:r w:rsidR="00ED7863">
              <w:rPr>
                <w:rFonts w:ascii="Times New Roman" w:hAnsi="Times New Roman"/>
                <w:sz w:val="18"/>
                <w:szCs w:val="18"/>
              </w:rPr>
              <w:t>O</w:t>
            </w:r>
            <w:r w:rsidRPr="00AB3122">
              <w:rPr>
                <w:rFonts w:ascii="Times New Roman" w:hAnsi="Times New Roman"/>
                <w:sz w:val="18"/>
                <w:szCs w:val="18"/>
              </w:rPr>
              <w:t>. 1</w:t>
            </w:r>
          </w:p>
          <w:p w:rsidR="00B54FB7" w:rsidRPr="00AB3122" w:rsidP="001B2A99">
            <w:pPr>
              <w:bidi w:val="0"/>
              <w:spacing w:line="276" w:lineRule="auto"/>
              <w:jc w:val="center"/>
              <w:rPr>
                <w:rFonts w:ascii="Times New Roman" w:hAnsi="Times New Roman"/>
                <w:sz w:val="18"/>
                <w:szCs w:val="18"/>
              </w:rPr>
            </w:pPr>
            <w:r w:rsidR="00ED7863">
              <w:rPr>
                <w:rFonts w:ascii="Times New Roman" w:hAnsi="Times New Roman"/>
                <w:sz w:val="18"/>
                <w:szCs w:val="18"/>
              </w:rPr>
              <w:t>P</w:t>
            </w:r>
            <w:r w:rsidRPr="00AB3122">
              <w:rPr>
                <w:rFonts w:ascii="Times New Roman" w:hAnsi="Times New Roman"/>
                <w:sz w:val="18"/>
                <w:szCs w:val="18"/>
              </w:rPr>
              <w:t>. i</w:t>
            </w: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0B1E64" w:rsidP="001B2A99">
            <w:pPr>
              <w:bidi w:val="0"/>
              <w:spacing w:line="276" w:lineRule="auto"/>
              <w:jc w:val="both"/>
              <w:rPr>
                <w:rFonts w:ascii="Times New Roman" w:hAnsi="Times New Roman"/>
                <w:color w:val="000000"/>
                <w:sz w:val="18"/>
                <w:szCs w:val="18"/>
              </w:rPr>
            </w:pPr>
            <w:r>
              <w:rPr>
                <w:rFonts w:ascii="Times New Roman" w:hAnsi="Times New Roman"/>
                <w:color w:val="000000"/>
                <w:sz w:val="18"/>
                <w:szCs w:val="18"/>
              </w:rPr>
              <w:t>Na účely tohto zákona sa rozmie</w:t>
            </w:r>
          </w:p>
          <w:p w:rsidR="00B54FB7" w:rsidRPr="00AB3122" w:rsidP="001B2A99">
            <w:pPr>
              <w:bidi w:val="0"/>
              <w:spacing w:line="276" w:lineRule="auto"/>
              <w:jc w:val="both"/>
              <w:rPr>
                <w:rFonts w:ascii="Times New Roman" w:hAnsi="Times New Roman"/>
                <w:sz w:val="18"/>
                <w:szCs w:val="18"/>
              </w:rPr>
            </w:pPr>
            <w:r w:rsidRPr="00AB3122">
              <w:rPr>
                <w:rFonts w:ascii="Times New Roman" w:hAnsi="Times New Roman"/>
                <w:color w:val="000000"/>
                <w:sz w:val="18"/>
                <w:szCs w:val="18"/>
              </w:rPr>
              <w:t>i) azylantom cudzinec, ktorému Ministerstvo vnútra Slovenskej republiky (ďalej len "ministerstvo") udelilo azyl,</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CE57AB">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Č:2</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P:c</w:t>
            </w:r>
          </w:p>
          <w:p w:rsidR="00B54FB7" w:rsidRPr="00AB3122" w:rsidP="001B2A99">
            <w:pPr>
              <w:bidi w:val="0"/>
              <w:jc w:val="center"/>
              <w:rPr>
                <w:rFonts w:ascii="Times New Roman" w:hAnsi="Times New Roman"/>
                <w:sz w:val="18"/>
                <w:szCs w:val="18"/>
              </w:rPr>
            </w:pP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i/>
                <w:iCs/>
                <w:sz w:val="18"/>
                <w:szCs w:val="18"/>
              </w:rPr>
            </w:pPr>
            <w:r w:rsidRPr="00ED7863">
              <w:rPr>
                <w:rFonts w:ascii="Times New Roman" w:hAnsi="Times New Roman"/>
                <w:sz w:val="18"/>
                <w:szCs w:val="18"/>
              </w:rPr>
              <w:t>“garant” je štátny príslušník tretej krajiny oprávnene sa zdržiavajúci v členskom štáte, ktorý žiada alebo  rodinní príslušníci ktorého žiadajú o zlúčenie rodiny, aby s ním boli spojení;</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w:t>
            </w:r>
          </w:p>
          <w:p w:rsidR="00B54FB7" w:rsidRPr="00AB3122" w:rsidP="001B2A99">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A46114">
              <w:rPr>
                <w:rFonts w:ascii="Times New Roman" w:hAnsi="Times New Roman"/>
                <w:bCs/>
                <w:sz w:val="18"/>
                <w:szCs w:val="18"/>
              </w:rPr>
              <w:t>návrh zákona</w:t>
            </w:r>
            <w:r w:rsidRPr="00AB3122" w:rsidR="00A46114">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7410C1">
              <w:rPr>
                <w:rFonts w:ascii="Times New Roman" w:hAnsi="Times New Roman"/>
                <w:sz w:val="18"/>
                <w:szCs w:val="18"/>
              </w:rPr>
              <w:t>§ 27</w:t>
            </w:r>
          </w:p>
          <w:p w:rsidR="00B54FB7" w:rsidRPr="00AB3122" w:rsidP="001B2A99">
            <w:pPr>
              <w:bidi w:val="0"/>
              <w:jc w:val="center"/>
              <w:rPr>
                <w:rFonts w:ascii="Times New Roman" w:hAnsi="Times New Roman"/>
                <w:sz w:val="18"/>
                <w:szCs w:val="18"/>
              </w:rPr>
            </w:pPr>
            <w:r w:rsidRPr="00AB3122" w:rsidR="002F40D3">
              <w:rPr>
                <w:rFonts w:ascii="Times New Roman" w:hAnsi="Times New Roman"/>
                <w:sz w:val="18"/>
                <w:szCs w:val="18"/>
              </w:rPr>
              <w:t>O:</w:t>
            </w:r>
            <w:r w:rsidRPr="00AB3122">
              <w:rPr>
                <w:rFonts w:ascii="Times New Roman" w:hAnsi="Times New Roman"/>
                <w:sz w:val="18"/>
                <w:szCs w:val="18"/>
              </w:rPr>
              <w:t xml:space="preserve"> 1</w:t>
            </w:r>
          </w:p>
          <w:p w:rsidR="007410C1"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2F40D3">
              <w:rPr>
                <w:rFonts w:ascii="Times New Roman" w:hAnsi="Times New Roman"/>
                <w:sz w:val="18"/>
                <w:szCs w:val="18"/>
              </w:rPr>
              <w:t>P:</w:t>
            </w:r>
            <w:r w:rsidRPr="00AB3122">
              <w:rPr>
                <w:rFonts w:ascii="Times New Roman" w:hAnsi="Times New Roman"/>
                <w:sz w:val="18"/>
                <w:szCs w:val="18"/>
              </w:rPr>
              <w:t xml:space="preserve"> a</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2F40D3">
              <w:rPr>
                <w:rFonts w:ascii="Times New Roman" w:hAnsi="Times New Roman"/>
                <w:sz w:val="18"/>
                <w:szCs w:val="18"/>
              </w:rPr>
              <w:t xml:space="preserve">P: </w:t>
            </w:r>
            <w:r w:rsidRPr="00AB3122">
              <w:rPr>
                <w:rFonts w:ascii="Times New Roman" w:hAnsi="Times New Roman"/>
                <w:sz w:val="18"/>
                <w:szCs w:val="18"/>
              </w:rPr>
              <w:t>b</w:t>
            </w:r>
          </w:p>
          <w:p w:rsidR="00B54FB7" w:rsidRPr="00AB3122" w:rsidP="00ED7863">
            <w:pPr>
              <w:bidi w:val="0"/>
              <w:jc w:val="center"/>
              <w:rPr>
                <w:rFonts w:ascii="Times New Roman" w:hAnsi="Times New Roman"/>
                <w:sz w:val="18"/>
                <w:szCs w:val="18"/>
              </w:rPr>
            </w:pPr>
            <w:r w:rsidRPr="00AB3122" w:rsidR="002F40D3">
              <w:rPr>
                <w:rFonts w:ascii="Times New Roman" w:hAnsi="Times New Roman"/>
                <w:sz w:val="18"/>
                <w:szCs w:val="18"/>
              </w:rPr>
              <w:t>P: c</w:t>
            </w: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2F40D3" w:rsidRPr="00AB3122" w:rsidP="002F40D3">
            <w:pPr>
              <w:autoSpaceDE/>
              <w:autoSpaceDN/>
              <w:bidi w:val="0"/>
              <w:jc w:val="both"/>
              <w:rPr>
                <w:rFonts w:ascii="Times New Roman" w:hAnsi="Times New Roman"/>
                <w:sz w:val="18"/>
                <w:szCs w:val="18"/>
              </w:rPr>
            </w:pPr>
            <w:r w:rsidRPr="00AB3122">
              <w:rPr>
                <w:rFonts w:ascii="Times New Roman" w:hAnsi="Times New Roman"/>
                <w:sz w:val="18"/>
                <w:szCs w:val="18"/>
              </w:rPr>
              <w:t xml:space="preserve">Prechodný pobyt na účel zlúčenia rodiny udelí policajný útvar, </w:t>
            </w:r>
            <w:r w:rsidRPr="00AB3122">
              <w:rPr>
                <w:rFonts w:ascii="Times New Roman" w:hAnsi="Times New Roman"/>
                <w:color w:val="000000"/>
                <w:sz w:val="18"/>
                <w:szCs w:val="18"/>
              </w:rPr>
              <w:t xml:space="preserve">ak nie sú dôvody na zamietnutie žiadosti podľa § 33 ods. 3, </w:t>
            </w:r>
            <w:r w:rsidRPr="00AB3122">
              <w:rPr>
                <w:rFonts w:ascii="Times New Roman" w:hAnsi="Times New Roman"/>
                <w:sz w:val="18"/>
                <w:szCs w:val="18"/>
              </w:rPr>
              <w:t>štátnemu príslušníkovi tretej krajiny, ktorý je</w:t>
            </w:r>
          </w:p>
          <w:p w:rsidR="002F40D3" w:rsidRPr="00AB3122" w:rsidP="00ED7863">
            <w:pPr>
              <w:numPr>
                <w:ilvl w:val="1"/>
                <w:numId w:val="2"/>
              </w:numPr>
              <w:tabs>
                <w:tab w:val="left" w:pos="240"/>
                <w:tab w:val="clear" w:pos="1440"/>
              </w:tabs>
              <w:autoSpaceDE/>
              <w:autoSpaceDN/>
              <w:bidi w:val="0"/>
              <w:ind w:left="213" w:hanging="213"/>
              <w:jc w:val="both"/>
              <w:rPr>
                <w:rFonts w:ascii="Times New Roman" w:hAnsi="Times New Roman"/>
                <w:color w:val="000000"/>
                <w:sz w:val="18"/>
                <w:szCs w:val="18"/>
              </w:rPr>
            </w:pPr>
            <w:r w:rsidRPr="00AB3122">
              <w:rPr>
                <w:rFonts w:ascii="Times New Roman" w:hAnsi="Times New Roman"/>
                <w:sz w:val="18"/>
                <w:szCs w:val="18"/>
              </w:rPr>
              <w:t>rodinným príslušníkom štátneho príslušníka tretej krajiny s prechodným pobytom alebo s trvalým pobytom</w:t>
            </w:r>
            <w:r w:rsidRPr="00AB3122">
              <w:rPr>
                <w:rFonts w:ascii="Times New Roman" w:hAnsi="Times New Roman"/>
                <w:color w:val="000000"/>
                <w:sz w:val="18"/>
                <w:szCs w:val="18"/>
              </w:rPr>
              <w:t xml:space="preserve">, </w:t>
            </w:r>
          </w:p>
          <w:p w:rsidR="002F40D3" w:rsidRPr="00AB3122" w:rsidP="00ED7863">
            <w:pPr>
              <w:numPr>
                <w:ilvl w:val="1"/>
                <w:numId w:val="2"/>
              </w:numPr>
              <w:tabs>
                <w:tab w:val="left" w:pos="240"/>
                <w:tab w:val="clear" w:pos="1440"/>
              </w:tabs>
              <w:autoSpaceDE/>
              <w:autoSpaceDN/>
              <w:bidi w:val="0"/>
              <w:ind w:left="213" w:hanging="213"/>
              <w:jc w:val="both"/>
              <w:rPr>
                <w:rFonts w:ascii="Times New Roman" w:hAnsi="Times New Roman"/>
                <w:sz w:val="18"/>
                <w:szCs w:val="18"/>
              </w:rPr>
            </w:pPr>
            <w:r w:rsidRPr="00AB3122">
              <w:rPr>
                <w:rFonts w:ascii="Times New Roman" w:hAnsi="Times New Roman"/>
                <w:sz w:val="18"/>
                <w:szCs w:val="18"/>
              </w:rPr>
              <w:t>príbuzným v priamom vzostupnom rade azylanta mladšieho ako 18 rokov,</w:t>
            </w:r>
          </w:p>
          <w:p w:rsidR="00B54FB7" w:rsidRPr="00AB3122" w:rsidP="00ED7863">
            <w:pPr>
              <w:numPr>
                <w:ilvl w:val="1"/>
                <w:numId w:val="2"/>
              </w:numPr>
              <w:tabs>
                <w:tab w:val="left" w:pos="240"/>
                <w:tab w:val="clear" w:pos="1440"/>
              </w:tabs>
              <w:autoSpaceDE/>
              <w:autoSpaceDN/>
              <w:bidi w:val="0"/>
              <w:ind w:left="213" w:hanging="213"/>
              <w:jc w:val="both"/>
              <w:rPr>
                <w:rFonts w:ascii="Times New Roman" w:hAnsi="Times New Roman"/>
                <w:sz w:val="18"/>
                <w:szCs w:val="18"/>
              </w:rPr>
            </w:pPr>
            <w:r w:rsidRPr="00AB3122" w:rsidR="002F40D3">
              <w:rPr>
                <w:rFonts w:ascii="Times New Roman" w:hAnsi="Times New Roman"/>
                <w:sz w:val="18"/>
                <w:szCs w:val="18"/>
              </w:rPr>
              <w:t xml:space="preserve">závislou osobou podľa medzinárodnej zmluvy. </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Č:2</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P:d</w:t>
            </w:r>
          </w:p>
          <w:p w:rsidR="00B54FB7" w:rsidRPr="00AB3122" w:rsidP="001B2A99">
            <w:pPr>
              <w:bidi w:val="0"/>
              <w:jc w:val="center"/>
              <w:rPr>
                <w:rFonts w:ascii="Times New Roman" w:hAnsi="Times New Roman"/>
                <w:sz w:val="18"/>
                <w:szCs w:val="18"/>
              </w:rPr>
            </w:pP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i/>
                <w:iCs/>
                <w:sz w:val="18"/>
                <w:szCs w:val="18"/>
              </w:rPr>
            </w:pPr>
            <w:r w:rsidRPr="00ED7863">
              <w:rPr>
                <w:rFonts w:ascii="Times New Roman" w:hAnsi="Times New Roman"/>
                <w:sz w:val="18"/>
                <w:szCs w:val="18"/>
              </w:rPr>
              <w:t>“zlúčenie rodiny” je vstup a pobyt rodinných príslušníkov štátneho príslušníka tretej krajiny, ktorý sa oprávnene zdržiava v danom členskom štáte, za účelom zachovania rodinnej jednotky v členskom štáte bez ohľadu na to, či rodinný vzťah vznikol pred alebo po jeho vstupe;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w:t>
            </w:r>
          </w:p>
          <w:p w:rsidR="00B54FB7" w:rsidRPr="00AB3122" w:rsidP="001B2A99">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96040">
            <w:pPr>
              <w:bidi w:val="0"/>
              <w:jc w:val="center"/>
              <w:rPr>
                <w:rFonts w:ascii="Times New Roman" w:hAnsi="Times New Roman"/>
                <w:sz w:val="18"/>
                <w:szCs w:val="18"/>
              </w:rPr>
            </w:pPr>
            <w:r w:rsidRPr="00AB3122" w:rsidR="00A46114">
              <w:rPr>
                <w:rFonts w:ascii="Times New Roman" w:hAnsi="Times New Roman"/>
                <w:bCs/>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 20</w:t>
            </w:r>
          </w:p>
          <w:p w:rsidR="00B54FB7" w:rsidRPr="00AB3122" w:rsidP="001B2A99">
            <w:pPr>
              <w:bidi w:val="0"/>
              <w:jc w:val="center"/>
              <w:rPr>
                <w:rFonts w:ascii="Times New Roman" w:hAnsi="Times New Roman"/>
                <w:sz w:val="18"/>
                <w:szCs w:val="18"/>
              </w:rPr>
            </w:pPr>
            <w:r w:rsidRPr="00AB3122" w:rsidR="00AB2DE8">
              <w:rPr>
                <w:rFonts w:ascii="Times New Roman" w:hAnsi="Times New Roman"/>
                <w:sz w:val="18"/>
                <w:szCs w:val="18"/>
              </w:rPr>
              <w:t>O:1</w:t>
            </w:r>
          </w:p>
          <w:p w:rsidR="00B54FB7" w:rsidRPr="00AB3122" w:rsidP="001B2A99">
            <w:pPr>
              <w:bidi w:val="0"/>
              <w:jc w:val="center"/>
              <w:rPr>
                <w:rFonts w:ascii="Times New Roman" w:hAnsi="Times New Roman"/>
                <w:sz w:val="18"/>
                <w:szCs w:val="18"/>
              </w:rPr>
            </w:pPr>
          </w:p>
          <w:p w:rsidR="00A77BAD" w:rsidRPr="00AB3122" w:rsidP="00A77BAD">
            <w:pPr>
              <w:bidi w:val="0"/>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 21</w:t>
            </w:r>
          </w:p>
          <w:p w:rsidR="007B7E80" w:rsidRPr="00AB3122" w:rsidP="001B2A99">
            <w:pPr>
              <w:bidi w:val="0"/>
              <w:jc w:val="center"/>
              <w:rPr>
                <w:rFonts w:ascii="Times New Roman" w:hAnsi="Times New Roman"/>
                <w:sz w:val="18"/>
                <w:szCs w:val="18"/>
              </w:rPr>
            </w:pPr>
            <w:r w:rsidRPr="00AB3122" w:rsidR="00AB2DE8">
              <w:rPr>
                <w:rFonts w:ascii="Times New Roman" w:hAnsi="Times New Roman"/>
                <w:sz w:val="18"/>
                <w:szCs w:val="18"/>
              </w:rPr>
              <w:t>O:</w:t>
            </w:r>
            <w:r w:rsidRPr="00AB3122">
              <w:rPr>
                <w:rFonts w:ascii="Times New Roman" w:hAnsi="Times New Roman"/>
                <w:sz w:val="18"/>
                <w:szCs w:val="18"/>
              </w:rPr>
              <w:t xml:space="preserve"> 1</w:t>
            </w:r>
          </w:p>
          <w:p w:rsidR="00B54FB7" w:rsidRPr="00AB3122" w:rsidP="001B2A99">
            <w:pPr>
              <w:bidi w:val="0"/>
              <w:jc w:val="center"/>
              <w:rPr>
                <w:rFonts w:ascii="Times New Roman" w:hAnsi="Times New Roman"/>
                <w:sz w:val="18"/>
                <w:szCs w:val="18"/>
              </w:rPr>
            </w:pPr>
            <w:r w:rsidRPr="00AB3122" w:rsidR="00AB2DE8">
              <w:rPr>
                <w:rFonts w:ascii="Times New Roman" w:hAnsi="Times New Roman"/>
                <w:sz w:val="18"/>
                <w:szCs w:val="18"/>
              </w:rPr>
              <w:t>P:</w:t>
            </w:r>
            <w:r w:rsidRPr="00AB3122" w:rsidR="007B7E80">
              <w:rPr>
                <w:rFonts w:ascii="Times New Roman" w:hAnsi="Times New Roman"/>
                <w:sz w:val="18"/>
                <w:szCs w:val="18"/>
              </w:rPr>
              <w:t xml:space="preserve"> f</w:t>
            </w:r>
          </w:p>
          <w:p w:rsidR="007B7E80" w:rsidRPr="00AB3122" w:rsidP="001B2A99">
            <w:pPr>
              <w:bidi w:val="0"/>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7B7E80">
              <w:rPr>
                <w:rFonts w:ascii="Times New Roman" w:hAnsi="Times New Roman"/>
                <w:sz w:val="18"/>
                <w:szCs w:val="18"/>
              </w:rPr>
              <w:t>§ 27</w:t>
            </w:r>
          </w:p>
          <w:p w:rsidR="00B54FB7" w:rsidRPr="00AB3122" w:rsidP="001B2A99">
            <w:pPr>
              <w:bidi w:val="0"/>
              <w:jc w:val="center"/>
              <w:rPr>
                <w:rFonts w:ascii="Times New Roman" w:hAnsi="Times New Roman"/>
                <w:sz w:val="18"/>
                <w:szCs w:val="18"/>
              </w:rPr>
            </w:pPr>
            <w:r w:rsidRPr="00AB3122" w:rsidR="00AB2DE8">
              <w:rPr>
                <w:rFonts w:ascii="Times New Roman" w:hAnsi="Times New Roman"/>
                <w:sz w:val="18"/>
                <w:szCs w:val="18"/>
              </w:rPr>
              <w:t>O:</w:t>
            </w:r>
            <w:r w:rsidRPr="00AB3122">
              <w:rPr>
                <w:rFonts w:ascii="Times New Roman" w:hAnsi="Times New Roman"/>
                <w:sz w:val="18"/>
                <w:szCs w:val="18"/>
              </w:rPr>
              <w:t xml:space="preserve"> 1</w:t>
            </w:r>
          </w:p>
          <w:p w:rsidR="00AF6DDE"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AB2DE8">
              <w:rPr>
                <w:rFonts w:ascii="Times New Roman" w:hAnsi="Times New Roman"/>
                <w:sz w:val="18"/>
                <w:szCs w:val="18"/>
              </w:rPr>
              <w:t>P:</w:t>
            </w:r>
            <w:r w:rsidRPr="00AB3122">
              <w:rPr>
                <w:rFonts w:ascii="Times New Roman" w:hAnsi="Times New Roman"/>
                <w:sz w:val="18"/>
                <w:szCs w:val="18"/>
              </w:rPr>
              <w:t xml:space="preserve"> a</w:t>
            </w:r>
          </w:p>
          <w:p w:rsidR="007B7E80"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AB2DE8">
              <w:rPr>
                <w:rFonts w:ascii="Times New Roman" w:hAnsi="Times New Roman"/>
                <w:sz w:val="18"/>
                <w:szCs w:val="18"/>
              </w:rPr>
              <w:t>P:</w:t>
            </w:r>
            <w:r w:rsidRPr="00AB3122">
              <w:rPr>
                <w:rFonts w:ascii="Times New Roman" w:hAnsi="Times New Roman"/>
                <w:sz w:val="18"/>
                <w:szCs w:val="18"/>
              </w:rPr>
              <w:t xml:space="preserve"> b</w:t>
            </w:r>
          </w:p>
          <w:p w:rsidR="00B54FB7" w:rsidRPr="00AB3122" w:rsidP="001B2A99">
            <w:pPr>
              <w:bidi w:val="0"/>
              <w:jc w:val="center"/>
              <w:rPr>
                <w:rFonts w:ascii="Times New Roman" w:hAnsi="Times New Roman"/>
                <w:sz w:val="18"/>
                <w:szCs w:val="18"/>
              </w:rPr>
            </w:pPr>
            <w:r w:rsidRPr="00AB3122" w:rsidR="00AB2DE8">
              <w:rPr>
                <w:rFonts w:ascii="Times New Roman" w:hAnsi="Times New Roman"/>
                <w:sz w:val="18"/>
                <w:szCs w:val="18"/>
              </w:rPr>
              <w:t>P: c</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 xml:space="preserve"> </w:t>
            </w:r>
          </w:p>
          <w:p w:rsidR="00B54FB7" w:rsidRPr="00AB3122" w:rsidP="001B2A99">
            <w:pPr>
              <w:bidi w:val="0"/>
              <w:jc w:val="center"/>
              <w:rPr>
                <w:rFonts w:ascii="Times New Roman" w:hAnsi="Times New Roman"/>
                <w:sz w:val="18"/>
                <w:szCs w:val="18"/>
              </w:rPr>
            </w:pPr>
            <w:r w:rsidRPr="00AB3122" w:rsidR="007B7E80">
              <w:rPr>
                <w:rFonts w:ascii="Times New Roman" w:hAnsi="Times New Roman"/>
                <w:sz w:val="18"/>
                <w:szCs w:val="18"/>
              </w:rPr>
              <w:t>§ 27</w:t>
            </w:r>
          </w:p>
          <w:p w:rsidR="00B54FB7" w:rsidRPr="00AB3122" w:rsidP="001B2A99">
            <w:pPr>
              <w:bidi w:val="0"/>
              <w:jc w:val="center"/>
              <w:rPr>
                <w:rFonts w:ascii="Times New Roman" w:hAnsi="Times New Roman"/>
                <w:sz w:val="18"/>
                <w:szCs w:val="18"/>
              </w:rPr>
            </w:pPr>
            <w:r w:rsidRPr="00AB3122" w:rsidR="00AB2DE8">
              <w:rPr>
                <w:rFonts w:ascii="Times New Roman" w:hAnsi="Times New Roman"/>
                <w:sz w:val="18"/>
                <w:szCs w:val="18"/>
              </w:rPr>
              <w:t>O:</w:t>
            </w:r>
            <w:r w:rsidRPr="00AB3122">
              <w:rPr>
                <w:rFonts w:ascii="Times New Roman" w:hAnsi="Times New Roman"/>
                <w:sz w:val="18"/>
                <w:szCs w:val="18"/>
              </w:rPr>
              <w:t xml:space="preserve"> 2</w:t>
            </w:r>
          </w:p>
          <w:p w:rsidR="00B54FB7" w:rsidRPr="00AB3122" w:rsidP="001B2A99">
            <w:pPr>
              <w:bidi w:val="0"/>
              <w:jc w:val="center"/>
              <w:rPr>
                <w:rFonts w:ascii="Times New Roman" w:hAnsi="Times New Roman"/>
                <w:sz w:val="18"/>
                <w:szCs w:val="18"/>
              </w:rPr>
            </w:pPr>
            <w:r w:rsidRPr="00AB3122" w:rsidR="00B373B2">
              <w:rPr>
                <w:rFonts w:ascii="Times New Roman" w:hAnsi="Times New Roman"/>
                <w:sz w:val="18"/>
                <w:szCs w:val="18"/>
              </w:rPr>
              <w:t>P:</w:t>
            </w:r>
            <w:r w:rsidRPr="00AB3122">
              <w:rPr>
                <w:rFonts w:ascii="Times New Roman" w:hAnsi="Times New Roman"/>
                <w:sz w:val="18"/>
                <w:szCs w:val="18"/>
              </w:rPr>
              <w:t xml:space="preserve"> a</w:t>
            </w:r>
          </w:p>
          <w:p w:rsidR="00B54FB7" w:rsidRPr="00AB3122" w:rsidP="001B2A99">
            <w:pPr>
              <w:bidi w:val="0"/>
              <w:jc w:val="center"/>
              <w:rPr>
                <w:rFonts w:ascii="Times New Roman" w:hAnsi="Times New Roman"/>
                <w:sz w:val="18"/>
                <w:szCs w:val="18"/>
              </w:rPr>
            </w:pPr>
            <w:r w:rsidRPr="00AB3122" w:rsidR="00B373B2">
              <w:rPr>
                <w:rFonts w:ascii="Times New Roman" w:hAnsi="Times New Roman"/>
                <w:sz w:val="18"/>
                <w:szCs w:val="18"/>
              </w:rPr>
              <w:t>P:</w:t>
            </w:r>
            <w:r w:rsidRPr="00AB3122">
              <w:rPr>
                <w:rFonts w:ascii="Times New Roman" w:hAnsi="Times New Roman"/>
                <w:sz w:val="18"/>
                <w:szCs w:val="18"/>
              </w:rPr>
              <w:t xml:space="preserve"> b</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B373B2">
              <w:rPr>
                <w:rFonts w:ascii="Times New Roman" w:hAnsi="Times New Roman"/>
                <w:sz w:val="18"/>
                <w:szCs w:val="18"/>
              </w:rPr>
              <w:t>P: c</w:t>
            </w:r>
          </w:p>
          <w:p w:rsidR="00B54FB7" w:rsidRPr="00AB3122" w:rsidP="001B2A99">
            <w:pPr>
              <w:bidi w:val="0"/>
              <w:jc w:val="center"/>
              <w:rPr>
                <w:rFonts w:ascii="Times New Roman" w:hAnsi="Times New Roman"/>
                <w:sz w:val="18"/>
                <w:szCs w:val="18"/>
              </w:rPr>
            </w:pPr>
            <w:r w:rsidRPr="00AB3122" w:rsidR="00B373B2">
              <w:rPr>
                <w:rFonts w:ascii="Times New Roman" w:hAnsi="Times New Roman"/>
                <w:sz w:val="18"/>
                <w:szCs w:val="18"/>
              </w:rPr>
              <w:t>P: d</w:t>
            </w:r>
          </w:p>
          <w:p w:rsidR="00B54FB7" w:rsidRPr="00AB3122" w:rsidP="001B2A99">
            <w:pPr>
              <w:bidi w:val="0"/>
              <w:jc w:val="center"/>
              <w:rPr>
                <w:rFonts w:ascii="Times New Roman" w:hAnsi="Times New Roman"/>
                <w:sz w:val="18"/>
                <w:szCs w:val="18"/>
              </w:rPr>
            </w:pPr>
            <w:r w:rsidRPr="00AB3122" w:rsidR="00B373B2">
              <w:rPr>
                <w:rFonts w:ascii="Times New Roman" w:hAnsi="Times New Roman"/>
                <w:sz w:val="18"/>
                <w:szCs w:val="18"/>
              </w:rPr>
              <w:t>P: e</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B373B2">
              <w:rPr>
                <w:rFonts w:ascii="Times New Roman" w:hAnsi="Times New Roman"/>
                <w:sz w:val="18"/>
                <w:szCs w:val="18"/>
              </w:rPr>
              <w:t>P: f</w:t>
            </w:r>
          </w:p>
          <w:p w:rsidR="00B54FB7" w:rsidRPr="00AB3122" w:rsidP="001B2A99">
            <w:pPr>
              <w:bidi w:val="0"/>
              <w:jc w:val="center"/>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AB2DE8" w:rsidRPr="00AB3122" w:rsidP="00AB2DE8">
            <w:pPr>
              <w:pStyle w:val="ListParagraph"/>
              <w:autoSpaceDE/>
              <w:autoSpaceDN/>
              <w:bidi w:val="0"/>
              <w:ind w:left="0"/>
              <w:contextualSpacing w:val="0"/>
              <w:jc w:val="both"/>
              <w:rPr>
                <w:rFonts w:ascii="Times New Roman" w:hAnsi="Times New Roman"/>
                <w:color w:val="0000FF"/>
                <w:sz w:val="18"/>
                <w:szCs w:val="18"/>
              </w:rPr>
            </w:pPr>
            <w:r w:rsidRPr="00AB3122">
              <w:rPr>
                <w:rFonts w:ascii="Times New Roman" w:hAnsi="Times New Roman"/>
                <w:sz w:val="18"/>
                <w:szCs w:val="18"/>
              </w:rPr>
              <w:t xml:space="preserve">Prechodný pobyt oprávňuje </w:t>
            </w:r>
            <w:r w:rsidRPr="00AB3122">
              <w:rPr>
                <w:rFonts w:ascii="Times New Roman" w:hAnsi="Times New Roman"/>
                <w:color w:val="000000"/>
                <w:sz w:val="18"/>
                <w:szCs w:val="18"/>
              </w:rPr>
              <w:t>štátneho príslušníka tretej krajiny zdržiavať sa, vycestovať a opätovne vstupovať na územie Slovenskej republiky v čase, na aký</w:t>
            </w:r>
            <w:r w:rsidRPr="00AB3122">
              <w:rPr>
                <w:rFonts w:ascii="Times New Roman" w:hAnsi="Times New Roman"/>
                <w:sz w:val="18"/>
                <w:szCs w:val="18"/>
              </w:rPr>
              <w:t xml:space="preserve"> mu bol policajným útvarom udelený prechodný pobyt.</w:t>
            </w:r>
          </w:p>
          <w:p w:rsidR="00A77BAD" w:rsidRPr="00AB3122" w:rsidP="001B2A99">
            <w:pPr>
              <w:autoSpaceDE/>
              <w:autoSpaceDN/>
              <w:bidi w:val="0"/>
              <w:jc w:val="both"/>
              <w:rPr>
                <w:rFonts w:ascii="Times New Roman" w:hAnsi="Times New Roman"/>
                <w:sz w:val="18"/>
                <w:szCs w:val="18"/>
              </w:rPr>
            </w:pPr>
          </w:p>
          <w:p w:rsidR="007B7E80" w:rsidRPr="00AB3122" w:rsidP="007B7E80">
            <w:pPr>
              <w:bidi w:val="0"/>
              <w:jc w:val="both"/>
              <w:rPr>
                <w:rFonts w:ascii="Times New Roman" w:hAnsi="Times New Roman"/>
                <w:sz w:val="18"/>
                <w:szCs w:val="18"/>
              </w:rPr>
            </w:pPr>
            <w:r w:rsidRPr="00AB3122">
              <w:rPr>
                <w:rFonts w:ascii="Times New Roman" w:hAnsi="Times New Roman"/>
                <w:sz w:val="18"/>
                <w:szCs w:val="18"/>
              </w:rPr>
              <w:t xml:space="preserve">Prechodný pobyt môže policajný útvar udeliť štátnemu príslušníkovi tretej krajiny </w:t>
            </w:r>
          </w:p>
          <w:p w:rsidR="007B7E80" w:rsidRPr="00AB3122" w:rsidP="007B7E80">
            <w:pPr>
              <w:bidi w:val="0"/>
              <w:jc w:val="both"/>
              <w:rPr>
                <w:rFonts w:ascii="Times New Roman" w:hAnsi="Times New Roman"/>
                <w:sz w:val="18"/>
                <w:szCs w:val="18"/>
              </w:rPr>
            </w:pPr>
            <w:r w:rsidRPr="00AB3122">
              <w:rPr>
                <w:rFonts w:ascii="Times New Roman" w:hAnsi="Times New Roman"/>
                <w:sz w:val="18"/>
                <w:szCs w:val="18"/>
              </w:rPr>
              <w:t>f) na účel zlúčenia rodiny,</w:t>
            </w:r>
          </w:p>
          <w:p w:rsidR="007B7E80" w:rsidRPr="00AB3122" w:rsidP="00AF6DDE">
            <w:pPr>
              <w:bidi w:val="0"/>
              <w:jc w:val="both"/>
              <w:rPr>
                <w:rFonts w:ascii="Times New Roman" w:hAnsi="Times New Roman"/>
                <w:sz w:val="18"/>
                <w:szCs w:val="18"/>
              </w:rPr>
            </w:pPr>
            <w:r w:rsidRPr="00AB3122">
              <w:rPr>
                <w:rFonts w:ascii="Times New Roman" w:hAnsi="Times New Roman"/>
                <w:sz w:val="18"/>
                <w:szCs w:val="18"/>
              </w:rPr>
              <w:t xml:space="preserve"> </w:t>
            </w:r>
          </w:p>
          <w:p w:rsidR="00AB2DE8" w:rsidRPr="00AB3122" w:rsidP="00AB2DE8">
            <w:pPr>
              <w:autoSpaceDE/>
              <w:autoSpaceDN/>
              <w:bidi w:val="0"/>
              <w:jc w:val="both"/>
              <w:rPr>
                <w:rFonts w:ascii="Times New Roman" w:hAnsi="Times New Roman"/>
                <w:sz w:val="18"/>
                <w:szCs w:val="18"/>
              </w:rPr>
            </w:pPr>
            <w:r w:rsidRPr="00AB3122">
              <w:rPr>
                <w:rFonts w:ascii="Times New Roman" w:hAnsi="Times New Roman"/>
                <w:sz w:val="18"/>
                <w:szCs w:val="18"/>
              </w:rPr>
              <w:t xml:space="preserve">Prechodný pobyt na účel zlúčenia rodiny udelí policajný útvar, </w:t>
            </w:r>
            <w:r w:rsidRPr="00AB3122">
              <w:rPr>
                <w:rFonts w:ascii="Times New Roman" w:hAnsi="Times New Roman"/>
                <w:color w:val="000000"/>
                <w:sz w:val="18"/>
                <w:szCs w:val="18"/>
              </w:rPr>
              <w:t xml:space="preserve">ak nie sú dôvody na zamietnutie žiadosti podľa § 33 ods. 3, </w:t>
            </w:r>
            <w:r w:rsidRPr="00AB3122">
              <w:rPr>
                <w:rFonts w:ascii="Times New Roman" w:hAnsi="Times New Roman"/>
                <w:sz w:val="18"/>
                <w:szCs w:val="18"/>
              </w:rPr>
              <w:t>štátnemu príslušníkovi tretej krajiny, ktorý je</w:t>
            </w:r>
          </w:p>
          <w:p w:rsidR="00AB2DE8" w:rsidRPr="00AB3122" w:rsidP="00AF6DDE">
            <w:pPr>
              <w:numPr>
                <w:numId w:val="26"/>
              </w:numPr>
              <w:autoSpaceDE/>
              <w:autoSpaceDN/>
              <w:bidi w:val="0"/>
              <w:ind w:left="213" w:hanging="213"/>
              <w:jc w:val="both"/>
              <w:rPr>
                <w:rFonts w:ascii="Times New Roman" w:hAnsi="Times New Roman"/>
                <w:color w:val="000000"/>
                <w:sz w:val="18"/>
                <w:szCs w:val="18"/>
              </w:rPr>
            </w:pPr>
            <w:r w:rsidRPr="00AB3122">
              <w:rPr>
                <w:rFonts w:ascii="Times New Roman" w:hAnsi="Times New Roman"/>
                <w:sz w:val="18"/>
                <w:szCs w:val="18"/>
              </w:rPr>
              <w:t>rodinným príslušníkom štátneho príslušníka tretej krajiny s prechodným pobytom alebo s trvalým pobytom</w:t>
            </w:r>
            <w:r w:rsidRPr="00AB3122">
              <w:rPr>
                <w:rFonts w:ascii="Times New Roman" w:hAnsi="Times New Roman"/>
                <w:color w:val="000000"/>
                <w:sz w:val="18"/>
                <w:szCs w:val="18"/>
              </w:rPr>
              <w:t xml:space="preserve">, </w:t>
            </w:r>
          </w:p>
          <w:p w:rsidR="00AB2DE8" w:rsidRPr="00AB3122" w:rsidP="00AF6DDE">
            <w:pPr>
              <w:numPr>
                <w:numId w:val="26"/>
              </w:numPr>
              <w:autoSpaceDE/>
              <w:autoSpaceDN/>
              <w:bidi w:val="0"/>
              <w:ind w:left="213" w:hanging="213"/>
              <w:jc w:val="both"/>
              <w:rPr>
                <w:rFonts w:ascii="Times New Roman" w:hAnsi="Times New Roman"/>
                <w:sz w:val="18"/>
                <w:szCs w:val="18"/>
              </w:rPr>
            </w:pPr>
            <w:r w:rsidRPr="00AB3122">
              <w:rPr>
                <w:rFonts w:ascii="Times New Roman" w:hAnsi="Times New Roman"/>
                <w:sz w:val="18"/>
                <w:szCs w:val="18"/>
              </w:rPr>
              <w:t>príbuzným v priamom vzostupnom rade azylanta mladšieho ako 18 rokov,</w:t>
            </w:r>
          </w:p>
          <w:p w:rsidR="007B7E80" w:rsidRPr="00AB3122" w:rsidP="00AF6DDE">
            <w:pPr>
              <w:numPr>
                <w:numId w:val="26"/>
              </w:numPr>
              <w:autoSpaceDE/>
              <w:autoSpaceDN/>
              <w:bidi w:val="0"/>
              <w:ind w:left="213" w:hanging="213"/>
              <w:jc w:val="both"/>
              <w:rPr>
                <w:rFonts w:ascii="Times New Roman" w:hAnsi="Times New Roman"/>
                <w:color w:val="000000"/>
                <w:sz w:val="18"/>
                <w:szCs w:val="18"/>
              </w:rPr>
            </w:pPr>
            <w:r w:rsidRPr="00AB3122" w:rsidR="00AB2DE8">
              <w:rPr>
                <w:rFonts w:ascii="Times New Roman" w:hAnsi="Times New Roman"/>
                <w:sz w:val="18"/>
                <w:szCs w:val="18"/>
              </w:rPr>
              <w:t>závislou osobou podľa medzinárodnej zmluvy.</w:t>
            </w:r>
          </w:p>
          <w:p w:rsidR="007B7E80" w:rsidRPr="00AB3122" w:rsidP="007B7E80">
            <w:pPr>
              <w:tabs>
                <w:tab w:val="num" w:pos="0"/>
              </w:tabs>
              <w:bidi w:val="0"/>
              <w:jc w:val="both"/>
              <w:rPr>
                <w:rFonts w:ascii="Times New Roman" w:hAnsi="Times New Roman"/>
                <w:sz w:val="18"/>
                <w:szCs w:val="18"/>
              </w:rPr>
            </w:pPr>
          </w:p>
          <w:p w:rsidR="00B373B2" w:rsidRPr="00AB3122" w:rsidP="00B373B2">
            <w:pPr>
              <w:pStyle w:val="ListParagraph"/>
              <w:autoSpaceDE/>
              <w:autoSpaceDN/>
              <w:bidi w:val="0"/>
              <w:ind w:left="0"/>
              <w:contextualSpacing w:val="0"/>
              <w:jc w:val="both"/>
              <w:rPr>
                <w:rFonts w:ascii="Times New Roman" w:hAnsi="Times New Roman"/>
                <w:sz w:val="18"/>
                <w:szCs w:val="18"/>
              </w:rPr>
            </w:pPr>
            <w:r w:rsidRPr="00AB3122">
              <w:rPr>
                <w:rFonts w:ascii="Times New Roman" w:hAnsi="Times New Roman"/>
                <w:sz w:val="18"/>
                <w:szCs w:val="18"/>
              </w:rPr>
              <w:t xml:space="preserve">Za rodinného príslušníka štátneho príslušníka tretej krajiny podľa odseku 1 písm. a)  sa považuje </w:t>
            </w:r>
          </w:p>
          <w:p w:rsidR="00B373B2" w:rsidRPr="00AB3122" w:rsidP="00AF6DDE">
            <w:pPr>
              <w:numPr>
                <w:numId w:val="4"/>
              </w:numPr>
              <w:tabs>
                <w:tab w:val="clear" w:pos="720"/>
              </w:tabs>
              <w:autoSpaceDE/>
              <w:autoSpaceDN/>
              <w:bidi w:val="0"/>
              <w:ind w:left="213" w:hanging="213"/>
              <w:jc w:val="both"/>
              <w:rPr>
                <w:rFonts w:ascii="Times New Roman" w:hAnsi="Times New Roman"/>
                <w:sz w:val="18"/>
                <w:szCs w:val="18"/>
              </w:rPr>
            </w:pPr>
            <w:r w:rsidRPr="00AB3122">
              <w:rPr>
                <w:rFonts w:ascii="Times New Roman" w:hAnsi="Times New Roman"/>
                <w:sz w:val="18"/>
                <w:szCs w:val="18"/>
              </w:rPr>
              <w:t>manžel, ak manželia majú najmenej 18 rokov,</w:t>
            </w:r>
          </w:p>
          <w:p w:rsidR="00B373B2" w:rsidRPr="00AB3122" w:rsidP="00AF6DDE">
            <w:pPr>
              <w:numPr>
                <w:numId w:val="4"/>
              </w:numPr>
              <w:tabs>
                <w:tab w:val="clear" w:pos="720"/>
              </w:tabs>
              <w:autoSpaceDE/>
              <w:autoSpaceDN/>
              <w:bidi w:val="0"/>
              <w:ind w:left="213" w:hanging="213"/>
              <w:jc w:val="both"/>
              <w:rPr>
                <w:rFonts w:ascii="Times New Roman" w:hAnsi="Times New Roman"/>
                <w:sz w:val="18"/>
                <w:szCs w:val="18"/>
              </w:rPr>
            </w:pPr>
            <w:r w:rsidRPr="00AB3122">
              <w:rPr>
                <w:rFonts w:ascii="Times New Roman" w:hAnsi="Times New Roman"/>
                <w:sz w:val="18"/>
                <w:szCs w:val="18"/>
              </w:rPr>
              <w:t>slobodné dieťa mladšie ako 18 rokov štátneho príslušníka tretej krajiny a jeho manžela,</w:t>
            </w:r>
          </w:p>
          <w:p w:rsidR="00B373B2" w:rsidRPr="00AB3122" w:rsidP="00AF6DDE">
            <w:pPr>
              <w:numPr>
                <w:numId w:val="4"/>
              </w:numPr>
              <w:tabs>
                <w:tab w:val="clear" w:pos="720"/>
              </w:tabs>
              <w:autoSpaceDE/>
              <w:autoSpaceDN/>
              <w:bidi w:val="0"/>
              <w:ind w:left="213" w:hanging="213"/>
              <w:jc w:val="both"/>
              <w:rPr>
                <w:rFonts w:ascii="Times New Roman" w:hAnsi="Times New Roman"/>
                <w:sz w:val="18"/>
                <w:szCs w:val="18"/>
              </w:rPr>
            </w:pPr>
            <w:r w:rsidRPr="00AB3122">
              <w:rPr>
                <w:rFonts w:ascii="Times New Roman" w:hAnsi="Times New Roman"/>
                <w:sz w:val="18"/>
                <w:szCs w:val="18"/>
              </w:rPr>
              <w:t>jeho slobodné dieťa mladšie ako 18 rokov,</w:t>
            </w:r>
          </w:p>
          <w:p w:rsidR="00B373B2" w:rsidRPr="00AB3122" w:rsidP="00AF6DDE">
            <w:pPr>
              <w:numPr>
                <w:numId w:val="4"/>
              </w:numPr>
              <w:tabs>
                <w:tab w:val="clear" w:pos="720"/>
              </w:tabs>
              <w:autoSpaceDE/>
              <w:autoSpaceDN/>
              <w:bidi w:val="0"/>
              <w:ind w:left="213" w:hanging="213"/>
              <w:jc w:val="both"/>
              <w:rPr>
                <w:rFonts w:ascii="Times New Roman" w:hAnsi="Times New Roman"/>
                <w:sz w:val="18"/>
                <w:szCs w:val="18"/>
              </w:rPr>
            </w:pPr>
            <w:r w:rsidRPr="00AB3122">
              <w:rPr>
                <w:rFonts w:ascii="Times New Roman" w:hAnsi="Times New Roman"/>
                <w:sz w:val="18"/>
                <w:szCs w:val="18"/>
              </w:rPr>
              <w:t>slobodné dieťa jeho manžela mladšie ako 18 rokov,</w:t>
            </w:r>
          </w:p>
          <w:p w:rsidR="00B373B2" w:rsidRPr="00AB3122" w:rsidP="00AF6DDE">
            <w:pPr>
              <w:numPr>
                <w:numId w:val="4"/>
              </w:numPr>
              <w:tabs>
                <w:tab w:val="clear" w:pos="720"/>
              </w:tabs>
              <w:autoSpaceDE/>
              <w:autoSpaceDN/>
              <w:bidi w:val="0"/>
              <w:ind w:left="213" w:hanging="213"/>
              <w:jc w:val="both"/>
              <w:rPr>
                <w:rFonts w:ascii="Times New Roman" w:hAnsi="Times New Roman"/>
                <w:sz w:val="18"/>
                <w:szCs w:val="18"/>
              </w:rPr>
            </w:pPr>
            <w:r w:rsidRPr="00AB3122">
              <w:rPr>
                <w:rFonts w:ascii="Times New Roman" w:hAnsi="Times New Roman"/>
                <w:sz w:val="18"/>
                <w:szCs w:val="18"/>
              </w:rPr>
              <w:t>jeho nezaopatrené slobodné dieťa staršie ako 18 rokov alebo nezaopatrené slobodné dieťa staršie ako 18 rokov jeho manžela, ktoré sa o seba nedokáže postarať z dôvodu dlhodobého nepriaznivého zdravotného stavu,</w:t>
            </w:r>
          </w:p>
          <w:p w:rsidR="00B54FB7" w:rsidRPr="00AB3122" w:rsidP="00AF6DDE">
            <w:pPr>
              <w:numPr>
                <w:numId w:val="4"/>
              </w:numPr>
              <w:tabs>
                <w:tab w:val="num" w:pos="0"/>
                <w:tab w:val="clear" w:pos="720"/>
              </w:tabs>
              <w:autoSpaceDE/>
              <w:autoSpaceDN/>
              <w:bidi w:val="0"/>
              <w:ind w:left="213" w:hanging="213"/>
              <w:jc w:val="both"/>
              <w:rPr>
                <w:rFonts w:ascii="Times New Roman" w:hAnsi="Times New Roman"/>
                <w:sz w:val="18"/>
                <w:szCs w:val="18"/>
              </w:rPr>
            </w:pPr>
            <w:r w:rsidRPr="00AB3122" w:rsidR="00B373B2">
              <w:rPr>
                <w:rFonts w:ascii="Times New Roman" w:hAnsi="Times New Roman"/>
                <w:sz w:val="18"/>
                <w:szCs w:val="18"/>
              </w:rPr>
              <w:t>jeho rodič alebo rodič jeho manžela, ktorý je odkázaný na jeho starostlivosť a v krajine odkiaľ prichádza nepožíva náležitú rodinnú podporu.</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Č:2</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P:e</w:t>
            </w:r>
          </w:p>
          <w:p w:rsidR="00B54FB7" w:rsidRPr="00AB3122" w:rsidP="001B2A99">
            <w:pPr>
              <w:bidi w:val="0"/>
              <w:jc w:val="center"/>
              <w:rPr>
                <w:rFonts w:ascii="Times New Roman" w:hAnsi="Times New Roman"/>
                <w:sz w:val="18"/>
                <w:szCs w:val="18"/>
              </w:rPr>
            </w:pP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“povolenie na pobyt” je každé povolenie vydané orgánmi členského štátu, ktoré umožňuje štátnemu príslušníkovi tretej krajiny oprávnený pobyt na jeho území v súlade s ustanoveniami článku 1 ods. 2 písm. a) nariadenia Rady (ES) č. 1030/2002 z 13. júna 2002, ktorým sa stanovuje jednotný formát povolení na pobyt pre štátnych príslušníkov tretích štátov;</w:t>
            </w:r>
          </w:p>
          <w:p w:rsidR="00B54FB7" w:rsidRPr="00ED7863" w:rsidP="00ED7863">
            <w:pPr>
              <w:pStyle w:val="NoSpacing"/>
              <w:bidi w:val="0"/>
              <w:jc w:val="both"/>
              <w:rPr>
                <w:rFonts w:ascii="Times New Roman" w:hAnsi="Times New Roman"/>
                <w:i/>
                <w:i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w:t>
            </w:r>
          </w:p>
          <w:p w:rsidR="00B54FB7" w:rsidRPr="00AB3122" w:rsidP="001B2A99">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96040">
            <w:pPr>
              <w:bidi w:val="0"/>
              <w:jc w:val="center"/>
              <w:rPr>
                <w:rFonts w:ascii="Times New Roman" w:hAnsi="Times New Roman"/>
                <w:sz w:val="18"/>
                <w:szCs w:val="18"/>
              </w:rPr>
            </w:pPr>
            <w:r w:rsidRPr="00AB3122" w:rsidR="00A46114">
              <w:rPr>
                <w:rFonts w:ascii="Times New Roman" w:hAnsi="Times New Roman"/>
                <w:bCs/>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 20</w:t>
            </w:r>
          </w:p>
          <w:p w:rsidR="00B54FB7" w:rsidRPr="00AB3122" w:rsidP="001B2A99">
            <w:pPr>
              <w:bidi w:val="0"/>
              <w:jc w:val="center"/>
              <w:rPr>
                <w:rFonts w:ascii="Times New Roman" w:hAnsi="Times New Roman"/>
                <w:sz w:val="18"/>
                <w:szCs w:val="18"/>
              </w:rPr>
            </w:pPr>
            <w:r w:rsidRPr="00AB3122" w:rsidR="00483A3F">
              <w:rPr>
                <w:rFonts w:ascii="Times New Roman" w:hAnsi="Times New Roman"/>
                <w:sz w:val="18"/>
                <w:szCs w:val="18"/>
              </w:rPr>
              <w:t>O:</w:t>
            </w:r>
            <w:r w:rsidRPr="00AB3122">
              <w:rPr>
                <w:rFonts w:ascii="Times New Roman" w:hAnsi="Times New Roman"/>
                <w:sz w:val="18"/>
                <w:szCs w:val="18"/>
              </w:rPr>
              <w:t xml:space="preserve"> 1</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 72</w:t>
            </w:r>
          </w:p>
          <w:p w:rsidR="00B54FB7" w:rsidRPr="00AB3122" w:rsidP="001B2A99">
            <w:pPr>
              <w:bidi w:val="0"/>
              <w:jc w:val="center"/>
              <w:rPr>
                <w:rFonts w:ascii="Times New Roman" w:hAnsi="Times New Roman"/>
                <w:sz w:val="18"/>
                <w:szCs w:val="18"/>
              </w:rPr>
            </w:pPr>
            <w:r w:rsidRPr="00AB3122" w:rsidR="00483A3F">
              <w:rPr>
                <w:rFonts w:ascii="Times New Roman" w:hAnsi="Times New Roman"/>
                <w:sz w:val="18"/>
                <w:szCs w:val="18"/>
              </w:rPr>
              <w:t>O:</w:t>
            </w:r>
            <w:r w:rsidRPr="00AB3122">
              <w:rPr>
                <w:rFonts w:ascii="Times New Roman" w:hAnsi="Times New Roman"/>
                <w:sz w:val="18"/>
                <w:szCs w:val="18"/>
              </w:rPr>
              <w:t xml:space="preserve"> 1</w:t>
            </w:r>
          </w:p>
          <w:p w:rsidR="00B54FB7" w:rsidRPr="00AB3122" w:rsidP="001B2A99">
            <w:pPr>
              <w:bidi w:val="0"/>
              <w:jc w:val="center"/>
              <w:rPr>
                <w:rFonts w:ascii="Times New Roman" w:hAnsi="Times New Roman"/>
                <w:sz w:val="18"/>
                <w:szCs w:val="18"/>
              </w:rPr>
            </w:pPr>
            <w:r w:rsidRPr="00AB3122" w:rsidR="00483A3F">
              <w:rPr>
                <w:rFonts w:ascii="Times New Roman" w:hAnsi="Times New Roman"/>
                <w:sz w:val="18"/>
                <w:szCs w:val="18"/>
              </w:rPr>
              <w:t>V:</w:t>
            </w:r>
            <w:r w:rsidRPr="00AB3122">
              <w:rPr>
                <w:rFonts w:ascii="Times New Roman" w:hAnsi="Times New Roman"/>
                <w:sz w:val="18"/>
                <w:szCs w:val="18"/>
              </w:rPr>
              <w:t xml:space="preserve"> 1</w:t>
            </w:r>
          </w:p>
          <w:p w:rsidR="00B54FB7" w:rsidRPr="00AB3122" w:rsidP="001B2A99">
            <w:pPr>
              <w:bidi w:val="0"/>
              <w:jc w:val="center"/>
              <w:rPr>
                <w:rFonts w:ascii="Times New Roman" w:hAnsi="Times New Roman"/>
                <w:sz w:val="18"/>
                <w:szCs w:val="18"/>
              </w:rPr>
            </w:pPr>
          </w:p>
          <w:p w:rsidR="00B54FB7" w:rsidRPr="00AB3122" w:rsidP="00483A3F">
            <w:pPr>
              <w:bidi w:val="0"/>
              <w:jc w:val="center"/>
              <w:rPr>
                <w:rFonts w:ascii="Times New Roman" w:hAnsi="Times New Roman"/>
                <w:sz w:val="18"/>
                <w:szCs w:val="18"/>
              </w:rPr>
            </w:pPr>
            <w:r w:rsidRPr="00AB3122" w:rsidR="00483A3F">
              <w:rPr>
                <w:rFonts w:ascii="Times New Roman" w:hAnsi="Times New Roman"/>
                <w:sz w:val="18"/>
                <w:szCs w:val="18"/>
              </w:rPr>
              <w:t>O:</w:t>
            </w:r>
            <w:r w:rsidRPr="00AB3122">
              <w:rPr>
                <w:rFonts w:ascii="Times New Roman" w:hAnsi="Times New Roman"/>
                <w:sz w:val="18"/>
                <w:szCs w:val="18"/>
              </w:rPr>
              <w:t xml:space="preserve"> 2</w:t>
            </w: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483A3F" w:rsidRPr="00AB3122" w:rsidP="00483A3F">
            <w:pPr>
              <w:pStyle w:val="ListParagraph"/>
              <w:autoSpaceDE/>
              <w:autoSpaceDN/>
              <w:bidi w:val="0"/>
              <w:ind w:left="0"/>
              <w:contextualSpacing w:val="0"/>
              <w:jc w:val="both"/>
              <w:rPr>
                <w:rFonts w:ascii="Times New Roman" w:hAnsi="Times New Roman"/>
                <w:color w:val="000000"/>
                <w:sz w:val="18"/>
                <w:szCs w:val="18"/>
              </w:rPr>
            </w:pPr>
            <w:r w:rsidRPr="00AB3122">
              <w:rPr>
                <w:rFonts w:ascii="Times New Roman" w:hAnsi="Times New Roman"/>
                <w:color w:val="000000"/>
                <w:sz w:val="18"/>
                <w:szCs w:val="18"/>
              </w:rPr>
              <w:t>Prechodný pobyt oprávňuje štátneho príslušníka tretej krajiny zdržiavať sa, vycestovať a opätovne vstupovať na územie Slovenskej republiky v čase, na aký mu bol policajným útvarom udelený.</w:t>
            </w:r>
          </w:p>
          <w:p w:rsidR="00B54FB7" w:rsidRPr="00AB3122" w:rsidP="001B2A99">
            <w:pPr>
              <w:bidi w:val="0"/>
              <w:jc w:val="both"/>
              <w:rPr>
                <w:rFonts w:ascii="Times New Roman" w:hAnsi="Times New Roman"/>
                <w:color w:val="000000"/>
                <w:sz w:val="18"/>
                <w:szCs w:val="18"/>
              </w:rPr>
            </w:pPr>
          </w:p>
          <w:p w:rsidR="00483A3F" w:rsidRPr="00AB3122" w:rsidP="00483A3F">
            <w:pPr>
              <w:bidi w:val="0"/>
              <w:jc w:val="both"/>
              <w:rPr>
                <w:rFonts w:ascii="Times New Roman" w:hAnsi="Times New Roman"/>
                <w:sz w:val="18"/>
                <w:szCs w:val="18"/>
              </w:rPr>
            </w:pPr>
            <w:r w:rsidRPr="00AB3122">
              <w:rPr>
                <w:rFonts w:ascii="Times New Roman" w:hAnsi="Times New Roman"/>
                <w:sz w:val="18"/>
                <w:szCs w:val="18"/>
              </w:rPr>
              <w:t xml:space="preserve">Policajný útvar vydá  štátnemu príslušníkovi tretej krajiny doklad o pobyte do 30 dní od udelenia pobytu alebo od podania žiadosti o vydanie dokladu o pobyte. </w:t>
            </w:r>
          </w:p>
          <w:p w:rsidR="00AF6DDE" w:rsidP="00AF6DDE">
            <w:pPr>
              <w:bidi w:val="0"/>
              <w:jc w:val="both"/>
              <w:rPr>
                <w:rFonts w:ascii="Times New Roman" w:hAnsi="Times New Roman"/>
                <w:sz w:val="18"/>
                <w:szCs w:val="18"/>
              </w:rPr>
            </w:pPr>
          </w:p>
          <w:p w:rsidR="00B54FB7" w:rsidRPr="00AB3122" w:rsidP="00AF6DDE">
            <w:pPr>
              <w:bidi w:val="0"/>
              <w:jc w:val="both"/>
              <w:rPr>
                <w:rFonts w:ascii="Times New Roman" w:hAnsi="Times New Roman"/>
                <w:color w:val="000000"/>
                <w:sz w:val="18"/>
                <w:szCs w:val="18"/>
              </w:rPr>
            </w:pPr>
            <w:r w:rsidRPr="00AB3122" w:rsidR="00483A3F">
              <w:rPr>
                <w:rFonts w:ascii="Times New Roman" w:hAnsi="Times New Roman"/>
                <w:sz w:val="18"/>
                <w:szCs w:val="18"/>
              </w:rPr>
              <w:t>Doklad o pobyte obsahuje údaje o  štátnom príslušníkovi tretej krajiny uvedené v osobitnom predpise.</w:t>
            </w:r>
            <w:r w:rsidRPr="00AB3122" w:rsidR="00AF6DDE">
              <w:rPr>
                <w:rFonts w:ascii="Times New Roman" w:hAnsi="Times New Roman"/>
                <w:color w:val="000000"/>
                <w:sz w:val="18"/>
                <w:szCs w:val="18"/>
              </w:rPr>
              <w:t xml:space="preserve"> </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7B1061" w:rsidRPr="00AB3122" w:rsidP="001B2A99">
            <w:pPr>
              <w:bidi w:val="0"/>
              <w:jc w:val="center"/>
              <w:rPr>
                <w:rFonts w:ascii="Times New Roman" w:hAnsi="Times New Roman"/>
                <w:sz w:val="18"/>
                <w:szCs w:val="18"/>
              </w:rPr>
            </w:pPr>
            <w:r w:rsidRPr="00AB3122" w:rsidR="00B54FB7">
              <w:rPr>
                <w:rFonts w:ascii="Times New Roman" w:hAnsi="Times New Roman"/>
                <w:sz w:val="18"/>
                <w:szCs w:val="18"/>
              </w:rPr>
              <w:t>Ú</w:t>
            </w:r>
          </w:p>
          <w:p w:rsidR="007B1061" w:rsidRPr="00AB3122" w:rsidP="007B1061">
            <w:pPr>
              <w:bidi w:val="0"/>
              <w:rPr>
                <w:rFonts w:ascii="Times New Roman" w:hAnsi="Times New Roman"/>
                <w:sz w:val="18"/>
                <w:szCs w:val="18"/>
              </w:rPr>
            </w:pPr>
          </w:p>
          <w:p w:rsidR="007B1061" w:rsidRPr="00AB3122" w:rsidP="007B1061">
            <w:pPr>
              <w:bidi w:val="0"/>
              <w:rPr>
                <w:rFonts w:ascii="Times New Roman" w:hAnsi="Times New Roman"/>
                <w:sz w:val="18"/>
                <w:szCs w:val="18"/>
              </w:rPr>
            </w:pPr>
          </w:p>
          <w:p w:rsidR="007B1061" w:rsidRPr="00AB3122" w:rsidP="007B1061">
            <w:pPr>
              <w:bidi w:val="0"/>
              <w:rPr>
                <w:rFonts w:ascii="Times New Roman" w:hAnsi="Times New Roman"/>
                <w:sz w:val="18"/>
                <w:szCs w:val="18"/>
              </w:rPr>
            </w:pPr>
          </w:p>
          <w:p w:rsidR="007B1061" w:rsidRPr="00AB3122" w:rsidP="007B1061">
            <w:pPr>
              <w:bidi w:val="0"/>
              <w:rPr>
                <w:rFonts w:ascii="Times New Roman" w:hAnsi="Times New Roman"/>
                <w:sz w:val="18"/>
                <w:szCs w:val="18"/>
              </w:rPr>
            </w:pPr>
          </w:p>
          <w:p w:rsidR="007B1061" w:rsidRPr="00AB3122" w:rsidP="007B1061">
            <w:pPr>
              <w:bidi w:val="0"/>
              <w:rPr>
                <w:rFonts w:ascii="Times New Roman" w:hAnsi="Times New Roman"/>
                <w:sz w:val="18"/>
                <w:szCs w:val="18"/>
              </w:rPr>
            </w:pPr>
          </w:p>
          <w:p w:rsidR="007B1061" w:rsidRPr="00AB3122" w:rsidP="007B1061">
            <w:pPr>
              <w:bidi w:val="0"/>
              <w:rPr>
                <w:rFonts w:ascii="Times New Roman" w:hAnsi="Times New Roman"/>
                <w:sz w:val="18"/>
                <w:szCs w:val="18"/>
              </w:rPr>
            </w:pPr>
          </w:p>
          <w:p w:rsidR="007B1061" w:rsidRPr="00AB3122" w:rsidP="007B1061">
            <w:pPr>
              <w:bidi w:val="0"/>
              <w:rPr>
                <w:rFonts w:ascii="Times New Roman" w:hAnsi="Times New Roman"/>
                <w:sz w:val="18"/>
                <w:szCs w:val="18"/>
              </w:rPr>
            </w:pPr>
          </w:p>
          <w:p w:rsidR="00B54FB7" w:rsidRPr="00AB3122" w:rsidP="007B1061">
            <w:pPr>
              <w:bidi w:val="0"/>
              <w:jc w:val="center"/>
              <w:rPr>
                <w:rFonts w:ascii="Times New Roman" w:hAnsi="Times New Roman"/>
                <w:sz w:val="18"/>
                <w:szCs w:val="18"/>
              </w:rPr>
            </w:pP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Č:2</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P:f</w:t>
            </w:r>
          </w:p>
          <w:p w:rsidR="00B54FB7" w:rsidRPr="00AB3122" w:rsidP="001B2A99">
            <w:pPr>
              <w:bidi w:val="0"/>
              <w:jc w:val="center"/>
              <w:rPr>
                <w:rFonts w:ascii="Times New Roman" w:hAnsi="Times New Roman"/>
                <w:sz w:val="18"/>
                <w:szCs w:val="18"/>
              </w:rPr>
            </w:pP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i/>
                <w:iCs/>
                <w:sz w:val="18"/>
                <w:szCs w:val="18"/>
              </w:rPr>
            </w:pPr>
            <w:r w:rsidRPr="00ED7863">
              <w:rPr>
                <w:rFonts w:ascii="Times New Roman" w:hAnsi="Times New Roman"/>
                <w:sz w:val="18"/>
                <w:szCs w:val="18"/>
              </w:rPr>
              <w:t>“maloletý bez sprievodu” je štátny príslušník tretej krajiny alebo osoba bez štátnej príslušnosti mladšia ako osemnásť rokov, ktorý prichádza na územie členských štátov bez sprievodu dospelého, ktorý je zo zákona alebo podľa obyčajového práva za neho zodpovedný, a dovtedy, kým nie je právoplatne zverený do starostlivosti takejto osoby, alebo maloletý, ktorý zostal bez sprievodu po vstupe na územie členských štátov.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w:t>
            </w:r>
          </w:p>
          <w:p w:rsidR="00B54FB7" w:rsidRPr="00AB3122" w:rsidP="001B2A99">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A46114">
            <w:pPr>
              <w:bidi w:val="0"/>
              <w:jc w:val="center"/>
              <w:rPr>
                <w:rFonts w:ascii="Times New Roman" w:hAnsi="Times New Roman"/>
                <w:sz w:val="18"/>
                <w:szCs w:val="18"/>
              </w:rPr>
            </w:pPr>
            <w:r w:rsidRPr="00AB3122" w:rsidR="00A46114">
              <w:rPr>
                <w:rFonts w:ascii="Times New Roman" w:hAnsi="Times New Roman"/>
                <w:bCs/>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 12</w:t>
            </w:r>
            <w:r w:rsidR="000B1E64">
              <w:rPr>
                <w:rFonts w:ascii="Times New Roman" w:hAnsi="Times New Roman"/>
                <w:sz w:val="18"/>
                <w:szCs w:val="18"/>
              </w:rPr>
              <w:t>7</w:t>
            </w:r>
          </w:p>
          <w:p w:rsidR="00B54FB7" w:rsidRPr="00AB3122" w:rsidP="001B2A99">
            <w:pPr>
              <w:bidi w:val="0"/>
              <w:jc w:val="center"/>
              <w:rPr>
                <w:rFonts w:ascii="Times New Roman" w:hAnsi="Times New Roman"/>
                <w:sz w:val="18"/>
                <w:szCs w:val="18"/>
              </w:rPr>
            </w:pPr>
            <w:r w:rsidR="000B1E64">
              <w:rPr>
                <w:rFonts w:ascii="Times New Roman" w:hAnsi="Times New Roman"/>
                <w:sz w:val="18"/>
                <w:szCs w:val="18"/>
              </w:rPr>
              <w:t>O: 2</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AF6DDE">
            <w:pPr>
              <w:bidi w:val="0"/>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483A3F" w:rsidRPr="00AB3122" w:rsidP="00483A3F">
            <w:pPr>
              <w:bidi w:val="0"/>
              <w:jc w:val="both"/>
              <w:rPr>
                <w:rFonts w:ascii="Times New Roman" w:hAnsi="Times New Roman"/>
                <w:sz w:val="18"/>
                <w:szCs w:val="18"/>
              </w:rPr>
            </w:pPr>
            <w:r w:rsidRPr="00AB3122">
              <w:rPr>
                <w:rFonts w:ascii="Times New Roman" w:hAnsi="Times New Roman"/>
                <w:sz w:val="18"/>
                <w:szCs w:val="18"/>
              </w:rPr>
              <w:t>Za maloleté dieťa mladšie ako 18 rokov koná vo veciach pobytu zákonný zástupca; maloleté dieťa staršie ako 15 rokov môže podať žiadosť o obnovenie pobytu a žiadosť o vydanie dokladu aj samostatne na účely štúdia alebo osobitnej činnosti.</w:t>
            </w:r>
          </w:p>
          <w:p w:rsidR="00B54FB7" w:rsidRPr="00AB3122" w:rsidP="00483A3F">
            <w:pPr>
              <w:autoSpaceDE/>
              <w:autoSpaceDN/>
              <w:bidi w:val="0"/>
              <w:spacing w:after="240"/>
              <w:ind w:left="360"/>
              <w:jc w:val="both"/>
              <w:rPr>
                <w:rFonts w:ascii="Times New Roman" w:hAnsi="Times New Roman"/>
                <w:color w:val="000000"/>
                <w:sz w:val="18"/>
                <w:szCs w:val="18"/>
              </w:rPr>
            </w:pP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9A7588" w:rsidRPr="00AB3122" w:rsidP="001B2A99">
            <w:pPr>
              <w:bidi w:val="0"/>
              <w:jc w:val="center"/>
              <w:rPr>
                <w:rFonts w:ascii="Times New Roman" w:hAnsi="Times New Roman"/>
                <w:sz w:val="18"/>
                <w:szCs w:val="18"/>
              </w:rPr>
            </w:pPr>
            <w:r w:rsidRPr="00AB3122">
              <w:rPr>
                <w:rFonts w:ascii="Times New Roman" w:hAnsi="Times New Roman"/>
                <w:sz w:val="18"/>
                <w:szCs w:val="18"/>
              </w:rPr>
              <w:t>Č:3</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9A7588"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Táto smernica sa uplatňuje v prípade, keď je garant držiteľom povolenia na pobyt vydaného členským štátom na obdobie jedného roka alebo dlhšie, a má dostatočné vyhliadky na získanie povolenia na trvalý pobyt, ak sú rodinní príslušníci jeho rodiny štátnymi príslušníkmi tretej krajiny akéhokoľvek postavenia.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A7588" w:rsidRPr="00AB3122" w:rsidP="001B2A99">
            <w:pPr>
              <w:bidi w:val="0"/>
              <w:jc w:val="center"/>
              <w:rPr>
                <w:rFonts w:ascii="Times New Roman" w:hAnsi="Times New Roman"/>
                <w:sz w:val="18"/>
                <w:szCs w:val="18"/>
              </w:rPr>
            </w:pPr>
            <w:r w:rsidRPr="00AB3122">
              <w:rPr>
                <w:rFonts w:ascii="Times New Roman" w:hAnsi="Times New Roman"/>
                <w:sz w:val="18"/>
                <w:szCs w:val="18"/>
              </w:rPr>
              <w:t>N</w:t>
            </w:r>
          </w:p>
          <w:p w:rsidR="009A7588" w:rsidRPr="00AB3122" w:rsidP="001B2A99">
            <w:pPr>
              <w:bidi w:val="0"/>
              <w:rPr>
                <w:rFonts w:ascii="Times New Roman" w:hAnsi="Times New Roman"/>
                <w:sz w:val="18"/>
                <w:szCs w:val="18"/>
              </w:rPr>
            </w:pPr>
          </w:p>
          <w:p w:rsidR="009A7588" w:rsidRPr="00AB3122" w:rsidP="001B2A99">
            <w:pPr>
              <w:bidi w:val="0"/>
              <w:rPr>
                <w:rFonts w:ascii="Times New Roman" w:hAnsi="Times New Roman"/>
                <w:sz w:val="18"/>
                <w:szCs w:val="18"/>
              </w:rPr>
            </w:pPr>
          </w:p>
          <w:p w:rsidR="009A7588" w:rsidRPr="00AB3122" w:rsidP="001B2A99">
            <w:pPr>
              <w:bidi w:val="0"/>
              <w:rPr>
                <w:rFonts w:ascii="Times New Roman" w:hAnsi="Times New Roman"/>
                <w:sz w:val="18"/>
                <w:szCs w:val="18"/>
              </w:rPr>
            </w:pPr>
          </w:p>
          <w:p w:rsidR="009A7588" w:rsidRPr="00AB3122" w:rsidP="001B2A99">
            <w:pPr>
              <w:bidi w:val="0"/>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A7588" w:rsidRPr="00AB3122" w:rsidP="001B2A99">
            <w:pPr>
              <w:bidi w:val="0"/>
              <w:jc w:val="center"/>
              <w:rPr>
                <w:rFonts w:ascii="Times New Roman" w:hAnsi="Times New Roman"/>
                <w:strike/>
                <w:sz w:val="18"/>
                <w:szCs w:val="18"/>
              </w:rPr>
            </w:pPr>
            <w:r w:rsidRPr="00AB3122">
              <w:rPr>
                <w:rFonts w:ascii="Times New Roman" w:hAnsi="Times New Roman"/>
                <w:bCs/>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A7588" w:rsidRPr="00AB3122" w:rsidP="00F9001A">
            <w:pPr>
              <w:bidi w:val="0"/>
              <w:jc w:val="center"/>
              <w:rPr>
                <w:rFonts w:ascii="Times New Roman" w:hAnsi="Times New Roman"/>
                <w:sz w:val="18"/>
                <w:szCs w:val="18"/>
              </w:rPr>
            </w:pPr>
            <w:r w:rsidRPr="00AB3122">
              <w:rPr>
                <w:rFonts w:ascii="Times New Roman" w:hAnsi="Times New Roman"/>
                <w:sz w:val="18"/>
                <w:szCs w:val="18"/>
              </w:rPr>
              <w:t>§ 20</w:t>
            </w:r>
          </w:p>
          <w:p w:rsidR="009A7588" w:rsidRPr="00AB3122" w:rsidP="00F9001A">
            <w:pPr>
              <w:bidi w:val="0"/>
              <w:jc w:val="center"/>
              <w:rPr>
                <w:rFonts w:ascii="Times New Roman" w:hAnsi="Times New Roman"/>
                <w:sz w:val="18"/>
                <w:szCs w:val="18"/>
              </w:rPr>
            </w:pPr>
            <w:r w:rsidRPr="00AB3122">
              <w:rPr>
                <w:rFonts w:ascii="Times New Roman" w:hAnsi="Times New Roman"/>
                <w:sz w:val="18"/>
                <w:szCs w:val="18"/>
              </w:rPr>
              <w:t>O:1</w:t>
            </w:r>
          </w:p>
          <w:p w:rsidR="009A7588" w:rsidRPr="00AB3122" w:rsidP="00F9001A">
            <w:pPr>
              <w:bidi w:val="0"/>
              <w:jc w:val="center"/>
              <w:rPr>
                <w:rFonts w:ascii="Times New Roman" w:hAnsi="Times New Roman"/>
                <w:sz w:val="18"/>
                <w:szCs w:val="18"/>
              </w:rPr>
            </w:pPr>
          </w:p>
          <w:p w:rsidR="009A7588" w:rsidRPr="00AB3122" w:rsidP="00F9001A">
            <w:pPr>
              <w:bidi w:val="0"/>
              <w:rPr>
                <w:rFonts w:ascii="Times New Roman" w:hAnsi="Times New Roman"/>
                <w:sz w:val="18"/>
                <w:szCs w:val="18"/>
              </w:rPr>
            </w:pPr>
          </w:p>
          <w:p w:rsidR="009A7588" w:rsidRPr="00AB3122" w:rsidP="00F9001A">
            <w:pPr>
              <w:bidi w:val="0"/>
              <w:jc w:val="center"/>
              <w:rPr>
                <w:rFonts w:ascii="Times New Roman" w:hAnsi="Times New Roman"/>
                <w:sz w:val="18"/>
                <w:szCs w:val="18"/>
              </w:rPr>
            </w:pPr>
            <w:r w:rsidRPr="00AB3122">
              <w:rPr>
                <w:rFonts w:ascii="Times New Roman" w:hAnsi="Times New Roman"/>
                <w:sz w:val="18"/>
                <w:szCs w:val="18"/>
              </w:rPr>
              <w:t>§ 21</w:t>
            </w:r>
          </w:p>
          <w:p w:rsidR="009A7588" w:rsidRPr="00AB3122" w:rsidP="00F9001A">
            <w:pPr>
              <w:bidi w:val="0"/>
              <w:jc w:val="center"/>
              <w:rPr>
                <w:rFonts w:ascii="Times New Roman" w:hAnsi="Times New Roman"/>
                <w:sz w:val="18"/>
                <w:szCs w:val="18"/>
              </w:rPr>
            </w:pPr>
            <w:r w:rsidRPr="00AB3122">
              <w:rPr>
                <w:rFonts w:ascii="Times New Roman" w:hAnsi="Times New Roman"/>
                <w:sz w:val="18"/>
                <w:szCs w:val="18"/>
              </w:rPr>
              <w:t>O: 1</w:t>
            </w:r>
          </w:p>
          <w:p w:rsidR="009A7588" w:rsidRPr="00AB3122" w:rsidP="00F9001A">
            <w:pPr>
              <w:bidi w:val="0"/>
              <w:jc w:val="center"/>
              <w:rPr>
                <w:rFonts w:ascii="Times New Roman" w:hAnsi="Times New Roman"/>
                <w:sz w:val="18"/>
                <w:szCs w:val="18"/>
              </w:rPr>
            </w:pPr>
            <w:r w:rsidRPr="00AB3122">
              <w:rPr>
                <w:rFonts w:ascii="Times New Roman" w:hAnsi="Times New Roman"/>
                <w:sz w:val="18"/>
                <w:szCs w:val="18"/>
              </w:rPr>
              <w:t>P: f</w:t>
            </w:r>
          </w:p>
          <w:p w:rsidR="009A7588" w:rsidRPr="00AB3122" w:rsidP="00F9001A">
            <w:pPr>
              <w:bidi w:val="0"/>
              <w:rPr>
                <w:rFonts w:ascii="Times New Roman" w:hAnsi="Times New Roman"/>
                <w:sz w:val="18"/>
                <w:szCs w:val="18"/>
              </w:rPr>
            </w:pPr>
          </w:p>
          <w:p w:rsidR="009A7588" w:rsidRPr="00AB3122" w:rsidP="00F9001A">
            <w:pPr>
              <w:bidi w:val="0"/>
              <w:jc w:val="center"/>
              <w:rPr>
                <w:rFonts w:ascii="Times New Roman" w:hAnsi="Times New Roman"/>
                <w:sz w:val="18"/>
                <w:szCs w:val="18"/>
              </w:rPr>
            </w:pPr>
            <w:r w:rsidRPr="00AB3122">
              <w:rPr>
                <w:rFonts w:ascii="Times New Roman" w:hAnsi="Times New Roman"/>
                <w:sz w:val="18"/>
                <w:szCs w:val="18"/>
              </w:rPr>
              <w:t>§ 27</w:t>
            </w:r>
          </w:p>
          <w:p w:rsidR="009A7588" w:rsidRPr="00AB3122" w:rsidP="00F9001A">
            <w:pPr>
              <w:bidi w:val="0"/>
              <w:jc w:val="center"/>
              <w:rPr>
                <w:rFonts w:ascii="Times New Roman" w:hAnsi="Times New Roman"/>
                <w:sz w:val="18"/>
                <w:szCs w:val="18"/>
              </w:rPr>
            </w:pPr>
            <w:r w:rsidRPr="00AB3122">
              <w:rPr>
                <w:rFonts w:ascii="Times New Roman" w:hAnsi="Times New Roman"/>
                <w:sz w:val="18"/>
                <w:szCs w:val="18"/>
              </w:rPr>
              <w:t>O: 1</w:t>
            </w:r>
          </w:p>
          <w:p w:rsidR="009A7588" w:rsidRPr="00AB3122" w:rsidP="00F9001A">
            <w:pPr>
              <w:bidi w:val="0"/>
              <w:jc w:val="center"/>
              <w:rPr>
                <w:rFonts w:ascii="Times New Roman" w:hAnsi="Times New Roman"/>
                <w:sz w:val="18"/>
                <w:szCs w:val="18"/>
              </w:rPr>
            </w:pPr>
          </w:p>
          <w:p w:rsidR="009A7588" w:rsidRPr="00AB3122" w:rsidP="00F9001A">
            <w:pPr>
              <w:bidi w:val="0"/>
              <w:jc w:val="center"/>
              <w:rPr>
                <w:rFonts w:ascii="Times New Roman" w:hAnsi="Times New Roman"/>
                <w:sz w:val="18"/>
                <w:szCs w:val="18"/>
              </w:rPr>
            </w:pPr>
            <w:r w:rsidRPr="00AB3122">
              <w:rPr>
                <w:rFonts w:ascii="Times New Roman" w:hAnsi="Times New Roman"/>
                <w:sz w:val="18"/>
                <w:szCs w:val="18"/>
              </w:rPr>
              <w:t>P: a</w:t>
            </w:r>
          </w:p>
          <w:p w:rsidR="009A7588" w:rsidRPr="00AB3122" w:rsidP="00F9001A">
            <w:pPr>
              <w:bidi w:val="0"/>
              <w:jc w:val="center"/>
              <w:rPr>
                <w:rFonts w:ascii="Times New Roman" w:hAnsi="Times New Roman"/>
                <w:sz w:val="18"/>
                <w:szCs w:val="18"/>
              </w:rPr>
            </w:pPr>
          </w:p>
          <w:p w:rsidR="009A7588" w:rsidRPr="00AB3122" w:rsidP="00F9001A">
            <w:pPr>
              <w:bidi w:val="0"/>
              <w:jc w:val="center"/>
              <w:rPr>
                <w:rFonts w:ascii="Times New Roman" w:hAnsi="Times New Roman"/>
                <w:sz w:val="18"/>
                <w:szCs w:val="18"/>
              </w:rPr>
            </w:pPr>
            <w:r w:rsidRPr="00AB3122">
              <w:rPr>
                <w:rFonts w:ascii="Times New Roman" w:hAnsi="Times New Roman"/>
                <w:sz w:val="18"/>
                <w:szCs w:val="18"/>
              </w:rPr>
              <w:t>P: b</w:t>
            </w:r>
          </w:p>
          <w:p w:rsidR="009A7588" w:rsidRPr="00AB3122" w:rsidP="00AF6DDE">
            <w:pPr>
              <w:bidi w:val="0"/>
              <w:jc w:val="center"/>
              <w:rPr>
                <w:rFonts w:ascii="Times New Roman" w:hAnsi="Times New Roman"/>
                <w:sz w:val="18"/>
                <w:szCs w:val="18"/>
              </w:rPr>
            </w:pPr>
            <w:r w:rsidRPr="00AB3122">
              <w:rPr>
                <w:rFonts w:ascii="Times New Roman" w:hAnsi="Times New Roman"/>
                <w:sz w:val="18"/>
                <w:szCs w:val="18"/>
              </w:rPr>
              <w:t>P: c</w:t>
            </w: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9A7588" w:rsidRPr="00AB3122" w:rsidP="00F9001A">
            <w:pPr>
              <w:pStyle w:val="ListParagraph"/>
              <w:autoSpaceDE/>
              <w:autoSpaceDN/>
              <w:bidi w:val="0"/>
              <w:ind w:left="0"/>
              <w:contextualSpacing w:val="0"/>
              <w:jc w:val="both"/>
              <w:rPr>
                <w:rFonts w:ascii="Times New Roman" w:hAnsi="Times New Roman"/>
                <w:color w:val="0000FF"/>
                <w:sz w:val="18"/>
                <w:szCs w:val="18"/>
              </w:rPr>
            </w:pPr>
            <w:r w:rsidRPr="00AB3122">
              <w:rPr>
                <w:rFonts w:ascii="Times New Roman" w:hAnsi="Times New Roman"/>
                <w:sz w:val="18"/>
                <w:szCs w:val="18"/>
              </w:rPr>
              <w:t xml:space="preserve">Prechodný pobyt oprávňuje </w:t>
            </w:r>
            <w:r w:rsidRPr="00AB3122">
              <w:rPr>
                <w:rFonts w:ascii="Times New Roman" w:hAnsi="Times New Roman"/>
                <w:color w:val="000000"/>
                <w:sz w:val="18"/>
                <w:szCs w:val="18"/>
              </w:rPr>
              <w:t>štátneho príslušníka tretej krajiny zdržiavať sa, vycestovať a opätovne vstupovať na územie Slovenskej republiky v čase, na aký</w:t>
            </w:r>
            <w:r w:rsidRPr="00AB3122">
              <w:rPr>
                <w:rFonts w:ascii="Times New Roman" w:hAnsi="Times New Roman"/>
                <w:sz w:val="18"/>
                <w:szCs w:val="18"/>
              </w:rPr>
              <w:t xml:space="preserve"> mu bol policajným útvarom udelený.</w:t>
            </w:r>
          </w:p>
          <w:p w:rsidR="009A7588" w:rsidRPr="00AB3122" w:rsidP="00F9001A">
            <w:pPr>
              <w:autoSpaceDE/>
              <w:autoSpaceDN/>
              <w:bidi w:val="0"/>
              <w:jc w:val="both"/>
              <w:rPr>
                <w:rFonts w:ascii="Times New Roman" w:hAnsi="Times New Roman"/>
                <w:sz w:val="18"/>
                <w:szCs w:val="18"/>
              </w:rPr>
            </w:pPr>
          </w:p>
          <w:p w:rsidR="009A7588" w:rsidRPr="00AB3122" w:rsidP="00F9001A">
            <w:pPr>
              <w:bidi w:val="0"/>
              <w:jc w:val="both"/>
              <w:rPr>
                <w:rFonts w:ascii="Times New Roman" w:hAnsi="Times New Roman"/>
                <w:sz w:val="18"/>
                <w:szCs w:val="18"/>
              </w:rPr>
            </w:pPr>
            <w:r w:rsidRPr="00AB3122">
              <w:rPr>
                <w:rFonts w:ascii="Times New Roman" w:hAnsi="Times New Roman"/>
                <w:sz w:val="18"/>
                <w:szCs w:val="18"/>
              </w:rPr>
              <w:t xml:space="preserve">Prechodný pobyt môže policajný útvar udeliť štátnemu príslušníkovi tretej krajiny </w:t>
            </w:r>
          </w:p>
          <w:p w:rsidR="009A7588" w:rsidRPr="00AB3122" w:rsidP="00F9001A">
            <w:pPr>
              <w:bidi w:val="0"/>
              <w:jc w:val="both"/>
              <w:rPr>
                <w:rFonts w:ascii="Times New Roman" w:hAnsi="Times New Roman"/>
                <w:sz w:val="18"/>
                <w:szCs w:val="18"/>
              </w:rPr>
            </w:pPr>
            <w:r w:rsidRPr="00AB3122">
              <w:rPr>
                <w:rFonts w:ascii="Times New Roman" w:hAnsi="Times New Roman"/>
                <w:sz w:val="18"/>
                <w:szCs w:val="18"/>
              </w:rPr>
              <w:t>f) na účel zlúčenia rodiny,</w:t>
            </w:r>
          </w:p>
          <w:p w:rsidR="009A7588" w:rsidRPr="00AB3122" w:rsidP="00F9001A">
            <w:pPr>
              <w:bidi w:val="0"/>
              <w:jc w:val="both"/>
              <w:rPr>
                <w:rFonts w:ascii="Times New Roman" w:hAnsi="Times New Roman"/>
                <w:sz w:val="18"/>
                <w:szCs w:val="18"/>
              </w:rPr>
            </w:pPr>
            <w:r w:rsidRPr="00AB3122">
              <w:rPr>
                <w:rFonts w:ascii="Times New Roman" w:hAnsi="Times New Roman"/>
                <w:sz w:val="18"/>
                <w:szCs w:val="18"/>
              </w:rPr>
              <w:t xml:space="preserve"> </w:t>
            </w:r>
          </w:p>
          <w:p w:rsidR="009A7588" w:rsidRPr="00AB3122" w:rsidP="00F9001A">
            <w:pPr>
              <w:autoSpaceDE/>
              <w:autoSpaceDN/>
              <w:bidi w:val="0"/>
              <w:jc w:val="both"/>
              <w:rPr>
                <w:rFonts w:ascii="Times New Roman" w:hAnsi="Times New Roman"/>
                <w:sz w:val="18"/>
                <w:szCs w:val="18"/>
              </w:rPr>
            </w:pPr>
            <w:r w:rsidRPr="00AB3122">
              <w:rPr>
                <w:rFonts w:ascii="Times New Roman" w:hAnsi="Times New Roman"/>
                <w:sz w:val="18"/>
                <w:szCs w:val="18"/>
              </w:rPr>
              <w:t xml:space="preserve">Prechodný pobyt na účel zlúčenia rodiny udelí policajný útvar, </w:t>
            </w:r>
            <w:r w:rsidRPr="00AB3122">
              <w:rPr>
                <w:rFonts w:ascii="Times New Roman" w:hAnsi="Times New Roman"/>
                <w:color w:val="000000"/>
                <w:sz w:val="18"/>
                <w:szCs w:val="18"/>
              </w:rPr>
              <w:t xml:space="preserve">ak nie sú dôvody na zamietnutie žiadosti podľa § 33 ods. 3, </w:t>
            </w:r>
            <w:r w:rsidRPr="00AB3122">
              <w:rPr>
                <w:rFonts w:ascii="Times New Roman" w:hAnsi="Times New Roman"/>
                <w:sz w:val="18"/>
                <w:szCs w:val="18"/>
              </w:rPr>
              <w:t>štátnemu príslušníkovi tretej krajiny, ktorý je</w:t>
            </w:r>
          </w:p>
          <w:p w:rsidR="009A7588" w:rsidRPr="00AB3122" w:rsidP="00AF6DDE">
            <w:pPr>
              <w:numPr>
                <w:numId w:val="40"/>
              </w:numPr>
              <w:autoSpaceDE/>
              <w:autoSpaceDN/>
              <w:bidi w:val="0"/>
              <w:ind w:left="213" w:hanging="213"/>
              <w:jc w:val="both"/>
              <w:rPr>
                <w:rFonts w:ascii="Times New Roman" w:hAnsi="Times New Roman"/>
                <w:color w:val="000000"/>
                <w:sz w:val="18"/>
                <w:szCs w:val="18"/>
              </w:rPr>
            </w:pPr>
            <w:r w:rsidRPr="00AB3122">
              <w:rPr>
                <w:rFonts w:ascii="Times New Roman" w:hAnsi="Times New Roman"/>
                <w:sz w:val="18"/>
                <w:szCs w:val="18"/>
              </w:rPr>
              <w:t>rodinným príslušníkom štátneho príslušníka tretej krajiny s prechodným pobytom alebo s trvalým pobytom</w:t>
            </w:r>
            <w:r w:rsidRPr="00AB3122">
              <w:rPr>
                <w:rFonts w:ascii="Times New Roman" w:hAnsi="Times New Roman"/>
                <w:color w:val="000000"/>
                <w:sz w:val="18"/>
                <w:szCs w:val="18"/>
              </w:rPr>
              <w:t xml:space="preserve">, </w:t>
            </w:r>
          </w:p>
          <w:p w:rsidR="009A7588" w:rsidRPr="00AB3122" w:rsidP="00AF6DDE">
            <w:pPr>
              <w:numPr>
                <w:numId w:val="40"/>
              </w:numPr>
              <w:autoSpaceDE/>
              <w:autoSpaceDN/>
              <w:bidi w:val="0"/>
              <w:ind w:left="213" w:hanging="213"/>
              <w:jc w:val="both"/>
              <w:rPr>
                <w:rFonts w:ascii="Times New Roman" w:hAnsi="Times New Roman"/>
                <w:sz w:val="18"/>
                <w:szCs w:val="18"/>
              </w:rPr>
            </w:pPr>
            <w:r w:rsidRPr="00AB3122">
              <w:rPr>
                <w:rFonts w:ascii="Times New Roman" w:hAnsi="Times New Roman"/>
                <w:sz w:val="18"/>
                <w:szCs w:val="18"/>
              </w:rPr>
              <w:t>príbuzným v priamom vzostupnom rade azylanta mladšieho ako 18 rokov,</w:t>
            </w:r>
          </w:p>
          <w:p w:rsidR="009A7588" w:rsidRPr="00AB3122" w:rsidP="00AF6DDE">
            <w:pPr>
              <w:numPr>
                <w:numId w:val="40"/>
              </w:numPr>
              <w:autoSpaceDE/>
              <w:autoSpaceDN/>
              <w:bidi w:val="0"/>
              <w:ind w:left="213" w:hanging="213"/>
              <w:jc w:val="both"/>
              <w:rPr>
                <w:rFonts w:ascii="Times New Roman" w:hAnsi="Times New Roman"/>
                <w:sz w:val="18"/>
                <w:szCs w:val="18"/>
              </w:rPr>
            </w:pPr>
            <w:r w:rsidRPr="00AB3122">
              <w:rPr>
                <w:rFonts w:ascii="Times New Roman" w:hAnsi="Times New Roman"/>
                <w:sz w:val="18"/>
                <w:szCs w:val="18"/>
              </w:rPr>
              <w:t>závislou osobou podľa medzinárodnej zmluvy.</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9A7588"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9A7588" w:rsidRPr="00AB3122" w:rsidP="001B2A99">
            <w:pPr>
              <w:bidi w:val="0"/>
              <w:jc w:val="both"/>
              <w:rPr>
                <w:rFonts w:ascii="Times New Roman" w:hAnsi="Times New Roman"/>
                <w:sz w:val="18"/>
                <w:szCs w:val="18"/>
              </w:rPr>
            </w:pPr>
          </w:p>
          <w:p w:rsidR="009A7588" w:rsidRPr="00AB3122" w:rsidP="001B2A99">
            <w:pPr>
              <w:bidi w:val="0"/>
              <w:jc w:val="both"/>
              <w:rPr>
                <w:rFonts w:ascii="Times New Roman" w:hAnsi="Times New Roman"/>
                <w:sz w:val="18"/>
                <w:szCs w:val="18"/>
              </w:rPr>
            </w:pPr>
          </w:p>
          <w:p w:rsidR="009A7588" w:rsidRPr="00AB3122" w:rsidP="001B2A99">
            <w:pPr>
              <w:bidi w:val="0"/>
              <w:jc w:val="both"/>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Č:3</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Táto smernica sa neuplatňuje, ak garant:</w:t>
            </w:r>
          </w:p>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a) žiada o uznanie postavenia utečenca a jeho žiadosť ešte nebola dôvodom na konečné rozhodnutie;</w:t>
            </w:r>
          </w:p>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b) je oprávnený zdržiavať sa v členskom štáte na základe dočasnej ochrany alebo žiada o povolenie na pobyt na tomto základe, pričom očakáva rozhodnutie o svojom postavení;</w:t>
            </w:r>
          </w:p>
          <w:p w:rsidR="00B54FB7" w:rsidRPr="00AF6DDE" w:rsidP="00ED7863">
            <w:pPr>
              <w:pStyle w:val="NoSpacing"/>
              <w:bidi w:val="0"/>
              <w:jc w:val="both"/>
              <w:rPr>
                <w:rFonts w:ascii="Times New Roman" w:hAnsi="Times New Roman"/>
                <w:sz w:val="18"/>
                <w:szCs w:val="18"/>
              </w:rPr>
            </w:pPr>
            <w:r w:rsidRPr="00ED7863">
              <w:rPr>
                <w:rFonts w:ascii="Times New Roman" w:hAnsi="Times New Roman"/>
                <w:sz w:val="18"/>
                <w:szCs w:val="18"/>
              </w:rPr>
              <w:t>c) je oprávnený zdržiavať sa v členskom štáte na základe doplnkovej formy ochrany v súlade s medzinárodnými záväzkami, vnútroštátnymi právnymi predpismi alebo praxou členských štátov, alebo žiada o povolenie na pobyt na tomto základe, pričom očakáva rozhodnutie o svojom postavení.</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color w:val="0000FF"/>
                <w:sz w:val="18"/>
                <w:szCs w:val="18"/>
              </w:rPr>
            </w:pPr>
            <w:r w:rsidRPr="00AB3122" w:rsidR="00A46114">
              <w:rPr>
                <w:rFonts w:ascii="Times New Roman" w:hAnsi="Times New Roman"/>
                <w:sz w:val="18"/>
                <w:szCs w:val="18"/>
              </w:rPr>
              <w:t>n. 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tabs>
                <w:tab w:val="num" w:pos="1363"/>
              </w:tabs>
              <w:autoSpaceDE/>
              <w:autoSpaceDN/>
              <w:bidi w:val="0"/>
              <w:jc w:val="both"/>
              <w:rPr>
                <w:rFonts w:ascii="Times New Roman" w:hAnsi="Times New Roman"/>
                <w:sz w:val="18"/>
                <w:szCs w:val="18"/>
              </w:rPr>
            </w:pP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 a.</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Č:3</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O:3</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AF6DDE" w:rsidP="00ED7863">
            <w:pPr>
              <w:pStyle w:val="NoSpacing"/>
              <w:bidi w:val="0"/>
              <w:jc w:val="both"/>
              <w:rPr>
                <w:rFonts w:ascii="Times New Roman" w:hAnsi="Times New Roman"/>
                <w:sz w:val="18"/>
                <w:szCs w:val="18"/>
              </w:rPr>
            </w:pPr>
            <w:r w:rsidRPr="00ED7863">
              <w:rPr>
                <w:rFonts w:ascii="Times New Roman" w:hAnsi="Times New Roman"/>
                <w:sz w:val="18"/>
                <w:szCs w:val="18"/>
              </w:rPr>
              <w:t>Táto smernica sa nevzťahuje na rodinných príslušníkov občanov únie.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 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rPr>
                <w:rFonts w:ascii="Times New Roman" w:hAnsi="Times New Roman"/>
                <w:sz w:val="18"/>
                <w:szCs w:val="18"/>
              </w:rPr>
            </w:pP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 a.</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Č:3</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O:4</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Táto smernica sa nedotýka priaznivejších ustanovení:</w:t>
            </w:r>
          </w:p>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a) bilaterálnych alebo multilaterálnych dohôd medzi spoločenstvom alebo spoločenstvom  a jeho členskými štátmi na jednej strane a tretími krajinami na strane druhej;</w:t>
            </w:r>
          </w:p>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b) Európskej sociálnej charty z 18. októbra 1961, revidovanej Európskej sociálnej charty z 3. mája 1987 a Európskeho dohovoru o právnom postavení migrujúcich pracovníkov z 24. novembra 1977.</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 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rPr>
                <w:rFonts w:ascii="Times New Roman" w:hAnsi="Times New Roman"/>
                <w:sz w:val="18"/>
                <w:szCs w:val="18"/>
              </w:rPr>
            </w:pP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 a.</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Č:3</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O:5</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caps/>
                <w:sz w:val="18"/>
                <w:szCs w:val="18"/>
              </w:rPr>
            </w:pPr>
            <w:r w:rsidRPr="00ED7863">
              <w:rPr>
                <w:rFonts w:ascii="Times New Roman" w:hAnsi="Times New Roman"/>
                <w:sz w:val="18"/>
                <w:szCs w:val="18"/>
              </w:rPr>
              <w:t>Táto smernica neovplyvňuje možnosť členských štátov prijať alebo zachovať priaznivejšie ustanovenia.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D</w:t>
            </w:r>
          </w:p>
          <w:p w:rsidR="00B54FB7" w:rsidRPr="00AB3122" w:rsidP="001B2A99">
            <w:pPr>
              <w:bidi w:val="0"/>
              <w:jc w:val="center"/>
              <w:rPr>
                <w:rFonts w:ascii="Times New Roman" w:hAnsi="Times New Roman"/>
                <w:color w:val="0000FF"/>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rPr>
                <w:rFonts w:ascii="Times New Roman" w:hAnsi="Times New Roman"/>
                <w:sz w:val="18"/>
                <w:szCs w:val="18"/>
              </w:rPr>
            </w:pP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 a.</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Č:4</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O:1</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V:1</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P:a</w:t>
            </w:r>
          </w:p>
          <w:p w:rsidR="00B54FB7" w:rsidRPr="00AB3122" w:rsidP="001B2A99">
            <w:pPr>
              <w:bidi w:val="0"/>
              <w:jc w:val="center"/>
              <w:rPr>
                <w:rFonts w:ascii="Times New Roman" w:hAnsi="Times New Roman"/>
                <w:sz w:val="18"/>
                <w:szCs w:val="18"/>
              </w:rPr>
            </w:pPr>
          </w:p>
          <w:p w:rsidR="00B54FB7" w:rsidRPr="00AB3122" w:rsidP="001B2A99">
            <w:pPr>
              <w:bidi w:val="0"/>
              <w:rPr>
                <w:rFonts w:ascii="Times New Roman" w:hAnsi="Times New Roman"/>
                <w:sz w:val="18"/>
                <w:szCs w:val="18"/>
              </w:rPr>
            </w:pP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1. Členské štáty povolia vstup a pobyt podľa tejto smernice a za predpokladu splnenia podmienok ustanovených v kapitole IV, ako aj článku 16, týmto rodinným príslušníkom:</w:t>
            </w: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a) manželskému partnerovi garanta;</w:t>
            </w:r>
          </w:p>
          <w:p w:rsidR="00B54FB7" w:rsidRPr="00ED7863" w:rsidP="00ED7863">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96040">
            <w:pPr>
              <w:bidi w:val="0"/>
              <w:jc w:val="center"/>
              <w:rPr>
                <w:rFonts w:ascii="Times New Roman" w:hAnsi="Times New Roman"/>
                <w:sz w:val="18"/>
                <w:szCs w:val="18"/>
              </w:rPr>
            </w:pPr>
            <w:r w:rsidRPr="00AB3122" w:rsidR="00A46114">
              <w:rPr>
                <w:rFonts w:ascii="Times New Roman" w:hAnsi="Times New Roman"/>
                <w:bCs/>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 2</w:t>
            </w:r>
            <w:r w:rsidRPr="00AB3122" w:rsidR="00B30C80">
              <w:rPr>
                <w:rFonts w:ascii="Times New Roman" w:hAnsi="Times New Roman"/>
                <w:sz w:val="18"/>
                <w:szCs w:val="18"/>
              </w:rPr>
              <w:t>7</w:t>
            </w:r>
          </w:p>
          <w:p w:rsidR="00B54FB7" w:rsidRPr="00AB3122" w:rsidP="001B2A99">
            <w:pPr>
              <w:bidi w:val="0"/>
              <w:jc w:val="center"/>
              <w:rPr>
                <w:rFonts w:ascii="Times New Roman" w:hAnsi="Times New Roman"/>
                <w:sz w:val="18"/>
                <w:szCs w:val="18"/>
              </w:rPr>
            </w:pPr>
            <w:r w:rsidRPr="00AB3122" w:rsidR="00871C54">
              <w:rPr>
                <w:rFonts w:ascii="Times New Roman" w:hAnsi="Times New Roman"/>
                <w:sz w:val="18"/>
                <w:szCs w:val="18"/>
              </w:rPr>
              <w:t>O:</w:t>
            </w:r>
            <w:r w:rsidRPr="00AB3122">
              <w:rPr>
                <w:rFonts w:ascii="Times New Roman" w:hAnsi="Times New Roman"/>
                <w:sz w:val="18"/>
                <w:szCs w:val="18"/>
              </w:rPr>
              <w:t xml:space="preserve"> 1</w:t>
            </w:r>
          </w:p>
          <w:p w:rsidR="00B30C80"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871C54">
              <w:rPr>
                <w:rFonts w:ascii="Times New Roman" w:hAnsi="Times New Roman"/>
                <w:sz w:val="18"/>
                <w:szCs w:val="18"/>
              </w:rPr>
              <w:t>P:</w:t>
            </w:r>
            <w:r w:rsidRPr="00AB3122">
              <w:rPr>
                <w:rFonts w:ascii="Times New Roman" w:hAnsi="Times New Roman"/>
                <w:sz w:val="18"/>
                <w:szCs w:val="18"/>
              </w:rPr>
              <w:t xml:space="preserve"> a</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B30C80">
              <w:rPr>
                <w:rFonts w:ascii="Times New Roman" w:hAnsi="Times New Roman"/>
                <w:sz w:val="18"/>
                <w:szCs w:val="18"/>
              </w:rPr>
              <w:t>§ 27</w:t>
            </w:r>
          </w:p>
          <w:p w:rsidR="00B54FB7" w:rsidRPr="00AB3122" w:rsidP="001B2A99">
            <w:pPr>
              <w:bidi w:val="0"/>
              <w:jc w:val="center"/>
              <w:rPr>
                <w:rFonts w:ascii="Times New Roman" w:hAnsi="Times New Roman"/>
                <w:sz w:val="18"/>
                <w:szCs w:val="18"/>
              </w:rPr>
            </w:pPr>
            <w:r w:rsidRPr="00AB3122" w:rsidR="00FB4356">
              <w:rPr>
                <w:rFonts w:ascii="Times New Roman" w:hAnsi="Times New Roman"/>
                <w:sz w:val="18"/>
                <w:szCs w:val="18"/>
              </w:rPr>
              <w:t>O:</w:t>
            </w:r>
            <w:r w:rsidRPr="00AB3122">
              <w:rPr>
                <w:rFonts w:ascii="Times New Roman" w:hAnsi="Times New Roman"/>
                <w:sz w:val="18"/>
                <w:szCs w:val="18"/>
              </w:rPr>
              <w:t xml:space="preserve"> 2</w:t>
            </w:r>
          </w:p>
          <w:p w:rsidR="00B54FB7" w:rsidRPr="00AB3122" w:rsidP="00FB4356">
            <w:pPr>
              <w:bidi w:val="0"/>
              <w:jc w:val="center"/>
              <w:rPr>
                <w:rFonts w:ascii="Times New Roman" w:hAnsi="Times New Roman"/>
                <w:sz w:val="18"/>
                <w:szCs w:val="18"/>
              </w:rPr>
            </w:pPr>
            <w:r w:rsidRPr="00AB3122" w:rsidR="00FB4356">
              <w:rPr>
                <w:rFonts w:ascii="Times New Roman" w:hAnsi="Times New Roman"/>
                <w:sz w:val="18"/>
                <w:szCs w:val="18"/>
              </w:rPr>
              <w:t>P:</w:t>
            </w:r>
            <w:r w:rsidRPr="00AB3122">
              <w:rPr>
                <w:rFonts w:ascii="Times New Roman" w:hAnsi="Times New Roman"/>
                <w:sz w:val="18"/>
                <w:szCs w:val="18"/>
              </w:rPr>
              <w:t xml:space="preserve"> a</w:t>
            </w: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871C54" w:rsidRPr="00AB3122" w:rsidP="00871C54">
            <w:pPr>
              <w:numPr>
                <w:numId w:val="8"/>
              </w:numPr>
              <w:tabs>
                <w:tab w:val="clear" w:pos="720"/>
              </w:tabs>
              <w:autoSpaceDE/>
              <w:autoSpaceDN/>
              <w:bidi w:val="0"/>
              <w:ind w:left="0" w:firstLine="284"/>
              <w:jc w:val="both"/>
              <w:rPr>
                <w:rFonts w:ascii="Times New Roman" w:hAnsi="Times New Roman"/>
                <w:sz w:val="18"/>
                <w:szCs w:val="18"/>
              </w:rPr>
            </w:pPr>
            <w:r w:rsidRPr="00AB3122">
              <w:rPr>
                <w:rFonts w:ascii="Times New Roman" w:hAnsi="Times New Roman"/>
                <w:sz w:val="18"/>
                <w:szCs w:val="18"/>
              </w:rPr>
              <w:t xml:space="preserve">Prechodný pobyt na účel zlúčenia rodiny udelí policajný útvar, </w:t>
            </w:r>
            <w:r w:rsidRPr="00AB3122">
              <w:rPr>
                <w:rFonts w:ascii="Times New Roman" w:hAnsi="Times New Roman"/>
                <w:color w:val="000000"/>
                <w:sz w:val="18"/>
                <w:szCs w:val="18"/>
              </w:rPr>
              <w:t xml:space="preserve">ak nie sú dôvody na zamietnutie žiadosti podľa § 33 ods. 3, </w:t>
            </w:r>
            <w:r w:rsidRPr="00AB3122">
              <w:rPr>
                <w:rFonts w:ascii="Times New Roman" w:hAnsi="Times New Roman"/>
                <w:sz w:val="18"/>
                <w:szCs w:val="18"/>
              </w:rPr>
              <w:t>štátnemu príslušníkovi tretej krajiny, ktorý je</w:t>
            </w:r>
          </w:p>
          <w:p w:rsidR="00871C54" w:rsidRPr="00AB3122" w:rsidP="00AF6DDE">
            <w:pPr>
              <w:numPr>
                <w:numId w:val="29"/>
              </w:numPr>
              <w:autoSpaceDE/>
              <w:autoSpaceDN/>
              <w:bidi w:val="0"/>
              <w:ind w:left="213" w:hanging="213"/>
              <w:jc w:val="both"/>
              <w:rPr>
                <w:rFonts w:ascii="Times New Roman" w:hAnsi="Times New Roman"/>
                <w:color w:val="000000"/>
                <w:sz w:val="18"/>
                <w:szCs w:val="18"/>
              </w:rPr>
            </w:pPr>
            <w:r w:rsidRPr="00AB3122">
              <w:rPr>
                <w:rFonts w:ascii="Times New Roman" w:hAnsi="Times New Roman"/>
                <w:sz w:val="18"/>
                <w:szCs w:val="18"/>
              </w:rPr>
              <w:t>rodinným príslušníkom štátneho príslušníka tretej krajiny s prechodným pobytom alebo s trvalým pobytom</w:t>
            </w:r>
            <w:r w:rsidRPr="00AB3122">
              <w:rPr>
                <w:rFonts w:ascii="Times New Roman" w:hAnsi="Times New Roman"/>
                <w:color w:val="000000"/>
                <w:sz w:val="18"/>
                <w:szCs w:val="18"/>
              </w:rPr>
              <w:t xml:space="preserve">, </w:t>
            </w:r>
          </w:p>
          <w:p w:rsidR="00871C54" w:rsidRPr="00AB3122" w:rsidP="00871C54">
            <w:pPr>
              <w:autoSpaceDE/>
              <w:autoSpaceDN/>
              <w:bidi w:val="0"/>
              <w:jc w:val="both"/>
              <w:rPr>
                <w:rFonts w:ascii="Times New Roman" w:hAnsi="Times New Roman"/>
                <w:sz w:val="18"/>
                <w:szCs w:val="18"/>
              </w:rPr>
            </w:pPr>
          </w:p>
          <w:p w:rsidR="00B30C80" w:rsidRPr="00AB3122" w:rsidP="00FC3035">
            <w:pPr>
              <w:tabs>
                <w:tab w:val="num" w:pos="0"/>
              </w:tabs>
              <w:bidi w:val="0"/>
              <w:rPr>
                <w:rFonts w:ascii="Times New Roman" w:hAnsi="Times New Roman"/>
                <w:sz w:val="18"/>
                <w:szCs w:val="18"/>
              </w:rPr>
            </w:pPr>
            <w:r w:rsidRPr="00AB3122" w:rsidR="00FC3035">
              <w:rPr>
                <w:rFonts w:ascii="Times New Roman" w:hAnsi="Times New Roman"/>
                <w:sz w:val="18"/>
                <w:szCs w:val="18"/>
              </w:rPr>
              <w:t xml:space="preserve">Za rodinného príslušníka štátneho príslušníka tretej krajiny podľa odseku 1 písm. a)  sa považuje </w:t>
            </w:r>
          </w:p>
          <w:p w:rsidR="00B54FB7" w:rsidRPr="00AB3122" w:rsidP="00AF6DDE">
            <w:pPr>
              <w:numPr>
                <w:numId w:val="6"/>
              </w:numPr>
              <w:tabs>
                <w:tab w:val="clear" w:pos="502"/>
              </w:tabs>
              <w:autoSpaceDE/>
              <w:autoSpaceDN/>
              <w:bidi w:val="0"/>
              <w:ind w:left="213" w:hanging="213"/>
              <w:jc w:val="both"/>
              <w:rPr>
                <w:rFonts w:ascii="Times New Roman" w:hAnsi="Times New Roman"/>
                <w:sz w:val="18"/>
                <w:szCs w:val="18"/>
              </w:rPr>
            </w:pPr>
            <w:r w:rsidRPr="00AB3122">
              <w:rPr>
                <w:rFonts w:ascii="Times New Roman" w:hAnsi="Times New Roman"/>
                <w:sz w:val="18"/>
                <w:szCs w:val="18"/>
              </w:rPr>
              <w:t>manžel; ak manželia majú najmenej 18 rokov,</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Č:4</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O:1</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V:1</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P:b</w:t>
            </w:r>
          </w:p>
          <w:p w:rsidR="00B54FB7" w:rsidRPr="00AB3122" w:rsidP="001B2A99">
            <w:pPr>
              <w:bidi w:val="0"/>
              <w:jc w:val="center"/>
              <w:rPr>
                <w:rFonts w:ascii="Times New Roman" w:hAnsi="Times New Roman"/>
                <w:sz w:val="18"/>
                <w:szCs w:val="18"/>
              </w:rPr>
            </w:pP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b) maloletým deťom garanta a jeho manželského partnera vrátane osvojených detí v súlade s rozhodnutím, ktoré prijal príslušný orgán v príslušnom členskom štáte, alebo s rozhodnutím, ktoré je automaticky vykonateľné vďaka medzinárodným záväzkom tohto členského štátu, alebo ktoré sa musí uznať v súlade s medzinárodnými záväzkami;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A46114">
              <w:rPr>
                <w:rFonts w:ascii="Times New Roman" w:hAnsi="Times New Roman"/>
                <w:bCs/>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2704C" w:rsidRPr="00AB3122" w:rsidP="00A2704C">
            <w:pPr>
              <w:bidi w:val="0"/>
              <w:jc w:val="center"/>
              <w:rPr>
                <w:rFonts w:ascii="Times New Roman" w:hAnsi="Times New Roman"/>
                <w:sz w:val="18"/>
                <w:szCs w:val="18"/>
              </w:rPr>
            </w:pPr>
            <w:r w:rsidRPr="00AB3122">
              <w:rPr>
                <w:rFonts w:ascii="Times New Roman" w:hAnsi="Times New Roman"/>
                <w:sz w:val="18"/>
                <w:szCs w:val="18"/>
              </w:rPr>
              <w:t>§ 27</w:t>
            </w:r>
          </w:p>
          <w:p w:rsidR="00A2704C" w:rsidRPr="00AB3122" w:rsidP="00A2704C">
            <w:pPr>
              <w:bidi w:val="0"/>
              <w:jc w:val="center"/>
              <w:rPr>
                <w:rFonts w:ascii="Times New Roman" w:hAnsi="Times New Roman"/>
                <w:sz w:val="18"/>
                <w:szCs w:val="18"/>
              </w:rPr>
            </w:pPr>
            <w:r w:rsidRPr="00AB3122">
              <w:rPr>
                <w:rFonts w:ascii="Times New Roman" w:hAnsi="Times New Roman"/>
                <w:sz w:val="18"/>
                <w:szCs w:val="18"/>
              </w:rPr>
              <w:t>O: 2</w:t>
            </w:r>
          </w:p>
          <w:p w:rsidR="00FC3035" w:rsidRPr="00AB3122" w:rsidP="00A2704C">
            <w:pPr>
              <w:bidi w:val="0"/>
              <w:jc w:val="center"/>
              <w:rPr>
                <w:rFonts w:ascii="Times New Roman" w:hAnsi="Times New Roman"/>
                <w:sz w:val="18"/>
                <w:szCs w:val="18"/>
              </w:rPr>
            </w:pPr>
            <w:r w:rsidRPr="00AB3122" w:rsidR="00A2704C">
              <w:rPr>
                <w:rFonts w:ascii="Times New Roman" w:hAnsi="Times New Roman"/>
                <w:sz w:val="18"/>
                <w:szCs w:val="18"/>
              </w:rPr>
              <w:t xml:space="preserve">P: b </w:t>
            </w:r>
          </w:p>
          <w:p w:rsidR="00FC3035" w:rsidRPr="00AB3122" w:rsidP="00FC3035">
            <w:pPr>
              <w:bidi w:val="0"/>
              <w:jc w:val="center"/>
              <w:rPr>
                <w:rFonts w:ascii="Times New Roman" w:hAnsi="Times New Roman"/>
                <w:sz w:val="18"/>
                <w:szCs w:val="18"/>
              </w:rPr>
            </w:pPr>
          </w:p>
          <w:p w:rsidR="00B54FB7" w:rsidRPr="00AB3122" w:rsidP="00AF6DDE">
            <w:pPr>
              <w:bidi w:val="0"/>
              <w:rPr>
                <w:rFonts w:ascii="Times New Roman" w:hAnsi="Times New Roman"/>
                <w:sz w:val="18"/>
                <w:szCs w:val="18"/>
              </w:rPr>
            </w:pPr>
            <w:r w:rsidRPr="00AB3122">
              <w:rPr>
                <w:rFonts w:ascii="Times New Roman" w:hAnsi="Times New Roman"/>
                <w:sz w:val="18"/>
                <w:szCs w:val="18"/>
              </w:rPr>
              <w:t xml:space="preserve"> </w:t>
            </w: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A2704C" w:rsidRPr="00AB3122" w:rsidP="00A2704C">
            <w:pPr>
              <w:tabs>
                <w:tab w:val="num" w:pos="0"/>
              </w:tabs>
              <w:bidi w:val="0"/>
              <w:jc w:val="both"/>
              <w:rPr>
                <w:rFonts w:ascii="Times New Roman" w:hAnsi="Times New Roman"/>
                <w:sz w:val="18"/>
                <w:szCs w:val="18"/>
              </w:rPr>
            </w:pPr>
            <w:r w:rsidRPr="00AB3122">
              <w:rPr>
                <w:rFonts w:ascii="Times New Roman" w:hAnsi="Times New Roman"/>
                <w:sz w:val="18"/>
                <w:szCs w:val="18"/>
              </w:rPr>
              <w:t xml:space="preserve">Za rodinného príslušníka štátneho príslušníka tretej krajiny podľa odseku 1 písm. a)  sa považuje </w:t>
            </w:r>
          </w:p>
          <w:p w:rsidR="00B54FB7" w:rsidRPr="00AB3122" w:rsidP="00AF6DDE">
            <w:pPr>
              <w:numPr>
                <w:numId w:val="6"/>
              </w:numPr>
              <w:tabs>
                <w:tab w:val="clear" w:pos="502"/>
              </w:tabs>
              <w:autoSpaceDE/>
              <w:autoSpaceDN/>
              <w:bidi w:val="0"/>
              <w:ind w:left="213" w:hanging="213"/>
              <w:jc w:val="both"/>
              <w:rPr>
                <w:rFonts w:ascii="Times New Roman" w:hAnsi="Times New Roman"/>
                <w:sz w:val="18"/>
                <w:szCs w:val="18"/>
              </w:rPr>
            </w:pPr>
            <w:r w:rsidRPr="00AB3122" w:rsidR="00A2704C">
              <w:rPr>
                <w:rFonts w:ascii="Times New Roman" w:hAnsi="Times New Roman"/>
                <w:sz w:val="18"/>
                <w:szCs w:val="18"/>
              </w:rPr>
              <w:t>slobodné dieťa mladšie ako 18 rokov štátneho príslušníka tretej krajiny a jeho manžela</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A2704C">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A2704C" w:rsidRPr="00AB3122" w:rsidP="001B2A99">
            <w:pPr>
              <w:bidi w:val="0"/>
              <w:jc w:val="center"/>
              <w:rPr>
                <w:rFonts w:ascii="Times New Roman" w:hAnsi="Times New Roman"/>
                <w:sz w:val="18"/>
                <w:szCs w:val="18"/>
              </w:rPr>
            </w:pPr>
            <w:r w:rsidRPr="00AB3122">
              <w:rPr>
                <w:rFonts w:ascii="Times New Roman" w:hAnsi="Times New Roman"/>
                <w:sz w:val="18"/>
                <w:szCs w:val="18"/>
              </w:rPr>
              <w:t>Č:4</w:t>
            </w:r>
          </w:p>
          <w:p w:rsidR="00A2704C" w:rsidRPr="00AB3122" w:rsidP="001B2A99">
            <w:pPr>
              <w:bidi w:val="0"/>
              <w:jc w:val="center"/>
              <w:rPr>
                <w:rFonts w:ascii="Times New Roman" w:hAnsi="Times New Roman"/>
                <w:sz w:val="18"/>
                <w:szCs w:val="18"/>
              </w:rPr>
            </w:pPr>
            <w:r w:rsidRPr="00AB3122">
              <w:rPr>
                <w:rFonts w:ascii="Times New Roman" w:hAnsi="Times New Roman"/>
                <w:sz w:val="18"/>
                <w:szCs w:val="18"/>
              </w:rPr>
              <w:t>O:1</w:t>
            </w:r>
          </w:p>
          <w:p w:rsidR="00A2704C" w:rsidRPr="00AB3122" w:rsidP="001B2A99">
            <w:pPr>
              <w:bidi w:val="0"/>
              <w:jc w:val="center"/>
              <w:rPr>
                <w:rFonts w:ascii="Times New Roman" w:hAnsi="Times New Roman"/>
                <w:sz w:val="18"/>
                <w:szCs w:val="18"/>
              </w:rPr>
            </w:pPr>
            <w:r w:rsidRPr="00AB3122">
              <w:rPr>
                <w:rFonts w:ascii="Times New Roman" w:hAnsi="Times New Roman"/>
                <w:sz w:val="18"/>
                <w:szCs w:val="18"/>
              </w:rPr>
              <w:t>V:1</w:t>
            </w:r>
          </w:p>
          <w:p w:rsidR="00A2704C" w:rsidRPr="00AB3122" w:rsidP="001B2A99">
            <w:pPr>
              <w:bidi w:val="0"/>
              <w:jc w:val="center"/>
              <w:rPr>
                <w:rFonts w:ascii="Times New Roman" w:hAnsi="Times New Roman"/>
                <w:sz w:val="18"/>
                <w:szCs w:val="18"/>
              </w:rPr>
            </w:pPr>
            <w:r w:rsidRPr="00AB3122">
              <w:rPr>
                <w:rFonts w:ascii="Times New Roman" w:hAnsi="Times New Roman"/>
                <w:sz w:val="18"/>
                <w:szCs w:val="18"/>
              </w:rPr>
              <w:t>P:c</w:t>
            </w:r>
          </w:p>
          <w:p w:rsidR="00A2704C" w:rsidRPr="00AB3122" w:rsidP="001B2A99">
            <w:pPr>
              <w:bidi w:val="0"/>
              <w:jc w:val="center"/>
              <w:rPr>
                <w:rFonts w:ascii="Times New Roman" w:hAnsi="Times New Roman"/>
                <w:sz w:val="18"/>
                <w:szCs w:val="18"/>
              </w:rPr>
            </w:pP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A2704C"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c) maloletým deťom garanta vrátane osvojených detí garanta, keď sú v jeho starostlivosti a sú od neho závislé. Členské štáty môžu povoliť zlúčenie detí, ktorých starostlivosť je zdieľaná za predpokladu, že druhá strana, podieľajúca sa na starostlivosti, dala svoj súhlas;</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2704C" w:rsidRPr="00AB3122" w:rsidP="001B2A99">
            <w:pPr>
              <w:bidi w:val="0"/>
              <w:jc w:val="center"/>
              <w:rPr>
                <w:rFonts w:ascii="Times New Roman" w:hAnsi="Times New Roman"/>
                <w:sz w:val="18"/>
                <w:szCs w:val="18"/>
              </w:rPr>
            </w:pPr>
            <w:r w:rsidRPr="00AB3122">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A2704C" w:rsidRPr="00AB3122" w:rsidP="001B2A99">
            <w:pPr>
              <w:bidi w:val="0"/>
              <w:jc w:val="center"/>
              <w:rPr>
                <w:rFonts w:ascii="Times New Roman" w:hAnsi="Times New Roman"/>
                <w:sz w:val="18"/>
                <w:szCs w:val="18"/>
              </w:rPr>
            </w:pPr>
            <w:r w:rsidRPr="00AB3122">
              <w:rPr>
                <w:rFonts w:ascii="Times New Roman" w:hAnsi="Times New Roman"/>
                <w:bCs/>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2704C" w:rsidRPr="00AB3122" w:rsidP="00F9001A">
            <w:pPr>
              <w:bidi w:val="0"/>
              <w:jc w:val="center"/>
              <w:rPr>
                <w:rFonts w:ascii="Times New Roman" w:hAnsi="Times New Roman"/>
                <w:sz w:val="18"/>
                <w:szCs w:val="18"/>
              </w:rPr>
            </w:pPr>
            <w:r w:rsidRPr="00AB3122">
              <w:rPr>
                <w:rFonts w:ascii="Times New Roman" w:hAnsi="Times New Roman"/>
                <w:sz w:val="18"/>
                <w:szCs w:val="18"/>
              </w:rPr>
              <w:t>§ 27</w:t>
            </w:r>
          </w:p>
          <w:p w:rsidR="00A2704C" w:rsidRPr="00AB3122" w:rsidP="00F9001A">
            <w:pPr>
              <w:bidi w:val="0"/>
              <w:jc w:val="center"/>
              <w:rPr>
                <w:rFonts w:ascii="Times New Roman" w:hAnsi="Times New Roman"/>
                <w:sz w:val="18"/>
                <w:szCs w:val="18"/>
              </w:rPr>
            </w:pPr>
            <w:r w:rsidRPr="00AB3122">
              <w:rPr>
                <w:rFonts w:ascii="Times New Roman" w:hAnsi="Times New Roman"/>
                <w:sz w:val="18"/>
                <w:szCs w:val="18"/>
              </w:rPr>
              <w:t>O: 2</w:t>
            </w:r>
          </w:p>
          <w:p w:rsidR="00A2704C" w:rsidRPr="00AB3122" w:rsidP="00F9001A">
            <w:pPr>
              <w:bidi w:val="0"/>
              <w:jc w:val="center"/>
              <w:rPr>
                <w:rFonts w:ascii="Times New Roman" w:hAnsi="Times New Roman"/>
                <w:sz w:val="18"/>
                <w:szCs w:val="18"/>
              </w:rPr>
            </w:pPr>
            <w:r w:rsidRPr="00AB3122">
              <w:rPr>
                <w:rFonts w:ascii="Times New Roman" w:hAnsi="Times New Roman"/>
                <w:sz w:val="18"/>
                <w:szCs w:val="18"/>
              </w:rPr>
              <w:t xml:space="preserve">P: c </w:t>
            </w:r>
          </w:p>
          <w:p w:rsidR="00A2704C" w:rsidRPr="00AB3122" w:rsidP="00F9001A">
            <w:pPr>
              <w:bidi w:val="0"/>
              <w:jc w:val="center"/>
              <w:rPr>
                <w:rFonts w:ascii="Times New Roman" w:hAnsi="Times New Roman"/>
                <w:sz w:val="18"/>
                <w:szCs w:val="18"/>
              </w:rPr>
            </w:pPr>
          </w:p>
          <w:p w:rsidR="00A2704C" w:rsidRPr="00AB3122" w:rsidP="00AF6DDE">
            <w:pPr>
              <w:bidi w:val="0"/>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A2704C" w:rsidRPr="00AB3122" w:rsidP="00F9001A">
            <w:pPr>
              <w:tabs>
                <w:tab w:val="num" w:pos="0"/>
              </w:tabs>
              <w:bidi w:val="0"/>
              <w:jc w:val="both"/>
              <w:rPr>
                <w:rFonts w:ascii="Times New Roman" w:hAnsi="Times New Roman"/>
                <w:sz w:val="18"/>
                <w:szCs w:val="18"/>
              </w:rPr>
            </w:pPr>
            <w:r w:rsidRPr="00AB3122">
              <w:rPr>
                <w:rFonts w:ascii="Times New Roman" w:hAnsi="Times New Roman"/>
                <w:sz w:val="18"/>
                <w:szCs w:val="18"/>
              </w:rPr>
              <w:t xml:space="preserve">Za rodinného príslušníka štátneho príslušníka tretej krajiny podľa odseku 1 písm. a)  sa považuje </w:t>
            </w:r>
          </w:p>
          <w:p w:rsidR="00A2704C" w:rsidRPr="00AB3122" w:rsidP="00AF6DDE">
            <w:pPr>
              <w:numPr>
                <w:numId w:val="6"/>
              </w:numPr>
              <w:tabs>
                <w:tab w:val="clear" w:pos="502"/>
              </w:tabs>
              <w:autoSpaceDE/>
              <w:autoSpaceDN/>
              <w:bidi w:val="0"/>
              <w:ind w:left="213" w:hanging="213"/>
              <w:jc w:val="both"/>
              <w:rPr>
                <w:rFonts w:ascii="Times New Roman" w:hAnsi="Times New Roman"/>
                <w:sz w:val="18"/>
                <w:szCs w:val="18"/>
              </w:rPr>
            </w:pPr>
            <w:r w:rsidRPr="00AB3122">
              <w:rPr>
                <w:rFonts w:ascii="Times New Roman" w:hAnsi="Times New Roman"/>
                <w:sz w:val="18"/>
                <w:szCs w:val="18"/>
              </w:rPr>
              <w:t>jeho slobodné dieťa mladšie ako 18 rokov</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A2704C"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A2704C"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Č:4</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O:1</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V:1</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P:d</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AF6DDE">
            <w:pPr>
              <w:bidi w:val="0"/>
              <w:jc w:val="center"/>
              <w:rPr>
                <w:rFonts w:ascii="Times New Roman" w:hAnsi="Times New Roman"/>
                <w:sz w:val="18"/>
                <w:szCs w:val="18"/>
              </w:rPr>
            </w:pPr>
            <w:r w:rsidRPr="00AB3122">
              <w:rPr>
                <w:rFonts w:ascii="Times New Roman" w:hAnsi="Times New Roman"/>
                <w:sz w:val="18"/>
                <w:szCs w:val="18"/>
              </w:rPr>
              <w:t>V:2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d) maloletým deťom vrátane osvojených detí manželského partnera, keď sú v starostlivosti manželského partnera a sú od neho závislé. Členské štáty môžu povoliť zlúčenie deti, ktorých starostlivosť je zdieľaná za predpokladu, že druhá strana, podieľajúca sa na starostlivosti, dala svoj súhlas.</w:t>
            </w: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Maloleté deti uvedené v tomto článku musia byť mladšie, ako je vek plnoletosti ustanovený právom príslušného členského štátu a nesmú byť v manželskom zväzku.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w:t>
            </w:r>
          </w:p>
          <w:p w:rsidR="00A46114" w:rsidRPr="00AB3122" w:rsidP="001B2A99">
            <w:pPr>
              <w:bidi w:val="0"/>
              <w:jc w:val="center"/>
              <w:rPr>
                <w:rFonts w:ascii="Times New Roman" w:hAnsi="Times New Roman"/>
                <w:sz w:val="18"/>
                <w:szCs w:val="18"/>
              </w:rPr>
            </w:pPr>
          </w:p>
          <w:p w:rsidR="00A46114" w:rsidP="001B2A99">
            <w:pPr>
              <w:bidi w:val="0"/>
              <w:jc w:val="center"/>
              <w:rPr>
                <w:rFonts w:ascii="Times New Roman" w:hAnsi="Times New Roman"/>
                <w:sz w:val="18"/>
                <w:szCs w:val="18"/>
              </w:rPr>
            </w:pPr>
          </w:p>
          <w:p w:rsidR="00AF6DDE" w:rsidP="001B2A99">
            <w:pPr>
              <w:bidi w:val="0"/>
              <w:jc w:val="center"/>
              <w:rPr>
                <w:rFonts w:ascii="Times New Roman" w:hAnsi="Times New Roman"/>
                <w:sz w:val="18"/>
                <w:szCs w:val="18"/>
              </w:rPr>
            </w:pPr>
          </w:p>
          <w:p w:rsidR="00AF6DDE" w:rsidP="001B2A99">
            <w:pPr>
              <w:bidi w:val="0"/>
              <w:jc w:val="center"/>
              <w:rPr>
                <w:rFonts w:ascii="Times New Roman" w:hAnsi="Times New Roman"/>
                <w:sz w:val="18"/>
                <w:szCs w:val="18"/>
              </w:rPr>
            </w:pPr>
          </w:p>
          <w:p w:rsidR="00AF6DDE" w:rsidRPr="00AB3122" w:rsidP="001B2A99">
            <w:pPr>
              <w:bidi w:val="0"/>
              <w:jc w:val="center"/>
              <w:rPr>
                <w:rFonts w:ascii="Times New Roman" w:hAnsi="Times New Roman"/>
                <w:sz w:val="18"/>
                <w:szCs w:val="18"/>
              </w:rPr>
            </w:pPr>
          </w:p>
          <w:p w:rsidR="00A46114" w:rsidRPr="00AB3122" w:rsidP="001B2A99">
            <w:pPr>
              <w:bidi w:val="0"/>
              <w:jc w:val="center"/>
              <w:rPr>
                <w:rFonts w:ascii="Times New Roman" w:hAnsi="Times New Roman"/>
                <w:sz w:val="18"/>
                <w:szCs w:val="18"/>
              </w:rPr>
            </w:pPr>
            <w:r w:rsidRPr="00AB3122">
              <w:rPr>
                <w:rFonts w:ascii="Times New Roman" w:hAnsi="Times New Roman"/>
                <w:sz w:val="18"/>
                <w:szCs w:val="18"/>
              </w:rPr>
              <w:t>D</w:t>
            </w:r>
          </w:p>
          <w:p w:rsidR="00A46114" w:rsidRPr="00AB3122" w:rsidP="001B2A99">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A46114">
              <w:rPr>
                <w:rFonts w:ascii="Times New Roman" w:hAnsi="Times New Roman"/>
                <w:bCs/>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2704C" w:rsidRPr="00AB3122" w:rsidP="00A2704C">
            <w:pPr>
              <w:bidi w:val="0"/>
              <w:jc w:val="center"/>
              <w:rPr>
                <w:rFonts w:ascii="Times New Roman" w:hAnsi="Times New Roman"/>
                <w:sz w:val="18"/>
                <w:szCs w:val="18"/>
              </w:rPr>
            </w:pPr>
            <w:r w:rsidRPr="00AB3122">
              <w:rPr>
                <w:rFonts w:ascii="Times New Roman" w:hAnsi="Times New Roman"/>
                <w:sz w:val="18"/>
                <w:szCs w:val="18"/>
              </w:rPr>
              <w:t>§ 27</w:t>
            </w:r>
          </w:p>
          <w:p w:rsidR="00A2704C" w:rsidRPr="00AB3122" w:rsidP="00A2704C">
            <w:pPr>
              <w:bidi w:val="0"/>
              <w:jc w:val="center"/>
              <w:rPr>
                <w:rFonts w:ascii="Times New Roman" w:hAnsi="Times New Roman"/>
                <w:sz w:val="18"/>
                <w:szCs w:val="18"/>
              </w:rPr>
            </w:pPr>
            <w:r w:rsidRPr="00AB3122">
              <w:rPr>
                <w:rFonts w:ascii="Times New Roman" w:hAnsi="Times New Roman"/>
                <w:sz w:val="18"/>
                <w:szCs w:val="18"/>
              </w:rPr>
              <w:t>O: 2</w:t>
            </w:r>
          </w:p>
          <w:p w:rsidR="00A2704C" w:rsidRPr="00AB3122" w:rsidP="00A2704C">
            <w:pPr>
              <w:bidi w:val="0"/>
              <w:jc w:val="center"/>
              <w:rPr>
                <w:rFonts w:ascii="Times New Roman" w:hAnsi="Times New Roman"/>
                <w:sz w:val="18"/>
                <w:szCs w:val="18"/>
              </w:rPr>
            </w:pPr>
            <w:r w:rsidRPr="00AB3122">
              <w:rPr>
                <w:rFonts w:ascii="Times New Roman" w:hAnsi="Times New Roman"/>
                <w:sz w:val="18"/>
                <w:szCs w:val="18"/>
              </w:rPr>
              <w:t xml:space="preserve">P: d </w:t>
            </w:r>
          </w:p>
          <w:p w:rsidR="00B54FB7" w:rsidP="001B2A99">
            <w:pPr>
              <w:bidi w:val="0"/>
              <w:jc w:val="center"/>
              <w:rPr>
                <w:rFonts w:ascii="Times New Roman" w:hAnsi="Times New Roman"/>
                <w:sz w:val="18"/>
                <w:szCs w:val="18"/>
              </w:rPr>
            </w:pPr>
          </w:p>
          <w:p w:rsidR="00AF6DDE"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A2704C">
              <w:rPr>
                <w:rFonts w:ascii="Times New Roman" w:hAnsi="Times New Roman"/>
                <w:sz w:val="18"/>
                <w:szCs w:val="18"/>
              </w:rPr>
              <w:t>O:</w:t>
            </w:r>
            <w:r w:rsidRPr="00AB3122">
              <w:rPr>
                <w:rFonts w:ascii="Times New Roman" w:hAnsi="Times New Roman"/>
                <w:sz w:val="18"/>
                <w:szCs w:val="18"/>
              </w:rPr>
              <w:t xml:space="preserve"> 4</w:t>
            </w:r>
          </w:p>
          <w:p w:rsidR="00B54FB7" w:rsidRPr="00AB3122" w:rsidP="001B2A99">
            <w:pPr>
              <w:bidi w:val="0"/>
              <w:jc w:val="center"/>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A2704C" w:rsidRPr="00AB3122" w:rsidP="00A2704C">
            <w:pPr>
              <w:tabs>
                <w:tab w:val="num" w:pos="0"/>
              </w:tabs>
              <w:bidi w:val="0"/>
              <w:jc w:val="both"/>
              <w:rPr>
                <w:rFonts w:ascii="Times New Roman" w:hAnsi="Times New Roman"/>
                <w:sz w:val="18"/>
                <w:szCs w:val="18"/>
              </w:rPr>
            </w:pPr>
            <w:r w:rsidRPr="00AB3122">
              <w:rPr>
                <w:rFonts w:ascii="Times New Roman" w:hAnsi="Times New Roman"/>
                <w:sz w:val="18"/>
                <w:szCs w:val="18"/>
              </w:rPr>
              <w:t xml:space="preserve">Za rodinného príslušníka štátneho príslušníka tretej krajiny podľa odseku 1 písm. a)  sa považuje </w:t>
            </w:r>
          </w:p>
          <w:p w:rsidR="00B54FB7" w:rsidRPr="00AB3122" w:rsidP="0075556E">
            <w:pPr>
              <w:numPr>
                <w:numId w:val="6"/>
              </w:numPr>
              <w:tabs>
                <w:tab w:val="left" w:pos="360"/>
              </w:tabs>
              <w:autoSpaceDE/>
              <w:autoSpaceDN/>
              <w:bidi w:val="0"/>
              <w:ind w:left="0" w:firstLine="0"/>
              <w:jc w:val="both"/>
              <w:rPr>
                <w:rFonts w:ascii="Times New Roman" w:hAnsi="Times New Roman"/>
                <w:sz w:val="18"/>
                <w:szCs w:val="18"/>
              </w:rPr>
            </w:pPr>
            <w:r w:rsidRPr="00AB3122">
              <w:rPr>
                <w:rFonts w:ascii="Times New Roman" w:hAnsi="Times New Roman"/>
                <w:sz w:val="18"/>
                <w:szCs w:val="18"/>
              </w:rPr>
              <w:t>slobodné dieťa jeho manžela mladšie ako 18 rokov,</w:t>
            </w:r>
          </w:p>
          <w:p w:rsidR="00B54FB7" w:rsidP="001B2A99">
            <w:pPr>
              <w:tabs>
                <w:tab w:val="left" w:pos="360"/>
              </w:tabs>
              <w:autoSpaceDE/>
              <w:autoSpaceDN/>
              <w:bidi w:val="0"/>
              <w:jc w:val="both"/>
              <w:rPr>
                <w:rFonts w:ascii="Times New Roman" w:hAnsi="Times New Roman"/>
                <w:sz w:val="18"/>
                <w:szCs w:val="18"/>
              </w:rPr>
            </w:pPr>
          </w:p>
          <w:p w:rsidR="00AF6DDE" w:rsidRPr="00AB3122" w:rsidP="001B2A99">
            <w:pPr>
              <w:tabs>
                <w:tab w:val="left" w:pos="360"/>
              </w:tabs>
              <w:autoSpaceDE/>
              <w:autoSpaceDN/>
              <w:bidi w:val="0"/>
              <w:jc w:val="both"/>
              <w:rPr>
                <w:rFonts w:ascii="Times New Roman" w:hAnsi="Times New Roman"/>
                <w:sz w:val="18"/>
                <w:szCs w:val="18"/>
              </w:rPr>
            </w:pPr>
          </w:p>
          <w:p w:rsidR="00B54FB7" w:rsidRPr="00AB3122" w:rsidP="00CF5CF0">
            <w:pPr>
              <w:tabs>
                <w:tab w:val="num" w:pos="720"/>
              </w:tabs>
              <w:autoSpaceDE/>
              <w:autoSpaceDN/>
              <w:bidi w:val="0"/>
              <w:jc w:val="both"/>
              <w:rPr>
                <w:rFonts w:ascii="Times New Roman" w:hAnsi="Times New Roman"/>
                <w:sz w:val="18"/>
                <w:szCs w:val="18"/>
              </w:rPr>
            </w:pPr>
            <w:r w:rsidRPr="00AB3122" w:rsidR="00A2704C">
              <w:rPr>
                <w:rFonts w:ascii="Times New Roman" w:hAnsi="Times New Roman"/>
                <w:sz w:val="18"/>
                <w:szCs w:val="18"/>
              </w:rPr>
              <w:t>Prechodný pobyt na účel zlúčenia rodiny štátnemu príslušníkovi tretej krajiny, ktorý je uvedený v odseku 2 písm. c) a d), sa udelí, len ak so zlúčením súhlasí aj rodič, ktorému toto dieťa nebolo zverené do osobnej starostlivosti a ktorý má právo stretávať sa s týmto dieťaťom</w:t>
            </w:r>
            <w:r w:rsidRPr="00AB3122" w:rsidR="00FC3035">
              <w:rPr>
                <w:rFonts w:ascii="Times New Roman" w:hAnsi="Times New Roman"/>
                <w:sz w:val="18"/>
                <w:szCs w:val="18"/>
              </w:rPr>
              <w:t>.</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A2704C">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Č:4</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O:1</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V:3</w:t>
            </w:r>
          </w:p>
          <w:p w:rsidR="00B54FB7" w:rsidRPr="00AB3122" w:rsidP="001B2A99">
            <w:pPr>
              <w:bidi w:val="0"/>
              <w:jc w:val="center"/>
              <w:rPr>
                <w:rFonts w:ascii="Times New Roman" w:hAnsi="Times New Roman"/>
                <w:sz w:val="18"/>
                <w:szCs w:val="18"/>
              </w:rPr>
            </w:pP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Keď je dieťa staršie ako 12 rokov a prichádza nezávisle od svojej ostatnej rodiny, môže členský štát postupovať odlišne a predtým, ako povolí vstup a pobyt podľa tejto smernice, overí, či dieťa spĺňa podmienku na integráciu ustanovenú jeho platnými právnymi predpismi k dátumu vykonania tejto smernice.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tabs>
                <w:tab w:val="left" w:pos="360"/>
              </w:tabs>
              <w:autoSpaceDE/>
              <w:autoSpaceDN/>
              <w:bidi w:val="0"/>
              <w:jc w:val="both"/>
              <w:rPr>
                <w:rFonts w:ascii="Times New Roman" w:hAnsi="Times New Roman"/>
                <w:color w:val="0000FF"/>
                <w:sz w:val="18"/>
                <w:szCs w:val="18"/>
              </w:rPr>
            </w:pP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FC3035">
              <w:rPr>
                <w:rFonts w:ascii="Times New Roman" w:hAnsi="Times New Roman"/>
                <w:sz w:val="18"/>
                <w:szCs w:val="18"/>
              </w:rPr>
              <w:t xml:space="preserve">n. a. </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Č:4</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O:2</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P:a</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P:b</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Členské štáty môžu zákonom alebo iným právnym predpisom povoliť vstup a pobyt v súlade s touto smernicou a za predpokladu splnenia podmienok ustanovených v kapitole IV týmto rodinným príslušníkom:</w:t>
            </w:r>
          </w:p>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a) prvostupňovým príbuzným v priamej vzostupnej línii garanta alebo jeho manželského partnera, keď sú od neho závislí a nepožívajú náležitú rodinnú podporu v krajine pôvodu;</w:t>
            </w:r>
          </w:p>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b) dospelým nezosobášeným deťom garanta alebo jeho manželského partnera, keď sú objektívne neschopné zabezpečiť svoje vlastné potreby z dôvodu svojho zdravotného stavu.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96040">
            <w:pPr>
              <w:bidi w:val="0"/>
              <w:jc w:val="center"/>
              <w:rPr>
                <w:rFonts w:ascii="Times New Roman" w:hAnsi="Times New Roman"/>
                <w:sz w:val="18"/>
                <w:szCs w:val="18"/>
              </w:rPr>
            </w:pPr>
            <w:r w:rsidRPr="00AB3122" w:rsidR="00A46114">
              <w:rPr>
                <w:rFonts w:ascii="Times New Roman" w:hAnsi="Times New Roman"/>
                <w:bCs/>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CF5CF0">
              <w:rPr>
                <w:rFonts w:ascii="Times New Roman" w:hAnsi="Times New Roman"/>
                <w:sz w:val="18"/>
                <w:szCs w:val="18"/>
              </w:rPr>
              <w:t>§ 27</w:t>
            </w:r>
          </w:p>
          <w:p w:rsidR="00B54FB7" w:rsidRPr="00AB3122" w:rsidP="001B2A99">
            <w:pPr>
              <w:bidi w:val="0"/>
              <w:jc w:val="center"/>
              <w:rPr>
                <w:rFonts w:ascii="Times New Roman" w:hAnsi="Times New Roman"/>
                <w:sz w:val="18"/>
                <w:szCs w:val="18"/>
              </w:rPr>
            </w:pPr>
            <w:r w:rsidRPr="00AB3122" w:rsidR="00A2704C">
              <w:rPr>
                <w:rFonts w:ascii="Times New Roman" w:hAnsi="Times New Roman"/>
                <w:sz w:val="18"/>
                <w:szCs w:val="18"/>
              </w:rPr>
              <w:t>O:</w:t>
            </w:r>
            <w:r w:rsidRPr="00AB3122">
              <w:rPr>
                <w:rFonts w:ascii="Times New Roman" w:hAnsi="Times New Roman"/>
                <w:sz w:val="18"/>
                <w:szCs w:val="18"/>
              </w:rPr>
              <w:t xml:space="preserve"> 2</w:t>
            </w:r>
          </w:p>
          <w:p w:rsidR="00AF6DDE"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A2704C">
              <w:rPr>
                <w:rFonts w:ascii="Times New Roman" w:hAnsi="Times New Roman"/>
                <w:sz w:val="18"/>
                <w:szCs w:val="18"/>
              </w:rPr>
              <w:t>P:</w:t>
            </w:r>
            <w:r w:rsidRPr="00AB3122">
              <w:rPr>
                <w:rFonts w:ascii="Times New Roman" w:hAnsi="Times New Roman"/>
                <w:sz w:val="18"/>
                <w:szCs w:val="18"/>
              </w:rPr>
              <w:t xml:space="preserve"> f</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A2704C">
            <w:pPr>
              <w:bidi w:val="0"/>
              <w:jc w:val="center"/>
              <w:rPr>
                <w:rFonts w:ascii="Times New Roman" w:hAnsi="Times New Roman"/>
                <w:sz w:val="18"/>
                <w:szCs w:val="18"/>
              </w:rPr>
            </w:pPr>
            <w:r w:rsidRPr="00AB3122" w:rsidR="00A2704C">
              <w:rPr>
                <w:rFonts w:ascii="Times New Roman" w:hAnsi="Times New Roman"/>
                <w:sz w:val="18"/>
                <w:szCs w:val="18"/>
              </w:rPr>
              <w:t xml:space="preserve">P: </w:t>
            </w:r>
            <w:r w:rsidRPr="00AB3122">
              <w:rPr>
                <w:rFonts w:ascii="Times New Roman" w:hAnsi="Times New Roman"/>
                <w:sz w:val="18"/>
                <w:szCs w:val="18"/>
              </w:rPr>
              <w:t>e</w:t>
            </w: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A2704C" w:rsidRPr="00AB3122" w:rsidP="00A2704C">
            <w:pPr>
              <w:tabs>
                <w:tab w:val="num" w:pos="0"/>
              </w:tabs>
              <w:bidi w:val="0"/>
              <w:jc w:val="both"/>
              <w:rPr>
                <w:rFonts w:ascii="Times New Roman" w:hAnsi="Times New Roman"/>
                <w:sz w:val="18"/>
                <w:szCs w:val="18"/>
              </w:rPr>
            </w:pPr>
            <w:r w:rsidRPr="00AB3122">
              <w:rPr>
                <w:rFonts w:ascii="Times New Roman" w:hAnsi="Times New Roman"/>
                <w:sz w:val="18"/>
                <w:szCs w:val="18"/>
              </w:rPr>
              <w:t xml:space="preserve">Za rodinného príslušníka štátneho príslušníka tretej krajiny podľa odseku 1 písm. a)  sa považuje </w:t>
            </w:r>
          </w:p>
          <w:p w:rsidR="00AF6DDE" w:rsidP="00CF5CF0">
            <w:pPr>
              <w:tabs>
                <w:tab w:val="left" w:pos="360"/>
              </w:tabs>
              <w:autoSpaceDE/>
              <w:autoSpaceDN/>
              <w:bidi w:val="0"/>
              <w:jc w:val="both"/>
              <w:rPr>
                <w:rFonts w:ascii="Times New Roman" w:hAnsi="Times New Roman"/>
                <w:sz w:val="18"/>
                <w:szCs w:val="18"/>
              </w:rPr>
            </w:pPr>
          </w:p>
          <w:p w:rsidR="00CF5CF0" w:rsidRPr="00AB3122" w:rsidP="00CF5CF0">
            <w:pPr>
              <w:tabs>
                <w:tab w:val="left" w:pos="360"/>
              </w:tabs>
              <w:autoSpaceDE/>
              <w:autoSpaceDN/>
              <w:bidi w:val="0"/>
              <w:jc w:val="both"/>
              <w:rPr>
                <w:rFonts w:ascii="Times New Roman" w:hAnsi="Times New Roman"/>
                <w:sz w:val="18"/>
                <w:szCs w:val="18"/>
              </w:rPr>
            </w:pPr>
            <w:r w:rsidRPr="00AB3122" w:rsidR="00B54FB7">
              <w:rPr>
                <w:rFonts w:ascii="Times New Roman" w:hAnsi="Times New Roman"/>
                <w:sz w:val="18"/>
                <w:szCs w:val="18"/>
              </w:rPr>
              <w:t xml:space="preserve">f) </w:t>
            </w:r>
            <w:r w:rsidRPr="00AB3122" w:rsidR="00A2704C">
              <w:rPr>
                <w:rFonts w:ascii="Times New Roman" w:hAnsi="Times New Roman"/>
                <w:sz w:val="18"/>
                <w:szCs w:val="18"/>
              </w:rPr>
              <w:t>jeho rodič alebo rodič jeho manžela, ktorý je odkázaný na jeho starostlivosť a v krajine odkiaľ prichádza nepožíva náležitú rodinnú podporu</w:t>
            </w:r>
            <w:r w:rsidRPr="00AB3122">
              <w:rPr>
                <w:rFonts w:ascii="Times New Roman" w:hAnsi="Times New Roman"/>
                <w:sz w:val="18"/>
                <w:szCs w:val="18"/>
              </w:rPr>
              <w:t>.</w:t>
            </w:r>
          </w:p>
          <w:p w:rsidR="00B54FB7" w:rsidRPr="00AB3122" w:rsidP="001B2A99">
            <w:pPr>
              <w:bidi w:val="0"/>
              <w:jc w:val="both"/>
              <w:rPr>
                <w:rFonts w:ascii="Times New Roman" w:hAnsi="Times New Roman"/>
                <w:sz w:val="18"/>
                <w:szCs w:val="18"/>
              </w:rPr>
            </w:pPr>
          </w:p>
          <w:p w:rsidR="00B54FB7" w:rsidRPr="00AB3122" w:rsidP="00AF6DDE">
            <w:pPr>
              <w:tabs>
                <w:tab w:val="left" w:pos="360"/>
              </w:tabs>
              <w:autoSpaceDE/>
              <w:autoSpaceDN/>
              <w:bidi w:val="0"/>
              <w:jc w:val="both"/>
              <w:rPr>
                <w:rFonts w:ascii="Times New Roman" w:hAnsi="Times New Roman"/>
                <w:sz w:val="18"/>
                <w:szCs w:val="18"/>
              </w:rPr>
            </w:pPr>
            <w:r w:rsidRPr="00AB3122">
              <w:rPr>
                <w:rFonts w:ascii="Times New Roman" w:hAnsi="Times New Roman"/>
                <w:sz w:val="18"/>
                <w:szCs w:val="18"/>
              </w:rPr>
              <w:t xml:space="preserve">e) </w:t>
            </w:r>
            <w:r w:rsidRPr="00AB3122" w:rsidR="00A2704C">
              <w:rPr>
                <w:rFonts w:ascii="Times New Roman" w:hAnsi="Times New Roman"/>
                <w:sz w:val="18"/>
                <w:szCs w:val="18"/>
              </w:rPr>
              <w:t>jeho nezaopatrené slobodné dieťa staršie ako 18 rokov alebo nezaopatrené slobodné dieťa staršie ako 18 rokov jeho manžela, ktoré sa o seba nedokáže postarať z dôvodu dlhodobého nepriaznivého zdravotného stavu,</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Č:4</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O:3</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V:1</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V:2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P="00ED7863">
            <w:pPr>
              <w:pStyle w:val="NoSpacing"/>
              <w:bidi w:val="0"/>
              <w:jc w:val="both"/>
              <w:rPr>
                <w:rFonts w:ascii="Times New Roman" w:hAnsi="Times New Roman"/>
                <w:sz w:val="18"/>
                <w:szCs w:val="18"/>
              </w:rPr>
            </w:pPr>
            <w:r w:rsidRPr="00ED7863">
              <w:rPr>
                <w:rFonts w:ascii="Times New Roman" w:hAnsi="Times New Roman"/>
                <w:sz w:val="18"/>
                <w:szCs w:val="18"/>
              </w:rPr>
              <w:t>Členské štáty môžu zákonom alebo iným právnym predpisom povoliť vstup a pobyt v súlade s touto smernicou a za predpokladu splnenia podmienok ustanovených v kapitole IV nezosobášenému partnerovi, ktorý je štátnym príslušníkom tretej krajiny, s ktorým je garant v riadne úradne potvrdenom trvalom dlhodobom vzťahu, alebo štátnemu príslušníkovi tretej krajiny, ktorý je spojený s garantom v registrovanom partnerstve v súlade s článkom 5 ods. 2, a slobodným neplnoletým deťom vrátane osvojených detí takýchto osôb, ako aj ich dospelých slobodných detí, ktoré sú objektívne neschopné zabezpečiť svoje vlastné potreby z dôvodu svojho zdravotného stavu.</w:t>
            </w:r>
          </w:p>
          <w:p w:rsidR="000B1E64"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Členské štáty môžu rozhodnúť, že pokiaľ ide o zlúčenie rodiny, s registrovanými partnermi sa bude zaobchádzať rovnako ako s manželmi.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both"/>
              <w:rPr>
                <w:rFonts w:ascii="Times New Roman" w:hAnsi="Times New Roman"/>
                <w:sz w:val="18"/>
                <w:szCs w:val="18"/>
              </w:rPr>
            </w:pP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 a.</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Č:4</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O:4</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V:1</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V:2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 xml:space="preserve">Členské štáty môžu postupovať odlišne a požadovať, aby žiadosti týkajúce sa zlúčenia rodiny maloletých detí boli podané do veku 15 rokov, ako ustanovujú jeho platné právne predpisy k dátumu vykonania tejto smernice. </w:t>
            </w:r>
          </w:p>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Ak bude žiadosť podaná po dosiahnutí veku 15 rokov, členské štáty, ktoré sa rozhodnú uplatniť tento odlišný postup, povolia vstup a pobyt takýmto deťom na základe iných dôvodov, ako je zlúčenie rodiny.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both"/>
              <w:rPr>
                <w:rFonts w:ascii="Times New Roman" w:hAnsi="Times New Roman"/>
                <w:sz w:val="18"/>
                <w:szCs w:val="18"/>
              </w:rPr>
            </w:pP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 a</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Č:4</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O:5</w:t>
            </w:r>
          </w:p>
          <w:p w:rsidR="00B54FB7" w:rsidRPr="00AB3122" w:rsidP="001B2A99">
            <w:pPr>
              <w:bidi w:val="0"/>
              <w:jc w:val="center"/>
              <w:rPr>
                <w:rFonts w:ascii="Times New Roman" w:hAnsi="Times New Roman"/>
                <w:sz w:val="18"/>
                <w:szCs w:val="18"/>
              </w:rPr>
            </w:pP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S cieľom zabezpečiť lepšiu integráciu a zabrániť núteným manželstvám, členské štáty môžu požadovať, aby garant a jeho manželský partner dosiahli minimálnu vekovú hranicu a najviac 21 rokov na to, aby sa manželský partner mohol pripojiť ku garantovi.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both"/>
              <w:rPr>
                <w:rFonts w:ascii="Times New Roman" w:hAnsi="Times New Roman"/>
                <w:sz w:val="18"/>
                <w:szCs w:val="18"/>
              </w:rPr>
            </w:pP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 a.</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Č:4</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O:6</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V:1</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V:2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 xml:space="preserve">Členské štáty môžu postupovať odlišne a požadovať, aby žiadosti týkajúce sa zlúčenia rodiny maloletých detí boli podané do veku 15 rokov, ako ustanovujú jeho platné právne predpisy k dátumu vykonania tejto smernice. </w:t>
            </w:r>
          </w:p>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Ak bude žiadosť podaná po dosiahnutí veku 15 rokov, členské štáty, ktoré sa rozhodnú uplatniť tento odlišný postup, povolia vstup a pobyt takýmto deťom na základe iných dôvodov, ako je zlúčenie rodiny.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both"/>
              <w:rPr>
                <w:rFonts w:ascii="Times New Roman" w:hAnsi="Times New Roman"/>
                <w:sz w:val="18"/>
                <w:szCs w:val="18"/>
              </w:rPr>
            </w:pP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 a.</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Č:5</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O:1</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Členské štáty určia, či za účelom uplatnenia práva na zlúčenie rodiny žiadosť o vstup a pobyt podá príslušným orgánom príslušného členského štátu garant alebo rodinný príslušník alebo rodinní príslušníci.</w:t>
            </w:r>
          </w:p>
          <w:p w:rsidR="00B54FB7" w:rsidRPr="00ED7863" w:rsidP="00ED7863">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w:t>
            </w:r>
          </w:p>
          <w:p w:rsidR="00B54FB7" w:rsidRPr="00AB3122" w:rsidP="001B2A99">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A46114">
            <w:pPr>
              <w:bidi w:val="0"/>
              <w:jc w:val="center"/>
              <w:rPr>
                <w:rFonts w:ascii="Times New Roman" w:hAnsi="Times New Roman"/>
                <w:sz w:val="18"/>
                <w:szCs w:val="18"/>
              </w:rPr>
            </w:pPr>
            <w:r w:rsidRPr="00AB3122" w:rsidR="00A46114">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D315B" w:rsidRPr="00AB3122" w:rsidP="001B2A99">
            <w:pPr>
              <w:bidi w:val="0"/>
              <w:jc w:val="center"/>
              <w:rPr>
                <w:rFonts w:ascii="Times New Roman" w:hAnsi="Times New Roman"/>
                <w:sz w:val="18"/>
                <w:szCs w:val="18"/>
              </w:rPr>
            </w:pPr>
            <w:r w:rsidRPr="00AB3122">
              <w:rPr>
                <w:rFonts w:ascii="Times New Roman" w:hAnsi="Times New Roman"/>
                <w:sz w:val="18"/>
                <w:szCs w:val="18"/>
              </w:rPr>
              <w:t>§ 31</w:t>
            </w:r>
          </w:p>
          <w:p w:rsidR="00DD315B" w:rsidRPr="00AB3122" w:rsidP="001B2A99">
            <w:pPr>
              <w:bidi w:val="0"/>
              <w:jc w:val="center"/>
              <w:rPr>
                <w:rFonts w:ascii="Times New Roman" w:hAnsi="Times New Roman"/>
                <w:sz w:val="18"/>
                <w:szCs w:val="18"/>
              </w:rPr>
            </w:pPr>
            <w:r w:rsidRPr="00AB3122">
              <w:rPr>
                <w:rFonts w:ascii="Times New Roman" w:hAnsi="Times New Roman"/>
                <w:sz w:val="18"/>
                <w:szCs w:val="18"/>
              </w:rPr>
              <w:t>O:1</w:t>
            </w:r>
          </w:p>
          <w:p w:rsidR="00DD315B" w:rsidRPr="00AB3122" w:rsidP="001B2A99">
            <w:pPr>
              <w:bidi w:val="0"/>
              <w:jc w:val="center"/>
              <w:rPr>
                <w:rFonts w:ascii="Times New Roman" w:hAnsi="Times New Roman"/>
                <w:sz w:val="18"/>
                <w:szCs w:val="18"/>
              </w:rPr>
            </w:pPr>
            <w:r w:rsidRPr="00AB3122">
              <w:rPr>
                <w:rFonts w:ascii="Times New Roman" w:hAnsi="Times New Roman"/>
                <w:sz w:val="18"/>
                <w:szCs w:val="18"/>
              </w:rPr>
              <w:t>V: 1</w:t>
            </w:r>
          </w:p>
          <w:p w:rsidR="00DD315B" w:rsidRPr="00AB3122" w:rsidP="001B2A99">
            <w:pPr>
              <w:bidi w:val="0"/>
              <w:jc w:val="center"/>
              <w:rPr>
                <w:rFonts w:ascii="Times New Roman" w:hAnsi="Times New Roman"/>
                <w:sz w:val="18"/>
                <w:szCs w:val="18"/>
              </w:rPr>
            </w:pPr>
          </w:p>
          <w:p w:rsidR="00DD315B" w:rsidRPr="00AB3122" w:rsidP="001B2A99">
            <w:pPr>
              <w:bidi w:val="0"/>
              <w:jc w:val="center"/>
              <w:rPr>
                <w:rFonts w:ascii="Times New Roman" w:hAnsi="Times New Roman"/>
                <w:sz w:val="18"/>
                <w:szCs w:val="18"/>
              </w:rPr>
            </w:pPr>
          </w:p>
          <w:p w:rsidR="00DD315B" w:rsidRPr="00AB3122" w:rsidP="001B2A99">
            <w:pPr>
              <w:bidi w:val="0"/>
              <w:jc w:val="center"/>
              <w:rPr>
                <w:rFonts w:ascii="Times New Roman" w:hAnsi="Times New Roman"/>
                <w:sz w:val="18"/>
                <w:szCs w:val="18"/>
              </w:rPr>
            </w:pPr>
          </w:p>
          <w:p w:rsidR="00DD315B" w:rsidRPr="00AB3122" w:rsidP="001B2A99">
            <w:pPr>
              <w:bidi w:val="0"/>
              <w:jc w:val="center"/>
              <w:rPr>
                <w:rFonts w:ascii="Times New Roman" w:hAnsi="Times New Roman"/>
                <w:sz w:val="18"/>
                <w:szCs w:val="18"/>
              </w:rPr>
            </w:pPr>
          </w:p>
          <w:p w:rsidR="00DD315B" w:rsidRPr="00AB3122" w:rsidP="001B2A99">
            <w:pPr>
              <w:bidi w:val="0"/>
              <w:jc w:val="center"/>
              <w:rPr>
                <w:rFonts w:ascii="Times New Roman" w:hAnsi="Times New Roman"/>
                <w:sz w:val="18"/>
                <w:szCs w:val="18"/>
              </w:rPr>
            </w:pPr>
          </w:p>
          <w:p w:rsidR="00DD315B"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A71461">
              <w:rPr>
                <w:rFonts w:ascii="Times New Roman" w:hAnsi="Times New Roman"/>
                <w:sz w:val="18"/>
                <w:szCs w:val="18"/>
              </w:rPr>
              <w:t>§ 3</w:t>
            </w:r>
            <w:r w:rsidRPr="00AB3122" w:rsidR="00DD315B">
              <w:rPr>
                <w:rFonts w:ascii="Times New Roman" w:hAnsi="Times New Roman"/>
                <w:sz w:val="18"/>
                <w:szCs w:val="18"/>
              </w:rPr>
              <w:t>1</w:t>
            </w:r>
          </w:p>
          <w:p w:rsidR="00B54FB7" w:rsidRPr="00AB3122" w:rsidP="00DD315B">
            <w:pPr>
              <w:bidi w:val="0"/>
              <w:jc w:val="center"/>
              <w:rPr>
                <w:rFonts w:ascii="Times New Roman" w:hAnsi="Times New Roman"/>
                <w:sz w:val="18"/>
                <w:szCs w:val="18"/>
              </w:rPr>
            </w:pPr>
            <w:r w:rsidRPr="00AB3122" w:rsidR="00DD315B">
              <w:rPr>
                <w:rFonts w:ascii="Times New Roman" w:hAnsi="Times New Roman"/>
                <w:sz w:val="18"/>
                <w:szCs w:val="18"/>
              </w:rPr>
              <w:t>O:</w:t>
            </w:r>
            <w:r w:rsidRPr="00AB3122">
              <w:rPr>
                <w:rFonts w:ascii="Times New Roman" w:hAnsi="Times New Roman"/>
                <w:sz w:val="18"/>
                <w:szCs w:val="18"/>
              </w:rPr>
              <w:t xml:space="preserve"> 5</w:t>
            </w:r>
          </w:p>
          <w:p w:rsidR="00DD315B" w:rsidRPr="00AB3122" w:rsidP="00DD315B">
            <w:pPr>
              <w:bidi w:val="0"/>
              <w:jc w:val="center"/>
              <w:rPr>
                <w:rFonts w:ascii="Times New Roman" w:hAnsi="Times New Roman"/>
                <w:sz w:val="18"/>
                <w:szCs w:val="18"/>
              </w:rPr>
            </w:pPr>
          </w:p>
          <w:p w:rsidR="00DD315B" w:rsidRPr="00AB3122" w:rsidP="00DD315B">
            <w:pPr>
              <w:bidi w:val="0"/>
              <w:jc w:val="center"/>
              <w:rPr>
                <w:rFonts w:ascii="Times New Roman" w:hAnsi="Times New Roman"/>
                <w:sz w:val="18"/>
                <w:szCs w:val="18"/>
              </w:rPr>
            </w:pPr>
          </w:p>
          <w:p w:rsidR="00DD315B" w:rsidRPr="00AB3122" w:rsidP="00DD315B">
            <w:pPr>
              <w:bidi w:val="0"/>
              <w:jc w:val="center"/>
              <w:rPr>
                <w:rFonts w:ascii="Times New Roman" w:hAnsi="Times New Roman"/>
                <w:sz w:val="18"/>
                <w:szCs w:val="18"/>
              </w:rPr>
            </w:pPr>
            <w:r w:rsidRPr="00AB3122">
              <w:rPr>
                <w:rFonts w:ascii="Times New Roman" w:hAnsi="Times New Roman"/>
                <w:sz w:val="18"/>
                <w:szCs w:val="18"/>
              </w:rPr>
              <w:t>§ 31</w:t>
            </w:r>
          </w:p>
          <w:p w:rsidR="00DD315B" w:rsidRPr="00AB3122" w:rsidP="00DD315B">
            <w:pPr>
              <w:bidi w:val="0"/>
              <w:jc w:val="center"/>
              <w:rPr>
                <w:rFonts w:ascii="Times New Roman" w:hAnsi="Times New Roman"/>
                <w:sz w:val="18"/>
                <w:szCs w:val="18"/>
              </w:rPr>
            </w:pPr>
            <w:r w:rsidRPr="00AB3122">
              <w:rPr>
                <w:rFonts w:ascii="Times New Roman" w:hAnsi="Times New Roman"/>
                <w:sz w:val="18"/>
                <w:szCs w:val="18"/>
              </w:rPr>
              <w:t>O: 3</w:t>
            </w:r>
          </w:p>
          <w:p w:rsidR="00DD315B" w:rsidRPr="00AB3122" w:rsidP="00DD315B">
            <w:pPr>
              <w:bidi w:val="0"/>
              <w:jc w:val="center"/>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DD315B" w:rsidRPr="00AB3122" w:rsidP="00DD315B">
            <w:pPr>
              <w:autoSpaceDE/>
              <w:autoSpaceDN/>
              <w:bidi w:val="0"/>
              <w:jc w:val="both"/>
              <w:rPr>
                <w:rFonts w:ascii="Times New Roman" w:hAnsi="Times New Roman"/>
                <w:sz w:val="18"/>
                <w:szCs w:val="18"/>
              </w:rPr>
            </w:pPr>
            <w:r w:rsidRPr="00AB3122">
              <w:rPr>
                <w:rFonts w:ascii="Times New Roman" w:hAnsi="Times New Roman"/>
                <w:sz w:val="18"/>
                <w:szCs w:val="18"/>
              </w:rPr>
              <w:t xml:space="preserve">Žiadosť o udelenie prechodného pobytu podáva štátny príslušník tretej krajiny osobne v zahraničí na zastupiteľskom úrade akreditovanom pre štát, ktorý mu vydal cestovný doklad, alebo na zastupiteľskom úrade akreditovanom pre štát, v ktorom má bydlisko, ak tento zákon neustanovuje inak; ak nie je takýto zastupiteľský úrad alebo v prípadoch hodných osobitného zreteľa určí ministerstvo zahraničných vecí po dohode s ministerstvom vnútra iný zastupiteľský úrad, na ktorom štátny príslušník tretej krajiny podá žiadosť o udelenie prechodného pobytu. </w:t>
            </w:r>
          </w:p>
          <w:p w:rsidR="00DD315B" w:rsidRPr="00AB3122" w:rsidP="00DD315B">
            <w:pPr>
              <w:autoSpaceDE/>
              <w:autoSpaceDN/>
              <w:bidi w:val="0"/>
              <w:jc w:val="both"/>
              <w:rPr>
                <w:rFonts w:ascii="Times New Roman" w:hAnsi="Times New Roman"/>
                <w:sz w:val="18"/>
                <w:szCs w:val="18"/>
              </w:rPr>
            </w:pPr>
          </w:p>
          <w:p w:rsidR="00B54FB7" w:rsidRPr="00AB3122" w:rsidP="00DD315B">
            <w:pPr>
              <w:autoSpaceDE/>
              <w:autoSpaceDN/>
              <w:bidi w:val="0"/>
              <w:jc w:val="both"/>
              <w:rPr>
                <w:rFonts w:ascii="Times New Roman" w:hAnsi="Times New Roman"/>
                <w:sz w:val="18"/>
                <w:szCs w:val="18"/>
              </w:rPr>
            </w:pPr>
            <w:r w:rsidRPr="00AB3122" w:rsidR="00A71461">
              <w:rPr>
                <w:rFonts w:ascii="Times New Roman" w:hAnsi="Times New Roman"/>
                <w:sz w:val="18"/>
                <w:szCs w:val="18"/>
              </w:rPr>
              <w:t>Za štátneho príslušníka tretej krajiny podľa § 27, ktorý pre bezvládnosť nemôže osobne podať žiadosť o udelenie prechodného pobytu, môže podať žiadosť štátny príslušník tretej krajiny, s ktorým žiada zlúčenie rodiny.</w:t>
            </w:r>
          </w:p>
          <w:p w:rsidR="00DD315B" w:rsidRPr="00AB3122" w:rsidP="00DD315B">
            <w:pPr>
              <w:autoSpaceDE/>
              <w:autoSpaceDN/>
              <w:bidi w:val="0"/>
              <w:jc w:val="both"/>
              <w:rPr>
                <w:rFonts w:ascii="Times New Roman" w:hAnsi="Times New Roman"/>
                <w:sz w:val="18"/>
                <w:szCs w:val="18"/>
              </w:rPr>
            </w:pPr>
          </w:p>
          <w:p w:rsidR="00DD315B" w:rsidRPr="00AB3122" w:rsidP="00AF6DDE">
            <w:pPr>
              <w:autoSpaceDE/>
              <w:autoSpaceDN/>
              <w:bidi w:val="0"/>
              <w:jc w:val="both"/>
              <w:rPr>
                <w:rFonts w:ascii="Times New Roman" w:hAnsi="Times New Roman"/>
                <w:sz w:val="18"/>
                <w:szCs w:val="18"/>
              </w:rPr>
            </w:pPr>
            <w:r w:rsidRPr="00AB3122">
              <w:rPr>
                <w:rFonts w:ascii="Times New Roman" w:hAnsi="Times New Roman"/>
                <w:sz w:val="18"/>
                <w:szCs w:val="18"/>
              </w:rPr>
              <w:t>Žiadosť o udelenie prechodného pobytu môže štátny príslušník tretej krajiny podať osobne aj na policajnom útvare, ak sa na území Slovenskej republiky zdržiava oprávnene; podanie žiadosti neoprávňuje štátneho príslušníka tretej krajiny zdržiavať sa na území Slovenskej republiky nad rámec podmienok ustanovených osobitným predpisom.</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rPr>
          <w:trHeight w:val="85"/>
        </w:trPr>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Č:5</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O:2</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V:1</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rPr>
                <w:rFonts w:ascii="Times New Roman" w:hAnsi="Times New Roman"/>
                <w:sz w:val="18"/>
                <w:szCs w:val="18"/>
              </w:rPr>
            </w:pPr>
          </w:p>
          <w:p w:rsidR="00B54FB7" w:rsidRPr="00AB3122" w:rsidP="001B2A99">
            <w:pPr>
              <w:bidi w:val="0"/>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V:2</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V:3</w:t>
            </w:r>
          </w:p>
          <w:p w:rsidR="00B54FB7" w:rsidRPr="00AB3122" w:rsidP="001B2A99">
            <w:pPr>
              <w:bidi w:val="0"/>
              <w:jc w:val="center"/>
              <w:rPr>
                <w:rFonts w:ascii="Times New Roman" w:hAnsi="Times New Roman"/>
                <w:sz w:val="18"/>
                <w:szCs w:val="18"/>
              </w:rPr>
            </w:pP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K žiadosti je potrebné priložiť písomný dôkaz o rodinnom vzťahu a o splnení podmienok, ktoré sú ustanovené v článkoch 4 a 6 a kde je to uplatniteľné, v článkoch 7 a 8, ako aj overené kópie cestovných dokladov rodinného príslušníka/rodinných príslušníkov.</w:t>
            </w: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 xml:space="preserve">Ak je to potrebné za účelom získania dôkazu o existencii rodinného vzťahu, môžu členské štáty uskutočniť pohovory s garantom a jeho/jej rodinnými príslušníkmi a viesť ďalšie vyšetrovania, ktoré sa ukážu byť nevyhnutné. </w:t>
            </w: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Pri posudzovaní žiadosti, ktorá sa týka nezosobášeného partnera garanta, členské štáty považujú za dôkaz rodinného vzťahu také faktory ako spoločné dieťa, predchádzajúce spolužitie, registrácia partnerstva a iné spoľahlivé dôkazné prostriedky.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w:t>
            </w:r>
          </w:p>
          <w:p w:rsidR="002A05EA" w:rsidRPr="00AB3122" w:rsidP="001B2A99">
            <w:pPr>
              <w:bidi w:val="0"/>
              <w:jc w:val="center"/>
              <w:rPr>
                <w:rFonts w:ascii="Times New Roman" w:hAnsi="Times New Roman"/>
                <w:sz w:val="18"/>
                <w:szCs w:val="18"/>
              </w:rPr>
            </w:pPr>
          </w:p>
          <w:p w:rsidR="002A05EA" w:rsidRPr="00AB3122" w:rsidP="001B2A99">
            <w:pPr>
              <w:bidi w:val="0"/>
              <w:jc w:val="center"/>
              <w:rPr>
                <w:rFonts w:ascii="Times New Roman" w:hAnsi="Times New Roman"/>
                <w:sz w:val="18"/>
                <w:szCs w:val="18"/>
              </w:rPr>
            </w:pPr>
          </w:p>
          <w:p w:rsidR="002A05EA" w:rsidRPr="00AB3122" w:rsidP="001B2A99">
            <w:pPr>
              <w:bidi w:val="0"/>
              <w:jc w:val="center"/>
              <w:rPr>
                <w:rFonts w:ascii="Times New Roman" w:hAnsi="Times New Roman"/>
                <w:sz w:val="18"/>
                <w:szCs w:val="18"/>
              </w:rPr>
            </w:pPr>
          </w:p>
          <w:p w:rsidR="002A05EA" w:rsidRPr="00AB3122" w:rsidP="001B2A99">
            <w:pPr>
              <w:bidi w:val="0"/>
              <w:jc w:val="center"/>
              <w:rPr>
                <w:rFonts w:ascii="Times New Roman" w:hAnsi="Times New Roman"/>
                <w:sz w:val="18"/>
                <w:szCs w:val="18"/>
              </w:rPr>
            </w:pPr>
          </w:p>
          <w:p w:rsidR="002A05EA" w:rsidRPr="00AB3122" w:rsidP="001B2A99">
            <w:pPr>
              <w:bidi w:val="0"/>
              <w:jc w:val="center"/>
              <w:rPr>
                <w:rFonts w:ascii="Times New Roman" w:hAnsi="Times New Roman"/>
                <w:sz w:val="18"/>
                <w:szCs w:val="18"/>
              </w:rPr>
            </w:pPr>
          </w:p>
          <w:p w:rsidR="002A05EA" w:rsidRPr="00AB3122" w:rsidP="001B2A99">
            <w:pPr>
              <w:bidi w:val="0"/>
              <w:jc w:val="center"/>
              <w:rPr>
                <w:rFonts w:ascii="Times New Roman" w:hAnsi="Times New Roman"/>
                <w:sz w:val="18"/>
                <w:szCs w:val="18"/>
              </w:rPr>
            </w:pPr>
          </w:p>
          <w:p w:rsidR="002A05EA" w:rsidRPr="00AB3122" w:rsidP="001B2A99">
            <w:pPr>
              <w:bidi w:val="0"/>
              <w:jc w:val="center"/>
              <w:rPr>
                <w:rFonts w:ascii="Times New Roman" w:hAnsi="Times New Roman"/>
                <w:sz w:val="18"/>
                <w:szCs w:val="18"/>
              </w:rPr>
            </w:pPr>
          </w:p>
          <w:p w:rsidR="002A05EA" w:rsidRPr="00AB3122" w:rsidP="001B2A99">
            <w:pPr>
              <w:bidi w:val="0"/>
              <w:jc w:val="center"/>
              <w:rPr>
                <w:rFonts w:ascii="Times New Roman" w:hAnsi="Times New Roman"/>
                <w:sz w:val="18"/>
                <w:szCs w:val="18"/>
              </w:rPr>
            </w:pPr>
          </w:p>
          <w:p w:rsidR="002A05EA" w:rsidRPr="00AB3122" w:rsidP="001B2A99">
            <w:pPr>
              <w:bidi w:val="0"/>
              <w:jc w:val="center"/>
              <w:rPr>
                <w:rFonts w:ascii="Times New Roman" w:hAnsi="Times New Roman"/>
                <w:sz w:val="18"/>
                <w:szCs w:val="18"/>
              </w:rPr>
            </w:pPr>
          </w:p>
          <w:p w:rsidR="002A05EA" w:rsidRPr="00AB3122" w:rsidP="001B2A99">
            <w:pPr>
              <w:bidi w:val="0"/>
              <w:jc w:val="center"/>
              <w:rPr>
                <w:rFonts w:ascii="Times New Roman" w:hAnsi="Times New Roman"/>
                <w:sz w:val="18"/>
                <w:szCs w:val="18"/>
              </w:rPr>
            </w:pPr>
          </w:p>
          <w:p w:rsidR="002A05EA" w:rsidRPr="00AB3122" w:rsidP="001B2A99">
            <w:pPr>
              <w:bidi w:val="0"/>
              <w:jc w:val="center"/>
              <w:rPr>
                <w:rFonts w:ascii="Times New Roman" w:hAnsi="Times New Roman"/>
                <w:sz w:val="18"/>
                <w:szCs w:val="18"/>
              </w:rPr>
            </w:pPr>
          </w:p>
          <w:p w:rsidR="002A05EA" w:rsidRPr="00AB3122" w:rsidP="001B2A99">
            <w:pPr>
              <w:bidi w:val="0"/>
              <w:jc w:val="center"/>
              <w:rPr>
                <w:rFonts w:ascii="Times New Roman" w:hAnsi="Times New Roman"/>
                <w:sz w:val="18"/>
                <w:szCs w:val="18"/>
              </w:rPr>
            </w:pPr>
          </w:p>
          <w:p w:rsidR="002A05EA" w:rsidRPr="00AB3122" w:rsidP="001B2A99">
            <w:pPr>
              <w:bidi w:val="0"/>
              <w:jc w:val="center"/>
              <w:rPr>
                <w:rFonts w:ascii="Times New Roman" w:hAnsi="Times New Roman"/>
                <w:sz w:val="18"/>
                <w:szCs w:val="18"/>
              </w:rPr>
            </w:pPr>
          </w:p>
          <w:p w:rsidR="002A05EA" w:rsidRPr="00AB3122" w:rsidP="001B2A99">
            <w:pPr>
              <w:bidi w:val="0"/>
              <w:jc w:val="center"/>
              <w:rPr>
                <w:rFonts w:ascii="Times New Roman" w:hAnsi="Times New Roman"/>
                <w:sz w:val="18"/>
                <w:szCs w:val="18"/>
              </w:rPr>
            </w:pPr>
          </w:p>
          <w:p w:rsidR="002A05EA" w:rsidRPr="00AB3122" w:rsidP="001B2A99">
            <w:pPr>
              <w:bidi w:val="0"/>
              <w:jc w:val="center"/>
              <w:rPr>
                <w:rFonts w:ascii="Times New Roman" w:hAnsi="Times New Roman"/>
                <w:sz w:val="18"/>
                <w:szCs w:val="18"/>
              </w:rPr>
            </w:pPr>
          </w:p>
          <w:p w:rsidR="002A05EA" w:rsidRPr="00AB3122" w:rsidP="001B2A99">
            <w:pPr>
              <w:bidi w:val="0"/>
              <w:jc w:val="center"/>
              <w:rPr>
                <w:rFonts w:ascii="Times New Roman" w:hAnsi="Times New Roman"/>
                <w:sz w:val="18"/>
                <w:szCs w:val="18"/>
              </w:rPr>
            </w:pPr>
          </w:p>
          <w:p w:rsidR="002A05EA" w:rsidRPr="00AB3122" w:rsidP="001B2A99">
            <w:pPr>
              <w:bidi w:val="0"/>
              <w:jc w:val="center"/>
              <w:rPr>
                <w:rFonts w:ascii="Times New Roman" w:hAnsi="Times New Roman"/>
                <w:sz w:val="18"/>
                <w:szCs w:val="18"/>
              </w:rPr>
            </w:pPr>
          </w:p>
          <w:p w:rsidR="002A05EA" w:rsidRPr="00AB3122" w:rsidP="001B2A99">
            <w:pPr>
              <w:bidi w:val="0"/>
              <w:jc w:val="center"/>
              <w:rPr>
                <w:rFonts w:ascii="Times New Roman" w:hAnsi="Times New Roman"/>
                <w:sz w:val="18"/>
                <w:szCs w:val="18"/>
              </w:rPr>
            </w:pPr>
          </w:p>
          <w:p w:rsidR="002A05EA" w:rsidRPr="00AB3122" w:rsidP="001B2A99">
            <w:pPr>
              <w:bidi w:val="0"/>
              <w:jc w:val="center"/>
              <w:rPr>
                <w:rFonts w:ascii="Times New Roman" w:hAnsi="Times New Roman"/>
                <w:sz w:val="18"/>
                <w:szCs w:val="18"/>
              </w:rPr>
            </w:pPr>
          </w:p>
          <w:p w:rsidR="002A05EA" w:rsidRPr="00AB3122" w:rsidP="001B2A99">
            <w:pPr>
              <w:bidi w:val="0"/>
              <w:jc w:val="center"/>
              <w:rPr>
                <w:rFonts w:ascii="Times New Roman" w:hAnsi="Times New Roman"/>
                <w:sz w:val="18"/>
                <w:szCs w:val="18"/>
              </w:rPr>
            </w:pPr>
          </w:p>
          <w:p w:rsidR="002A05EA" w:rsidRPr="00AB3122" w:rsidP="001B2A99">
            <w:pPr>
              <w:bidi w:val="0"/>
              <w:jc w:val="center"/>
              <w:rPr>
                <w:rFonts w:ascii="Times New Roman" w:hAnsi="Times New Roman"/>
                <w:sz w:val="18"/>
                <w:szCs w:val="18"/>
              </w:rPr>
            </w:pPr>
          </w:p>
          <w:p w:rsidR="002A05EA" w:rsidRPr="00AB3122" w:rsidP="001B2A99">
            <w:pPr>
              <w:bidi w:val="0"/>
              <w:jc w:val="center"/>
              <w:rPr>
                <w:rFonts w:ascii="Times New Roman" w:hAnsi="Times New Roman"/>
                <w:sz w:val="18"/>
                <w:szCs w:val="18"/>
              </w:rPr>
            </w:pPr>
          </w:p>
          <w:p w:rsidR="002A05EA" w:rsidRPr="00AB3122" w:rsidP="001B2A99">
            <w:pPr>
              <w:bidi w:val="0"/>
              <w:jc w:val="center"/>
              <w:rPr>
                <w:rFonts w:ascii="Times New Roman" w:hAnsi="Times New Roman"/>
                <w:sz w:val="18"/>
                <w:szCs w:val="18"/>
              </w:rPr>
            </w:pPr>
          </w:p>
          <w:p w:rsidR="002A05EA" w:rsidRPr="00AB3122" w:rsidP="001B2A99">
            <w:pPr>
              <w:bidi w:val="0"/>
              <w:jc w:val="center"/>
              <w:rPr>
                <w:rFonts w:ascii="Times New Roman" w:hAnsi="Times New Roman"/>
                <w:sz w:val="18"/>
                <w:szCs w:val="18"/>
              </w:rPr>
            </w:pPr>
          </w:p>
          <w:p w:rsidR="002A05EA" w:rsidRPr="00AB3122" w:rsidP="001B2A99">
            <w:pPr>
              <w:bidi w:val="0"/>
              <w:jc w:val="center"/>
              <w:rPr>
                <w:rFonts w:ascii="Times New Roman" w:hAnsi="Times New Roman"/>
                <w:sz w:val="18"/>
                <w:szCs w:val="18"/>
              </w:rPr>
            </w:pPr>
          </w:p>
          <w:p w:rsidR="002A05EA" w:rsidRPr="00AB3122" w:rsidP="001B2A99">
            <w:pPr>
              <w:bidi w:val="0"/>
              <w:jc w:val="center"/>
              <w:rPr>
                <w:rFonts w:ascii="Times New Roman" w:hAnsi="Times New Roman"/>
                <w:sz w:val="18"/>
                <w:szCs w:val="18"/>
              </w:rPr>
            </w:pPr>
          </w:p>
          <w:p w:rsidR="002A05EA" w:rsidRPr="00AB3122" w:rsidP="001B2A99">
            <w:pPr>
              <w:bidi w:val="0"/>
              <w:jc w:val="center"/>
              <w:rPr>
                <w:rFonts w:ascii="Times New Roman" w:hAnsi="Times New Roman"/>
                <w:sz w:val="18"/>
                <w:szCs w:val="18"/>
              </w:rPr>
            </w:pPr>
          </w:p>
          <w:p w:rsidR="002A05EA" w:rsidRPr="00AB3122" w:rsidP="001B2A99">
            <w:pPr>
              <w:bidi w:val="0"/>
              <w:jc w:val="center"/>
              <w:rPr>
                <w:rFonts w:ascii="Times New Roman" w:hAnsi="Times New Roman"/>
                <w:sz w:val="18"/>
                <w:szCs w:val="18"/>
              </w:rPr>
            </w:pPr>
          </w:p>
          <w:p w:rsidR="002A05EA" w:rsidRPr="00AB3122" w:rsidP="001B2A99">
            <w:pPr>
              <w:bidi w:val="0"/>
              <w:jc w:val="center"/>
              <w:rPr>
                <w:rFonts w:ascii="Times New Roman" w:hAnsi="Times New Roman"/>
                <w:sz w:val="18"/>
                <w:szCs w:val="18"/>
              </w:rPr>
            </w:pPr>
          </w:p>
          <w:p w:rsidR="002A05EA" w:rsidRPr="00AB3122" w:rsidP="001B2A99">
            <w:pPr>
              <w:bidi w:val="0"/>
              <w:jc w:val="center"/>
              <w:rPr>
                <w:rFonts w:ascii="Times New Roman" w:hAnsi="Times New Roman"/>
                <w:sz w:val="18"/>
                <w:szCs w:val="18"/>
              </w:rPr>
            </w:pPr>
          </w:p>
          <w:p w:rsidR="002A05EA" w:rsidRPr="00AB3122" w:rsidP="001B2A99">
            <w:pPr>
              <w:bidi w:val="0"/>
              <w:jc w:val="center"/>
              <w:rPr>
                <w:rFonts w:ascii="Times New Roman" w:hAnsi="Times New Roman"/>
                <w:sz w:val="18"/>
                <w:szCs w:val="18"/>
              </w:rPr>
            </w:pPr>
          </w:p>
          <w:p w:rsidR="002A05EA" w:rsidRPr="00AB3122" w:rsidP="001B2A99">
            <w:pPr>
              <w:bidi w:val="0"/>
              <w:jc w:val="center"/>
              <w:rPr>
                <w:rFonts w:ascii="Times New Roman" w:hAnsi="Times New Roman"/>
                <w:sz w:val="18"/>
                <w:szCs w:val="18"/>
              </w:rPr>
            </w:pPr>
            <w:r w:rsidRPr="00AB3122">
              <w:rPr>
                <w:rFonts w:ascii="Times New Roman" w:hAnsi="Times New Roman"/>
                <w:sz w:val="18"/>
                <w:szCs w:val="18"/>
              </w:rPr>
              <w:t>D</w:t>
            </w:r>
          </w:p>
          <w:p w:rsidR="002A05EA" w:rsidRPr="00AB3122" w:rsidP="001B2A99">
            <w:pPr>
              <w:bidi w:val="0"/>
              <w:jc w:val="center"/>
              <w:rPr>
                <w:rFonts w:ascii="Times New Roman" w:hAnsi="Times New Roman"/>
                <w:sz w:val="18"/>
                <w:szCs w:val="18"/>
              </w:rPr>
            </w:pPr>
          </w:p>
          <w:p w:rsidR="002A05EA" w:rsidRPr="00AB3122" w:rsidP="001B2A99">
            <w:pPr>
              <w:bidi w:val="0"/>
              <w:jc w:val="center"/>
              <w:rPr>
                <w:rFonts w:ascii="Times New Roman" w:hAnsi="Times New Roman"/>
                <w:sz w:val="18"/>
                <w:szCs w:val="18"/>
              </w:rPr>
            </w:pPr>
          </w:p>
          <w:p w:rsidR="002A05EA" w:rsidRPr="00AB3122" w:rsidP="001B2A99">
            <w:pPr>
              <w:bidi w:val="0"/>
              <w:jc w:val="center"/>
              <w:rPr>
                <w:rFonts w:ascii="Times New Roman" w:hAnsi="Times New Roman"/>
                <w:sz w:val="18"/>
                <w:szCs w:val="18"/>
              </w:rPr>
            </w:pPr>
          </w:p>
          <w:p w:rsidR="002A05EA" w:rsidRPr="00AB3122" w:rsidP="001B2A99">
            <w:pPr>
              <w:bidi w:val="0"/>
              <w:jc w:val="center"/>
              <w:rPr>
                <w:rFonts w:ascii="Times New Roman" w:hAnsi="Times New Roman"/>
                <w:sz w:val="18"/>
                <w:szCs w:val="18"/>
              </w:rPr>
            </w:pPr>
          </w:p>
          <w:p w:rsidR="002A05EA" w:rsidRPr="00AB3122" w:rsidP="002A05EA">
            <w:pPr>
              <w:bidi w:val="0"/>
              <w:jc w:val="center"/>
              <w:rPr>
                <w:rFonts w:ascii="Times New Roman" w:hAnsi="Times New Roman"/>
                <w:sz w:val="18"/>
                <w:szCs w:val="18"/>
              </w:rPr>
            </w:pPr>
            <w:r w:rsidRPr="00AB3122">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96040">
            <w:pPr>
              <w:bidi w:val="0"/>
              <w:jc w:val="center"/>
              <w:rPr>
                <w:rFonts w:ascii="Times New Roman" w:hAnsi="Times New Roman"/>
                <w:sz w:val="18"/>
                <w:szCs w:val="18"/>
              </w:rPr>
            </w:pPr>
            <w:r w:rsidRPr="00AB3122" w:rsidR="00A46114">
              <w:rPr>
                <w:rFonts w:ascii="Times New Roman" w:hAnsi="Times New Roman"/>
                <w:bCs/>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867B05">
              <w:rPr>
                <w:rFonts w:ascii="Times New Roman" w:hAnsi="Times New Roman"/>
                <w:sz w:val="18"/>
                <w:szCs w:val="18"/>
              </w:rPr>
              <w:t>§ 3</w:t>
            </w:r>
            <w:r w:rsidRPr="00AB3122" w:rsidR="00DD315B">
              <w:rPr>
                <w:rFonts w:ascii="Times New Roman" w:hAnsi="Times New Roman"/>
                <w:sz w:val="18"/>
                <w:szCs w:val="18"/>
              </w:rPr>
              <w:t>2</w:t>
            </w:r>
          </w:p>
          <w:p w:rsidR="00B54FB7" w:rsidRPr="00AB3122" w:rsidP="001B2A99">
            <w:pPr>
              <w:bidi w:val="0"/>
              <w:jc w:val="center"/>
              <w:rPr>
                <w:rFonts w:ascii="Times New Roman" w:hAnsi="Times New Roman"/>
                <w:sz w:val="18"/>
                <w:szCs w:val="18"/>
              </w:rPr>
            </w:pPr>
            <w:r w:rsidRPr="00AB3122" w:rsidR="00DD315B">
              <w:rPr>
                <w:rFonts w:ascii="Times New Roman" w:hAnsi="Times New Roman"/>
                <w:sz w:val="18"/>
                <w:szCs w:val="18"/>
              </w:rPr>
              <w:t>O:</w:t>
            </w:r>
            <w:r w:rsidRPr="00AB3122">
              <w:rPr>
                <w:rFonts w:ascii="Times New Roman" w:hAnsi="Times New Roman"/>
                <w:sz w:val="18"/>
                <w:szCs w:val="18"/>
              </w:rPr>
              <w:t xml:space="preserve"> 1</w:t>
            </w:r>
          </w:p>
          <w:p w:rsidR="00B54FB7" w:rsidRPr="00AB3122" w:rsidP="001B2A99">
            <w:pPr>
              <w:bidi w:val="0"/>
              <w:rPr>
                <w:rFonts w:ascii="Times New Roman" w:hAnsi="Times New Roman"/>
                <w:sz w:val="18"/>
                <w:szCs w:val="18"/>
              </w:rPr>
            </w:pPr>
          </w:p>
          <w:p w:rsidR="00B54FB7" w:rsidRPr="00AB3122" w:rsidP="001B2A99">
            <w:pPr>
              <w:bidi w:val="0"/>
              <w:rPr>
                <w:rFonts w:ascii="Times New Roman" w:hAnsi="Times New Roman"/>
                <w:sz w:val="18"/>
                <w:szCs w:val="18"/>
              </w:rPr>
            </w:pPr>
          </w:p>
          <w:p w:rsidR="00B54FB7" w:rsidRPr="00AB3122" w:rsidP="001B2A99">
            <w:pPr>
              <w:bidi w:val="0"/>
              <w:rPr>
                <w:rFonts w:ascii="Times New Roman" w:hAnsi="Times New Roman"/>
                <w:sz w:val="18"/>
                <w:szCs w:val="18"/>
              </w:rPr>
            </w:pPr>
          </w:p>
          <w:p w:rsidR="00867B05" w:rsidRPr="00AB3122" w:rsidP="001B2A99">
            <w:pPr>
              <w:bidi w:val="0"/>
              <w:rPr>
                <w:rFonts w:ascii="Times New Roman" w:hAnsi="Times New Roman"/>
                <w:sz w:val="18"/>
                <w:szCs w:val="18"/>
              </w:rPr>
            </w:pPr>
          </w:p>
          <w:p w:rsidR="00B54FB7" w:rsidRPr="00AB3122" w:rsidP="001B2A99">
            <w:pPr>
              <w:bidi w:val="0"/>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 3</w:t>
            </w:r>
            <w:r w:rsidRPr="00AB3122" w:rsidR="00DD315B">
              <w:rPr>
                <w:rFonts w:ascii="Times New Roman" w:hAnsi="Times New Roman"/>
                <w:sz w:val="18"/>
                <w:szCs w:val="18"/>
              </w:rPr>
              <w:t>2</w:t>
            </w:r>
          </w:p>
          <w:p w:rsidR="00B54FB7" w:rsidRPr="00AB3122" w:rsidP="001B2A99">
            <w:pPr>
              <w:bidi w:val="0"/>
              <w:jc w:val="center"/>
              <w:rPr>
                <w:rFonts w:ascii="Times New Roman" w:hAnsi="Times New Roman"/>
                <w:sz w:val="18"/>
                <w:szCs w:val="18"/>
              </w:rPr>
            </w:pPr>
            <w:r w:rsidRPr="00AB3122" w:rsidR="00DD315B">
              <w:rPr>
                <w:rFonts w:ascii="Times New Roman" w:hAnsi="Times New Roman"/>
                <w:sz w:val="18"/>
                <w:szCs w:val="18"/>
              </w:rPr>
              <w:t>O:</w:t>
            </w:r>
            <w:r w:rsidRPr="00AB3122">
              <w:rPr>
                <w:rFonts w:ascii="Times New Roman" w:hAnsi="Times New Roman"/>
                <w:sz w:val="18"/>
                <w:szCs w:val="18"/>
              </w:rPr>
              <w:t xml:space="preserve"> 2</w:t>
            </w:r>
          </w:p>
          <w:p w:rsidR="00867B05" w:rsidRPr="00AB3122" w:rsidP="001B2A99">
            <w:pPr>
              <w:bidi w:val="0"/>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DD315B">
              <w:rPr>
                <w:rFonts w:ascii="Times New Roman" w:hAnsi="Times New Roman"/>
                <w:sz w:val="18"/>
                <w:szCs w:val="18"/>
              </w:rPr>
              <w:t>P:</w:t>
            </w:r>
            <w:r w:rsidRPr="00AB3122">
              <w:rPr>
                <w:rFonts w:ascii="Times New Roman" w:hAnsi="Times New Roman"/>
                <w:sz w:val="18"/>
                <w:szCs w:val="18"/>
              </w:rPr>
              <w:t xml:space="preserve"> a</w:t>
            </w:r>
          </w:p>
          <w:p w:rsidR="00B54FB7" w:rsidRPr="00AB3122" w:rsidP="00867B05">
            <w:pPr>
              <w:bidi w:val="0"/>
              <w:jc w:val="center"/>
              <w:rPr>
                <w:rFonts w:ascii="Times New Roman" w:hAnsi="Times New Roman"/>
                <w:sz w:val="18"/>
                <w:szCs w:val="18"/>
              </w:rPr>
            </w:pPr>
            <w:r w:rsidRPr="00AB3122" w:rsidR="00DD315B">
              <w:rPr>
                <w:rFonts w:ascii="Times New Roman" w:hAnsi="Times New Roman"/>
                <w:sz w:val="18"/>
                <w:szCs w:val="18"/>
              </w:rPr>
              <w:t>P:</w:t>
            </w:r>
            <w:r w:rsidRPr="00AB3122">
              <w:rPr>
                <w:rFonts w:ascii="Times New Roman" w:hAnsi="Times New Roman"/>
                <w:sz w:val="18"/>
                <w:szCs w:val="18"/>
              </w:rPr>
              <w:t xml:space="preserve"> b</w:t>
            </w:r>
          </w:p>
          <w:p w:rsidR="00B54FB7" w:rsidRPr="00AB3122" w:rsidP="001B2A99">
            <w:pPr>
              <w:bidi w:val="0"/>
              <w:jc w:val="center"/>
              <w:rPr>
                <w:rFonts w:ascii="Times New Roman" w:hAnsi="Times New Roman"/>
                <w:sz w:val="18"/>
                <w:szCs w:val="18"/>
              </w:rPr>
            </w:pPr>
            <w:r w:rsidRPr="00AB3122" w:rsidR="00DD315B">
              <w:rPr>
                <w:rFonts w:ascii="Times New Roman" w:hAnsi="Times New Roman"/>
                <w:sz w:val="18"/>
                <w:szCs w:val="18"/>
              </w:rPr>
              <w:t>P:</w:t>
            </w:r>
            <w:r w:rsidRPr="00AB3122">
              <w:rPr>
                <w:rFonts w:ascii="Times New Roman" w:hAnsi="Times New Roman"/>
                <w:sz w:val="18"/>
                <w:szCs w:val="18"/>
              </w:rPr>
              <w:t xml:space="preserve"> c</w:t>
            </w:r>
          </w:p>
          <w:p w:rsidR="00B54FB7" w:rsidRPr="00AB3122" w:rsidP="001B2A99">
            <w:pPr>
              <w:bidi w:val="0"/>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DD315B">
              <w:rPr>
                <w:rFonts w:ascii="Times New Roman" w:hAnsi="Times New Roman"/>
                <w:sz w:val="18"/>
                <w:szCs w:val="18"/>
              </w:rPr>
              <w:t>P:</w:t>
            </w:r>
            <w:r w:rsidRPr="00AB3122">
              <w:rPr>
                <w:rFonts w:ascii="Times New Roman" w:hAnsi="Times New Roman"/>
                <w:sz w:val="18"/>
                <w:szCs w:val="18"/>
              </w:rPr>
              <w:t xml:space="preserve"> e</w:t>
            </w:r>
          </w:p>
          <w:p w:rsidR="00B54FB7" w:rsidRPr="00AB3122" w:rsidP="001B2A99">
            <w:pPr>
              <w:bidi w:val="0"/>
              <w:rPr>
                <w:rFonts w:ascii="Times New Roman" w:hAnsi="Times New Roman"/>
                <w:sz w:val="18"/>
                <w:szCs w:val="18"/>
              </w:rPr>
            </w:pPr>
          </w:p>
          <w:p w:rsidR="00B54FB7" w:rsidRPr="00AB3122" w:rsidP="001B2A99">
            <w:pPr>
              <w:bidi w:val="0"/>
              <w:rPr>
                <w:rFonts w:ascii="Times New Roman" w:hAnsi="Times New Roman"/>
                <w:sz w:val="18"/>
                <w:szCs w:val="18"/>
              </w:rPr>
            </w:pPr>
          </w:p>
          <w:p w:rsidR="00B54FB7" w:rsidRPr="00AB3122" w:rsidP="001B2A99">
            <w:pPr>
              <w:bidi w:val="0"/>
              <w:rPr>
                <w:rFonts w:ascii="Times New Roman" w:hAnsi="Times New Roman"/>
                <w:sz w:val="18"/>
                <w:szCs w:val="18"/>
              </w:rPr>
            </w:pPr>
          </w:p>
          <w:p w:rsidR="00B54FB7" w:rsidRPr="00AB3122" w:rsidP="001B2A99">
            <w:pPr>
              <w:bidi w:val="0"/>
              <w:rPr>
                <w:rFonts w:ascii="Times New Roman" w:hAnsi="Times New Roman"/>
                <w:sz w:val="18"/>
                <w:szCs w:val="18"/>
              </w:rPr>
            </w:pPr>
          </w:p>
          <w:p w:rsidR="00B54FB7" w:rsidRPr="00AB3122" w:rsidP="001B2A99">
            <w:pPr>
              <w:bidi w:val="0"/>
              <w:rPr>
                <w:rFonts w:ascii="Times New Roman" w:hAnsi="Times New Roman"/>
                <w:sz w:val="18"/>
                <w:szCs w:val="18"/>
              </w:rPr>
            </w:pPr>
          </w:p>
          <w:p w:rsidR="00B54FB7" w:rsidRPr="00AB3122" w:rsidP="001B2A99">
            <w:pPr>
              <w:bidi w:val="0"/>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DD315B">
              <w:rPr>
                <w:rFonts w:ascii="Times New Roman" w:hAnsi="Times New Roman"/>
                <w:sz w:val="18"/>
                <w:szCs w:val="18"/>
              </w:rPr>
              <w:t>P:</w:t>
            </w:r>
            <w:r w:rsidRPr="00AB3122">
              <w:rPr>
                <w:rFonts w:ascii="Times New Roman" w:hAnsi="Times New Roman"/>
                <w:sz w:val="18"/>
                <w:szCs w:val="18"/>
              </w:rPr>
              <w:t xml:space="preserve"> f</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867B05">
              <w:rPr>
                <w:rFonts w:ascii="Times New Roman" w:hAnsi="Times New Roman"/>
                <w:sz w:val="18"/>
                <w:szCs w:val="18"/>
              </w:rPr>
              <w:t>§ 3</w:t>
            </w:r>
            <w:r w:rsidRPr="00AB3122" w:rsidR="00DD315B">
              <w:rPr>
                <w:rFonts w:ascii="Times New Roman" w:hAnsi="Times New Roman"/>
                <w:sz w:val="18"/>
                <w:szCs w:val="18"/>
              </w:rPr>
              <w:t>2</w:t>
            </w:r>
          </w:p>
          <w:p w:rsidR="00B54FB7" w:rsidRPr="00AB3122" w:rsidP="001B2A99">
            <w:pPr>
              <w:bidi w:val="0"/>
              <w:jc w:val="center"/>
              <w:rPr>
                <w:rFonts w:ascii="Times New Roman" w:hAnsi="Times New Roman"/>
                <w:sz w:val="18"/>
                <w:szCs w:val="18"/>
              </w:rPr>
            </w:pPr>
            <w:r w:rsidRPr="00AB3122" w:rsidR="00DD315B">
              <w:rPr>
                <w:rFonts w:ascii="Times New Roman" w:hAnsi="Times New Roman"/>
                <w:sz w:val="18"/>
                <w:szCs w:val="18"/>
              </w:rPr>
              <w:t>O: 5</w:t>
            </w:r>
          </w:p>
          <w:p w:rsidR="00B54FB7" w:rsidRPr="00AB3122" w:rsidP="001B2A99">
            <w:pPr>
              <w:bidi w:val="0"/>
              <w:jc w:val="center"/>
              <w:rPr>
                <w:rFonts w:ascii="Times New Roman" w:hAnsi="Times New Roman"/>
                <w:sz w:val="18"/>
                <w:szCs w:val="18"/>
              </w:rPr>
            </w:pPr>
            <w:r w:rsidRPr="00AB3122" w:rsidR="00DD315B">
              <w:rPr>
                <w:rFonts w:ascii="Times New Roman" w:hAnsi="Times New Roman"/>
                <w:sz w:val="18"/>
                <w:szCs w:val="18"/>
              </w:rPr>
              <w:t>P: n</w:t>
            </w:r>
          </w:p>
          <w:p w:rsidR="00B54FB7" w:rsidRPr="00AB3122" w:rsidP="001B2A99">
            <w:pPr>
              <w:bidi w:val="0"/>
              <w:rPr>
                <w:rFonts w:ascii="Times New Roman" w:hAnsi="Times New Roman"/>
                <w:sz w:val="18"/>
                <w:szCs w:val="18"/>
              </w:rPr>
            </w:pPr>
          </w:p>
          <w:p w:rsidR="00B54FB7" w:rsidRPr="00AB3122" w:rsidP="001B2A99">
            <w:pPr>
              <w:bidi w:val="0"/>
              <w:rPr>
                <w:rFonts w:ascii="Times New Roman" w:hAnsi="Times New Roman"/>
                <w:sz w:val="18"/>
                <w:szCs w:val="18"/>
              </w:rPr>
            </w:pPr>
          </w:p>
          <w:p w:rsidR="00B54FB7" w:rsidRPr="00AB3122" w:rsidP="001B2A99">
            <w:pPr>
              <w:bidi w:val="0"/>
              <w:rPr>
                <w:rFonts w:ascii="Times New Roman" w:hAnsi="Times New Roman"/>
                <w:sz w:val="18"/>
                <w:szCs w:val="18"/>
              </w:rPr>
            </w:pPr>
          </w:p>
          <w:p w:rsidR="00B54FB7" w:rsidRPr="00AB3122" w:rsidP="001B2A99">
            <w:pPr>
              <w:bidi w:val="0"/>
              <w:rPr>
                <w:rFonts w:ascii="Times New Roman" w:hAnsi="Times New Roman"/>
                <w:sz w:val="18"/>
                <w:szCs w:val="18"/>
              </w:rPr>
            </w:pPr>
          </w:p>
          <w:p w:rsidR="002A05EA" w:rsidRPr="00AB3122" w:rsidP="001B2A99">
            <w:pPr>
              <w:bidi w:val="0"/>
              <w:rPr>
                <w:rFonts w:ascii="Times New Roman" w:hAnsi="Times New Roman"/>
                <w:sz w:val="18"/>
                <w:szCs w:val="18"/>
              </w:rPr>
            </w:pPr>
          </w:p>
          <w:p w:rsidR="002A05EA" w:rsidRPr="00AB3122" w:rsidP="001B2A99">
            <w:pPr>
              <w:bidi w:val="0"/>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E27457">
              <w:rPr>
                <w:rFonts w:ascii="Times New Roman" w:hAnsi="Times New Roman"/>
                <w:sz w:val="18"/>
                <w:szCs w:val="18"/>
              </w:rPr>
              <w:t>§ 3</w:t>
            </w:r>
            <w:r w:rsidRPr="00AB3122" w:rsidR="002A05EA">
              <w:rPr>
                <w:rFonts w:ascii="Times New Roman" w:hAnsi="Times New Roman"/>
                <w:sz w:val="18"/>
                <w:szCs w:val="18"/>
              </w:rPr>
              <w:t>1</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w:t>
            </w:r>
            <w:r w:rsidRPr="00AB3122" w:rsidR="002A05EA">
              <w:rPr>
                <w:rFonts w:ascii="Times New Roman" w:hAnsi="Times New Roman"/>
                <w:sz w:val="18"/>
                <w:szCs w:val="18"/>
              </w:rPr>
              <w:t>:</w:t>
            </w:r>
            <w:r w:rsidRPr="00AB3122">
              <w:rPr>
                <w:rFonts w:ascii="Times New Roman" w:hAnsi="Times New Roman"/>
                <w:sz w:val="18"/>
                <w:szCs w:val="18"/>
              </w:rPr>
              <w:t xml:space="preserve"> 2</w:t>
            </w:r>
          </w:p>
          <w:p w:rsidR="00B54FB7" w:rsidRPr="00AB3122" w:rsidP="001B2A99">
            <w:pPr>
              <w:bidi w:val="0"/>
              <w:rPr>
                <w:rFonts w:ascii="Times New Roman" w:hAnsi="Times New Roman"/>
                <w:sz w:val="18"/>
                <w:szCs w:val="18"/>
              </w:rPr>
            </w:pPr>
          </w:p>
          <w:p w:rsidR="00B54FB7" w:rsidRPr="00AB3122" w:rsidP="001B2A99">
            <w:pPr>
              <w:bidi w:val="0"/>
              <w:rPr>
                <w:rFonts w:ascii="Times New Roman" w:hAnsi="Times New Roman"/>
                <w:sz w:val="18"/>
                <w:szCs w:val="18"/>
              </w:rPr>
            </w:pPr>
          </w:p>
          <w:p w:rsidR="00B54FB7" w:rsidRPr="00AB3122" w:rsidP="001B2A99">
            <w:pPr>
              <w:bidi w:val="0"/>
              <w:rPr>
                <w:rFonts w:ascii="Times New Roman" w:hAnsi="Times New Roman"/>
                <w:sz w:val="18"/>
                <w:szCs w:val="18"/>
              </w:rPr>
            </w:pPr>
          </w:p>
          <w:p w:rsidR="00B54FB7" w:rsidRPr="00AB3122" w:rsidP="001B2A99">
            <w:pPr>
              <w:bidi w:val="0"/>
              <w:rPr>
                <w:rFonts w:ascii="Times New Roman" w:hAnsi="Times New Roman"/>
                <w:sz w:val="18"/>
                <w:szCs w:val="18"/>
              </w:rPr>
            </w:pPr>
          </w:p>
          <w:p w:rsidR="00B54FB7" w:rsidRPr="00AB3122" w:rsidP="001B2A99">
            <w:pPr>
              <w:bidi w:val="0"/>
              <w:rPr>
                <w:rFonts w:ascii="Times New Roman" w:hAnsi="Times New Roman"/>
                <w:sz w:val="18"/>
                <w:szCs w:val="18"/>
              </w:rPr>
            </w:pPr>
          </w:p>
          <w:p w:rsidR="00B54FB7" w:rsidRPr="00AB3122" w:rsidP="001B2A99">
            <w:pPr>
              <w:bidi w:val="0"/>
              <w:rPr>
                <w:rFonts w:ascii="Times New Roman" w:hAnsi="Times New Roman"/>
                <w:sz w:val="18"/>
                <w:szCs w:val="18"/>
              </w:rPr>
            </w:pPr>
          </w:p>
          <w:p w:rsidR="00B54FB7" w:rsidRPr="00AB3122" w:rsidP="001B2A99">
            <w:pPr>
              <w:bidi w:val="0"/>
              <w:rPr>
                <w:rFonts w:ascii="Times New Roman" w:hAnsi="Times New Roman"/>
                <w:sz w:val="18"/>
                <w:szCs w:val="18"/>
              </w:rPr>
            </w:pPr>
          </w:p>
          <w:p w:rsidR="00B54FB7" w:rsidRPr="00AB3122" w:rsidP="001B2A99">
            <w:pPr>
              <w:bidi w:val="0"/>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867B05" w:rsidRPr="00AB3122" w:rsidP="00867B05">
            <w:pPr>
              <w:bidi w:val="0"/>
              <w:jc w:val="both"/>
              <w:rPr>
                <w:rFonts w:ascii="Times New Roman" w:hAnsi="Times New Roman"/>
                <w:sz w:val="18"/>
                <w:szCs w:val="18"/>
              </w:rPr>
            </w:pPr>
            <w:r w:rsidRPr="00AB3122" w:rsidR="00DD315B">
              <w:rPr>
                <w:rFonts w:ascii="Times New Roman" w:hAnsi="Times New Roman"/>
                <w:sz w:val="18"/>
                <w:szCs w:val="18"/>
              </w:rPr>
              <w:t>Žiadosť o udelenie prechodného pobytu podáva štátny príslušník tretej krajiny na úradnom tlačive. Pri podaní žiadosti o udelenie prechodného pobytu je štátny príslušník tretej krajiny povinný predložiť platný cestovný doklad a všetky náležitosti k žiadosti o udelenie prechodného pobytu ustanovené týmto zákonom, inak zastupiteľský úrad alebo policajný útvar žiadosť o udelenie prechodného pobytu neprijme.</w:t>
            </w:r>
            <w:r w:rsidRPr="00AB3122">
              <w:rPr>
                <w:rFonts w:ascii="Times New Roman" w:hAnsi="Times New Roman"/>
                <w:sz w:val="18"/>
                <w:szCs w:val="18"/>
              </w:rPr>
              <w:t xml:space="preserve"> </w:t>
            </w:r>
          </w:p>
          <w:p w:rsidR="00B54FB7" w:rsidRPr="00AB3122" w:rsidP="001B2A99">
            <w:pPr>
              <w:bidi w:val="0"/>
              <w:jc w:val="both"/>
              <w:rPr>
                <w:rFonts w:ascii="Times New Roman" w:hAnsi="Times New Roman"/>
                <w:sz w:val="18"/>
                <w:szCs w:val="18"/>
              </w:rPr>
            </w:pPr>
          </w:p>
          <w:p w:rsidR="00DD315B" w:rsidRPr="00AB3122" w:rsidP="00DD315B">
            <w:pPr>
              <w:bidi w:val="0"/>
              <w:jc w:val="both"/>
              <w:rPr>
                <w:rFonts w:ascii="Times New Roman" w:hAnsi="Times New Roman"/>
                <w:sz w:val="18"/>
                <w:szCs w:val="18"/>
              </w:rPr>
            </w:pPr>
            <w:r w:rsidRPr="00AB3122">
              <w:rPr>
                <w:rFonts w:ascii="Times New Roman" w:hAnsi="Times New Roman"/>
                <w:sz w:val="18"/>
                <w:szCs w:val="18"/>
              </w:rPr>
              <w:t xml:space="preserve">Štátny príslušník tretej krajiny priloží k žiadosti o udelenie prechodného pobytu dve fotografie s rozmermi 3 x </w:t>
            </w:r>
            <w:smartTag w:uri="urn:schemas-microsoft-com:office:smarttags" w:element="metricconverter">
              <w:smartTagPr>
                <w:attr w:name="ProductID" w:val="3,5 cm"/>
              </w:smartTagPr>
              <w:r w:rsidRPr="00AB3122">
                <w:rPr>
                  <w:rFonts w:ascii="Times New Roman" w:hAnsi="Times New Roman"/>
                  <w:sz w:val="18"/>
                  <w:szCs w:val="18"/>
                </w:rPr>
                <w:t>3,5 cm</w:t>
              </w:r>
            </w:smartTag>
            <w:r w:rsidRPr="00AB3122">
              <w:rPr>
                <w:rFonts w:ascii="Times New Roman" w:hAnsi="Times New Roman"/>
                <w:sz w:val="18"/>
                <w:szCs w:val="18"/>
              </w:rPr>
              <w:t>, zobrazujúce jeho aktuálnu podobu a doklady nie staršie ako 90 dní, ktoré potvrdzujú</w:t>
            </w:r>
          </w:p>
          <w:p w:rsidR="00DD315B" w:rsidRPr="00AB3122" w:rsidP="00DD315B">
            <w:pPr>
              <w:bidi w:val="0"/>
              <w:jc w:val="both"/>
              <w:rPr>
                <w:rFonts w:ascii="Times New Roman" w:hAnsi="Times New Roman"/>
                <w:sz w:val="18"/>
                <w:szCs w:val="18"/>
              </w:rPr>
            </w:pPr>
            <w:r w:rsidRPr="00AB3122">
              <w:rPr>
                <w:rFonts w:ascii="Times New Roman" w:hAnsi="Times New Roman"/>
                <w:sz w:val="18"/>
                <w:szCs w:val="18"/>
              </w:rPr>
              <w:t xml:space="preserve">a) účel pobytu, </w:t>
            </w:r>
          </w:p>
          <w:p w:rsidR="00DD315B" w:rsidRPr="00AB3122" w:rsidP="00DD315B">
            <w:pPr>
              <w:bidi w:val="0"/>
              <w:jc w:val="both"/>
              <w:rPr>
                <w:rFonts w:ascii="Times New Roman" w:hAnsi="Times New Roman"/>
                <w:sz w:val="18"/>
                <w:szCs w:val="18"/>
              </w:rPr>
            </w:pPr>
            <w:r w:rsidRPr="00AB3122">
              <w:rPr>
                <w:rFonts w:ascii="Times New Roman" w:hAnsi="Times New Roman"/>
                <w:sz w:val="18"/>
                <w:szCs w:val="18"/>
              </w:rPr>
              <w:t xml:space="preserve">b) bezúhonnosť, ak v odseku 3 a 4 nie je ustanovené inak, </w:t>
            </w:r>
          </w:p>
          <w:p w:rsidR="00DD315B" w:rsidRPr="00AB3122" w:rsidP="00DD315B">
            <w:pPr>
              <w:bidi w:val="0"/>
              <w:jc w:val="both"/>
              <w:rPr>
                <w:rFonts w:ascii="Times New Roman" w:hAnsi="Times New Roman"/>
                <w:sz w:val="18"/>
                <w:szCs w:val="18"/>
              </w:rPr>
            </w:pPr>
            <w:r w:rsidRPr="00AB3122">
              <w:rPr>
                <w:rFonts w:ascii="Times New Roman" w:hAnsi="Times New Roman"/>
                <w:sz w:val="18"/>
                <w:szCs w:val="18"/>
              </w:rPr>
              <w:t xml:space="preserve">c) finančné zabezpečenie pobytu; to neplatí, ak ide o štátneho príslušníka tretej krajiny podľa § </w:t>
            </w:r>
            <w:smartTag w:uri="urn:schemas-microsoft-com:office:smarttags" w:element="metricconverter">
              <w:smartTagPr>
                <w:attr w:name="ProductID" w:val="28 a"/>
              </w:smartTagPr>
              <w:r w:rsidRPr="00AB3122">
                <w:rPr>
                  <w:rFonts w:ascii="Times New Roman" w:hAnsi="Times New Roman"/>
                  <w:sz w:val="18"/>
                  <w:szCs w:val="18"/>
                </w:rPr>
                <w:t>28 a</w:t>
              </w:r>
            </w:smartTag>
            <w:r w:rsidRPr="00AB3122">
              <w:rPr>
                <w:rFonts w:ascii="Times New Roman" w:hAnsi="Times New Roman"/>
                <w:sz w:val="18"/>
                <w:szCs w:val="18"/>
              </w:rPr>
              <w:t xml:space="preserve"> 29,</w:t>
            </w:r>
          </w:p>
          <w:p w:rsidR="00DD315B" w:rsidRPr="00AB3122" w:rsidP="00DD315B">
            <w:pPr>
              <w:bidi w:val="0"/>
              <w:jc w:val="both"/>
              <w:rPr>
                <w:rFonts w:ascii="Times New Roman" w:hAnsi="Times New Roman"/>
                <w:sz w:val="18"/>
                <w:szCs w:val="18"/>
              </w:rPr>
            </w:pPr>
            <w:r w:rsidRPr="00AB3122">
              <w:rPr>
                <w:rFonts w:ascii="Times New Roman" w:hAnsi="Times New Roman"/>
                <w:sz w:val="18"/>
                <w:szCs w:val="18"/>
              </w:rPr>
              <w:t>e) zabezpečenie ubytovania; to neplatí, ak ide o</w:t>
            </w:r>
          </w:p>
          <w:p w:rsidR="00DD315B" w:rsidRPr="00AB3122" w:rsidP="00DD315B">
            <w:pPr>
              <w:bidi w:val="0"/>
              <w:jc w:val="both"/>
              <w:rPr>
                <w:rFonts w:ascii="Times New Roman" w:hAnsi="Times New Roman"/>
                <w:sz w:val="18"/>
                <w:szCs w:val="18"/>
              </w:rPr>
            </w:pPr>
            <w:r w:rsidRPr="00AB3122">
              <w:rPr>
                <w:rFonts w:ascii="Times New Roman" w:hAnsi="Times New Roman"/>
                <w:sz w:val="18"/>
                <w:szCs w:val="18"/>
              </w:rPr>
              <w:t xml:space="preserve">1. štátneho príslušníka tretej krajiny, ktorý pravidelne dochádza do zamestnania alebo do školy cez štátnu hranicu zo susedného štátu, </w:t>
            </w:r>
          </w:p>
          <w:p w:rsidR="00DD315B" w:rsidRPr="00AB3122" w:rsidP="00DD315B">
            <w:pPr>
              <w:bidi w:val="0"/>
              <w:jc w:val="both"/>
              <w:rPr>
                <w:rFonts w:ascii="Times New Roman" w:hAnsi="Times New Roman"/>
                <w:sz w:val="18"/>
                <w:szCs w:val="18"/>
              </w:rPr>
            </w:pPr>
            <w:r w:rsidRPr="00AB3122">
              <w:rPr>
                <w:rFonts w:ascii="Times New Roman" w:hAnsi="Times New Roman"/>
                <w:sz w:val="18"/>
                <w:szCs w:val="18"/>
              </w:rPr>
              <w:t xml:space="preserve">2. štátneho príslušníka tretej krajiny, ktorému bol udelený prechodný pobyt podľa § </w:t>
            </w:r>
            <w:smartTag w:uri="urn:schemas-microsoft-com:office:smarttags" w:element="metricconverter">
              <w:smartTagPr>
                <w:attr w:name="ProductID" w:val="24 a"/>
              </w:smartTagPr>
              <w:r w:rsidRPr="00AB3122">
                <w:rPr>
                  <w:rFonts w:ascii="Times New Roman" w:hAnsi="Times New Roman"/>
                  <w:sz w:val="18"/>
                  <w:szCs w:val="18"/>
                </w:rPr>
                <w:t>24 a</w:t>
              </w:r>
            </w:smartTag>
            <w:r w:rsidRPr="00AB3122">
              <w:rPr>
                <w:rFonts w:ascii="Times New Roman" w:hAnsi="Times New Roman"/>
                <w:sz w:val="18"/>
                <w:szCs w:val="18"/>
              </w:rPr>
              <w:t xml:space="preserve"> študuje na vysokej škole a</w:t>
            </w:r>
          </w:p>
          <w:p w:rsidR="00DD315B" w:rsidRPr="00AB3122" w:rsidP="00DD315B">
            <w:pPr>
              <w:bidi w:val="0"/>
              <w:jc w:val="both"/>
              <w:rPr>
                <w:rFonts w:ascii="Times New Roman" w:hAnsi="Times New Roman"/>
                <w:sz w:val="18"/>
                <w:szCs w:val="18"/>
              </w:rPr>
            </w:pPr>
            <w:r w:rsidRPr="00AB3122">
              <w:rPr>
                <w:rFonts w:ascii="Times New Roman" w:hAnsi="Times New Roman"/>
                <w:sz w:val="18"/>
                <w:szCs w:val="18"/>
              </w:rPr>
              <w:t>3. štátneho príslušníka tretej krajiny, ktorému bol udelený prechodný pobyt podľa § 26,</w:t>
            </w:r>
          </w:p>
          <w:p w:rsidR="00867B05" w:rsidRPr="00AB3122" w:rsidP="00DD315B">
            <w:pPr>
              <w:bidi w:val="0"/>
              <w:jc w:val="both"/>
              <w:rPr>
                <w:rFonts w:ascii="Times New Roman" w:hAnsi="Times New Roman"/>
                <w:sz w:val="18"/>
                <w:szCs w:val="18"/>
              </w:rPr>
            </w:pPr>
            <w:r w:rsidRPr="00AB3122" w:rsidR="00DD315B">
              <w:rPr>
                <w:rFonts w:ascii="Times New Roman" w:hAnsi="Times New Roman"/>
                <w:sz w:val="18"/>
                <w:szCs w:val="18"/>
              </w:rPr>
              <w:t>f) súhlas podľa § 27 ods. 4</w:t>
            </w:r>
          </w:p>
          <w:p w:rsidR="00DD315B" w:rsidRPr="00AB3122" w:rsidP="00DD315B">
            <w:pPr>
              <w:tabs>
                <w:tab w:val="num" w:pos="900"/>
              </w:tabs>
              <w:bidi w:val="0"/>
              <w:jc w:val="both"/>
              <w:rPr>
                <w:rFonts w:ascii="Times New Roman" w:hAnsi="Times New Roman"/>
                <w:sz w:val="18"/>
                <w:szCs w:val="18"/>
              </w:rPr>
            </w:pPr>
          </w:p>
          <w:p w:rsidR="002A05EA" w:rsidRPr="00AB3122" w:rsidP="002A05EA">
            <w:pPr>
              <w:bidi w:val="0"/>
              <w:jc w:val="both"/>
              <w:rPr>
                <w:rFonts w:ascii="Times New Roman" w:hAnsi="Times New Roman"/>
                <w:sz w:val="18"/>
                <w:szCs w:val="18"/>
              </w:rPr>
            </w:pPr>
            <w:r w:rsidRPr="00AB3122">
              <w:rPr>
                <w:rFonts w:ascii="Times New Roman" w:hAnsi="Times New Roman"/>
                <w:sz w:val="18"/>
                <w:szCs w:val="18"/>
              </w:rPr>
              <w:t xml:space="preserve">Účel pobytu podľa odseku 2 písm. a) štátny príslušník tretej krajiny preukáže </w:t>
            </w:r>
          </w:p>
          <w:p w:rsidR="002A05EA" w:rsidRPr="00AB3122" w:rsidP="002A05EA">
            <w:pPr>
              <w:bidi w:val="0"/>
              <w:jc w:val="both"/>
              <w:rPr>
                <w:rFonts w:ascii="Times New Roman" w:hAnsi="Times New Roman"/>
                <w:sz w:val="18"/>
                <w:szCs w:val="18"/>
              </w:rPr>
            </w:pPr>
            <w:r w:rsidRPr="00AB3122">
              <w:rPr>
                <w:rFonts w:ascii="Times New Roman" w:hAnsi="Times New Roman"/>
                <w:sz w:val="18"/>
                <w:szCs w:val="18"/>
              </w:rPr>
              <w:t>n) matričným dokladom, ak ide o štátneho príslušníka tretej krajiny, ktorý žiada  o prechodný pobyt podľa § 27 alebo § 30; ak ide o slobodné dieťa mladšie ako 18 rokov, o dieťa mladšie ako 18 rokov zverené do osobnej starostlivosti štátneho príslušníka tretej krajiny, nezaopatrené dieťa, rodiča odkázaného na starostlivosť štátneho príslušníka tretej krajiny alebo o závislú osobu podľa medzinárodnej zmluvy aj dokladom potvrdzujúcim túto skutočnosť,</w:t>
            </w:r>
          </w:p>
          <w:p w:rsidR="002A05EA" w:rsidRPr="00AB3122" w:rsidP="001B2A99">
            <w:pPr>
              <w:tabs>
                <w:tab w:val="num" w:pos="900"/>
              </w:tabs>
              <w:bidi w:val="0"/>
              <w:jc w:val="both"/>
              <w:rPr>
                <w:rFonts w:ascii="Times New Roman" w:hAnsi="Times New Roman"/>
                <w:sz w:val="18"/>
                <w:szCs w:val="18"/>
              </w:rPr>
            </w:pPr>
          </w:p>
          <w:p w:rsidR="00B54FB7" w:rsidRPr="00AB3122" w:rsidP="00E27457">
            <w:pPr>
              <w:tabs>
                <w:tab w:val="left" w:pos="0"/>
              </w:tabs>
              <w:bidi w:val="0"/>
              <w:jc w:val="both"/>
              <w:rPr>
                <w:rFonts w:ascii="Times New Roman" w:hAnsi="Times New Roman"/>
                <w:sz w:val="18"/>
                <w:szCs w:val="18"/>
              </w:rPr>
            </w:pPr>
            <w:r w:rsidRPr="00AB3122" w:rsidR="002A05EA">
              <w:rPr>
                <w:rFonts w:ascii="Times New Roman" w:hAnsi="Times New Roman"/>
                <w:sz w:val="18"/>
                <w:szCs w:val="18"/>
              </w:rPr>
              <w:t>Zastupiteľský úrad, ktorý žiadosť prijal vykoná so žiadateľom o udelenie prechodného pobytu osobný pohovor za účelom predbežného posúdenia žiadosti. Pohovor sa vedie v slovenskom jazyku alebo inom, obom stranám zrozumiteľnom jazyku. O pohovore vyhotoví písomný záznam, ktorý priloží k žiadosti o udelenie prechodného pobytu. Záznam sa vyhotoví v slovenskom jazyku a musí byť podpísaný žiadateľom. Ak žiadateľ neovláda slovenský jazyk, môže si na vlastné náklady zabezpečiť tlmočníka; tlmočník je povinný podpísať aj záznam. Zastupiteľský úrad zašle policajnému útvaru spolu so záznamom aj svoje stanovisko k udeleniu prechodného pobytu, v ktorom uvedie, či udelenie prechodného pobytu odporúča alebo neodporúča s uvedením konkrétnych dôvodov.</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rPr>
          <w:trHeight w:val="85"/>
        </w:trPr>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Č:5</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O:3</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V:1</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V:2</w:t>
            </w:r>
          </w:p>
          <w:p w:rsidR="00B54FB7" w:rsidRPr="00AB3122" w:rsidP="001B2A99">
            <w:pPr>
              <w:bidi w:val="0"/>
              <w:jc w:val="center"/>
              <w:rPr>
                <w:rFonts w:ascii="Times New Roman" w:hAnsi="Times New Roman"/>
                <w:sz w:val="18"/>
                <w:szCs w:val="18"/>
              </w:rPr>
            </w:pP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Žiadosť sa podá a posúdi, keď sa rodinní príslušníci zdržiavajú mimo územia členského štátu, v ktorom sa zdržiava garant.</w:t>
            </w: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Členský štát môže za primeraných okolností postupovať odlišne a prijať žiadosť podanú vtedy, keď sú už rodinní príslušníci na jeho území.</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96040">
            <w:pPr>
              <w:bidi w:val="0"/>
              <w:jc w:val="center"/>
              <w:rPr>
                <w:rFonts w:ascii="Times New Roman" w:hAnsi="Times New Roman"/>
                <w:sz w:val="18"/>
                <w:szCs w:val="18"/>
              </w:rPr>
            </w:pPr>
            <w:r w:rsidRPr="00AB3122" w:rsidR="00A46114">
              <w:rPr>
                <w:rFonts w:ascii="Times New Roman" w:hAnsi="Times New Roman"/>
                <w:bCs/>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780271">
              <w:rPr>
                <w:rFonts w:ascii="Times New Roman" w:hAnsi="Times New Roman"/>
                <w:sz w:val="18"/>
                <w:szCs w:val="18"/>
              </w:rPr>
              <w:t>§ 3</w:t>
            </w:r>
            <w:r w:rsidRPr="00AB3122" w:rsidR="002A05EA">
              <w:rPr>
                <w:rFonts w:ascii="Times New Roman" w:hAnsi="Times New Roman"/>
                <w:sz w:val="18"/>
                <w:szCs w:val="18"/>
              </w:rPr>
              <w:t>1</w:t>
            </w:r>
          </w:p>
          <w:p w:rsidR="00B54FB7" w:rsidRPr="00AB3122" w:rsidP="001B2A99">
            <w:pPr>
              <w:bidi w:val="0"/>
              <w:jc w:val="center"/>
              <w:rPr>
                <w:rFonts w:ascii="Times New Roman" w:hAnsi="Times New Roman"/>
                <w:sz w:val="18"/>
                <w:szCs w:val="18"/>
              </w:rPr>
            </w:pPr>
            <w:r w:rsidRPr="00AB3122" w:rsidR="002A05EA">
              <w:rPr>
                <w:rFonts w:ascii="Times New Roman" w:hAnsi="Times New Roman"/>
                <w:sz w:val="18"/>
                <w:szCs w:val="18"/>
              </w:rPr>
              <w:t>O:</w:t>
            </w:r>
            <w:r w:rsidRPr="00AB3122">
              <w:rPr>
                <w:rFonts w:ascii="Times New Roman" w:hAnsi="Times New Roman"/>
                <w:sz w:val="18"/>
                <w:szCs w:val="18"/>
              </w:rPr>
              <w:t xml:space="preserve"> 1</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2A05EA">
              <w:rPr>
                <w:rFonts w:ascii="Times New Roman" w:hAnsi="Times New Roman"/>
                <w:sz w:val="18"/>
                <w:szCs w:val="18"/>
              </w:rPr>
              <w:t>§ 31</w:t>
            </w:r>
          </w:p>
          <w:p w:rsidR="00B54FB7" w:rsidRPr="00AB3122" w:rsidP="001B2A99">
            <w:pPr>
              <w:bidi w:val="0"/>
              <w:jc w:val="center"/>
              <w:rPr>
                <w:rFonts w:ascii="Times New Roman" w:hAnsi="Times New Roman"/>
                <w:sz w:val="18"/>
                <w:szCs w:val="18"/>
              </w:rPr>
            </w:pPr>
            <w:r w:rsidR="000B1E64">
              <w:rPr>
                <w:rFonts w:ascii="Times New Roman" w:hAnsi="Times New Roman"/>
                <w:sz w:val="18"/>
                <w:szCs w:val="18"/>
              </w:rPr>
              <w:t>O</w:t>
            </w:r>
            <w:r w:rsidRPr="00AB3122">
              <w:rPr>
                <w:rFonts w:ascii="Times New Roman" w:hAnsi="Times New Roman"/>
                <w:sz w:val="18"/>
                <w:szCs w:val="18"/>
              </w:rPr>
              <w:t>. 3</w:t>
            </w:r>
          </w:p>
          <w:p w:rsidR="00B54FB7" w:rsidRPr="00AB3122" w:rsidP="001B2A99">
            <w:pPr>
              <w:bidi w:val="0"/>
              <w:jc w:val="center"/>
              <w:rPr>
                <w:rFonts w:ascii="Times New Roman" w:hAnsi="Times New Roman"/>
                <w:sz w:val="18"/>
                <w:szCs w:val="18"/>
              </w:rPr>
            </w:pPr>
          </w:p>
          <w:p w:rsidR="00B54FB7" w:rsidRPr="00AB3122" w:rsidP="001B2A99">
            <w:pPr>
              <w:bidi w:val="0"/>
              <w:rPr>
                <w:rFonts w:ascii="Times New Roman" w:hAnsi="Times New Roman"/>
                <w:sz w:val="18"/>
                <w:szCs w:val="18"/>
              </w:rPr>
            </w:pPr>
          </w:p>
          <w:p w:rsidR="00B54FB7" w:rsidRPr="00AB3122" w:rsidP="0016177C">
            <w:pPr>
              <w:bidi w:val="0"/>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780271" w:rsidRPr="00AB3122" w:rsidP="00780271">
            <w:pPr>
              <w:tabs>
                <w:tab w:val="left" w:pos="0"/>
              </w:tabs>
              <w:bidi w:val="0"/>
              <w:jc w:val="both"/>
              <w:rPr>
                <w:rFonts w:ascii="Times New Roman" w:hAnsi="Times New Roman"/>
                <w:sz w:val="18"/>
                <w:szCs w:val="18"/>
              </w:rPr>
            </w:pPr>
            <w:r w:rsidRPr="00AB3122" w:rsidR="002A05EA">
              <w:rPr>
                <w:rFonts w:ascii="Times New Roman" w:hAnsi="Times New Roman"/>
                <w:sz w:val="18"/>
                <w:szCs w:val="18"/>
              </w:rPr>
              <w:t>Žiadosť o udelenie prechodného pobytu podáva štátny príslušník tretej krajiny osobne v zahraničí na zastupiteľskom úrade akreditovanom pre štát, ktorý mu vydal cestovný doklad, alebo na zastupiteľskom úrade akreditovanom pre štát, v ktorom má bydlisko, ak tento zákon neustanovuje inak; ak nie je takýto zastupiteľský úrad alebo v prípadoch hodných osobitného zreteľa určí ministerstvo zahraničných vecí po dohode s ministerstvom vnútra iný zastupiteľský úrad, na ktorom štátny príslušník tretej krajiny podá žiadosť o udelenie prechodného pobytu. Zastupiteľský úrad, ktorý žiadosť prijal, vydá žiadateľovi v deň podania žiadosti potvrdenie o jej prijatí</w:t>
            </w:r>
          </w:p>
          <w:p w:rsidR="00B54FB7" w:rsidRPr="00AB3122" w:rsidP="002A05EA">
            <w:pPr>
              <w:tabs>
                <w:tab w:val="left" w:pos="0"/>
              </w:tabs>
              <w:bidi w:val="0"/>
              <w:jc w:val="both"/>
              <w:rPr>
                <w:rFonts w:ascii="Times New Roman" w:hAnsi="Times New Roman"/>
                <w:sz w:val="18"/>
                <w:szCs w:val="18"/>
              </w:rPr>
            </w:pPr>
          </w:p>
          <w:p w:rsidR="002A05EA" w:rsidRPr="00AB3122" w:rsidP="000B1E64">
            <w:pPr>
              <w:tabs>
                <w:tab w:val="left" w:pos="0"/>
              </w:tabs>
              <w:bidi w:val="0"/>
              <w:jc w:val="both"/>
              <w:rPr>
                <w:rFonts w:ascii="Times New Roman" w:hAnsi="Times New Roman"/>
                <w:sz w:val="18"/>
                <w:szCs w:val="18"/>
              </w:rPr>
            </w:pPr>
            <w:r w:rsidRPr="000B1E64" w:rsidR="000B1E64">
              <w:rPr>
                <w:rFonts w:ascii="Times New Roman" w:hAnsi="Times New Roman"/>
                <w:sz w:val="18"/>
                <w:szCs w:val="18"/>
              </w:rPr>
              <w:t>Žiadosť o udelenie prechodného pobytu môže štátny príslušník tretej krajiny podať osobne aj na policajnom útvare, ak sa na území Slovenskej republiky zdržiava oprávnene; podanie žiadosti neoprávňuje štátneho príslušníka tretej krajiny zdržiavať sa na území Slovenskej republiky nad rámec podmienok ustanovených osobitným predpisom.</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rPr>
          <w:trHeight w:val="85"/>
        </w:trPr>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Č:5</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O:4</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V:1</w:t>
            </w:r>
          </w:p>
          <w:p w:rsidR="00B54FB7" w:rsidRPr="00AB3122" w:rsidP="001B2A99">
            <w:pPr>
              <w:bidi w:val="0"/>
              <w:jc w:val="center"/>
              <w:rPr>
                <w:rFonts w:ascii="Times New Roman" w:hAnsi="Times New Roman"/>
                <w:sz w:val="18"/>
                <w:szCs w:val="18"/>
              </w:rPr>
            </w:pPr>
          </w:p>
          <w:p w:rsidR="00B54FB7" w:rsidRPr="00AB3122" w:rsidP="001B2A99">
            <w:pPr>
              <w:bidi w:val="0"/>
              <w:rPr>
                <w:rFonts w:ascii="Times New Roman" w:hAnsi="Times New Roman"/>
                <w:sz w:val="18"/>
                <w:szCs w:val="18"/>
              </w:rPr>
            </w:pPr>
            <w:r w:rsidRPr="00AB3122">
              <w:rPr>
                <w:rFonts w:ascii="Times New Roman" w:hAnsi="Times New Roman"/>
                <w:sz w:val="18"/>
                <w:szCs w:val="18"/>
              </w:rPr>
              <w:t>V:2</w:t>
            </w:r>
          </w:p>
          <w:p w:rsidR="00B54FB7" w:rsidRPr="00AB3122" w:rsidP="001B2A99">
            <w:pPr>
              <w:bidi w:val="0"/>
              <w:jc w:val="center"/>
              <w:rPr>
                <w:rFonts w:ascii="Times New Roman" w:hAnsi="Times New Roman"/>
                <w:sz w:val="18"/>
                <w:szCs w:val="18"/>
              </w:rPr>
            </w:pPr>
          </w:p>
          <w:p w:rsidR="005727F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V:3</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V:4</w:t>
            </w:r>
          </w:p>
          <w:p w:rsidR="00B54FB7" w:rsidRPr="00AB3122" w:rsidP="001B2A99">
            <w:pPr>
              <w:bidi w:val="0"/>
              <w:jc w:val="center"/>
              <w:rPr>
                <w:rFonts w:ascii="Times New Roman" w:hAnsi="Times New Roman"/>
                <w:sz w:val="18"/>
                <w:szCs w:val="18"/>
              </w:rPr>
            </w:pP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 xml:space="preserve">Príslušné orgány členského štátu dajú osobe, ktorá podala žiadosť, čo najskôr písomné oznámenie o rozhodnutí, v každom prípade najneskôr do deviatich mesiacov od dátumu podania žiadosti. </w:t>
            </w: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Za výnimočných okolností, súvisiacich so zložitosťou posúdenia žiadosti, sa lehota uvedená v prvom pododseku môže predĺžiť.</w:t>
            </w:r>
          </w:p>
          <w:p w:rsidR="005727F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 xml:space="preserve">Uvedú sa dôvody rozhodnutia o zamietnutí žiadosti. </w:t>
            </w: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E2BCC"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Akékoľvek dôsledky neprijatia žiadneho rozhodnutia do konca lehoty stanovenej v prvom pododseku sa vymedzia vo vnútroštátnych právnych predpisoch príslušného členského štátu.</w:t>
            </w:r>
          </w:p>
          <w:p w:rsidR="00B54FB7" w:rsidRPr="00ED7863" w:rsidP="00ED7863">
            <w:pPr>
              <w:pStyle w:val="NoSpacing"/>
              <w:bidi w:val="0"/>
              <w:jc w:val="both"/>
              <w:rPr>
                <w:rFonts w:ascii="Times New Roman" w:hAnsi="Times New Roman"/>
                <w:color w:val="FF0000"/>
                <w:sz w:val="18"/>
                <w:szCs w:val="18"/>
              </w:rPr>
            </w:pPr>
          </w:p>
          <w:p w:rsidR="00B54FB7" w:rsidRPr="00ED7863" w:rsidP="00ED7863">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5727F7" w:rsidP="005727F7">
            <w:pPr>
              <w:bidi w:val="0"/>
              <w:jc w:val="center"/>
              <w:rPr>
                <w:rFonts w:ascii="Times New Roman" w:hAnsi="Times New Roman"/>
                <w:bCs/>
                <w:sz w:val="18"/>
                <w:szCs w:val="18"/>
              </w:rPr>
            </w:pPr>
            <w:r w:rsidRPr="00AB3122" w:rsidR="00A46114">
              <w:rPr>
                <w:rFonts w:ascii="Times New Roman" w:hAnsi="Times New Roman"/>
                <w:bCs/>
                <w:sz w:val="18"/>
                <w:szCs w:val="18"/>
              </w:rPr>
              <w:t>návrh zákona</w:t>
            </w:r>
          </w:p>
          <w:p w:rsidR="00B54FB7" w:rsidRPr="005727F7" w:rsidP="005727F7">
            <w:pPr>
              <w:bidi w:val="0"/>
              <w:jc w:val="center"/>
              <w:rPr>
                <w:rFonts w:ascii="Times New Roman" w:hAnsi="Times New Roman"/>
                <w:bCs/>
                <w:sz w:val="18"/>
                <w:szCs w:val="18"/>
              </w:rPr>
            </w:pPr>
          </w:p>
          <w:p w:rsidR="00B54FB7" w:rsidRPr="005727F7" w:rsidP="005727F7">
            <w:pPr>
              <w:bidi w:val="0"/>
              <w:jc w:val="center"/>
              <w:rPr>
                <w:rFonts w:ascii="Times New Roman" w:hAnsi="Times New Roman"/>
                <w:bCs/>
                <w:sz w:val="18"/>
                <w:szCs w:val="18"/>
              </w:rPr>
            </w:pPr>
          </w:p>
          <w:p w:rsidR="00B54FB7" w:rsidRPr="005727F7" w:rsidP="005727F7">
            <w:pPr>
              <w:bidi w:val="0"/>
              <w:jc w:val="center"/>
              <w:rPr>
                <w:rFonts w:ascii="Times New Roman" w:hAnsi="Times New Roman"/>
                <w:bCs/>
                <w:sz w:val="18"/>
                <w:szCs w:val="18"/>
              </w:rPr>
            </w:pPr>
          </w:p>
          <w:p w:rsidR="005727F7" w:rsidRPr="005727F7" w:rsidP="005727F7">
            <w:pPr>
              <w:bidi w:val="0"/>
              <w:jc w:val="center"/>
              <w:rPr>
                <w:rFonts w:ascii="Times New Roman" w:hAnsi="Times New Roman"/>
                <w:bCs/>
                <w:sz w:val="18"/>
                <w:szCs w:val="18"/>
              </w:rPr>
            </w:pPr>
          </w:p>
          <w:p w:rsidR="005727F7" w:rsidRPr="005727F7" w:rsidP="005727F7">
            <w:pPr>
              <w:bidi w:val="0"/>
              <w:jc w:val="center"/>
              <w:rPr>
                <w:rFonts w:ascii="Times New Roman" w:hAnsi="Times New Roman"/>
                <w:bCs/>
                <w:sz w:val="18"/>
                <w:szCs w:val="18"/>
              </w:rPr>
            </w:pPr>
          </w:p>
          <w:p w:rsidR="005727F7" w:rsidRPr="005727F7" w:rsidP="005727F7">
            <w:pPr>
              <w:bidi w:val="0"/>
              <w:jc w:val="center"/>
              <w:rPr>
                <w:rFonts w:ascii="Times New Roman" w:hAnsi="Times New Roman"/>
                <w:bCs/>
                <w:sz w:val="18"/>
                <w:szCs w:val="18"/>
              </w:rPr>
            </w:pPr>
          </w:p>
          <w:p w:rsidR="005727F7" w:rsidRPr="005727F7" w:rsidP="005727F7">
            <w:pPr>
              <w:bidi w:val="0"/>
              <w:jc w:val="center"/>
              <w:rPr>
                <w:rFonts w:ascii="Times New Roman" w:hAnsi="Times New Roman"/>
                <w:bCs/>
                <w:sz w:val="18"/>
                <w:szCs w:val="18"/>
              </w:rPr>
            </w:pPr>
          </w:p>
          <w:p w:rsidR="00B54FB7" w:rsidRPr="005727F7" w:rsidP="00C348DE">
            <w:pPr>
              <w:bidi w:val="0"/>
              <w:ind w:left="-70" w:right="-70"/>
              <w:jc w:val="center"/>
              <w:rPr>
                <w:rFonts w:ascii="Times New Roman" w:hAnsi="Times New Roman"/>
                <w:bCs/>
                <w:sz w:val="18"/>
                <w:szCs w:val="18"/>
              </w:rPr>
            </w:pPr>
            <w:r w:rsidRPr="005727F7" w:rsidR="005727F7">
              <w:rPr>
                <w:rFonts w:ascii="Times New Roman" w:hAnsi="Times New Roman"/>
                <w:bCs/>
                <w:sz w:val="18"/>
                <w:szCs w:val="18"/>
              </w:rPr>
              <w:t>zákon č. 71/1967 Zb.</w:t>
            </w:r>
          </w:p>
          <w:p w:rsidR="00B54FB7" w:rsidRPr="005727F7" w:rsidP="005727F7">
            <w:pPr>
              <w:bidi w:val="0"/>
              <w:jc w:val="center"/>
              <w:rPr>
                <w:rFonts w:ascii="Times New Roman" w:hAnsi="Times New Roman"/>
                <w:bCs/>
                <w:sz w:val="18"/>
                <w:szCs w:val="18"/>
              </w:rPr>
            </w:pPr>
          </w:p>
          <w:p w:rsidR="00B54FB7" w:rsidRPr="005727F7" w:rsidP="005727F7">
            <w:pPr>
              <w:bidi w:val="0"/>
              <w:jc w:val="center"/>
              <w:rPr>
                <w:rFonts w:ascii="Times New Roman" w:hAnsi="Times New Roman"/>
                <w:bCs/>
                <w:sz w:val="18"/>
                <w:szCs w:val="18"/>
              </w:rPr>
            </w:pPr>
          </w:p>
          <w:p w:rsidR="00B54FB7" w:rsidRPr="005727F7" w:rsidP="005727F7">
            <w:pPr>
              <w:bidi w:val="0"/>
              <w:jc w:val="center"/>
              <w:rPr>
                <w:rFonts w:ascii="Times New Roman" w:hAnsi="Times New Roman"/>
                <w:bCs/>
                <w:sz w:val="18"/>
                <w:szCs w:val="18"/>
              </w:rPr>
            </w:pPr>
          </w:p>
          <w:p w:rsidR="00B54FB7" w:rsidRPr="005727F7" w:rsidP="005727F7">
            <w:pPr>
              <w:bidi w:val="0"/>
              <w:jc w:val="center"/>
              <w:rPr>
                <w:rFonts w:ascii="Times New Roman" w:hAnsi="Times New Roman"/>
                <w:bCs/>
                <w:sz w:val="18"/>
                <w:szCs w:val="18"/>
              </w:rPr>
            </w:pPr>
          </w:p>
          <w:p w:rsidR="00B54FB7" w:rsidP="005727F7">
            <w:pPr>
              <w:bidi w:val="0"/>
              <w:jc w:val="center"/>
              <w:rPr>
                <w:rFonts w:ascii="Times New Roman" w:hAnsi="Times New Roman"/>
                <w:bCs/>
                <w:sz w:val="18"/>
                <w:szCs w:val="18"/>
              </w:rPr>
            </w:pPr>
          </w:p>
          <w:p w:rsidR="00C348DE" w:rsidRPr="005727F7" w:rsidP="005727F7">
            <w:pPr>
              <w:bidi w:val="0"/>
              <w:jc w:val="center"/>
              <w:rPr>
                <w:rFonts w:ascii="Times New Roman" w:hAnsi="Times New Roman"/>
                <w:bCs/>
                <w:sz w:val="18"/>
                <w:szCs w:val="18"/>
              </w:rPr>
            </w:pPr>
          </w:p>
          <w:p w:rsidR="00B54FB7" w:rsidRPr="005727F7" w:rsidP="005727F7">
            <w:pPr>
              <w:bidi w:val="0"/>
              <w:jc w:val="center"/>
              <w:rPr>
                <w:rFonts w:ascii="Times New Roman" w:hAnsi="Times New Roman"/>
                <w:bCs/>
                <w:sz w:val="18"/>
                <w:szCs w:val="18"/>
              </w:rPr>
            </w:pPr>
          </w:p>
          <w:p w:rsidR="00B54FB7" w:rsidRPr="005727F7" w:rsidP="005727F7">
            <w:pPr>
              <w:bidi w:val="0"/>
              <w:jc w:val="center"/>
              <w:rPr>
                <w:rFonts w:ascii="Times New Roman" w:hAnsi="Times New Roman"/>
                <w:bCs/>
                <w:sz w:val="18"/>
                <w:szCs w:val="18"/>
              </w:rPr>
            </w:pPr>
            <w:r w:rsidR="005727F7">
              <w:rPr>
                <w:rFonts w:ascii="Times New Roman" w:hAnsi="Times New Roman"/>
                <w:bCs/>
                <w:sz w:val="18"/>
                <w:szCs w:val="18"/>
              </w:rPr>
              <w:t>n</w:t>
            </w:r>
            <w:r w:rsidRPr="005727F7" w:rsidR="00791D47">
              <w:rPr>
                <w:rFonts w:ascii="Times New Roman" w:hAnsi="Times New Roman"/>
                <w:bCs/>
                <w:sz w:val="18"/>
                <w:szCs w:val="18"/>
              </w:rPr>
              <w:t>ávrh zákona</w:t>
            </w:r>
          </w:p>
          <w:p w:rsidR="00B54FB7" w:rsidRPr="005727F7" w:rsidP="005727F7">
            <w:pPr>
              <w:bidi w:val="0"/>
              <w:jc w:val="center"/>
              <w:rPr>
                <w:rFonts w:ascii="Times New Roman" w:hAnsi="Times New Roman"/>
                <w:bCs/>
                <w:sz w:val="18"/>
                <w:szCs w:val="18"/>
              </w:rPr>
            </w:pPr>
          </w:p>
          <w:p w:rsidR="00B54FB7" w:rsidRPr="005727F7" w:rsidP="005727F7">
            <w:pPr>
              <w:bidi w:val="0"/>
              <w:jc w:val="center"/>
              <w:rPr>
                <w:rFonts w:ascii="Times New Roman" w:hAnsi="Times New Roman"/>
                <w:bCs/>
                <w:sz w:val="18"/>
                <w:szCs w:val="18"/>
              </w:rPr>
            </w:pPr>
          </w:p>
          <w:p w:rsidR="00B54FB7" w:rsidRPr="005727F7" w:rsidP="005727F7">
            <w:pPr>
              <w:bidi w:val="0"/>
              <w:jc w:val="center"/>
              <w:rPr>
                <w:rFonts w:ascii="Times New Roman" w:hAnsi="Times New Roman"/>
                <w:bCs/>
                <w:sz w:val="18"/>
                <w:szCs w:val="18"/>
              </w:rPr>
            </w:pPr>
          </w:p>
          <w:p w:rsidR="00B54FB7" w:rsidRPr="005727F7" w:rsidP="005727F7">
            <w:pPr>
              <w:bidi w:val="0"/>
              <w:jc w:val="center"/>
              <w:rPr>
                <w:rFonts w:ascii="Times New Roman" w:hAnsi="Times New Roman"/>
                <w:bCs/>
                <w:sz w:val="18"/>
                <w:szCs w:val="18"/>
              </w:rPr>
            </w:pPr>
          </w:p>
          <w:p w:rsidR="00B54FB7" w:rsidRPr="005727F7" w:rsidP="005727F7">
            <w:pPr>
              <w:bidi w:val="0"/>
              <w:jc w:val="center"/>
              <w:rPr>
                <w:rFonts w:ascii="Times New Roman" w:hAnsi="Times New Roman"/>
                <w:bCs/>
                <w:sz w:val="18"/>
                <w:szCs w:val="18"/>
              </w:rPr>
            </w:pPr>
          </w:p>
          <w:p w:rsidR="00B54FB7" w:rsidRPr="005727F7" w:rsidP="005727F7">
            <w:pPr>
              <w:bidi w:val="0"/>
              <w:jc w:val="center"/>
              <w:rPr>
                <w:rFonts w:ascii="Times New Roman" w:hAnsi="Times New Roman"/>
                <w:bCs/>
                <w:sz w:val="18"/>
                <w:szCs w:val="18"/>
              </w:rPr>
            </w:pPr>
          </w:p>
          <w:p w:rsidR="00B54FB7" w:rsidRPr="005727F7" w:rsidP="005727F7">
            <w:pPr>
              <w:bidi w:val="0"/>
              <w:jc w:val="center"/>
              <w:rPr>
                <w:rFonts w:ascii="Times New Roman" w:hAnsi="Times New Roman"/>
                <w:bCs/>
                <w:sz w:val="18"/>
                <w:szCs w:val="18"/>
              </w:rPr>
            </w:pPr>
          </w:p>
          <w:p w:rsidR="00B54FB7" w:rsidRPr="005727F7" w:rsidP="005727F7">
            <w:pPr>
              <w:bidi w:val="0"/>
              <w:jc w:val="center"/>
              <w:rPr>
                <w:rFonts w:ascii="Times New Roman" w:hAnsi="Times New Roman"/>
                <w:bCs/>
                <w:sz w:val="18"/>
                <w:szCs w:val="18"/>
              </w:rPr>
            </w:pPr>
          </w:p>
          <w:p w:rsidR="00B54FB7" w:rsidRPr="005727F7" w:rsidP="005727F7">
            <w:pPr>
              <w:bidi w:val="0"/>
              <w:jc w:val="center"/>
              <w:rPr>
                <w:rFonts w:ascii="Times New Roman" w:hAnsi="Times New Roman"/>
                <w:bCs/>
                <w:sz w:val="18"/>
                <w:szCs w:val="18"/>
              </w:rPr>
            </w:pPr>
          </w:p>
          <w:p w:rsidR="00B54FB7" w:rsidRPr="005727F7" w:rsidP="005727F7">
            <w:pPr>
              <w:bidi w:val="0"/>
              <w:jc w:val="center"/>
              <w:rPr>
                <w:rFonts w:ascii="Times New Roman" w:hAnsi="Times New Roman"/>
                <w:bCs/>
                <w:sz w:val="18"/>
                <w:szCs w:val="18"/>
              </w:rPr>
            </w:pPr>
          </w:p>
          <w:p w:rsidR="00B54FB7" w:rsidP="005727F7">
            <w:pPr>
              <w:bidi w:val="0"/>
              <w:jc w:val="center"/>
              <w:rPr>
                <w:rFonts w:ascii="Times New Roman" w:hAnsi="Times New Roman"/>
                <w:bCs/>
                <w:sz w:val="18"/>
                <w:szCs w:val="18"/>
              </w:rPr>
            </w:pPr>
          </w:p>
          <w:p w:rsidR="00C348DE" w:rsidRPr="005727F7" w:rsidP="005727F7">
            <w:pPr>
              <w:bidi w:val="0"/>
              <w:jc w:val="center"/>
              <w:rPr>
                <w:rFonts w:ascii="Times New Roman" w:hAnsi="Times New Roman"/>
                <w:bCs/>
                <w:sz w:val="18"/>
                <w:szCs w:val="18"/>
              </w:rPr>
            </w:pPr>
          </w:p>
          <w:p w:rsidR="00BE2BCC" w:rsidRPr="00AB3122" w:rsidP="00C348DE">
            <w:pPr>
              <w:pStyle w:val="titulok"/>
              <w:bidi w:val="0"/>
              <w:ind w:left="-70" w:right="-70"/>
              <w:rPr>
                <w:rFonts w:ascii="Times New Roman" w:hAnsi="Times New Roman" w:cs="Times New Roman"/>
                <w:b w:val="0"/>
                <w:color w:val="auto"/>
                <w:sz w:val="18"/>
                <w:szCs w:val="18"/>
              </w:rPr>
            </w:pPr>
            <w:r w:rsidR="005727F7">
              <w:rPr>
                <w:rFonts w:ascii="Times New Roman" w:hAnsi="Times New Roman" w:cs="Times New Roman"/>
                <w:b w:val="0"/>
                <w:color w:val="auto"/>
                <w:sz w:val="18"/>
                <w:szCs w:val="18"/>
              </w:rPr>
              <w:t>z</w:t>
            </w:r>
            <w:r w:rsidRPr="00AB3122">
              <w:rPr>
                <w:rFonts w:ascii="Times New Roman" w:hAnsi="Times New Roman" w:cs="Times New Roman"/>
                <w:b w:val="0"/>
                <w:color w:val="auto"/>
                <w:sz w:val="18"/>
                <w:szCs w:val="18"/>
              </w:rPr>
              <w:t xml:space="preserve">ákon č. 514/2003 Z. z. </w:t>
            </w:r>
          </w:p>
          <w:p w:rsidR="00B54FB7" w:rsidRPr="005727F7" w:rsidP="005727F7">
            <w:pPr>
              <w:bidi w:val="0"/>
              <w:jc w:val="center"/>
              <w:rPr>
                <w:rFonts w:ascii="Times New Roman" w:hAnsi="Times New Roman"/>
                <w:bCs/>
                <w:sz w:val="18"/>
                <w:szCs w:val="18"/>
              </w:rPr>
            </w:pPr>
          </w:p>
          <w:p w:rsidR="00B54FB7" w:rsidRPr="005727F7" w:rsidP="00C348DE">
            <w:pPr>
              <w:bidi w:val="0"/>
              <w:ind w:left="-70" w:right="-70"/>
              <w:jc w:val="center"/>
              <w:rPr>
                <w:rFonts w:ascii="Times New Roman" w:hAnsi="Times New Roman"/>
                <w:bCs/>
                <w:sz w:val="18"/>
                <w:szCs w:val="18"/>
              </w:rPr>
            </w:pPr>
            <w:r w:rsidR="006D1D47">
              <w:rPr>
                <w:rFonts w:ascii="Times New Roman" w:hAnsi="Times New Roman"/>
                <w:bCs/>
                <w:sz w:val="18"/>
                <w:szCs w:val="18"/>
              </w:rPr>
              <w:t>zákon č. 73/1998 Z. z.</w:t>
            </w:r>
          </w:p>
          <w:p w:rsidR="00B54FB7" w:rsidRPr="005727F7" w:rsidP="005727F7">
            <w:pPr>
              <w:bidi w:val="0"/>
              <w:jc w:val="center"/>
              <w:rPr>
                <w:rFonts w:ascii="Times New Roman" w:hAnsi="Times New Roman"/>
                <w:bCs/>
                <w:sz w:val="18"/>
                <w:szCs w:val="18"/>
              </w:rPr>
            </w:pPr>
          </w:p>
          <w:p w:rsidR="00B54FB7" w:rsidRPr="005727F7" w:rsidP="005727F7">
            <w:pPr>
              <w:bidi w:val="0"/>
              <w:jc w:val="center"/>
              <w:rPr>
                <w:rFonts w:ascii="Times New Roman" w:hAnsi="Times New Roman"/>
                <w:bCs/>
                <w:sz w:val="18"/>
                <w:szCs w:val="18"/>
              </w:rPr>
            </w:pPr>
          </w:p>
          <w:p w:rsidR="00B54FB7" w:rsidRPr="005727F7" w:rsidP="005727F7">
            <w:pPr>
              <w:bidi w:val="0"/>
              <w:jc w:val="center"/>
              <w:rPr>
                <w:rFonts w:ascii="Times New Roman" w:hAnsi="Times New Roman"/>
                <w:b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rPr>
                <w:rFonts w:ascii="Times New Roman" w:hAnsi="Times New Roman"/>
                <w:sz w:val="18"/>
                <w:szCs w:val="18"/>
              </w:rPr>
            </w:pPr>
            <w:r w:rsidRPr="00AB3122" w:rsidR="00731984">
              <w:rPr>
                <w:rFonts w:ascii="Times New Roman" w:hAnsi="Times New Roman"/>
                <w:sz w:val="18"/>
                <w:szCs w:val="18"/>
              </w:rPr>
              <w:t>§ 3</w:t>
            </w:r>
            <w:r w:rsidRPr="00AB3122" w:rsidR="00912B2E">
              <w:rPr>
                <w:rFonts w:ascii="Times New Roman" w:hAnsi="Times New Roman"/>
                <w:sz w:val="18"/>
                <w:szCs w:val="18"/>
              </w:rPr>
              <w:t>3</w:t>
            </w:r>
          </w:p>
          <w:p w:rsidR="00B54FB7" w:rsidRPr="00AB3122" w:rsidP="001B2A99">
            <w:pPr>
              <w:bidi w:val="0"/>
              <w:rPr>
                <w:rFonts w:ascii="Times New Roman" w:hAnsi="Times New Roman"/>
                <w:sz w:val="18"/>
                <w:szCs w:val="18"/>
              </w:rPr>
            </w:pPr>
            <w:r w:rsidRPr="00AB3122" w:rsidR="00912B2E">
              <w:rPr>
                <w:rFonts w:ascii="Times New Roman" w:hAnsi="Times New Roman"/>
                <w:sz w:val="18"/>
                <w:szCs w:val="18"/>
              </w:rPr>
              <w:t>O: 6</w:t>
            </w:r>
          </w:p>
          <w:p w:rsidR="00B54FB7" w:rsidRPr="00AB3122" w:rsidP="001B2A99">
            <w:pPr>
              <w:bidi w:val="0"/>
              <w:rPr>
                <w:rFonts w:ascii="Times New Roman" w:hAnsi="Times New Roman"/>
                <w:sz w:val="18"/>
                <w:szCs w:val="18"/>
              </w:rPr>
            </w:pPr>
            <w:r w:rsidRPr="00AB3122" w:rsidR="00912B2E">
              <w:rPr>
                <w:rFonts w:ascii="Times New Roman" w:hAnsi="Times New Roman"/>
                <w:sz w:val="18"/>
                <w:szCs w:val="18"/>
              </w:rPr>
              <w:t>V:</w:t>
            </w:r>
            <w:r w:rsidRPr="00AB3122">
              <w:rPr>
                <w:rFonts w:ascii="Times New Roman" w:hAnsi="Times New Roman"/>
                <w:sz w:val="18"/>
                <w:szCs w:val="18"/>
              </w:rPr>
              <w:t xml:space="preserve"> 1</w:t>
            </w:r>
          </w:p>
          <w:p w:rsidR="00B54FB7" w:rsidP="001B2A99">
            <w:pPr>
              <w:bidi w:val="0"/>
              <w:rPr>
                <w:rFonts w:ascii="Times New Roman" w:hAnsi="Times New Roman"/>
                <w:sz w:val="18"/>
                <w:szCs w:val="18"/>
              </w:rPr>
            </w:pPr>
          </w:p>
          <w:p w:rsidR="00B54FB7" w:rsidRPr="00AB3122" w:rsidP="001B2A99">
            <w:pPr>
              <w:bidi w:val="0"/>
              <w:rPr>
                <w:rFonts w:ascii="Times New Roman" w:hAnsi="Times New Roman"/>
                <w:sz w:val="18"/>
                <w:szCs w:val="18"/>
              </w:rPr>
            </w:pPr>
            <w:r w:rsidRPr="00AB3122" w:rsidR="002D69AE">
              <w:rPr>
                <w:rFonts w:ascii="Times New Roman" w:hAnsi="Times New Roman"/>
                <w:sz w:val="18"/>
                <w:szCs w:val="18"/>
              </w:rPr>
              <w:t>§ 3</w:t>
            </w:r>
            <w:r w:rsidRPr="00AB3122" w:rsidR="00912B2E">
              <w:rPr>
                <w:rFonts w:ascii="Times New Roman" w:hAnsi="Times New Roman"/>
                <w:sz w:val="18"/>
                <w:szCs w:val="18"/>
              </w:rPr>
              <w:t>3</w:t>
            </w:r>
          </w:p>
          <w:p w:rsidR="00B54FB7" w:rsidRPr="00AB3122" w:rsidP="001B2A99">
            <w:pPr>
              <w:bidi w:val="0"/>
              <w:rPr>
                <w:rFonts w:ascii="Times New Roman" w:hAnsi="Times New Roman"/>
                <w:sz w:val="18"/>
                <w:szCs w:val="18"/>
              </w:rPr>
            </w:pPr>
            <w:r w:rsidRPr="00AB3122" w:rsidR="00912B2E">
              <w:rPr>
                <w:rFonts w:ascii="Times New Roman" w:hAnsi="Times New Roman"/>
                <w:sz w:val="18"/>
                <w:szCs w:val="18"/>
              </w:rPr>
              <w:t>O: 7</w:t>
            </w:r>
          </w:p>
          <w:p w:rsidR="00B54FB7" w:rsidRPr="00AB3122" w:rsidP="001B2A99">
            <w:pPr>
              <w:bidi w:val="0"/>
              <w:rPr>
                <w:rFonts w:ascii="Times New Roman" w:hAnsi="Times New Roman"/>
                <w:sz w:val="18"/>
                <w:szCs w:val="18"/>
              </w:rPr>
            </w:pPr>
          </w:p>
          <w:p w:rsidR="00791D47" w:rsidP="001B2A99">
            <w:pPr>
              <w:bidi w:val="0"/>
              <w:rPr>
                <w:rFonts w:ascii="Times New Roman" w:hAnsi="Times New Roman"/>
                <w:sz w:val="18"/>
                <w:szCs w:val="18"/>
              </w:rPr>
            </w:pPr>
          </w:p>
          <w:p w:rsidR="005727F7" w:rsidRPr="00AB3122" w:rsidP="001B2A99">
            <w:pPr>
              <w:bidi w:val="0"/>
              <w:rPr>
                <w:rFonts w:ascii="Times New Roman" w:hAnsi="Times New Roman"/>
                <w:sz w:val="18"/>
                <w:szCs w:val="18"/>
              </w:rPr>
            </w:pPr>
          </w:p>
          <w:p w:rsidR="00791D47" w:rsidRPr="00AB3122" w:rsidP="00791D47">
            <w:pPr>
              <w:bidi w:val="0"/>
              <w:jc w:val="center"/>
              <w:rPr>
                <w:rFonts w:ascii="Times New Roman" w:hAnsi="Times New Roman"/>
                <w:sz w:val="18"/>
                <w:szCs w:val="18"/>
              </w:rPr>
            </w:pPr>
            <w:r w:rsidRPr="00AB3122">
              <w:rPr>
                <w:rFonts w:ascii="Times New Roman" w:hAnsi="Times New Roman"/>
                <w:sz w:val="18"/>
                <w:szCs w:val="18"/>
              </w:rPr>
              <w:t>§</w:t>
            </w:r>
            <w:r w:rsidR="005727F7">
              <w:rPr>
                <w:rFonts w:ascii="Times New Roman" w:hAnsi="Times New Roman"/>
                <w:sz w:val="18"/>
                <w:szCs w:val="18"/>
              </w:rPr>
              <w:t xml:space="preserve"> </w:t>
            </w:r>
            <w:r w:rsidRPr="00AB3122">
              <w:rPr>
                <w:rFonts w:ascii="Times New Roman" w:hAnsi="Times New Roman"/>
                <w:sz w:val="18"/>
                <w:szCs w:val="18"/>
              </w:rPr>
              <w:t>47</w:t>
            </w:r>
          </w:p>
          <w:p w:rsidR="00791D47" w:rsidRPr="00AB3122" w:rsidP="00791D47">
            <w:pPr>
              <w:bidi w:val="0"/>
              <w:jc w:val="center"/>
              <w:rPr>
                <w:rFonts w:ascii="Times New Roman" w:hAnsi="Times New Roman"/>
                <w:sz w:val="18"/>
                <w:szCs w:val="18"/>
              </w:rPr>
            </w:pPr>
            <w:r w:rsidRPr="00AB3122">
              <w:rPr>
                <w:rFonts w:ascii="Times New Roman" w:hAnsi="Times New Roman"/>
                <w:sz w:val="18"/>
                <w:szCs w:val="18"/>
              </w:rPr>
              <w:t>O: 1</w:t>
            </w:r>
          </w:p>
          <w:p w:rsidR="00791D47" w:rsidRPr="00AB3122" w:rsidP="001B2A99">
            <w:pPr>
              <w:bidi w:val="0"/>
              <w:rPr>
                <w:rFonts w:ascii="Times New Roman" w:hAnsi="Times New Roman"/>
                <w:sz w:val="18"/>
                <w:szCs w:val="18"/>
              </w:rPr>
            </w:pPr>
          </w:p>
          <w:p w:rsidR="00791D47" w:rsidRPr="00AB3122" w:rsidP="001B2A99">
            <w:pPr>
              <w:bidi w:val="0"/>
              <w:rPr>
                <w:rFonts w:ascii="Times New Roman" w:hAnsi="Times New Roman"/>
                <w:sz w:val="18"/>
                <w:szCs w:val="18"/>
              </w:rPr>
            </w:pPr>
          </w:p>
          <w:p w:rsidR="00791D47" w:rsidRPr="00AB3122" w:rsidP="00791D47">
            <w:pPr>
              <w:bidi w:val="0"/>
              <w:jc w:val="center"/>
              <w:rPr>
                <w:rFonts w:ascii="Times New Roman" w:hAnsi="Times New Roman"/>
                <w:sz w:val="18"/>
                <w:szCs w:val="18"/>
              </w:rPr>
            </w:pPr>
            <w:r w:rsidRPr="00AB3122">
              <w:rPr>
                <w:rFonts w:ascii="Times New Roman" w:hAnsi="Times New Roman"/>
                <w:sz w:val="18"/>
                <w:szCs w:val="18"/>
              </w:rPr>
              <w:t>§</w:t>
            </w:r>
            <w:r w:rsidR="00C348DE">
              <w:rPr>
                <w:rFonts w:ascii="Times New Roman" w:hAnsi="Times New Roman"/>
                <w:sz w:val="18"/>
                <w:szCs w:val="18"/>
              </w:rPr>
              <w:t xml:space="preserve"> </w:t>
            </w:r>
            <w:r w:rsidRPr="00AB3122">
              <w:rPr>
                <w:rFonts w:ascii="Times New Roman" w:hAnsi="Times New Roman"/>
                <w:sz w:val="18"/>
                <w:szCs w:val="18"/>
              </w:rPr>
              <w:t>47</w:t>
            </w:r>
          </w:p>
          <w:p w:rsidR="00791D47" w:rsidRPr="00AB3122" w:rsidP="00791D47">
            <w:pPr>
              <w:bidi w:val="0"/>
              <w:jc w:val="center"/>
              <w:rPr>
                <w:rFonts w:ascii="Times New Roman" w:hAnsi="Times New Roman"/>
                <w:sz w:val="18"/>
                <w:szCs w:val="18"/>
              </w:rPr>
            </w:pPr>
            <w:r w:rsidRPr="00AB3122">
              <w:rPr>
                <w:rFonts w:ascii="Times New Roman" w:hAnsi="Times New Roman"/>
                <w:sz w:val="18"/>
                <w:szCs w:val="18"/>
              </w:rPr>
              <w:t>O: 3</w:t>
            </w:r>
          </w:p>
          <w:p w:rsidR="00791D47" w:rsidRPr="00AB3122" w:rsidP="00791D47">
            <w:pPr>
              <w:bidi w:val="0"/>
              <w:jc w:val="center"/>
              <w:rPr>
                <w:rFonts w:ascii="Times New Roman" w:hAnsi="Times New Roman"/>
                <w:sz w:val="18"/>
                <w:szCs w:val="18"/>
              </w:rPr>
            </w:pPr>
          </w:p>
          <w:p w:rsidR="00791D47" w:rsidRPr="00AB3122" w:rsidP="001B2A99">
            <w:pPr>
              <w:bidi w:val="0"/>
              <w:rPr>
                <w:rFonts w:ascii="Times New Roman" w:hAnsi="Times New Roman"/>
                <w:sz w:val="18"/>
                <w:szCs w:val="18"/>
              </w:rPr>
            </w:pPr>
          </w:p>
          <w:p w:rsidR="00B54FB7" w:rsidRPr="00AB3122" w:rsidP="001B2A99">
            <w:pPr>
              <w:bidi w:val="0"/>
              <w:rPr>
                <w:rFonts w:ascii="Times New Roman" w:hAnsi="Times New Roman"/>
                <w:sz w:val="18"/>
                <w:szCs w:val="18"/>
              </w:rPr>
            </w:pPr>
          </w:p>
          <w:p w:rsidR="00791D47" w:rsidRPr="00AB3122" w:rsidP="001B2A99">
            <w:pPr>
              <w:bidi w:val="0"/>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520093">
              <w:rPr>
                <w:rFonts w:ascii="Times New Roman" w:hAnsi="Times New Roman"/>
                <w:sz w:val="18"/>
                <w:szCs w:val="18"/>
              </w:rPr>
              <w:t>§ 3</w:t>
            </w:r>
            <w:r w:rsidRPr="00AB3122" w:rsidR="00791D47">
              <w:rPr>
                <w:rFonts w:ascii="Times New Roman" w:hAnsi="Times New Roman"/>
                <w:sz w:val="18"/>
                <w:szCs w:val="18"/>
              </w:rPr>
              <w:t>3</w:t>
            </w:r>
          </w:p>
          <w:p w:rsidR="00B54FB7" w:rsidRPr="00AB3122" w:rsidP="001B2A99">
            <w:pPr>
              <w:bidi w:val="0"/>
              <w:jc w:val="center"/>
              <w:rPr>
                <w:rFonts w:ascii="Times New Roman" w:hAnsi="Times New Roman"/>
                <w:sz w:val="18"/>
                <w:szCs w:val="18"/>
              </w:rPr>
            </w:pPr>
            <w:r w:rsidRPr="00AB3122" w:rsidR="00791D47">
              <w:rPr>
                <w:rFonts w:ascii="Times New Roman" w:hAnsi="Times New Roman"/>
                <w:sz w:val="18"/>
                <w:szCs w:val="18"/>
              </w:rPr>
              <w:t>O: 4</w:t>
            </w:r>
          </w:p>
          <w:p w:rsidR="00B54FB7" w:rsidRPr="00AB3122" w:rsidP="001B2A99">
            <w:pPr>
              <w:bidi w:val="0"/>
              <w:jc w:val="center"/>
              <w:rPr>
                <w:rFonts w:ascii="Times New Roman" w:hAnsi="Times New Roman"/>
                <w:sz w:val="18"/>
                <w:szCs w:val="18"/>
              </w:rPr>
            </w:pPr>
            <w:r w:rsidRPr="00AB3122" w:rsidR="00791D47">
              <w:rPr>
                <w:rFonts w:ascii="Times New Roman" w:hAnsi="Times New Roman"/>
                <w:sz w:val="18"/>
                <w:szCs w:val="18"/>
              </w:rPr>
              <w:t>P:</w:t>
            </w:r>
            <w:r w:rsidRPr="00AB3122">
              <w:rPr>
                <w:rFonts w:ascii="Times New Roman" w:hAnsi="Times New Roman"/>
                <w:sz w:val="18"/>
                <w:szCs w:val="18"/>
              </w:rPr>
              <w:t xml:space="preserve"> a</w:t>
            </w:r>
          </w:p>
          <w:p w:rsidR="00B54FB7" w:rsidRPr="00AB3122" w:rsidP="001B2A99">
            <w:pPr>
              <w:bidi w:val="0"/>
              <w:jc w:val="center"/>
              <w:rPr>
                <w:rFonts w:ascii="Times New Roman" w:hAnsi="Times New Roman"/>
                <w:sz w:val="18"/>
                <w:szCs w:val="18"/>
              </w:rPr>
            </w:pPr>
            <w:r w:rsidRPr="00AB3122" w:rsidR="00791D47">
              <w:rPr>
                <w:rFonts w:ascii="Times New Roman" w:hAnsi="Times New Roman"/>
                <w:sz w:val="18"/>
                <w:szCs w:val="18"/>
              </w:rPr>
              <w:t>P:</w:t>
            </w:r>
            <w:r w:rsidRPr="00AB3122">
              <w:rPr>
                <w:rFonts w:ascii="Times New Roman" w:hAnsi="Times New Roman"/>
                <w:sz w:val="18"/>
                <w:szCs w:val="18"/>
              </w:rPr>
              <w:t xml:space="preserve"> b</w:t>
            </w:r>
          </w:p>
          <w:p w:rsidR="00791D4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791D47">
              <w:rPr>
                <w:rFonts w:ascii="Times New Roman" w:hAnsi="Times New Roman"/>
                <w:sz w:val="18"/>
                <w:szCs w:val="18"/>
              </w:rPr>
              <w:t>P:</w:t>
            </w:r>
            <w:r w:rsidRPr="00AB3122">
              <w:rPr>
                <w:rFonts w:ascii="Times New Roman" w:hAnsi="Times New Roman"/>
                <w:sz w:val="18"/>
                <w:szCs w:val="18"/>
              </w:rPr>
              <w:t xml:space="preserve"> c</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791D47">
              <w:rPr>
                <w:rFonts w:ascii="Times New Roman" w:hAnsi="Times New Roman"/>
                <w:sz w:val="18"/>
                <w:szCs w:val="18"/>
              </w:rPr>
              <w:t>P:</w:t>
            </w:r>
            <w:r w:rsidRPr="00AB3122" w:rsidR="00E47592">
              <w:rPr>
                <w:rFonts w:ascii="Times New Roman" w:hAnsi="Times New Roman"/>
                <w:sz w:val="18"/>
                <w:szCs w:val="18"/>
              </w:rPr>
              <w:t xml:space="preserve"> d</w:t>
            </w:r>
          </w:p>
          <w:p w:rsidR="00B54FB7" w:rsidRPr="00AB3122" w:rsidP="001B2A99">
            <w:pPr>
              <w:bidi w:val="0"/>
              <w:jc w:val="center"/>
              <w:rPr>
                <w:rFonts w:ascii="Times New Roman" w:hAnsi="Times New Roman"/>
                <w:sz w:val="18"/>
                <w:szCs w:val="18"/>
              </w:rPr>
            </w:pPr>
            <w:r w:rsidRPr="00AB3122" w:rsidR="00791D47">
              <w:rPr>
                <w:rFonts w:ascii="Times New Roman" w:hAnsi="Times New Roman"/>
                <w:sz w:val="18"/>
                <w:szCs w:val="18"/>
              </w:rPr>
              <w:t>P:</w:t>
            </w:r>
            <w:r w:rsidRPr="00AB3122">
              <w:rPr>
                <w:rFonts w:ascii="Times New Roman" w:hAnsi="Times New Roman"/>
                <w:sz w:val="18"/>
                <w:szCs w:val="18"/>
              </w:rPr>
              <w:t xml:space="preserve"> e</w:t>
            </w:r>
          </w:p>
          <w:p w:rsidR="00791D47" w:rsidRPr="00AB3122" w:rsidP="001B2A99">
            <w:pPr>
              <w:bidi w:val="0"/>
              <w:jc w:val="center"/>
              <w:rPr>
                <w:rFonts w:ascii="Times New Roman" w:hAnsi="Times New Roman"/>
                <w:sz w:val="18"/>
                <w:szCs w:val="18"/>
              </w:rPr>
            </w:pPr>
          </w:p>
          <w:p w:rsidR="00B54FB7" w:rsidRPr="00AB3122" w:rsidP="00E47592">
            <w:pPr>
              <w:bidi w:val="0"/>
              <w:jc w:val="center"/>
              <w:rPr>
                <w:rFonts w:ascii="Times New Roman" w:hAnsi="Times New Roman"/>
                <w:sz w:val="18"/>
                <w:szCs w:val="18"/>
              </w:rPr>
            </w:pPr>
            <w:r w:rsidRPr="00AB3122" w:rsidR="00791D47">
              <w:rPr>
                <w:rFonts w:ascii="Times New Roman" w:hAnsi="Times New Roman"/>
                <w:sz w:val="18"/>
                <w:szCs w:val="18"/>
              </w:rPr>
              <w:t>P:</w:t>
            </w:r>
            <w:r w:rsidRPr="00AB3122">
              <w:rPr>
                <w:rFonts w:ascii="Times New Roman" w:hAnsi="Times New Roman"/>
                <w:sz w:val="18"/>
                <w:szCs w:val="18"/>
              </w:rPr>
              <w:t xml:space="preserve"> f</w:t>
            </w:r>
          </w:p>
          <w:p w:rsidR="00B54FB7" w:rsidRPr="00AB3122" w:rsidP="001B2A99">
            <w:pPr>
              <w:bidi w:val="0"/>
              <w:jc w:val="center"/>
              <w:rPr>
                <w:rFonts w:ascii="Times New Roman" w:hAnsi="Times New Roman"/>
                <w:sz w:val="18"/>
                <w:szCs w:val="18"/>
              </w:rPr>
            </w:pPr>
            <w:r w:rsidR="005727F7">
              <w:rPr>
                <w:rFonts w:ascii="Times New Roman" w:hAnsi="Times New Roman"/>
                <w:sz w:val="18"/>
                <w:szCs w:val="18"/>
              </w:rPr>
              <w:t>P</w:t>
            </w:r>
            <w:r w:rsidRPr="00AB3122">
              <w:rPr>
                <w:rFonts w:ascii="Times New Roman" w:hAnsi="Times New Roman"/>
                <w:sz w:val="18"/>
                <w:szCs w:val="18"/>
              </w:rPr>
              <w:t>. g</w:t>
            </w:r>
          </w:p>
          <w:p w:rsidR="00B54FB7" w:rsidRPr="00AB3122" w:rsidP="001B2A99">
            <w:pPr>
              <w:bidi w:val="0"/>
              <w:jc w:val="center"/>
              <w:rPr>
                <w:rFonts w:ascii="Times New Roman" w:hAnsi="Times New Roman"/>
                <w:sz w:val="18"/>
                <w:szCs w:val="18"/>
              </w:rPr>
            </w:pPr>
            <w:r w:rsidRPr="00AB3122" w:rsidR="00791D47">
              <w:rPr>
                <w:rFonts w:ascii="Times New Roman" w:hAnsi="Times New Roman"/>
                <w:sz w:val="18"/>
                <w:szCs w:val="18"/>
              </w:rPr>
              <w:t>P:</w:t>
            </w:r>
            <w:r w:rsidRPr="00AB3122">
              <w:rPr>
                <w:rFonts w:ascii="Times New Roman" w:hAnsi="Times New Roman"/>
                <w:sz w:val="18"/>
                <w:szCs w:val="18"/>
              </w:rPr>
              <w:t xml:space="preserve"> h</w:t>
            </w:r>
          </w:p>
          <w:p w:rsidR="00B54FB7" w:rsidRPr="00AB3122" w:rsidP="001B2A99">
            <w:pPr>
              <w:bidi w:val="0"/>
              <w:jc w:val="center"/>
              <w:rPr>
                <w:rFonts w:ascii="Times New Roman" w:hAnsi="Times New Roman"/>
                <w:sz w:val="18"/>
                <w:szCs w:val="18"/>
              </w:rPr>
            </w:pPr>
          </w:p>
          <w:p w:rsidR="00520093" w:rsidRPr="00AB3122" w:rsidP="001B2A99">
            <w:pPr>
              <w:bidi w:val="0"/>
              <w:jc w:val="center"/>
              <w:rPr>
                <w:rFonts w:ascii="Times New Roman" w:hAnsi="Times New Roman"/>
                <w:sz w:val="18"/>
                <w:szCs w:val="18"/>
              </w:rPr>
            </w:pPr>
          </w:p>
          <w:p w:rsidR="00BE2BCC" w:rsidRPr="00AB3122" w:rsidP="00BE2BCC">
            <w:pPr>
              <w:pStyle w:val="Normlny"/>
              <w:bidi w:val="0"/>
              <w:jc w:val="center"/>
              <w:rPr>
                <w:rFonts w:ascii="Times New Roman" w:hAnsi="Times New Roman"/>
                <w:bCs/>
                <w:sz w:val="18"/>
                <w:szCs w:val="18"/>
                <w:lang w:eastAsia="sk-SK"/>
              </w:rPr>
            </w:pPr>
            <w:r w:rsidRPr="00AB3122">
              <w:rPr>
                <w:rFonts w:ascii="Times New Roman" w:hAnsi="Times New Roman"/>
                <w:bCs/>
                <w:sz w:val="18"/>
                <w:szCs w:val="18"/>
                <w:lang w:eastAsia="sk-SK"/>
              </w:rPr>
              <w:t>§ 3</w:t>
            </w:r>
          </w:p>
          <w:p w:rsidR="00BE2BCC" w:rsidRPr="00AB3122" w:rsidP="00BE2BCC">
            <w:pPr>
              <w:pStyle w:val="Normlny"/>
              <w:bidi w:val="0"/>
              <w:jc w:val="center"/>
              <w:rPr>
                <w:rFonts w:ascii="Times New Roman" w:hAnsi="Times New Roman"/>
                <w:bCs/>
                <w:sz w:val="18"/>
                <w:szCs w:val="18"/>
                <w:lang w:eastAsia="sk-SK"/>
              </w:rPr>
            </w:pPr>
            <w:r w:rsidRPr="00AB3122">
              <w:rPr>
                <w:rFonts w:ascii="Times New Roman" w:hAnsi="Times New Roman"/>
                <w:bCs/>
                <w:sz w:val="18"/>
                <w:szCs w:val="18"/>
                <w:lang w:eastAsia="sk-SK"/>
              </w:rPr>
              <w:t>O: 1</w:t>
            </w:r>
          </w:p>
          <w:p w:rsidR="00BE2BCC" w:rsidRPr="00AB3122" w:rsidP="00BE2BCC">
            <w:pPr>
              <w:pStyle w:val="Normlny"/>
              <w:bidi w:val="0"/>
              <w:jc w:val="center"/>
              <w:rPr>
                <w:rFonts w:ascii="Times New Roman" w:hAnsi="Times New Roman"/>
                <w:bCs/>
                <w:sz w:val="18"/>
                <w:szCs w:val="18"/>
                <w:lang w:eastAsia="sk-SK"/>
              </w:rPr>
            </w:pPr>
          </w:p>
          <w:p w:rsidR="00BE2BCC" w:rsidRPr="00AB3122" w:rsidP="00BE2BCC">
            <w:pPr>
              <w:pStyle w:val="Normlny"/>
              <w:bidi w:val="0"/>
              <w:jc w:val="center"/>
              <w:rPr>
                <w:rFonts w:ascii="Times New Roman" w:hAnsi="Times New Roman"/>
                <w:bCs/>
                <w:sz w:val="18"/>
                <w:szCs w:val="18"/>
                <w:lang w:eastAsia="sk-SK"/>
              </w:rPr>
            </w:pPr>
            <w:r w:rsidRPr="00AB3122">
              <w:rPr>
                <w:rFonts w:ascii="Times New Roman" w:hAnsi="Times New Roman"/>
                <w:bCs/>
                <w:sz w:val="18"/>
                <w:szCs w:val="18"/>
                <w:lang w:eastAsia="sk-SK"/>
              </w:rPr>
              <w:t>P: a</w:t>
            </w:r>
          </w:p>
          <w:p w:rsidR="00B54FB7" w:rsidRPr="00AB3122" w:rsidP="00BE2BCC">
            <w:pPr>
              <w:bidi w:val="0"/>
              <w:jc w:val="center"/>
              <w:rPr>
                <w:rFonts w:ascii="Times New Roman" w:hAnsi="Times New Roman"/>
                <w:bCs/>
                <w:sz w:val="18"/>
                <w:szCs w:val="18"/>
              </w:rPr>
            </w:pPr>
            <w:r w:rsidRPr="00AB3122" w:rsidR="00BE2BCC">
              <w:rPr>
                <w:rFonts w:ascii="Times New Roman" w:hAnsi="Times New Roman"/>
                <w:bCs/>
                <w:sz w:val="18"/>
                <w:szCs w:val="18"/>
              </w:rPr>
              <w:t>P: d</w:t>
            </w:r>
          </w:p>
          <w:p w:rsidR="00BE2BCC" w:rsidRPr="00AB3122" w:rsidP="00BE2BCC">
            <w:pPr>
              <w:bidi w:val="0"/>
              <w:jc w:val="center"/>
              <w:rPr>
                <w:rFonts w:ascii="Times New Roman" w:hAnsi="Times New Roman"/>
                <w:bCs/>
                <w:sz w:val="18"/>
                <w:szCs w:val="18"/>
              </w:rPr>
            </w:pPr>
          </w:p>
          <w:p w:rsidR="00B54FB7" w:rsidRPr="00AB3122" w:rsidP="001B2A99">
            <w:pPr>
              <w:pStyle w:val="Normlny"/>
              <w:bidi w:val="0"/>
              <w:jc w:val="center"/>
              <w:rPr>
                <w:rFonts w:ascii="Times New Roman" w:hAnsi="Times New Roman"/>
                <w:sz w:val="18"/>
                <w:szCs w:val="18"/>
              </w:rPr>
            </w:pPr>
            <w:r w:rsidRPr="00AB3122">
              <w:rPr>
                <w:rFonts w:ascii="Times New Roman" w:hAnsi="Times New Roman"/>
                <w:sz w:val="18"/>
                <w:szCs w:val="18"/>
              </w:rPr>
              <w:t>§ 48</w:t>
            </w:r>
          </w:p>
          <w:p w:rsidR="00B54FB7" w:rsidRPr="00AB3122" w:rsidP="001B2A99">
            <w:pPr>
              <w:pStyle w:val="Normlny"/>
              <w:bidi w:val="0"/>
              <w:jc w:val="center"/>
              <w:rPr>
                <w:rFonts w:ascii="Times New Roman" w:hAnsi="Times New Roman"/>
                <w:sz w:val="18"/>
                <w:szCs w:val="18"/>
              </w:rPr>
            </w:pPr>
            <w:r w:rsidRPr="00AB3122">
              <w:rPr>
                <w:rFonts w:ascii="Times New Roman" w:hAnsi="Times New Roman"/>
                <w:sz w:val="18"/>
                <w:szCs w:val="18"/>
              </w:rPr>
              <w:t>o. 3</w:t>
            </w:r>
          </w:p>
          <w:p w:rsidR="00B54FB7" w:rsidRPr="00AB3122" w:rsidP="001B2A99">
            <w:pPr>
              <w:pStyle w:val="Normlny"/>
              <w:bidi w:val="0"/>
              <w:jc w:val="center"/>
              <w:rPr>
                <w:rFonts w:ascii="Times New Roman" w:hAnsi="Times New Roman"/>
                <w:sz w:val="18"/>
                <w:szCs w:val="18"/>
              </w:rPr>
            </w:pPr>
            <w:r w:rsidRPr="00AB3122">
              <w:rPr>
                <w:rFonts w:ascii="Times New Roman" w:hAnsi="Times New Roman"/>
                <w:sz w:val="18"/>
                <w:szCs w:val="18"/>
              </w:rPr>
              <w:t>p. a</w:t>
            </w:r>
          </w:p>
          <w:p w:rsidR="00B54FB7" w:rsidRPr="00AB3122" w:rsidP="001B2A99">
            <w:pPr>
              <w:pStyle w:val="Normlny"/>
              <w:bidi w:val="0"/>
              <w:jc w:val="center"/>
              <w:rPr>
                <w:rFonts w:ascii="Times New Roman" w:hAnsi="Times New Roman"/>
                <w:sz w:val="18"/>
                <w:szCs w:val="18"/>
              </w:rPr>
            </w:pPr>
          </w:p>
          <w:p w:rsidR="00B54FB7" w:rsidRPr="00AB3122" w:rsidP="001B2A99">
            <w:pPr>
              <w:pStyle w:val="Normlny"/>
              <w:bidi w:val="0"/>
              <w:jc w:val="center"/>
              <w:rPr>
                <w:rFonts w:ascii="Times New Roman" w:hAnsi="Times New Roman"/>
                <w:sz w:val="18"/>
                <w:szCs w:val="18"/>
              </w:rPr>
            </w:pPr>
          </w:p>
          <w:p w:rsidR="00B54FB7" w:rsidRPr="00AB3122" w:rsidP="001B2A99">
            <w:pPr>
              <w:pStyle w:val="Normlny"/>
              <w:bidi w:val="0"/>
              <w:jc w:val="center"/>
              <w:rPr>
                <w:rFonts w:ascii="Times New Roman" w:hAnsi="Times New Roman"/>
                <w:sz w:val="18"/>
                <w:szCs w:val="18"/>
              </w:rPr>
            </w:pPr>
          </w:p>
          <w:p w:rsidR="00B54FB7" w:rsidRPr="00AB3122" w:rsidP="001B2A99">
            <w:pPr>
              <w:pStyle w:val="Normlny"/>
              <w:bidi w:val="0"/>
              <w:jc w:val="center"/>
              <w:rPr>
                <w:rFonts w:ascii="Times New Roman" w:hAnsi="Times New Roman"/>
                <w:sz w:val="18"/>
                <w:szCs w:val="18"/>
              </w:rPr>
            </w:pPr>
            <w:r w:rsidRPr="00AB3122">
              <w:rPr>
                <w:rFonts w:ascii="Times New Roman" w:hAnsi="Times New Roman"/>
                <w:sz w:val="18"/>
                <w:szCs w:val="18"/>
              </w:rPr>
              <w:t>§ 52</w:t>
            </w:r>
          </w:p>
          <w:p w:rsidR="00791D47" w:rsidRPr="00AB3122" w:rsidP="006D1D47">
            <w:pPr>
              <w:pStyle w:val="Normlny"/>
              <w:bidi w:val="0"/>
              <w:jc w:val="center"/>
              <w:rPr>
                <w:rFonts w:ascii="Times New Roman" w:hAnsi="Times New Roman"/>
                <w:sz w:val="18"/>
                <w:szCs w:val="18"/>
              </w:rPr>
            </w:pPr>
            <w:r w:rsidRPr="00AB3122">
              <w:rPr>
                <w:rFonts w:ascii="Times New Roman" w:hAnsi="Times New Roman"/>
                <w:sz w:val="18"/>
                <w:szCs w:val="18"/>
              </w:rPr>
              <w:t>O:</w:t>
            </w:r>
            <w:r w:rsidRPr="00AB3122" w:rsidR="00B54FB7">
              <w:rPr>
                <w:rFonts w:ascii="Times New Roman" w:hAnsi="Times New Roman"/>
                <w:sz w:val="18"/>
                <w:szCs w:val="18"/>
              </w:rPr>
              <w:t xml:space="preserve"> 1</w:t>
            </w: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731984" w:rsidRPr="00AB3122" w:rsidP="001B2A99">
            <w:pPr>
              <w:autoSpaceDE/>
              <w:autoSpaceDN/>
              <w:bidi w:val="0"/>
              <w:jc w:val="both"/>
              <w:rPr>
                <w:rFonts w:ascii="Times New Roman" w:hAnsi="Times New Roman"/>
                <w:sz w:val="18"/>
                <w:szCs w:val="18"/>
              </w:rPr>
            </w:pPr>
            <w:r w:rsidRPr="00AB3122" w:rsidR="00912B2E">
              <w:rPr>
                <w:rFonts w:ascii="Times New Roman" w:hAnsi="Times New Roman"/>
                <w:sz w:val="18"/>
                <w:szCs w:val="18"/>
              </w:rPr>
              <w:t xml:space="preserve">Policajný útvar rozhodne o žiadosti o udelenie prechodného pobytu do 90 dní; vo zvlášť zložitých prípadoch možno túto lehotu predĺžiť najviac o 30 dní. </w:t>
            </w:r>
          </w:p>
          <w:p w:rsidR="00731984" w:rsidP="001B2A99">
            <w:pPr>
              <w:autoSpaceDE/>
              <w:autoSpaceDN/>
              <w:bidi w:val="0"/>
              <w:jc w:val="both"/>
              <w:rPr>
                <w:rFonts w:ascii="Times New Roman" w:hAnsi="Times New Roman"/>
                <w:sz w:val="18"/>
                <w:szCs w:val="18"/>
              </w:rPr>
            </w:pPr>
          </w:p>
          <w:p w:rsidR="00C348DE" w:rsidRPr="00AB3122" w:rsidP="001B2A99">
            <w:pPr>
              <w:autoSpaceDE/>
              <w:autoSpaceDN/>
              <w:bidi w:val="0"/>
              <w:jc w:val="both"/>
              <w:rPr>
                <w:rFonts w:ascii="Times New Roman" w:hAnsi="Times New Roman"/>
                <w:sz w:val="18"/>
                <w:szCs w:val="18"/>
              </w:rPr>
            </w:pPr>
          </w:p>
          <w:p w:rsidR="00B54FB7" w:rsidRPr="00AB3122" w:rsidP="001B2A99">
            <w:pPr>
              <w:tabs>
                <w:tab w:val="num" w:pos="900"/>
              </w:tabs>
              <w:bidi w:val="0"/>
              <w:jc w:val="both"/>
              <w:rPr>
                <w:rFonts w:ascii="Times New Roman" w:hAnsi="Times New Roman"/>
                <w:sz w:val="18"/>
                <w:szCs w:val="18"/>
              </w:rPr>
            </w:pPr>
            <w:r w:rsidRPr="00AB3122" w:rsidR="00912B2E">
              <w:rPr>
                <w:rFonts w:ascii="Times New Roman" w:hAnsi="Times New Roman"/>
                <w:sz w:val="18"/>
                <w:szCs w:val="18"/>
              </w:rPr>
              <w:t>Ak sa žiadosti o udelenie prechodného pobytu vyhovie, policajný útvar rozhodnutie nevydáva a štátnemu príslušníkovi tretej krajiny zašle písomné oznámenie, že mu bol udelený prechodný pobyt, v ktorom uvedie dátum udelenia prechodného pobytu.</w:t>
            </w:r>
          </w:p>
          <w:p w:rsidR="00791D47" w:rsidRPr="00AB3122" w:rsidP="001B2A99">
            <w:pPr>
              <w:tabs>
                <w:tab w:val="num" w:pos="900"/>
              </w:tabs>
              <w:bidi w:val="0"/>
              <w:jc w:val="both"/>
              <w:rPr>
                <w:rFonts w:ascii="Times New Roman" w:hAnsi="Times New Roman"/>
                <w:sz w:val="18"/>
                <w:szCs w:val="18"/>
              </w:rPr>
            </w:pPr>
          </w:p>
          <w:p w:rsidR="00791D47" w:rsidRPr="00AB3122" w:rsidP="001B2A99">
            <w:pPr>
              <w:tabs>
                <w:tab w:val="num" w:pos="900"/>
              </w:tabs>
              <w:bidi w:val="0"/>
              <w:jc w:val="both"/>
              <w:rPr>
                <w:rFonts w:ascii="Times New Roman" w:hAnsi="Times New Roman"/>
                <w:sz w:val="18"/>
                <w:szCs w:val="18"/>
              </w:rPr>
            </w:pPr>
            <w:r w:rsidRPr="00AB3122">
              <w:rPr>
                <w:rFonts w:ascii="Times New Roman" w:hAnsi="Times New Roman"/>
                <w:sz w:val="18"/>
                <w:szCs w:val="18"/>
              </w:rPr>
              <w:t>Rozhodnutie musí obsahovať výrok, odôvodnenie a poučenie o odvolaní (rozklade). Odôvodnenie nie je potrebné, ak sa všetkým účastníkom konania vyhovuje v plnom rozsahu.</w:t>
            </w:r>
          </w:p>
          <w:p w:rsidR="00791D47" w:rsidRPr="00AB3122" w:rsidP="001B2A99">
            <w:pPr>
              <w:tabs>
                <w:tab w:val="num" w:pos="900"/>
              </w:tabs>
              <w:bidi w:val="0"/>
              <w:jc w:val="both"/>
              <w:rPr>
                <w:rFonts w:ascii="Times New Roman" w:hAnsi="Times New Roman"/>
                <w:sz w:val="18"/>
                <w:szCs w:val="18"/>
              </w:rPr>
            </w:pPr>
          </w:p>
          <w:p w:rsidR="00791D47" w:rsidRPr="00AB3122" w:rsidP="001B2A99">
            <w:pPr>
              <w:tabs>
                <w:tab w:val="num" w:pos="900"/>
              </w:tabs>
              <w:bidi w:val="0"/>
              <w:jc w:val="both"/>
              <w:rPr>
                <w:rFonts w:ascii="Times New Roman" w:hAnsi="Times New Roman"/>
                <w:sz w:val="18"/>
                <w:szCs w:val="18"/>
              </w:rPr>
            </w:pPr>
            <w:r w:rsidRPr="00AB3122">
              <w:rPr>
                <w:rFonts w:ascii="Times New Roman" w:hAnsi="Times New Roman"/>
                <w:sz w:val="18"/>
                <w:szCs w:val="18"/>
              </w:rPr>
              <w:t>V odôvodnení rozhodnutia správny orgán uvedie, ktoré skutočnosti boli podkladom na rozhodnutie, akými úvahami bol vedený pri hodnotení dôkazov, ako použil správnu úvahu pri použití právnych predpisov, na základe ktorých rozhodoval, a ako sa vyrovnal s návrhmi a námietkami účastníkov konania a s ich vyjadreniami k podkladom rozhodnutia.</w:t>
            </w:r>
          </w:p>
          <w:p w:rsidR="00912B2E" w:rsidRPr="00AB3122" w:rsidP="00912B2E">
            <w:pPr>
              <w:bidi w:val="0"/>
              <w:rPr>
                <w:rFonts w:ascii="Times New Roman" w:hAnsi="Times New Roman"/>
                <w:sz w:val="18"/>
                <w:szCs w:val="18"/>
              </w:rPr>
            </w:pPr>
          </w:p>
          <w:p w:rsidR="00791D47" w:rsidRPr="00AB3122" w:rsidP="005727F7">
            <w:pPr>
              <w:pStyle w:val="ListParagraph"/>
              <w:autoSpaceDE/>
              <w:autoSpaceDN/>
              <w:bidi w:val="0"/>
              <w:ind w:left="0"/>
              <w:contextualSpacing w:val="0"/>
              <w:jc w:val="both"/>
              <w:rPr>
                <w:rFonts w:ascii="Times New Roman" w:hAnsi="Times New Roman"/>
                <w:sz w:val="18"/>
                <w:szCs w:val="18"/>
              </w:rPr>
            </w:pPr>
            <w:r w:rsidR="005727F7">
              <w:rPr>
                <w:rFonts w:ascii="Times New Roman" w:hAnsi="Times New Roman"/>
                <w:sz w:val="18"/>
                <w:szCs w:val="18"/>
              </w:rPr>
              <w:t xml:space="preserve">(4) </w:t>
            </w:r>
            <w:r w:rsidRPr="00AB3122">
              <w:rPr>
                <w:rFonts w:ascii="Times New Roman" w:hAnsi="Times New Roman"/>
                <w:sz w:val="18"/>
                <w:szCs w:val="18"/>
              </w:rPr>
              <w:t>Policajný útvar písomným rozhodnutím zamietne žiadosť o udelenie prechodného pobytu, ak</w:t>
            </w:r>
          </w:p>
          <w:p w:rsidR="00791D47" w:rsidRPr="00AB3122" w:rsidP="005727F7">
            <w:pPr>
              <w:pStyle w:val="ListParagraph"/>
              <w:numPr>
                <w:numId w:val="31"/>
              </w:numPr>
              <w:autoSpaceDE/>
              <w:autoSpaceDN/>
              <w:bidi w:val="0"/>
              <w:ind w:left="213" w:hanging="213"/>
              <w:contextualSpacing w:val="0"/>
              <w:jc w:val="both"/>
              <w:rPr>
                <w:rFonts w:ascii="Times New Roman" w:hAnsi="Times New Roman"/>
                <w:sz w:val="18"/>
                <w:szCs w:val="18"/>
              </w:rPr>
            </w:pPr>
            <w:r w:rsidRPr="00AB3122">
              <w:rPr>
                <w:rFonts w:ascii="Times New Roman" w:hAnsi="Times New Roman"/>
                <w:sz w:val="18"/>
                <w:szCs w:val="18"/>
              </w:rPr>
              <w:t>štátny príslušník tretej krajiny je nežiaducou osobou,</w:t>
            </w:r>
          </w:p>
          <w:p w:rsidR="00791D47" w:rsidRPr="00AB3122" w:rsidP="005727F7">
            <w:pPr>
              <w:pStyle w:val="ListParagraph"/>
              <w:numPr>
                <w:numId w:val="31"/>
              </w:numPr>
              <w:autoSpaceDE/>
              <w:autoSpaceDN/>
              <w:bidi w:val="0"/>
              <w:ind w:left="213" w:hanging="213"/>
              <w:contextualSpacing w:val="0"/>
              <w:jc w:val="both"/>
              <w:rPr>
                <w:rFonts w:ascii="Times New Roman" w:hAnsi="Times New Roman"/>
                <w:sz w:val="18"/>
                <w:szCs w:val="18"/>
              </w:rPr>
            </w:pPr>
            <w:r w:rsidRPr="00AB3122">
              <w:rPr>
                <w:rFonts w:ascii="Times New Roman" w:hAnsi="Times New Roman"/>
                <w:sz w:val="18"/>
                <w:szCs w:val="18"/>
              </w:rPr>
              <w:t>je dôvodné podozrenie, že štátny príslušník tretej krajiny pri svojom pobyte ohrozí bezpečnosť štátu, verejný poriadok alebo verejné zdravie,</w:t>
            </w:r>
          </w:p>
          <w:p w:rsidR="00791D47" w:rsidRPr="00AB3122" w:rsidP="005727F7">
            <w:pPr>
              <w:pStyle w:val="ListParagraph"/>
              <w:numPr>
                <w:numId w:val="31"/>
              </w:numPr>
              <w:autoSpaceDE/>
              <w:autoSpaceDN/>
              <w:bidi w:val="0"/>
              <w:ind w:left="213" w:hanging="213"/>
              <w:contextualSpacing w:val="0"/>
              <w:jc w:val="both"/>
              <w:rPr>
                <w:rFonts w:ascii="Times New Roman" w:hAnsi="Times New Roman"/>
                <w:sz w:val="18"/>
                <w:szCs w:val="18"/>
              </w:rPr>
            </w:pPr>
            <w:r w:rsidRPr="00AB3122">
              <w:rPr>
                <w:rFonts w:ascii="Times New Roman" w:hAnsi="Times New Roman"/>
                <w:sz w:val="18"/>
                <w:szCs w:val="18"/>
              </w:rPr>
              <w:t>štátny príslušník tretej krajiny nespĺňa podmienky na udelenie prechodného pobytu,</w:t>
            </w:r>
          </w:p>
          <w:p w:rsidR="00791D47" w:rsidRPr="00AB3122" w:rsidP="005727F7">
            <w:pPr>
              <w:pStyle w:val="ListParagraph"/>
              <w:numPr>
                <w:numId w:val="31"/>
              </w:numPr>
              <w:autoSpaceDE/>
              <w:autoSpaceDN/>
              <w:bidi w:val="0"/>
              <w:ind w:left="213" w:hanging="213"/>
              <w:contextualSpacing w:val="0"/>
              <w:jc w:val="both"/>
              <w:rPr>
                <w:rFonts w:ascii="Times New Roman" w:hAnsi="Times New Roman"/>
                <w:sz w:val="18"/>
                <w:szCs w:val="18"/>
              </w:rPr>
            </w:pPr>
            <w:r w:rsidRPr="00AB3122">
              <w:rPr>
                <w:rFonts w:ascii="Times New Roman" w:hAnsi="Times New Roman"/>
                <w:sz w:val="18"/>
                <w:szCs w:val="18"/>
              </w:rPr>
              <w:t>štátny príslušník tretej krajiny uzavrel účelové manželstvo,</w:t>
            </w:r>
          </w:p>
          <w:p w:rsidR="00791D47" w:rsidRPr="00AB3122" w:rsidP="005727F7">
            <w:pPr>
              <w:pStyle w:val="ListParagraph"/>
              <w:numPr>
                <w:numId w:val="31"/>
              </w:numPr>
              <w:autoSpaceDE/>
              <w:autoSpaceDN/>
              <w:bidi w:val="0"/>
              <w:ind w:left="213" w:hanging="213"/>
              <w:contextualSpacing w:val="0"/>
              <w:jc w:val="both"/>
              <w:rPr>
                <w:rFonts w:ascii="Times New Roman" w:hAnsi="Times New Roman"/>
                <w:sz w:val="18"/>
                <w:szCs w:val="18"/>
              </w:rPr>
            </w:pPr>
            <w:r w:rsidRPr="00AB3122">
              <w:rPr>
                <w:rFonts w:ascii="Times New Roman" w:hAnsi="Times New Roman"/>
                <w:sz w:val="18"/>
                <w:szCs w:val="18"/>
              </w:rPr>
              <w:t>štátny príslušník tretej krajiny uvedie nepravdivé alebo zavádzajúce údaje alebo predloží falošné alebo pozmenené doklady alebo doklad inej osoby,</w:t>
            </w:r>
          </w:p>
          <w:p w:rsidR="00791D47" w:rsidRPr="00AB3122" w:rsidP="005727F7">
            <w:pPr>
              <w:pStyle w:val="ListParagraph"/>
              <w:numPr>
                <w:numId w:val="31"/>
              </w:numPr>
              <w:autoSpaceDE/>
              <w:autoSpaceDN/>
              <w:bidi w:val="0"/>
              <w:ind w:left="213" w:hanging="213"/>
              <w:contextualSpacing w:val="0"/>
              <w:jc w:val="both"/>
              <w:rPr>
                <w:rFonts w:ascii="Times New Roman" w:hAnsi="Times New Roman"/>
                <w:sz w:val="18"/>
                <w:szCs w:val="18"/>
              </w:rPr>
            </w:pPr>
            <w:r w:rsidRPr="00AB3122">
              <w:rPr>
                <w:rFonts w:ascii="Times New Roman" w:hAnsi="Times New Roman"/>
                <w:sz w:val="18"/>
                <w:szCs w:val="18"/>
              </w:rPr>
              <w:t>údaje v cestovnom doklade nezodpovedajú skutočnosti,</w:t>
            </w:r>
          </w:p>
          <w:p w:rsidR="00791D47" w:rsidRPr="00AB3122" w:rsidP="005727F7">
            <w:pPr>
              <w:pStyle w:val="ListParagraph"/>
              <w:numPr>
                <w:numId w:val="31"/>
              </w:numPr>
              <w:autoSpaceDE/>
              <w:autoSpaceDN/>
              <w:bidi w:val="0"/>
              <w:ind w:left="213" w:hanging="213"/>
              <w:contextualSpacing w:val="0"/>
              <w:jc w:val="both"/>
              <w:rPr>
                <w:rFonts w:ascii="Times New Roman" w:hAnsi="Times New Roman"/>
                <w:sz w:val="18"/>
                <w:szCs w:val="18"/>
              </w:rPr>
            </w:pPr>
            <w:r w:rsidRPr="00AB3122">
              <w:rPr>
                <w:rFonts w:ascii="Times New Roman" w:hAnsi="Times New Roman"/>
                <w:sz w:val="18"/>
                <w:szCs w:val="18"/>
              </w:rPr>
              <w:t>udelenie prechodného pobytu nie je vo verejnom záujme,</w:t>
            </w:r>
          </w:p>
          <w:p w:rsidR="005727F7" w:rsidP="005727F7">
            <w:pPr>
              <w:pStyle w:val="ListParagraph"/>
              <w:numPr>
                <w:numId w:val="31"/>
              </w:numPr>
              <w:autoSpaceDE/>
              <w:autoSpaceDN/>
              <w:bidi w:val="0"/>
              <w:ind w:left="213" w:hanging="213"/>
              <w:contextualSpacing w:val="0"/>
              <w:jc w:val="both"/>
              <w:rPr>
                <w:rFonts w:ascii="Times New Roman" w:hAnsi="Times New Roman"/>
                <w:sz w:val="18"/>
                <w:szCs w:val="18"/>
              </w:rPr>
            </w:pPr>
            <w:r w:rsidRPr="00AB3122" w:rsidR="00791D47">
              <w:rPr>
                <w:rFonts w:ascii="Times New Roman" w:hAnsi="Times New Roman"/>
                <w:sz w:val="18"/>
                <w:szCs w:val="18"/>
              </w:rPr>
              <w:t>je zjavné, že zabezpečené ubytovanie na území Slovenskej republiky nespĺňa minimálne požiadavky podľa osobitného predpisu.</w:t>
            </w:r>
          </w:p>
          <w:p w:rsidR="00791D47" w:rsidRPr="00AB3122" w:rsidP="005727F7">
            <w:pPr>
              <w:pStyle w:val="ListParagraph"/>
              <w:autoSpaceDE/>
              <w:autoSpaceDN/>
              <w:bidi w:val="0"/>
              <w:ind w:left="213"/>
              <w:contextualSpacing w:val="0"/>
              <w:jc w:val="both"/>
              <w:rPr>
                <w:rFonts w:ascii="Times New Roman" w:hAnsi="Times New Roman"/>
                <w:sz w:val="18"/>
                <w:szCs w:val="18"/>
              </w:rPr>
            </w:pPr>
            <w:r w:rsidRPr="00AB3122">
              <w:rPr>
                <w:rFonts w:ascii="Times New Roman" w:hAnsi="Times New Roman"/>
                <w:sz w:val="18"/>
                <w:szCs w:val="18"/>
              </w:rPr>
              <w:t xml:space="preserve"> </w:t>
            </w:r>
          </w:p>
          <w:p w:rsidR="00BE2BCC" w:rsidRPr="00AB3122" w:rsidP="00BE2BCC">
            <w:pPr>
              <w:bidi w:val="0"/>
              <w:jc w:val="both"/>
              <w:rPr>
                <w:rFonts w:ascii="Times New Roman" w:hAnsi="Times New Roman"/>
                <w:bCs/>
                <w:sz w:val="18"/>
                <w:szCs w:val="18"/>
              </w:rPr>
            </w:pPr>
            <w:r w:rsidRPr="00AB3122">
              <w:rPr>
                <w:rFonts w:ascii="Times New Roman" w:hAnsi="Times New Roman"/>
                <w:bCs/>
                <w:sz w:val="18"/>
                <w:szCs w:val="18"/>
              </w:rPr>
              <w:t>Štát zodpovedá za podmienok ustanovených týmto zákonom za škodu, ktorá bola spôsobená orgánmi verejnej moci, okrem tretej časti toho zákona, pri výkone verejnej moci</w:t>
            </w:r>
          </w:p>
          <w:p w:rsidR="00BE2BCC" w:rsidRPr="00AB3122" w:rsidP="00BE2BCC">
            <w:pPr>
              <w:bidi w:val="0"/>
              <w:jc w:val="both"/>
              <w:rPr>
                <w:rFonts w:ascii="Times New Roman" w:hAnsi="Times New Roman"/>
                <w:bCs/>
                <w:sz w:val="18"/>
                <w:szCs w:val="18"/>
              </w:rPr>
            </w:pPr>
            <w:r w:rsidRPr="00AB3122">
              <w:rPr>
                <w:rFonts w:ascii="Times New Roman" w:hAnsi="Times New Roman"/>
                <w:bCs/>
                <w:sz w:val="18"/>
                <w:szCs w:val="18"/>
              </w:rPr>
              <w:t>a) nezákonným rozhodnutím,</w:t>
            </w:r>
          </w:p>
          <w:p w:rsidR="00E47592" w:rsidRPr="00AB3122" w:rsidP="00BE2BCC">
            <w:pPr>
              <w:bidi w:val="0"/>
              <w:jc w:val="both"/>
              <w:rPr>
                <w:rFonts w:ascii="Times New Roman" w:hAnsi="Times New Roman"/>
                <w:sz w:val="18"/>
                <w:szCs w:val="18"/>
              </w:rPr>
            </w:pPr>
            <w:r w:rsidRPr="00AB3122" w:rsidR="00BE2BCC">
              <w:rPr>
                <w:rFonts w:ascii="Times New Roman" w:hAnsi="Times New Roman"/>
                <w:bCs/>
                <w:sz w:val="18"/>
                <w:szCs w:val="18"/>
              </w:rPr>
              <w:t>d) nesprávnym úradným postupom.</w:t>
            </w:r>
          </w:p>
          <w:p w:rsidR="00BE2BCC" w:rsidRPr="00AB3122" w:rsidP="00E47592">
            <w:pPr>
              <w:bidi w:val="0"/>
              <w:jc w:val="both"/>
              <w:rPr>
                <w:rFonts w:ascii="Times New Roman" w:hAnsi="Times New Roman"/>
                <w:sz w:val="18"/>
                <w:szCs w:val="18"/>
              </w:rPr>
            </w:pPr>
          </w:p>
          <w:p w:rsidR="00B54FB7" w:rsidRPr="00AB3122" w:rsidP="005727F7">
            <w:pPr>
              <w:bidi w:val="0"/>
              <w:jc w:val="both"/>
              <w:rPr>
                <w:rFonts w:ascii="Times New Roman" w:hAnsi="Times New Roman"/>
                <w:bCs/>
                <w:sz w:val="18"/>
                <w:szCs w:val="18"/>
              </w:rPr>
            </w:pPr>
            <w:r w:rsidRPr="00AB3122">
              <w:rPr>
                <w:rFonts w:ascii="Times New Roman" w:hAnsi="Times New Roman"/>
                <w:bCs/>
                <w:sz w:val="18"/>
                <w:szCs w:val="18"/>
              </w:rPr>
              <w:t>Policajt je povinný</w:t>
            </w:r>
          </w:p>
          <w:p w:rsidR="00B54FB7" w:rsidRPr="00AB3122" w:rsidP="005727F7">
            <w:pPr>
              <w:bidi w:val="0"/>
              <w:jc w:val="both"/>
              <w:rPr>
                <w:rFonts w:ascii="Times New Roman" w:hAnsi="Times New Roman"/>
                <w:bCs/>
                <w:sz w:val="18"/>
                <w:szCs w:val="18"/>
              </w:rPr>
            </w:pPr>
            <w:r w:rsidRPr="00AB3122">
              <w:rPr>
                <w:rFonts w:ascii="Times New Roman" w:hAnsi="Times New Roman"/>
                <w:bCs/>
                <w:sz w:val="18"/>
                <w:szCs w:val="18"/>
              </w:rPr>
              <w:t>a) plniť svedomite úlohy, ktoré sú mu uložené ústavou, ústavnými zákonmi, zákonmi a ďalšími všeobecne záväznými právnymi predpismi, ako aj úlohy uložené rozkazmi, nariadeniami, príkazmi a pokynmi nadriadených, ak bol s nimi riadne oboznámený,</w:t>
            </w:r>
          </w:p>
          <w:p w:rsidR="006D1D47" w:rsidRPr="006D1D47" w:rsidP="006D1D47">
            <w:pPr>
              <w:pStyle w:val="NoSpacing"/>
              <w:bidi w:val="0"/>
              <w:rPr>
                <w:rFonts w:ascii="Times New Roman" w:hAnsi="Times New Roman"/>
                <w:sz w:val="18"/>
                <w:szCs w:val="18"/>
              </w:rPr>
            </w:pPr>
          </w:p>
          <w:p w:rsidR="00791D47" w:rsidRPr="006D1D47" w:rsidP="006D1D47">
            <w:pPr>
              <w:pStyle w:val="NoSpacing"/>
              <w:bidi w:val="0"/>
              <w:rPr>
                <w:rFonts w:ascii="Times New Roman" w:hAnsi="Times New Roman"/>
                <w:sz w:val="18"/>
                <w:szCs w:val="18"/>
              </w:rPr>
            </w:pPr>
            <w:r w:rsidRPr="006D1D47" w:rsidR="00B54FB7">
              <w:rPr>
                <w:rFonts w:ascii="Times New Roman" w:hAnsi="Times New Roman"/>
                <w:sz w:val="18"/>
                <w:szCs w:val="18"/>
              </w:rPr>
              <w:t xml:space="preserve">Disciplinárnym previnením je zavinené porušenie povinností policajta, pokiaľ nie je trestným činom alebo priestupkom. </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rPr>
          <w:trHeight w:val="85"/>
        </w:trPr>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Č:5</w:t>
            </w:r>
          </w:p>
          <w:p w:rsidR="00B54FB7" w:rsidRPr="00AB3122" w:rsidP="001B2A99">
            <w:pPr>
              <w:bidi w:val="0"/>
              <w:jc w:val="center"/>
              <w:rPr>
                <w:rFonts w:ascii="Times New Roman" w:hAnsi="Times New Roman"/>
                <w:color w:val="FF0000"/>
                <w:sz w:val="18"/>
                <w:szCs w:val="18"/>
              </w:rPr>
            </w:pPr>
            <w:r w:rsidRPr="00AB3122">
              <w:rPr>
                <w:rFonts w:ascii="Times New Roman" w:hAnsi="Times New Roman"/>
                <w:sz w:val="18"/>
                <w:szCs w:val="18"/>
              </w:rPr>
              <w:t>O:5</w:t>
            </w:r>
          </w:p>
          <w:p w:rsidR="00B54FB7" w:rsidRPr="00AB3122" w:rsidP="001B2A99">
            <w:pPr>
              <w:bidi w:val="0"/>
              <w:jc w:val="center"/>
              <w:rPr>
                <w:rFonts w:ascii="Times New Roman" w:hAnsi="Times New Roman"/>
                <w:sz w:val="18"/>
                <w:szCs w:val="18"/>
              </w:rPr>
            </w:pP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Pri posudzovaní žiadosti členské štáty náležito zohľadnia najlepšie záujmy maloletých detí.</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96040">
            <w:pPr>
              <w:bidi w:val="0"/>
              <w:jc w:val="center"/>
              <w:rPr>
                <w:rFonts w:ascii="Times New Roman" w:hAnsi="Times New Roman"/>
                <w:sz w:val="18"/>
                <w:szCs w:val="18"/>
              </w:rPr>
            </w:pPr>
            <w:r w:rsidRPr="00AB3122" w:rsidR="00A46114">
              <w:rPr>
                <w:rFonts w:ascii="Times New Roman" w:hAnsi="Times New Roman"/>
                <w:bCs/>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rPr>
                <w:rFonts w:ascii="Times New Roman" w:hAnsi="Times New Roman"/>
                <w:sz w:val="18"/>
                <w:szCs w:val="18"/>
              </w:rPr>
            </w:pPr>
            <w:r w:rsidRPr="00AB3122" w:rsidR="00652D44">
              <w:rPr>
                <w:rFonts w:ascii="Times New Roman" w:hAnsi="Times New Roman"/>
                <w:sz w:val="18"/>
                <w:szCs w:val="18"/>
              </w:rPr>
              <w:t>§ 3</w:t>
            </w:r>
            <w:r w:rsidRPr="00AB3122" w:rsidR="00E20128">
              <w:rPr>
                <w:rFonts w:ascii="Times New Roman" w:hAnsi="Times New Roman"/>
                <w:sz w:val="18"/>
                <w:szCs w:val="18"/>
              </w:rPr>
              <w:t>3</w:t>
            </w:r>
          </w:p>
          <w:p w:rsidR="00B54FB7" w:rsidRPr="00AB3122" w:rsidP="00E20128">
            <w:pPr>
              <w:bidi w:val="0"/>
              <w:jc w:val="center"/>
              <w:rPr>
                <w:rFonts w:ascii="Times New Roman" w:hAnsi="Times New Roman"/>
                <w:sz w:val="18"/>
                <w:szCs w:val="18"/>
              </w:rPr>
            </w:pPr>
            <w:r w:rsidRPr="00AB3122" w:rsidR="00E20128">
              <w:rPr>
                <w:rFonts w:ascii="Times New Roman" w:hAnsi="Times New Roman"/>
                <w:sz w:val="18"/>
                <w:szCs w:val="18"/>
              </w:rPr>
              <w:t>O:</w:t>
            </w:r>
            <w:r w:rsidRPr="00AB3122">
              <w:rPr>
                <w:rFonts w:ascii="Times New Roman" w:hAnsi="Times New Roman"/>
                <w:sz w:val="18"/>
                <w:szCs w:val="18"/>
              </w:rPr>
              <w:t xml:space="preserve"> 1</w:t>
            </w:r>
          </w:p>
          <w:p w:rsidR="00B54FB7" w:rsidRPr="00AB3122" w:rsidP="00E20128">
            <w:pPr>
              <w:bidi w:val="0"/>
              <w:jc w:val="center"/>
              <w:rPr>
                <w:rFonts w:ascii="Times New Roman" w:hAnsi="Times New Roman"/>
                <w:sz w:val="18"/>
                <w:szCs w:val="18"/>
              </w:rPr>
            </w:pPr>
            <w:r w:rsidRPr="00AB3122" w:rsidR="00E20128">
              <w:rPr>
                <w:rFonts w:ascii="Times New Roman" w:hAnsi="Times New Roman"/>
                <w:sz w:val="18"/>
                <w:szCs w:val="18"/>
              </w:rPr>
              <w:t>P:</w:t>
            </w:r>
            <w:r w:rsidRPr="00AB3122">
              <w:rPr>
                <w:rFonts w:ascii="Times New Roman" w:hAnsi="Times New Roman"/>
                <w:sz w:val="18"/>
                <w:szCs w:val="18"/>
              </w:rPr>
              <w:t xml:space="preserve"> b</w:t>
            </w: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652D44" w:rsidRPr="00AB3122" w:rsidP="00652D44">
            <w:pPr>
              <w:bidi w:val="0"/>
              <w:jc w:val="both"/>
              <w:rPr>
                <w:rFonts w:ascii="Times New Roman" w:hAnsi="Times New Roman"/>
                <w:sz w:val="18"/>
                <w:szCs w:val="18"/>
              </w:rPr>
            </w:pPr>
            <w:r w:rsidRPr="00AB3122">
              <w:rPr>
                <w:rFonts w:ascii="Times New Roman" w:hAnsi="Times New Roman"/>
                <w:sz w:val="18"/>
                <w:szCs w:val="18"/>
              </w:rPr>
              <w:t>(1) Policajný útvar pri rozhodovaní o žiadosti o udelenie prechodného pobytu prihliada na</w:t>
            </w:r>
          </w:p>
          <w:p w:rsidR="00B54FB7" w:rsidRPr="00AB3122" w:rsidP="00652D44">
            <w:pPr>
              <w:bidi w:val="0"/>
              <w:jc w:val="both"/>
              <w:rPr>
                <w:rFonts w:ascii="Times New Roman" w:hAnsi="Times New Roman"/>
                <w:sz w:val="18"/>
                <w:szCs w:val="18"/>
              </w:rPr>
            </w:pPr>
            <w:r w:rsidRPr="00AB3122" w:rsidR="00652D44">
              <w:rPr>
                <w:rFonts w:ascii="Times New Roman" w:hAnsi="Times New Roman"/>
                <w:sz w:val="18"/>
                <w:szCs w:val="18"/>
              </w:rPr>
              <w:t xml:space="preserve">b) </w:t>
            </w:r>
            <w:r w:rsidRPr="00AB3122" w:rsidR="00E20128">
              <w:rPr>
                <w:rFonts w:ascii="Times New Roman" w:hAnsi="Times New Roman"/>
                <w:sz w:val="18"/>
                <w:szCs w:val="18"/>
              </w:rPr>
              <w:t>záujmy maloletého dieťaťa štátneho príslušníka tretej krajiny, osobné a rodinné pomery štátneho príslušníka tretej krajiny, jeho finančnú situáciu a dĺžku doterajšieho pobytu a predpokladaného pobytu</w:t>
            </w:r>
            <w:r w:rsidRPr="00AB3122" w:rsidR="00652D44">
              <w:rPr>
                <w:rFonts w:ascii="Times New Roman" w:hAnsi="Times New Roman"/>
                <w:sz w:val="18"/>
                <w:szCs w:val="18"/>
              </w:rPr>
              <w:t>,</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rPr>
          <w:trHeight w:val="85"/>
        </w:trPr>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Č:6</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O:1</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Členské štáty môžu zamietnuť žiadosť o vstup a pobyt rodinných príslušníkov z dôvodov verejného poriadku, bezpečnosti štátu a verejného zdravia.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rPr>
                <w:rFonts w:ascii="Times New Roman" w:hAnsi="Times New Roman"/>
                <w:sz w:val="18"/>
                <w:szCs w:val="18"/>
              </w:rPr>
            </w:pPr>
            <w:r w:rsidRPr="00AB3122">
              <w:rPr>
                <w:rFonts w:ascii="Times New Roman" w:hAnsi="Times New Roman"/>
                <w:sz w:val="18"/>
                <w:szCs w:val="18"/>
              </w:rPr>
              <w:t xml:space="preserve">    </w:t>
            </w:r>
            <w:r w:rsidRPr="00AB3122" w:rsidR="00A46114">
              <w:rPr>
                <w:rFonts w:ascii="Times New Roman" w:hAnsi="Times New Roman"/>
                <w:sz w:val="18"/>
                <w:szCs w:val="18"/>
              </w:rPr>
              <w:t>D</w:t>
            </w:r>
          </w:p>
          <w:p w:rsidR="00B54FB7" w:rsidRPr="00AB3122" w:rsidP="001B2A99">
            <w:pPr>
              <w:bidi w:val="0"/>
              <w:rPr>
                <w:rFonts w:ascii="Times New Roman" w:hAnsi="Times New Roman"/>
                <w:sz w:val="18"/>
                <w:szCs w:val="18"/>
              </w:rPr>
            </w:pPr>
            <w:r w:rsidRPr="00AB3122">
              <w:rPr>
                <w:rFonts w:ascii="Times New Roman" w:hAnsi="Times New Roman"/>
                <w:sz w:val="18"/>
                <w:szCs w:val="18"/>
              </w:rPr>
              <w:t xml:space="preserve">    </w:t>
            </w:r>
          </w:p>
          <w:p w:rsidR="00B54FB7" w:rsidRPr="00AB3122" w:rsidP="001B2A99">
            <w:pPr>
              <w:bidi w:val="0"/>
              <w:rPr>
                <w:rFonts w:ascii="Times New Roman" w:hAnsi="Times New Roman"/>
                <w:sz w:val="18"/>
                <w:szCs w:val="18"/>
              </w:rPr>
            </w:pPr>
            <w:r w:rsidRPr="00AB3122">
              <w:rPr>
                <w:rFonts w:ascii="Times New Roman" w:hAnsi="Times New Roman"/>
                <w:sz w:val="18"/>
                <w:szCs w:val="18"/>
              </w:rPr>
              <w:t xml:space="preserve">   </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96040">
            <w:pPr>
              <w:bidi w:val="0"/>
              <w:jc w:val="center"/>
              <w:rPr>
                <w:rFonts w:ascii="Times New Roman" w:hAnsi="Times New Roman"/>
                <w:sz w:val="18"/>
                <w:szCs w:val="18"/>
              </w:rPr>
            </w:pPr>
            <w:r w:rsidRPr="00AB3122" w:rsidR="00A46114">
              <w:rPr>
                <w:rFonts w:ascii="Times New Roman" w:hAnsi="Times New Roman"/>
                <w:bCs/>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31D00" w:rsidRPr="00AB3122" w:rsidP="001B2A99">
            <w:pPr>
              <w:bidi w:val="0"/>
              <w:rPr>
                <w:rFonts w:ascii="Times New Roman" w:hAnsi="Times New Roman"/>
                <w:sz w:val="18"/>
                <w:szCs w:val="18"/>
              </w:rPr>
            </w:pPr>
            <w:r w:rsidRPr="00AB3122">
              <w:rPr>
                <w:rFonts w:ascii="Times New Roman" w:hAnsi="Times New Roman"/>
                <w:sz w:val="18"/>
                <w:szCs w:val="18"/>
              </w:rPr>
              <w:t>§ 33</w:t>
            </w:r>
          </w:p>
          <w:p w:rsidR="00B54FB7" w:rsidRPr="00AB3122" w:rsidP="001B2A99">
            <w:pPr>
              <w:bidi w:val="0"/>
              <w:rPr>
                <w:rFonts w:ascii="Times New Roman" w:hAnsi="Times New Roman"/>
                <w:sz w:val="18"/>
                <w:szCs w:val="18"/>
              </w:rPr>
            </w:pPr>
            <w:r w:rsidRPr="00AB3122" w:rsidR="00431D00">
              <w:rPr>
                <w:rFonts w:ascii="Times New Roman" w:hAnsi="Times New Roman"/>
                <w:sz w:val="18"/>
                <w:szCs w:val="18"/>
              </w:rPr>
              <w:t>O: 4</w:t>
            </w:r>
          </w:p>
          <w:p w:rsidR="00431D00" w:rsidRPr="00AB3122" w:rsidP="001B2A99">
            <w:pPr>
              <w:bidi w:val="0"/>
              <w:rPr>
                <w:rFonts w:ascii="Times New Roman" w:hAnsi="Times New Roman"/>
                <w:sz w:val="18"/>
                <w:szCs w:val="18"/>
              </w:rPr>
            </w:pPr>
            <w:r w:rsidRPr="00AB3122">
              <w:rPr>
                <w:rFonts w:ascii="Times New Roman" w:hAnsi="Times New Roman"/>
                <w:sz w:val="18"/>
                <w:szCs w:val="18"/>
              </w:rPr>
              <w:t>P: b</w:t>
            </w: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652D44" w:rsidRPr="00AB3122" w:rsidP="006D1D47">
            <w:pPr>
              <w:numPr>
                <w:numId w:val="17"/>
              </w:numPr>
              <w:tabs>
                <w:tab w:val="left" w:pos="213"/>
                <w:tab w:val="clear" w:pos="720"/>
              </w:tabs>
              <w:autoSpaceDE/>
              <w:autoSpaceDN/>
              <w:bidi w:val="0"/>
              <w:ind w:left="0" w:firstLine="0"/>
              <w:jc w:val="both"/>
              <w:rPr>
                <w:rFonts w:ascii="Times New Roman" w:hAnsi="Times New Roman"/>
                <w:sz w:val="18"/>
                <w:szCs w:val="18"/>
              </w:rPr>
            </w:pPr>
            <w:r w:rsidR="006D1D47">
              <w:rPr>
                <w:rFonts w:ascii="Times New Roman" w:hAnsi="Times New Roman"/>
                <w:sz w:val="18"/>
                <w:szCs w:val="18"/>
              </w:rPr>
              <w:t xml:space="preserve"> </w:t>
            </w:r>
            <w:r w:rsidRPr="00AB3122">
              <w:rPr>
                <w:rFonts w:ascii="Times New Roman" w:hAnsi="Times New Roman"/>
                <w:sz w:val="18"/>
                <w:szCs w:val="18"/>
              </w:rPr>
              <w:t>Policajný útvar písomným rozhodnutím zamietne žiadosť o udelenie prechodného pobytu, ak</w:t>
            </w:r>
          </w:p>
          <w:p w:rsidR="00B54FB7" w:rsidRPr="00AB3122" w:rsidP="00431D00">
            <w:pPr>
              <w:bidi w:val="0"/>
              <w:jc w:val="both"/>
              <w:rPr>
                <w:rFonts w:ascii="Times New Roman" w:hAnsi="Times New Roman"/>
                <w:sz w:val="18"/>
                <w:szCs w:val="18"/>
              </w:rPr>
            </w:pPr>
            <w:r w:rsidRPr="00AB3122" w:rsidR="00652D44">
              <w:rPr>
                <w:rFonts w:ascii="Times New Roman" w:hAnsi="Times New Roman"/>
                <w:sz w:val="18"/>
                <w:szCs w:val="18"/>
              </w:rPr>
              <w:t xml:space="preserve">b) </w:t>
            </w:r>
            <w:r w:rsidRPr="00AB3122" w:rsidR="00431D00">
              <w:rPr>
                <w:rFonts w:ascii="Times New Roman" w:hAnsi="Times New Roman"/>
                <w:sz w:val="18"/>
                <w:szCs w:val="18"/>
              </w:rPr>
              <w:t>je dôvodné podozrenie, že štátny príslušník tretej krajiny pri svojom pobyte ohrozí bezpečnosť štátu, verejný poriadok alebo verejné zdravie,</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Č:6</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O:2</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V:1</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V:2</w:t>
            </w:r>
          </w:p>
          <w:p w:rsidR="00B54FB7" w:rsidRPr="00AB3122" w:rsidP="001B2A99">
            <w:pPr>
              <w:bidi w:val="0"/>
              <w:jc w:val="center"/>
              <w:rPr>
                <w:rFonts w:ascii="Times New Roman" w:hAnsi="Times New Roman"/>
                <w:sz w:val="18"/>
                <w:szCs w:val="18"/>
              </w:rPr>
            </w:pP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Členské štáty môžu odobrať alebo odmietnuť obnoviť povolenie na pobyt rodinných príslušníkov z dôvodov verejného poriadku, bezpečnosti štátu a verejného zdravia.</w:t>
            </w: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Pri prijímaní príslušného rozhodnutia vezmú členské štáty do úvahy okrem článku 17 závažnosť alebo druh trestného činu proti verejnému poriadku alebo bezpečnosti štátu, ktorý spáchal rodinný príslušník, alebo hrozby pochádzajúce od takejto osoby.</w:t>
            </w:r>
          </w:p>
          <w:p w:rsidR="00B54FB7" w:rsidRPr="00ED7863" w:rsidP="00ED7863">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A46114">
              <w:rPr>
                <w:rFonts w:ascii="Times New Roman" w:hAnsi="Times New Roman"/>
                <w:sz w:val="18"/>
                <w:szCs w:val="18"/>
              </w:rPr>
              <w:t>D</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A46114">
              <w:rPr>
                <w:rFonts w:ascii="Times New Roman" w:hAnsi="Times New Roman"/>
                <w:bCs/>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B55111">
              <w:rPr>
                <w:rFonts w:ascii="Times New Roman" w:hAnsi="Times New Roman"/>
                <w:sz w:val="18"/>
                <w:szCs w:val="18"/>
              </w:rPr>
              <w:t>§ 35</w:t>
            </w:r>
          </w:p>
          <w:p w:rsidR="00B54FB7" w:rsidRPr="00AB3122" w:rsidP="001B2A99">
            <w:pPr>
              <w:bidi w:val="0"/>
              <w:jc w:val="center"/>
              <w:rPr>
                <w:rFonts w:ascii="Times New Roman" w:hAnsi="Times New Roman"/>
                <w:sz w:val="18"/>
                <w:szCs w:val="18"/>
              </w:rPr>
            </w:pPr>
            <w:r w:rsidRPr="00AB3122" w:rsidR="00431D00">
              <w:rPr>
                <w:rFonts w:ascii="Times New Roman" w:hAnsi="Times New Roman"/>
                <w:sz w:val="18"/>
                <w:szCs w:val="18"/>
              </w:rPr>
              <w:t>O:</w:t>
            </w:r>
            <w:r w:rsidRPr="00AB3122">
              <w:rPr>
                <w:rFonts w:ascii="Times New Roman" w:hAnsi="Times New Roman"/>
                <w:sz w:val="18"/>
                <w:szCs w:val="18"/>
              </w:rPr>
              <w:t xml:space="preserve"> 1</w:t>
            </w:r>
          </w:p>
          <w:p w:rsidR="00B54FB7" w:rsidRPr="00AB3122" w:rsidP="001B2A99">
            <w:pPr>
              <w:bidi w:val="0"/>
              <w:jc w:val="center"/>
              <w:rPr>
                <w:rFonts w:ascii="Times New Roman" w:hAnsi="Times New Roman"/>
                <w:sz w:val="18"/>
                <w:szCs w:val="18"/>
              </w:rPr>
            </w:pPr>
            <w:r w:rsidRPr="00AB3122" w:rsidR="00431D00">
              <w:rPr>
                <w:rFonts w:ascii="Times New Roman" w:hAnsi="Times New Roman"/>
                <w:sz w:val="18"/>
                <w:szCs w:val="18"/>
              </w:rPr>
              <w:t>P:</w:t>
            </w:r>
            <w:r w:rsidRPr="00AB3122">
              <w:rPr>
                <w:rFonts w:ascii="Times New Roman" w:hAnsi="Times New Roman"/>
                <w:sz w:val="18"/>
                <w:szCs w:val="18"/>
              </w:rPr>
              <w:t xml:space="preserve"> b</w:t>
            </w:r>
          </w:p>
          <w:p w:rsidR="00431D00" w:rsidRPr="00AB3122" w:rsidP="001B2A99">
            <w:pPr>
              <w:bidi w:val="0"/>
              <w:jc w:val="center"/>
              <w:rPr>
                <w:rFonts w:ascii="Times New Roman" w:hAnsi="Times New Roman"/>
                <w:sz w:val="18"/>
                <w:szCs w:val="18"/>
              </w:rPr>
            </w:pPr>
          </w:p>
          <w:p w:rsidR="00B55111" w:rsidRPr="00AB3122" w:rsidP="00B55111">
            <w:pPr>
              <w:bidi w:val="0"/>
              <w:jc w:val="center"/>
              <w:rPr>
                <w:rFonts w:ascii="Times New Roman" w:hAnsi="Times New Roman"/>
                <w:sz w:val="18"/>
                <w:szCs w:val="18"/>
              </w:rPr>
            </w:pPr>
            <w:r w:rsidRPr="00AB3122">
              <w:rPr>
                <w:rFonts w:ascii="Times New Roman" w:hAnsi="Times New Roman"/>
                <w:sz w:val="18"/>
                <w:szCs w:val="18"/>
              </w:rPr>
              <w:t>§ 3</w:t>
            </w:r>
            <w:r w:rsidRPr="00AB3122" w:rsidR="00431D00">
              <w:rPr>
                <w:rFonts w:ascii="Times New Roman" w:hAnsi="Times New Roman"/>
                <w:sz w:val="18"/>
                <w:szCs w:val="18"/>
              </w:rPr>
              <w:t>4</w:t>
            </w:r>
          </w:p>
          <w:p w:rsidR="00B54FB7" w:rsidRPr="00AB3122" w:rsidP="001B2A99">
            <w:pPr>
              <w:bidi w:val="0"/>
              <w:jc w:val="center"/>
              <w:rPr>
                <w:rFonts w:ascii="Times New Roman" w:hAnsi="Times New Roman"/>
                <w:sz w:val="18"/>
                <w:szCs w:val="18"/>
              </w:rPr>
            </w:pPr>
            <w:r w:rsidRPr="00AB3122" w:rsidR="00431D00">
              <w:rPr>
                <w:rFonts w:ascii="Times New Roman" w:hAnsi="Times New Roman"/>
                <w:sz w:val="18"/>
                <w:szCs w:val="18"/>
              </w:rPr>
              <w:t>O: 10</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5111" w:rsidRPr="00AB3122" w:rsidP="001B2A99">
            <w:pPr>
              <w:bidi w:val="0"/>
              <w:jc w:val="center"/>
              <w:rPr>
                <w:rFonts w:ascii="Times New Roman" w:hAnsi="Times New Roman"/>
                <w:sz w:val="18"/>
                <w:szCs w:val="18"/>
              </w:rPr>
            </w:pPr>
          </w:p>
          <w:p w:rsidR="00B55111"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553BCE">
              <w:rPr>
                <w:rFonts w:ascii="Times New Roman" w:hAnsi="Times New Roman"/>
                <w:sz w:val="18"/>
                <w:szCs w:val="18"/>
              </w:rPr>
              <w:t>§ 3</w:t>
            </w:r>
            <w:r w:rsidRPr="00AB3122" w:rsidR="001E2941">
              <w:rPr>
                <w:rFonts w:ascii="Times New Roman" w:hAnsi="Times New Roman"/>
                <w:sz w:val="18"/>
                <w:szCs w:val="18"/>
              </w:rPr>
              <w:t>3</w:t>
            </w:r>
          </w:p>
          <w:p w:rsidR="00B54FB7" w:rsidRPr="00AB3122" w:rsidP="001B2A99">
            <w:pPr>
              <w:bidi w:val="0"/>
              <w:jc w:val="center"/>
              <w:rPr>
                <w:rFonts w:ascii="Times New Roman" w:hAnsi="Times New Roman"/>
                <w:sz w:val="18"/>
                <w:szCs w:val="18"/>
              </w:rPr>
            </w:pPr>
            <w:r w:rsidRPr="00AB3122" w:rsidR="001E2941">
              <w:rPr>
                <w:rFonts w:ascii="Times New Roman" w:hAnsi="Times New Roman"/>
                <w:sz w:val="18"/>
                <w:szCs w:val="18"/>
              </w:rPr>
              <w:t>O:4</w:t>
            </w:r>
          </w:p>
          <w:p w:rsidR="00B54FB7" w:rsidRPr="00AB3122" w:rsidP="001B2A99">
            <w:pPr>
              <w:bidi w:val="0"/>
              <w:jc w:val="center"/>
              <w:rPr>
                <w:rFonts w:ascii="Times New Roman" w:hAnsi="Times New Roman"/>
                <w:sz w:val="18"/>
                <w:szCs w:val="18"/>
              </w:rPr>
            </w:pPr>
            <w:r w:rsidRPr="00AB3122" w:rsidR="001E2941">
              <w:rPr>
                <w:rFonts w:ascii="Times New Roman" w:hAnsi="Times New Roman"/>
                <w:sz w:val="18"/>
                <w:szCs w:val="18"/>
              </w:rPr>
              <w:t>P:</w:t>
            </w:r>
            <w:r w:rsidRPr="00AB3122">
              <w:rPr>
                <w:rFonts w:ascii="Times New Roman" w:hAnsi="Times New Roman"/>
                <w:sz w:val="18"/>
                <w:szCs w:val="18"/>
              </w:rPr>
              <w:t xml:space="preserve"> b</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 3</w:t>
            </w:r>
            <w:r w:rsidRPr="00AB3122" w:rsidR="001E2941">
              <w:rPr>
                <w:rFonts w:ascii="Times New Roman" w:hAnsi="Times New Roman"/>
                <w:sz w:val="18"/>
                <w:szCs w:val="18"/>
              </w:rPr>
              <w:t>3</w:t>
            </w:r>
          </w:p>
          <w:p w:rsidR="00B54FB7" w:rsidRPr="00AB3122" w:rsidP="001B2A99">
            <w:pPr>
              <w:bidi w:val="0"/>
              <w:jc w:val="center"/>
              <w:rPr>
                <w:rFonts w:ascii="Times New Roman" w:hAnsi="Times New Roman"/>
                <w:sz w:val="18"/>
                <w:szCs w:val="18"/>
              </w:rPr>
            </w:pPr>
            <w:r w:rsidRPr="00AB3122" w:rsidR="001E2941">
              <w:rPr>
                <w:rFonts w:ascii="Times New Roman" w:hAnsi="Times New Roman"/>
                <w:sz w:val="18"/>
                <w:szCs w:val="18"/>
              </w:rPr>
              <w:t>O:</w:t>
            </w:r>
            <w:r w:rsidRPr="00AB3122">
              <w:rPr>
                <w:rFonts w:ascii="Times New Roman" w:hAnsi="Times New Roman"/>
                <w:sz w:val="18"/>
                <w:szCs w:val="18"/>
              </w:rPr>
              <w:t xml:space="preserve"> 1</w:t>
            </w:r>
          </w:p>
          <w:p w:rsidR="00B54FB7" w:rsidRPr="00AB3122" w:rsidP="001B2A99">
            <w:pPr>
              <w:bidi w:val="0"/>
              <w:jc w:val="center"/>
              <w:rPr>
                <w:rFonts w:ascii="Times New Roman" w:hAnsi="Times New Roman"/>
                <w:sz w:val="18"/>
                <w:szCs w:val="18"/>
              </w:rPr>
            </w:pPr>
            <w:r w:rsidRPr="00AB3122" w:rsidR="001E2941">
              <w:rPr>
                <w:rFonts w:ascii="Times New Roman" w:hAnsi="Times New Roman"/>
                <w:sz w:val="18"/>
                <w:szCs w:val="18"/>
              </w:rPr>
              <w:t>P:</w:t>
            </w:r>
            <w:r w:rsidRPr="00AB3122">
              <w:rPr>
                <w:rFonts w:ascii="Times New Roman" w:hAnsi="Times New Roman"/>
                <w:sz w:val="18"/>
                <w:szCs w:val="18"/>
              </w:rPr>
              <w:t xml:space="preserve"> a</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C84258">
              <w:rPr>
                <w:rFonts w:ascii="Times New Roman" w:hAnsi="Times New Roman"/>
                <w:sz w:val="18"/>
                <w:szCs w:val="18"/>
              </w:rPr>
              <w:t>§ 3</w:t>
            </w:r>
            <w:r w:rsidRPr="00AB3122" w:rsidR="001E2941">
              <w:rPr>
                <w:rFonts w:ascii="Times New Roman" w:hAnsi="Times New Roman"/>
                <w:sz w:val="18"/>
                <w:szCs w:val="18"/>
              </w:rPr>
              <w:t>6</w:t>
            </w:r>
          </w:p>
          <w:p w:rsidR="00B54FB7" w:rsidRPr="00AB3122" w:rsidP="001E2941">
            <w:pPr>
              <w:bidi w:val="0"/>
              <w:jc w:val="center"/>
              <w:rPr>
                <w:rFonts w:ascii="Times New Roman" w:hAnsi="Times New Roman"/>
                <w:sz w:val="18"/>
                <w:szCs w:val="18"/>
              </w:rPr>
            </w:pPr>
            <w:r w:rsidRPr="00AB3122" w:rsidR="001E2941">
              <w:rPr>
                <w:rFonts w:ascii="Times New Roman" w:hAnsi="Times New Roman"/>
                <w:sz w:val="18"/>
                <w:szCs w:val="18"/>
              </w:rPr>
              <w:t>O:</w:t>
            </w:r>
            <w:r w:rsidRPr="00AB3122">
              <w:rPr>
                <w:rFonts w:ascii="Times New Roman" w:hAnsi="Times New Roman"/>
                <w:sz w:val="18"/>
                <w:szCs w:val="18"/>
              </w:rPr>
              <w:t xml:space="preserve"> 2</w:t>
            </w: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B55111" w:rsidRPr="00AB3122" w:rsidP="00B55111">
            <w:pPr>
              <w:bidi w:val="0"/>
              <w:jc w:val="both"/>
              <w:rPr>
                <w:rFonts w:ascii="Times New Roman" w:hAnsi="Times New Roman"/>
                <w:sz w:val="18"/>
                <w:szCs w:val="18"/>
              </w:rPr>
            </w:pPr>
            <w:r w:rsidRPr="00AB3122">
              <w:rPr>
                <w:rFonts w:ascii="Times New Roman" w:hAnsi="Times New Roman"/>
                <w:sz w:val="18"/>
                <w:szCs w:val="18"/>
              </w:rPr>
              <w:t>Policajný útvar písomným rozhodnutím zruší prechodný pobyt, ak</w:t>
            </w:r>
          </w:p>
          <w:p w:rsidR="00B55111" w:rsidRPr="00AB3122" w:rsidP="00B55111">
            <w:pPr>
              <w:bidi w:val="0"/>
              <w:jc w:val="both"/>
              <w:rPr>
                <w:rFonts w:ascii="Times New Roman" w:hAnsi="Times New Roman"/>
                <w:sz w:val="18"/>
                <w:szCs w:val="18"/>
              </w:rPr>
            </w:pPr>
            <w:r w:rsidRPr="00AB3122">
              <w:rPr>
                <w:rFonts w:ascii="Times New Roman" w:hAnsi="Times New Roman"/>
                <w:sz w:val="18"/>
                <w:szCs w:val="18"/>
              </w:rPr>
              <w:t xml:space="preserve">b) </w:t>
            </w:r>
            <w:r w:rsidRPr="00AB3122" w:rsidR="00431D00">
              <w:rPr>
                <w:rFonts w:ascii="Times New Roman" w:hAnsi="Times New Roman"/>
                <w:sz w:val="18"/>
                <w:szCs w:val="18"/>
              </w:rPr>
              <w:t>zistí skutočnosti, ktoré sú dôvodom na zamietnutie žiadosti o udelenie prechodného pobytu podľa § 33 ods. 4 alebo ods. 5</w:t>
            </w:r>
            <w:r w:rsidRPr="00AB3122">
              <w:rPr>
                <w:rFonts w:ascii="Times New Roman" w:hAnsi="Times New Roman"/>
                <w:sz w:val="18"/>
                <w:szCs w:val="18"/>
              </w:rPr>
              <w:t>,</w:t>
            </w:r>
          </w:p>
          <w:p w:rsidR="00B54FB7" w:rsidRPr="00AB3122" w:rsidP="001B2A99">
            <w:pPr>
              <w:bidi w:val="0"/>
              <w:rPr>
                <w:rFonts w:ascii="Times New Roman" w:hAnsi="Times New Roman"/>
                <w:sz w:val="18"/>
                <w:szCs w:val="18"/>
              </w:rPr>
            </w:pPr>
          </w:p>
          <w:p w:rsidR="00B55111" w:rsidRPr="00AB3122" w:rsidP="00B55111">
            <w:pPr>
              <w:autoSpaceDE/>
              <w:autoSpaceDN/>
              <w:bidi w:val="0"/>
              <w:jc w:val="both"/>
              <w:rPr>
                <w:rFonts w:ascii="Times New Roman" w:hAnsi="Times New Roman"/>
                <w:sz w:val="18"/>
                <w:szCs w:val="18"/>
              </w:rPr>
            </w:pPr>
            <w:r w:rsidRPr="00AB3122" w:rsidR="00431D00">
              <w:rPr>
                <w:rFonts w:ascii="Times New Roman" w:hAnsi="Times New Roman"/>
                <w:sz w:val="18"/>
                <w:szCs w:val="18"/>
              </w:rPr>
              <w:t>Policajný útvar zamietne žiadosť o obnovenie prechodného pobytu z dôvodov podľa § 33 ods. 4;  policajný útvar nezamietne žiadosť o obnovenie prechodného pobytu štátneho príslušníka tretej krajiny s prechodným pobytom na účel zlúčenia rodiny z dôvodu podľa § 33 ods. 4 písm. b), ak ohrozuje verejné zdravie.</w:t>
            </w:r>
          </w:p>
          <w:p w:rsidR="00431D00" w:rsidRPr="00AB3122" w:rsidP="00B55111">
            <w:pPr>
              <w:autoSpaceDE/>
              <w:autoSpaceDN/>
              <w:bidi w:val="0"/>
              <w:jc w:val="both"/>
              <w:rPr>
                <w:rFonts w:ascii="Times New Roman" w:hAnsi="Times New Roman"/>
                <w:sz w:val="18"/>
                <w:szCs w:val="18"/>
              </w:rPr>
            </w:pPr>
          </w:p>
          <w:p w:rsidR="00553BCE" w:rsidRPr="00AB3122" w:rsidP="001E2941">
            <w:pPr>
              <w:autoSpaceDE/>
              <w:autoSpaceDN/>
              <w:bidi w:val="0"/>
              <w:jc w:val="both"/>
              <w:rPr>
                <w:rFonts w:ascii="Times New Roman" w:hAnsi="Times New Roman"/>
                <w:sz w:val="18"/>
                <w:szCs w:val="18"/>
              </w:rPr>
            </w:pPr>
            <w:r w:rsidRPr="00AB3122">
              <w:rPr>
                <w:rFonts w:ascii="Times New Roman" w:hAnsi="Times New Roman"/>
                <w:sz w:val="18"/>
                <w:szCs w:val="18"/>
              </w:rPr>
              <w:t>Policajný útvar písomným rozhodnutím zamietne žiadosť o udelenie prechodného pobytu, ak</w:t>
            </w:r>
          </w:p>
          <w:p w:rsidR="001E2941" w:rsidRPr="00AB3122" w:rsidP="001E2941">
            <w:pPr>
              <w:pStyle w:val="ListParagraph"/>
              <w:autoSpaceDE/>
              <w:autoSpaceDN/>
              <w:bidi w:val="0"/>
              <w:ind w:left="0"/>
              <w:contextualSpacing w:val="0"/>
              <w:jc w:val="both"/>
              <w:rPr>
                <w:rFonts w:ascii="Times New Roman" w:hAnsi="Times New Roman"/>
                <w:sz w:val="18"/>
                <w:szCs w:val="18"/>
              </w:rPr>
            </w:pPr>
            <w:r w:rsidRPr="00AB3122" w:rsidR="00553BCE">
              <w:rPr>
                <w:rFonts w:ascii="Times New Roman" w:hAnsi="Times New Roman"/>
                <w:sz w:val="18"/>
                <w:szCs w:val="18"/>
              </w:rPr>
              <w:t xml:space="preserve">b) </w:t>
            </w:r>
            <w:r w:rsidRPr="00AB3122">
              <w:rPr>
                <w:rFonts w:ascii="Times New Roman" w:hAnsi="Times New Roman"/>
                <w:sz w:val="18"/>
                <w:szCs w:val="18"/>
              </w:rPr>
              <w:t>je dôvodné podozrenie, že štátny príslušník tretej krajiny pri svojom pobyte ohrozí bezpečnosť štátu, verejný poriadok alebo verejné zdravie,</w:t>
            </w:r>
          </w:p>
          <w:p w:rsidR="00553BCE" w:rsidRPr="00AB3122" w:rsidP="00553BCE">
            <w:pPr>
              <w:bidi w:val="0"/>
              <w:jc w:val="both"/>
              <w:rPr>
                <w:rFonts w:ascii="Times New Roman" w:hAnsi="Times New Roman"/>
                <w:sz w:val="18"/>
                <w:szCs w:val="18"/>
              </w:rPr>
            </w:pPr>
          </w:p>
          <w:p w:rsidR="00C84258" w:rsidRPr="00AB3122" w:rsidP="00C84258">
            <w:pPr>
              <w:bidi w:val="0"/>
              <w:jc w:val="both"/>
              <w:rPr>
                <w:rFonts w:ascii="Times New Roman" w:hAnsi="Times New Roman"/>
                <w:sz w:val="18"/>
                <w:szCs w:val="18"/>
              </w:rPr>
            </w:pPr>
            <w:r w:rsidRPr="00AB3122">
              <w:rPr>
                <w:rFonts w:ascii="Times New Roman" w:hAnsi="Times New Roman"/>
                <w:sz w:val="18"/>
                <w:szCs w:val="18"/>
              </w:rPr>
              <w:t>Policajný útvar pri rozhodovaní o žiadosti o udelenie prechodného pobytu prihliada na</w:t>
            </w:r>
          </w:p>
          <w:p w:rsidR="00B54FB7" w:rsidRPr="00AB3122" w:rsidP="006D1D47">
            <w:pPr>
              <w:numPr>
                <w:ilvl w:val="1"/>
                <w:numId w:val="30"/>
              </w:numPr>
              <w:tabs>
                <w:tab w:val="clear" w:pos="360"/>
              </w:tabs>
              <w:bidi w:val="0"/>
              <w:ind w:left="213" w:hanging="213"/>
              <w:jc w:val="both"/>
              <w:rPr>
                <w:rFonts w:ascii="Times New Roman" w:hAnsi="Times New Roman"/>
                <w:sz w:val="18"/>
                <w:szCs w:val="18"/>
              </w:rPr>
            </w:pPr>
            <w:r w:rsidRPr="00AB3122" w:rsidR="001E2941">
              <w:rPr>
                <w:rFonts w:ascii="Times New Roman" w:hAnsi="Times New Roman"/>
                <w:sz w:val="18"/>
                <w:szCs w:val="18"/>
              </w:rPr>
              <w:t>verejný záujem, osobitne na bezpečnostné hľadisko, hospodárske záujmy Slovenskej republiky, najmä na prínos podnikateľskej činnosti štátneho príslušníka tretej krajiny pre hospodárstvo Slovenskej republiky a na ochranu verejného zdravia</w:t>
            </w:r>
          </w:p>
          <w:p w:rsidR="001E2941" w:rsidRPr="00AB3122" w:rsidP="001B2A99">
            <w:pPr>
              <w:bidi w:val="0"/>
              <w:jc w:val="both"/>
              <w:rPr>
                <w:rFonts w:ascii="Times New Roman" w:hAnsi="Times New Roman"/>
                <w:sz w:val="18"/>
                <w:szCs w:val="18"/>
              </w:rPr>
            </w:pPr>
          </w:p>
          <w:p w:rsidR="00B54FB7" w:rsidRPr="00AB3122" w:rsidP="001B2A99">
            <w:pPr>
              <w:bidi w:val="0"/>
              <w:jc w:val="both"/>
              <w:rPr>
                <w:rFonts w:ascii="Times New Roman" w:hAnsi="Times New Roman"/>
                <w:color w:val="000000"/>
                <w:sz w:val="18"/>
                <w:szCs w:val="18"/>
              </w:rPr>
            </w:pPr>
            <w:r w:rsidRPr="00AB3122" w:rsidR="001E2941">
              <w:rPr>
                <w:rFonts w:ascii="Times New Roman" w:hAnsi="Times New Roman"/>
                <w:color w:val="000000"/>
                <w:sz w:val="18"/>
                <w:szCs w:val="18"/>
              </w:rPr>
              <w:t>Ustanovenie odseku 1 neplatí, ak by dôsledky zrušenia prechodného pobytu boli neprimerané dôvodu zrušenia prechodného pobytu najmä s ohľadom na súkromný a rodinný život štátneho príslušníka tretej krajiny</w:t>
            </w:r>
            <w:r w:rsidRPr="00AB3122" w:rsidR="00C84258">
              <w:rPr>
                <w:rFonts w:ascii="Times New Roman" w:hAnsi="Times New Roman"/>
                <w:color w:val="000000"/>
                <w:sz w:val="18"/>
                <w:szCs w:val="18"/>
              </w:rPr>
              <w:t>.</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Č:6</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O:3</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Príslušné orgány dotknutého členského štátu nesmú odmietnuť obnovenie povolenia na pobyt a nariadiť odsun z územia iba z dôvodu choroby alebo postihnutia, ktoré nastali po vydaní povolenia na pobyt.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A46114">
              <w:rPr>
                <w:rFonts w:ascii="Times New Roman" w:hAnsi="Times New Roman"/>
                <w:bCs/>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721F16">
              <w:rPr>
                <w:rFonts w:ascii="Times New Roman" w:hAnsi="Times New Roman"/>
                <w:sz w:val="18"/>
                <w:szCs w:val="18"/>
              </w:rPr>
              <w:t>§ 3</w:t>
            </w:r>
            <w:r w:rsidRPr="00AB3122" w:rsidR="009D309D">
              <w:rPr>
                <w:rFonts w:ascii="Times New Roman" w:hAnsi="Times New Roman"/>
                <w:sz w:val="18"/>
                <w:szCs w:val="18"/>
              </w:rPr>
              <w:t>4</w:t>
            </w:r>
          </w:p>
          <w:p w:rsidR="00B54FB7" w:rsidRPr="00AB3122" w:rsidP="001B2A99">
            <w:pPr>
              <w:bidi w:val="0"/>
              <w:jc w:val="center"/>
              <w:rPr>
                <w:rFonts w:ascii="Times New Roman" w:hAnsi="Times New Roman"/>
                <w:sz w:val="18"/>
                <w:szCs w:val="18"/>
              </w:rPr>
            </w:pPr>
            <w:r w:rsidRPr="00AB3122" w:rsidR="009D309D">
              <w:rPr>
                <w:rFonts w:ascii="Times New Roman" w:hAnsi="Times New Roman"/>
                <w:sz w:val="18"/>
                <w:szCs w:val="18"/>
              </w:rPr>
              <w:t>O: 10</w:t>
            </w:r>
          </w:p>
          <w:p w:rsidR="00B54FB7" w:rsidRPr="00AB3122" w:rsidP="001B2A99">
            <w:pPr>
              <w:bidi w:val="0"/>
              <w:rPr>
                <w:rFonts w:ascii="Times New Roman" w:hAnsi="Times New Roman"/>
                <w:color w:val="FF0000"/>
                <w:sz w:val="18"/>
                <w:szCs w:val="18"/>
              </w:rPr>
            </w:pPr>
          </w:p>
          <w:p w:rsidR="00B54FB7" w:rsidRPr="00AB3122" w:rsidP="001B2A99">
            <w:pPr>
              <w:bidi w:val="0"/>
              <w:rPr>
                <w:rFonts w:ascii="Times New Roman" w:hAnsi="Times New Roman"/>
                <w:color w:val="FF0000"/>
                <w:sz w:val="18"/>
                <w:szCs w:val="18"/>
              </w:rPr>
            </w:pPr>
          </w:p>
          <w:p w:rsidR="002645AB" w:rsidRPr="00AB3122" w:rsidP="001B2A99">
            <w:pPr>
              <w:bidi w:val="0"/>
              <w:rPr>
                <w:rFonts w:ascii="Times New Roman" w:hAnsi="Times New Roman"/>
                <w:color w:val="FF0000"/>
                <w:sz w:val="18"/>
                <w:szCs w:val="18"/>
              </w:rPr>
            </w:pPr>
          </w:p>
          <w:p w:rsidR="002645AB" w:rsidRPr="00AB3122" w:rsidP="001B2A99">
            <w:pPr>
              <w:bidi w:val="0"/>
              <w:rPr>
                <w:rFonts w:ascii="Times New Roman" w:hAnsi="Times New Roman"/>
                <w:color w:val="FF0000"/>
                <w:sz w:val="18"/>
                <w:szCs w:val="18"/>
              </w:rPr>
            </w:pPr>
          </w:p>
          <w:p w:rsidR="00B54FB7" w:rsidRPr="00AB3122" w:rsidP="001B2A99">
            <w:pPr>
              <w:bidi w:val="0"/>
              <w:jc w:val="center"/>
              <w:rPr>
                <w:rFonts w:ascii="Times New Roman" w:hAnsi="Times New Roman"/>
                <w:sz w:val="18"/>
                <w:szCs w:val="18"/>
              </w:rPr>
            </w:pPr>
            <w:r w:rsidRPr="00AB3122" w:rsidR="00775227">
              <w:rPr>
                <w:rFonts w:ascii="Times New Roman" w:hAnsi="Times New Roman"/>
                <w:sz w:val="18"/>
                <w:szCs w:val="18"/>
              </w:rPr>
              <w:t>§ 3</w:t>
            </w:r>
            <w:r w:rsidRPr="00AB3122" w:rsidR="009D309D">
              <w:rPr>
                <w:rFonts w:ascii="Times New Roman" w:hAnsi="Times New Roman"/>
                <w:sz w:val="18"/>
                <w:szCs w:val="18"/>
              </w:rPr>
              <w:t>3</w:t>
            </w:r>
          </w:p>
          <w:p w:rsidR="00B54FB7" w:rsidRPr="00AB3122" w:rsidP="001B2A99">
            <w:pPr>
              <w:bidi w:val="0"/>
              <w:jc w:val="center"/>
              <w:rPr>
                <w:rFonts w:ascii="Times New Roman" w:hAnsi="Times New Roman"/>
                <w:sz w:val="18"/>
                <w:szCs w:val="18"/>
              </w:rPr>
            </w:pPr>
            <w:r w:rsidRPr="00AB3122" w:rsidR="009D309D">
              <w:rPr>
                <w:rFonts w:ascii="Times New Roman" w:hAnsi="Times New Roman"/>
                <w:sz w:val="18"/>
                <w:szCs w:val="18"/>
              </w:rPr>
              <w:t>O: 4</w:t>
            </w:r>
          </w:p>
          <w:p w:rsidR="00B54FB7" w:rsidRPr="00AB3122" w:rsidP="001B2A99">
            <w:pPr>
              <w:bidi w:val="0"/>
              <w:jc w:val="center"/>
              <w:rPr>
                <w:rFonts w:ascii="Times New Roman" w:hAnsi="Times New Roman"/>
                <w:sz w:val="18"/>
                <w:szCs w:val="18"/>
              </w:rPr>
            </w:pPr>
            <w:r w:rsidRPr="00AB3122" w:rsidR="009D309D">
              <w:rPr>
                <w:rFonts w:ascii="Times New Roman" w:hAnsi="Times New Roman"/>
                <w:sz w:val="18"/>
                <w:szCs w:val="18"/>
              </w:rPr>
              <w:t xml:space="preserve">P: </w:t>
            </w:r>
            <w:r w:rsidRPr="00AB3122">
              <w:rPr>
                <w:rFonts w:ascii="Times New Roman" w:hAnsi="Times New Roman"/>
                <w:sz w:val="18"/>
                <w:szCs w:val="18"/>
              </w:rPr>
              <w:t>b</w:t>
            </w:r>
          </w:p>
          <w:p w:rsidR="00B54FB7" w:rsidRPr="00AB3122" w:rsidP="001B2A99">
            <w:pPr>
              <w:bidi w:val="0"/>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both"/>
              <w:rPr>
                <w:rFonts w:ascii="Times New Roman" w:hAnsi="Times New Roman"/>
                <w:sz w:val="18"/>
                <w:szCs w:val="18"/>
              </w:rPr>
            </w:pPr>
            <w:r w:rsidRPr="00AB3122" w:rsidR="009D309D">
              <w:rPr>
                <w:rFonts w:ascii="Times New Roman" w:hAnsi="Times New Roman"/>
                <w:sz w:val="18"/>
                <w:szCs w:val="18"/>
              </w:rPr>
              <w:t>Policajný útvar zamietne žiadosť o obnovenie prechodného pobytu z dôvodov podľa § 33 ods. 4;  policajný útvar nezamietne žiadosť o obnovenie prechodného pobytu štátneho príslušníka tretej krajiny s prechodným pobytom na účel zlúčenia rodiny z dôvodu podľa § 33 ods. 4 písm. b), ak ohrozuje verejné zdravie.</w:t>
            </w:r>
          </w:p>
          <w:p w:rsidR="009D309D" w:rsidRPr="00AB3122" w:rsidP="001B2A99">
            <w:pPr>
              <w:bidi w:val="0"/>
              <w:jc w:val="both"/>
              <w:rPr>
                <w:rFonts w:ascii="Times New Roman" w:hAnsi="Times New Roman"/>
                <w:sz w:val="18"/>
                <w:szCs w:val="18"/>
              </w:rPr>
            </w:pPr>
          </w:p>
          <w:p w:rsidR="00775227" w:rsidRPr="00AB3122" w:rsidP="00775227">
            <w:pPr>
              <w:autoSpaceDE/>
              <w:autoSpaceDN/>
              <w:bidi w:val="0"/>
              <w:jc w:val="both"/>
              <w:rPr>
                <w:rFonts w:ascii="Times New Roman" w:hAnsi="Times New Roman"/>
                <w:sz w:val="18"/>
                <w:szCs w:val="18"/>
              </w:rPr>
            </w:pPr>
            <w:r w:rsidRPr="00AB3122">
              <w:rPr>
                <w:rFonts w:ascii="Times New Roman" w:hAnsi="Times New Roman"/>
                <w:sz w:val="18"/>
                <w:szCs w:val="18"/>
              </w:rPr>
              <w:t>Policajný útvar písomným rozhodnutím zamietne žiadosť o udelenie prechodného pobytu, ak</w:t>
            </w:r>
          </w:p>
          <w:p w:rsidR="00B54FB7" w:rsidRPr="00AB3122" w:rsidP="006D1D47">
            <w:pPr>
              <w:numPr>
                <w:ilvl w:val="1"/>
                <w:numId w:val="30"/>
              </w:numPr>
              <w:tabs>
                <w:tab w:val="clear" w:pos="360"/>
              </w:tabs>
              <w:bidi w:val="0"/>
              <w:ind w:left="213" w:hanging="213"/>
              <w:jc w:val="both"/>
              <w:rPr>
                <w:rFonts w:ascii="Times New Roman" w:hAnsi="Times New Roman"/>
                <w:sz w:val="18"/>
                <w:szCs w:val="18"/>
              </w:rPr>
            </w:pPr>
            <w:r w:rsidRPr="00AB3122" w:rsidR="009D309D">
              <w:rPr>
                <w:rFonts w:ascii="Times New Roman" w:hAnsi="Times New Roman"/>
                <w:sz w:val="18"/>
                <w:szCs w:val="18"/>
              </w:rPr>
              <w:t>je dôvodné podozrenie, že štátny príslušník tretej krajiny pri svojom pobyte ohrozí bezpečnosť štátu, verejný poriadok alebo verejné zdravie,</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rPr>
                <w:rFonts w:ascii="Times New Roman" w:hAnsi="Times New Roman"/>
                <w:sz w:val="18"/>
                <w:szCs w:val="18"/>
              </w:rPr>
            </w:pPr>
            <w:r w:rsidRPr="00AB3122">
              <w:rPr>
                <w:rFonts w:ascii="Times New Roman" w:hAnsi="Times New Roman"/>
                <w:sz w:val="18"/>
                <w:szCs w:val="18"/>
              </w:rPr>
              <w:t xml:space="preserve">   Č:7</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O:1</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P:a</w:t>
            </w:r>
          </w:p>
          <w:p w:rsidR="00B54FB7" w:rsidRPr="00AB3122" w:rsidP="001B2A99">
            <w:pPr>
              <w:bidi w:val="0"/>
              <w:jc w:val="center"/>
              <w:rPr>
                <w:rFonts w:ascii="Times New Roman" w:hAnsi="Times New Roman"/>
                <w:sz w:val="18"/>
                <w:szCs w:val="18"/>
              </w:rPr>
            </w:pPr>
          </w:p>
          <w:p w:rsidR="00B54FB7" w:rsidRPr="00AB3122" w:rsidP="001B2A99">
            <w:pPr>
              <w:bidi w:val="0"/>
              <w:rPr>
                <w:rFonts w:ascii="Times New Roman" w:hAnsi="Times New Roman"/>
                <w:sz w:val="18"/>
                <w:szCs w:val="18"/>
              </w:rPr>
            </w:pP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 xml:space="preserve"> Po podaní žiadosti o zlúčenie rodiny môže príslušný členský štát požiadať osobu, ktorá podala žiadosť, aby predložila dôkaz o tom, že garant:</w:t>
            </w:r>
          </w:p>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a) má ubytovanie považované za bežné pre porovnateľnú rodinu v tom istom regióne, a ktoré spĺňa všeobecné zdravotné a bezpečnostné predpisy platné v dotknutom členskom štáte;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A46114">
              <w:rPr>
                <w:rFonts w:ascii="Times New Roman" w:hAnsi="Times New Roman"/>
                <w:bCs/>
                <w:sz w:val="18"/>
                <w:szCs w:val="18"/>
              </w:rPr>
              <w:t>návrh zákona</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F87D23">
              <w:rPr>
                <w:rFonts w:ascii="Times New Roman" w:hAnsi="Times New Roman"/>
                <w:sz w:val="18"/>
                <w:szCs w:val="18"/>
              </w:rPr>
              <w:t>§ 3</w:t>
            </w:r>
            <w:r w:rsidRPr="00AB3122" w:rsidR="009D309D">
              <w:rPr>
                <w:rFonts w:ascii="Times New Roman" w:hAnsi="Times New Roman"/>
                <w:sz w:val="18"/>
                <w:szCs w:val="18"/>
              </w:rPr>
              <w:t>2</w:t>
            </w:r>
          </w:p>
          <w:p w:rsidR="00B54FB7" w:rsidRPr="00AB3122" w:rsidP="001B2A99">
            <w:pPr>
              <w:bidi w:val="0"/>
              <w:jc w:val="center"/>
              <w:rPr>
                <w:rFonts w:ascii="Times New Roman" w:hAnsi="Times New Roman"/>
                <w:sz w:val="18"/>
                <w:szCs w:val="18"/>
              </w:rPr>
            </w:pPr>
            <w:r w:rsidRPr="00AB3122" w:rsidR="009D309D">
              <w:rPr>
                <w:rFonts w:ascii="Times New Roman" w:hAnsi="Times New Roman"/>
                <w:sz w:val="18"/>
                <w:szCs w:val="18"/>
              </w:rPr>
              <w:t>O: 2</w:t>
            </w:r>
          </w:p>
          <w:p w:rsidR="009D309D"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9D309D">
              <w:rPr>
                <w:rFonts w:ascii="Times New Roman" w:hAnsi="Times New Roman"/>
                <w:sz w:val="18"/>
                <w:szCs w:val="18"/>
              </w:rPr>
              <w:t>P: e</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9D309D" w:rsidRPr="00AB3122" w:rsidP="001B2A99">
            <w:pPr>
              <w:bidi w:val="0"/>
              <w:jc w:val="center"/>
              <w:rPr>
                <w:rFonts w:ascii="Times New Roman" w:hAnsi="Times New Roman"/>
                <w:sz w:val="18"/>
                <w:szCs w:val="18"/>
              </w:rPr>
            </w:pPr>
          </w:p>
          <w:p w:rsidR="009D309D"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F87D23">
              <w:rPr>
                <w:rFonts w:ascii="Times New Roman" w:hAnsi="Times New Roman"/>
                <w:sz w:val="18"/>
                <w:szCs w:val="18"/>
              </w:rPr>
              <w:t>§ 12</w:t>
            </w:r>
            <w:r w:rsidRPr="00AB3122" w:rsidR="009D309D">
              <w:rPr>
                <w:rFonts w:ascii="Times New Roman" w:hAnsi="Times New Roman"/>
                <w:sz w:val="18"/>
                <w:szCs w:val="18"/>
              </w:rPr>
              <w:t>2</w:t>
            </w:r>
          </w:p>
          <w:p w:rsidR="00B54FB7" w:rsidRPr="00AB3122" w:rsidP="001B2A99">
            <w:pPr>
              <w:bidi w:val="0"/>
              <w:jc w:val="center"/>
              <w:rPr>
                <w:rFonts w:ascii="Times New Roman" w:hAnsi="Times New Roman"/>
                <w:sz w:val="18"/>
                <w:szCs w:val="18"/>
              </w:rPr>
            </w:pPr>
            <w:r w:rsidRPr="00AB3122" w:rsidR="009D309D">
              <w:rPr>
                <w:rFonts w:ascii="Times New Roman" w:hAnsi="Times New Roman"/>
                <w:sz w:val="18"/>
                <w:szCs w:val="18"/>
              </w:rPr>
              <w:t>P:</w:t>
            </w:r>
            <w:r w:rsidRPr="00AB3122">
              <w:rPr>
                <w:rFonts w:ascii="Times New Roman" w:hAnsi="Times New Roman"/>
                <w:sz w:val="18"/>
                <w:szCs w:val="18"/>
              </w:rPr>
              <w:t xml:space="preserve"> a</w:t>
            </w:r>
          </w:p>
          <w:p w:rsidR="00F87D23"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AD7AE4">
              <w:rPr>
                <w:rFonts w:ascii="Times New Roman" w:hAnsi="Times New Roman"/>
                <w:sz w:val="18"/>
                <w:szCs w:val="18"/>
              </w:rPr>
              <w:t xml:space="preserve">P: </w:t>
            </w:r>
            <w:r w:rsidRPr="00AB3122">
              <w:rPr>
                <w:rFonts w:ascii="Times New Roman" w:hAnsi="Times New Roman"/>
                <w:sz w:val="18"/>
                <w:szCs w:val="18"/>
              </w:rPr>
              <w:t>b</w:t>
            </w:r>
          </w:p>
          <w:p w:rsidR="00AD7AE4" w:rsidRPr="00AB3122" w:rsidP="004320B1">
            <w:pPr>
              <w:bidi w:val="0"/>
              <w:rPr>
                <w:rFonts w:ascii="Times New Roman" w:hAnsi="Times New Roman"/>
                <w:sz w:val="18"/>
                <w:szCs w:val="18"/>
              </w:rPr>
            </w:pPr>
          </w:p>
          <w:p w:rsidR="00F87D23"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AD7AE4">
              <w:rPr>
                <w:rFonts w:ascii="Times New Roman" w:hAnsi="Times New Roman"/>
                <w:sz w:val="18"/>
                <w:szCs w:val="18"/>
              </w:rPr>
              <w:t>P:</w:t>
            </w:r>
            <w:r w:rsidRPr="00AB3122">
              <w:rPr>
                <w:rFonts w:ascii="Times New Roman" w:hAnsi="Times New Roman"/>
                <w:sz w:val="18"/>
                <w:szCs w:val="18"/>
              </w:rPr>
              <w:t xml:space="preserve"> c</w:t>
            </w:r>
          </w:p>
          <w:p w:rsidR="00B54FB7" w:rsidRPr="00AB3122" w:rsidP="001B2A99">
            <w:pPr>
              <w:bidi w:val="0"/>
              <w:jc w:val="center"/>
              <w:rPr>
                <w:rFonts w:ascii="Times New Roman" w:hAnsi="Times New Roman"/>
                <w:sz w:val="18"/>
                <w:szCs w:val="18"/>
              </w:rPr>
            </w:pPr>
            <w:r w:rsidRPr="00AB3122" w:rsidR="00AD7AE4">
              <w:rPr>
                <w:rFonts w:ascii="Times New Roman" w:hAnsi="Times New Roman"/>
                <w:sz w:val="18"/>
                <w:szCs w:val="18"/>
              </w:rPr>
              <w:t xml:space="preserve">P: </w:t>
            </w:r>
            <w:r w:rsidRPr="00AB3122">
              <w:rPr>
                <w:rFonts w:ascii="Times New Roman" w:hAnsi="Times New Roman"/>
                <w:sz w:val="18"/>
                <w:szCs w:val="18"/>
              </w:rPr>
              <w:t xml:space="preserve"> d</w:t>
            </w:r>
          </w:p>
          <w:p w:rsidR="00B54FB7" w:rsidRPr="00AB3122" w:rsidP="001B2A99">
            <w:pPr>
              <w:bidi w:val="0"/>
              <w:jc w:val="center"/>
              <w:rPr>
                <w:rFonts w:ascii="Times New Roman" w:hAnsi="Times New Roman"/>
                <w:sz w:val="18"/>
                <w:szCs w:val="18"/>
              </w:rPr>
            </w:pPr>
          </w:p>
          <w:p w:rsidR="00AD7AE4" w:rsidRPr="00AB3122" w:rsidP="001B2A99">
            <w:pPr>
              <w:bidi w:val="0"/>
              <w:rPr>
                <w:rFonts w:ascii="Times New Roman" w:hAnsi="Times New Roman"/>
                <w:sz w:val="18"/>
                <w:szCs w:val="18"/>
              </w:rPr>
            </w:pPr>
          </w:p>
          <w:p w:rsidR="00AD7AE4" w:rsidRPr="00AB3122" w:rsidP="001B2A99">
            <w:pPr>
              <w:bidi w:val="0"/>
              <w:rPr>
                <w:rFonts w:ascii="Times New Roman" w:hAnsi="Times New Roman"/>
                <w:sz w:val="18"/>
                <w:szCs w:val="18"/>
              </w:rPr>
            </w:pPr>
          </w:p>
          <w:p w:rsidR="00B54FB7" w:rsidRPr="00AB3122" w:rsidP="006D1D47">
            <w:pPr>
              <w:bidi w:val="0"/>
              <w:rPr>
                <w:rFonts w:ascii="Times New Roman" w:hAnsi="Times New Roman"/>
                <w:sz w:val="18"/>
                <w:szCs w:val="18"/>
              </w:rPr>
            </w:pPr>
            <w:r w:rsidRPr="00AB3122" w:rsidR="00AD7AE4">
              <w:rPr>
                <w:rFonts w:ascii="Times New Roman" w:hAnsi="Times New Roman"/>
                <w:sz w:val="18"/>
                <w:szCs w:val="18"/>
              </w:rPr>
              <w:t>P: e</w:t>
            </w: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9D309D" w:rsidRPr="00AB3122" w:rsidP="00517309">
            <w:pPr>
              <w:bidi w:val="0"/>
              <w:jc w:val="both"/>
              <w:rPr>
                <w:rFonts w:ascii="Times New Roman" w:hAnsi="Times New Roman"/>
                <w:sz w:val="18"/>
                <w:szCs w:val="18"/>
              </w:rPr>
            </w:pPr>
            <w:r w:rsidRPr="00AB3122">
              <w:rPr>
                <w:rFonts w:ascii="Times New Roman" w:hAnsi="Times New Roman"/>
                <w:sz w:val="18"/>
                <w:szCs w:val="18"/>
              </w:rPr>
              <w:t xml:space="preserve">Štátny príslušník tretej krajiny priloží k žiadosti o udelenie prechodného pobytu dve fotografie s rozmermi 3 x </w:t>
            </w:r>
            <w:smartTag w:uri="urn:schemas-microsoft-com:office:smarttags" w:element="metricconverter">
              <w:smartTagPr>
                <w:attr w:name="ProductID" w:val="3,5 cm"/>
              </w:smartTagPr>
              <w:r w:rsidRPr="00AB3122">
                <w:rPr>
                  <w:rFonts w:ascii="Times New Roman" w:hAnsi="Times New Roman"/>
                  <w:sz w:val="18"/>
                  <w:szCs w:val="18"/>
                </w:rPr>
                <w:t>3,5 cm</w:t>
              </w:r>
            </w:smartTag>
            <w:r w:rsidRPr="00AB3122">
              <w:rPr>
                <w:rFonts w:ascii="Times New Roman" w:hAnsi="Times New Roman"/>
                <w:sz w:val="18"/>
                <w:szCs w:val="18"/>
              </w:rPr>
              <w:t>, zobrazujúce jeho aktuálnu podobu a doklady nie staršie ako 90 dní, ktoré potvrdzujú</w:t>
            </w:r>
          </w:p>
          <w:p w:rsidR="009D309D" w:rsidRPr="00AB3122" w:rsidP="009D309D">
            <w:pPr>
              <w:bidi w:val="0"/>
              <w:jc w:val="both"/>
              <w:rPr>
                <w:rFonts w:ascii="Times New Roman" w:hAnsi="Times New Roman"/>
                <w:sz w:val="18"/>
                <w:szCs w:val="18"/>
              </w:rPr>
            </w:pPr>
            <w:r w:rsidRPr="00AB3122">
              <w:rPr>
                <w:rFonts w:ascii="Times New Roman" w:hAnsi="Times New Roman"/>
                <w:sz w:val="18"/>
                <w:szCs w:val="18"/>
              </w:rPr>
              <w:t>e) zabezpečenie ubytovania; to neplatí, ak ide o</w:t>
            </w:r>
          </w:p>
          <w:p w:rsidR="009D309D" w:rsidRPr="00AB3122" w:rsidP="006D1D47">
            <w:pPr>
              <w:bidi w:val="0"/>
              <w:jc w:val="both"/>
              <w:rPr>
                <w:rFonts w:ascii="Times New Roman" w:hAnsi="Times New Roman"/>
                <w:sz w:val="18"/>
                <w:szCs w:val="18"/>
              </w:rPr>
            </w:pPr>
            <w:r w:rsidRPr="00AB3122">
              <w:rPr>
                <w:rFonts w:ascii="Times New Roman" w:hAnsi="Times New Roman"/>
                <w:sz w:val="18"/>
                <w:szCs w:val="18"/>
              </w:rPr>
              <w:t xml:space="preserve">1. štátneho príslušníka tretej krajiny, ktorý pravidelne dochádza do zamestnania alebo do školy cez štátnu hranicu zo susedného štátu, </w:t>
            </w:r>
          </w:p>
          <w:p w:rsidR="009D309D" w:rsidRPr="00AB3122" w:rsidP="006D1D47">
            <w:pPr>
              <w:bidi w:val="0"/>
              <w:jc w:val="both"/>
              <w:rPr>
                <w:rFonts w:ascii="Times New Roman" w:hAnsi="Times New Roman"/>
                <w:sz w:val="18"/>
                <w:szCs w:val="18"/>
              </w:rPr>
            </w:pPr>
            <w:r w:rsidRPr="00AB3122">
              <w:rPr>
                <w:rFonts w:ascii="Times New Roman" w:hAnsi="Times New Roman"/>
                <w:sz w:val="18"/>
                <w:szCs w:val="18"/>
              </w:rPr>
              <w:t xml:space="preserve">2. štátneho príslušníka tretej krajiny, ktorému bol udelený prechodný pobyt podľa § </w:t>
            </w:r>
            <w:smartTag w:uri="urn:schemas-microsoft-com:office:smarttags" w:element="metricconverter">
              <w:smartTagPr>
                <w:attr w:name="ProductID" w:val="24 a"/>
              </w:smartTagPr>
              <w:r w:rsidRPr="00AB3122">
                <w:rPr>
                  <w:rFonts w:ascii="Times New Roman" w:hAnsi="Times New Roman"/>
                  <w:sz w:val="18"/>
                  <w:szCs w:val="18"/>
                </w:rPr>
                <w:t>24 a</w:t>
              </w:r>
            </w:smartTag>
            <w:r w:rsidRPr="00AB3122">
              <w:rPr>
                <w:rFonts w:ascii="Times New Roman" w:hAnsi="Times New Roman"/>
                <w:sz w:val="18"/>
                <w:szCs w:val="18"/>
              </w:rPr>
              <w:t xml:space="preserve"> študuje na vysokej škole a</w:t>
            </w:r>
          </w:p>
          <w:p w:rsidR="00AD7AE4" w:rsidRPr="00AB3122" w:rsidP="006D1D47">
            <w:pPr>
              <w:bidi w:val="0"/>
              <w:jc w:val="both"/>
              <w:rPr>
                <w:rFonts w:ascii="Times New Roman" w:hAnsi="Times New Roman"/>
                <w:sz w:val="18"/>
                <w:szCs w:val="18"/>
              </w:rPr>
            </w:pPr>
            <w:r w:rsidRPr="00AB3122" w:rsidR="009D309D">
              <w:rPr>
                <w:rFonts w:ascii="Times New Roman" w:hAnsi="Times New Roman"/>
                <w:sz w:val="18"/>
                <w:szCs w:val="18"/>
              </w:rPr>
              <w:t>3. štátneho príslušníka tretej krajiny, ktorému bol udelený prechodný pobyt podľa § 26</w:t>
            </w:r>
          </w:p>
          <w:p w:rsidR="00AD7AE4" w:rsidRPr="00AB3122" w:rsidP="00AD7AE4">
            <w:pPr>
              <w:bidi w:val="0"/>
              <w:ind w:left="496"/>
              <w:jc w:val="both"/>
              <w:rPr>
                <w:rFonts w:ascii="Times New Roman" w:hAnsi="Times New Roman"/>
                <w:sz w:val="18"/>
                <w:szCs w:val="18"/>
              </w:rPr>
            </w:pPr>
          </w:p>
          <w:p w:rsidR="009D309D" w:rsidRPr="00AB3122" w:rsidP="00517309">
            <w:pPr>
              <w:bidi w:val="0"/>
              <w:jc w:val="both"/>
              <w:rPr>
                <w:rFonts w:ascii="Times New Roman" w:hAnsi="Times New Roman"/>
                <w:b/>
                <w:sz w:val="18"/>
                <w:szCs w:val="18"/>
                <w:u w:val="single"/>
              </w:rPr>
            </w:pPr>
            <w:r w:rsidRPr="00AB3122">
              <w:rPr>
                <w:rFonts w:ascii="Times New Roman" w:hAnsi="Times New Roman"/>
                <w:sz w:val="18"/>
                <w:szCs w:val="18"/>
              </w:rPr>
              <w:t xml:space="preserve">Dokladom potvrdzujúcim zabezpečenie ubytovania sa rozumie </w:t>
            </w:r>
          </w:p>
          <w:p w:rsidR="009D309D" w:rsidRPr="00AB3122" w:rsidP="006D1D47">
            <w:pPr>
              <w:pStyle w:val="ListParagraph"/>
              <w:numPr>
                <w:numId w:val="32"/>
              </w:numPr>
              <w:autoSpaceDE/>
              <w:autoSpaceDN/>
              <w:bidi w:val="0"/>
              <w:ind w:left="213" w:hanging="213"/>
              <w:contextualSpacing w:val="0"/>
              <w:jc w:val="both"/>
              <w:rPr>
                <w:rFonts w:ascii="Times New Roman" w:hAnsi="Times New Roman"/>
                <w:sz w:val="18"/>
                <w:szCs w:val="18"/>
              </w:rPr>
            </w:pPr>
            <w:r w:rsidRPr="00AB3122">
              <w:rPr>
                <w:rFonts w:ascii="Times New Roman" w:hAnsi="Times New Roman"/>
                <w:sz w:val="18"/>
                <w:szCs w:val="18"/>
              </w:rPr>
              <w:t>list vlastníctva alebo výpis z listu vlastníctva z katastra nehnuteľnosti vydaný na meno štátneho príslušníka tretej krajiny,</w:t>
            </w:r>
          </w:p>
          <w:p w:rsidR="009D309D" w:rsidRPr="00AB3122" w:rsidP="006D1D47">
            <w:pPr>
              <w:pStyle w:val="ListParagraph"/>
              <w:numPr>
                <w:numId w:val="32"/>
              </w:numPr>
              <w:autoSpaceDE/>
              <w:autoSpaceDN/>
              <w:bidi w:val="0"/>
              <w:ind w:left="213" w:hanging="213"/>
              <w:contextualSpacing w:val="0"/>
              <w:jc w:val="both"/>
              <w:rPr>
                <w:rFonts w:ascii="Times New Roman" w:hAnsi="Times New Roman"/>
                <w:sz w:val="18"/>
                <w:szCs w:val="18"/>
              </w:rPr>
            </w:pPr>
            <w:r w:rsidRPr="00AB3122">
              <w:rPr>
                <w:rFonts w:ascii="Times New Roman" w:hAnsi="Times New Roman"/>
                <w:sz w:val="18"/>
                <w:szCs w:val="18"/>
              </w:rPr>
              <w:t>overená nájomná zmluva s vlastníkom alebo užívateľom nehnuteľnosti a výpis z listu vlastníctva alebo iný doklad preukazujúci oprávnenie na užívanie nehnuteľnosti,</w:t>
            </w:r>
          </w:p>
          <w:p w:rsidR="009D309D" w:rsidRPr="00AB3122" w:rsidP="006D1D47">
            <w:pPr>
              <w:pStyle w:val="ListParagraph"/>
              <w:numPr>
                <w:numId w:val="32"/>
              </w:numPr>
              <w:autoSpaceDE/>
              <w:autoSpaceDN/>
              <w:bidi w:val="0"/>
              <w:ind w:left="213" w:hanging="213"/>
              <w:contextualSpacing w:val="0"/>
              <w:jc w:val="both"/>
              <w:rPr>
                <w:rFonts w:ascii="Times New Roman" w:hAnsi="Times New Roman"/>
                <w:sz w:val="18"/>
                <w:szCs w:val="18"/>
              </w:rPr>
            </w:pPr>
            <w:r w:rsidRPr="00AB3122">
              <w:rPr>
                <w:rFonts w:ascii="Times New Roman" w:hAnsi="Times New Roman"/>
                <w:sz w:val="18"/>
                <w:szCs w:val="18"/>
              </w:rPr>
              <w:t xml:space="preserve">potvrdenie ubytovacieho zariadenia o poskytnutí ubytovania, </w:t>
            </w:r>
          </w:p>
          <w:p w:rsidR="009D309D" w:rsidRPr="00AB3122" w:rsidP="006D1D47">
            <w:pPr>
              <w:pStyle w:val="ListParagraph"/>
              <w:numPr>
                <w:numId w:val="32"/>
              </w:numPr>
              <w:autoSpaceDE/>
              <w:autoSpaceDN/>
              <w:bidi w:val="0"/>
              <w:ind w:left="213" w:hanging="213"/>
              <w:contextualSpacing w:val="0"/>
              <w:jc w:val="both"/>
              <w:rPr>
                <w:rFonts w:ascii="Times New Roman" w:hAnsi="Times New Roman"/>
                <w:sz w:val="18"/>
                <w:szCs w:val="18"/>
              </w:rPr>
            </w:pPr>
            <w:r w:rsidRPr="00AB3122">
              <w:rPr>
                <w:rFonts w:ascii="Times New Roman" w:hAnsi="Times New Roman"/>
                <w:sz w:val="18"/>
                <w:szCs w:val="18"/>
              </w:rPr>
              <w:t>overené čestné vyhlásenie fyzickej osoby alebo právnickej osoby o poskytnutí ubytovania  štátnemu príslušníkovi tretej krajiny na území Slovenskej republiky a výpis z listu vlastníctva alebo doklad preukazujúci oprávnenie na užívanie nehnuteľnosti,</w:t>
            </w:r>
          </w:p>
          <w:p w:rsidR="00B54FB7" w:rsidRPr="00AB3122" w:rsidP="006D1D47">
            <w:pPr>
              <w:pStyle w:val="ListParagraph"/>
              <w:numPr>
                <w:numId w:val="32"/>
              </w:numPr>
              <w:autoSpaceDE/>
              <w:autoSpaceDN/>
              <w:bidi w:val="0"/>
              <w:ind w:left="213" w:hanging="213"/>
              <w:contextualSpacing w:val="0"/>
              <w:jc w:val="both"/>
              <w:rPr>
                <w:rFonts w:ascii="Times New Roman" w:hAnsi="Times New Roman"/>
                <w:sz w:val="18"/>
                <w:szCs w:val="18"/>
              </w:rPr>
            </w:pPr>
            <w:r w:rsidRPr="00AB3122" w:rsidR="009D309D">
              <w:rPr>
                <w:rFonts w:ascii="Times New Roman" w:hAnsi="Times New Roman"/>
                <w:sz w:val="18"/>
                <w:szCs w:val="18"/>
              </w:rPr>
              <w:t>dohoda o hosťovaní, ak obsahuje aj zabezpečenie ubytovania</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rPr>
                <w:rFonts w:ascii="Times New Roman" w:hAnsi="Times New Roman"/>
                <w:sz w:val="18"/>
                <w:szCs w:val="18"/>
              </w:rPr>
            </w:pPr>
            <w:r w:rsidRPr="00AB3122">
              <w:rPr>
                <w:rFonts w:ascii="Times New Roman" w:hAnsi="Times New Roman"/>
                <w:sz w:val="18"/>
                <w:szCs w:val="18"/>
              </w:rPr>
              <w:t xml:space="preserve">   Č:7</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O:1</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P:b</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b) má zdravotné poistenie pokrývajúce všetky riziká, ktoré sú bežne kryté pre vlastných štátnych príslušníkov dotknutého členského štátu, pre seba a pre príslušníkov svojej rodiny;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A46114">
              <w:rPr>
                <w:rFonts w:ascii="Times New Roman" w:hAnsi="Times New Roman"/>
                <w:bCs/>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DC021C">
              <w:rPr>
                <w:rFonts w:ascii="Times New Roman" w:hAnsi="Times New Roman"/>
                <w:sz w:val="18"/>
                <w:szCs w:val="18"/>
              </w:rPr>
              <w:t>§ 3</w:t>
            </w:r>
            <w:r w:rsidRPr="00AB3122" w:rsidR="00517309">
              <w:rPr>
                <w:rFonts w:ascii="Times New Roman" w:hAnsi="Times New Roman"/>
                <w:sz w:val="18"/>
                <w:szCs w:val="18"/>
              </w:rPr>
              <w:t>2</w:t>
            </w:r>
          </w:p>
          <w:p w:rsidR="00B54FB7" w:rsidRPr="00AB3122" w:rsidP="001B2A99">
            <w:pPr>
              <w:bidi w:val="0"/>
              <w:jc w:val="center"/>
              <w:rPr>
                <w:rFonts w:ascii="Times New Roman" w:hAnsi="Times New Roman"/>
                <w:sz w:val="18"/>
                <w:szCs w:val="18"/>
              </w:rPr>
            </w:pPr>
            <w:r w:rsidRPr="00AB3122" w:rsidR="00517309">
              <w:rPr>
                <w:rFonts w:ascii="Times New Roman" w:hAnsi="Times New Roman"/>
                <w:sz w:val="18"/>
                <w:szCs w:val="18"/>
              </w:rPr>
              <w:t>O: 9</w:t>
            </w:r>
          </w:p>
          <w:p w:rsidR="00B54FB7" w:rsidRPr="00AB3122" w:rsidP="001B2A99">
            <w:pPr>
              <w:bidi w:val="0"/>
              <w:rPr>
                <w:rFonts w:ascii="Times New Roman" w:hAnsi="Times New Roman"/>
                <w:sz w:val="18"/>
                <w:szCs w:val="18"/>
              </w:rPr>
            </w:pPr>
          </w:p>
          <w:p w:rsidR="00B54FB7" w:rsidRPr="00AB3122" w:rsidP="001B2A99">
            <w:pPr>
              <w:bidi w:val="0"/>
              <w:rPr>
                <w:rFonts w:ascii="Times New Roman" w:hAnsi="Times New Roman"/>
                <w:sz w:val="18"/>
                <w:szCs w:val="18"/>
              </w:rPr>
            </w:pPr>
          </w:p>
          <w:p w:rsidR="00517309" w:rsidRPr="00AB3122" w:rsidP="00517309">
            <w:pPr>
              <w:bidi w:val="0"/>
              <w:jc w:val="center"/>
              <w:rPr>
                <w:rFonts w:ascii="Times New Roman" w:hAnsi="Times New Roman"/>
                <w:sz w:val="18"/>
                <w:szCs w:val="18"/>
              </w:rPr>
            </w:pPr>
            <w:r w:rsidRPr="00AB3122">
              <w:rPr>
                <w:rFonts w:ascii="Times New Roman" w:hAnsi="Times New Roman"/>
                <w:sz w:val="18"/>
                <w:szCs w:val="18"/>
              </w:rPr>
              <w:t>§124</w:t>
            </w:r>
          </w:p>
          <w:p w:rsidR="00B54FB7" w:rsidRPr="00AB3122" w:rsidP="001B2A99">
            <w:pPr>
              <w:bidi w:val="0"/>
              <w:rPr>
                <w:rFonts w:ascii="Times New Roman" w:hAnsi="Times New Roman"/>
                <w:sz w:val="18"/>
                <w:szCs w:val="18"/>
              </w:rPr>
            </w:pPr>
          </w:p>
          <w:p w:rsidR="00B54FB7" w:rsidRPr="00AB3122" w:rsidP="001B2A99">
            <w:pPr>
              <w:bidi w:val="0"/>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517309" w:rsidRPr="00AB3122" w:rsidP="00517309">
            <w:pPr>
              <w:bidi w:val="0"/>
              <w:jc w:val="both"/>
              <w:rPr>
                <w:rFonts w:ascii="Times New Roman" w:hAnsi="Times New Roman"/>
                <w:sz w:val="18"/>
                <w:szCs w:val="18"/>
              </w:rPr>
            </w:pPr>
            <w:r w:rsidRPr="00AB3122">
              <w:rPr>
                <w:rFonts w:ascii="Times New Roman" w:hAnsi="Times New Roman"/>
                <w:sz w:val="18"/>
                <w:szCs w:val="18"/>
              </w:rPr>
              <w:t>Štátny príslušník tretej krajiny podľa § 22, 25, 26, 27, 29 a 30 je povinný odovzdať policajnému útvaru do 30 dní od prevzatia dokladu o pobyte doklad potvrdzujúci zdravotné poistenie.</w:t>
            </w:r>
          </w:p>
          <w:p w:rsidR="00B54FB7" w:rsidRPr="00AB3122" w:rsidP="001B2A99">
            <w:pPr>
              <w:bidi w:val="0"/>
              <w:jc w:val="both"/>
              <w:rPr>
                <w:rFonts w:ascii="Times New Roman" w:hAnsi="Times New Roman"/>
                <w:sz w:val="18"/>
                <w:szCs w:val="18"/>
              </w:rPr>
            </w:pPr>
          </w:p>
          <w:p w:rsidR="00B54FB7" w:rsidRPr="00AB3122" w:rsidP="001B2A99">
            <w:pPr>
              <w:bidi w:val="0"/>
              <w:jc w:val="both"/>
              <w:rPr>
                <w:rFonts w:ascii="Times New Roman" w:hAnsi="Times New Roman"/>
                <w:sz w:val="18"/>
                <w:szCs w:val="18"/>
              </w:rPr>
            </w:pPr>
            <w:r w:rsidRPr="00AB3122" w:rsidR="00517309">
              <w:rPr>
                <w:rFonts w:ascii="Times New Roman" w:hAnsi="Times New Roman"/>
                <w:sz w:val="18"/>
                <w:szCs w:val="18"/>
              </w:rPr>
              <w:t>Dokladom potvrdzujúcim zdravotné poistenie sa rozumie potvrdenie na meno štátneho príslušníka tretej krajiny o tom, že  je zdravotne poistený na území Slovenskej republiky alebo že má poistenú úhradu liečebných nákladov na území Slovenskej republiky.</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rPr>
                <w:rFonts w:ascii="Times New Roman" w:hAnsi="Times New Roman"/>
                <w:sz w:val="18"/>
                <w:szCs w:val="18"/>
              </w:rPr>
            </w:pPr>
            <w:r w:rsidRPr="00AB3122">
              <w:rPr>
                <w:rFonts w:ascii="Times New Roman" w:hAnsi="Times New Roman"/>
                <w:sz w:val="18"/>
                <w:szCs w:val="18"/>
              </w:rPr>
              <w:t xml:space="preserve">   Č:7</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O:1</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P:c</w:t>
            </w:r>
          </w:p>
          <w:p w:rsidR="00B54FB7" w:rsidRPr="00AB3122" w:rsidP="001B2A99">
            <w:pPr>
              <w:bidi w:val="0"/>
              <w:jc w:val="center"/>
              <w:rPr>
                <w:rFonts w:ascii="Times New Roman" w:hAnsi="Times New Roman"/>
                <w:sz w:val="18"/>
                <w:szCs w:val="18"/>
              </w:rPr>
            </w:pP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c) má trvalý a pravidelný príjem, ktoré sú dostatočné na to, aby uživil seba a svojich rodinných príslušníkov bez toho, aby sa uchýlil k systému sociálnej pomoci príslušného členského štátu. Členské štáty zhodnotia tieto príjmy so zreteľom na ich charakter a pravidelnosť a môžu vziať do úvahy aj úroveň minimálnej vnútroštátnej mzdy a dôchodku, ako aj počet rodinných príslušníkov.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A46114">
              <w:rPr>
                <w:rFonts w:ascii="Times New Roman" w:hAnsi="Times New Roman"/>
                <w:bCs/>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B87C4A">
              <w:rPr>
                <w:rFonts w:ascii="Times New Roman" w:hAnsi="Times New Roman"/>
                <w:sz w:val="18"/>
                <w:szCs w:val="18"/>
              </w:rPr>
              <w:t>§ 3</w:t>
            </w:r>
            <w:r w:rsidRPr="00AB3122" w:rsidR="0009509A">
              <w:rPr>
                <w:rFonts w:ascii="Times New Roman" w:hAnsi="Times New Roman"/>
                <w:sz w:val="18"/>
                <w:szCs w:val="18"/>
              </w:rPr>
              <w:t>2</w:t>
            </w:r>
          </w:p>
          <w:p w:rsidR="00B54FB7" w:rsidRPr="00AB3122" w:rsidP="001B2A99">
            <w:pPr>
              <w:bidi w:val="0"/>
              <w:jc w:val="center"/>
              <w:rPr>
                <w:rFonts w:ascii="Times New Roman" w:hAnsi="Times New Roman"/>
                <w:sz w:val="18"/>
                <w:szCs w:val="18"/>
              </w:rPr>
            </w:pPr>
            <w:r w:rsidRPr="00AB3122" w:rsidR="00483AA3">
              <w:rPr>
                <w:rFonts w:ascii="Times New Roman" w:hAnsi="Times New Roman"/>
                <w:sz w:val="18"/>
                <w:szCs w:val="18"/>
              </w:rPr>
              <w:t>O:</w:t>
            </w:r>
            <w:r w:rsidRPr="00AB3122">
              <w:rPr>
                <w:rFonts w:ascii="Times New Roman" w:hAnsi="Times New Roman"/>
                <w:sz w:val="18"/>
                <w:szCs w:val="18"/>
              </w:rPr>
              <w:t xml:space="preserve"> 2</w:t>
            </w:r>
          </w:p>
          <w:p w:rsidR="00B87C4A"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483AA3">
              <w:rPr>
                <w:rFonts w:ascii="Times New Roman" w:hAnsi="Times New Roman"/>
                <w:sz w:val="18"/>
                <w:szCs w:val="18"/>
              </w:rPr>
              <w:t>P:</w:t>
            </w:r>
            <w:r w:rsidRPr="00AB3122">
              <w:rPr>
                <w:rFonts w:ascii="Times New Roman" w:hAnsi="Times New Roman"/>
                <w:sz w:val="18"/>
                <w:szCs w:val="18"/>
              </w:rPr>
              <w:t xml:space="preserve"> c</w:t>
            </w:r>
          </w:p>
          <w:p w:rsidR="00B54FB7" w:rsidRPr="00AB3122" w:rsidP="001B2A99">
            <w:pPr>
              <w:bidi w:val="0"/>
              <w:jc w:val="center"/>
              <w:rPr>
                <w:rFonts w:ascii="Times New Roman" w:hAnsi="Times New Roman"/>
                <w:sz w:val="18"/>
                <w:szCs w:val="18"/>
              </w:rPr>
            </w:pPr>
          </w:p>
          <w:p w:rsidR="00B87C4A"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B87C4A">
              <w:rPr>
                <w:rFonts w:ascii="Times New Roman" w:hAnsi="Times New Roman"/>
                <w:sz w:val="18"/>
                <w:szCs w:val="18"/>
              </w:rPr>
              <w:t>§ 3</w:t>
            </w:r>
            <w:r w:rsidRPr="00AB3122" w:rsidR="007123F4">
              <w:rPr>
                <w:rFonts w:ascii="Times New Roman" w:hAnsi="Times New Roman"/>
                <w:sz w:val="18"/>
                <w:szCs w:val="18"/>
              </w:rPr>
              <w:t>2</w:t>
            </w:r>
          </w:p>
          <w:p w:rsidR="00B54FB7" w:rsidRPr="00AB3122" w:rsidP="001B2A99">
            <w:pPr>
              <w:bidi w:val="0"/>
              <w:jc w:val="center"/>
              <w:rPr>
                <w:rFonts w:ascii="Times New Roman" w:hAnsi="Times New Roman"/>
                <w:sz w:val="18"/>
                <w:szCs w:val="18"/>
              </w:rPr>
            </w:pPr>
            <w:r w:rsidRPr="00AB3122" w:rsidR="007123F4">
              <w:rPr>
                <w:rFonts w:ascii="Times New Roman" w:hAnsi="Times New Roman"/>
                <w:sz w:val="18"/>
                <w:szCs w:val="18"/>
              </w:rPr>
              <w:t>O: 6</w:t>
            </w:r>
          </w:p>
          <w:p w:rsidR="00B54FB7" w:rsidRPr="00AB3122" w:rsidP="007123F4">
            <w:pPr>
              <w:bidi w:val="0"/>
              <w:jc w:val="center"/>
              <w:rPr>
                <w:rFonts w:ascii="Times New Roman" w:hAnsi="Times New Roman"/>
                <w:sz w:val="18"/>
                <w:szCs w:val="18"/>
              </w:rPr>
            </w:pPr>
            <w:r w:rsidRPr="00AB3122" w:rsidR="007123F4">
              <w:rPr>
                <w:rFonts w:ascii="Times New Roman" w:hAnsi="Times New Roman"/>
                <w:sz w:val="18"/>
                <w:szCs w:val="18"/>
              </w:rPr>
              <w:t>P: g</w:t>
            </w: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09509A" w:rsidRPr="00AB3122" w:rsidP="00483AA3">
            <w:pPr>
              <w:bidi w:val="0"/>
              <w:jc w:val="both"/>
              <w:rPr>
                <w:rFonts w:ascii="Times New Roman" w:hAnsi="Times New Roman"/>
                <w:sz w:val="18"/>
                <w:szCs w:val="18"/>
              </w:rPr>
            </w:pPr>
            <w:r w:rsidRPr="00AB3122" w:rsidR="00B87C4A">
              <w:rPr>
                <w:rFonts w:ascii="Times New Roman" w:hAnsi="Times New Roman"/>
                <w:sz w:val="18"/>
                <w:szCs w:val="18"/>
              </w:rPr>
              <w:t xml:space="preserve">(2) </w:t>
            </w:r>
            <w:r w:rsidRPr="00AB3122">
              <w:rPr>
                <w:rFonts w:ascii="Times New Roman" w:hAnsi="Times New Roman"/>
                <w:sz w:val="18"/>
                <w:szCs w:val="18"/>
              </w:rPr>
              <w:t xml:space="preserve">Štátny príslušník tretej krajiny priloží k žiadosti o udelenie prechodného pobytu dve fotografie s rozmermi 3 x </w:t>
            </w:r>
            <w:smartTag w:uri="urn:schemas-microsoft-com:office:smarttags" w:element="metricconverter">
              <w:smartTagPr>
                <w:attr w:name="ProductID" w:val="3,5 cm"/>
              </w:smartTagPr>
              <w:r w:rsidRPr="00AB3122">
                <w:rPr>
                  <w:rFonts w:ascii="Times New Roman" w:hAnsi="Times New Roman"/>
                  <w:sz w:val="18"/>
                  <w:szCs w:val="18"/>
                </w:rPr>
                <w:t>3,5 cm</w:t>
              </w:r>
            </w:smartTag>
            <w:r w:rsidRPr="00AB3122">
              <w:rPr>
                <w:rFonts w:ascii="Times New Roman" w:hAnsi="Times New Roman"/>
                <w:sz w:val="18"/>
                <w:szCs w:val="18"/>
              </w:rPr>
              <w:t>, zobrazujúce jeho aktuálnu podobu a doklady nie staršie ako 90 dní, ktoré potvrdzujú</w:t>
            </w:r>
          </w:p>
          <w:p w:rsidR="00B87C4A" w:rsidRPr="00AB3122" w:rsidP="00B87C4A">
            <w:pPr>
              <w:bidi w:val="0"/>
              <w:jc w:val="both"/>
              <w:rPr>
                <w:rFonts w:ascii="Times New Roman" w:hAnsi="Times New Roman"/>
                <w:sz w:val="18"/>
                <w:szCs w:val="18"/>
              </w:rPr>
            </w:pPr>
            <w:r w:rsidRPr="00AB3122">
              <w:rPr>
                <w:rFonts w:ascii="Times New Roman" w:hAnsi="Times New Roman"/>
                <w:sz w:val="18"/>
                <w:szCs w:val="18"/>
              </w:rPr>
              <w:t xml:space="preserve">c) </w:t>
            </w:r>
            <w:r w:rsidRPr="00AB3122" w:rsidR="00483AA3">
              <w:rPr>
                <w:rFonts w:ascii="Times New Roman" w:hAnsi="Times New Roman"/>
                <w:sz w:val="18"/>
                <w:szCs w:val="18"/>
              </w:rPr>
              <w:t xml:space="preserve">finančné zabezpečenie pobytu; to neplatí, ak ide o štátneho príslušníka tretej krajiny podľa § </w:t>
            </w:r>
            <w:smartTag w:uri="urn:schemas-microsoft-com:office:smarttags" w:element="metricconverter">
              <w:smartTagPr>
                <w:attr w:name="ProductID" w:val="28 a"/>
              </w:smartTagPr>
              <w:r w:rsidRPr="00AB3122" w:rsidR="00483AA3">
                <w:rPr>
                  <w:rFonts w:ascii="Times New Roman" w:hAnsi="Times New Roman"/>
                  <w:sz w:val="18"/>
                  <w:szCs w:val="18"/>
                </w:rPr>
                <w:t>28 a</w:t>
              </w:r>
            </w:smartTag>
            <w:r w:rsidRPr="00AB3122" w:rsidR="00483AA3">
              <w:rPr>
                <w:rFonts w:ascii="Times New Roman" w:hAnsi="Times New Roman"/>
                <w:sz w:val="18"/>
                <w:szCs w:val="18"/>
              </w:rPr>
              <w:t xml:space="preserve"> 29</w:t>
            </w:r>
            <w:r w:rsidRPr="00AB3122">
              <w:rPr>
                <w:rFonts w:ascii="Times New Roman" w:hAnsi="Times New Roman"/>
                <w:sz w:val="18"/>
                <w:szCs w:val="18"/>
              </w:rPr>
              <w:t>,</w:t>
            </w:r>
          </w:p>
          <w:p w:rsidR="00B54FB7" w:rsidRPr="00AB3122" w:rsidP="001B2A99">
            <w:pPr>
              <w:bidi w:val="0"/>
              <w:jc w:val="both"/>
              <w:rPr>
                <w:rFonts w:ascii="Times New Roman" w:hAnsi="Times New Roman"/>
                <w:sz w:val="18"/>
                <w:szCs w:val="18"/>
              </w:rPr>
            </w:pPr>
          </w:p>
          <w:p w:rsidR="007123F4" w:rsidRPr="00AB3122" w:rsidP="007123F4">
            <w:pPr>
              <w:bidi w:val="0"/>
              <w:jc w:val="both"/>
              <w:rPr>
                <w:rFonts w:ascii="Times New Roman" w:hAnsi="Times New Roman"/>
                <w:sz w:val="18"/>
                <w:szCs w:val="18"/>
              </w:rPr>
            </w:pPr>
            <w:r w:rsidRPr="00AB3122">
              <w:rPr>
                <w:rFonts w:ascii="Times New Roman" w:hAnsi="Times New Roman"/>
                <w:sz w:val="18"/>
                <w:szCs w:val="18"/>
              </w:rPr>
              <w:t>Finančné zabezpečenie pobytu podľa odseku 2 písm. c) štátny príslušník tretej krajiny preukáže</w:t>
            </w:r>
          </w:p>
          <w:p w:rsidR="00B54FB7" w:rsidRPr="00AB3122" w:rsidP="007123F4">
            <w:pPr>
              <w:autoSpaceDE/>
              <w:autoSpaceDN/>
              <w:bidi w:val="0"/>
              <w:jc w:val="both"/>
              <w:rPr>
                <w:rFonts w:ascii="Times New Roman" w:hAnsi="Times New Roman"/>
                <w:sz w:val="18"/>
                <w:szCs w:val="18"/>
              </w:rPr>
            </w:pPr>
            <w:r w:rsidRPr="00AB3122" w:rsidR="007123F4">
              <w:rPr>
                <w:rFonts w:ascii="Times New Roman" w:hAnsi="Times New Roman"/>
                <w:sz w:val="18"/>
                <w:szCs w:val="18"/>
              </w:rPr>
              <w:t>g) čestným vyhlásením manžela, rodiča, rodinného príslušníka rodiča odkázaného na jeho starostlivosť alebo osoby, ktorej je zverený do starostlivosti, o tom, že poskytne štátnemu príslušníkovi tretej krajiny finančné a hmotné zabezpečenie počas jeho pobytu na území Slovenskej republiky spolu s pracovnou zmluvou, potvrdením zamestnávateľa o výške vyplácanej mzdy, výpisom z osobného účtu vedeného v peňažnom ústave na meno štátneho príslušníka tretej krajiny alebo dokladom o poberaní dôchodku, ak ide o štátneho príslušníka tretej krajiny, ktorý žiada o prechodný pobyt podľa § 27 alebo § 30</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Č:7</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O:2</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V:1</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V:2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Členské štáty môžu požadovať od štátnych príslušníkov tretích krajín, aby dodržiavali integračné opatrenia v súlade s vnútroštátnym právom.</w:t>
            </w: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Pokiaľ ide o utečencov a/alebo rodinných príslušníkov utečencov uvedených v článku 12, integračné opatrenia uvedené v prvom pododseku sa môžu uplatniť iba vtedy, ak bolo dotknutým osobám povolené zlúčenie rodiny.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both"/>
              <w:rPr>
                <w:rFonts w:ascii="Times New Roman" w:hAnsi="Times New Roman"/>
                <w:sz w:val="18"/>
                <w:szCs w:val="18"/>
              </w:rPr>
            </w:pP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w:t>
            </w:r>
            <w:r w:rsidRPr="00AB3122" w:rsidR="006C57BB">
              <w:rPr>
                <w:rFonts w:ascii="Times New Roman" w:hAnsi="Times New Roman"/>
                <w:sz w:val="18"/>
                <w:szCs w:val="18"/>
              </w:rPr>
              <w:t xml:space="preserve"> </w:t>
            </w:r>
            <w:r w:rsidRPr="00AB3122">
              <w:rPr>
                <w:rFonts w:ascii="Times New Roman" w:hAnsi="Times New Roman"/>
                <w:sz w:val="18"/>
                <w:szCs w:val="18"/>
              </w:rPr>
              <w:t>a.</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Č:8</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V:1</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V:2</w:t>
            </w:r>
          </w:p>
          <w:p w:rsidR="00B54FB7" w:rsidRPr="00AB3122" w:rsidP="001B2A99">
            <w:pPr>
              <w:bidi w:val="0"/>
              <w:jc w:val="center"/>
              <w:rPr>
                <w:rFonts w:ascii="Times New Roman" w:hAnsi="Times New Roman"/>
                <w:sz w:val="18"/>
                <w:szCs w:val="18"/>
              </w:rPr>
            </w:pP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Členské štáty môžu požadovať od garanta, aby mal oprávnený pobyt na ich území počas obdobia nepresahujúceho dva roky predtým, ako sa k nemu pripoja jeho rodinní príslušníci.</w:t>
            </w: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Členský štát môže odlišným postupom ustanoviť čakaciu dobu najviac na tri roky medzi podaním žiadosti o zlúčenie rodiny a vydaním povolenia na pobyt rodinným príslušníkom, ak právne predpisy členského štátu, ktoré sa týkajú zlúčenia rodiny a sú platné k dátumu prijatia tejto smernice berú do úvahy jeho prijímaciu kapacitu.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both"/>
              <w:rPr>
                <w:rFonts w:ascii="Times New Roman" w:hAnsi="Times New Roman"/>
                <w:sz w:val="18"/>
                <w:szCs w:val="18"/>
              </w:rPr>
            </w:pP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w:t>
            </w:r>
            <w:r w:rsidRPr="00AB3122" w:rsidR="006C57BB">
              <w:rPr>
                <w:rFonts w:ascii="Times New Roman" w:hAnsi="Times New Roman"/>
                <w:sz w:val="18"/>
                <w:szCs w:val="18"/>
              </w:rPr>
              <w:t xml:space="preserve"> </w:t>
            </w:r>
            <w:r w:rsidRPr="00AB3122">
              <w:rPr>
                <w:rFonts w:ascii="Times New Roman" w:hAnsi="Times New Roman"/>
                <w:sz w:val="18"/>
                <w:szCs w:val="18"/>
              </w:rPr>
              <w:t>a.</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Č:9</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Táto kapitola sa vzťahuje na zlúčenie rodiny utečencov uznaných členskými štátmi.</w:t>
            </w:r>
          </w:p>
          <w:p w:rsidR="00B54FB7" w:rsidRPr="00ED7863" w:rsidP="00ED7863">
            <w:pPr>
              <w:pStyle w:val="NoSpacing"/>
              <w:bidi w:val="0"/>
              <w:jc w:val="both"/>
              <w:rPr>
                <w:rFonts w:ascii="Times New Roman" w:hAnsi="Times New Roman"/>
                <w:i/>
                <w:i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w:t>
            </w:r>
          </w:p>
          <w:p w:rsidR="00B54FB7" w:rsidRPr="00AB3122" w:rsidP="001B2A99">
            <w:pPr>
              <w:bidi w:val="0"/>
              <w:jc w:val="center"/>
              <w:rPr>
                <w:rFonts w:ascii="Times New Roman" w:hAnsi="Times New Roman"/>
                <w:sz w:val="18"/>
                <w:szCs w:val="18"/>
              </w:rPr>
            </w:pPr>
          </w:p>
          <w:p w:rsidR="00B54FB7" w:rsidRPr="00AB3122" w:rsidP="001B2A99">
            <w:pPr>
              <w:bidi w:val="0"/>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bCs/>
                <w:sz w:val="18"/>
                <w:szCs w:val="18"/>
              </w:rPr>
            </w:pPr>
            <w:r w:rsidRPr="00AB3122" w:rsidR="00A46114">
              <w:rPr>
                <w:rFonts w:ascii="Times New Roman" w:hAnsi="Times New Roman"/>
                <w:bCs/>
                <w:sz w:val="18"/>
                <w:szCs w:val="18"/>
              </w:rPr>
              <w:t>návrh zákona</w:t>
            </w:r>
          </w:p>
          <w:p w:rsidR="00B54FB7" w:rsidRPr="00AB3122" w:rsidP="001B2A99">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BD14F0">
              <w:rPr>
                <w:rFonts w:ascii="Times New Roman" w:hAnsi="Times New Roman"/>
                <w:sz w:val="18"/>
                <w:szCs w:val="18"/>
              </w:rPr>
              <w:t>§ 27</w:t>
            </w:r>
          </w:p>
          <w:p w:rsidR="00B54FB7" w:rsidRPr="00AB3122" w:rsidP="001B2A99">
            <w:pPr>
              <w:bidi w:val="0"/>
              <w:jc w:val="center"/>
              <w:rPr>
                <w:rFonts w:ascii="Times New Roman" w:hAnsi="Times New Roman"/>
                <w:sz w:val="18"/>
                <w:szCs w:val="18"/>
              </w:rPr>
            </w:pPr>
            <w:r w:rsidRPr="00AB3122" w:rsidR="00F3594C">
              <w:rPr>
                <w:rFonts w:ascii="Times New Roman" w:hAnsi="Times New Roman"/>
                <w:sz w:val="18"/>
                <w:szCs w:val="18"/>
              </w:rPr>
              <w:t>O:</w:t>
            </w:r>
            <w:r w:rsidRPr="00AB3122">
              <w:rPr>
                <w:rFonts w:ascii="Times New Roman" w:hAnsi="Times New Roman"/>
                <w:sz w:val="18"/>
                <w:szCs w:val="18"/>
              </w:rPr>
              <w:t xml:space="preserve"> 1</w:t>
            </w:r>
          </w:p>
          <w:p w:rsidR="00B54FB7" w:rsidRPr="00AB3122" w:rsidP="001B2A99">
            <w:pPr>
              <w:bidi w:val="0"/>
              <w:jc w:val="center"/>
              <w:rPr>
                <w:rFonts w:ascii="Times New Roman" w:hAnsi="Times New Roman"/>
                <w:sz w:val="18"/>
                <w:szCs w:val="18"/>
              </w:rPr>
            </w:pPr>
            <w:r w:rsidRPr="00AB3122" w:rsidR="00F3594C">
              <w:rPr>
                <w:rFonts w:ascii="Times New Roman" w:hAnsi="Times New Roman"/>
                <w:sz w:val="18"/>
                <w:szCs w:val="18"/>
              </w:rPr>
              <w:t>P: a</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F3594C">
              <w:rPr>
                <w:rFonts w:ascii="Times New Roman" w:hAnsi="Times New Roman"/>
                <w:sz w:val="18"/>
                <w:szCs w:val="18"/>
              </w:rPr>
              <w:t>P: b</w:t>
            </w:r>
          </w:p>
          <w:p w:rsidR="00B54FB7" w:rsidRPr="00AB3122" w:rsidP="001B2A99">
            <w:pPr>
              <w:bidi w:val="0"/>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F3594C" w:rsidRPr="00AB3122" w:rsidP="00F3594C">
            <w:pPr>
              <w:bidi w:val="0"/>
              <w:jc w:val="both"/>
              <w:rPr>
                <w:rFonts w:ascii="Times New Roman" w:hAnsi="Times New Roman"/>
                <w:sz w:val="18"/>
                <w:szCs w:val="18"/>
              </w:rPr>
            </w:pPr>
            <w:r w:rsidRPr="00AB3122">
              <w:rPr>
                <w:rFonts w:ascii="Times New Roman" w:hAnsi="Times New Roman"/>
                <w:sz w:val="18"/>
                <w:szCs w:val="18"/>
              </w:rPr>
              <w:t xml:space="preserve">Prechodný pobyt na účel zlúčenia rodiny udelí policajný útvar, ak nie sú dôvody na zamietnutie žiadosti podľa § 33 ods. 3, </w:t>
            </w:r>
          </w:p>
          <w:p w:rsidR="00F3594C" w:rsidRPr="00AB3122" w:rsidP="00F3594C">
            <w:pPr>
              <w:bidi w:val="0"/>
              <w:jc w:val="both"/>
              <w:rPr>
                <w:rFonts w:ascii="Times New Roman" w:hAnsi="Times New Roman"/>
                <w:sz w:val="18"/>
                <w:szCs w:val="18"/>
              </w:rPr>
            </w:pPr>
            <w:r w:rsidRPr="00AB3122">
              <w:rPr>
                <w:rFonts w:ascii="Times New Roman" w:hAnsi="Times New Roman"/>
                <w:sz w:val="18"/>
                <w:szCs w:val="18"/>
              </w:rPr>
              <w:t>a) rodinným príslušníkom štátneho príslušníka tretej krajiny s prechodným pobytom alebo s trvalým pobytom</w:t>
            </w:r>
          </w:p>
          <w:p w:rsidR="00B54FB7" w:rsidRPr="00AB3122" w:rsidP="00F3594C">
            <w:pPr>
              <w:bidi w:val="0"/>
              <w:jc w:val="both"/>
              <w:rPr>
                <w:rFonts w:ascii="Times New Roman" w:hAnsi="Times New Roman"/>
                <w:sz w:val="18"/>
                <w:szCs w:val="18"/>
              </w:rPr>
            </w:pPr>
            <w:r w:rsidRPr="00AB3122" w:rsidR="00F3594C">
              <w:rPr>
                <w:rFonts w:ascii="Times New Roman" w:hAnsi="Times New Roman"/>
                <w:sz w:val="18"/>
                <w:szCs w:val="18"/>
              </w:rPr>
              <w:t>b) štátnemu príslušníkovi tretej krajiny, ktorý je príbuzným v priamom vzostupnom rade azylanta mladšieho ako 18 rokov</w:t>
            </w:r>
            <w:r w:rsidRPr="00AB3122" w:rsidR="00BD14F0">
              <w:rPr>
                <w:rFonts w:ascii="Times New Roman" w:hAnsi="Times New Roman"/>
                <w:sz w:val="18"/>
                <w:szCs w:val="18"/>
              </w:rPr>
              <w:t>,</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Č:9</w:t>
            </w:r>
          </w:p>
          <w:p w:rsidR="00B54FB7" w:rsidRPr="00AB3122" w:rsidP="00C348DE">
            <w:pPr>
              <w:bidi w:val="0"/>
              <w:jc w:val="center"/>
              <w:rPr>
                <w:rFonts w:ascii="Times New Roman" w:hAnsi="Times New Roman"/>
                <w:sz w:val="18"/>
                <w:szCs w:val="18"/>
              </w:rPr>
            </w:pPr>
            <w:r w:rsidRPr="00AB3122">
              <w:rPr>
                <w:rFonts w:ascii="Times New Roman" w:hAnsi="Times New Roman"/>
                <w:sz w:val="18"/>
                <w:szCs w:val="18"/>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Členské štáty môžu obmedziť uplatňovanie tejto kapitoly na utečencov, ktorých rodinné vzťahy časovo predchádzajú ich vstupu.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both"/>
              <w:rPr>
                <w:rFonts w:ascii="Times New Roman" w:hAnsi="Times New Roman"/>
                <w:sz w:val="18"/>
                <w:szCs w:val="18"/>
              </w:rPr>
            </w:pP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w:t>
            </w:r>
            <w:r w:rsidRPr="00AB3122" w:rsidR="004B087B">
              <w:rPr>
                <w:rFonts w:ascii="Times New Roman" w:hAnsi="Times New Roman"/>
                <w:sz w:val="18"/>
                <w:szCs w:val="18"/>
              </w:rPr>
              <w:t xml:space="preserve"> </w:t>
            </w:r>
            <w:r w:rsidRPr="00AB3122">
              <w:rPr>
                <w:rFonts w:ascii="Times New Roman" w:hAnsi="Times New Roman"/>
                <w:sz w:val="18"/>
                <w:szCs w:val="18"/>
              </w:rPr>
              <w:t>a.</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Č:9</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O:3</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Táto kapitola nemá dopad na žiadne predpisy, ktoré udeľujú rodinným príslušníkom postavenie utečenca.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 xml:space="preserve">n. a. </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both"/>
              <w:rPr>
                <w:rFonts w:ascii="Times New Roman" w:hAnsi="Times New Roman"/>
                <w:color w:val="FF0000"/>
                <w:sz w:val="18"/>
                <w:szCs w:val="18"/>
              </w:rPr>
            </w:pPr>
            <w:r w:rsidRPr="00AB3122">
              <w:rPr>
                <w:rFonts w:ascii="Times New Roman" w:hAnsi="Times New Roman"/>
                <w:color w:val="FF0000"/>
                <w:sz w:val="18"/>
                <w:szCs w:val="18"/>
              </w:rPr>
              <w:t xml:space="preserve"> </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 a.</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23215" w:rsidRPr="00AB3122" w:rsidP="001B2A99">
            <w:pPr>
              <w:bidi w:val="0"/>
              <w:jc w:val="center"/>
              <w:rPr>
                <w:rFonts w:ascii="Times New Roman" w:hAnsi="Times New Roman"/>
                <w:sz w:val="18"/>
                <w:szCs w:val="18"/>
              </w:rPr>
            </w:pPr>
            <w:r w:rsidRPr="00AB3122">
              <w:rPr>
                <w:rFonts w:ascii="Times New Roman" w:hAnsi="Times New Roman"/>
                <w:sz w:val="18"/>
                <w:szCs w:val="18"/>
              </w:rPr>
              <w:t>Č:10</w:t>
            </w:r>
          </w:p>
          <w:p w:rsidR="00B23215" w:rsidRPr="00AB3122" w:rsidP="001B2A99">
            <w:pPr>
              <w:bidi w:val="0"/>
              <w:jc w:val="center"/>
              <w:rPr>
                <w:rFonts w:ascii="Times New Roman" w:hAnsi="Times New Roman"/>
                <w:sz w:val="18"/>
                <w:szCs w:val="18"/>
              </w:rPr>
            </w:pPr>
            <w:r w:rsidRPr="00AB3122">
              <w:rPr>
                <w:rFonts w:ascii="Times New Roman" w:hAnsi="Times New Roman"/>
                <w:sz w:val="18"/>
                <w:szCs w:val="18"/>
              </w:rPr>
              <w:t>O:1</w:t>
            </w:r>
          </w:p>
          <w:p w:rsidR="00B23215" w:rsidRPr="00AB3122" w:rsidP="001B2A99">
            <w:pPr>
              <w:bidi w:val="0"/>
              <w:jc w:val="center"/>
              <w:rPr>
                <w:rFonts w:ascii="Times New Roman" w:hAnsi="Times New Roman"/>
                <w:sz w:val="18"/>
                <w:szCs w:val="18"/>
              </w:rPr>
            </w:pPr>
          </w:p>
          <w:p w:rsidR="00B23215" w:rsidRPr="00AB3122" w:rsidP="001B2A99">
            <w:pPr>
              <w:bidi w:val="0"/>
              <w:jc w:val="center"/>
              <w:rPr>
                <w:rFonts w:ascii="Times New Roman" w:hAnsi="Times New Roman"/>
                <w:sz w:val="18"/>
                <w:szCs w:val="18"/>
              </w:rPr>
            </w:pP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23215" w:rsidRPr="00ED7863" w:rsidP="00ED7863">
            <w:pPr>
              <w:pStyle w:val="NoSpacing"/>
              <w:bidi w:val="0"/>
              <w:jc w:val="both"/>
              <w:rPr>
                <w:rFonts w:ascii="Times New Roman" w:hAnsi="Times New Roman"/>
                <w:i/>
                <w:iCs/>
                <w:sz w:val="18"/>
                <w:szCs w:val="18"/>
              </w:rPr>
            </w:pPr>
            <w:r w:rsidRPr="00ED7863">
              <w:rPr>
                <w:rFonts w:ascii="Times New Roman" w:hAnsi="Times New Roman"/>
                <w:sz w:val="18"/>
                <w:szCs w:val="18"/>
              </w:rPr>
              <w:t>Článok 4 sa vzťahuje na vymedzenie pojmu rodinných príslušníkov okrem jeho tretieho pododseku ods. 1, ktorý sa nevzťahuje na deti utečencov.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23215" w:rsidRPr="00AB3122" w:rsidP="001B2A99">
            <w:pPr>
              <w:bidi w:val="0"/>
              <w:jc w:val="center"/>
              <w:rPr>
                <w:rFonts w:ascii="Times New Roman" w:hAnsi="Times New Roman"/>
                <w:sz w:val="18"/>
                <w:szCs w:val="18"/>
              </w:rPr>
            </w:pPr>
            <w:r w:rsidRPr="00AB3122">
              <w:rPr>
                <w:rFonts w:ascii="Times New Roman" w:hAnsi="Times New Roman"/>
                <w:sz w:val="18"/>
                <w:szCs w:val="18"/>
              </w:rPr>
              <w:t>N</w:t>
            </w:r>
          </w:p>
          <w:p w:rsidR="00B23215" w:rsidRPr="00AB3122" w:rsidP="001B2A99">
            <w:pPr>
              <w:bidi w:val="0"/>
              <w:jc w:val="center"/>
              <w:rPr>
                <w:rFonts w:ascii="Times New Roman" w:hAnsi="Times New Roman"/>
                <w:sz w:val="18"/>
                <w:szCs w:val="18"/>
              </w:rPr>
            </w:pPr>
          </w:p>
          <w:p w:rsidR="00B23215" w:rsidRPr="00AB3122" w:rsidP="001B2A99">
            <w:pPr>
              <w:bidi w:val="0"/>
              <w:jc w:val="center"/>
              <w:rPr>
                <w:rFonts w:ascii="Times New Roman" w:hAnsi="Times New Roman"/>
                <w:sz w:val="18"/>
                <w:szCs w:val="18"/>
              </w:rPr>
            </w:pPr>
          </w:p>
          <w:p w:rsidR="00B23215" w:rsidRPr="00AB3122" w:rsidP="001B2A99">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23215" w:rsidRPr="00AB3122" w:rsidP="00196040">
            <w:pPr>
              <w:bidi w:val="0"/>
              <w:jc w:val="center"/>
              <w:rPr>
                <w:rFonts w:ascii="Times New Roman" w:hAnsi="Times New Roman"/>
                <w:sz w:val="18"/>
                <w:szCs w:val="18"/>
              </w:rPr>
            </w:pPr>
            <w:r w:rsidRPr="00AB3122">
              <w:rPr>
                <w:rFonts w:ascii="Times New Roman" w:hAnsi="Times New Roman"/>
                <w:bCs/>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23215" w:rsidRPr="00AB3122" w:rsidP="00F9001A">
            <w:pPr>
              <w:bidi w:val="0"/>
              <w:jc w:val="center"/>
              <w:rPr>
                <w:rFonts w:ascii="Times New Roman" w:hAnsi="Times New Roman"/>
                <w:sz w:val="18"/>
                <w:szCs w:val="18"/>
              </w:rPr>
            </w:pPr>
            <w:r w:rsidRPr="00AB3122">
              <w:rPr>
                <w:rFonts w:ascii="Times New Roman" w:hAnsi="Times New Roman"/>
                <w:sz w:val="18"/>
                <w:szCs w:val="18"/>
              </w:rPr>
              <w:t>§ 27</w:t>
            </w:r>
          </w:p>
          <w:p w:rsidR="00B23215" w:rsidRPr="00AB3122" w:rsidP="00F9001A">
            <w:pPr>
              <w:bidi w:val="0"/>
              <w:jc w:val="center"/>
              <w:rPr>
                <w:rFonts w:ascii="Times New Roman" w:hAnsi="Times New Roman"/>
                <w:sz w:val="18"/>
                <w:szCs w:val="18"/>
              </w:rPr>
            </w:pPr>
            <w:r w:rsidRPr="00AB3122">
              <w:rPr>
                <w:rFonts w:ascii="Times New Roman" w:hAnsi="Times New Roman"/>
                <w:sz w:val="18"/>
                <w:szCs w:val="18"/>
              </w:rPr>
              <w:t>O: 1</w:t>
            </w:r>
          </w:p>
          <w:p w:rsidR="00B23215" w:rsidRPr="00AB3122" w:rsidP="00F9001A">
            <w:pPr>
              <w:bidi w:val="0"/>
              <w:jc w:val="center"/>
              <w:rPr>
                <w:rFonts w:ascii="Times New Roman" w:hAnsi="Times New Roman"/>
                <w:sz w:val="18"/>
                <w:szCs w:val="18"/>
              </w:rPr>
            </w:pPr>
            <w:r w:rsidRPr="00AB3122">
              <w:rPr>
                <w:rFonts w:ascii="Times New Roman" w:hAnsi="Times New Roman"/>
                <w:sz w:val="18"/>
                <w:szCs w:val="18"/>
              </w:rPr>
              <w:t>P: a</w:t>
            </w:r>
          </w:p>
          <w:p w:rsidR="00B23215" w:rsidRPr="00AB3122" w:rsidP="00F9001A">
            <w:pPr>
              <w:bidi w:val="0"/>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B23215" w:rsidRPr="00AB3122" w:rsidP="00F9001A">
            <w:pPr>
              <w:bidi w:val="0"/>
              <w:jc w:val="both"/>
              <w:rPr>
                <w:rFonts w:ascii="Times New Roman" w:hAnsi="Times New Roman"/>
                <w:sz w:val="18"/>
                <w:szCs w:val="18"/>
              </w:rPr>
            </w:pPr>
            <w:r w:rsidRPr="00AB3122">
              <w:rPr>
                <w:rFonts w:ascii="Times New Roman" w:hAnsi="Times New Roman"/>
                <w:sz w:val="18"/>
                <w:szCs w:val="18"/>
              </w:rPr>
              <w:t xml:space="preserve">Prechodný pobyt na účel zlúčenia rodiny udelí policajný útvar, ak nie sú dôvody na zamietnutie žiadosti podľa § 33 ods. 3, </w:t>
            </w:r>
          </w:p>
          <w:p w:rsidR="00B23215" w:rsidRPr="00AB3122" w:rsidP="00B23215">
            <w:pPr>
              <w:bidi w:val="0"/>
              <w:jc w:val="both"/>
              <w:rPr>
                <w:rFonts w:ascii="Times New Roman" w:hAnsi="Times New Roman"/>
                <w:sz w:val="18"/>
                <w:szCs w:val="18"/>
              </w:rPr>
            </w:pPr>
            <w:r w:rsidRPr="00AB3122">
              <w:rPr>
                <w:rFonts w:ascii="Times New Roman" w:hAnsi="Times New Roman"/>
                <w:sz w:val="18"/>
                <w:szCs w:val="18"/>
              </w:rPr>
              <w:t>a) rodinným príslušníkom štátneho príslušníka tretej krajiny s prechodným pobytom alebo s trvalým pobytom</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23215"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23215"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Č:10</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O:2</w:t>
            </w:r>
          </w:p>
          <w:p w:rsidR="00B54FB7" w:rsidRPr="00AB3122" w:rsidP="001B2A99">
            <w:pPr>
              <w:bidi w:val="0"/>
              <w:jc w:val="center"/>
              <w:rPr>
                <w:rFonts w:ascii="Times New Roman" w:hAnsi="Times New Roman"/>
                <w:sz w:val="18"/>
                <w:szCs w:val="18"/>
              </w:rPr>
            </w:pP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Členské štáty môžu povoliť zlúčenie rodiny pre ďalších rodinných príslušníkov, ktorí nie sú uvedení v článku 4, ak sú od utečenca závislí.</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both"/>
              <w:rPr>
                <w:rFonts w:ascii="Times New Roman" w:hAnsi="Times New Roman"/>
                <w:sz w:val="18"/>
                <w:szCs w:val="18"/>
              </w:rPr>
            </w:pP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w:t>
            </w:r>
            <w:r w:rsidRPr="00AB3122" w:rsidR="006B7B4D">
              <w:rPr>
                <w:rFonts w:ascii="Times New Roman" w:hAnsi="Times New Roman"/>
                <w:sz w:val="18"/>
                <w:szCs w:val="18"/>
              </w:rPr>
              <w:t xml:space="preserve"> </w:t>
            </w:r>
            <w:r w:rsidRPr="00AB3122">
              <w:rPr>
                <w:rFonts w:ascii="Times New Roman" w:hAnsi="Times New Roman"/>
                <w:sz w:val="18"/>
                <w:szCs w:val="18"/>
              </w:rPr>
              <w:t>a.</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23215" w:rsidRPr="00AB3122" w:rsidP="001B2A99">
            <w:pPr>
              <w:bidi w:val="0"/>
              <w:jc w:val="center"/>
              <w:rPr>
                <w:rFonts w:ascii="Times New Roman" w:hAnsi="Times New Roman"/>
                <w:sz w:val="18"/>
                <w:szCs w:val="18"/>
              </w:rPr>
            </w:pPr>
            <w:r w:rsidRPr="00AB3122">
              <w:rPr>
                <w:rFonts w:ascii="Times New Roman" w:hAnsi="Times New Roman"/>
                <w:sz w:val="18"/>
                <w:szCs w:val="18"/>
              </w:rPr>
              <w:t>Č:10</w:t>
            </w:r>
          </w:p>
          <w:p w:rsidR="00B23215" w:rsidRPr="00AB3122" w:rsidP="001B2A99">
            <w:pPr>
              <w:bidi w:val="0"/>
              <w:jc w:val="center"/>
              <w:rPr>
                <w:rFonts w:ascii="Times New Roman" w:hAnsi="Times New Roman"/>
                <w:sz w:val="18"/>
                <w:szCs w:val="18"/>
              </w:rPr>
            </w:pPr>
            <w:r w:rsidRPr="00AB3122">
              <w:rPr>
                <w:rFonts w:ascii="Times New Roman" w:hAnsi="Times New Roman"/>
                <w:sz w:val="18"/>
                <w:szCs w:val="18"/>
              </w:rPr>
              <w:t>O:3</w:t>
            </w:r>
          </w:p>
          <w:p w:rsidR="00B23215" w:rsidRPr="00AB3122" w:rsidP="001B2A99">
            <w:pPr>
              <w:bidi w:val="0"/>
              <w:jc w:val="center"/>
              <w:rPr>
                <w:rFonts w:ascii="Times New Roman" w:hAnsi="Times New Roman"/>
                <w:sz w:val="18"/>
                <w:szCs w:val="18"/>
              </w:rPr>
            </w:pPr>
            <w:r w:rsidRPr="00AB3122">
              <w:rPr>
                <w:rFonts w:ascii="Times New Roman" w:hAnsi="Times New Roman"/>
                <w:sz w:val="18"/>
                <w:szCs w:val="18"/>
              </w:rPr>
              <w:t>P:a</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23215"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Ak je utečencom maloletá osoba bez sprievodu, členské štáty:</w:t>
            </w:r>
          </w:p>
          <w:p w:rsidR="00B23215"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a) povolia vstup a pobyt na účely zlúčenia rodiny jej prvostupňovým príbuzným v priamej vzostupnej línii bez toho, aby sa uplatnili podmienky ustanovené v článku 4 ods. 2 písm. 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23215" w:rsidRPr="00AB3122" w:rsidP="001B2A99">
            <w:pPr>
              <w:bidi w:val="0"/>
              <w:jc w:val="center"/>
              <w:rPr>
                <w:rFonts w:ascii="Times New Roman" w:hAnsi="Times New Roman"/>
                <w:sz w:val="18"/>
                <w:szCs w:val="18"/>
              </w:rPr>
            </w:pPr>
            <w:r w:rsidRPr="00AB3122">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23215" w:rsidRPr="00AB3122" w:rsidP="001B2A99">
            <w:pPr>
              <w:bidi w:val="0"/>
              <w:jc w:val="center"/>
              <w:rPr>
                <w:rFonts w:ascii="Times New Roman" w:hAnsi="Times New Roman"/>
                <w:sz w:val="18"/>
                <w:szCs w:val="18"/>
              </w:rPr>
            </w:pPr>
            <w:r w:rsidRPr="00AB3122">
              <w:rPr>
                <w:rFonts w:ascii="Times New Roman" w:hAnsi="Times New Roman"/>
                <w:bCs/>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23215" w:rsidRPr="00AB3122" w:rsidP="00F9001A">
            <w:pPr>
              <w:bidi w:val="0"/>
              <w:jc w:val="center"/>
              <w:rPr>
                <w:rFonts w:ascii="Times New Roman" w:hAnsi="Times New Roman"/>
                <w:sz w:val="18"/>
                <w:szCs w:val="18"/>
              </w:rPr>
            </w:pPr>
            <w:r w:rsidRPr="00AB3122">
              <w:rPr>
                <w:rFonts w:ascii="Times New Roman" w:hAnsi="Times New Roman"/>
                <w:sz w:val="18"/>
                <w:szCs w:val="18"/>
              </w:rPr>
              <w:t>§ 27</w:t>
            </w:r>
          </w:p>
          <w:p w:rsidR="00B23215" w:rsidRPr="00AB3122" w:rsidP="00F9001A">
            <w:pPr>
              <w:bidi w:val="0"/>
              <w:jc w:val="center"/>
              <w:rPr>
                <w:rFonts w:ascii="Times New Roman" w:hAnsi="Times New Roman"/>
                <w:sz w:val="18"/>
                <w:szCs w:val="18"/>
              </w:rPr>
            </w:pPr>
            <w:r w:rsidRPr="00AB3122">
              <w:rPr>
                <w:rFonts w:ascii="Times New Roman" w:hAnsi="Times New Roman"/>
                <w:sz w:val="18"/>
                <w:szCs w:val="18"/>
              </w:rPr>
              <w:t>O: 1</w:t>
            </w:r>
          </w:p>
          <w:p w:rsidR="00B23215" w:rsidRPr="00AB3122" w:rsidP="00F9001A">
            <w:pPr>
              <w:bidi w:val="0"/>
              <w:jc w:val="center"/>
              <w:rPr>
                <w:rFonts w:ascii="Times New Roman" w:hAnsi="Times New Roman"/>
                <w:sz w:val="18"/>
                <w:szCs w:val="18"/>
              </w:rPr>
            </w:pPr>
            <w:r w:rsidRPr="00AB3122">
              <w:rPr>
                <w:rFonts w:ascii="Times New Roman" w:hAnsi="Times New Roman"/>
                <w:sz w:val="18"/>
                <w:szCs w:val="18"/>
              </w:rPr>
              <w:t>P: b</w:t>
            </w:r>
          </w:p>
          <w:p w:rsidR="00B23215" w:rsidRPr="00AB3122" w:rsidP="00F9001A">
            <w:pPr>
              <w:bidi w:val="0"/>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B23215" w:rsidRPr="00AB3122" w:rsidP="00F9001A">
            <w:pPr>
              <w:bidi w:val="0"/>
              <w:jc w:val="both"/>
              <w:rPr>
                <w:rFonts w:ascii="Times New Roman" w:hAnsi="Times New Roman"/>
                <w:sz w:val="18"/>
                <w:szCs w:val="18"/>
              </w:rPr>
            </w:pPr>
            <w:r w:rsidRPr="00AB3122">
              <w:rPr>
                <w:rFonts w:ascii="Times New Roman" w:hAnsi="Times New Roman"/>
                <w:sz w:val="18"/>
                <w:szCs w:val="18"/>
              </w:rPr>
              <w:t xml:space="preserve">Prechodný pobyt na účel zlúčenia rodiny udelí policajný útvar, ak nie sú dôvody na zamietnutie žiadosti podľa § 33 ods. 3, </w:t>
            </w:r>
          </w:p>
          <w:p w:rsidR="00B23215" w:rsidRPr="00AB3122" w:rsidP="00F9001A">
            <w:pPr>
              <w:bidi w:val="0"/>
              <w:jc w:val="both"/>
              <w:rPr>
                <w:rFonts w:ascii="Times New Roman" w:hAnsi="Times New Roman"/>
                <w:sz w:val="18"/>
                <w:szCs w:val="18"/>
              </w:rPr>
            </w:pPr>
            <w:r w:rsidRPr="00AB3122">
              <w:rPr>
                <w:rFonts w:ascii="Times New Roman" w:hAnsi="Times New Roman"/>
                <w:sz w:val="18"/>
                <w:szCs w:val="18"/>
              </w:rPr>
              <w:t>b) štátnemu príslušníkovi tretej krajiny, ktorý je príbuzným v priamom vzostupnom rade azylanta mladšieho ako 18 rokov,</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23215"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23215"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Č:10</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O:3</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P:b</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b) môžu povoliť vstup a pobyt na účely zlúčenia rodiny jej opatrovníkovi alebo ktorémukoľvek inému rodinnému príslušníkovi, ak utečenec nemá žiadnych príbuzných v priamej vzostupnej línii alebo takýchto príbuzných nie je možné vypátrať.</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both"/>
              <w:rPr>
                <w:rFonts w:ascii="Times New Roman" w:hAnsi="Times New Roman"/>
                <w:sz w:val="18"/>
                <w:szCs w:val="18"/>
              </w:rPr>
            </w:pP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w:t>
            </w:r>
            <w:r w:rsidRPr="00AB3122" w:rsidR="003F748B">
              <w:rPr>
                <w:rFonts w:ascii="Times New Roman" w:hAnsi="Times New Roman"/>
                <w:sz w:val="18"/>
                <w:szCs w:val="18"/>
              </w:rPr>
              <w:t xml:space="preserve"> </w:t>
            </w:r>
            <w:r w:rsidRPr="00AB3122">
              <w:rPr>
                <w:rFonts w:ascii="Times New Roman" w:hAnsi="Times New Roman"/>
                <w:sz w:val="18"/>
                <w:szCs w:val="18"/>
              </w:rPr>
              <w:t>a.</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Č:11</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Článok 5 sa vzťahuje na podanie a posúdenie žiadosti za predpokladu uplatnenia ods. 2 tohto článku.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w:t>
            </w:r>
          </w:p>
          <w:p w:rsidR="00B54FB7" w:rsidRPr="00AB3122" w:rsidP="001B2A99">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96040">
            <w:pPr>
              <w:bidi w:val="0"/>
              <w:jc w:val="center"/>
              <w:rPr>
                <w:rFonts w:ascii="Times New Roman" w:hAnsi="Times New Roman"/>
                <w:sz w:val="18"/>
                <w:szCs w:val="18"/>
              </w:rPr>
            </w:pPr>
            <w:r w:rsidRPr="00AB3122" w:rsidR="00A46114">
              <w:rPr>
                <w:rFonts w:ascii="Times New Roman" w:hAnsi="Times New Roman"/>
                <w:bCs/>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993339">
              <w:rPr>
                <w:rFonts w:ascii="Times New Roman" w:hAnsi="Times New Roman"/>
                <w:sz w:val="18"/>
                <w:szCs w:val="18"/>
              </w:rPr>
              <w:t>§ 3</w:t>
            </w:r>
            <w:r w:rsidRPr="00AB3122" w:rsidR="00FD0B42">
              <w:rPr>
                <w:rFonts w:ascii="Times New Roman" w:hAnsi="Times New Roman"/>
                <w:sz w:val="18"/>
                <w:szCs w:val="18"/>
              </w:rPr>
              <w:t>2</w:t>
            </w:r>
          </w:p>
          <w:p w:rsidR="00B54FB7" w:rsidRPr="00AB3122" w:rsidP="001B2A99">
            <w:pPr>
              <w:bidi w:val="0"/>
              <w:jc w:val="center"/>
              <w:rPr>
                <w:rFonts w:ascii="Times New Roman" w:hAnsi="Times New Roman"/>
                <w:sz w:val="18"/>
                <w:szCs w:val="18"/>
              </w:rPr>
            </w:pPr>
            <w:r w:rsidRPr="00AB3122" w:rsidR="00FD0B42">
              <w:rPr>
                <w:rFonts w:ascii="Times New Roman" w:hAnsi="Times New Roman"/>
                <w:sz w:val="18"/>
                <w:szCs w:val="18"/>
              </w:rPr>
              <w:t>O:</w:t>
            </w:r>
            <w:r w:rsidRPr="00AB3122">
              <w:rPr>
                <w:rFonts w:ascii="Times New Roman" w:hAnsi="Times New Roman"/>
                <w:sz w:val="18"/>
                <w:szCs w:val="18"/>
              </w:rPr>
              <w:t xml:space="preserve"> 1</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901B3E" w:rsidRPr="00AB3122" w:rsidP="001B2A99">
            <w:pPr>
              <w:bidi w:val="0"/>
              <w:jc w:val="center"/>
              <w:rPr>
                <w:rFonts w:ascii="Times New Roman" w:hAnsi="Times New Roman"/>
                <w:sz w:val="18"/>
                <w:szCs w:val="18"/>
              </w:rPr>
            </w:pPr>
            <w:r w:rsidRPr="00AB3122">
              <w:rPr>
                <w:rFonts w:ascii="Times New Roman" w:hAnsi="Times New Roman"/>
                <w:sz w:val="18"/>
                <w:szCs w:val="18"/>
              </w:rPr>
              <w:t>§ 30</w:t>
            </w:r>
          </w:p>
          <w:p w:rsidR="00901B3E" w:rsidRPr="00AB3122" w:rsidP="001B2A99">
            <w:pPr>
              <w:bidi w:val="0"/>
              <w:jc w:val="center"/>
              <w:rPr>
                <w:rFonts w:ascii="Times New Roman" w:hAnsi="Times New Roman"/>
                <w:sz w:val="18"/>
                <w:szCs w:val="18"/>
              </w:rPr>
            </w:pPr>
            <w:r w:rsidRPr="00AB3122" w:rsidR="00FD0B42">
              <w:rPr>
                <w:rFonts w:ascii="Times New Roman" w:hAnsi="Times New Roman"/>
                <w:sz w:val="18"/>
                <w:szCs w:val="18"/>
              </w:rPr>
              <w:t>O:</w:t>
            </w:r>
            <w:r w:rsidRPr="00AB3122">
              <w:rPr>
                <w:rFonts w:ascii="Times New Roman" w:hAnsi="Times New Roman"/>
                <w:sz w:val="18"/>
                <w:szCs w:val="18"/>
              </w:rPr>
              <w:t xml:space="preserve"> 1</w:t>
            </w:r>
          </w:p>
          <w:p w:rsidR="00901B3E" w:rsidRPr="00AB3122" w:rsidP="001B2A99">
            <w:pPr>
              <w:bidi w:val="0"/>
              <w:jc w:val="center"/>
              <w:rPr>
                <w:rFonts w:ascii="Times New Roman" w:hAnsi="Times New Roman"/>
                <w:sz w:val="18"/>
                <w:szCs w:val="18"/>
              </w:rPr>
            </w:pPr>
          </w:p>
          <w:p w:rsidR="00901B3E" w:rsidRPr="00AB3122" w:rsidP="001B2A99">
            <w:pPr>
              <w:bidi w:val="0"/>
              <w:jc w:val="center"/>
              <w:rPr>
                <w:rFonts w:ascii="Times New Roman" w:hAnsi="Times New Roman"/>
                <w:sz w:val="18"/>
                <w:szCs w:val="18"/>
              </w:rPr>
            </w:pPr>
          </w:p>
          <w:p w:rsidR="00901B3E" w:rsidRPr="00AB3122" w:rsidP="001B2A99">
            <w:pPr>
              <w:bidi w:val="0"/>
              <w:jc w:val="center"/>
              <w:rPr>
                <w:rFonts w:ascii="Times New Roman" w:hAnsi="Times New Roman"/>
                <w:sz w:val="18"/>
                <w:szCs w:val="18"/>
              </w:rPr>
            </w:pPr>
          </w:p>
          <w:p w:rsidR="00901B3E" w:rsidRPr="00AB3122" w:rsidP="001B2A99">
            <w:pPr>
              <w:bidi w:val="0"/>
              <w:jc w:val="center"/>
              <w:rPr>
                <w:rFonts w:ascii="Times New Roman" w:hAnsi="Times New Roman"/>
                <w:sz w:val="18"/>
                <w:szCs w:val="18"/>
              </w:rPr>
            </w:pPr>
          </w:p>
          <w:p w:rsidR="00901B3E" w:rsidRPr="00AB3122" w:rsidP="001B2A99">
            <w:pPr>
              <w:bidi w:val="0"/>
              <w:jc w:val="center"/>
              <w:rPr>
                <w:rFonts w:ascii="Times New Roman" w:hAnsi="Times New Roman"/>
                <w:sz w:val="18"/>
                <w:szCs w:val="18"/>
              </w:rPr>
            </w:pPr>
          </w:p>
          <w:p w:rsidR="00901B3E" w:rsidRPr="00AB3122" w:rsidP="001B2A99">
            <w:pPr>
              <w:bidi w:val="0"/>
              <w:jc w:val="center"/>
              <w:rPr>
                <w:rFonts w:ascii="Times New Roman" w:hAnsi="Times New Roman"/>
                <w:sz w:val="18"/>
                <w:szCs w:val="18"/>
              </w:rPr>
            </w:pPr>
          </w:p>
          <w:p w:rsidR="00901B3E" w:rsidRPr="00AB3122" w:rsidP="001B2A99">
            <w:pPr>
              <w:bidi w:val="0"/>
              <w:jc w:val="center"/>
              <w:rPr>
                <w:rFonts w:ascii="Times New Roman" w:hAnsi="Times New Roman"/>
                <w:sz w:val="18"/>
                <w:szCs w:val="18"/>
              </w:rPr>
            </w:pPr>
          </w:p>
          <w:p w:rsidR="00901B3E"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901B3E">
              <w:rPr>
                <w:rFonts w:ascii="Times New Roman" w:hAnsi="Times New Roman"/>
                <w:sz w:val="18"/>
                <w:szCs w:val="18"/>
              </w:rPr>
              <w:t>§ 3</w:t>
            </w:r>
            <w:r w:rsidRPr="00AB3122" w:rsidR="00FD0B42">
              <w:rPr>
                <w:rFonts w:ascii="Times New Roman" w:hAnsi="Times New Roman"/>
                <w:sz w:val="18"/>
                <w:szCs w:val="18"/>
              </w:rPr>
              <w:t>1</w:t>
            </w:r>
          </w:p>
          <w:p w:rsidR="00B54FB7" w:rsidRPr="00AB3122" w:rsidP="001B2A99">
            <w:pPr>
              <w:bidi w:val="0"/>
              <w:jc w:val="center"/>
              <w:rPr>
                <w:rFonts w:ascii="Times New Roman" w:hAnsi="Times New Roman"/>
                <w:sz w:val="18"/>
                <w:szCs w:val="18"/>
              </w:rPr>
            </w:pPr>
            <w:r w:rsidRPr="00AB3122" w:rsidR="00FD0B42">
              <w:rPr>
                <w:rFonts w:ascii="Times New Roman" w:hAnsi="Times New Roman"/>
                <w:sz w:val="18"/>
                <w:szCs w:val="18"/>
              </w:rPr>
              <w:t>O:</w:t>
            </w:r>
            <w:r w:rsidRPr="00AB3122">
              <w:rPr>
                <w:rFonts w:ascii="Times New Roman" w:hAnsi="Times New Roman"/>
                <w:sz w:val="18"/>
                <w:szCs w:val="18"/>
              </w:rPr>
              <w:t xml:space="preserve"> 3</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901B3E">
            <w:pPr>
              <w:bidi w:val="0"/>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901B3E" w:rsidRPr="00AB3122" w:rsidP="00FD0B42">
            <w:pPr>
              <w:bidi w:val="0"/>
              <w:jc w:val="both"/>
              <w:rPr>
                <w:rFonts w:ascii="Times New Roman" w:hAnsi="Times New Roman"/>
                <w:sz w:val="18"/>
                <w:szCs w:val="18"/>
              </w:rPr>
            </w:pPr>
            <w:r w:rsidRPr="00AB3122" w:rsidR="00FD0B42">
              <w:rPr>
                <w:rFonts w:ascii="Times New Roman" w:hAnsi="Times New Roman"/>
                <w:sz w:val="18"/>
                <w:szCs w:val="18"/>
              </w:rPr>
              <w:t xml:space="preserve">Žiadosť o udelenie prechodného pobytu podáva štátny príslušník tretej krajiny na úradnom tlačive. Pri podaní žiadosti o udelenie prechodného pobytu je štátny príslušník tretej krajiny povinný predložiť platný cestovný doklad a všetky náležitosti k žiadosti o udelenie prechodného pobytu ustanovené týmto zákonom, inak zastupiteľský úrad alebo policajný útvar žiadosť o udelenie prechodného pobytu neprijme. </w:t>
            </w:r>
          </w:p>
          <w:p w:rsidR="00FD0B42" w:rsidRPr="00AB3122" w:rsidP="00FD0B42">
            <w:pPr>
              <w:bidi w:val="0"/>
              <w:jc w:val="both"/>
              <w:rPr>
                <w:rFonts w:ascii="Times New Roman" w:hAnsi="Times New Roman"/>
                <w:sz w:val="18"/>
                <w:szCs w:val="18"/>
              </w:rPr>
            </w:pPr>
          </w:p>
          <w:p w:rsidR="00FD0B42" w:rsidRPr="00AB3122" w:rsidP="00FD0B42">
            <w:pPr>
              <w:bidi w:val="0"/>
              <w:jc w:val="both"/>
              <w:rPr>
                <w:rFonts w:ascii="Times New Roman" w:hAnsi="Times New Roman"/>
                <w:sz w:val="18"/>
                <w:szCs w:val="18"/>
              </w:rPr>
            </w:pPr>
            <w:r w:rsidRPr="00AB3122">
              <w:rPr>
                <w:rFonts w:ascii="Times New Roman" w:hAnsi="Times New Roman"/>
                <w:sz w:val="18"/>
                <w:szCs w:val="18"/>
              </w:rPr>
              <w:t>Žiadosť o udelenie prechodného pobytu podáva štátny príslušník tretej krajiny osobne v zahraničí na zastupiteľskom úrade akreditovanom pre štát, ktorý mu vydal cestovný doklad, alebo na zastupiteľskom úrade akreditovanom pre štát, v ktorom má bydlisko, ak tento zákon neustanovuje inak; ak nie je takýto zastupiteľský úrad alebo v prípadoch hodných osobitného zreteľa určí ministerstvo zahraničných vecí po dohode s ministerstvom vnútra iný zastupiteľský úrad, na ktorom štátny príslušník tretej krajiny podá žiadosť o udelenie prechodného pobytu. Zastupiteľský úrad, ktorý žiadosť prijal, vydá žiadateľovi v deň podania žiadosti potvrdenie o jej prijatí.</w:t>
            </w:r>
          </w:p>
          <w:p w:rsidR="00901B3E" w:rsidRPr="00AB3122" w:rsidP="00901B3E">
            <w:pPr>
              <w:tabs>
                <w:tab w:val="left" w:pos="0"/>
              </w:tabs>
              <w:bidi w:val="0"/>
              <w:jc w:val="both"/>
              <w:rPr>
                <w:rFonts w:ascii="Times New Roman" w:hAnsi="Times New Roman"/>
                <w:sz w:val="18"/>
                <w:szCs w:val="18"/>
              </w:rPr>
            </w:pPr>
          </w:p>
          <w:p w:rsidR="00B54FB7" w:rsidRPr="00AB3122" w:rsidP="006D1D47">
            <w:pPr>
              <w:autoSpaceDE/>
              <w:autoSpaceDN/>
              <w:bidi w:val="0"/>
              <w:jc w:val="both"/>
              <w:rPr>
                <w:rFonts w:ascii="Times New Roman" w:hAnsi="Times New Roman"/>
                <w:sz w:val="18"/>
                <w:szCs w:val="18"/>
              </w:rPr>
            </w:pPr>
            <w:r w:rsidRPr="00AB3122" w:rsidR="003B5C86">
              <w:rPr>
                <w:rFonts w:ascii="Times New Roman" w:hAnsi="Times New Roman"/>
                <w:sz w:val="18"/>
                <w:szCs w:val="18"/>
              </w:rPr>
              <w:t>Žiadosť o udelenie prechodného pobytu môže štátny príslušník tretej krajiny podať osobne aj na policajnom útvare, ak sa na území Slovenskej republiky zdržiava oprávnene; podanie žiadosti neoprávňuje štátneho príslušníka tretej krajiny zdržiavať sa na území Slovenskej republiky nad rámec podmienok ustanovených osobitným predpisom.</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Č:11</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Ak utečenec nemôže predložiť úradný písomný dôkaz o rodinnom vzťahu, členské štáty vezmú do úvahy iné dôkazy o existencii takéhoto vzťahu, ktoré sa zhodnotia podľa vnútroštátneho práva. Rozhodnutie o zamietnutí žiadosti sa nesmie zakladať iba na skutočnosti, že chýba písomný dôkaz.</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A46114">
              <w:rPr>
                <w:rFonts w:ascii="Times New Roman" w:hAnsi="Times New Roman"/>
                <w:bCs/>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A17C6F">
              <w:rPr>
                <w:rFonts w:ascii="Times New Roman" w:hAnsi="Times New Roman"/>
                <w:sz w:val="18"/>
                <w:szCs w:val="18"/>
              </w:rPr>
              <w:t>§ 3</w:t>
            </w:r>
            <w:r w:rsidRPr="00AB3122" w:rsidR="003B5C86">
              <w:rPr>
                <w:rFonts w:ascii="Times New Roman" w:hAnsi="Times New Roman"/>
                <w:sz w:val="18"/>
                <w:szCs w:val="18"/>
              </w:rPr>
              <w:t>2</w:t>
            </w:r>
          </w:p>
          <w:p w:rsidR="00B54FB7" w:rsidRPr="00AB3122" w:rsidP="003B5C86">
            <w:pPr>
              <w:bidi w:val="0"/>
              <w:jc w:val="center"/>
              <w:rPr>
                <w:rFonts w:ascii="Times New Roman" w:hAnsi="Times New Roman"/>
                <w:sz w:val="18"/>
                <w:szCs w:val="18"/>
              </w:rPr>
            </w:pPr>
            <w:r w:rsidRPr="00AB3122" w:rsidR="003B5C86">
              <w:rPr>
                <w:rFonts w:ascii="Times New Roman" w:hAnsi="Times New Roman"/>
                <w:sz w:val="18"/>
                <w:szCs w:val="18"/>
              </w:rPr>
              <w:t xml:space="preserve">O: </w:t>
            </w:r>
            <w:r w:rsidRPr="00AB3122" w:rsidR="00A17C6F">
              <w:rPr>
                <w:rFonts w:ascii="Times New Roman" w:hAnsi="Times New Roman"/>
                <w:sz w:val="18"/>
                <w:szCs w:val="18"/>
              </w:rPr>
              <w:t>1</w:t>
            </w:r>
            <w:r w:rsidRPr="00AB3122" w:rsidR="003B5C86">
              <w:rPr>
                <w:rFonts w:ascii="Times New Roman" w:hAnsi="Times New Roman"/>
                <w:sz w:val="18"/>
                <w:szCs w:val="18"/>
              </w:rPr>
              <w:t>4</w:t>
            </w: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6D1D47">
            <w:pPr>
              <w:bidi w:val="0"/>
              <w:jc w:val="both"/>
              <w:rPr>
                <w:rFonts w:ascii="Times New Roman" w:hAnsi="Times New Roman"/>
                <w:sz w:val="18"/>
                <w:szCs w:val="18"/>
              </w:rPr>
            </w:pPr>
            <w:r w:rsidRPr="00AB3122" w:rsidR="003B5C86">
              <w:rPr>
                <w:rFonts w:ascii="Times New Roman" w:hAnsi="Times New Roman"/>
                <w:sz w:val="18"/>
                <w:szCs w:val="18"/>
              </w:rPr>
              <w:t>Ak podá štátny príslušník tretej krajiny žiadosť o udelenie prechodného pobytu na účel zlúčenia rodiny s azylantom do troch mesiacov od udelenia azylu, k žiadosti predloží len cestovný doklad a doklad potvrdzujúci príbuzensky vzťah alebo iný dôkaz o existencii tohto vzťahu.</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3B5C86" w:rsidRPr="00AB3122" w:rsidP="001B2A99">
            <w:pPr>
              <w:bidi w:val="0"/>
              <w:jc w:val="center"/>
              <w:rPr>
                <w:rFonts w:ascii="Times New Roman" w:hAnsi="Times New Roman"/>
                <w:sz w:val="18"/>
                <w:szCs w:val="18"/>
              </w:rPr>
            </w:pPr>
            <w:r w:rsidRPr="00AB3122">
              <w:rPr>
                <w:rFonts w:ascii="Times New Roman" w:hAnsi="Times New Roman"/>
                <w:sz w:val="18"/>
                <w:szCs w:val="18"/>
              </w:rPr>
              <w:t>Č:12</w:t>
            </w:r>
          </w:p>
          <w:p w:rsidR="003B5C86" w:rsidRPr="00AB3122" w:rsidP="001B2A99">
            <w:pPr>
              <w:bidi w:val="0"/>
              <w:jc w:val="center"/>
              <w:rPr>
                <w:rFonts w:ascii="Times New Roman" w:hAnsi="Times New Roman"/>
                <w:sz w:val="18"/>
                <w:szCs w:val="18"/>
              </w:rPr>
            </w:pPr>
            <w:r w:rsidRPr="00AB3122">
              <w:rPr>
                <w:rFonts w:ascii="Times New Roman" w:hAnsi="Times New Roman"/>
                <w:sz w:val="18"/>
                <w:szCs w:val="18"/>
              </w:rPr>
              <w:t>O:1</w:t>
            </w:r>
          </w:p>
          <w:p w:rsidR="003B5C86" w:rsidRPr="00AB3122" w:rsidP="00C348DE">
            <w:pPr>
              <w:bidi w:val="0"/>
              <w:jc w:val="center"/>
              <w:rPr>
                <w:rFonts w:ascii="Times New Roman" w:hAnsi="Times New Roman"/>
                <w:sz w:val="18"/>
                <w:szCs w:val="18"/>
              </w:rPr>
            </w:pPr>
            <w:r w:rsidRPr="00AB3122">
              <w:rPr>
                <w:rFonts w:ascii="Times New Roman" w:hAnsi="Times New Roman"/>
                <w:sz w:val="18"/>
                <w:szCs w:val="18"/>
              </w:rPr>
              <w:t>V:1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3B5C86"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Odlišne od článku 7 členské štáty nepožadujú od utečenca a/alebo od rodinných príslušníkov, aby vo vzťahu k žiadosti, ktorá sa týka rodinných príslušníkov uvedených v článku 4 ods. 1 predložili dôkaz, že utečenec spĺňa požiadavky ustanovené v článku 7.</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B5C86" w:rsidRPr="00AB3122" w:rsidP="001B2A99">
            <w:pPr>
              <w:bidi w:val="0"/>
              <w:jc w:val="center"/>
              <w:rPr>
                <w:rFonts w:ascii="Times New Roman" w:hAnsi="Times New Roman"/>
                <w:sz w:val="18"/>
                <w:szCs w:val="18"/>
              </w:rPr>
            </w:pPr>
            <w:r w:rsidRPr="00AB3122">
              <w:rPr>
                <w:rFonts w:ascii="Times New Roman" w:hAnsi="Times New Roman"/>
                <w:sz w:val="18"/>
                <w:szCs w:val="18"/>
              </w:rPr>
              <w:t>N</w:t>
            </w:r>
          </w:p>
          <w:p w:rsidR="003B5C86" w:rsidRPr="00AB3122" w:rsidP="001B2A99">
            <w:pPr>
              <w:bidi w:val="0"/>
              <w:jc w:val="center"/>
              <w:rPr>
                <w:rFonts w:ascii="Times New Roman" w:hAnsi="Times New Roman"/>
                <w:sz w:val="18"/>
                <w:szCs w:val="18"/>
              </w:rPr>
            </w:pPr>
          </w:p>
          <w:p w:rsidR="003B5C86" w:rsidRPr="00AB3122" w:rsidP="001B2A99">
            <w:pPr>
              <w:bidi w:val="0"/>
              <w:jc w:val="center"/>
              <w:rPr>
                <w:rFonts w:ascii="Times New Roman" w:hAnsi="Times New Roman"/>
                <w:sz w:val="18"/>
                <w:szCs w:val="18"/>
              </w:rPr>
            </w:pPr>
          </w:p>
          <w:p w:rsidR="003B5C86" w:rsidRPr="00AB3122" w:rsidP="00C348DE">
            <w:pPr>
              <w:bidi w:val="0"/>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3B5C86" w:rsidRPr="00AB3122" w:rsidP="001B2A99">
            <w:pPr>
              <w:bidi w:val="0"/>
              <w:jc w:val="center"/>
              <w:rPr>
                <w:rFonts w:ascii="Times New Roman" w:hAnsi="Times New Roman"/>
                <w:sz w:val="18"/>
                <w:szCs w:val="18"/>
              </w:rPr>
            </w:pPr>
            <w:r w:rsidRPr="00AB3122">
              <w:rPr>
                <w:rFonts w:ascii="Times New Roman" w:hAnsi="Times New Roman"/>
                <w:bCs/>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B5C86" w:rsidRPr="00AB3122" w:rsidP="00F9001A">
            <w:pPr>
              <w:bidi w:val="0"/>
              <w:jc w:val="center"/>
              <w:rPr>
                <w:rFonts w:ascii="Times New Roman" w:hAnsi="Times New Roman"/>
                <w:sz w:val="18"/>
                <w:szCs w:val="18"/>
              </w:rPr>
            </w:pPr>
            <w:r w:rsidRPr="00AB3122">
              <w:rPr>
                <w:rFonts w:ascii="Times New Roman" w:hAnsi="Times New Roman"/>
                <w:sz w:val="18"/>
                <w:szCs w:val="18"/>
              </w:rPr>
              <w:t>§ 32</w:t>
            </w:r>
          </w:p>
          <w:p w:rsidR="003B5C86" w:rsidRPr="00AB3122" w:rsidP="00F9001A">
            <w:pPr>
              <w:bidi w:val="0"/>
              <w:jc w:val="center"/>
              <w:rPr>
                <w:rFonts w:ascii="Times New Roman" w:hAnsi="Times New Roman"/>
                <w:sz w:val="18"/>
                <w:szCs w:val="18"/>
              </w:rPr>
            </w:pPr>
            <w:r w:rsidRPr="00AB3122">
              <w:rPr>
                <w:rFonts w:ascii="Times New Roman" w:hAnsi="Times New Roman"/>
                <w:sz w:val="18"/>
                <w:szCs w:val="18"/>
              </w:rPr>
              <w:t>O: 14</w:t>
            </w: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3B5C86" w:rsidRPr="00AB3122" w:rsidP="006D1D47">
            <w:pPr>
              <w:bidi w:val="0"/>
              <w:jc w:val="both"/>
              <w:rPr>
                <w:rFonts w:ascii="Times New Roman" w:hAnsi="Times New Roman"/>
                <w:sz w:val="18"/>
                <w:szCs w:val="18"/>
              </w:rPr>
            </w:pPr>
            <w:r w:rsidRPr="00AB3122">
              <w:rPr>
                <w:rFonts w:ascii="Times New Roman" w:hAnsi="Times New Roman"/>
                <w:sz w:val="18"/>
                <w:szCs w:val="18"/>
              </w:rPr>
              <w:t>Ak podá štátny príslušník tretej krajiny žiadosť o udelenie prechodného pobytu na účel zlúčenia rodiny s azylantom do troch mesiacov od udelenia azylu, k žiadosti predloží len cestovný doklad a doklad potvrdzujúci príbuzensky vzťah alebo iný dôkaz o existencii tohto vzťahu.</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3B5C86"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3B5C86"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Č:12</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O:1</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V:2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Ak je zlúčenie rodiny možné v tretej krajine, s ktorou má garant a/alebo rodinní príslušníci osobitné väzby, môžu členské štáty, bez toho, aby boli dotknuté medzinárodné záväzky, požadovať predloženie dôkazu uvedeného v prvom pododseku.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b/>
                <w:bCs/>
                <w:i/>
                <w:i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rPr>
                <w:rFonts w:ascii="Times New Roman" w:hAnsi="Times New Roman"/>
                <w:sz w:val="18"/>
                <w:szCs w:val="18"/>
              </w:rPr>
            </w:pP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3B5C86" w:rsidRPr="00AB3122" w:rsidP="001B2A99">
            <w:pPr>
              <w:bidi w:val="0"/>
              <w:jc w:val="center"/>
              <w:rPr>
                <w:rFonts w:ascii="Times New Roman" w:hAnsi="Times New Roman"/>
                <w:sz w:val="18"/>
                <w:szCs w:val="18"/>
              </w:rPr>
            </w:pPr>
            <w:r w:rsidRPr="00AB3122">
              <w:rPr>
                <w:rFonts w:ascii="Times New Roman" w:hAnsi="Times New Roman"/>
                <w:sz w:val="18"/>
                <w:szCs w:val="18"/>
              </w:rPr>
              <w:t>Č:12</w:t>
            </w:r>
          </w:p>
          <w:p w:rsidR="003B5C86" w:rsidRPr="00AB3122" w:rsidP="001B2A99">
            <w:pPr>
              <w:bidi w:val="0"/>
              <w:jc w:val="center"/>
              <w:rPr>
                <w:rFonts w:ascii="Times New Roman" w:hAnsi="Times New Roman"/>
                <w:sz w:val="18"/>
                <w:szCs w:val="18"/>
              </w:rPr>
            </w:pPr>
            <w:r w:rsidRPr="00AB3122">
              <w:rPr>
                <w:rFonts w:ascii="Times New Roman" w:hAnsi="Times New Roman"/>
                <w:sz w:val="18"/>
                <w:szCs w:val="18"/>
              </w:rPr>
              <w:t>O:1</w:t>
            </w:r>
          </w:p>
          <w:p w:rsidR="003B5C86" w:rsidRPr="00AB3122" w:rsidP="001B2A99">
            <w:pPr>
              <w:bidi w:val="0"/>
              <w:jc w:val="center"/>
              <w:rPr>
                <w:rFonts w:ascii="Times New Roman" w:hAnsi="Times New Roman"/>
                <w:sz w:val="18"/>
                <w:szCs w:val="18"/>
              </w:rPr>
            </w:pPr>
            <w:r w:rsidRPr="00AB3122">
              <w:rPr>
                <w:rFonts w:ascii="Times New Roman" w:hAnsi="Times New Roman"/>
                <w:sz w:val="18"/>
                <w:szCs w:val="18"/>
              </w:rPr>
              <w:t>V:3</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3B5C86"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Členské štáty môžu požadovať od utečenca, aby splnil podmienky uvedené v článku 7 ods. 1, ak sa žiadosť o zlúčenie rodiny nepodá v lehote troch mesiacov od priznania postavenia utečenca.</w:t>
            </w:r>
          </w:p>
          <w:p w:rsidR="003B5C86" w:rsidRPr="00ED7863" w:rsidP="00ED7863">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B5C86" w:rsidRPr="00AB3122" w:rsidP="001B2A99">
            <w:pPr>
              <w:bidi w:val="0"/>
              <w:jc w:val="center"/>
              <w:rPr>
                <w:rFonts w:ascii="Times New Roman" w:hAnsi="Times New Roman"/>
                <w:sz w:val="18"/>
                <w:szCs w:val="18"/>
              </w:rPr>
            </w:pPr>
            <w:r w:rsidRPr="00AB3122">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3B5C86" w:rsidRPr="00AB3122" w:rsidP="001B2A99">
            <w:pPr>
              <w:bidi w:val="0"/>
              <w:jc w:val="center"/>
              <w:rPr>
                <w:rFonts w:ascii="Times New Roman" w:hAnsi="Times New Roman"/>
                <w:b/>
                <w:bCs/>
                <w:i/>
                <w:iCs/>
                <w:sz w:val="18"/>
                <w:szCs w:val="18"/>
              </w:rPr>
            </w:pPr>
            <w:r w:rsidRPr="00AB3122">
              <w:rPr>
                <w:rFonts w:ascii="Times New Roman" w:hAnsi="Times New Roman"/>
                <w:bCs/>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B5C86" w:rsidRPr="00AB3122" w:rsidP="00F9001A">
            <w:pPr>
              <w:bidi w:val="0"/>
              <w:jc w:val="center"/>
              <w:rPr>
                <w:rFonts w:ascii="Times New Roman" w:hAnsi="Times New Roman"/>
                <w:sz w:val="18"/>
                <w:szCs w:val="18"/>
              </w:rPr>
            </w:pPr>
            <w:r w:rsidRPr="00AB3122">
              <w:rPr>
                <w:rFonts w:ascii="Times New Roman" w:hAnsi="Times New Roman"/>
                <w:sz w:val="18"/>
                <w:szCs w:val="18"/>
              </w:rPr>
              <w:t>§ 32</w:t>
            </w:r>
          </w:p>
          <w:p w:rsidR="003B5C86" w:rsidRPr="00AB3122" w:rsidP="00F9001A">
            <w:pPr>
              <w:bidi w:val="0"/>
              <w:jc w:val="center"/>
              <w:rPr>
                <w:rFonts w:ascii="Times New Roman" w:hAnsi="Times New Roman"/>
                <w:sz w:val="18"/>
                <w:szCs w:val="18"/>
              </w:rPr>
            </w:pPr>
            <w:r w:rsidRPr="00AB3122">
              <w:rPr>
                <w:rFonts w:ascii="Times New Roman" w:hAnsi="Times New Roman"/>
                <w:sz w:val="18"/>
                <w:szCs w:val="18"/>
              </w:rPr>
              <w:t>O: 14</w:t>
            </w: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3B5C86" w:rsidRPr="00AB3122" w:rsidP="006D1D47">
            <w:pPr>
              <w:bidi w:val="0"/>
              <w:jc w:val="both"/>
              <w:rPr>
                <w:rFonts w:ascii="Times New Roman" w:hAnsi="Times New Roman"/>
                <w:sz w:val="18"/>
                <w:szCs w:val="18"/>
              </w:rPr>
            </w:pPr>
            <w:r w:rsidRPr="00AB3122">
              <w:rPr>
                <w:rFonts w:ascii="Times New Roman" w:hAnsi="Times New Roman"/>
                <w:sz w:val="18"/>
                <w:szCs w:val="18"/>
              </w:rPr>
              <w:t>Ak podá štátny príslušník tretej krajiny žiadosť o udelenie prechodného pobytu na účel zlúčenia rodiny s azylantom do troch mesiacov od udelenia azylu, k žiadosti predloží len cestovný doklad a doklad potvrdzujúci príbuzensky vzťah alebo iný dôkaz o existencii tohto vzťahu.</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3B5C86"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3B5C86"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3B5C86" w:rsidRPr="00AB3122" w:rsidP="001B2A99">
            <w:pPr>
              <w:bidi w:val="0"/>
              <w:jc w:val="center"/>
              <w:rPr>
                <w:rFonts w:ascii="Times New Roman" w:hAnsi="Times New Roman"/>
                <w:sz w:val="18"/>
                <w:szCs w:val="18"/>
              </w:rPr>
            </w:pPr>
            <w:r w:rsidRPr="00AB3122">
              <w:rPr>
                <w:rFonts w:ascii="Times New Roman" w:hAnsi="Times New Roman"/>
                <w:sz w:val="18"/>
                <w:szCs w:val="18"/>
              </w:rPr>
              <w:t>Č:12</w:t>
            </w:r>
          </w:p>
          <w:p w:rsidR="003B5C86" w:rsidRPr="00AB3122" w:rsidP="001B2A99">
            <w:pPr>
              <w:bidi w:val="0"/>
              <w:jc w:val="center"/>
              <w:rPr>
                <w:rFonts w:ascii="Times New Roman" w:hAnsi="Times New Roman"/>
                <w:sz w:val="18"/>
                <w:szCs w:val="18"/>
              </w:rPr>
            </w:pPr>
            <w:r w:rsidRPr="00AB3122">
              <w:rPr>
                <w:rFonts w:ascii="Times New Roman" w:hAnsi="Times New Roman"/>
                <w:sz w:val="18"/>
                <w:szCs w:val="18"/>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3B5C86"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Odlišne od článku 8 členské štáty nepožadujú od utečenca, aby sa už zdržiaval na ich území počas určitého obdobia predtým, ako sa k nemu pripoja jeho rodinní príslušníci.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B5C86" w:rsidRPr="00AB3122" w:rsidP="001B2A99">
            <w:pPr>
              <w:bidi w:val="0"/>
              <w:jc w:val="center"/>
              <w:rPr>
                <w:rFonts w:ascii="Times New Roman" w:hAnsi="Times New Roman"/>
                <w:sz w:val="18"/>
                <w:szCs w:val="18"/>
              </w:rPr>
            </w:pPr>
            <w:r w:rsidRPr="00AB3122">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3B5C86" w:rsidRPr="00AB3122" w:rsidP="001B2A99">
            <w:pPr>
              <w:bidi w:val="0"/>
              <w:jc w:val="center"/>
              <w:rPr>
                <w:rFonts w:ascii="Times New Roman" w:hAnsi="Times New Roman"/>
                <w:b/>
                <w:bCs/>
                <w:i/>
                <w:iCs/>
                <w:sz w:val="18"/>
                <w:szCs w:val="18"/>
              </w:rPr>
            </w:pPr>
            <w:r w:rsidRPr="00AB3122">
              <w:rPr>
                <w:rFonts w:ascii="Times New Roman" w:hAnsi="Times New Roman"/>
                <w:bCs/>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B5C86" w:rsidRPr="00AB3122" w:rsidP="00F9001A">
            <w:pPr>
              <w:bidi w:val="0"/>
              <w:jc w:val="center"/>
              <w:rPr>
                <w:rFonts w:ascii="Times New Roman" w:hAnsi="Times New Roman"/>
                <w:sz w:val="18"/>
                <w:szCs w:val="18"/>
              </w:rPr>
            </w:pPr>
            <w:r w:rsidRPr="00AB3122">
              <w:rPr>
                <w:rFonts w:ascii="Times New Roman" w:hAnsi="Times New Roman"/>
                <w:sz w:val="18"/>
                <w:szCs w:val="18"/>
              </w:rPr>
              <w:t>§ 27</w:t>
            </w:r>
          </w:p>
          <w:p w:rsidR="003B5C86" w:rsidRPr="00AB3122" w:rsidP="00F9001A">
            <w:pPr>
              <w:bidi w:val="0"/>
              <w:jc w:val="center"/>
              <w:rPr>
                <w:rFonts w:ascii="Times New Roman" w:hAnsi="Times New Roman"/>
                <w:sz w:val="18"/>
                <w:szCs w:val="18"/>
              </w:rPr>
            </w:pPr>
            <w:r w:rsidRPr="00AB3122">
              <w:rPr>
                <w:rFonts w:ascii="Times New Roman" w:hAnsi="Times New Roman"/>
                <w:sz w:val="18"/>
                <w:szCs w:val="18"/>
              </w:rPr>
              <w:t>O: 1</w:t>
            </w:r>
          </w:p>
          <w:p w:rsidR="003B5C86" w:rsidRPr="00AB3122" w:rsidP="00F9001A">
            <w:pPr>
              <w:bidi w:val="0"/>
              <w:jc w:val="center"/>
              <w:rPr>
                <w:rFonts w:ascii="Times New Roman" w:hAnsi="Times New Roman"/>
                <w:sz w:val="18"/>
                <w:szCs w:val="18"/>
              </w:rPr>
            </w:pPr>
            <w:r w:rsidRPr="00AB3122">
              <w:rPr>
                <w:rFonts w:ascii="Times New Roman" w:hAnsi="Times New Roman"/>
                <w:sz w:val="18"/>
                <w:szCs w:val="18"/>
              </w:rPr>
              <w:t>P: a</w:t>
            </w:r>
          </w:p>
          <w:p w:rsidR="003B5C86" w:rsidRPr="00AB3122" w:rsidP="00F9001A">
            <w:pPr>
              <w:bidi w:val="0"/>
              <w:jc w:val="center"/>
              <w:rPr>
                <w:rFonts w:ascii="Times New Roman" w:hAnsi="Times New Roman"/>
                <w:sz w:val="18"/>
                <w:szCs w:val="18"/>
              </w:rPr>
            </w:pPr>
          </w:p>
          <w:p w:rsidR="003B5C86" w:rsidRPr="00AB3122" w:rsidP="00F9001A">
            <w:pPr>
              <w:bidi w:val="0"/>
              <w:jc w:val="center"/>
              <w:rPr>
                <w:rFonts w:ascii="Times New Roman" w:hAnsi="Times New Roman"/>
                <w:sz w:val="18"/>
                <w:szCs w:val="18"/>
              </w:rPr>
            </w:pPr>
            <w:r w:rsidRPr="00AB3122">
              <w:rPr>
                <w:rFonts w:ascii="Times New Roman" w:hAnsi="Times New Roman"/>
                <w:sz w:val="18"/>
                <w:szCs w:val="18"/>
              </w:rPr>
              <w:t>P: b</w:t>
            </w:r>
          </w:p>
          <w:p w:rsidR="003B5C86" w:rsidRPr="00AB3122" w:rsidP="00F9001A">
            <w:pPr>
              <w:bidi w:val="0"/>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3B5C86" w:rsidRPr="00AB3122" w:rsidP="00F9001A">
            <w:pPr>
              <w:bidi w:val="0"/>
              <w:jc w:val="both"/>
              <w:rPr>
                <w:rFonts w:ascii="Times New Roman" w:hAnsi="Times New Roman"/>
                <w:sz w:val="18"/>
                <w:szCs w:val="18"/>
              </w:rPr>
            </w:pPr>
            <w:r w:rsidRPr="00AB3122">
              <w:rPr>
                <w:rFonts w:ascii="Times New Roman" w:hAnsi="Times New Roman"/>
                <w:sz w:val="18"/>
                <w:szCs w:val="18"/>
              </w:rPr>
              <w:t xml:space="preserve">Prechodný pobyt na účel zlúčenia rodiny udelí policajný útvar, ak nie sú dôvody na zamietnutie žiadosti podľa § 33 ods. 3, </w:t>
            </w:r>
          </w:p>
          <w:p w:rsidR="003B5C86" w:rsidRPr="00AB3122" w:rsidP="006D1D47">
            <w:pPr>
              <w:numPr>
                <w:numId w:val="34"/>
              </w:numPr>
              <w:tabs>
                <w:tab w:val="left" w:pos="355"/>
              </w:tabs>
              <w:bidi w:val="0"/>
              <w:ind w:left="71" w:firstLine="0"/>
              <w:jc w:val="both"/>
              <w:rPr>
                <w:rFonts w:ascii="Times New Roman" w:hAnsi="Times New Roman"/>
                <w:sz w:val="18"/>
                <w:szCs w:val="18"/>
              </w:rPr>
            </w:pPr>
            <w:r w:rsidRPr="00AB3122">
              <w:rPr>
                <w:rFonts w:ascii="Times New Roman" w:hAnsi="Times New Roman"/>
                <w:sz w:val="18"/>
                <w:szCs w:val="18"/>
              </w:rPr>
              <w:t>rodinným príslušníkom štátneho príslušníka tretej krajiny s prechodným pobytom alebo s trvalým pobytom</w:t>
            </w:r>
          </w:p>
          <w:p w:rsidR="003B5C86" w:rsidRPr="00AB3122" w:rsidP="006D1D47">
            <w:pPr>
              <w:numPr>
                <w:numId w:val="34"/>
              </w:numPr>
              <w:tabs>
                <w:tab w:val="left" w:pos="355"/>
              </w:tabs>
              <w:bidi w:val="0"/>
              <w:ind w:left="71" w:firstLine="0"/>
              <w:jc w:val="both"/>
              <w:rPr>
                <w:rFonts w:ascii="Times New Roman" w:hAnsi="Times New Roman"/>
                <w:sz w:val="18"/>
                <w:szCs w:val="18"/>
              </w:rPr>
            </w:pPr>
            <w:r w:rsidRPr="00AB3122">
              <w:rPr>
                <w:rFonts w:ascii="Times New Roman" w:hAnsi="Times New Roman"/>
                <w:sz w:val="18"/>
                <w:szCs w:val="18"/>
              </w:rPr>
              <w:t>štátnemu príslušníkovi tretej krajiny, ktorý je príbuzným v priamom vzostupnom rade azylanta mladšieho ako 18 rokov</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3B5C86"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3B5C86"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Č:13</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i/>
                <w:iCs/>
                <w:sz w:val="18"/>
                <w:szCs w:val="18"/>
              </w:rPr>
            </w:pPr>
            <w:r w:rsidRPr="00ED7863">
              <w:rPr>
                <w:rFonts w:ascii="Times New Roman" w:hAnsi="Times New Roman"/>
                <w:sz w:val="18"/>
                <w:szCs w:val="18"/>
              </w:rPr>
              <w:t>Akonáhle je žiadosť o zlúčenie rodiny prijatá, príslušný členský štát povolí vstup rodinného príslušníka alebo rodinných príslušníkov. V tomto ohľade poskytne príslušný členský štát takýmto osobám všetky prostriedky potrebné na získanie požadovaných víz.</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b/>
                <w:bCs/>
                <w:i/>
                <w:iCs/>
                <w:sz w:val="18"/>
                <w:szCs w:val="18"/>
              </w:rPr>
            </w:pPr>
            <w:r w:rsidRPr="00AB3122" w:rsidR="00A46114">
              <w:rPr>
                <w:rFonts w:ascii="Times New Roman" w:hAnsi="Times New Roman"/>
                <w:bCs/>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 15</w:t>
            </w:r>
          </w:p>
          <w:p w:rsidR="00B54FB7" w:rsidRPr="00AB3122" w:rsidP="001B2A99">
            <w:pPr>
              <w:bidi w:val="0"/>
              <w:jc w:val="center"/>
              <w:rPr>
                <w:rFonts w:ascii="Times New Roman" w:hAnsi="Times New Roman"/>
                <w:sz w:val="18"/>
                <w:szCs w:val="18"/>
              </w:rPr>
            </w:pPr>
            <w:r w:rsidRPr="00AB3122" w:rsidR="00156598">
              <w:rPr>
                <w:rFonts w:ascii="Times New Roman" w:hAnsi="Times New Roman"/>
                <w:sz w:val="18"/>
                <w:szCs w:val="18"/>
              </w:rPr>
              <w:t>O: 1</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156598">
              <w:rPr>
                <w:rFonts w:ascii="Times New Roman" w:hAnsi="Times New Roman"/>
                <w:sz w:val="18"/>
                <w:szCs w:val="18"/>
              </w:rPr>
              <w:t>O:</w:t>
            </w:r>
            <w:r w:rsidRPr="00AB3122">
              <w:rPr>
                <w:rFonts w:ascii="Times New Roman" w:hAnsi="Times New Roman"/>
                <w:sz w:val="18"/>
                <w:szCs w:val="18"/>
              </w:rPr>
              <w:t xml:space="preserve"> 2</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21390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156598">
              <w:rPr>
                <w:rFonts w:ascii="Times New Roman" w:hAnsi="Times New Roman"/>
                <w:sz w:val="18"/>
                <w:szCs w:val="18"/>
              </w:rPr>
              <w:t>O:</w:t>
            </w:r>
            <w:r w:rsidRPr="00AB3122">
              <w:rPr>
                <w:rFonts w:ascii="Times New Roman" w:hAnsi="Times New Roman"/>
                <w:sz w:val="18"/>
                <w:szCs w:val="18"/>
              </w:rPr>
              <w:t xml:space="preserve"> 3</w:t>
            </w:r>
          </w:p>
          <w:p w:rsidR="00B54FB7" w:rsidRPr="00AB3122" w:rsidP="001B2A99">
            <w:pPr>
              <w:bidi w:val="0"/>
              <w:jc w:val="center"/>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213907" w:rsidRPr="00AB3122" w:rsidP="00156598">
            <w:pPr>
              <w:autoSpaceDE/>
              <w:autoSpaceDN/>
              <w:bidi w:val="0"/>
              <w:jc w:val="both"/>
              <w:rPr>
                <w:rFonts w:ascii="Times New Roman" w:hAnsi="Times New Roman"/>
                <w:sz w:val="18"/>
                <w:szCs w:val="18"/>
              </w:rPr>
            </w:pPr>
            <w:r w:rsidRPr="00AB3122">
              <w:rPr>
                <w:rFonts w:ascii="Times New Roman" w:hAnsi="Times New Roman"/>
                <w:sz w:val="18"/>
                <w:szCs w:val="18"/>
              </w:rPr>
              <w:t>Štátnemu príslušníkovi tretej krajiny môže byť udelené  národné vízum, ak je to potrebné v súvislosti s udelením pobytu v Slovenskej republike alebo na plnenie záväzkov Slovenskej republiky vyplývajúcich z medzinárodných zmlúv alebo ak je to v záujme Slovenskej republiky.</w:t>
            </w:r>
          </w:p>
          <w:p w:rsidR="00213907" w:rsidRPr="00AB3122" w:rsidP="00213907">
            <w:pPr>
              <w:bidi w:val="0"/>
              <w:jc w:val="both"/>
              <w:rPr>
                <w:rFonts w:ascii="Times New Roman" w:hAnsi="Times New Roman"/>
                <w:sz w:val="18"/>
                <w:szCs w:val="18"/>
              </w:rPr>
            </w:pPr>
          </w:p>
          <w:p w:rsidR="00156598" w:rsidRPr="00AB3122" w:rsidP="00156598">
            <w:pPr>
              <w:autoSpaceDE/>
              <w:autoSpaceDN/>
              <w:bidi w:val="0"/>
              <w:jc w:val="both"/>
              <w:rPr>
                <w:rFonts w:ascii="Times New Roman" w:hAnsi="Times New Roman"/>
                <w:sz w:val="18"/>
                <w:szCs w:val="18"/>
              </w:rPr>
            </w:pPr>
            <w:r w:rsidRPr="00AB3122">
              <w:rPr>
                <w:rFonts w:ascii="Times New Roman" w:hAnsi="Times New Roman"/>
                <w:sz w:val="18"/>
                <w:szCs w:val="18"/>
              </w:rPr>
              <w:t xml:space="preserve">Rodinnému príslušníkovi azylanta alebo cudzinca, ktorému sa poskytla doplnková ochrana, uvedenému v osobitnom predpise, sa udelí národné vízum, ak neohrozuje bezpečnosť štátu alebo verejný poriadok. </w:t>
            </w:r>
          </w:p>
          <w:p w:rsidR="00156598" w:rsidRPr="00AB3122" w:rsidP="00156598">
            <w:pPr>
              <w:bidi w:val="0"/>
              <w:jc w:val="both"/>
              <w:rPr>
                <w:rFonts w:ascii="Times New Roman" w:hAnsi="Times New Roman"/>
                <w:sz w:val="18"/>
                <w:szCs w:val="18"/>
              </w:rPr>
            </w:pPr>
          </w:p>
          <w:p w:rsidR="00B54FB7" w:rsidRPr="00AB3122" w:rsidP="00156598">
            <w:pPr>
              <w:autoSpaceDE/>
              <w:autoSpaceDN/>
              <w:bidi w:val="0"/>
              <w:jc w:val="both"/>
              <w:rPr>
                <w:rFonts w:ascii="Times New Roman" w:hAnsi="Times New Roman"/>
                <w:sz w:val="18"/>
                <w:szCs w:val="18"/>
              </w:rPr>
            </w:pPr>
            <w:r w:rsidRPr="00AB3122" w:rsidR="00156598">
              <w:rPr>
                <w:rFonts w:ascii="Times New Roman" w:hAnsi="Times New Roman"/>
                <w:sz w:val="18"/>
                <w:szCs w:val="18"/>
              </w:rPr>
              <w:t>Národné vízum sa udeľuje na pobyt dlhší ako tri mesiace, najviac na jeden rok; ak ide o udelenie národného víza v súvislosti s udelením pobytu v Slovenskej republike alebo ak ide o udelenie národného víza rodinnému príslušníkovi azylanta alebo cudzinca, ktorému sa poskytla doplnková ochrana, udeľuje sa na nevyhnutný čas.</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Ú</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rPr>
                <w:rFonts w:ascii="Times New Roman" w:hAnsi="Times New Roman"/>
                <w:sz w:val="18"/>
                <w:szCs w:val="18"/>
              </w:rPr>
            </w:pP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rPr>
          <w:trHeight w:val="1111"/>
        </w:trPr>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Č:13</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Príslušný členský štát udelí rodinným príslušníkom prvé povolenie na pobyt s dĺžkou najmenej jeden rok. Toto povolenie na pobyt je obnoviteľné.</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A46114">
              <w:rPr>
                <w:rFonts w:ascii="Times New Roman" w:hAnsi="Times New Roman"/>
                <w:bCs/>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CC1856">
              <w:rPr>
                <w:rFonts w:ascii="Times New Roman" w:hAnsi="Times New Roman"/>
                <w:sz w:val="18"/>
                <w:szCs w:val="18"/>
              </w:rPr>
              <w:t>§ 27</w:t>
            </w:r>
          </w:p>
          <w:p w:rsidR="00B54FB7" w:rsidRPr="00AB3122" w:rsidP="001B2A99">
            <w:pPr>
              <w:bidi w:val="0"/>
              <w:jc w:val="center"/>
              <w:rPr>
                <w:rFonts w:ascii="Times New Roman" w:hAnsi="Times New Roman"/>
                <w:sz w:val="18"/>
                <w:szCs w:val="18"/>
              </w:rPr>
            </w:pPr>
            <w:r w:rsidRPr="00AB3122" w:rsidR="00F9001A">
              <w:rPr>
                <w:rFonts w:ascii="Times New Roman" w:hAnsi="Times New Roman"/>
                <w:sz w:val="18"/>
                <w:szCs w:val="18"/>
              </w:rPr>
              <w:t>O:</w:t>
            </w:r>
            <w:r w:rsidRPr="00AB3122">
              <w:rPr>
                <w:rFonts w:ascii="Times New Roman" w:hAnsi="Times New Roman"/>
                <w:sz w:val="18"/>
                <w:szCs w:val="18"/>
              </w:rPr>
              <w:t xml:space="preserve"> 5</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CC1856">
              <w:rPr>
                <w:rFonts w:ascii="Times New Roman" w:hAnsi="Times New Roman"/>
                <w:sz w:val="18"/>
                <w:szCs w:val="18"/>
              </w:rPr>
              <w:t>§ 33</w:t>
            </w:r>
          </w:p>
          <w:p w:rsidR="00B54FB7" w:rsidRPr="00AB3122" w:rsidP="001B2A99">
            <w:pPr>
              <w:bidi w:val="0"/>
              <w:jc w:val="center"/>
              <w:rPr>
                <w:rFonts w:ascii="Times New Roman" w:hAnsi="Times New Roman"/>
                <w:sz w:val="18"/>
                <w:szCs w:val="18"/>
              </w:rPr>
            </w:pPr>
            <w:r w:rsidRPr="00AB3122" w:rsidR="00267C7A">
              <w:rPr>
                <w:rFonts w:ascii="Times New Roman" w:hAnsi="Times New Roman"/>
                <w:sz w:val="18"/>
                <w:szCs w:val="18"/>
              </w:rPr>
              <w:t>O:</w:t>
            </w:r>
            <w:r w:rsidRPr="00AB3122">
              <w:rPr>
                <w:rFonts w:ascii="Times New Roman" w:hAnsi="Times New Roman"/>
                <w:sz w:val="18"/>
                <w:szCs w:val="18"/>
              </w:rPr>
              <w:t xml:space="preserve"> 1</w:t>
            </w:r>
          </w:p>
          <w:p w:rsidR="00B54FB7" w:rsidRPr="00AB3122" w:rsidP="00267C7A">
            <w:pPr>
              <w:bidi w:val="0"/>
              <w:jc w:val="center"/>
              <w:rPr>
                <w:rFonts w:ascii="Times New Roman" w:hAnsi="Times New Roman"/>
                <w:sz w:val="18"/>
                <w:szCs w:val="18"/>
              </w:rPr>
            </w:pPr>
            <w:r w:rsidRPr="00AB3122" w:rsidR="00267C7A">
              <w:rPr>
                <w:rFonts w:ascii="Times New Roman" w:hAnsi="Times New Roman"/>
                <w:sz w:val="18"/>
                <w:szCs w:val="18"/>
              </w:rPr>
              <w:t>P:</w:t>
            </w:r>
            <w:r w:rsidRPr="00AB3122">
              <w:rPr>
                <w:rFonts w:ascii="Times New Roman" w:hAnsi="Times New Roman"/>
                <w:sz w:val="18"/>
                <w:szCs w:val="18"/>
              </w:rPr>
              <w:t xml:space="preserve"> c</w:t>
            </w: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CC1856" w:rsidRPr="00AB3122" w:rsidP="00CC1856">
            <w:pPr>
              <w:autoSpaceDE/>
              <w:autoSpaceDN/>
              <w:bidi w:val="0"/>
              <w:jc w:val="both"/>
              <w:rPr>
                <w:rFonts w:ascii="Times New Roman" w:hAnsi="Times New Roman"/>
                <w:sz w:val="18"/>
                <w:szCs w:val="18"/>
              </w:rPr>
            </w:pPr>
            <w:r w:rsidRPr="00AB3122">
              <w:rPr>
                <w:rFonts w:ascii="Times New Roman" w:hAnsi="Times New Roman"/>
                <w:sz w:val="18"/>
                <w:szCs w:val="18"/>
              </w:rPr>
              <w:t>Prechodný pobyt na účel zlúčenia rodiny sa udeľuje do skončenia platnosti pobytu štátneho príslušníka tretej krajiny, ku ktorému si štátny príslušník tretej krajiny uvedený v odseku 1 uplatňuje právo na zlúčenie rodiny, najviac však na päť rokov.</w:t>
            </w:r>
          </w:p>
          <w:p w:rsidR="00B54FB7" w:rsidRPr="00AB3122" w:rsidP="00CC1856">
            <w:pPr>
              <w:tabs>
                <w:tab w:val="num" w:pos="540"/>
                <w:tab w:val="num" w:pos="720"/>
              </w:tabs>
              <w:autoSpaceDE/>
              <w:autoSpaceDN/>
              <w:bidi w:val="0"/>
              <w:jc w:val="both"/>
              <w:rPr>
                <w:rFonts w:ascii="Times New Roman" w:hAnsi="Times New Roman"/>
                <w:sz w:val="18"/>
                <w:szCs w:val="18"/>
              </w:rPr>
            </w:pPr>
          </w:p>
          <w:p w:rsidR="00CC1856" w:rsidRPr="00AB3122" w:rsidP="00267C7A">
            <w:pPr>
              <w:bidi w:val="0"/>
              <w:jc w:val="both"/>
              <w:rPr>
                <w:rFonts w:ascii="Times New Roman" w:hAnsi="Times New Roman"/>
                <w:sz w:val="18"/>
                <w:szCs w:val="18"/>
              </w:rPr>
            </w:pPr>
            <w:r w:rsidRPr="00AB3122">
              <w:rPr>
                <w:rFonts w:ascii="Times New Roman" w:hAnsi="Times New Roman"/>
                <w:sz w:val="18"/>
                <w:szCs w:val="18"/>
              </w:rPr>
              <w:t>Policajný útvar môže obnoviť prechodný pobyt</w:t>
            </w:r>
          </w:p>
          <w:p w:rsidR="00B54FB7" w:rsidRPr="00AB3122" w:rsidP="00267C7A">
            <w:pPr>
              <w:pStyle w:val="ListParagraph"/>
              <w:autoSpaceDE/>
              <w:autoSpaceDN/>
              <w:bidi w:val="0"/>
              <w:ind w:left="0"/>
              <w:contextualSpacing w:val="0"/>
              <w:jc w:val="both"/>
              <w:rPr>
                <w:rFonts w:ascii="Times New Roman" w:hAnsi="Times New Roman"/>
                <w:sz w:val="18"/>
                <w:szCs w:val="18"/>
              </w:rPr>
            </w:pPr>
            <w:r w:rsidRPr="00AB3122" w:rsidR="00CC1856">
              <w:rPr>
                <w:rFonts w:ascii="Times New Roman" w:hAnsi="Times New Roman"/>
                <w:sz w:val="18"/>
                <w:szCs w:val="18"/>
              </w:rPr>
              <w:t xml:space="preserve">c) </w:t>
            </w:r>
            <w:r w:rsidRPr="00AB3122" w:rsidR="00267C7A">
              <w:rPr>
                <w:rFonts w:ascii="Times New Roman" w:hAnsi="Times New Roman"/>
                <w:sz w:val="18"/>
                <w:szCs w:val="18"/>
              </w:rPr>
              <w:t>najviac na päť rokov, ak ide o štátneho príslušníka tretej krajiny podľa § 24 alebo § 27, ak predpokladaný pobyt štátneho príslušníka tretej krajiny bude trvať najmenej päť rokov, alebo</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rPr>
          <w:trHeight w:val="849"/>
        </w:trPr>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Č:13</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O:3</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Dĺžka trvania povolení na pobyt udelených rodinnému  príslušníkovi/rodinným príslušníkom nie je v zásade dlhšia ako dátum skončenia platnosti povolenia na pobyt, ktoré má garant.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A46114">
              <w:rPr>
                <w:rFonts w:ascii="Times New Roman" w:hAnsi="Times New Roman"/>
                <w:bCs/>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7551B" w:rsidRPr="00AB3122" w:rsidP="0047551B">
            <w:pPr>
              <w:bidi w:val="0"/>
              <w:jc w:val="center"/>
              <w:rPr>
                <w:rFonts w:ascii="Times New Roman" w:hAnsi="Times New Roman"/>
                <w:sz w:val="18"/>
                <w:szCs w:val="18"/>
              </w:rPr>
            </w:pPr>
            <w:r w:rsidRPr="00AB3122">
              <w:rPr>
                <w:rFonts w:ascii="Times New Roman" w:hAnsi="Times New Roman"/>
                <w:sz w:val="18"/>
                <w:szCs w:val="18"/>
              </w:rPr>
              <w:t>§ 27</w:t>
            </w:r>
          </w:p>
          <w:p w:rsidR="00B54FB7" w:rsidRPr="00AB3122" w:rsidP="0047551B">
            <w:pPr>
              <w:bidi w:val="0"/>
              <w:jc w:val="center"/>
              <w:rPr>
                <w:rFonts w:ascii="Times New Roman" w:hAnsi="Times New Roman"/>
                <w:sz w:val="18"/>
                <w:szCs w:val="18"/>
              </w:rPr>
            </w:pPr>
            <w:r w:rsidRPr="00AB3122" w:rsidR="0047551B">
              <w:rPr>
                <w:rFonts w:ascii="Times New Roman" w:hAnsi="Times New Roman"/>
                <w:sz w:val="18"/>
                <w:szCs w:val="18"/>
              </w:rPr>
              <w:t>O: 5</w:t>
            </w: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D459D3">
            <w:pPr>
              <w:tabs>
                <w:tab w:val="num" w:pos="591"/>
                <w:tab w:val="num" w:pos="720"/>
              </w:tabs>
              <w:autoSpaceDE/>
              <w:autoSpaceDN/>
              <w:bidi w:val="0"/>
              <w:jc w:val="both"/>
              <w:rPr>
                <w:rFonts w:ascii="Times New Roman" w:hAnsi="Times New Roman"/>
                <w:sz w:val="18"/>
                <w:szCs w:val="18"/>
              </w:rPr>
            </w:pPr>
            <w:r w:rsidRPr="00AB3122" w:rsidR="00D459D3">
              <w:rPr>
                <w:rFonts w:ascii="Times New Roman" w:hAnsi="Times New Roman"/>
                <w:sz w:val="18"/>
                <w:szCs w:val="18"/>
              </w:rPr>
              <w:t xml:space="preserve">(5) </w:t>
            </w:r>
            <w:r w:rsidRPr="00AB3122" w:rsidR="000F5D5D">
              <w:rPr>
                <w:rFonts w:ascii="Times New Roman" w:hAnsi="Times New Roman"/>
                <w:sz w:val="18"/>
                <w:szCs w:val="18"/>
              </w:rPr>
              <w:t>Prechodný pobyt na účel zlúčenia rodiny sa udeľuje do skončenia platnosti pobytu štátneho príslušníka tretej krajiny, ku ktorému si štátny príslušník tretej krajiny uvedený v odseku 1 uplatňuje právo na zlúčenie rodiny, najviac však na päť rokov.</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rPr>
          <w:trHeight w:val="563"/>
        </w:trPr>
        <w:tc>
          <w:tcPr>
            <w:tcW w:w="568" w:type="dxa"/>
            <w:tcBorders>
              <w:top w:val="single" w:sz="6" w:space="0" w:color="auto"/>
              <w:left w:val="single" w:sz="6" w:space="0" w:color="auto"/>
              <w:bottom w:val="single" w:sz="6" w:space="0" w:color="auto"/>
              <w:right w:val="single" w:sz="6" w:space="0" w:color="auto"/>
            </w:tcBorders>
            <w:textDirection w:val="lrTb"/>
            <w:vAlign w:val="top"/>
          </w:tcPr>
          <w:p w:rsidR="00FE73BE" w:rsidRPr="00AB3122" w:rsidP="001B2A99">
            <w:pPr>
              <w:bidi w:val="0"/>
              <w:jc w:val="center"/>
              <w:rPr>
                <w:rFonts w:ascii="Times New Roman" w:hAnsi="Times New Roman"/>
                <w:sz w:val="18"/>
                <w:szCs w:val="18"/>
              </w:rPr>
            </w:pPr>
            <w:r w:rsidRPr="00AB3122">
              <w:rPr>
                <w:rFonts w:ascii="Times New Roman" w:hAnsi="Times New Roman"/>
                <w:sz w:val="18"/>
                <w:szCs w:val="18"/>
              </w:rPr>
              <w:t>Č:14</w:t>
            </w:r>
          </w:p>
          <w:p w:rsidR="00FE73BE" w:rsidRPr="00AB3122" w:rsidP="001B2A99">
            <w:pPr>
              <w:bidi w:val="0"/>
              <w:jc w:val="center"/>
              <w:rPr>
                <w:rFonts w:ascii="Times New Roman" w:hAnsi="Times New Roman"/>
                <w:sz w:val="18"/>
                <w:szCs w:val="18"/>
              </w:rPr>
            </w:pPr>
            <w:r w:rsidRPr="00AB3122">
              <w:rPr>
                <w:rFonts w:ascii="Times New Roman" w:hAnsi="Times New Roman"/>
                <w:sz w:val="18"/>
                <w:szCs w:val="18"/>
              </w:rPr>
              <w:t>O:1</w:t>
            </w:r>
          </w:p>
          <w:p w:rsidR="00FE73BE" w:rsidRPr="00AB3122" w:rsidP="00C348DE">
            <w:pPr>
              <w:bidi w:val="0"/>
              <w:jc w:val="center"/>
              <w:rPr>
                <w:rFonts w:ascii="Times New Roman" w:hAnsi="Times New Roman"/>
                <w:sz w:val="18"/>
                <w:szCs w:val="18"/>
              </w:rPr>
            </w:pPr>
            <w:r w:rsidRPr="00AB3122">
              <w:rPr>
                <w:rFonts w:ascii="Times New Roman" w:hAnsi="Times New Roman"/>
                <w:sz w:val="18"/>
                <w:szCs w:val="18"/>
              </w:rPr>
              <w:t>P:a</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FE73BE"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Rodinní príslušníci garanta budú mať rovnaký nárok ako garant na:</w:t>
            </w:r>
          </w:p>
          <w:p w:rsidR="00FE73BE"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prístup k vzdelaniu;</w:t>
            </w:r>
          </w:p>
          <w:p w:rsidR="00FE73BE" w:rsidRPr="00ED7863" w:rsidP="00ED7863">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E73BE" w:rsidRPr="00AB3122" w:rsidP="001B2A99">
            <w:pPr>
              <w:bidi w:val="0"/>
              <w:jc w:val="center"/>
              <w:rPr>
                <w:rFonts w:ascii="Times New Roman" w:hAnsi="Times New Roman"/>
                <w:sz w:val="18"/>
                <w:szCs w:val="18"/>
              </w:rPr>
            </w:pPr>
            <w:r w:rsidRPr="00AB3122">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FE73BE" w:rsidRPr="00AB3122" w:rsidP="006D1D47">
            <w:pPr>
              <w:bidi w:val="0"/>
              <w:spacing w:line="276" w:lineRule="auto"/>
              <w:jc w:val="center"/>
              <w:rPr>
                <w:rFonts w:ascii="Times New Roman" w:hAnsi="Times New Roman"/>
                <w:sz w:val="18"/>
                <w:szCs w:val="18"/>
              </w:rPr>
            </w:pPr>
            <w:r w:rsidR="00C348DE">
              <w:rPr>
                <w:rFonts w:ascii="Times New Roman" w:hAnsi="Times New Roman"/>
                <w:sz w:val="18"/>
                <w:szCs w:val="18"/>
              </w:rPr>
              <w:t>Ú</w:t>
            </w:r>
            <w:r w:rsidR="006D1D47">
              <w:rPr>
                <w:rFonts w:ascii="Times New Roman" w:hAnsi="Times New Roman"/>
                <w:sz w:val="18"/>
                <w:szCs w:val="18"/>
              </w:rPr>
              <w:t>stava</w:t>
            </w:r>
            <w:r w:rsidR="00C348DE">
              <w:rPr>
                <w:rFonts w:ascii="Times New Roman" w:hAnsi="Times New Roman"/>
                <w:sz w:val="18"/>
                <w:szCs w:val="18"/>
              </w:rPr>
              <w:t xml:space="preserve"> SR</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E73BE" w:rsidRPr="00AB3122" w:rsidP="0075556E">
            <w:pPr>
              <w:bidi w:val="0"/>
              <w:spacing w:line="276" w:lineRule="auto"/>
              <w:jc w:val="center"/>
              <w:rPr>
                <w:rFonts w:ascii="Times New Roman" w:hAnsi="Times New Roman"/>
                <w:sz w:val="18"/>
                <w:szCs w:val="18"/>
              </w:rPr>
            </w:pPr>
            <w:r w:rsidRPr="00AB3122">
              <w:rPr>
                <w:rFonts w:ascii="Times New Roman" w:hAnsi="Times New Roman"/>
                <w:sz w:val="18"/>
                <w:szCs w:val="18"/>
              </w:rPr>
              <w:t>C:42</w:t>
            </w:r>
          </w:p>
          <w:p w:rsidR="00FE73BE" w:rsidRPr="00AB3122" w:rsidP="0075556E">
            <w:pPr>
              <w:bidi w:val="0"/>
              <w:spacing w:line="276" w:lineRule="auto"/>
              <w:jc w:val="center"/>
              <w:rPr>
                <w:rFonts w:ascii="Times New Roman" w:hAnsi="Times New Roman"/>
                <w:sz w:val="18"/>
                <w:szCs w:val="18"/>
              </w:rPr>
            </w:pPr>
            <w:r w:rsidRPr="00AB3122">
              <w:rPr>
                <w:rFonts w:ascii="Times New Roman" w:hAnsi="Times New Roman"/>
                <w:sz w:val="18"/>
                <w:szCs w:val="18"/>
              </w:rPr>
              <w:t>O:1</w:t>
            </w: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FE73BE" w:rsidRPr="00AB3122" w:rsidP="0075556E">
            <w:pPr>
              <w:bidi w:val="0"/>
              <w:jc w:val="both"/>
              <w:rPr>
                <w:rFonts w:ascii="Times New Roman" w:hAnsi="Times New Roman"/>
                <w:sz w:val="18"/>
                <w:szCs w:val="18"/>
              </w:rPr>
            </w:pPr>
            <w:r w:rsidRPr="00AB3122">
              <w:rPr>
                <w:rFonts w:ascii="Times New Roman" w:hAnsi="Times New Roman"/>
                <w:sz w:val="18"/>
                <w:szCs w:val="18"/>
              </w:rPr>
              <w:t>Každý má právo na vzdelanie. Školská dochádzka je povinná. Jej dĺžku po vekovú hranicu ustanoví zákon.</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FE73BE" w:rsidRPr="00AB3122" w:rsidP="0075556E">
            <w:pPr>
              <w:bidi w:val="0"/>
              <w:spacing w:line="276" w:lineRule="auto"/>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FE73BE" w:rsidRPr="00AB3122" w:rsidP="008466C4">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FE73BE" w:rsidRPr="00AB3122" w:rsidP="001B2A99">
            <w:pPr>
              <w:bidi w:val="0"/>
              <w:jc w:val="center"/>
              <w:rPr>
                <w:rFonts w:ascii="Times New Roman" w:hAnsi="Times New Roman"/>
                <w:sz w:val="18"/>
                <w:szCs w:val="18"/>
              </w:rPr>
            </w:pPr>
            <w:r w:rsidRPr="00AB3122">
              <w:rPr>
                <w:rFonts w:ascii="Times New Roman" w:hAnsi="Times New Roman"/>
                <w:sz w:val="18"/>
                <w:szCs w:val="18"/>
              </w:rPr>
              <w:t>Č:14</w:t>
            </w:r>
          </w:p>
          <w:p w:rsidR="00FE73BE" w:rsidRPr="00AB3122" w:rsidP="001B2A99">
            <w:pPr>
              <w:bidi w:val="0"/>
              <w:jc w:val="center"/>
              <w:rPr>
                <w:rFonts w:ascii="Times New Roman" w:hAnsi="Times New Roman"/>
                <w:sz w:val="18"/>
                <w:szCs w:val="18"/>
              </w:rPr>
            </w:pPr>
            <w:r w:rsidRPr="00AB3122">
              <w:rPr>
                <w:rFonts w:ascii="Times New Roman" w:hAnsi="Times New Roman"/>
                <w:sz w:val="18"/>
                <w:szCs w:val="18"/>
              </w:rPr>
              <w:t>O:1</w:t>
            </w:r>
          </w:p>
          <w:p w:rsidR="00FE73BE" w:rsidRPr="00AB3122" w:rsidP="001B2A99">
            <w:pPr>
              <w:bidi w:val="0"/>
              <w:jc w:val="center"/>
              <w:rPr>
                <w:rFonts w:ascii="Times New Roman" w:hAnsi="Times New Roman"/>
                <w:sz w:val="18"/>
                <w:szCs w:val="18"/>
              </w:rPr>
            </w:pPr>
            <w:r w:rsidRPr="00AB3122">
              <w:rPr>
                <w:rFonts w:ascii="Times New Roman" w:hAnsi="Times New Roman"/>
                <w:sz w:val="18"/>
                <w:szCs w:val="18"/>
              </w:rPr>
              <w:t>P:b</w:t>
            </w:r>
          </w:p>
          <w:p w:rsidR="00FE73BE" w:rsidRPr="00AB3122" w:rsidP="001B2A99">
            <w:pPr>
              <w:bidi w:val="0"/>
              <w:jc w:val="center"/>
              <w:rPr>
                <w:rFonts w:ascii="Times New Roman" w:hAnsi="Times New Roman"/>
                <w:sz w:val="18"/>
                <w:szCs w:val="18"/>
              </w:rPr>
            </w:pP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FE73BE"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prístup k zamestnaniu a samostatnej zárobkovej činnosti;</w:t>
            </w:r>
          </w:p>
          <w:p w:rsidR="00FE73BE" w:rsidRPr="00ED7863" w:rsidP="00ED7863">
            <w:pPr>
              <w:pStyle w:val="NoSpacing"/>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E73BE" w:rsidRPr="00AB3122" w:rsidP="001B2A99">
            <w:pPr>
              <w:bidi w:val="0"/>
              <w:jc w:val="center"/>
              <w:rPr>
                <w:rFonts w:ascii="Times New Roman" w:hAnsi="Times New Roman"/>
                <w:sz w:val="18"/>
                <w:szCs w:val="18"/>
              </w:rPr>
            </w:pPr>
            <w:r w:rsidRPr="00AB3122">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FE73BE" w:rsidRPr="00AB3122" w:rsidP="00C348DE">
            <w:pPr>
              <w:bidi w:val="0"/>
              <w:spacing w:line="276" w:lineRule="auto"/>
              <w:ind w:left="-70" w:right="-70"/>
              <w:jc w:val="center"/>
              <w:rPr>
                <w:rFonts w:ascii="Times New Roman" w:hAnsi="Times New Roman"/>
                <w:sz w:val="18"/>
                <w:szCs w:val="18"/>
              </w:rPr>
            </w:pPr>
            <w:r w:rsidRPr="00AB3122">
              <w:rPr>
                <w:rFonts w:ascii="Times New Roman" w:hAnsi="Times New Roman"/>
                <w:sz w:val="18"/>
                <w:szCs w:val="18"/>
              </w:rPr>
              <w:t>Zákon č. 5/2004 Z. z.</w:t>
            </w:r>
          </w:p>
          <w:p w:rsidR="00FE73BE" w:rsidRPr="00AB3122" w:rsidP="0075556E">
            <w:pPr>
              <w:bidi w:val="0"/>
              <w:spacing w:line="276" w:lineRule="auto"/>
              <w:jc w:val="center"/>
              <w:rPr>
                <w:rFonts w:ascii="Times New Roman" w:hAnsi="Times New Roman"/>
                <w:sz w:val="18"/>
                <w:szCs w:val="18"/>
              </w:rPr>
            </w:pPr>
          </w:p>
          <w:p w:rsidR="00FE73BE" w:rsidRPr="00AB3122" w:rsidP="0075556E">
            <w:pPr>
              <w:bidi w:val="0"/>
              <w:spacing w:line="276" w:lineRule="auto"/>
              <w:jc w:val="center"/>
              <w:rPr>
                <w:rFonts w:ascii="Times New Roman" w:hAnsi="Times New Roman"/>
                <w:sz w:val="18"/>
                <w:szCs w:val="18"/>
              </w:rPr>
            </w:pPr>
          </w:p>
          <w:p w:rsidR="00FE73BE" w:rsidRPr="00AB3122" w:rsidP="0075556E">
            <w:pPr>
              <w:bidi w:val="0"/>
              <w:spacing w:line="276" w:lineRule="auto"/>
              <w:jc w:val="center"/>
              <w:rPr>
                <w:rFonts w:ascii="Times New Roman" w:hAnsi="Times New Roman"/>
                <w:sz w:val="18"/>
                <w:szCs w:val="18"/>
              </w:rPr>
            </w:pPr>
          </w:p>
          <w:p w:rsidR="00FE73BE" w:rsidRPr="00AB3122" w:rsidP="0075556E">
            <w:pPr>
              <w:bidi w:val="0"/>
              <w:spacing w:line="276" w:lineRule="auto"/>
              <w:jc w:val="center"/>
              <w:rPr>
                <w:rFonts w:ascii="Times New Roman" w:hAnsi="Times New Roman"/>
                <w:sz w:val="18"/>
                <w:szCs w:val="18"/>
              </w:rPr>
            </w:pPr>
          </w:p>
          <w:p w:rsidR="00FE73BE" w:rsidRPr="00AB3122" w:rsidP="0075556E">
            <w:pPr>
              <w:bidi w:val="0"/>
              <w:spacing w:line="276" w:lineRule="auto"/>
              <w:jc w:val="center"/>
              <w:rPr>
                <w:rFonts w:ascii="Times New Roman" w:hAnsi="Times New Roman"/>
                <w:sz w:val="18"/>
                <w:szCs w:val="18"/>
              </w:rPr>
            </w:pPr>
          </w:p>
          <w:p w:rsidR="00FE73BE" w:rsidP="00C348DE">
            <w:pPr>
              <w:bidi w:val="0"/>
              <w:spacing w:line="276" w:lineRule="auto"/>
              <w:jc w:val="center"/>
              <w:rPr>
                <w:rFonts w:ascii="Times New Roman" w:hAnsi="Times New Roman"/>
                <w:sz w:val="18"/>
                <w:szCs w:val="18"/>
              </w:rPr>
            </w:pPr>
            <w:r w:rsidR="00C348DE">
              <w:rPr>
                <w:rFonts w:ascii="Times New Roman" w:hAnsi="Times New Roman"/>
                <w:sz w:val="18"/>
                <w:szCs w:val="18"/>
              </w:rPr>
              <w:t>Ú</w:t>
            </w:r>
            <w:r w:rsidR="006D1D47">
              <w:rPr>
                <w:rFonts w:ascii="Times New Roman" w:hAnsi="Times New Roman"/>
                <w:sz w:val="18"/>
                <w:szCs w:val="18"/>
              </w:rPr>
              <w:t>stava</w:t>
            </w:r>
          </w:p>
          <w:p w:rsidR="00C348DE" w:rsidRPr="00AB3122" w:rsidP="00C348DE">
            <w:pPr>
              <w:bidi w:val="0"/>
              <w:spacing w:line="276" w:lineRule="auto"/>
              <w:jc w:val="center"/>
              <w:rPr>
                <w:rFonts w:ascii="Times New Roman" w:hAnsi="Times New Roman"/>
                <w:sz w:val="18"/>
                <w:szCs w:val="18"/>
              </w:rPr>
            </w:pPr>
            <w:r>
              <w:rPr>
                <w:rFonts w:ascii="Times New Roman" w:hAnsi="Times New Roman"/>
                <w:sz w:val="18"/>
                <w:szCs w:val="18"/>
              </w:rPr>
              <w:t>SR</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FE73BE" w:rsidRPr="00AB3122" w:rsidP="0075556E">
            <w:pPr>
              <w:bidi w:val="0"/>
              <w:spacing w:line="276" w:lineRule="auto"/>
              <w:jc w:val="center"/>
              <w:rPr>
                <w:rFonts w:ascii="Times New Roman" w:hAnsi="Times New Roman"/>
                <w:sz w:val="18"/>
                <w:szCs w:val="18"/>
              </w:rPr>
            </w:pPr>
            <w:r w:rsidRPr="00AB3122">
              <w:rPr>
                <w:rFonts w:ascii="Times New Roman" w:hAnsi="Times New Roman"/>
                <w:sz w:val="18"/>
                <w:szCs w:val="18"/>
              </w:rPr>
              <w:t>§21</w:t>
            </w:r>
          </w:p>
          <w:p w:rsidR="00FE73BE" w:rsidRPr="00AB3122" w:rsidP="0075556E">
            <w:pPr>
              <w:bidi w:val="0"/>
              <w:spacing w:line="276" w:lineRule="auto"/>
              <w:jc w:val="center"/>
              <w:rPr>
                <w:rFonts w:ascii="Times New Roman" w:hAnsi="Times New Roman"/>
                <w:sz w:val="18"/>
                <w:szCs w:val="18"/>
              </w:rPr>
            </w:pPr>
            <w:r w:rsidRPr="00AB3122">
              <w:rPr>
                <w:rFonts w:ascii="Times New Roman" w:hAnsi="Times New Roman"/>
                <w:sz w:val="18"/>
                <w:szCs w:val="18"/>
              </w:rPr>
              <w:t>O:1</w:t>
            </w:r>
          </w:p>
          <w:p w:rsidR="00FE73BE" w:rsidRPr="00AB3122" w:rsidP="0075556E">
            <w:pPr>
              <w:bidi w:val="0"/>
              <w:spacing w:line="276" w:lineRule="auto"/>
              <w:jc w:val="center"/>
              <w:rPr>
                <w:rFonts w:ascii="Times New Roman" w:hAnsi="Times New Roman"/>
                <w:sz w:val="18"/>
                <w:szCs w:val="18"/>
              </w:rPr>
            </w:pPr>
            <w:r w:rsidRPr="00AB3122">
              <w:rPr>
                <w:rFonts w:ascii="Times New Roman" w:hAnsi="Times New Roman"/>
                <w:sz w:val="18"/>
                <w:szCs w:val="18"/>
              </w:rPr>
              <w:t>V:1</w:t>
            </w:r>
          </w:p>
          <w:p w:rsidR="00FE73BE" w:rsidRPr="00AB3122" w:rsidP="0075556E">
            <w:pPr>
              <w:bidi w:val="0"/>
              <w:spacing w:line="276" w:lineRule="auto"/>
              <w:jc w:val="center"/>
              <w:rPr>
                <w:rFonts w:ascii="Times New Roman" w:hAnsi="Times New Roman"/>
                <w:sz w:val="18"/>
                <w:szCs w:val="18"/>
              </w:rPr>
            </w:pPr>
          </w:p>
          <w:p w:rsidR="00FE73BE" w:rsidRPr="00AB3122" w:rsidP="0075556E">
            <w:pPr>
              <w:bidi w:val="0"/>
              <w:spacing w:line="276" w:lineRule="auto"/>
              <w:jc w:val="center"/>
              <w:rPr>
                <w:rFonts w:ascii="Times New Roman" w:hAnsi="Times New Roman"/>
                <w:sz w:val="18"/>
                <w:szCs w:val="18"/>
              </w:rPr>
            </w:pPr>
            <w:r w:rsidRPr="00AB3122">
              <w:rPr>
                <w:rFonts w:ascii="Times New Roman" w:hAnsi="Times New Roman"/>
                <w:sz w:val="18"/>
                <w:szCs w:val="18"/>
              </w:rPr>
              <w:t>§22</w:t>
            </w:r>
          </w:p>
          <w:p w:rsidR="00FE73BE" w:rsidRPr="00AB3122" w:rsidP="0075556E">
            <w:pPr>
              <w:bidi w:val="0"/>
              <w:spacing w:line="276" w:lineRule="auto"/>
              <w:jc w:val="center"/>
              <w:rPr>
                <w:rFonts w:ascii="Times New Roman" w:hAnsi="Times New Roman"/>
                <w:sz w:val="18"/>
                <w:szCs w:val="18"/>
              </w:rPr>
            </w:pPr>
            <w:r w:rsidRPr="00AB3122">
              <w:rPr>
                <w:rFonts w:ascii="Times New Roman" w:hAnsi="Times New Roman"/>
                <w:sz w:val="18"/>
                <w:szCs w:val="18"/>
              </w:rPr>
              <w:t>O:7</w:t>
            </w:r>
          </w:p>
          <w:p w:rsidR="00FE73BE" w:rsidRPr="00AB3122" w:rsidP="0075556E">
            <w:pPr>
              <w:bidi w:val="0"/>
              <w:spacing w:line="276" w:lineRule="auto"/>
              <w:jc w:val="center"/>
              <w:rPr>
                <w:rFonts w:ascii="Times New Roman" w:hAnsi="Times New Roman"/>
                <w:sz w:val="18"/>
                <w:szCs w:val="18"/>
              </w:rPr>
            </w:pPr>
            <w:r w:rsidRPr="00AB3122">
              <w:rPr>
                <w:rFonts w:ascii="Times New Roman" w:hAnsi="Times New Roman"/>
                <w:sz w:val="18"/>
                <w:szCs w:val="18"/>
              </w:rPr>
              <w:t>P:a</w:t>
            </w:r>
          </w:p>
          <w:p w:rsidR="00C348DE" w:rsidP="00C348DE">
            <w:pPr>
              <w:bidi w:val="0"/>
              <w:spacing w:line="276" w:lineRule="auto"/>
              <w:rPr>
                <w:rFonts w:ascii="Times New Roman" w:hAnsi="Times New Roman"/>
                <w:sz w:val="18"/>
                <w:szCs w:val="18"/>
              </w:rPr>
            </w:pPr>
          </w:p>
          <w:p w:rsidR="00FE73BE" w:rsidRPr="00AB3122" w:rsidP="0075556E">
            <w:pPr>
              <w:bidi w:val="0"/>
              <w:spacing w:line="276" w:lineRule="auto"/>
              <w:jc w:val="center"/>
              <w:rPr>
                <w:rFonts w:ascii="Times New Roman" w:hAnsi="Times New Roman"/>
                <w:sz w:val="18"/>
                <w:szCs w:val="18"/>
              </w:rPr>
            </w:pPr>
            <w:r w:rsidRPr="00AB3122">
              <w:rPr>
                <w:rFonts w:ascii="Times New Roman" w:hAnsi="Times New Roman"/>
                <w:sz w:val="18"/>
                <w:szCs w:val="18"/>
              </w:rPr>
              <w:t>C:35</w:t>
            </w:r>
          </w:p>
          <w:p w:rsidR="00FE73BE" w:rsidRPr="00AB3122" w:rsidP="0075556E">
            <w:pPr>
              <w:bidi w:val="0"/>
              <w:spacing w:line="276" w:lineRule="auto"/>
              <w:jc w:val="center"/>
              <w:rPr>
                <w:rFonts w:ascii="Times New Roman" w:hAnsi="Times New Roman"/>
                <w:sz w:val="18"/>
                <w:szCs w:val="18"/>
              </w:rPr>
            </w:pPr>
            <w:r w:rsidRPr="00AB3122">
              <w:rPr>
                <w:rFonts w:ascii="Times New Roman" w:hAnsi="Times New Roman"/>
                <w:sz w:val="18"/>
                <w:szCs w:val="18"/>
              </w:rPr>
              <w:t>O:1</w:t>
            </w: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FE73BE" w:rsidRPr="00AB3122" w:rsidP="0075556E">
            <w:pPr>
              <w:bidi w:val="0"/>
              <w:spacing w:line="276" w:lineRule="auto"/>
              <w:jc w:val="both"/>
              <w:rPr>
                <w:rFonts w:ascii="Times New Roman" w:hAnsi="Times New Roman"/>
                <w:sz w:val="18"/>
                <w:szCs w:val="18"/>
              </w:rPr>
            </w:pPr>
            <w:r w:rsidRPr="00AB3122">
              <w:rPr>
                <w:rFonts w:ascii="Times New Roman" w:hAnsi="Times New Roman"/>
                <w:sz w:val="18"/>
                <w:szCs w:val="18"/>
              </w:rPr>
              <w:t>Rovnaké právne postavenie ako občan Slovenskej republiky má aj cudzinec, ktorý je účastníkom právnych vzťahov vznikajúcich podľa tohto zákona.</w:t>
            </w:r>
          </w:p>
          <w:p w:rsidR="00FE73BE" w:rsidP="0075556E">
            <w:pPr>
              <w:bidi w:val="0"/>
              <w:spacing w:line="276" w:lineRule="auto"/>
              <w:jc w:val="both"/>
              <w:rPr>
                <w:rFonts w:ascii="Times New Roman" w:hAnsi="Times New Roman"/>
                <w:sz w:val="18"/>
                <w:szCs w:val="18"/>
              </w:rPr>
            </w:pPr>
          </w:p>
          <w:p w:rsidR="00C348DE" w:rsidRPr="00AB3122" w:rsidP="0075556E">
            <w:pPr>
              <w:bidi w:val="0"/>
              <w:spacing w:line="276" w:lineRule="auto"/>
              <w:jc w:val="both"/>
              <w:rPr>
                <w:rFonts w:ascii="Times New Roman" w:hAnsi="Times New Roman"/>
                <w:sz w:val="18"/>
                <w:szCs w:val="18"/>
              </w:rPr>
            </w:pPr>
          </w:p>
          <w:p w:rsidR="00FE73BE" w:rsidRPr="00AB3122" w:rsidP="0075556E">
            <w:pPr>
              <w:bidi w:val="0"/>
              <w:jc w:val="both"/>
              <w:rPr>
                <w:rFonts w:ascii="Times New Roman" w:hAnsi="Times New Roman"/>
                <w:sz w:val="18"/>
                <w:szCs w:val="18"/>
              </w:rPr>
            </w:pPr>
            <w:r w:rsidRPr="00AB3122">
              <w:rPr>
                <w:rFonts w:ascii="Times New Roman" w:hAnsi="Times New Roman"/>
                <w:sz w:val="18"/>
                <w:szCs w:val="18"/>
              </w:rPr>
              <w:t xml:space="preserve">Povolenie na zamestnanie sa nevyžaduje u cudzinca, </w:t>
              <w:br/>
              <w:t xml:space="preserve">a) ktorý má povolenie na trvalý pobyt na území Slovenskej republiky alebo má povolenie na prechodný pobyt na účel zamestnania podľa osobitného predpisu, </w:t>
            </w:r>
          </w:p>
          <w:p w:rsidR="00FE73BE" w:rsidRPr="00AB3122" w:rsidP="0075556E">
            <w:pPr>
              <w:bidi w:val="0"/>
              <w:jc w:val="both"/>
              <w:rPr>
                <w:rFonts w:ascii="Times New Roman" w:hAnsi="Times New Roman"/>
                <w:sz w:val="18"/>
                <w:szCs w:val="18"/>
              </w:rPr>
            </w:pPr>
          </w:p>
          <w:p w:rsidR="00FE73BE" w:rsidRPr="00AB3122" w:rsidP="0075556E">
            <w:pPr>
              <w:bidi w:val="0"/>
              <w:jc w:val="both"/>
              <w:rPr>
                <w:rFonts w:ascii="Times New Roman" w:hAnsi="Times New Roman"/>
                <w:sz w:val="18"/>
                <w:szCs w:val="18"/>
              </w:rPr>
            </w:pPr>
            <w:r w:rsidRPr="00AB3122">
              <w:rPr>
                <w:rFonts w:ascii="Times New Roman" w:hAnsi="Times New Roman"/>
                <w:sz w:val="18"/>
                <w:szCs w:val="18"/>
              </w:rPr>
              <w:t>Každý má právo na slobodnú voľbu povolania a prípravu naň, ako aj právo podnikať a uskutočňovať inú zárobkovú činnosť.</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FE73BE" w:rsidRPr="00AB3122" w:rsidP="0075556E">
            <w:pPr>
              <w:bidi w:val="0"/>
              <w:spacing w:line="276" w:lineRule="auto"/>
              <w:jc w:val="center"/>
              <w:rPr>
                <w:rFonts w:ascii="Times New Roman" w:hAnsi="Times New Roman"/>
                <w:sz w:val="18"/>
                <w:szCs w:val="18"/>
              </w:rPr>
            </w:pPr>
            <w:r w:rsidRPr="00AB3122">
              <w:rPr>
                <w:rFonts w:ascii="Times New Roman" w:hAnsi="Times New Roman"/>
                <w:sz w:val="18"/>
                <w:szCs w:val="18"/>
              </w:rPr>
              <w:t>Ú</w:t>
            </w:r>
          </w:p>
          <w:p w:rsidR="00FE73BE" w:rsidRPr="00AB3122" w:rsidP="0075556E">
            <w:pPr>
              <w:bidi w:val="0"/>
              <w:spacing w:line="276" w:lineRule="auto"/>
              <w:jc w:val="center"/>
              <w:rPr>
                <w:rFonts w:ascii="Times New Roman" w:hAnsi="Times New Roman"/>
                <w:sz w:val="18"/>
                <w:szCs w:val="18"/>
              </w:rPr>
            </w:pP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FE73BE" w:rsidRPr="00AB3122" w:rsidP="008466C4">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D129F8" w:rsidRPr="00AB3122" w:rsidP="001B2A99">
            <w:pPr>
              <w:bidi w:val="0"/>
              <w:jc w:val="center"/>
              <w:rPr>
                <w:rFonts w:ascii="Times New Roman" w:hAnsi="Times New Roman"/>
                <w:sz w:val="18"/>
                <w:szCs w:val="18"/>
              </w:rPr>
            </w:pPr>
            <w:r w:rsidRPr="00AB3122">
              <w:rPr>
                <w:rFonts w:ascii="Times New Roman" w:hAnsi="Times New Roman"/>
                <w:sz w:val="18"/>
                <w:szCs w:val="18"/>
              </w:rPr>
              <w:t>Č:14</w:t>
            </w:r>
          </w:p>
          <w:p w:rsidR="00D129F8" w:rsidRPr="00AB3122" w:rsidP="001B2A99">
            <w:pPr>
              <w:bidi w:val="0"/>
              <w:jc w:val="center"/>
              <w:rPr>
                <w:rFonts w:ascii="Times New Roman" w:hAnsi="Times New Roman"/>
                <w:sz w:val="18"/>
                <w:szCs w:val="18"/>
              </w:rPr>
            </w:pPr>
            <w:r w:rsidRPr="00AB3122">
              <w:rPr>
                <w:rFonts w:ascii="Times New Roman" w:hAnsi="Times New Roman"/>
                <w:sz w:val="18"/>
                <w:szCs w:val="18"/>
              </w:rPr>
              <w:t>O:1</w:t>
            </w:r>
          </w:p>
          <w:p w:rsidR="00D129F8" w:rsidRPr="00AB3122" w:rsidP="001B2A99">
            <w:pPr>
              <w:bidi w:val="0"/>
              <w:jc w:val="center"/>
              <w:rPr>
                <w:rFonts w:ascii="Times New Roman" w:hAnsi="Times New Roman"/>
                <w:sz w:val="18"/>
                <w:szCs w:val="18"/>
              </w:rPr>
            </w:pPr>
            <w:r w:rsidRPr="00AB3122">
              <w:rPr>
                <w:rFonts w:ascii="Times New Roman" w:hAnsi="Times New Roman"/>
                <w:sz w:val="18"/>
                <w:szCs w:val="18"/>
              </w:rPr>
              <w:t>P:c</w:t>
            </w:r>
          </w:p>
          <w:p w:rsidR="00D129F8" w:rsidRPr="00AB3122" w:rsidP="001B2A99">
            <w:pPr>
              <w:bidi w:val="0"/>
              <w:jc w:val="center"/>
              <w:rPr>
                <w:rFonts w:ascii="Times New Roman" w:hAnsi="Times New Roman"/>
                <w:sz w:val="18"/>
                <w:szCs w:val="18"/>
              </w:rPr>
            </w:pP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D129F8"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c) prístup k poradni pre voľbu povolania, počiatočnej a ďalšej odbornej príprave na povolanie a rekvalifikáciu.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129F8" w:rsidRPr="00AB3122" w:rsidP="001B2A99">
            <w:pPr>
              <w:bidi w:val="0"/>
              <w:jc w:val="center"/>
              <w:rPr>
                <w:rFonts w:ascii="Times New Roman" w:hAnsi="Times New Roman"/>
                <w:sz w:val="18"/>
                <w:szCs w:val="18"/>
              </w:rPr>
            </w:pPr>
            <w:r w:rsidRPr="00AB3122">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D129F8" w:rsidRPr="00AB3122" w:rsidP="00C348DE">
            <w:pPr>
              <w:bidi w:val="0"/>
              <w:spacing w:line="276" w:lineRule="auto"/>
              <w:ind w:left="-70" w:right="-70"/>
              <w:jc w:val="center"/>
              <w:rPr>
                <w:rFonts w:ascii="Times New Roman" w:hAnsi="Times New Roman"/>
                <w:sz w:val="18"/>
                <w:szCs w:val="18"/>
              </w:rPr>
            </w:pPr>
            <w:r w:rsidRPr="00AB3122">
              <w:rPr>
                <w:rFonts w:ascii="Times New Roman" w:hAnsi="Times New Roman"/>
                <w:sz w:val="18"/>
                <w:szCs w:val="18"/>
              </w:rPr>
              <w:t>Zákon č. 5/2004 Z. z.</w:t>
            </w:r>
          </w:p>
          <w:p w:rsidR="00C348DE" w:rsidP="0075556E">
            <w:pPr>
              <w:bidi w:val="0"/>
              <w:spacing w:line="276" w:lineRule="auto"/>
              <w:jc w:val="center"/>
              <w:rPr>
                <w:rFonts w:ascii="Times New Roman" w:hAnsi="Times New Roman"/>
                <w:sz w:val="18"/>
                <w:szCs w:val="18"/>
              </w:rPr>
            </w:pPr>
          </w:p>
          <w:p w:rsidR="00D129F8" w:rsidP="0075556E">
            <w:pPr>
              <w:bidi w:val="0"/>
              <w:spacing w:line="276" w:lineRule="auto"/>
              <w:jc w:val="center"/>
              <w:rPr>
                <w:rFonts w:ascii="Times New Roman" w:hAnsi="Times New Roman"/>
                <w:sz w:val="18"/>
                <w:szCs w:val="18"/>
              </w:rPr>
            </w:pPr>
            <w:r w:rsidR="00C348DE">
              <w:rPr>
                <w:rFonts w:ascii="Times New Roman" w:hAnsi="Times New Roman"/>
                <w:sz w:val="18"/>
                <w:szCs w:val="18"/>
              </w:rPr>
              <w:t>Ú</w:t>
            </w:r>
            <w:r w:rsidR="001C4D4B">
              <w:rPr>
                <w:rFonts w:ascii="Times New Roman" w:hAnsi="Times New Roman"/>
                <w:sz w:val="18"/>
                <w:szCs w:val="18"/>
              </w:rPr>
              <w:t>stava</w:t>
            </w:r>
          </w:p>
          <w:p w:rsidR="00C348DE" w:rsidRPr="00AB3122" w:rsidP="0075556E">
            <w:pPr>
              <w:bidi w:val="0"/>
              <w:spacing w:line="276" w:lineRule="auto"/>
              <w:jc w:val="center"/>
              <w:rPr>
                <w:rFonts w:ascii="Times New Roman" w:hAnsi="Times New Roman"/>
                <w:sz w:val="18"/>
                <w:szCs w:val="18"/>
              </w:rPr>
            </w:pPr>
            <w:r>
              <w:rPr>
                <w:rFonts w:ascii="Times New Roman" w:hAnsi="Times New Roman"/>
                <w:sz w:val="18"/>
                <w:szCs w:val="18"/>
              </w:rPr>
              <w:t>SR</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129F8" w:rsidRPr="00AB3122" w:rsidP="0075556E">
            <w:pPr>
              <w:bidi w:val="0"/>
              <w:spacing w:line="276" w:lineRule="auto"/>
              <w:jc w:val="center"/>
              <w:rPr>
                <w:rFonts w:ascii="Times New Roman" w:hAnsi="Times New Roman"/>
                <w:sz w:val="18"/>
                <w:szCs w:val="18"/>
              </w:rPr>
            </w:pPr>
            <w:r w:rsidRPr="00AB3122">
              <w:rPr>
                <w:rFonts w:ascii="Times New Roman" w:hAnsi="Times New Roman"/>
                <w:sz w:val="18"/>
                <w:szCs w:val="18"/>
              </w:rPr>
              <w:t>§21</w:t>
            </w:r>
          </w:p>
          <w:p w:rsidR="00D129F8" w:rsidRPr="00AB3122" w:rsidP="0075556E">
            <w:pPr>
              <w:bidi w:val="0"/>
              <w:spacing w:line="276" w:lineRule="auto"/>
              <w:jc w:val="center"/>
              <w:rPr>
                <w:rFonts w:ascii="Times New Roman" w:hAnsi="Times New Roman"/>
                <w:sz w:val="18"/>
                <w:szCs w:val="18"/>
              </w:rPr>
            </w:pPr>
            <w:r w:rsidRPr="00AB3122">
              <w:rPr>
                <w:rFonts w:ascii="Times New Roman" w:hAnsi="Times New Roman"/>
                <w:sz w:val="18"/>
                <w:szCs w:val="18"/>
              </w:rPr>
              <w:t>O:1</w:t>
            </w:r>
          </w:p>
          <w:p w:rsidR="00D129F8" w:rsidRPr="00AB3122" w:rsidP="0075556E">
            <w:pPr>
              <w:bidi w:val="0"/>
              <w:spacing w:line="276" w:lineRule="auto"/>
              <w:jc w:val="center"/>
              <w:rPr>
                <w:rFonts w:ascii="Times New Roman" w:hAnsi="Times New Roman"/>
                <w:sz w:val="18"/>
                <w:szCs w:val="18"/>
              </w:rPr>
            </w:pPr>
            <w:r w:rsidRPr="00AB3122">
              <w:rPr>
                <w:rFonts w:ascii="Times New Roman" w:hAnsi="Times New Roman"/>
                <w:sz w:val="18"/>
                <w:szCs w:val="18"/>
              </w:rPr>
              <w:t>V:1</w:t>
            </w:r>
          </w:p>
          <w:p w:rsidR="00D129F8" w:rsidRPr="00AB3122" w:rsidP="0075556E">
            <w:pPr>
              <w:bidi w:val="0"/>
              <w:spacing w:line="276" w:lineRule="auto"/>
              <w:jc w:val="center"/>
              <w:rPr>
                <w:rFonts w:ascii="Times New Roman" w:hAnsi="Times New Roman"/>
                <w:sz w:val="18"/>
                <w:szCs w:val="18"/>
              </w:rPr>
            </w:pPr>
          </w:p>
          <w:p w:rsidR="00D129F8" w:rsidRPr="00AB3122" w:rsidP="0075556E">
            <w:pPr>
              <w:bidi w:val="0"/>
              <w:spacing w:line="276" w:lineRule="auto"/>
              <w:jc w:val="center"/>
              <w:rPr>
                <w:rFonts w:ascii="Times New Roman" w:hAnsi="Times New Roman"/>
                <w:sz w:val="18"/>
                <w:szCs w:val="18"/>
              </w:rPr>
            </w:pPr>
            <w:r w:rsidRPr="00AB3122">
              <w:rPr>
                <w:rFonts w:ascii="Times New Roman" w:hAnsi="Times New Roman"/>
                <w:sz w:val="18"/>
                <w:szCs w:val="18"/>
              </w:rPr>
              <w:t>C:35</w:t>
            </w:r>
          </w:p>
          <w:p w:rsidR="00D129F8" w:rsidRPr="00AB3122" w:rsidP="0075556E">
            <w:pPr>
              <w:bidi w:val="0"/>
              <w:spacing w:line="276" w:lineRule="auto"/>
              <w:jc w:val="center"/>
              <w:rPr>
                <w:rFonts w:ascii="Times New Roman" w:hAnsi="Times New Roman"/>
                <w:sz w:val="18"/>
                <w:szCs w:val="18"/>
              </w:rPr>
            </w:pPr>
            <w:r w:rsidRPr="00AB3122">
              <w:rPr>
                <w:rFonts w:ascii="Times New Roman" w:hAnsi="Times New Roman"/>
                <w:sz w:val="18"/>
                <w:szCs w:val="18"/>
              </w:rPr>
              <w:t>O:1</w:t>
            </w: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D129F8" w:rsidRPr="00AB3122" w:rsidP="0075556E">
            <w:pPr>
              <w:bidi w:val="0"/>
              <w:spacing w:line="276" w:lineRule="auto"/>
              <w:jc w:val="both"/>
              <w:rPr>
                <w:rFonts w:ascii="Times New Roman" w:hAnsi="Times New Roman"/>
                <w:sz w:val="18"/>
                <w:szCs w:val="18"/>
              </w:rPr>
            </w:pPr>
            <w:r w:rsidRPr="00AB3122">
              <w:rPr>
                <w:rFonts w:ascii="Times New Roman" w:hAnsi="Times New Roman"/>
                <w:sz w:val="18"/>
                <w:szCs w:val="18"/>
              </w:rPr>
              <w:t>Rovnaké právne postavenie ako občan Slovenskej republiky má aj cudzinec, ktorý je účastníkom právnych vzťahov vznikajúcich podľa tohto zákona.</w:t>
            </w:r>
          </w:p>
          <w:p w:rsidR="00D129F8" w:rsidP="0075556E">
            <w:pPr>
              <w:bidi w:val="0"/>
              <w:jc w:val="both"/>
              <w:rPr>
                <w:rFonts w:ascii="Times New Roman" w:hAnsi="Times New Roman"/>
                <w:sz w:val="18"/>
                <w:szCs w:val="18"/>
              </w:rPr>
            </w:pPr>
          </w:p>
          <w:p w:rsidR="00C348DE" w:rsidP="0075556E">
            <w:pPr>
              <w:bidi w:val="0"/>
              <w:jc w:val="both"/>
              <w:rPr>
                <w:rFonts w:ascii="Times New Roman" w:hAnsi="Times New Roman"/>
                <w:sz w:val="18"/>
                <w:szCs w:val="18"/>
              </w:rPr>
            </w:pPr>
          </w:p>
          <w:p w:rsidR="00C348DE" w:rsidRPr="00AB3122" w:rsidP="0075556E">
            <w:pPr>
              <w:bidi w:val="0"/>
              <w:jc w:val="both"/>
              <w:rPr>
                <w:rFonts w:ascii="Times New Roman" w:hAnsi="Times New Roman"/>
                <w:sz w:val="18"/>
                <w:szCs w:val="18"/>
              </w:rPr>
            </w:pPr>
          </w:p>
          <w:p w:rsidR="00D129F8" w:rsidRPr="00AB3122" w:rsidP="0075556E">
            <w:pPr>
              <w:bidi w:val="0"/>
              <w:jc w:val="both"/>
              <w:rPr>
                <w:rFonts w:ascii="Times New Roman" w:hAnsi="Times New Roman"/>
                <w:sz w:val="18"/>
                <w:szCs w:val="18"/>
              </w:rPr>
            </w:pPr>
            <w:r w:rsidRPr="00AB3122">
              <w:rPr>
                <w:rFonts w:ascii="Times New Roman" w:hAnsi="Times New Roman"/>
                <w:sz w:val="18"/>
                <w:szCs w:val="18"/>
              </w:rPr>
              <w:t>Každý má právo na slobodnú voľbu povolania a prípravu naň, ako aj právo podnikať a uskutočňovať inú zárobkovú činnosť.</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D129F8" w:rsidRPr="00AB3122" w:rsidP="0075556E">
            <w:pPr>
              <w:bidi w:val="0"/>
              <w:spacing w:line="276" w:lineRule="auto"/>
              <w:jc w:val="center"/>
              <w:rPr>
                <w:rFonts w:ascii="Times New Roman" w:hAnsi="Times New Roman"/>
                <w:sz w:val="18"/>
                <w:szCs w:val="18"/>
              </w:rPr>
            </w:pPr>
            <w:r w:rsidRPr="00AB3122">
              <w:rPr>
                <w:rFonts w:ascii="Times New Roman" w:hAnsi="Times New Roman"/>
                <w:sz w:val="18"/>
                <w:szCs w:val="18"/>
              </w:rPr>
              <w:t>Ú</w:t>
            </w:r>
          </w:p>
          <w:p w:rsidR="00D129F8" w:rsidRPr="00AB3122" w:rsidP="0075556E">
            <w:pPr>
              <w:bidi w:val="0"/>
              <w:spacing w:line="276" w:lineRule="auto"/>
              <w:jc w:val="center"/>
              <w:rPr>
                <w:rFonts w:ascii="Times New Roman" w:hAnsi="Times New Roman"/>
                <w:sz w:val="18"/>
                <w:szCs w:val="18"/>
              </w:rPr>
            </w:pP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D129F8" w:rsidRPr="00AB3122" w:rsidP="008466C4">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Č:14</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O:2</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V:1</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V:2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 xml:space="preserve">Členské štáty môžu v súlade s vnútroštátnym právom rozhodnúť, za akých podmienok rodinní príslušníci vykonávajú činnosť v pracovnom pomere a samostatnú zárobkovú činnosť. </w:t>
            </w: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V týchto podmienkach sa stanoví lehota, ktorá v žiadnom prípade nepresiahne 12 mesiacov, počas ktorej môžu členské štáty preskúmať situáciu na svojom trhu práce predtým, ako povolia rodinným príslušníkom vykonávať činnosť v pracovnom pomere alebo samostatnú zárobkovú činnosť.</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96040">
            <w:pPr>
              <w:bidi w:val="0"/>
              <w:jc w:val="center"/>
              <w:rPr>
                <w:rFonts w:ascii="Times New Roman" w:hAnsi="Times New Roman"/>
                <w:sz w:val="18"/>
                <w:szCs w:val="18"/>
              </w:rPr>
            </w:pPr>
            <w:r w:rsidRPr="00AB3122" w:rsidR="00A46114">
              <w:rPr>
                <w:rFonts w:ascii="Times New Roman" w:hAnsi="Times New Roman"/>
                <w:bCs/>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287B83">
              <w:rPr>
                <w:rFonts w:ascii="Times New Roman" w:hAnsi="Times New Roman"/>
                <w:sz w:val="18"/>
                <w:szCs w:val="18"/>
              </w:rPr>
              <w:t>§ 27</w:t>
            </w:r>
          </w:p>
          <w:p w:rsidR="00B54FB7" w:rsidRPr="00AB3122" w:rsidP="00351A87">
            <w:pPr>
              <w:bidi w:val="0"/>
              <w:jc w:val="center"/>
              <w:rPr>
                <w:rFonts w:ascii="Times New Roman" w:hAnsi="Times New Roman"/>
                <w:sz w:val="18"/>
                <w:szCs w:val="18"/>
              </w:rPr>
            </w:pPr>
            <w:r w:rsidRPr="00AB3122" w:rsidR="00351A87">
              <w:rPr>
                <w:rFonts w:ascii="Times New Roman" w:hAnsi="Times New Roman"/>
                <w:sz w:val="18"/>
                <w:szCs w:val="18"/>
              </w:rPr>
              <w:t>O:</w:t>
            </w:r>
            <w:r w:rsidRPr="00AB3122">
              <w:rPr>
                <w:rFonts w:ascii="Times New Roman" w:hAnsi="Times New Roman"/>
                <w:sz w:val="18"/>
                <w:szCs w:val="18"/>
              </w:rPr>
              <w:t xml:space="preserve"> 6</w:t>
            </w: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351A87">
            <w:pPr>
              <w:bidi w:val="0"/>
              <w:jc w:val="both"/>
              <w:rPr>
                <w:rFonts w:ascii="Times New Roman" w:hAnsi="Times New Roman"/>
                <w:sz w:val="18"/>
                <w:szCs w:val="18"/>
              </w:rPr>
            </w:pPr>
            <w:r w:rsidRPr="00AB3122" w:rsidR="00351A87">
              <w:rPr>
                <w:rFonts w:ascii="Times New Roman" w:hAnsi="Times New Roman"/>
                <w:sz w:val="18"/>
                <w:szCs w:val="18"/>
              </w:rPr>
              <w:t>Štátny príslušník tretej krajiny, ktorý má prechodný pobyt na účel zlúčenia rodiny môže podnikať; to neplatí, ak ide o rodinného príslušníka podľa odseku 2 písm. e) alebo f), ktorý nesmie podnikať.</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351A87">
            <w:pPr>
              <w:bidi w:val="0"/>
              <w:jc w:val="both"/>
              <w:rPr>
                <w:rFonts w:ascii="Times New Roman" w:hAnsi="Times New Roman"/>
                <w:sz w:val="18"/>
                <w:szCs w:val="18"/>
              </w:rPr>
            </w:pPr>
            <w:r w:rsidRPr="00AB3122" w:rsidR="00D459D3">
              <w:rPr>
                <w:rFonts w:ascii="Times New Roman" w:hAnsi="Times New Roman"/>
                <w:sz w:val="18"/>
                <w:szCs w:val="18"/>
              </w:rPr>
              <w:t>Štátny príslušník tretej krajiny, ktorý má prechodný pobyt na účel zlúčenia rodiny môže podnikať alebo pracovať ihneď po udelení prechodného pobytu na tento účel (s výnimkou rodinného príslušníka podľa odseku 2 písm. e) a f)</w:t>
            </w:r>
            <w:r w:rsidRPr="00AB3122" w:rsidR="00233800">
              <w:rPr>
                <w:rFonts w:ascii="Times New Roman" w:hAnsi="Times New Roman"/>
                <w:sz w:val="18"/>
                <w:szCs w:val="18"/>
              </w:rPr>
              <w:t>)</w:t>
            </w:r>
            <w:r w:rsidRPr="00AB3122" w:rsidR="00D459D3">
              <w:rPr>
                <w:rFonts w:ascii="Times New Roman" w:hAnsi="Times New Roman"/>
                <w:sz w:val="18"/>
                <w:szCs w:val="18"/>
              </w:rPr>
              <w:t>.</w:t>
            </w: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351A87" w:rsidRPr="00AB3122" w:rsidP="001B2A99">
            <w:pPr>
              <w:bidi w:val="0"/>
              <w:jc w:val="center"/>
              <w:rPr>
                <w:rFonts w:ascii="Times New Roman" w:hAnsi="Times New Roman"/>
                <w:sz w:val="18"/>
                <w:szCs w:val="18"/>
              </w:rPr>
            </w:pPr>
            <w:r w:rsidRPr="00AB3122">
              <w:rPr>
                <w:rFonts w:ascii="Times New Roman" w:hAnsi="Times New Roman"/>
                <w:sz w:val="18"/>
                <w:szCs w:val="18"/>
              </w:rPr>
              <w:t>Č:14</w:t>
            </w:r>
          </w:p>
          <w:p w:rsidR="00351A87" w:rsidRPr="00AB3122" w:rsidP="001B2A99">
            <w:pPr>
              <w:bidi w:val="0"/>
              <w:jc w:val="center"/>
              <w:rPr>
                <w:rFonts w:ascii="Times New Roman" w:hAnsi="Times New Roman"/>
                <w:sz w:val="18"/>
                <w:szCs w:val="18"/>
              </w:rPr>
            </w:pPr>
            <w:r w:rsidRPr="00AB3122">
              <w:rPr>
                <w:rFonts w:ascii="Times New Roman" w:hAnsi="Times New Roman"/>
                <w:sz w:val="18"/>
                <w:szCs w:val="18"/>
              </w:rPr>
              <w:t>O:3</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351A8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Členské štáty môžu obmedziť prístup k činnosti v pracovnom pomere a samostatnej zárobkovej činnosti pre prvostupňových príbuzných v priamej vzostupnej línii alebo pre dospelé nezosobášené deti, na ktoré sa vzťahuje článok 4 ods. 2.</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51A87" w:rsidRPr="00AB3122" w:rsidP="001B2A99">
            <w:pPr>
              <w:bidi w:val="0"/>
              <w:jc w:val="center"/>
              <w:rPr>
                <w:rFonts w:ascii="Times New Roman" w:hAnsi="Times New Roman"/>
                <w:sz w:val="18"/>
                <w:szCs w:val="18"/>
              </w:rPr>
            </w:pPr>
            <w:r w:rsidRPr="00AB3122">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351A87" w:rsidRPr="00AB3122" w:rsidP="00196040">
            <w:pPr>
              <w:bidi w:val="0"/>
              <w:jc w:val="center"/>
              <w:rPr>
                <w:rFonts w:ascii="Times New Roman" w:hAnsi="Times New Roman"/>
                <w:sz w:val="18"/>
                <w:szCs w:val="18"/>
              </w:rPr>
            </w:pPr>
            <w:r w:rsidRPr="00AB3122">
              <w:rPr>
                <w:rFonts w:ascii="Times New Roman" w:hAnsi="Times New Roman"/>
                <w:bCs/>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51A87" w:rsidRPr="00AB3122" w:rsidP="00D5477C">
            <w:pPr>
              <w:bidi w:val="0"/>
              <w:jc w:val="center"/>
              <w:rPr>
                <w:rFonts w:ascii="Times New Roman" w:hAnsi="Times New Roman"/>
                <w:sz w:val="18"/>
                <w:szCs w:val="18"/>
              </w:rPr>
            </w:pPr>
            <w:r w:rsidRPr="00AB3122">
              <w:rPr>
                <w:rFonts w:ascii="Times New Roman" w:hAnsi="Times New Roman"/>
                <w:sz w:val="18"/>
                <w:szCs w:val="18"/>
              </w:rPr>
              <w:t>§ 27</w:t>
            </w:r>
          </w:p>
          <w:p w:rsidR="00351A87" w:rsidRPr="00AB3122" w:rsidP="00D5477C">
            <w:pPr>
              <w:bidi w:val="0"/>
              <w:jc w:val="center"/>
              <w:rPr>
                <w:rFonts w:ascii="Times New Roman" w:hAnsi="Times New Roman"/>
                <w:sz w:val="18"/>
                <w:szCs w:val="18"/>
              </w:rPr>
            </w:pPr>
            <w:r w:rsidRPr="00AB3122">
              <w:rPr>
                <w:rFonts w:ascii="Times New Roman" w:hAnsi="Times New Roman"/>
                <w:sz w:val="18"/>
                <w:szCs w:val="18"/>
              </w:rPr>
              <w:t>O: 6</w:t>
            </w: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351A87" w:rsidRPr="00AB3122" w:rsidP="00D5477C">
            <w:pPr>
              <w:bidi w:val="0"/>
              <w:jc w:val="both"/>
              <w:rPr>
                <w:rFonts w:ascii="Times New Roman" w:hAnsi="Times New Roman"/>
                <w:sz w:val="18"/>
                <w:szCs w:val="18"/>
              </w:rPr>
            </w:pPr>
            <w:r w:rsidRPr="00AB3122">
              <w:rPr>
                <w:rFonts w:ascii="Times New Roman" w:hAnsi="Times New Roman"/>
                <w:sz w:val="18"/>
                <w:szCs w:val="18"/>
              </w:rPr>
              <w:t>Štátny príslušník tretej krajiny, ktorý má prechodný pobyt na účel zlúčenia rodiny môže podnikať; to neplatí, ak ide o rodinného príslušníka podľa odseku 2 písm. e) alebo f), ktorý nesmie podnikať.</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351A87"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351A8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Č:15</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O:1</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V:1</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V:2</w:t>
            </w:r>
          </w:p>
          <w:p w:rsidR="00B54FB7" w:rsidRPr="00AB3122" w:rsidP="001C4D4B">
            <w:pPr>
              <w:bidi w:val="0"/>
              <w:rPr>
                <w:rFonts w:ascii="Times New Roman" w:hAnsi="Times New Roman"/>
                <w:sz w:val="18"/>
                <w:szCs w:val="18"/>
              </w:rPr>
            </w:pP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Najneskôr po piatich rokoch pobytu a za predpokladu, že rodinnému príslušníkovi ešte nebolo udelené povolenie na pobyt z iných dôvodov ako zlúčenie rodiny, manželský partner alebo nezosobášený partner a dieťa, ktoré dosiahlo plnoletosť, má na základe žiadosti, ak sa vyžaduje, nárok na samostatné povolenie na pobyt, nezávisle od povolenia na pobyt garanta.</w:t>
            </w: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i/>
                <w:iCs/>
                <w:sz w:val="18"/>
                <w:szCs w:val="18"/>
              </w:rPr>
            </w:pPr>
            <w:r w:rsidRPr="00ED7863">
              <w:rPr>
                <w:rFonts w:ascii="Times New Roman" w:hAnsi="Times New Roman"/>
                <w:sz w:val="18"/>
                <w:szCs w:val="18"/>
              </w:rPr>
              <w:t>Členské štáty môžu obmedziť udelenie povolenia na pobyt uvedeného v prvom pododseku manželskému partnerovi alebo nezosobášenému partnerovi v prípade rozpadu rodinného vzťahu.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D</w:t>
            </w:r>
          </w:p>
          <w:p w:rsidR="00B54FB7" w:rsidRPr="00AB3122" w:rsidP="001B2A99">
            <w:pPr>
              <w:bidi w:val="0"/>
              <w:jc w:val="center"/>
              <w:rPr>
                <w:rFonts w:ascii="Times New Roman" w:hAnsi="Times New Roman"/>
                <w:sz w:val="18"/>
                <w:szCs w:val="18"/>
              </w:rPr>
            </w:pPr>
          </w:p>
          <w:p w:rsidR="00B54FB7" w:rsidRPr="00AB3122" w:rsidP="001C4D4B">
            <w:pPr>
              <w:bidi w:val="0"/>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A46114">
              <w:rPr>
                <w:rFonts w:ascii="Times New Roman" w:hAnsi="Times New Roman"/>
                <w:bCs/>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rPr>
                <w:rFonts w:ascii="Times New Roman" w:hAnsi="Times New Roman"/>
                <w:sz w:val="18"/>
                <w:szCs w:val="18"/>
              </w:rPr>
            </w:pPr>
            <w:r w:rsidRPr="00AB3122">
              <w:rPr>
                <w:rFonts w:ascii="Times New Roman" w:hAnsi="Times New Roman"/>
                <w:sz w:val="18"/>
                <w:szCs w:val="18"/>
              </w:rPr>
              <w:t>§ 5</w:t>
            </w:r>
            <w:r w:rsidRPr="00AB3122" w:rsidR="00D356DA">
              <w:rPr>
                <w:rFonts w:ascii="Times New Roman" w:hAnsi="Times New Roman"/>
                <w:sz w:val="18"/>
                <w:szCs w:val="18"/>
              </w:rPr>
              <w:t>2</w:t>
            </w:r>
          </w:p>
          <w:p w:rsidR="00B54FB7" w:rsidRPr="00AB3122" w:rsidP="001B2A99">
            <w:pPr>
              <w:bidi w:val="0"/>
              <w:rPr>
                <w:rFonts w:ascii="Times New Roman" w:hAnsi="Times New Roman"/>
                <w:sz w:val="18"/>
                <w:szCs w:val="18"/>
              </w:rPr>
            </w:pPr>
            <w:r w:rsidRPr="00AB3122">
              <w:rPr>
                <w:rFonts w:ascii="Times New Roman" w:hAnsi="Times New Roman"/>
                <w:sz w:val="18"/>
                <w:szCs w:val="18"/>
              </w:rPr>
              <w:t>O</w:t>
            </w:r>
            <w:r w:rsidRPr="00AB3122" w:rsidR="00D356DA">
              <w:rPr>
                <w:rFonts w:ascii="Times New Roman" w:hAnsi="Times New Roman"/>
                <w:sz w:val="18"/>
                <w:szCs w:val="18"/>
              </w:rPr>
              <w:t>:</w:t>
            </w:r>
            <w:r w:rsidRPr="00AB3122">
              <w:rPr>
                <w:rFonts w:ascii="Times New Roman" w:hAnsi="Times New Roman"/>
                <w:sz w:val="18"/>
                <w:szCs w:val="18"/>
              </w:rPr>
              <w:t>1</w:t>
            </w:r>
          </w:p>
          <w:p w:rsidR="00B54FB7" w:rsidRPr="00AB3122" w:rsidP="001B2A99">
            <w:pPr>
              <w:bidi w:val="0"/>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D356DA">
              <w:rPr>
                <w:rFonts w:ascii="Times New Roman" w:hAnsi="Times New Roman"/>
                <w:sz w:val="18"/>
                <w:szCs w:val="18"/>
              </w:rPr>
              <w:t>P:</w:t>
            </w:r>
            <w:r w:rsidRPr="00AB3122">
              <w:rPr>
                <w:rFonts w:ascii="Times New Roman" w:hAnsi="Times New Roman"/>
                <w:sz w:val="18"/>
                <w:szCs w:val="18"/>
              </w:rPr>
              <w:t xml:space="preserve"> a</w:t>
            </w:r>
          </w:p>
          <w:p w:rsidR="00B54FB7" w:rsidRPr="00AB3122" w:rsidP="001B2A99">
            <w:pPr>
              <w:bidi w:val="0"/>
              <w:jc w:val="center"/>
              <w:rPr>
                <w:rFonts w:ascii="Times New Roman" w:hAnsi="Times New Roman"/>
                <w:sz w:val="18"/>
                <w:szCs w:val="18"/>
              </w:rPr>
            </w:pPr>
          </w:p>
          <w:p w:rsidR="00E303B6"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D356DA">
              <w:rPr>
                <w:rFonts w:ascii="Times New Roman" w:hAnsi="Times New Roman"/>
                <w:sz w:val="18"/>
                <w:szCs w:val="18"/>
              </w:rPr>
              <w:t>P:</w:t>
            </w:r>
            <w:r w:rsidRPr="00AB3122">
              <w:rPr>
                <w:rFonts w:ascii="Times New Roman" w:hAnsi="Times New Roman"/>
                <w:sz w:val="18"/>
                <w:szCs w:val="18"/>
              </w:rPr>
              <w:t xml:space="preserve"> b</w:t>
            </w:r>
          </w:p>
          <w:p w:rsidR="00D356DA"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D356DA">
              <w:rPr>
                <w:rFonts w:ascii="Times New Roman" w:hAnsi="Times New Roman"/>
                <w:sz w:val="18"/>
                <w:szCs w:val="18"/>
              </w:rPr>
              <w:t>P:</w:t>
            </w:r>
            <w:r w:rsidRPr="00AB3122">
              <w:rPr>
                <w:rFonts w:ascii="Times New Roman" w:hAnsi="Times New Roman"/>
                <w:sz w:val="18"/>
                <w:szCs w:val="18"/>
              </w:rPr>
              <w:t xml:space="preserve"> c</w:t>
            </w:r>
          </w:p>
          <w:p w:rsidR="00B54FB7" w:rsidRPr="00AB3122" w:rsidP="001B2A99">
            <w:pPr>
              <w:bidi w:val="0"/>
              <w:jc w:val="center"/>
              <w:rPr>
                <w:rFonts w:ascii="Times New Roman" w:hAnsi="Times New Roman"/>
                <w:sz w:val="18"/>
                <w:szCs w:val="18"/>
              </w:rPr>
            </w:pPr>
          </w:p>
          <w:p w:rsidR="00B54FB7" w:rsidRPr="00AB3122" w:rsidP="001C4D4B">
            <w:pPr>
              <w:bidi w:val="0"/>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D356DA" w:rsidRPr="00AB3122" w:rsidP="00D356DA">
            <w:pPr>
              <w:bidi w:val="0"/>
              <w:jc w:val="both"/>
              <w:rPr>
                <w:rFonts w:ascii="Times New Roman" w:hAnsi="Times New Roman"/>
                <w:sz w:val="18"/>
                <w:szCs w:val="18"/>
              </w:rPr>
            </w:pPr>
            <w:r w:rsidRPr="00AB3122">
              <w:rPr>
                <w:rFonts w:ascii="Times New Roman" w:hAnsi="Times New Roman"/>
                <w:sz w:val="18"/>
                <w:szCs w:val="18"/>
              </w:rPr>
              <w:t>Policajný útvar udelí dlhodobý pobyt, ak nie sú dôvody na zamietnutie žiadosti podľa § 54 ods. 3, štátnemu príslušníkovi tretej krajiny,</w:t>
            </w:r>
            <w:r w:rsidRPr="00AB3122" w:rsidR="00E303B6">
              <w:rPr>
                <w:rFonts w:ascii="Times New Roman" w:hAnsi="Times New Roman"/>
                <w:sz w:val="18"/>
                <w:szCs w:val="18"/>
              </w:rPr>
              <w:t xml:space="preserve"> </w:t>
            </w:r>
          </w:p>
          <w:p w:rsidR="00D356DA" w:rsidRPr="00AB3122" w:rsidP="001C4D4B">
            <w:pPr>
              <w:pStyle w:val="ListParagraph"/>
              <w:numPr>
                <w:numId w:val="36"/>
              </w:numPr>
              <w:autoSpaceDE/>
              <w:autoSpaceDN/>
              <w:bidi w:val="0"/>
              <w:ind w:left="213" w:hanging="213"/>
              <w:contextualSpacing w:val="0"/>
              <w:jc w:val="both"/>
              <w:rPr>
                <w:rFonts w:ascii="Times New Roman" w:hAnsi="Times New Roman"/>
                <w:sz w:val="18"/>
                <w:szCs w:val="18"/>
              </w:rPr>
            </w:pPr>
            <w:r w:rsidRPr="00AB3122">
              <w:rPr>
                <w:rFonts w:ascii="Times New Roman" w:hAnsi="Times New Roman"/>
                <w:sz w:val="18"/>
                <w:szCs w:val="18"/>
              </w:rPr>
              <w:t>ktorý sa na území Slovenskej republiky zdržiava oprávnene a nepretržite po dobu piatich rokov bezprostredne pred podaním žiadosti,</w:t>
            </w:r>
          </w:p>
          <w:p w:rsidR="00D356DA" w:rsidRPr="00AB3122" w:rsidP="001C4D4B">
            <w:pPr>
              <w:pStyle w:val="ListParagraph"/>
              <w:numPr>
                <w:numId w:val="36"/>
              </w:numPr>
              <w:autoSpaceDE/>
              <w:autoSpaceDN/>
              <w:bidi w:val="0"/>
              <w:ind w:left="213" w:hanging="213"/>
              <w:contextualSpacing w:val="0"/>
              <w:jc w:val="both"/>
              <w:rPr>
                <w:rFonts w:ascii="Times New Roman" w:hAnsi="Times New Roman"/>
                <w:sz w:val="18"/>
                <w:szCs w:val="18"/>
              </w:rPr>
            </w:pPr>
            <w:r w:rsidRPr="00AB3122">
              <w:rPr>
                <w:rFonts w:ascii="Times New Roman" w:hAnsi="Times New Roman"/>
                <w:sz w:val="18"/>
                <w:szCs w:val="18"/>
              </w:rPr>
              <w:t>ktorému zanikol dlhodobý pobyt podľa § 55 písm. e) alebo § 56 ods. 1 písm. b), c) alebo d), alebo</w:t>
            </w:r>
          </w:p>
          <w:p w:rsidR="00B54FB7" w:rsidRPr="00AB3122" w:rsidP="001C4D4B">
            <w:pPr>
              <w:pStyle w:val="ListParagraph"/>
              <w:numPr>
                <w:numId w:val="36"/>
              </w:numPr>
              <w:autoSpaceDE/>
              <w:autoSpaceDN/>
              <w:bidi w:val="0"/>
              <w:ind w:left="213" w:hanging="213"/>
              <w:contextualSpacing w:val="0"/>
              <w:jc w:val="both"/>
              <w:rPr>
                <w:rFonts w:ascii="Times New Roman" w:hAnsi="Times New Roman"/>
                <w:sz w:val="18"/>
                <w:szCs w:val="18"/>
              </w:rPr>
            </w:pPr>
            <w:r w:rsidRPr="00AB3122" w:rsidR="00D356DA">
              <w:rPr>
                <w:rFonts w:ascii="Times New Roman" w:hAnsi="Times New Roman"/>
                <w:sz w:val="18"/>
                <w:szCs w:val="18"/>
              </w:rPr>
              <w:t>ktorý má päť rokov oprávnený, nepretržitý pobyt na území členských štátov Európskej únie ako držiteľ modrej karty a zdržiava sa na území Slovenskej republiky ako držiteľ modrej karty najmenej dva roky bezprostredne pred podaním žiadosti.</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both"/>
              <w:rPr>
                <w:rFonts w:ascii="Times New Roman" w:hAnsi="Times New Roman"/>
                <w:sz w:val="18"/>
                <w:szCs w:val="18"/>
              </w:rPr>
            </w:pPr>
            <w:r w:rsidRPr="00AB3122">
              <w:rPr>
                <w:rFonts w:ascii="Times New Roman" w:hAnsi="Times New Roman"/>
                <w:sz w:val="18"/>
                <w:szCs w:val="18"/>
              </w:rPr>
              <w:t xml:space="preserve"> </w:t>
            </w: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Č:15</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i/>
                <w:iCs/>
                <w:sz w:val="18"/>
                <w:szCs w:val="18"/>
              </w:rPr>
            </w:pPr>
            <w:r w:rsidRPr="00ED7863">
              <w:rPr>
                <w:rFonts w:ascii="Times New Roman" w:hAnsi="Times New Roman"/>
                <w:sz w:val="18"/>
                <w:szCs w:val="18"/>
              </w:rPr>
              <w:t>Členské štáty môžu vydať samostatné povolenie na pobyt dospelým deťom a príbuzným v priamej vzostupnej línii, na ktorých sa vzťahuje článok 4 ods. 1.</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both"/>
              <w:rPr>
                <w:rFonts w:ascii="Times New Roman" w:hAnsi="Times New Roman"/>
                <w:sz w:val="18"/>
                <w:szCs w:val="18"/>
              </w:rPr>
            </w:pP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 a.</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both"/>
              <w:rPr>
                <w:rFonts w:ascii="Times New Roman" w:hAnsi="Times New Roman"/>
                <w:sz w:val="18"/>
                <w:szCs w:val="18"/>
              </w:rPr>
            </w:pPr>
            <w:r w:rsidRPr="00AB3122">
              <w:rPr>
                <w:rFonts w:ascii="Times New Roman" w:hAnsi="Times New Roman"/>
                <w:sz w:val="18"/>
                <w:szCs w:val="18"/>
              </w:rPr>
              <w:t xml:space="preserve">     .</w:t>
            </w: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Č:15</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O:3</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V:1</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V:2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 xml:space="preserve">V prípade ovdovenia, rozvodu, odluky alebo úmrtia prvostupňových príbuzných v priamej vzostupnej alebo zostupnej línii je možné vydať samostatné povolenie na pobyt na základe žiadosti, ak sa vyžaduje, osobám, ktoré vstúpili na základe zlúčenia rodiny. </w:t>
            </w: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i/>
                <w:iCs/>
                <w:sz w:val="18"/>
                <w:szCs w:val="18"/>
              </w:rPr>
            </w:pPr>
            <w:r w:rsidRPr="00ED7863">
              <w:rPr>
                <w:rFonts w:ascii="Times New Roman" w:hAnsi="Times New Roman"/>
                <w:sz w:val="18"/>
                <w:szCs w:val="18"/>
              </w:rPr>
              <w:t>Členské štáty vydajú ustanovenia na zabezpečenie udelenia samostatného povolenia na pobyt v prípade mimoriadne zložitých okolností.</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A46114">
              <w:rPr>
                <w:rFonts w:ascii="Times New Roman" w:hAnsi="Times New Roman"/>
                <w:bCs/>
                <w:sz w:val="18"/>
                <w:szCs w:val="18"/>
              </w:rPr>
              <w:t>návrh zákona</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012130">
              <w:rPr>
                <w:rFonts w:ascii="Times New Roman" w:hAnsi="Times New Roman"/>
                <w:sz w:val="18"/>
                <w:szCs w:val="18"/>
              </w:rPr>
              <w:t>§ 30</w:t>
            </w:r>
          </w:p>
          <w:p w:rsidR="00B54FB7" w:rsidRPr="00AB3122" w:rsidP="001B2A99">
            <w:pPr>
              <w:bidi w:val="0"/>
              <w:jc w:val="center"/>
              <w:rPr>
                <w:rFonts w:ascii="Times New Roman" w:hAnsi="Times New Roman"/>
                <w:sz w:val="18"/>
                <w:szCs w:val="18"/>
              </w:rPr>
            </w:pPr>
            <w:r w:rsidRPr="00AB3122" w:rsidR="003A28BA">
              <w:rPr>
                <w:rFonts w:ascii="Times New Roman" w:hAnsi="Times New Roman"/>
                <w:sz w:val="18"/>
                <w:szCs w:val="18"/>
              </w:rPr>
              <w:t>O:</w:t>
            </w:r>
            <w:r w:rsidRPr="00AB3122">
              <w:rPr>
                <w:rFonts w:ascii="Times New Roman" w:hAnsi="Times New Roman"/>
                <w:sz w:val="18"/>
                <w:szCs w:val="18"/>
              </w:rPr>
              <w:t xml:space="preserve"> 7</w:t>
            </w:r>
          </w:p>
          <w:p w:rsidR="00B54FB7" w:rsidRPr="00AB3122" w:rsidP="001B2A99">
            <w:pPr>
              <w:bidi w:val="0"/>
              <w:jc w:val="center"/>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3A28BA">
            <w:pPr>
              <w:pStyle w:val="ListParagraph"/>
              <w:autoSpaceDE/>
              <w:autoSpaceDN/>
              <w:bidi w:val="0"/>
              <w:ind w:left="0"/>
              <w:contextualSpacing w:val="0"/>
              <w:jc w:val="both"/>
              <w:rPr>
                <w:rFonts w:ascii="Times New Roman" w:hAnsi="Times New Roman"/>
                <w:color w:val="FF0000"/>
                <w:sz w:val="18"/>
                <w:szCs w:val="18"/>
              </w:rPr>
            </w:pPr>
            <w:r w:rsidRPr="00AB3122" w:rsidR="003A28BA">
              <w:rPr>
                <w:rFonts w:ascii="Times New Roman" w:hAnsi="Times New Roman"/>
                <w:sz w:val="18"/>
                <w:szCs w:val="18"/>
              </w:rPr>
              <w:t>Ak štátny príslušník tretej krajiny, ktorý má udelený prechodný pobyt podľa § 27 alebo § 30 ods. 1 písm. e) a ktorého manželstvo zaniklo a jeho nepretržitý prechodný pobyt trvá najmenej tri roky, alebo dosiahol plnoletosť, podá žiadosť o zmenu účelu pobytu na policajnom útvare do 30 dní od vydania úmrtného listu, rozvodu manželstva alebo dosiahnutia plnoletosti, do rozhodnutia o tejto žiadosti sa jeho pobyt považuje za oprávnený.</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Č:15</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O:4</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Podmienky týkajúce sa udelenia a doby platnosti samostatného povolenia na pobyt sú ustanovené vnútroštátnym právom.</w:t>
            </w:r>
          </w:p>
          <w:p w:rsidR="00B54FB7" w:rsidRPr="00ED7863" w:rsidP="00ED7863">
            <w:pPr>
              <w:pStyle w:val="NoSpacing"/>
              <w:bidi w:val="0"/>
              <w:jc w:val="both"/>
              <w:rPr>
                <w:rFonts w:ascii="Times New Roman" w:hAnsi="Times New Roman"/>
                <w:i/>
                <w:i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96040">
            <w:pPr>
              <w:bidi w:val="0"/>
              <w:jc w:val="center"/>
              <w:rPr>
                <w:rFonts w:ascii="Times New Roman" w:hAnsi="Times New Roman"/>
                <w:sz w:val="18"/>
                <w:szCs w:val="18"/>
              </w:rPr>
            </w:pPr>
            <w:r w:rsidRPr="00AB3122" w:rsidR="00A46114">
              <w:rPr>
                <w:rFonts w:ascii="Times New Roman" w:hAnsi="Times New Roman"/>
                <w:bCs/>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 1</w:t>
            </w:r>
          </w:p>
          <w:p w:rsidR="00B54FB7" w:rsidRPr="00AB3122" w:rsidP="000F30E5">
            <w:pPr>
              <w:bidi w:val="0"/>
              <w:jc w:val="center"/>
              <w:rPr>
                <w:rFonts w:ascii="Times New Roman" w:hAnsi="Times New Roman"/>
                <w:sz w:val="18"/>
                <w:szCs w:val="18"/>
              </w:rPr>
            </w:pPr>
            <w:r w:rsidRPr="00AB3122" w:rsidR="00621BDC">
              <w:rPr>
                <w:rFonts w:ascii="Times New Roman" w:hAnsi="Times New Roman"/>
                <w:sz w:val="18"/>
                <w:szCs w:val="18"/>
              </w:rPr>
              <w:t>P: d</w:t>
            </w:r>
          </w:p>
          <w:p w:rsidR="000F30E5" w:rsidRPr="00AB3122" w:rsidP="000F30E5">
            <w:pPr>
              <w:bidi w:val="0"/>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0F30E5">
              <w:rPr>
                <w:rFonts w:ascii="Times New Roman" w:hAnsi="Times New Roman"/>
                <w:sz w:val="18"/>
                <w:szCs w:val="18"/>
              </w:rPr>
              <w:t>§ 3</w:t>
            </w:r>
            <w:r w:rsidRPr="00AB3122" w:rsidR="00621BDC">
              <w:rPr>
                <w:rFonts w:ascii="Times New Roman" w:hAnsi="Times New Roman"/>
                <w:sz w:val="18"/>
                <w:szCs w:val="18"/>
              </w:rPr>
              <w:t>2</w:t>
            </w:r>
          </w:p>
          <w:p w:rsidR="00B54FB7" w:rsidRPr="00AB3122" w:rsidP="00621BDC">
            <w:pPr>
              <w:bidi w:val="0"/>
              <w:jc w:val="center"/>
              <w:rPr>
                <w:rFonts w:ascii="Times New Roman" w:hAnsi="Times New Roman"/>
                <w:sz w:val="18"/>
                <w:szCs w:val="18"/>
              </w:rPr>
            </w:pPr>
            <w:r w:rsidRPr="00AB3122" w:rsidR="00621BDC">
              <w:rPr>
                <w:rFonts w:ascii="Times New Roman" w:hAnsi="Times New Roman"/>
                <w:sz w:val="18"/>
                <w:szCs w:val="18"/>
              </w:rPr>
              <w:t>O:</w:t>
            </w:r>
            <w:r w:rsidRPr="00AB3122">
              <w:rPr>
                <w:rFonts w:ascii="Times New Roman" w:hAnsi="Times New Roman"/>
                <w:sz w:val="18"/>
                <w:szCs w:val="18"/>
              </w:rPr>
              <w:t xml:space="preserve"> 1</w:t>
            </w: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0F30E5" w:rsidRPr="00AB3122" w:rsidP="000F30E5">
            <w:pPr>
              <w:bidi w:val="0"/>
              <w:jc w:val="both"/>
              <w:rPr>
                <w:rFonts w:ascii="Times New Roman" w:hAnsi="Times New Roman"/>
                <w:sz w:val="18"/>
                <w:szCs w:val="18"/>
              </w:rPr>
            </w:pPr>
            <w:r w:rsidRPr="00AB3122">
              <w:rPr>
                <w:rFonts w:ascii="Times New Roman" w:hAnsi="Times New Roman"/>
                <w:sz w:val="18"/>
                <w:szCs w:val="18"/>
              </w:rPr>
              <w:t>Tento zákon upravuje</w:t>
            </w:r>
          </w:p>
          <w:p w:rsidR="000F30E5" w:rsidRPr="00AB3122" w:rsidP="00621BDC">
            <w:pPr>
              <w:bidi w:val="0"/>
              <w:rPr>
                <w:rFonts w:ascii="Times New Roman" w:hAnsi="Times New Roman"/>
                <w:sz w:val="18"/>
                <w:szCs w:val="18"/>
              </w:rPr>
            </w:pPr>
            <w:r w:rsidRPr="00AB3122" w:rsidR="00621BDC">
              <w:rPr>
                <w:rFonts w:ascii="Times New Roman" w:hAnsi="Times New Roman"/>
                <w:sz w:val="18"/>
                <w:szCs w:val="18"/>
              </w:rPr>
              <w:t xml:space="preserve">d) </w:t>
            </w:r>
            <w:r w:rsidRPr="00AB3122">
              <w:rPr>
                <w:rFonts w:ascii="Times New Roman" w:hAnsi="Times New Roman"/>
                <w:sz w:val="18"/>
                <w:szCs w:val="18"/>
              </w:rPr>
              <w:t>podmienky pobytu,</w:t>
            </w:r>
          </w:p>
          <w:p w:rsidR="00621BDC" w:rsidRPr="00AB3122" w:rsidP="00621BDC">
            <w:pPr>
              <w:autoSpaceDE/>
              <w:autoSpaceDN/>
              <w:bidi w:val="0"/>
              <w:jc w:val="both"/>
              <w:rPr>
                <w:rFonts w:ascii="Times New Roman" w:hAnsi="Times New Roman"/>
                <w:sz w:val="18"/>
                <w:szCs w:val="18"/>
              </w:rPr>
            </w:pPr>
          </w:p>
          <w:p w:rsidR="00B54FB7" w:rsidRPr="00AB3122" w:rsidP="00621BDC">
            <w:pPr>
              <w:bidi w:val="0"/>
              <w:jc w:val="both"/>
              <w:rPr>
                <w:rFonts w:ascii="Times New Roman" w:hAnsi="Times New Roman"/>
                <w:sz w:val="18"/>
                <w:szCs w:val="18"/>
              </w:rPr>
            </w:pPr>
            <w:r w:rsidRPr="00AB3122" w:rsidR="00621BDC">
              <w:rPr>
                <w:rFonts w:ascii="Times New Roman" w:hAnsi="Times New Roman"/>
                <w:sz w:val="18"/>
                <w:szCs w:val="18"/>
              </w:rPr>
              <w:t xml:space="preserve">Žiadosť o udelenie prechodného pobytu podáva štátny príslušník tretej krajiny na úradnom tlačive. Pri podaní žiadosti o udelenie prechodného pobytu je štátny príslušník tretej krajiny povinný predložiť platný cestovný doklad a všetky náležitosti k žiadosti o udelenie prechodného pobytu ustanovené týmto zákonom, inak zastupiteľský úrad alebo policajný útvar žiadosť o udelenie prechodného pobytu neprijme. </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Č:16</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 1</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P:a</w:t>
            </w:r>
          </w:p>
          <w:p w:rsidR="00B54FB7" w:rsidRPr="00AB3122" w:rsidP="001B2A99">
            <w:pPr>
              <w:bidi w:val="0"/>
              <w:jc w:val="center"/>
              <w:rPr>
                <w:rFonts w:ascii="Times New Roman" w:hAnsi="Times New Roman"/>
                <w:sz w:val="18"/>
                <w:szCs w:val="18"/>
              </w:rPr>
            </w:pP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i/>
                <w:iCs/>
                <w:sz w:val="18"/>
                <w:szCs w:val="18"/>
              </w:rPr>
            </w:pPr>
          </w:p>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Členské štáty môžu zamietnuť žiadosť o vstup a pobyt na účel zlúčenia rodiny, alebo, podľa potreby, odobrať alebo odmietnuť obnoviť povolenie na pobyt rodinného príslušníka za týchto okolností:</w:t>
            </w:r>
          </w:p>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keď nie sú splnené alebo prestali byť plnené podmienky ustanovené touto smernicou.</w:t>
            </w:r>
          </w:p>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 xml:space="preserve">Keď pri obnovení povolenia na pobyt nemá garant dostatočný príjem bez uchýlenia sa k systému sociálnej pomoci členského štátu, ako je uvedené v článku 7 ods. 1 písm. c), členský štát vezme do úvahy prispievanie rodinných príslušníkov do príjmu domácnosti;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A46114">
              <w:rPr>
                <w:rFonts w:ascii="Times New Roman" w:hAnsi="Times New Roman"/>
                <w:bCs/>
                <w:sz w:val="18"/>
                <w:szCs w:val="18"/>
              </w:rPr>
              <w:t>návrh zákona</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E04E03">
              <w:rPr>
                <w:rFonts w:ascii="Times New Roman" w:hAnsi="Times New Roman"/>
                <w:sz w:val="18"/>
                <w:szCs w:val="18"/>
              </w:rPr>
              <w:t>§ 32</w:t>
            </w:r>
          </w:p>
          <w:p w:rsidR="00B54FB7" w:rsidRPr="00AB3122" w:rsidP="001B2A99">
            <w:pPr>
              <w:bidi w:val="0"/>
              <w:jc w:val="center"/>
              <w:rPr>
                <w:rFonts w:ascii="Times New Roman" w:hAnsi="Times New Roman"/>
                <w:sz w:val="18"/>
                <w:szCs w:val="18"/>
              </w:rPr>
            </w:pPr>
            <w:r w:rsidRPr="00AB3122" w:rsidR="00621BDC">
              <w:rPr>
                <w:rFonts w:ascii="Times New Roman" w:hAnsi="Times New Roman"/>
                <w:sz w:val="18"/>
                <w:szCs w:val="18"/>
              </w:rPr>
              <w:t>O: 4</w:t>
            </w:r>
          </w:p>
          <w:p w:rsidR="00B54FB7" w:rsidRPr="00AB3122" w:rsidP="00E04E03">
            <w:pPr>
              <w:bidi w:val="0"/>
              <w:jc w:val="center"/>
              <w:rPr>
                <w:rFonts w:ascii="Times New Roman" w:hAnsi="Times New Roman"/>
                <w:sz w:val="18"/>
                <w:szCs w:val="18"/>
              </w:rPr>
            </w:pPr>
            <w:r w:rsidRPr="00AB3122" w:rsidR="00621BDC">
              <w:rPr>
                <w:rFonts w:ascii="Times New Roman" w:hAnsi="Times New Roman"/>
                <w:sz w:val="18"/>
                <w:szCs w:val="18"/>
              </w:rPr>
              <w:t>P:</w:t>
            </w:r>
            <w:r w:rsidRPr="00AB3122" w:rsidR="00E04E03">
              <w:rPr>
                <w:rFonts w:ascii="Times New Roman" w:hAnsi="Times New Roman"/>
                <w:sz w:val="18"/>
                <w:szCs w:val="18"/>
              </w:rPr>
              <w:t xml:space="preserve"> c</w:t>
            </w:r>
          </w:p>
          <w:p w:rsidR="00B54FB7" w:rsidRPr="00AB3122" w:rsidP="001B2A99">
            <w:pPr>
              <w:bidi w:val="0"/>
              <w:rPr>
                <w:rFonts w:ascii="Times New Roman" w:hAnsi="Times New Roman"/>
                <w:sz w:val="18"/>
                <w:szCs w:val="18"/>
              </w:rPr>
            </w:pPr>
          </w:p>
          <w:p w:rsidR="00E04E03" w:rsidRPr="00AB3122" w:rsidP="001B2A99">
            <w:pPr>
              <w:bidi w:val="0"/>
              <w:jc w:val="center"/>
              <w:rPr>
                <w:rFonts w:ascii="Times New Roman" w:hAnsi="Times New Roman"/>
                <w:sz w:val="18"/>
                <w:szCs w:val="18"/>
              </w:rPr>
            </w:pPr>
          </w:p>
          <w:p w:rsidR="00E04E03" w:rsidRPr="00AB3122" w:rsidP="001B2A99">
            <w:pPr>
              <w:bidi w:val="0"/>
              <w:jc w:val="center"/>
              <w:rPr>
                <w:rFonts w:ascii="Times New Roman" w:hAnsi="Times New Roman"/>
                <w:sz w:val="18"/>
                <w:szCs w:val="18"/>
              </w:rPr>
            </w:pPr>
            <w:r w:rsidRPr="00AB3122">
              <w:rPr>
                <w:rFonts w:ascii="Times New Roman" w:hAnsi="Times New Roman"/>
                <w:sz w:val="18"/>
                <w:szCs w:val="18"/>
              </w:rPr>
              <w:t>§ 3</w:t>
            </w:r>
            <w:r w:rsidRPr="00AB3122" w:rsidR="00621BDC">
              <w:rPr>
                <w:rFonts w:ascii="Times New Roman" w:hAnsi="Times New Roman"/>
                <w:sz w:val="18"/>
                <w:szCs w:val="18"/>
              </w:rPr>
              <w:t>4</w:t>
            </w:r>
          </w:p>
          <w:p w:rsidR="00E04E03" w:rsidRPr="00AB3122" w:rsidP="001B2A99">
            <w:pPr>
              <w:bidi w:val="0"/>
              <w:jc w:val="center"/>
              <w:rPr>
                <w:rFonts w:ascii="Times New Roman" w:hAnsi="Times New Roman"/>
                <w:sz w:val="18"/>
                <w:szCs w:val="18"/>
              </w:rPr>
            </w:pPr>
            <w:r w:rsidRPr="00AB3122" w:rsidR="00621BDC">
              <w:rPr>
                <w:rFonts w:ascii="Times New Roman" w:hAnsi="Times New Roman"/>
                <w:sz w:val="18"/>
                <w:szCs w:val="18"/>
              </w:rPr>
              <w:t>O: 10</w:t>
            </w:r>
          </w:p>
          <w:p w:rsidR="00B54FB7" w:rsidRPr="00AB3122" w:rsidP="001B2A99">
            <w:pPr>
              <w:bidi w:val="0"/>
              <w:jc w:val="center"/>
              <w:rPr>
                <w:rFonts w:ascii="Times New Roman" w:hAnsi="Times New Roman"/>
                <w:sz w:val="18"/>
                <w:szCs w:val="18"/>
              </w:rPr>
            </w:pPr>
          </w:p>
          <w:p w:rsidR="00E04E03" w:rsidRPr="00AB3122" w:rsidP="001B2A99">
            <w:pPr>
              <w:bidi w:val="0"/>
              <w:jc w:val="center"/>
              <w:rPr>
                <w:rFonts w:ascii="Times New Roman" w:hAnsi="Times New Roman"/>
                <w:sz w:val="18"/>
                <w:szCs w:val="18"/>
              </w:rPr>
            </w:pPr>
          </w:p>
          <w:p w:rsidR="00E04E03" w:rsidRPr="00AB3122" w:rsidP="001B2A99">
            <w:pPr>
              <w:bidi w:val="0"/>
              <w:jc w:val="center"/>
              <w:rPr>
                <w:rFonts w:ascii="Times New Roman" w:hAnsi="Times New Roman"/>
                <w:sz w:val="18"/>
                <w:szCs w:val="18"/>
              </w:rPr>
            </w:pPr>
          </w:p>
          <w:p w:rsidR="00E04E03" w:rsidRPr="00AB3122" w:rsidP="001B2A99">
            <w:pPr>
              <w:bidi w:val="0"/>
              <w:jc w:val="center"/>
              <w:rPr>
                <w:rFonts w:ascii="Times New Roman" w:hAnsi="Times New Roman"/>
                <w:sz w:val="18"/>
                <w:szCs w:val="18"/>
              </w:rPr>
            </w:pPr>
          </w:p>
          <w:p w:rsidR="00E04E03" w:rsidRPr="00AB3122" w:rsidP="001B2A99">
            <w:pPr>
              <w:bidi w:val="0"/>
              <w:jc w:val="center"/>
              <w:rPr>
                <w:rFonts w:ascii="Times New Roman" w:hAnsi="Times New Roman"/>
                <w:sz w:val="18"/>
                <w:szCs w:val="18"/>
              </w:rPr>
            </w:pPr>
            <w:r w:rsidRPr="00AB3122">
              <w:rPr>
                <w:rFonts w:ascii="Times New Roman" w:hAnsi="Times New Roman"/>
                <w:sz w:val="18"/>
                <w:szCs w:val="18"/>
              </w:rPr>
              <w:t>§ 3</w:t>
            </w:r>
            <w:r w:rsidRPr="00AB3122" w:rsidR="006514F6">
              <w:rPr>
                <w:rFonts w:ascii="Times New Roman" w:hAnsi="Times New Roman"/>
                <w:sz w:val="18"/>
                <w:szCs w:val="18"/>
              </w:rPr>
              <w:t>6</w:t>
            </w:r>
          </w:p>
          <w:p w:rsidR="00E04E03" w:rsidRPr="00AB3122" w:rsidP="001B2A99">
            <w:pPr>
              <w:bidi w:val="0"/>
              <w:jc w:val="center"/>
              <w:rPr>
                <w:rFonts w:ascii="Times New Roman" w:hAnsi="Times New Roman"/>
                <w:sz w:val="18"/>
                <w:szCs w:val="18"/>
              </w:rPr>
            </w:pPr>
            <w:r w:rsidRPr="00AB3122" w:rsidR="006514F6">
              <w:rPr>
                <w:rFonts w:ascii="Times New Roman" w:hAnsi="Times New Roman"/>
                <w:sz w:val="18"/>
                <w:szCs w:val="18"/>
              </w:rPr>
              <w:t>O:</w:t>
            </w:r>
            <w:r w:rsidRPr="00AB3122">
              <w:rPr>
                <w:rFonts w:ascii="Times New Roman" w:hAnsi="Times New Roman"/>
                <w:sz w:val="18"/>
                <w:szCs w:val="18"/>
              </w:rPr>
              <w:t xml:space="preserve"> 1</w:t>
            </w:r>
          </w:p>
          <w:p w:rsidR="00B54FB7" w:rsidRPr="00AB3122" w:rsidP="00C348DE">
            <w:pPr>
              <w:bidi w:val="0"/>
              <w:jc w:val="center"/>
              <w:rPr>
                <w:rFonts w:ascii="Times New Roman" w:hAnsi="Times New Roman"/>
                <w:sz w:val="18"/>
                <w:szCs w:val="18"/>
              </w:rPr>
            </w:pPr>
            <w:r w:rsidRPr="00AB3122" w:rsidR="006514F6">
              <w:rPr>
                <w:rFonts w:ascii="Times New Roman" w:hAnsi="Times New Roman"/>
                <w:sz w:val="18"/>
                <w:szCs w:val="18"/>
              </w:rPr>
              <w:t>P:</w:t>
            </w:r>
            <w:r w:rsidRPr="00AB3122" w:rsidR="00E04E03">
              <w:rPr>
                <w:rFonts w:ascii="Times New Roman" w:hAnsi="Times New Roman"/>
                <w:sz w:val="18"/>
                <w:szCs w:val="18"/>
              </w:rPr>
              <w:t xml:space="preserve"> </w:t>
            </w:r>
            <w:r w:rsidRPr="00AB3122" w:rsidR="006514F6">
              <w:rPr>
                <w:rFonts w:ascii="Times New Roman" w:hAnsi="Times New Roman"/>
                <w:sz w:val="18"/>
                <w:szCs w:val="18"/>
              </w:rPr>
              <w:t>b</w:t>
            </w: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621BDC" w:rsidRPr="00AB3122" w:rsidP="00621BDC">
            <w:pPr>
              <w:bidi w:val="0"/>
              <w:jc w:val="both"/>
              <w:rPr>
                <w:rFonts w:ascii="Times New Roman" w:hAnsi="Times New Roman"/>
                <w:sz w:val="18"/>
                <w:szCs w:val="18"/>
              </w:rPr>
            </w:pPr>
            <w:r w:rsidRPr="00AB3122">
              <w:rPr>
                <w:rFonts w:ascii="Times New Roman" w:hAnsi="Times New Roman"/>
                <w:sz w:val="18"/>
                <w:szCs w:val="18"/>
              </w:rPr>
              <w:t>Policajný útvar písomným rozhodnutím zamietne žiadosť o udelenie prechodného pobytu, ak</w:t>
            </w:r>
          </w:p>
          <w:p w:rsidR="00621BDC" w:rsidRPr="00AB3122" w:rsidP="00621BDC">
            <w:pPr>
              <w:pStyle w:val="ListParagraph"/>
              <w:autoSpaceDE/>
              <w:autoSpaceDN/>
              <w:bidi w:val="0"/>
              <w:ind w:left="0"/>
              <w:contextualSpacing w:val="0"/>
              <w:jc w:val="both"/>
              <w:rPr>
                <w:rFonts w:ascii="Times New Roman" w:hAnsi="Times New Roman"/>
                <w:sz w:val="18"/>
                <w:szCs w:val="18"/>
              </w:rPr>
            </w:pPr>
            <w:r w:rsidRPr="00AB3122" w:rsidR="00E04E03">
              <w:rPr>
                <w:rFonts w:ascii="Times New Roman" w:hAnsi="Times New Roman"/>
                <w:sz w:val="18"/>
                <w:szCs w:val="18"/>
              </w:rPr>
              <w:t xml:space="preserve">c) </w:t>
            </w:r>
            <w:r w:rsidRPr="00AB3122">
              <w:rPr>
                <w:rFonts w:ascii="Times New Roman" w:hAnsi="Times New Roman"/>
                <w:sz w:val="18"/>
                <w:szCs w:val="18"/>
              </w:rPr>
              <w:t>štátny príslušník tretej krajiny nespĺňa podmienky na udelenie prechodného pobytu,</w:t>
            </w:r>
          </w:p>
          <w:p w:rsidR="00E04E03" w:rsidRPr="00AB3122" w:rsidP="00E04E03">
            <w:pPr>
              <w:bidi w:val="0"/>
              <w:jc w:val="both"/>
              <w:rPr>
                <w:rFonts w:ascii="Times New Roman" w:hAnsi="Times New Roman"/>
                <w:sz w:val="18"/>
                <w:szCs w:val="18"/>
              </w:rPr>
            </w:pPr>
          </w:p>
          <w:p w:rsidR="00621BDC" w:rsidRPr="00AB3122" w:rsidP="00E04E03">
            <w:pPr>
              <w:bidi w:val="0"/>
              <w:jc w:val="both"/>
              <w:rPr>
                <w:rFonts w:ascii="Times New Roman" w:hAnsi="Times New Roman"/>
                <w:sz w:val="18"/>
                <w:szCs w:val="18"/>
              </w:rPr>
            </w:pPr>
            <w:r w:rsidRPr="00AB3122">
              <w:rPr>
                <w:rFonts w:ascii="Times New Roman" w:hAnsi="Times New Roman"/>
                <w:sz w:val="18"/>
                <w:szCs w:val="18"/>
              </w:rPr>
              <w:t xml:space="preserve">Policajný útvar zamietne žiadosť o obnovenie prechodného pobytu z dôvodov podľa § 33 ods. 4;  policajný útvar nezamietne žiadosť o obnovenie prechodného pobytu štátneho príslušníka tretej krajiny s prechodným pobytom na účel zlúčenia rodiny z dôvodu podľa § 33 ods. 4 písm. b), ak ohrozuje verejné zdravie. </w:t>
            </w:r>
          </w:p>
          <w:p w:rsidR="00621BDC" w:rsidRPr="00AB3122" w:rsidP="00E04E03">
            <w:pPr>
              <w:bidi w:val="0"/>
              <w:jc w:val="both"/>
              <w:rPr>
                <w:rFonts w:ascii="Times New Roman" w:hAnsi="Times New Roman"/>
                <w:sz w:val="18"/>
                <w:szCs w:val="18"/>
              </w:rPr>
            </w:pPr>
          </w:p>
          <w:p w:rsidR="00E04E03" w:rsidRPr="00AB3122" w:rsidP="00E04E03">
            <w:pPr>
              <w:bidi w:val="0"/>
              <w:jc w:val="both"/>
              <w:rPr>
                <w:rFonts w:ascii="Times New Roman" w:hAnsi="Times New Roman"/>
                <w:sz w:val="18"/>
                <w:szCs w:val="18"/>
              </w:rPr>
            </w:pPr>
            <w:r w:rsidRPr="00AB3122">
              <w:rPr>
                <w:rFonts w:ascii="Times New Roman" w:hAnsi="Times New Roman"/>
                <w:sz w:val="18"/>
                <w:szCs w:val="18"/>
              </w:rPr>
              <w:t>(1) Policajný útvar písomným rozhodnutím zruší prechodný pobyt, ak</w:t>
            </w:r>
          </w:p>
          <w:p w:rsidR="00E04E03" w:rsidRPr="00AB3122" w:rsidP="00E04E03">
            <w:pPr>
              <w:bidi w:val="0"/>
              <w:jc w:val="both"/>
              <w:rPr>
                <w:rFonts w:ascii="Times New Roman" w:hAnsi="Times New Roman"/>
                <w:sz w:val="18"/>
                <w:szCs w:val="18"/>
              </w:rPr>
            </w:pPr>
            <w:r w:rsidRPr="00AB3122" w:rsidR="006514F6">
              <w:rPr>
                <w:rFonts w:ascii="Times New Roman" w:hAnsi="Times New Roman"/>
                <w:sz w:val="18"/>
                <w:szCs w:val="18"/>
              </w:rPr>
              <w:t>b) zistí skutočnosti, ktoré sú dôvodom na zamietnutie žiadosti o udelenie prechodného pobytu podľa § 33 ods. 4 alebo ods. 5</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Ú</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Č:16</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 1</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P:b</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b) keď garant a jeho rodinný príslušník/rodinní príslušníci nežijú alebo prestali žiť v skutočnom manželskom alebo rodinnom vzťahu;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A46114">
              <w:rPr>
                <w:rFonts w:ascii="Times New Roman" w:hAnsi="Times New Roman"/>
                <w:bCs/>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7946D2">
              <w:rPr>
                <w:rFonts w:ascii="Times New Roman" w:hAnsi="Times New Roman"/>
                <w:sz w:val="18"/>
                <w:szCs w:val="18"/>
              </w:rPr>
              <w:t>§ 3</w:t>
            </w:r>
            <w:r w:rsidRPr="00AB3122" w:rsidR="006514F6">
              <w:rPr>
                <w:rFonts w:ascii="Times New Roman" w:hAnsi="Times New Roman"/>
                <w:sz w:val="18"/>
                <w:szCs w:val="18"/>
              </w:rPr>
              <w:t>4</w:t>
            </w:r>
          </w:p>
          <w:p w:rsidR="00B54FB7" w:rsidRPr="00AB3122" w:rsidP="006514F6">
            <w:pPr>
              <w:bidi w:val="0"/>
              <w:jc w:val="center"/>
              <w:rPr>
                <w:rFonts w:ascii="Times New Roman" w:hAnsi="Times New Roman"/>
                <w:sz w:val="18"/>
                <w:szCs w:val="18"/>
              </w:rPr>
            </w:pPr>
            <w:r w:rsidRPr="00AB3122" w:rsidR="006514F6">
              <w:rPr>
                <w:rFonts w:ascii="Times New Roman" w:hAnsi="Times New Roman"/>
                <w:sz w:val="18"/>
                <w:szCs w:val="18"/>
              </w:rPr>
              <w:t>O: 11</w:t>
            </w: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autoSpaceDE/>
              <w:autoSpaceDN/>
              <w:bidi w:val="0"/>
              <w:jc w:val="both"/>
              <w:rPr>
                <w:rFonts w:ascii="Times New Roman" w:hAnsi="Times New Roman"/>
                <w:sz w:val="18"/>
                <w:szCs w:val="18"/>
              </w:rPr>
            </w:pPr>
            <w:r w:rsidRPr="00AB3122" w:rsidR="007946D2">
              <w:rPr>
                <w:rFonts w:ascii="Times New Roman" w:hAnsi="Times New Roman"/>
                <w:sz w:val="18"/>
                <w:szCs w:val="18"/>
              </w:rPr>
              <w:t>Policajný útvar zamietne žiadosť o obnovenie prechodného pobytu  štátnemu príslušníkovi tretej krajiny, ktorý má udelený prechodný pobyt na účel zlúčenia rodiny okrem dôvodov uvedených v § 32 ods. 3 aj v prípade, ak manželia nevedú spoločný rodinný život.</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Č:16</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 1</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P:c</w:t>
            </w:r>
          </w:p>
          <w:p w:rsidR="00B54FB7" w:rsidRPr="00AB3122" w:rsidP="001B2A99">
            <w:pPr>
              <w:bidi w:val="0"/>
              <w:jc w:val="center"/>
              <w:rPr>
                <w:rFonts w:ascii="Times New Roman" w:hAnsi="Times New Roman"/>
                <w:sz w:val="18"/>
                <w:szCs w:val="18"/>
              </w:rPr>
            </w:pP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c) keď sa zistí, že garant alebo nezosobášený partner je v manželskom zväzku alebo je v trvalom dlhodobom zväzku s inou osobou.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both"/>
              <w:rPr>
                <w:rFonts w:ascii="Times New Roman" w:hAnsi="Times New Roman"/>
                <w:sz w:val="18"/>
                <w:szCs w:val="18"/>
              </w:rPr>
            </w:pP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0B229F">
              <w:rPr>
                <w:rFonts w:ascii="Times New Roman" w:hAnsi="Times New Roman"/>
                <w:sz w:val="18"/>
                <w:szCs w:val="18"/>
              </w:rPr>
              <w:t xml:space="preserve">n. a. </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F34FAD">
            <w:pPr>
              <w:bidi w:val="0"/>
              <w:jc w:val="both"/>
              <w:rPr>
                <w:rFonts w:ascii="Times New Roman" w:hAnsi="Times New Roman"/>
                <w:sz w:val="18"/>
                <w:szCs w:val="18"/>
              </w:rPr>
            </w:pPr>
            <w:r w:rsidRPr="00AB3122" w:rsidR="000B229F">
              <w:rPr>
                <w:rFonts w:ascii="Times New Roman" w:hAnsi="Times New Roman"/>
                <w:sz w:val="18"/>
                <w:szCs w:val="18"/>
              </w:rPr>
              <w:t>Prechodný pobyt na účel zlúčenia rodiny nie je možné udeliť ďalšiemu manželovi štát</w:t>
            </w:r>
            <w:r w:rsidRPr="00AB3122" w:rsidR="006A2229">
              <w:rPr>
                <w:rFonts w:ascii="Times New Roman" w:hAnsi="Times New Roman"/>
                <w:sz w:val="18"/>
                <w:szCs w:val="18"/>
              </w:rPr>
              <w:t xml:space="preserve">neho príslušníka tretej krajiny, nakoľko to neumožňuje </w:t>
            </w:r>
            <w:r w:rsidRPr="00AB3122" w:rsidR="000B229F">
              <w:rPr>
                <w:rFonts w:ascii="Times New Roman" w:hAnsi="Times New Roman"/>
                <w:sz w:val="18"/>
                <w:szCs w:val="18"/>
              </w:rPr>
              <w:t>platn</w:t>
            </w:r>
            <w:r w:rsidRPr="00AB3122" w:rsidR="006A2229">
              <w:rPr>
                <w:rFonts w:ascii="Times New Roman" w:hAnsi="Times New Roman"/>
                <w:sz w:val="18"/>
                <w:szCs w:val="18"/>
              </w:rPr>
              <w:t>á</w:t>
            </w:r>
            <w:r w:rsidRPr="00AB3122" w:rsidR="000B229F">
              <w:rPr>
                <w:rFonts w:ascii="Times New Roman" w:hAnsi="Times New Roman"/>
                <w:sz w:val="18"/>
                <w:szCs w:val="18"/>
              </w:rPr>
              <w:t xml:space="preserve"> legislatív</w:t>
            </w:r>
            <w:r w:rsidRPr="00AB3122" w:rsidR="006A2229">
              <w:rPr>
                <w:rFonts w:ascii="Times New Roman" w:hAnsi="Times New Roman"/>
                <w:sz w:val="18"/>
                <w:szCs w:val="18"/>
              </w:rPr>
              <w:t>a</w:t>
            </w:r>
            <w:r w:rsidR="00F34FAD">
              <w:rPr>
                <w:rFonts w:ascii="Times New Roman" w:hAnsi="Times New Roman"/>
                <w:sz w:val="18"/>
                <w:szCs w:val="18"/>
              </w:rPr>
              <w:t xml:space="preserve"> SR.</w:t>
            </w: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 16</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 2</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P: a</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P: b</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Členské štáty môžu takisto zamietnuť žiadosť o vstup a pobyt na účel zlúčenia rodiny, alebo odobrať alebo odmietnuť obnoviť povolenie na pobyt rodinného príslušníka, ak sa preukáže, že:</w:t>
            </w:r>
          </w:p>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a) boli použité nepravdivé alebo zavádzajúce informácie, falošné alebo sfalšované doklady, bol spáchaný podvod iným spôsobom alebo boli použité iné nezákonné prostriedky;</w:t>
            </w:r>
          </w:p>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b) k manželstvu, partnerstvu alebo osvojeniu došlo iba za účelom umožnenia dotknutej osobe vstúpiť alebo sa zdržiavať v členskom štáte;</w:t>
            </w:r>
          </w:p>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Pri hodnotení so zreteľom na tento bod môžu členské štáty vziať do úvahy najmä skutočnosť, že k manželstvu, partnerstvu alebo osvojeniu došlo po tom, ako bolo garantovi vydané povolenie na pobyt.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101228">
              <w:rPr>
                <w:rFonts w:ascii="Times New Roman" w:hAnsi="Times New Roman"/>
                <w:bCs/>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FE7F0D">
              <w:rPr>
                <w:rFonts w:ascii="Times New Roman" w:hAnsi="Times New Roman"/>
                <w:sz w:val="18"/>
                <w:szCs w:val="18"/>
              </w:rPr>
              <w:t>§ 3</w:t>
            </w:r>
            <w:r w:rsidRPr="00AB3122" w:rsidR="008B0948">
              <w:rPr>
                <w:rFonts w:ascii="Times New Roman" w:hAnsi="Times New Roman"/>
                <w:sz w:val="18"/>
                <w:szCs w:val="18"/>
              </w:rPr>
              <w:t>3</w:t>
            </w:r>
          </w:p>
          <w:p w:rsidR="00B54FB7" w:rsidRPr="00AB3122" w:rsidP="008B0948">
            <w:pPr>
              <w:bidi w:val="0"/>
              <w:jc w:val="center"/>
              <w:rPr>
                <w:rFonts w:ascii="Times New Roman" w:hAnsi="Times New Roman"/>
                <w:sz w:val="18"/>
                <w:szCs w:val="18"/>
              </w:rPr>
            </w:pPr>
            <w:r w:rsidRPr="00AB3122" w:rsidR="008B0948">
              <w:rPr>
                <w:rFonts w:ascii="Times New Roman" w:hAnsi="Times New Roman"/>
                <w:sz w:val="18"/>
                <w:szCs w:val="18"/>
              </w:rPr>
              <w:t>O: 4</w:t>
            </w:r>
          </w:p>
          <w:p w:rsidR="00B54FB7" w:rsidRPr="00AB3122" w:rsidP="001B2A99">
            <w:pPr>
              <w:bidi w:val="0"/>
              <w:jc w:val="center"/>
              <w:rPr>
                <w:rFonts w:ascii="Times New Roman" w:hAnsi="Times New Roman"/>
                <w:sz w:val="18"/>
                <w:szCs w:val="18"/>
              </w:rPr>
            </w:pPr>
            <w:r w:rsidRPr="00AB3122" w:rsidR="008B0948">
              <w:rPr>
                <w:rFonts w:ascii="Times New Roman" w:hAnsi="Times New Roman"/>
                <w:sz w:val="18"/>
                <w:szCs w:val="18"/>
              </w:rPr>
              <w:t>P: e</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8B0948">
              <w:rPr>
                <w:rFonts w:ascii="Times New Roman" w:hAnsi="Times New Roman"/>
                <w:sz w:val="18"/>
                <w:szCs w:val="18"/>
              </w:rPr>
              <w:t>P:</w:t>
            </w:r>
            <w:r w:rsidRPr="00AB3122" w:rsidR="00E02B29">
              <w:rPr>
                <w:rFonts w:ascii="Times New Roman" w:hAnsi="Times New Roman"/>
                <w:sz w:val="18"/>
                <w:szCs w:val="18"/>
              </w:rPr>
              <w:t xml:space="preserve"> d</w:t>
            </w:r>
          </w:p>
          <w:p w:rsidR="00B54FB7" w:rsidRPr="00AB3122" w:rsidP="00E02B29">
            <w:pPr>
              <w:bidi w:val="0"/>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E02B29">
              <w:rPr>
                <w:rFonts w:ascii="Times New Roman" w:hAnsi="Times New Roman"/>
                <w:sz w:val="18"/>
                <w:szCs w:val="18"/>
              </w:rPr>
              <w:t>§ 3</w:t>
            </w:r>
            <w:r w:rsidRPr="00AB3122" w:rsidR="008B0948">
              <w:rPr>
                <w:rFonts w:ascii="Times New Roman" w:hAnsi="Times New Roman"/>
                <w:sz w:val="18"/>
                <w:szCs w:val="18"/>
              </w:rPr>
              <w:t>4</w:t>
            </w:r>
          </w:p>
          <w:p w:rsidR="00B54FB7" w:rsidRPr="00AB3122" w:rsidP="001B2A99">
            <w:pPr>
              <w:bidi w:val="0"/>
              <w:jc w:val="center"/>
              <w:rPr>
                <w:rFonts w:ascii="Times New Roman" w:hAnsi="Times New Roman"/>
                <w:sz w:val="18"/>
                <w:szCs w:val="18"/>
              </w:rPr>
            </w:pPr>
            <w:r w:rsidRPr="00AB3122" w:rsidR="008B0948">
              <w:rPr>
                <w:rFonts w:ascii="Times New Roman" w:hAnsi="Times New Roman"/>
                <w:sz w:val="18"/>
                <w:szCs w:val="18"/>
              </w:rPr>
              <w:t>O: 10</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E02B29" w:rsidRPr="00AB3122" w:rsidP="001B2A99">
            <w:pPr>
              <w:bidi w:val="0"/>
              <w:jc w:val="center"/>
              <w:rPr>
                <w:rFonts w:ascii="Times New Roman" w:hAnsi="Times New Roman"/>
                <w:sz w:val="18"/>
                <w:szCs w:val="18"/>
              </w:rPr>
            </w:pPr>
          </w:p>
          <w:p w:rsidR="00E02B29"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3414A8">
              <w:rPr>
                <w:rFonts w:ascii="Times New Roman" w:hAnsi="Times New Roman"/>
                <w:sz w:val="18"/>
                <w:szCs w:val="18"/>
              </w:rPr>
              <w:t>§ 3</w:t>
            </w:r>
            <w:r w:rsidRPr="00AB3122" w:rsidR="008B0948">
              <w:rPr>
                <w:rFonts w:ascii="Times New Roman" w:hAnsi="Times New Roman"/>
                <w:sz w:val="18"/>
                <w:szCs w:val="18"/>
              </w:rPr>
              <w:t>6</w:t>
            </w:r>
          </w:p>
          <w:p w:rsidR="00B54FB7" w:rsidRPr="00AB3122" w:rsidP="001B2A99">
            <w:pPr>
              <w:bidi w:val="0"/>
              <w:jc w:val="center"/>
              <w:rPr>
                <w:rFonts w:ascii="Times New Roman" w:hAnsi="Times New Roman"/>
                <w:sz w:val="18"/>
                <w:szCs w:val="18"/>
              </w:rPr>
            </w:pPr>
            <w:r w:rsidRPr="00AB3122" w:rsidR="008B0948">
              <w:rPr>
                <w:rFonts w:ascii="Times New Roman" w:hAnsi="Times New Roman"/>
                <w:sz w:val="18"/>
                <w:szCs w:val="18"/>
              </w:rPr>
              <w:t>O:</w:t>
            </w:r>
            <w:r w:rsidRPr="00AB3122">
              <w:rPr>
                <w:rFonts w:ascii="Times New Roman" w:hAnsi="Times New Roman"/>
                <w:sz w:val="18"/>
                <w:szCs w:val="18"/>
              </w:rPr>
              <w:t xml:space="preserve"> 1</w:t>
            </w:r>
          </w:p>
          <w:p w:rsidR="00B54FB7" w:rsidRPr="00AB3122" w:rsidP="001B2A99">
            <w:pPr>
              <w:bidi w:val="0"/>
              <w:jc w:val="center"/>
              <w:rPr>
                <w:rFonts w:ascii="Times New Roman" w:hAnsi="Times New Roman"/>
                <w:sz w:val="18"/>
                <w:szCs w:val="18"/>
              </w:rPr>
            </w:pPr>
            <w:r w:rsidRPr="00AB3122" w:rsidR="008B0948">
              <w:rPr>
                <w:rFonts w:ascii="Times New Roman" w:hAnsi="Times New Roman"/>
                <w:sz w:val="18"/>
                <w:szCs w:val="18"/>
              </w:rPr>
              <w:t>P: b</w:t>
            </w:r>
          </w:p>
          <w:p w:rsidR="001C4D4B"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3414A8">
              <w:rPr>
                <w:rFonts w:ascii="Times New Roman" w:hAnsi="Times New Roman"/>
                <w:sz w:val="18"/>
                <w:szCs w:val="18"/>
              </w:rPr>
              <w:t>§ 35</w:t>
            </w:r>
          </w:p>
          <w:p w:rsidR="00B54FB7" w:rsidRPr="00AB3122" w:rsidP="008B0948">
            <w:pPr>
              <w:bidi w:val="0"/>
              <w:jc w:val="center"/>
              <w:rPr>
                <w:rFonts w:ascii="Times New Roman" w:hAnsi="Times New Roman"/>
                <w:sz w:val="18"/>
                <w:szCs w:val="18"/>
              </w:rPr>
            </w:pPr>
            <w:r w:rsidRPr="00AB3122" w:rsidR="008B0948">
              <w:rPr>
                <w:rFonts w:ascii="Times New Roman" w:hAnsi="Times New Roman"/>
                <w:sz w:val="18"/>
                <w:szCs w:val="18"/>
              </w:rPr>
              <w:t>O:</w:t>
            </w:r>
            <w:r w:rsidRPr="00AB3122">
              <w:rPr>
                <w:rFonts w:ascii="Times New Roman" w:hAnsi="Times New Roman"/>
                <w:sz w:val="18"/>
                <w:szCs w:val="18"/>
              </w:rPr>
              <w:t xml:space="preserve"> 2</w:t>
            </w: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FE7F0D" w:rsidRPr="00AB3122" w:rsidP="00FE7F0D">
            <w:pPr>
              <w:autoSpaceDE/>
              <w:autoSpaceDN/>
              <w:bidi w:val="0"/>
              <w:ind w:left="-89" w:firstLine="89"/>
              <w:jc w:val="both"/>
              <w:rPr>
                <w:rFonts w:ascii="Times New Roman" w:hAnsi="Times New Roman"/>
                <w:sz w:val="18"/>
                <w:szCs w:val="18"/>
              </w:rPr>
            </w:pPr>
            <w:r w:rsidRPr="00AB3122">
              <w:rPr>
                <w:rFonts w:ascii="Times New Roman" w:hAnsi="Times New Roman"/>
                <w:sz w:val="18"/>
                <w:szCs w:val="18"/>
              </w:rPr>
              <w:t>(3) Policajný útvar písomným rozhodnutím zamietne žiadosť o udelenie prechodného pobytu, ak</w:t>
            </w:r>
          </w:p>
          <w:p w:rsidR="00FE7F0D" w:rsidRPr="00AB3122" w:rsidP="00FE7F0D">
            <w:pPr>
              <w:bidi w:val="0"/>
              <w:jc w:val="both"/>
              <w:rPr>
                <w:rFonts w:ascii="Times New Roman" w:hAnsi="Times New Roman"/>
                <w:sz w:val="18"/>
                <w:szCs w:val="18"/>
              </w:rPr>
            </w:pPr>
            <w:r w:rsidRPr="00AB3122">
              <w:rPr>
                <w:rFonts w:ascii="Times New Roman" w:hAnsi="Times New Roman"/>
                <w:sz w:val="18"/>
                <w:szCs w:val="18"/>
              </w:rPr>
              <w:t xml:space="preserve">e) </w:t>
            </w:r>
            <w:r w:rsidRPr="00AB3122" w:rsidR="008B0948">
              <w:rPr>
                <w:rFonts w:ascii="Times New Roman" w:hAnsi="Times New Roman"/>
                <w:sz w:val="18"/>
                <w:szCs w:val="18"/>
              </w:rPr>
              <w:t>štátny príslušník tretej krajiny uvedie nepravdivé alebo zavádzajúce údaje alebo predloží falošné alebo pozmenené doklady alebo doklad inej osoby</w:t>
            </w:r>
            <w:r w:rsidRPr="00AB3122">
              <w:rPr>
                <w:rFonts w:ascii="Times New Roman" w:hAnsi="Times New Roman"/>
                <w:sz w:val="18"/>
                <w:szCs w:val="18"/>
              </w:rPr>
              <w:t>,</w:t>
            </w:r>
          </w:p>
          <w:p w:rsidR="00B54FB7" w:rsidRPr="00AB3122" w:rsidP="001B2A99">
            <w:pPr>
              <w:bidi w:val="0"/>
              <w:jc w:val="both"/>
              <w:rPr>
                <w:rFonts w:ascii="Times New Roman" w:hAnsi="Times New Roman"/>
                <w:sz w:val="18"/>
                <w:szCs w:val="18"/>
              </w:rPr>
            </w:pPr>
            <w:r w:rsidRPr="00AB3122" w:rsidR="00E02B29">
              <w:rPr>
                <w:rFonts w:ascii="Times New Roman" w:hAnsi="Times New Roman"/>
                <w:sz w:val="18"/>
                <w:szCs w:val="18"/>
              </w:rPr>
              <w:t xml:space="preserve">d) </w:t>
            </w:r>
            <w:r w:rsidRPr="00AB3122" w:rsidR="008B0948">
              <w:rPr>
                <w:rFonts w:ascii="Times New Roman" w:hAnsi="Times New Roman"/>
                <w:sz w:val="18"/>
                <w:szCs w:val="18"/>
              </w:rPr>
              <w:t>štátny príslušník tretej krajiny uzavrel účelové manželstvo</w:t>
            </w:r>
            <w:r w:rsidRPr="00AB3122" w:rsidR="00E02B29">
              <w:rPr>
                <w:rFonts w:ascii="Times New Roman" w:hAnsi="Times New Roman"/>
                <w:sz w:val="18"/>
                <w:szCs w:val="18"/>
              </w:rPr>
              <w:t>,</w:t>
            </w:r>
          </w:p>
          <w:p w:rsidR="00E02B29" w:rsidRPr="00AB3122" w:rsidP="001B2A99">
            <w:pPr>
              <w:bidi w:val="0"/>
              <w:jc w:val="both"/>
              <w:rPr>
                <w:rFonts w:ascii="Times New Roman" w:hAnsi="Times New Roman"/>
                <w:sz w:val="18"/>
                <w:szCs w:val="18"/>
              </w:rPr>
            </w:pPr>
          </w:p>
          <w:p w:rsidR="00E02B29" w:rsidRPr="00AB3122" w:rsidP="00E02B29">
            <w:pPr>
              <w:autoSpaceDE/>
              <w:autoSpaceDN/>
              <w:bidi w:val="0"/>
              <w:jc w:val="both"/>
              <w:rPr>
                <w:rFonts w:ascii="Times New Roman" w:hAnsi="Times New Roman"/>
                <w:sz w:val="18"/>
                <w:szCs w:val="18"/>
              </w:rPr>
            </w:pPr>
            <w:r w:rsidRPr="00AB3122" w:rsidR="008B0948">
              <w:rPr>
                <w:rFonts w:ascii="Times New Roman" w:hAnsi="Times New Roman"/>
                <w:sz w:val="18"/>
                <w:szCs w:val="18"/>
              </w:rPr>
              <w:t>Policajný útvar zamietne žiadosť o obnovenie prechodného pobytu z dôvodov podľa § 33 ods. 4;  policajný útvar nezamietne žiadosť o obnovenie prechodného pobytu štátneho príslušníka tretej krajiny s prechodným pobytom na účel zlúčenia rodiny z dôvodu podľa § 33 ods. 4 písm. b), ak ohrozuje verejné zdravie</w:t>
            </w:r>
            <w:r w:rsidRPr="00AB3122">
              <w:rPr>
                <w:rFonts w:ascii="Times New Roman" w:hAnsi="Times New Roman"/>
                <w:sz w:val="18"/>
                <w:szCs w:val="18"/>
              </w:rPr>
              <w:t>.</w:t>
            </w:r>
          </w:p>
          <w:p w:rsidR="00B54FB7" w:rsidRPr="00AB3122" w:rsidP="00E02B29">
            <w:pPr>
              <w:autoSpaceDE/>
              <w:autoSpaceDN/>
              <w:bidi w:val="0"/>
              <w:jc w:val="both"/>
              <w:rPr>
                <w:rFonts w:ascii="Times New Roman" w:hAnsi="Times New Roman"/>
                <w:sz w:val="18"/>
                <w:szCs w:val="18"/>
              </w:rPr>
            </w:pPr>
          </w:p>
          <w:p w:rsidR="003414A8" w:rsidRPr="00AB3122" w:rsidP="003414A8">
            <w:pPr>
              <w:bidi w:val="0"/>
              <w:jc w:val="both"/>
              <w:rPr>
                <w:rFonts w:ascii="Times New Roman" w:hAnsi="Times New Roman"/>
                <w:sz w:val="18"/>
                <w:szCs w:val="18"/>
              </w:rPr>
            </w:pPr>
            <w:r w:rsidRPr="00AB3122">
              <w:rPr>
                <w:rFonts w:ascii="Times New Roman" w:hAnsi="Times New Roman"/>
                <w:sz w:val="18"/>
                <w:szCs w:val="18"/>
              </w:rPr>
              <w:t>Policajný útvar písomným rozhodnutím zruší prechodný pobyt, ak</w:t>
            </w:r>
          </w:p>
          <w:p w:rsidR="003414A8" w:rsidRPr="00AB3122" w:rsidP="008B0948">
            <w:pPr>
              <w:bidi w:val="0"/>
              <w:jc w:val="both"/>
              <w:rPr>
                <w:rFonts w:ascii="Times New Roman" w:hAnsi="Times New Roman"/>
                <w:sz w:val="18"/>
                <w:szCs w:val="18"/>
              </w:rPr>
            </w:pPr>
            <w:r w:rsidRPr="00AB3122" w:rsidR="008B0948">
              <w:rPr>
                <w:rFonts w:ascii="Times New Roman" w:hAnsi="Times New Roman"/>
                <w:sz w:val="18"/>
                <w:szCs w:val="18"/>
              </w:rPr>
              <w:t>b) zistí skutočnosti, ktoré sú dôvodom na zamietnutie žiadosti o udelenie prechodného pobytu podľa § 33 ods. 4 alebo ods. 5</w:t>
            </w:r>
          </w:p>
          <w:p w:rsidR="008B0948" w:rsidRPr="00AB3122" w:rsidP="008B0948">
            <w:pPr>
              <w:bidi w:val="0"/>
              <w:ind w:left="357"/>
              <w:jc w:val="both"/>
              <w:rPr>
                <w:rFonts w:ascii="Times New Roman" w:hAnsi="Times New Roman"/>
                <w:sz w:val="18"/>
                <w:szCs w:val="18"/>
              </w:rPr>
            </w:pPr>
          </w:p>
          <w:p w:rsidR="00B54FB7" w:rsidRPr="00AB3122" w:rsidP="001B2A99">
            <w:pPr>
              <w:bidi w:val="0"/>
              <w:jc w:val="both"/>
              <w:rPr>
                <w:rFonts w:ascii="Times New Roman" w:hAnsi="Times New Roman"/>
                <w:color w:val="000000"/>
                <w:sz w:val="18"/>
                <w:szCs w:val="18"/>
              </w:rPr>
            </w:pPr>
            <w:r w:rsidRPr="00AB3122" w:rsidR="008B0948">
              <w:rPr>
                <w:rFonts w:ascii="Times New Roman" w:hAnsi="Times New Roman"/>
                <w:color w:val="000000"/>
                <w:sz w:val="18"/>
                <w:szCs w:val="18"/>
              </w:rPr>
              <w:t>Ustanovenie odseku 1 neplatí, ak by dôsledky zrušenia prechodného pobytu boli neprimerané dôvodu zrušenia prechodného pobytu najmä s ohľadom na súkromný a rodinný život štátneho príslušníka tretej krajiny.</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 16</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 3</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Členské štáty môžu odobrať alebo odmietnuť obnoviť povolenie na pobyt rodinného príslušníka, keď sa garantovo povolenie na pobyt končí a rodinný príslušník ešte nemá právo na samostatný pobyt podľa článku 15.</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101228">
              <w:rPr>
                <w:rFonts w:ascii="Times New Roman" w:hAnsi="Times New Roman"/>
                <w:bCs/>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CB41B9">
              <w:rPr>
                <w:rFonts w:ascii="Times New Roman" w:hAnsi="Times New Roman"/>
                <w:sz w:val="18"/>
                <w:szCs w:val="18"/>
              </w:rPr>
              <w:t>§ 3</w:t>
            </w:r>
            <w:r w:rsidRPr="00AB3122" w:rsidR="008B0948">
              <w:rPr>
                <w:rFonts w:ascii="Times New Roman" w:hAnsi="Times New Roman"/>
                <w:sz w:val="18"/>
                <w:szCs w:val="18"/>
              </w:rPr>
              <w:t>6</w:t>
            </w:r>
          </w:p>
          <w:p w:rsidR="00B54FB7" w:rsidRPr="00AB3122" w:rsidP="001B2A99">
            <w:pPr>
              <w:bidi w:val="0"/>
              <w:jc w:val="center"/>
              <w:rPr>
                <w:rFonts w:ascii="Times New Roman" w:hAnsi="Times New Roman"/>
                <w:sz w:val="18"/>
                <w:szCs w:val="18"/>
              </w:rPr>
            </w:pPr>
            <w:r w:rsidRPr="00AB3122" w:rsidR="008B0948">
              <w:rPr>
                <w:rFonts w:ascii="Times New Roman" w:hAnsi="Times New Roman"/>
                <w:sz w:val="18"/>
                <w:szCs w:val="18"/>
              </w:rPr>
              <w:t>O:</w:t>
            </w:r>
            <w:r w:rsidRPr="00AB3122">
              <w:rPr>
                <w:rFonts w:ascii="Times New Roman" w:hAnsi="Times New Roman"/>
                <w:sz w:val="18"/>
                <w:szCs w:val="18"/>
              </w:rPr>
              <w:t xml:space="preserve"> 1</w:t>
            </w:r>
          </w:p>
          <w:p w:rsidR="00B54FB7" w:rsidRPr="00AB3122" w:rsidP="001B2A99">
            <w:pPr>
              <w:bidi w:val="0"/>
              <w:jc w:val="center"/>
              <w:rPr>
                <w:rFonts w:ascii="Times New Roman" w:hAnsi="Times New Roman"/>
                <w:sz w:val="18"/>
                <w:szCs w:val="18"/>
              </w:rPr>
            </w:pPr>
            <w:r w:rsidRPr="00AB3122" w:rsidR="008B0948">
              <w:rPr>
                <w:rFonts w:ascii="Times New Roman" w:hAnsi="Times New Roman"/>
                <w:sz w:val="18"/>
                <w:szCs w:val="18"/>
              </w:rPr>
              <w:t>P:</w:t>
            </w:r>
            <w:r w:rsidRPr="00AB3122">
              <w:rPr>
                <w:rFonts w:ascii="Times New Roman" w:hAnsi="Times New Roman"/>
                <w:sz w:val="18"/>
                <w:szCs w:val="18"/>
              </w:rPr>
              <w:t xml:space="preserve"> a</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 3</w:t>
            </w:r>
            <w:r w:rsidRPr="00AB3122" w:rsidR="00CB41B9">
              <w:rPr>
                <w:rFonts w:ascii="Times New Roman" w:hAnsi="Times New Roman"/>
                <w:sz w:val="18"/>
                <w:szCs w:val="18"/>
              </w:rPr>
              <w:t>3</w:t>
            </w:r>
          </w:p>
          <w:p w:rsidR="00B54FB7" w:rsidRPr="00AB3122" w:rsidP="001B2A99">
            <w:pPr>
              <w:bidi w:val="0"/>
              <w:jc w:val="center"/>
              <w:rPr>
                <w:rFonts w:ascii="Times New Roman" w:hAnsi="Times New Roman"/>
                <w:sz w:val="18"/>
                <w:szCs w:val="18"/>
              </w:rPr>
            </w:pPr>
            <w:r w:rsidRPr="00AB3122" w:rsidR="008B0948">
              <w:rPr>
                <w:rFonts w:ascii="Times New Roman" w:hAnsi="Times New Roman"/>
                <w:sz w:val="18"/>
                <w:szCs w:val="18"/>
              </w:rPr>
              <w:t>O: 10</w:t>
            </w:r>
          </w:p>
          <w:p w:rsidR="00CB41B9" w:rsidRPr="00AB3122" w:rsidP="001B2A99">
            <w:pPr>
              <w:bidi w:val="0"/>
              <w:jc w:val="center"/>
              <w:rPr>
                <w:rFonts w:ascii="Times New Roman" w:hAnsi="Times New Roman"/>
                <w:sz w:val="18"/>
                <w:szCs w:val="18"/>
              </w:rPr>
            </w:pPr>
          </w:p>
          <w:p w:rsidR="00CB41B9" w:rsidRPr="00AB3122" w:rsidP="001B2A99">
            <w:pPr>
              <w:bidi w:val="0"/>
              <w:jc w:val="center"/>
              <w:rPr>
                <w:rFonts w:ascii="Times New Roman" w:hAnsi="Times New Roman"/>
                <w:sz w:val="18"/>
                <w:szCs w:val="18"/>
              </w:rPr>
            </w:pPr>
          </w:p>
          <w:p w:rsidR="00CB41B9"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 31</w:t>
            </w:r>
          </w:p>
          <w:p w:rsidR="00B54FB7" w:rsidRPr="00AB3122" w:rsidP="001B2A99">
            <w:pPr>
              <w:bidi w:val="0"/>
              <w:jc w:val="center"/>
              <w:rPr>
                <w:rFonts w:ascii="Times New Roman" w:hAnsi="Times New Roman"/>
                <w:sz w:val="18"/>
                <w:szCs w:val="18"/>
              </w:rPr>
            </w:pPr>
            <w:r w:rsidRPr="00AB3122" w:rsidR="008B0948">
              <w:rPr>
                <w:rFonts w:ascii="Times New Roman" w:hAnsi="Times New Roman"/>
                <w:sz w:val="18"/>
                <w:szCs w:val="18"/>
              </w:rPr>
              <w:t>O: 4</w:t>
            </w:r>
          </w:p>
          <w:p w:rsidR="00B54FB7" w:rsidRPr="00AB3122" w:rsidP="008B0948">
            <w:pPr>
              <w:bidi w:val="0"/>
              <w:jc w:val="center"/>
              <w:rPr>
                <w:rFonts w:ascii="Times New Roman" w:hAnsi="Times New Roman"/>
                <w:sz w:val="18"/>
                <w:szCs w:val="18"/>
              </w:rPr>
            </w:pPr>
            <w:r w:rsidRPr="00AB3122" w:rsidR="008B0948">
              <w:rPr>
                <w:rFonts w:ascii="Times New Roman" w:hAnsi="Times New Roman"/>
                <w:sz w:val="18"/>
                <w:szCs w:val="18"/>
              </w:rPr>
              <w:t>P: c</w:t>
            </w: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CB41B9" w:rsidRPr="00AB3122" w:rsidP="00CB41B9">
            <w:pPr>
              <w:bidi w:val="0"/>
              <w:jc w:val="both"/>
              <w:rPr>
                <w:rFonts w:ascii="Times New Roman" w:hAnsi="Times New Roman"/>
                <w:sz w:val="18"/>
                <w:szCs w:val="18"/>
              </w:rPr>
            </w:pPr>
            <w:r w:rsidRPr="00AB3122">
              <w:rPr>
                <w:rFonts w:ascii="Times New Roman" w:hAnsi="Times New Roman"/>
                <w:sz w:val="18"/>
                <w:szCs w:val="18"/>
              </w:rPr>
              <w:t>(1)</w:t>
            </w:r>
            <w:r w:rsidRPr="00AB3122" w:rsidR="00B54FB7">
              <w:rPr>
                <w:rFonts w:ascii="Times New Roman" w:hAnsi="Times New Roman"/>
                <w:sz w:val="18"/>
                <w:szCs w:val="18"/>
              </w:rPr>
              <w:t xml:space="preserve"> </w:t>
            </w:r>
            <w:r w:rsidRPr="00AB3122">
              <w:rPr>
                <w:rFonts w:ascii="Times New Roman" w:hAnsi="Times New Roman"/>
                <w:sz w:val="18"/>
                <w:szCs w:val="18"/>
              </w:rPr>
              <w:t>Policajný útvar písomným rozhodnutím zruší prechodný pobyt, ak</w:t>
            </w:r>
          </w:p>
          <w:p w:rsidR="00CB41B9" w:rsidRPr="00AB3122" w:rsidP="00CB41B9">
            <w:pPr>
              <w:bidi w:val="0"/>
              <w:jc w:val="both"/>
              <w:rPr>
                <w:rFonts w:ascii="Times New Roman" w:hAnsi="Times New Roman"/>
                <w:sz w:val="18"/>
                <w:szCs w:val="18"/>
              </w:rPr>
            </w:pPr>
            <w:r w:rsidRPr="00AB3122">
              <w:rPr>
                <w:rFonts w:ascii="Times New Roman" w:hAnsi="Times New Roman"/>
                <w:sz w:val="18"/>
                <w:szCs w:val="18"/>
              </w:rPr>
              <w:t xml:space="preserve">a) </w:t>
            </w:r>
            <w:r w:rsidRPr="00AB3122" w:rsidR="008B0948">
              <w:rPr>
                <w:rFonts w:ascii="Times New Roman" w:hAnsi="Times New Roman"/>
                <w:sz w:val="18"/>
                <w:szCs w:val="18"/>
              </w:rPr>
              <w:t>pominul účel, na ktorý bol štátnemu príslušníkovi tretej krajiny udelený prechodný pobyt</w:t>
            </w:r>
            <w:r w:rsidRPr="00AB3122">
              <w:rPr>
                <w:rFonts w:ascii="Times New Roman" w:hAnsi="Times New Roman"/>
                <w:sz w:val="18"/>
                <w:szCs w:val="18"/>
              </w:rPr>
              <w:t>,</w:t>
            </w:r>
          </w:p>
          <w:p w:rsidR="00B54FB7" w:rsidRPr="00AB3122" w:rsidP="001B2A99">
            <w:pPr>
              <w:autoSpaceDE/>
              <w:autoSpaceDN/>
              <w:bidi w:val="0"/>
              <w:jc w:val="both"/>
              <w:rPr>
                <w:rFonts w:ascii="Times New Roman" w:hAnsi="Times New Roman"/>
                <w:sz w:val="18"/>
                <w:szCs w:val="18"/>
              </w:rPr>
            </w:pPr>
          </w:p>
          <w:p w:rsidR="00CB41B9" w:rsidRPr="00AB3122" w:rsidP="00CB41B9">
            <w:pPr>
              <w:autoSpaceDE/>
              <w:autoSpaceDN/>
              <w:bidi w:val="0"/>
              <w:jc w:val="both"/>
              <w:rPr>
                <w:rFonts w:ascii="Times New Roman" w:hAnsi="Times New Roman"/>
                <w:sz w:val="18"/>
                <w:szCs w:val="18"/>
              </w:rPr>
            </w:pPr>
            <w:r w:rsidRPr="00AB3122" w:rsidR="008B0948">
              <w:rPr>
                <w:rFonts w:ascii="Times New Roman" w:hAnsi="Times New Roman"/>
                <w:sz w:val="18"/>
                <w:szCs w:val="18"/>
              </w:rPr>
              <w:t>Policajný útvar zamietne žiadosť o obnovenie prechodného pobytu z dôvodov podľa § 33 ods. 4;  policajný útvar nezamietne žiadosť o obnovenie prechodného pobytu štátneho príslušníka tretej krajiny s prechodným pobytom na účel zlúčenia rodiny z dôvodu podľa § 33 ods. 4 písm. b), ak ohrozuje verejné zdravie</w:t>
            </w:r>
            <w:r w:rsidRPr="00AB3122">
              <w:rPr>
                <w:rFonts w:ascii="Times New Roman" w:hAnsi="Times New Roman"/>
                <w:sz w:val="18"/>
                <w:szCs w:val="18"/>
              </w:rPr>
              <w:t>.</w:t>
            </w:r>
          </w:p>
          <w:p w:rsidR="00B54FB7" w:rsidRPr="00AB3122" w:rsidP="001B2A99">
            <w:pPr>
              <w:bidi w:val="0"/>
              <w:jc w:val="both"/>
              <w:rPr>
                <w:rFonts w:ascii="Times New Roman" w:hAnsi="Times New Roman"/>
                <w:sz w:val="18"/>
                <w:szCs w:val="18"/>
              </w:rPr>
            </w:pPr>
          </w:p>
          <w:p w:rsidR="00CB41B9" w:rsidRPr="00AB3122" w:rsidP="00CB41B9">
            <w:pPr>
              <w:autoSpaceDE/>
              <w:autoSpaceDN/>
              <w:bidi w:val="0"/>
              <w:jc w:val="both"/>
              <w:rPr>
                <w:rFonts w:ascii="Times New Roman" w:hAnsi="Times New Roman"/>
                <w:sz w:val="18"/>
                <w:szCs w:val="18"/>
              </w:rPr>
            </w:pPr>
            <w:r w:rsidRPr="00AB3122">
              <w:rPr>
                <w:rFonts w:ascii="Times New Roman" w:hAnsi="Times New Roman"/>
                <w:sz w:val="18"/>
                <w:szCs w:val="18"/>
              </w:rPr>
              <w:t>Policajný útvar písomným rozhodnutím zamietne žiadosť o udelenie prechodného pobytu, ak</w:t>
            </w:r>
          </w:p>
          <w:p w:rsidR="00B54FB7" w:rsidRPr="00AB3122" w:rsidP="008B0948">
            <w:pPr>
              <w:bidi w:val="0"/>
              <w:jc w:val="both"/>
              <w:rPr>
                <w:rFonts w:ascii="Times New Roman" w:hAnsi="Times New Roman"/>
                <w:sz w:val="18"/>
                <w:szCs w:val="18"/>
              </w:rPr>
            </w:pPr>
            <w:r w:rsidRPr="00AB3122" w:rsidR="008B0948">
              <w:rPr>
                <w:rFonts w:ascii="Times New Roman" w:hAnsi="Times New Roman"/>
                <w:sz w:val="18"/>
                <w:szCs w:val="18"/>
              </w:rPr>
              <w:t>c</w:t>
            </w:r>
            <w:r w:rsidRPr="00AB3122" w:rsidR="00CB41B9">
              <w:rPr>
                <w:rFonts w:ascii="Times New Roman" w:hAnsi="Times New Roman"/>
                <w:sz w:val="18"/>
                <w:szCs w:val="18"/>
              </w:rPr>
              <w:t xml:space="preserve">) </w:t>
            </w:r>
            <w:r w:rsidRPr="00AB3122" w:rsidR="008B0948">
              <w:rPr>
                <w:rFonts w:ascii="Times New Roman" w:hAnsi="Times New Roman"/>
                <w:sz w:val="18"/>
                <w:szCs w:val="18"/>
              </w:rPr>
              <w:t>štátny príslušník tretej krajiny nespĺňa podmienky na udelenie prechodného pobytu</w:t>
            </w:r>
            <w:r w:rsidRPr="00AB3122" w:rsidR="00CB41B9">
              <w:rPr>
                <w:rFonts w:ascii="Times New Roman" w:hAnsi="Times New Roman"/>
                <w:sz w:val="18"/>
                <w:szCs w:val="18"/>
              </w:rPr>
              <w:t>,</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 16</w:t>
            </w:r>
          </w:p>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O: 4</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Členské štáty môžu vykonať špecifické kontroly a inšpekcie, ak existuje dôvodné podozrenie z podvodu alebo účelového manželstva, partnerstva alebo osvojenia, ako je vymedzené v ods. 2. Špecifické kontroly sa môžu začať aj pri príležitosti obnovenia povolenia na pobyt rodinných príslušníkov.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101228">
              <w:rPr>
                <w:rFonts w:ascii="Times New Roman" w:hAnsi="Times New Roman"/>
                <w:bCs/>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C1660">
            <w:pPr>
              <w:bidi w:val="0"/>
              <w:jc w:val="center"/>
              <w:rPr>
                <w:rFonts w:ascii="Times New Roman" w:hAnsi="Times New Roman"/>
                <w:sz w:val="18"/>
                <w:szCs w:val="18"/>
              </w:rPr>
            </w:pPr>
            <w:r w:rsidRPr="00AB3122" w:rsidR="001C1660">
              <w:rPr>
                <w:rFonts w:ascii="Times New Roman" w:hAnsi="Times New Roman"/>
                <w:sz w:val="18"/>
                <w:szCs w:val="18"/>
              </w:rPr>
              <w:t>§ 74</w:t>
            </w:r>
          </w:p>
          <w:p w:rsidR="001C1660" w:rsidRPr="00AB3122" w:rsidP="001C1660">
            <w:pPr>
              <w:bidi w:val="0"/>
              <w:jc w:val="center"/>
              <w:rPr>
                <w:rFonts w:ascii="Times New Roman" w:hAnsi="Times New Roman"/>
                <w:sz w:val="18"/>
                <w:szCs w:val="18"/>
              </w:rPr>
            </w:pPr>
            <w:r w:rsidR="001C4D4B">
              <w:rPr>
                <w:rFonts w:ascii="Times New Roman" w:hAnsi="Times New Roman"/>
                <w:sz w:val="18"/>
                <w:szCs w:val="18"/>
              </w:rPr>
              <w:t>O: 1</w:t>
            </w:r>
          </w:p>
          <w:p w:rsidR="001C1660" w:rsidRPr="00AB3122" w:rsidP="00300515">
            <w:pPr>
              <w:tabs>
                <w:tab w:val="center" w:pos="284"/>
              </w:tabs>
              <w:bidi w:val="0"/>
              <w:rPr>
                <w:rFonts w:ascii="Times New Roman" w:hAnsi="Times New Roman"/>
                <w:sz w:val="18"/>
                <w:szCs w:val="18"/>
              </w:rPr>
            </w:pPr>
            <w:r w:rsidRPr="00AB3122" w:rsidR="00300515">
              <w:rPr>
                <w:rFonts w:ascii="Times New Roman" w:hAnsi="Times New Roman"/>
                <w:sz w:val="18"/>
                <w:szCs w:val="18"/>
              </w:rPr>
              <w:tab/>
              <w:t xml:space="preserve">P: </w:t>
            </w:r>
            <w:r w:rsidRPr="00AB3122">
              <w:rPr>
                <w:rFonts w:ascii="Times New Roman" w:hAnsi="Times New Roman"/>
                <w:sz w:val="18"/>
                <w:szCs w:val="18"/>
              </w:rPr>
              <w:t>a</w:t>
            </w:r>
          </w:p>
          <w:p w:rsidR="001C1660" w:rsidRPr="00AB3122" w:rsidP="001C1660">
            <w:pPr>
              <w:bidi w:val="0"/>
              <w:jc w:val="center"/>
              <w:rPr>
                <w:rFonts w:ascii="Times New Roman" w:hAnsi="Times New Roman"/>
                <w:sz w:val="18"/>
                <w:szCs w:val="18"/>
              </w:rPr>
            </w:pPr>
            <w:r w:rsidRPr="00AB3122" w:rsidR="00300515">
              <w:rPr>
                <w:rFonts w:ascii="Times New Roman" w:hAnsi="Times New Roman"/>
                <w:sz w:val="18"/>
                <w:szCs w:val="18"/>
              </w:rPr>
              <w:t>P: b</w:t>
            </w:r>
          </w:p>
          <w:p w:rsidR="001C1660" w:rsidRPr="00AB3122" w:rsidP="001C4D4B">
            <w:pPr>
              <w:bidi w:val="0"/>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1C1660" w:rsidRPr="00AB3122" w:rsidP="001C4D4B">
            <w:pPr>
              <w:numPr>
                <w:numId w:val="12"/>
              </w:numPr>
              <w:tabs>
                <w:tab w:val="left" w:pos="355"/>
                <w:tab w:val="clear" w:pos="780"/>
              </w:tabs>
              <w:autoSpaceDE/>
              <w:autoSpaceDN/>
              <w:bidi w:val="0"/>
              <w:ind w:left="0" w:firstLine="0"/>
              <w:jc w:val="both"/>
              <w:rPr>
                <w:rFonts w:ascii="Times New Roman" w:hAnsi="Times New Roman"/>
                <w:sz w:val="18"/>
                <w:szCs w:val="18"/>
              </w:rPr>
            </w:pPr>
            <w:r w:rsidRPr="00AB3122">
              <w:rPr>
                <w:rFonts w:ascii="Times New Roman" w:hAnsi="Times New Roman"/>
                <w:sz w:val="18"/>
                <w:szCs w:val="18"/>
              </w:rPr>
              <w:t>Policajný útvar je oprávnený vykonávať kontrolu</w:t>
            </w:r>
          </w:p>
          <w:p w:rsidR="00300515" w:rsidRPr="00AB3122" w:rsidP="00300515">
            <w:pPr>
              <w:bidi w:val="0"/>
              <w:jc w:val="both"/>
              <w:rPr>
                <w:rFonts w:ascii="Times New Roman" w:hAnsi="Times New Roman"/>
                <w:sz w:val="18"/>
                <w:szCs w:val="18"/>
              </w:rPr>
            </w:pPr>
            <w:r w:rsidRPr="00AB3122">
              <w:rPr>
                <w:rFonts w:ascii="Times New Roman" w:hAnsi="Times New Roman"/>
                <w:sz w:val="18"/>
                <w:szCs w:val="18"/>
              </w:rPr>
              <w:t>a) oprávnenosti pobytu, plnenia podmienok pobytu a dodržiavania povinností cudzinca podľa tohto zákona,</w:t>
            </w:r>
          </w:p>
          <w:p w:rsidR="00B54FB7" w:rsidRPr="00AB3122" w:rsidP="00300515">
            <w:pPr>
              <w:bidi w:val="0"/>
              <w:jc w:val="both"/>
              <w:rPr>
                <w:rFonts w:ascii="Times New Roman" w:hAnsi="Times New Roman"/>
                <w:sz w:val="18"/>
                <w:szCs w:val="18"/>
              </w:rPr>
            </w:pPr>
            <w:r w:rsidRPr="00AB3122" w:rsidR="00300515">
              <w:rPr>
                <w:rFonts w:ascii="Times New Roman" w:hAnsi="Times New Roman"/>
                <w:sz w:val="18"/>
                <w:szCs w:val="18"/>
              </w:rPr>
              <w:t xml:space="preserve">b) dodržiavania povinností inými fyzickými osobami a právnickými osobami v súvislosti s pobytom podľa tohto zákona </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Č:17</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Členské štáty náležito zohľadnia charakter a pevnosť rodinných vzťahov osoby a trvanie jej pobytu v členskom štáte a existenciu rodinných, kultúrnych a sociálnych väzieb s krajinou jej pôvodu, keď zamietnu žiadosť, odoberú alebo odmietnu obnoviť povolenie na pobyt, alebo rozhodnú nariadiť odsun garanta alebo jeho rodinných príslušníkov.</w:t>
            </w:r>
          </w:p>
          <w:p w:rsidR="00B54FB7" w:rsidRPr="00ED7863" w:rsidP="00ED7863">
            <w:pPr>
              <w:pStyle w:val="NoSpacing"/>
              <w:bidi w:val="0"/>
              <w:jc w:val="both"/>
              <w:rPr>
                <w:rFonts w:ascii="Times New Roman" w:hAnsi="Times New Roman"/>
                <w:i/>
                <w:i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w:t>
            </w:r>
          </w:p>
          <w:p w:rsidR="00B54FB7" w:rsidRPr="00AB3122" w:rsidP="001B2A99">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96040">
            <w:pPr>
              <w:bidi w:val="0"/>
              <w:jc w:val="center"/>
              <w:rPr>
                <w:rFonts w:ascii="Times New Roman" w:hAnsi="Times New Roman"/>
                <w:sz w:val="18"/>
                <w:szCs w:val="18"/>
              </w:rPr>
            </w:pPr>
            <w:r w:rsidRPr="00AB3122" w:rsidR="00101228">
              <w:rPr>
                <w:rFonts w:ascii="Times New Roman" w:hAnsi="Times New Roman"/>
                <w:bCs/>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sidR="0003506A">
              <w:rPr>
                <w:rFonts w:ascii="Times New Roman" w:hAnsi="Times New Roman"/>
                <w:sz w:val="18"/>
                <w:szCs w:val="18"/>
              </w:rPr>
              <w:t>§ 3</w:t>
            </w:r>
            <w:r w:rsidRPr="00AB3122" w:rsidR="00300515">
              <w:rPr>
                <w:rFonts w:ascii="Times New Roman" w:hAnsi="Times New Roman"/>
                <w:sz w:val="18"/>
                <w:szCs w:val="18"/>
              </w:rPr>
              <w:t>6</w:t>
            </w:r>
          </w:p>
          <w:p w:rsidR="00B54FB7" w:rsidRPr="00AB3122" w:rsidP="001B2A99">
            <w:pPr>
              <w:bidi w:val="0"/>
              <w:jc w:val="center"/>
              <w:rPr>
                <w:rFonts w:ascii="Times New Roman" w:hAnsi="Times New Roman"/>
                <w:sz w:val="18"/>
                <w:szCs w:val="18"/>
              </w:rPr>
            </w:pPr>
            <w:r w:rsidRPr="00AB3122" w:rsidR="00300515">
              <w:rPr>
                <w:rFonts w:ascii="Times New Roman" w:hAnsi="Times New Roman"/>
                <w:sz w:val="18"/>
                <w:szCs w:val="18"/>
              </w:rPr>
              <w:t>O:</w:t>
            </w:r>
            <w:r w:rsidRPr="00AB3122">
              <w:rPr>
                <w:rFonts w:ascii="Times New Roman" w:hAnsi="Times New Roman"/>
                <w:sz w:val="18"/>
                <w:szCs w:val="18"/>
              </w:rPr>
              <w:t xml:space="preserve"> 2</w:t>
            </w:r>
          </w:p>
          <w:p w:rsidR="00B54FB7" w:rsidRPr="00AB3122" w:rsidP="001B2A99">
            <w:pPr>
              <w:bidi w:val="0"/>
              <w:jc w:val="center"/>
              <w:rPr>
                <w:rFonts w:ascii="Times New Roman" w:hAnsi="Times New Roman"/>
                <w:sz w:val="18"/>
                <w:szCs w:val="18"/>
              </w:rPr>
            </w:pPr>
          </w:p>
          <w:p w:rsidR="0003506A"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r w:rsidRPr="00AB3122" w:rsidR="00517B7A">
              <w:rPr>
                <w:rFonts w:ascii="Times New Roman" w:hAnsi="Times New Roman"/>
                <w:sz w:val="18"/>
                <w:szCs w:val="18"/>
              </w:rPr>
              <w:t>§ 3</w:t>
            </w:r>
            <w:r w:rsidRPr="00AB3122" w:rsidR="00300515">
              <w:rPr>
                <w:rFonts w:ascii="Times New Roman" w:hAnsi="Times New Roman"/>
                <w:sz w:val="18"/>
                <w:szCs w:val="18"/>
              </w:rPr>
              <w:t>3</w:t>
            </w:r>
          </w:p>
          <w:p w:rsidR="00B54FB7" w:rsidRPr="00AB3122" w:rsidP="001B2A99">
            <w:pPr>
              <w:bidi w:val="0"/>
              <w:jc w:val="center"/>
              <w:rPr>
                <w:rFonts w:ascii="Times New Roman" w:hAnsi="Times New Roman"/>
                <w:sz w:val="18"/>
                <w:szCs w:val="18"/>
              </w:rPr>
            </w:pPr>
            <w:r w:rsidRPr="00AB3122" w:rsidR="00300515">
              <w:rPr>
                <w:rFonts w:ascii="Times New Roman" w:hAnsi="Times New Roman"/>
                <w:sz w:val="18"/>
                <w:szCs w:val="18"/>
              </w:rPr>
              <w:t xml:space="preserve">O: </w:t>
            </w:r>
            <w:r w:rsidRPr="00AB3122">
              <w:rPr>
                <w:rFonts w:ascii="Times New Roman" w:hAnsi="Times New Roman"/>
                <w:sz w:val="18"/>
                <w:szCs w:val="18"/>
              </w:rPr>
              <w:t>1</w:t>
            </w:r>
          </w:p>
          <w:p w:rsidR="00B54FB7" w:rsidRPr="00AB3122" w:rsidP="001B2A99">
            <w:pPr>
              <w:bidi w:val="0"/>
              <w:jc w:val="center"/>
              <w:rPr>
                <w:rFonts w:ascii="Times New Roman" w:hAnsi="Times New Roman"/>
                <w:sz w:val="18"/>
                <w:szCs w:val="18"/>
              </w:rPr>
            </w:pPr>
            <w:r w:rsidRPr="00AB3122" w:rsidR="00300515">
              <w:rPr>
                <w:rFonts w:ascii="Times New Roman" w:hAnsi="Times New Roman"/>
                <w:sz w:val="18"/>
                <w:szCs w:val="18"/>
              </w:rPr>
              <w:t>P:</w:t>
            </w:r>
            <w:r w:rsidRPr="00AB3122" w:rsidR="00517B7A">
              <w:rPr>
                <w:rFonts w:ascii="Times New Roman" w:hAnsi="Times New Roman"/>
                <w:sz w:val="18"/>
                <w:szCs w:val="18"/>
              </w:rPr>
              <w:t xml:space="preserve"> b</w:t>
            </w:r>
          </w:p>
          <w:p w:rsidR="00B54FB7" w:rsidRPr="00AB3122" w:rsidP="001B2A99">
            <w:pPr>
              <w:bidi w:val="0"/>
              <w:jc w:val="center"/>
              <w:rPr>
                <w:rFonts w:ascii="Times New Roman" w:hAnsi="Times New Roman"/>
                <w:sz w:val="18"/>
                <w:szCs w:val="18"/>
              </w:rPr>
            </w:pPr>
          </w:p>
          <w:p w:rsidR="00517B7A" w:rsidRPr="00AB3122" w:rsidP="001C4D4B">
            <w:pPr>
              <w:bidi w:val="0"/>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03506A" w:rsidRPr="00AB3122" w:rsidP="0003506A">
            <w:pPr>
              <w:bidi w:val="0"/>
              <w:jc w:val="both"/>
              <w:rPr>
                <w:rFonts w:ascii="Times New Roman" w:hAnsi="Times New Roman"/>
                <w:color w:val="000000"/>
                <w:sz w:val="18"/>
                <w:szCs w:val="18"/>
              </w:rPr>
            </w:pPr>
            <w:r w:rsidRPr="00AB3122" w:rsidR="00300515">
              <w:rPr>
                <w:rFonts w:ascii="Times New Roman" w:hAnsi="Times New Roman"/>
                <w:color w:val="000000"/>
                <w:sz w:val="18"/>
                <w:szCs w:val="18"/>
              </w:rPr>
              <w:t>Ustanovenie odseku 1 neplatí, ak by dôsledky zrušenia prechodného pobytu boli neprimerané dôvodu zrušenia prechodného pobytu najmä s ohľadom na súkromný a rodinný život štátneho príslušníka tretej krajiny</w:t>
            </w:r>
            <w:r w:rsidRPr="00AB3122">
              <w:rPr>
                <w:rFonts w:ascii="Times New Roman" w:hAnsi="Times New Roman"/>
                <w:color w:val="000000"/>
                <w:sz w:val="18"/>
                <w:szCs w:val="18"/>
              </w:rPr>
              <w:t>.</w:t>
            </w:r>
          </w:p>
          <w:p w:rsidR="0003506A" w:rsidRPr="00AB3122" w:rsidP="0003506A">
            <w:pPr>
              <w:bidi w:val="0"/>
              <w:jc w:val="both"/>
              <w:rPr>
                <w:rFonts w:ascii="Times New Roman" w:hAnsi="Times New Roman"/>
                <w:sz w:val="18"/>
                <w:szCs w:val="18"/>
              </w:rPr>
            </w:pPr>
          </w:p>
          <w:p w:rsidR="00517B7A" w:rsidRPr="00AB3122" w:rsidP="00517B7A">
            <w:pPr>
              <w:bidi w:val="0"/>
              <w:jc w:val="both"/>
              <w:rPr>
                <w:rFonts w:ascii="Times New Roman" w:hAnsi="Times New Roman"/>
                <w:sz w:val="18"/>
                <w:szCs w:val="18"/>
              </w:rPr>
            </w:pPr>
            <w:r w:rsidRPr="00AB3122">
              <w:rPr>
                <w:rFonts w:ascii="Times New Roman" w:hAnsi="Times New Roman"/>
                <w:sz w:val="18"/>
                <w:szCs w:val="18"/>
              </w:rPr>
              <w:t>Policajný útvar pri rozhodovaní o žiadosti o udelenie prechodného pobytu prihliada na</w:t>
            </w:r>
          </w:p>
          <w:p w:rsidR="00B54FB7" w:rsidRPr="00AB3122" w:rsidP="00300515">
            <w:pPr>
              <w:bidi w:val="0"/>
              <w:jc w:val="both"/>
              <w:rPr>
                <w:rFonts w:ascii="Times New Roman" w:hAnsi="Times New Roman"/>
                <w:sz w:val="18"/>
                <w:szCs w:val="18"/>
              </w:rPr>
            </w:pPr>
            <w:r w:rsidRPr="00AB3122" w:rsidR="00517B7A">
              <w:rPr>
                <w:rFonts w:ascii="Times New Roman" w:hAnsi="Times New Roman"/>
                <w:sz w:val="18"/>
                <w:szCs w:val="18"/>
              </w:rPr>
              <w:t xml:space="preserve">b) </w:t>
            </w:r>
            <w:r w:rsidRPr="00AB3122" w:rsidR="00300515">
              <w:rPr>
                <w:rFonts w:ascii="Times New Roman" w:hAnsi="Times New Roman"/>
                <w:sz w:val="18"/>
                <w:szCs w:val="18"/>
              </w:rPr>
              <w:t>záujmy maloletého dieťaťa štátneho príslušníka tretej krajiny, osobné a rodinné pomery štátneho príslušníka tretej krajiny, jeho finančnú situáciu a dĺžku doterajšieho pobytu a predpokladaného pobytu</w:t>
            </w:r>
            <w:r w:rsidRPr="00AB3122" w:rsidR="00517B7A">
              <w:rPr>
                <w:rFonts w:ascii="Times New Roman" w:hAnsi="Times New Roman"/>
                <w:sz w:val="18"/>
                <w:szCs w:val="18"/>
              </w:rPr>
              <w:t>,</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Č:18</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Členské štáty zabezpečia, aby garant a/alebo jeho rodinní príslušníci majú právo vzniesť právnu námietku, keď je žiadosť o zlúčenie rodiny zamietnutá, alebo keď povolenie na pobyt nie je obnovené, alebo je odobraté, alebo je nariadený odsun.</w:t>
            </w:r>
          </w:p>
          <w:p w:rsidR="00B54FB7" w:rsidRPr="00ED7863" w:rsidP="00ED7863">
            <w:pPr>
              <w:pStyle w:val="NoSpacing"/>
              <w:bidi w:val="0"/>
              <w:jc w:val="both"/>
              <w:rPr>
                <w:rFonts w:ascii="Times New Roman" w:hAnsi="Times New Roman"/>
                <w:sz w:val="18"/>
                <w:szCs w:val="18"/>
              </w:rPr>
            </w:pPr>
          </w:p>
          <w:p w:rsidR="00B54FB7" w:rsidRPr="00ED7863" w:rsidP="00ED7863">
            <w:pPr>
              <w:pStyle w:val="NoSpacing"/>
              <w:bidi w:val="0"/>
              <w:jc w:val="both"/>
              <w:rPr>
                <w:rFonts w:ascii="Times New Roman" w:hAnsi="Times New Roman"/>
                <w:i/>
                <w:iCs/>
                <w:sz w:val="18"/>
                <w:szCs w:val="18"/>
              </w:rPr>
            </w:pPr>
            <w:r w:rsidRPr="00ED7863">
              <w:rPr>
                <w:rFonts w:ascii="Times New Roman" w:hAnsi="Times New Roman"/>
                <w:sz w:val="18"/>
                <w:szCs w:val="18"/>
              </w:rPr>
              <w:t>Postup a právomoc, podľa ktorých sa uplatňuje právo uvedené v prvom pododseku, ustanoví príslušný členský štát.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C348DE">
            <w:pPr>
              <w:bidi w:val="0"/>
              <w:ind w:left="-70" w:right="-70"/>
              <w:jc w:val="center"/>
              <w:rPr>
                <w:rFonts w:ascii="Times New Roman" w:hAnsi="Times New Roman"/>
                <w:sz w:val="18"/>
                <w:szCs w:val="18"/>
              </w:rPr>
            </w:pPr>
            <w:r w:rsidR="001C4D4B">
              <w:rPr>
                <w:rFonts w:ascii="Times New Roman" w:hAnsi="Times New Roman"/>
                <w:sz w:val="18"/>
                <w:szCs w:val="18"/>
              </w:rPr>
              <w:t>z</w:t>
            </w:r>
            <w:r w:rsidRPr="00AB3122">
              <w:rPr>
                <w:rFonts w:ascii="Times New Roman" w:hAnsi="Times New Roman"/>
                <w:sz w:val="18"/>
                <w:szCs w:val="18"/>
              </w:rPr>
              <w:t xml:space="preserve">ákon č. </w:t>
            </w:r>
          </w:p>
          <w:p w:rsidR="00B54FB7" w:rsidRPr="00AB3122" w:rsidP="00C348DE">
            <w:pPr>
              <w:bidi w:val="0"/>
              <w:ind w:left="-70"/>
              <w:jc w:val="center"/>
              <w:rPr>
                <w:rFonts w:ascii="Times New Roman" w:hAnsi="Times New Roman"/>
                <w:bCs/>
                <w:sz w:val="18"/>
                <w:szCs w:val="18"/>
              </w:rPr>
            </w:pPr>
            <w:r w:rsidRPr="00AB3122">
              <w:rPr>
                <w:rFonts w:ascii="Times New Roman" w:hAnsi="Times New Roman"/>
                <w:bCs/>
                <w:sz w:val="18"/>
                <w:szCs w:val="18"/>
              </w:rPr>
              <w:t>71/1967</w:t>
            </w:r>
          </w:p>
          <w:p w:rsidR="00B54FB7" w:rsidRPr="00AB3122" w:rsidP="001B2A99">
            <w:pPr>
              <w:bidi w:val="0"/>
              <w:jc w:val="center"/>
              <w:rPr>
                <w:rFonts w:ascii="Times New Roman" w:hAnsi="Times New Roman"/>
                <w:bCs/>
                <w:sz w:val="18"/>
                <w:szCs w:val="18"/>
              </w:rPr>
            </w:pPr>
            <w:r w:rsidRPr="00AB3122">
              <w:rPr>
                <w:rFonts w:ascii="Times New Roman" w:hAnsi="Times New Roman"/>
                <w:bCs/>
                <w:sz w:val="18"/>
                <w:szCs w:val="18"/>
              </w:rPr>
              <w:t>Zb.</w:t>
            </w:r>
            <w:r w:rsidRPr="00AB3122" w:rsidR="00196040">
              <w:rPr>
                <w:rFonts w:ascii="Times New Roman" w:hAnsi="Times New Roman"/>
                <w:bCs/>
                <w:sz w:val="18"/>
                <w:szCs w:val="18"/>
              </w:rPr>
              <w:t xml:space="preserve"> </w:t>
            </w:r>
          </w:p>
          <w:p w:rsidR="00B54FB7" w:rsidRPr="00AB3122" w:rsidP="001B2A99">
            <w:pPr>
              <w:bidi w:val="0"/>
              <w:jc w:val="center"/>
              <w:rPr>
                <w:rFonts w:ascii="Times New Roman" w:hAnsi="Times New Roman"/>
                <w:b/>
                <w:bCs/>
                <w:sz w:val="18"/>
                <w:szCs w:val="18"/>
              </w:rPr>
            </w:pPr>
          </w:p>
          <w:p w:rsidR="00B54FB7" w:rsidRPr="00AB3122" w:rsidP="001B2A99">
            <w:pPr>
              <w:bidi w:val="0"/>
              <w:jc w:val="center"/>
              <w:rPr>
                <w:rFonts w:ascii="Times New Roman" w:hAnsi="Times New Roman"/>
                <w:b/>
                <w:bCs/>
                <w:sz w:val="18"/>
                <w:szCs w:val="18"/>
              </w:rPr>
            </w:pPr>
          </w:p>
          <w:p w:rsidR="00B54FB7" w:rsidRPr="00AB3122" w:rsidP="001B2A99">
            <w:pPr>
              <w:bidi w:val="0"/>
              <w:jc w:val="center"/>
              <w:rPr>
                <w:rFonts w:ascii="Times New Roman" w:hAnsi="Times New Roman"/>
                <w:b/>
                <w:bCs/>
                <w:sz w:val="18"/>
                <w:szCs w:val="18"/>
              </w:rPr>
            </w:pPr>
          </w:p>
          <w:p w:rsidR="00B54FB7" w:rsidRPr="00AB3122" w:rsidP="00F34FAD">
            <w:pPr>
              <w:bidi w:val="0"/>
              <w:rPr>
                <w:rFonts w:ascii="Times New Roman" w:hAnsi="Times New Roman"/>
                <w:b/>
                <w:bCs/>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 53</w:t>
            </w: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both"/>
              <w:rPr>
                <w:rFonts w:ascii="Times New Roman" w:hAnsi="Times New Roman"/>
                <w:sz w:val="18"/>
                <w:szCs w:val="18"/>
              </w:rPr>
            </w:pPr>
            <w:r w:rsidRPr="00AB3122">
              <w:rPr>
                <w:rFonts w:ascii="Times New Roman" w:hAnsi="Times New Roman"/>
                <w:sz w:val="18"/>
                <w:szCs w:val="18"/>
              </w:rPr>
              <w:t>Proti rozhodnutiu správneho orgánu má účastník konania právo podať odvolanie, pokiaľ zákon neustanovuje inak alebo pokiaľ sa účastník konania odvolania písomne alebo ústne do zápisnice nevzdal.</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Ú</w:t>
            </w:r>
          </w:p>
          <w:p w:rsidR="00B54FB7" w:rsidRPr="00AB3122" w:rsidP="001B2A99">
            <w:pPr>
              <w:bidi w:val="0"/>
              <w:jc w:val="center"/>
              <w:rPr>
                <w:rFonts w:ascii="Times New Roman" w:hAnsi="Times New Roman"/>
                <w:color w:val="808080"/>
                <w:sz w:val="18"/>
                <w:szCs w:val="18"/>
              </w:rPr>
            </w:pP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Č:19</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Komisia pravidelne, a po prvý raz najneskôr do 3. októbra 2007, podáva správu Európskemu parlamentu a Rade o uplatňovaní tejto smernice v členských štátoch a navrhne zmeny a doplnenia, ktoré sa ukážu byť potrebné. Tieto návrhy na zmeny a doplnenia sa vypracujú prioritne vo vzťahu k článkom 3, 4, 7, 8 a 13.</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 a</w:t>
            </w: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B2A99">
            <w:pPr>
              <w:bidi w:val="0"/>
              <w:jc w:val="center"/>
              <w:rPr>
                <w:rFonts w:ascii="Times New Roman" w:hAnsi="Times New Roman"/>
                <w:sz w:val="18"/>
                <w:szCs w:val="18"/>
              </w:rPr>
            </w:pPr>
          </w:p>
          <w:p w:rsidR="00B54FB7" w:rsidRPr="00AB3122" w:rsidP="001C4D4B">
            <w:pPr>
              <w:bidi w:val="0"/>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 a.</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101228" w:rsidRPr="00AB3122" w:rsidP="001B2A99">
            <w:pPr>
              <w:bidi w:val="0"/>
              <w:jc w:val="center"/>
              <w:rPr>
                <w:rFonts w:ascii="Times New Roman" w:hAnsi="Times New Roman"/>
                <w:sz w:val="18"/>
                <w:szCs w:val="18"/>
              </w:rPr>
            </w:pPr>
            <w:r w:rsidRPr="00AB3122">
              <w:rPr>
                <w:rFonts w:ascii="Times New Roman" w:hAnsi="Times New Roman"/>
                <w:sz w:val="18"/>
                <w:szCs w:val="18"/>
              </w:rPr>
              <w:t>Č:20</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101228"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Členské štáty prijmú zákony, iné právne predpisy a správne opatrenia potrebné na dosiahnutie súladu s touto smernicou najneskôr do 3. októbra 2005. Bezodkladne o tom informujú Komisiu.</w:t>
            </w:r>
          </w:p>
          <w:p w:rsidR="00101228" w:rsidRPr="00ED7863" w:rsidP="00ED7863">
            <w:pPr>
              <w:pStyle w:val="NoSpacing"/>
              <w:bidi w:val="0"/>
              <w:jc w:val="both"/>
              <w:rPr>
                <w:rFonts w:ascii="Times New Roman" w:hAnsi="Times New Roman"/>
                <w:sz w:val="18"/>
                <w:szCs w:val="18"/>
              </w:rPr>
            </w:pPr>
          </w:p>
          <w:p w:rsidR="00101228" w:rsidRPr="00ED7863" w:rsidP="00ED7863">
            <w:pPr>
              <w:pStyle w:val="NoSpacing"/>
              <w:bidi w:val="0"/>
              <w:jc w:val="both"/>
              <w:rPr>
                <w:rFonts w:ascii="Times New Roman" w:hAnsi="Times New Roman"/>
                <w:i/>
                <w:iCs/>
                <w:color w:val="FF0000"/>
                <w:sz w:val="18"/>
                <w:szCs w:val="18"/>
              </w:rPr>
            </w:pPr>
            <w:r w:rsidRPr="00ED7863">
              <w:rPr>
                <w:rFonts w:ascii="Times New Roman" w:hAnsi="Times New Roman"/>
                <w:sz w:val="18"/>
                <w:szCs w:val="18"/>
              </w:rPr>
              <w:t>Keď členské štáty prijímajú tieto opatrenia, uvedú priamo v prijatých ustanoveniach alebo pri ich úradnom uverejnení od</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1228" w:rsidRPr="00AB3122" w:rsidP="001B2A99">
            <w:pPr>
              <w:bidi w:val="0"/>
              <w:jc w:val="center"/>
              <w:rPr>
                <w:rFonts w:ascii="Times New Roman" w:hAnsi="Times New Roman"/>
                <w:sz w:val="18"/>
                <w:szCs w:val="18"/>
              </w:rPr>
            </w:pPr>
            <w:r w:rsidRPr="00AB3122">
              <w:rPr>
                <w:rFonts w:ascii="Times New Roman" w:hAnsi="Times New Roman"/>
                <w:sz w:val="18"/>
                <w:szCs w:val="18"/>
              </w:rPr>
              <w:t>N</w:t>
            </w:r>
          </w:p>
          <w:p w:rsidR="00101228" w:rsidRPr="00AB3122" w:rsidP="001B2A99">
            <w:pPr>
              <w:bidi w:val="0"/>
              <w:jc w:val="center"/>
              <w:rPr>
                <w:rFonts w:ascii="Times New Roman" w:hAnsi="Times New Roman"/>
                <w:sz w:val="18"/>
                <w:szCs w:val="18"/>
              </w:rPr>
            </w:pPr>
          </w:p>
          <w:p w:rsidR="00101228" w:rsidRPr="00AB3122" w:rsidP="001B2A99">
            <w:pPr>
              <w:bidi w:val="0"/>
              <w:jc w:val="center"/>
              <w:rPr>
                <w:rFonts w:ascii="Times New Roman" w:hAnsi="Times New Roman"/>
                <w:sz w:val="18"/>
                <w:szCs w:val="18"/>
              </w:rPr>
            </w:pPr>
          </w:p>
          <w:p w:rsidR="00101228" w:rsidRPr="00AB3122" w:rsidP="001B2A99">
            <w:pPr>
              <w:bidi w:val="0"/>
              <w:jc w:val="center"/>
              <w:rPr>
                <w:rFonts w:ascii="Times New Roman" w:hAnsi="Times New Roman"/>
                <w:sz w:val="18"/>
                <w:szCs w:val="18"/>
              </w:rPr>
            </w:pPr>
          </w:p>
          <w:p w:rsidR="00101228" w:rsidRPr="00AB3122" w:rsidP="001B2A99">
            <w:pPr>
              <w:bidi w:val="0"/>
              <w:jc w:val="center"/>
              <w:rPr>
                <w:rFonts w:ascii="Times New Roman" w:hAnsi="Times New Roman"/>
                <w:sz w:val="18"/>
                <w:szCs w:val="18"/>
              </w:rPr>
            </w:pPr>
          </w:p>
          <w:p w:rsidR="00101228" w:rsidRPr="00AB3122" w:rsidP="001B2A99">
            <w:pPr>
              <w:bidi w:val="0"/>
              <w:jc w:val="center"/>
              <w:rPr>
                <w:rFonts w:ascii="Times New Roman" w:hAnsi="Times New Roman"/>
                <w:sz w:val="18"/>
                <w:szCs w:val="18"/>
              </w:rPr>
            </w:pPr>
          </w:p>
          <w:p w:rsidR="00101228" w:rsidRPr="00AB3122" w:rsidP="001B2A99">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101228" w:rsidRPr="00AB3122" w:rsidP="0075556E">
            <w:pPr>
              <w:bidi w:val="0"/>
              <w:spacing w:line="276" w:lineRule="auto"/>
              <w:jc w:val="center"/>
              <w:rPr>
                <w:rFonts w:ascii="Times New Roman" w:hAnsi="Times New Roman"/>
                <w:sz w:val="18"/>
                <w:szCs w:val="18"/>
              </w:rPr>
            </w:pPr>
            <w:r w:rsidRPr="00AB3122">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01228" w:rsidRPr="00AB3122" w:rsidP="0075556E">
            <w:pPr>
              <w:bidi w:val="0"/>
              <w:spacing w:line="276" w:lineRule="auto"/>
              <w:jc w:val="center"/>
              <w:rPr>
                <w:rFonts w:ascii="Times New Roman" w:hAnsi="Times New Roman"/>
                <w:sz w:val="18"/>
                <w:szCs w:val="18"/>
              </w:rPr>
            </w:pPr>
            <w:r w:rsidRPr="00AB3122">
              <w:rPr>
                <w:rFonts w:ascii="Times New Roman" w:hAnsi="Times New Roman"/>
                <w:sz w:val="18"/>
                <w:szCs w:val="18"/>
              </w:rPr>
              <w:t>§</w:t>
            </w:r>
            <w:r w:rsidR="001C4D4B">
              <w:rPr>
                <w:rFonts w:ascii="Times New Roman" w:hAnsi="Times New Roman"/>
                <w:sz w:val="18"/>
                <w:szCs w:val="18"/>
              </w:rPr>
              <w:t xml:space="preserve"> </w:t>
            </w:r>
            <w:r w:rsidRPr="00AB3122">
              <w:rPr>
                <w:rFonts w:ascii="Times New Roman" w:hAnsi="Times New Roman"/>
                <w:sz w:val="18"/>
                <w:szCs w:val="18"/>
              </w:rPr>
              <w:t>13</w:t>
            </w:r>
            <w:r w:rsidRPr="00AB3122" w:rsidR="00300515">
              <w:rPr>
                <w:rFonts w:ascii="Times New Roman" w:hAnsi="Times New Roman"/>
                <w:sz w:val="18"/>
                <w:szCs w:val="18"/>
              </w:rPr>
              <w:t>3</w:t>
            </w:r>
          </w:p>
          <w:p w:rsidR="00101228" w:rsidRPr="00AB3122" w:rsidP="0075556E">
            <w:pPr>
              <w:bidi w:val="0"/>
              <w:spacing w:line="276" w:lineRule="auto"/>
              <w:jc w:val="center"/>
              <w:rPr>
                <w:rFonts w:ascii="Times New Roman" w:hAnsi="Times New Roman"/>
                <w:sz w:val="18"/>
                <w:szCs w:val="18"/>
              </w:rPr>
            </w:pPr>
          </w:p>
          <w:p w:rsidR="00101228" w:rsidRPr="00AB3122" w:rsidP="0075556E">
            <w:pPr>
              <w:bidi w:val="0"/>
              <w:spacing w:line="276" w:lineRule="auto"/>
              <w:jc w:val="center"/>
              <w:rPr>
                <w:rFonts w:ascii="Times New Roman" w:hAnsi="Times New Roman"/>
                <w:sz w:val="18"/>
                <w:szCs w:val="18"/>
              </w:rPr>
            </w:pPr>
          </w:p>
          <w:p w:rsidR="00101228" w:rsidRPr="00AB3122" w:rsidP="00101228">
            <w:pPr>
              <w:bidi w:val="0"/>
              <w:spacing w:line="276" w:lineRule="auto"/>
              <w:jc w:val="center"/>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101228" w:rsidRPr="00AB3122" w:rsidP="0075556E">
            <w:pPr>
              <w:bidi w:val="0"/>
              <w:jc w:val="both"/>
              <w:rPr>
                <w:rFonts w:ascii="Times New Roman" w:hAnsi="Times New Roman"/>
                <w:sz w:val="18"/>
                <w:szCs w:val="18"/>
              </w:rPr>
            </w:pPr>
            <w:r w:rsidRPr="00AB3122">
              <w:rPr>
                <w:rFonts w:ascii="Times New Roman" w:hAnsi="Times New Roman"/>
                <w:sz w:val="18"/>
                <w:szCs w:val="18"/>
              </w:rPr>
              <w:t>Týmto zákonom sa preberajú právne záväzné akty Európskej únie uvedené v prílohe č. 2.</w:t>
            </w:r>
          </w:p>
          <w:p w:rsidR="00101228" w:rsidRPr="00AB3122" w:rsidP="0075556E">
            <w:pPr>
              <w:bidi w:val="0"/>
              <w:jc w:val="both"/>
              <w:rPr>
                <w:rFonts w:ascii="Times New Roman" w:hAnsi="Times New Roman"/>
                <w:sz w:val="18"/>
                <w:szCs w:val="18"/>
              </w:rPr>
            </w:pPr>
          </w:p>
          <w:p w:rsidR="00101228" w:rsidRPr="00AB3122" w:rsidP="0075556E">
            <w:pPr>
              <w:bidi w:val="0"/>
              <w:jc w:val="both"/>
              <w:rPr>
                <w:rFonts w:ascii="Times New Roman" w:hAnsi="Times New Roman"/>
                <w:sz w:val="18"/>
                <w:szCs w:val="18"/>
              </w:rPr>
            </w:pPr>
            <w:r w:rsidRPr="00AB3122">
              <w:rPr>
                <w:rFonts w:ascii="Times New Roman" w:hAnsi="Times New Roman"/>
                <w:sz w:val="18"/>
                <w:szCs w:val="18"/>
              </w:rPr>
              <w:t>Príloha č. 2</w:t>
            </w:r>
          </w:p>
          <w:p w:rsidR="00101228" w:rsidRPr="00AB3122" w:rsidP="0075556E">
            <w:pPr>
              <w:bidi w:val="0"/>
              <w:jc w:val="both"/>
              <w:rPr>
                <w:rFonts w:ascii="Times New Roman" w:hAnsi="Times New Roman"/>
                <w:sz w:val="18"/>
                <w:szCs w:val="18"/>
              </w:rPr>
            </w:pPr>
            <w:r w:rsidRPr="00AB3122">
              <w:rPr>
                <w:rFonts w:ascii="Times New Roman" w:hAnsi="Times New Roman"/>
                <w:sz w:val="18"/>
                <w:szCs w:val="18"/>
              </w:rPr>
              <w:t>ZOZNAM PREBERANÝCH PRÁVNE ZÁVÄZNÝCH AKTOV EURÓPSKEJ ÚNIE</w:t>
            </w:r>
          </w:p>
          <w:p w:rsidR="00101228" w:rsidRPr="00AB3122" w:rsidP="00101228">
            <w:pPr>
              <w:bidi w:val="0"/>
              <w:jc w:val="both"/>
              <w:rPr>
                <w:rFonts w:ascii="Times New Roman" w:hAnsi="Times New Roman"/>
                <w:sz w:val="18"/>
                <w:szCs w:val="18"/>
              </w:rPr>
            </w:pPr>
            <w:r w:rsidRPr="00AB3122">
              <w:rPr>
                <w:rFonts w:ascii="Times New Roman" w:hAnsi="Times New Roman"/>
                <w:sz w:val="18"/>
                <w:szCs w:val="18"/>
              </w:rPr>
              <w:t xml:space="preserve">3. </w:t>
            </w:r>
            <w:r w:rsidRPr="00AB3122" w:rsidR="00143B3B">
              <w:rPr>
                <w:rFonts w:ascii="Times New Roman" w:hAnsi="Times New Roman"/>
                <w:sz w:val="18"/>
                <w:szCs w:val="18"/>
              </w:rPr>
              <w:t>S</w:t>
            </w:r>
            <w:r w:rsidRPr="00AB3122">
              <w:rPr>
                <w:rFonts w:ascii="Times New Roman" w:hAnsi="Times New Roman"/>
                <w:sz w:val="18"/>
                <w:szCs w:val="18"/>
              </w:rPr>
              <w:t>mernica Rady 2003/86/ES z 22. septembra 2003 o práve na zlúčenie rodiny (Mimoriadne vydanie Ú.v. EÚ, kap.19/zv.06)</w:t>
            </w:r>
            <w:r w:rsidRPr="00AB3122" w:rsidR="00143B3B">
              <w:rPr>
                <w:rFonts w:ascii="Times New Roman" w:hAnsi="Times New Roman"/>
                <w:sz w:val="18"/>
                <w:szCs w:val="18"/>
              </w:rPr>
              <w:t>.</w:t>
            </w: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101228" w:rsidRPr="00AB3122" w:rsidP="0075556E">
            <w:pPr>
              <w:bidi w:val="0"/>
              <w:spacing w:line="276" w:lineRule="auto"/>
              <w:jc w:val="center"/>
              <w:rPr>
                <w:rFonts w:ascii="Times New Roman" w:hAnsi="Times New Roman"/>
                <w:sz w:val="18"/>
                <w:szCs w:val="18"/>
              </w:rPr>
            </w:pPr>
            <w:r w:rsidRPr="00AB3122">
              <w:rPr>
                <w:rFonts w:ascii="Times New Roman" w:hAnsi="Times New Roman"/>
                <w:sz w:val="18"/>
                <w:szCs w:val="18"/>
              </w:rPr>
              <w:t>Ú</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101228"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Č:21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Táto smernica nadobúda účinnosť v deň jej uverejnenia v </w:t>
            </w:r>
            <w:r w:rsidRPr="00ED7863">
              <w:rPr>
                <w:rFonts w:ascii="Times New Roman" w:hAnsi="Times New Roman"/>
                <w:i/>
                <w:iCs/>
                <w:sz w:val="18"/>
                <w:szCs w:val="18"/>
              </w:rPr>
              <w:t>Úradnom vestníku Európskej únie</w:t>
            </w:r>
            <w:r w:rsidRPr="00ED7863">
              <w:rPr>
                <w:rFonts w:ascii="Times New Roman" w:hAnsi="Times New Roman"/>
                <w:sz w:val="18"/>
                <w:szCs w:val="18"/>
              </w:rPr>
              <w: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 a.</w:t>
            </w:r>
          </w:p>
          <w:p w:rsidR="00B54FB7" w:rsidRPr="00AB3122" w:rsidP="001B2A99">
            <w:pPr>
              <w:bidi w:val="0"/>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 a.</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r>
        <w:tblPrEx>
          <w:tblW w:w="15026" w:type="dxa"/>
          <w:tblInd w:w="-356" w:type="dxa"/>
          <w:tblLayout w:type="fixed"/>
          <w:tblCellMar>
            <w:top w:w="0" w:type="dxa"/>
            <w:left w:w="70" w:type="dxa"/>
            <w:bottom w:w="0" w:type="dxa"/>
            <w:right w:w="70" w:type="dxa"/>
          </w:tblCellMar>
        </w:tblPrEx>
        <w:tc>
          <w:tcPr>
            <w:tcW w:w="568"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Č:22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54FB7" w:rsidRPr="00ED7863" w:rsidP="00ED7863">
            <w:pPr>
              <w:pStyle w:val="NoSpacing"/>
              <w:bidi w:val="0"/>
              <w:jc w:val="both"/>
              <w:rPr>
                <w:rFonts w:ascii="Times New Roman" w:hAnsi="Times New Roman"/>
                <w:sz w:val="18"/>
                <w:szCs w:val="18"/>
              </w:rPr>
            </w:pPr>
            <w:r w:rsidRPr="00ED7863">
              <w:rPr>
                <w:rFonts w:ascii="Times New Roman" w:hAnsi="Times New Roman"/>
                <w:sz w:val="18"/>
                <w:szCs w:val="18"/>
              </w:rPr>
              <w:t>Táto smernica je adresovaná členským štátom v súlade so Zmluvou o založení Európskeho spoločenstva.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 a.</w:t>
            </w:r>
          </w:p>
          <w:p w:rsidR="00B54FB7" w:rsidRPr="00AB3122" w:rsidP="001B2A99">
            <w:pPr>
              <w:bidi w:val="0"/>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812"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c>
          <w:tcPr>
            <w:tcW w:w="566"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r w:rsidRPr="00AB3122">
              <w:rPr>
                <w:rFonts w:ascii="Times New Roman" w:hAnsi="Times New Roman"/>
                <w:sz w:val="18"/>
                <w:szCs w:val="18"/>
              </w:rPr>
              <w:t>n. a.</w:t>
            </w:r>
          </w:p>
        </w:tc>
        <w:tc>
          <w:tcPr>
            <w:tcW w:w="1134" w:type="dxa"/>
            <w:tcBorders>
              <w:top w:val="single" w:sz="6" w:space="0" w:color="auto"/>
              <w:left w:val="single" w:sz="6" w:space="0" w:color="auto"/>
              <w:bottom w:val="single" w:sz="6" w:space="0" w:color="auto"/>
              <w:right w:val="single" w:sz="6" w:space="0" w:color="auto"/>
            </w:tcBorders>
            <w:textDirection w:val="lrTb"/>
            <w:vAlign w:val="top"/>
          </w:tcPr>
          <w:p w:rsidR="00B54FB7" w:rsidRPr="00AB3122" w:rsidP="001B2A99">
            <w:pPr>
              <w:bidi w:val="0"/>
              <w:jc w:val="center"/>
              <w:rPr>
                <w:rFonts w:ascii="Times New Roman" w:hAnsi="Times New Roman"/>
                <w:sz w:val="18"/>
                <w:szCs w:val="18"/>
              </w:rPr>
            </w:pPr>
          </w:p>
        </w:tc>
      </w:tr>
    </w:tbl>
    <w:p w:rsidR="00B54FB7" w:rsidP="00B54FB7">
      <w:pPr>
        <w:bidi w:val="0"/>
        <w:jc w:val="both"/>
        <w:rPr>
          <w:rFonts w:ascii="Times New Roman" w:hAnsi="Times New Roman"/>
        </w:rPr>
      </w:pPr>
    </w:p>
    <w:p w:rsidR="00B54FB7" w:rsidP="00B54FB7">
      <w:pPr>
        <w:bidi w:val="0"/>
        <w:rPr>
          <w:rFonts w:ascii="Times New Roman" w:hAnsi="Times New Roman"/>
        </w:rPr>
      </w:pPr>
    </w:p>
    <w:p w:rsidR="00B54FB7" w:rsidP="00B54FB7">
      <w:pPr>
        <w:bidi w:val="0"/>
        <w:rPr>
          <w:rFonts w:ascii="Times New Roman" w:hAnsi="Times New Roman"/>
        </w:rPr>
      </w:pPr>
    </w:p>
    <w:p w:rsidR="00B54FB7" w:rsidP="00B54FB7">
      <w:pPr>
        <w:bidi w:val="0"/>
        <w:rPr>
          <w:rFonts w:ascii="Times New Roman" w:hAnsi="Times New Roman"/>
        </w:rPr>
      </w:pPr>
    </w:p>
    <w:p w:rsidR="00B54FB7">
      <w:pPr>
        <w:bidi w:val="0"/>
        <w:rPr>
          <w:rFonts w:ascii="Times New Roman" w:hAnsi="Times New Roman"/>
        </w:rPr>
      </w:pPr>
    </w:p>
    <w:sectPr w:rsidSect="00AB3122">
      <w:footerReference w:type="default" r:id="rId5"/>
      <w:pgSz w:w="16838" w:h="11906" w:orient="landscape"/>
      <w:pgMar w:top="851" w:right="1417" w:bottom="709"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FAD">
    <w:pPr>
      <w:pStyle w:val="Footer"/>
      <w:bidi w:val="0"/>
      <w:jc w:val="center"/>
    </w:pPr>
    <w:r>
      <w:fldChar w:fldCharType="begin"/>
    </w:r>
    <w:r>
      <w:instrText>PAGE   \* MERGEFORMAT</w:instrText>
    </w:r>
    <w:r>
      <w:fldChar w:fldCharType="separate"/>
    </w:r>
    <w:r w:rsidR="00EF0619">
      <w:rPr>
        <w:noProof/>
      </w:rPr>
      <w:t>1</w:t>
    </w:r>
    <w:r>
      <w:fldChar w:fldCharType="end"/>
    </w:r>
  </w:p>
  <w:p w:rsidR="00F34FAD">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2C20"/>
    <w:multiLevelType w:val="hybridMultilevel"/>
    <w:tmpl w:val="ED1E49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1DE5067"/>
    <w:multiLevelType w:val="hybridMultilevel"/>
    <w:tmpl w:val="E5A0F18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2384EEE"/>
    <w:multiLevelType w:val="hybridMultilevel"/>
    <w:tmpl w:val="D6F891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36F6912"/>
    <w:multiLevelType w:val="hybridMultilevel"/>
    <w:tmpl w:val="01E86BA8"/>
    <w:lvl w:ilvl="0">
      <w:start w:val="1"/>
      <w:numFmt w:val="decimal"/>
      <w:lvlText w:val="(%1)"/>
      <w:lvlJc w:val="left"/>
      <w:pPr>
        <w:tabs>
          <w:tab w:val="num" w:pos="720"/>
        </w:tabs>
        <w:ind w:left="720" w:hanging="360"/>
      </w:pPr>
      <w:rPr>
        <w:rFonts w:cs="Times New Roman" w:hint="default"/>
        <w:rtl w:val="0"/>
        <w:cs w:val="0"/>
      </w:rPr>
    </w:lvl>
    <w:lvl w:ilvl="1">
      <w:start w:val="3"/>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4D50A77"/>
    <w:multiLevelType w:val="hybridMultilevel"/>
    <w:tmpl w:val="0150930A"/>
    <w:lvl w:ilvl="0">
      <w:start w:val="5"/>
      <w:numFmt w:val="decimal"/>
      <w:lvlText w:val="(%1)"/>
      <w:lvlJc w:val="left"/>
      <w:pPr>
        <w:tabs>
          <w:tab w:val="num" w:pos="720"/>
        </w:tabs>
        <w:ind w:left="720" w:hanging="360"/>
      </w:pPr>
      <w:rPr>
        <w:rFonts w:cs="Times New Roman" w:hint="default"/>
        <w:color w:val="auto"/>
        <w:rtl w:val="0"/>
        <w:cs w:val="0"/>
      </w:rPr>
    </w:lvl>
    <w:lvl w:ilvl="1">
      <w:start w:val="2"/>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7E51EF0"/>
    <w:multiLevelType w:val="hybridMultilevel"/>
    <w:tmpl w:val="3DA08FC4"/>
    <w:lvl w:ilvl="0">
      <w:start w:val="1"/>
      <w:numFmt w:val="decimal"/>
      <w:lvlText w:val="(%1)"/>
      <w:lvlJc w:val="left"/>
      <w:pPr>
        <w:ind w:left="765" w:hanging="405"/>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81D7805"/>
    <w:multiLevelType w:val="hybridMultilevel"/>
    <w:tmpl w:val="3BACB6D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FDF0F91"/>
    <w:multiLevelType w:val="hybridMultilevel"/>
    <w:tmpl w:val="8264DE84"/>
    <w:lvl w:ilvl="0">
      <w:start w:val="1"/>
      <w:numFmt w:val="decimal"/>
      <w:lvlText w:val="(%1)"/>
      <w:lvlJc w:val="left"/>
      <w:pPr>
        <w:ind w:left="360" w:hanging="360"/>
      </w:pPr>
      <w:rPr>
        <w:rFonts w:cs="Times New Roman" w:hint="default"/>
        <w:rtl w:val="0"/>
        <w:cs w:val="0"/>
      </w:rPr>
    </w:lvl>
    <w:lvl w:ilvl="1">
      <w:start w:val="1"/>
      <w:numFmt w:val="lowerLetter"/>
      <w:lvlText w:val="%2)"/>
      <w:lvlJc w:val="left"/>
      <w:pPr>
        <w:tabs>
          <w:tab w:val="num" w:pos="360"/>
        </w:tabs>
        <w:ind w:left="360" w:hanging="360"/>
      </w:pPr>
      <w:rPr>
        <w:rFonts w:cs="Times New Roman" w:hint="default"/>
        <w:rtl w:val="0"/>
        <w:cs w:val="0"/>
      </w:rPr>
    </w:lvl>
    <w:lvl w:ilvl="2">
      <w:start w:val="1"/>
      <w:numFmt w:val="lowerRoman"/>
      <w:lvlText w:val="%3."/>
      <w:lvlJc w:val="right"/>
      <w:pPr>
        <w:ind w:left="1080" w:hanging="18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lowerLetter"/>
      <w:lvlText w:val="%5."/>
      <w:lvlJc w:val="left"/>
      <w:pPr>
        <w:ind w:left="2520" w:hanging="360"/>
      </w:pPr>
      <w:rPr>
        <w:rFonts w:cs="Times New Roman"/>
        <w:rtl w:val="0"/>
        <w:cs w:val="0"/>
      </w:rPr>
    </w:lvl>
    <w:lvl w:ilvl="5">
      <w:start w:val="1"/>
      <w:numFmt w:val="lowerRoman"/>
      <w:lvlText w:val="%6."/>
      <w:lvlJc w:val="right"/>
      <w:pPr>
        <w:ind w:left="3240" w:hanging="180"/>
      </w:pPr>
      <w:rPr>
        <w:rFonts w:cs="Times New Roman"/>
        <w:rtl w:val="0"/>
        <w:cs w:val="0"/>
      </w:rPr>
    </w:lvl>
    <w:lvl w:ilvl="6">
      <w:start w:val="1"/>
      <w:numFmt w:val="decimal"/>
      <w:lvlText w:val="%7."/>
      <w:lvlJc w:val="left"/>
      <w:pPr>
        <w:ind w:left="3960" w:hanging="360"/>
      </w:pPr>
      <w:rPr>
        <w:rFonts w:cs="Times New Roman"/>
        <w:rtl w:val="0"/>
        <w:cs w:val="0"/>
      </w:rPr>
    </w:lvl>
    <w:lvl w:ilvl="7">
      <w:start w:val="1"/>
      <w:numFmt w:val="lowerLetter"/>
      <w:lvlText w:val="%8."/>
      <w:lvlJc w:val="left"/>
      <w:pPr>
        <w:ind w:left="4680" w:hanging="360"/>
      </w:pPr>
      <w:rPr>
        <w:rFonts w:cs="Times New Roman"/>
        <w:rtl w:val="0"/>
        <w:cs w:val="0"/>
      </w:rPr>
    </w:lvl>
    <w:lvl w:ilvl="8">
      <w:start w:val="1"/>
      <w:numFmt w:val="lowerRoman"/>
      <w:lvlText w:val="%9."/>
      <w:lvlJc w:val="right"/>
      <w:pPr>
        <w:ind w:left="5400" w:hanging="180"/>
      </w:pPr>
      <w:rPr>
        <w:rFonts w:cs="Times New Roman"/>
        <w:rtl w:val="0"/>
        <w:cs w:val="0"/>
      </w:rPr>
    </w:lvl>
  </w:abstractNum>
  <w:abstractNum w:abstractNumId="8">
    <w:nsid w:val="191F5DD2"/>
    <w:multiLevelType w:val="hybridMultilevel"/>
    <w:tmpl w:val="0C30F63A"/>
    <w:lvl w:ilvl="0">
      <w:start w:val="1"/>
      <w:numFmt w:val="decimal"/>
      <w:lvlText w:val="(%1)"/>
      <w:lvlJc w:val="left"/>
      <w:pPr>
        <w:tabs>
          <w:tab w:val="num" w:pos="780"/>
        </w:tabs>
        <w:ind w:left="780" w:hanging="360"/>
      </w:pPr>
      <w:rPr>
        <w:rFonts w:cs="Times New Roman" w:hint="default"/>
        <w:rtl w:val="0"/>
        <w:cs w:val="0"/>
      </w:rPr>
    </w:lvl>
    <w:lvl w:ilvl="1">
      <w:start w:val="1"/>
      <w:numFmt w:val="lowerLetter"/>
      <w:lvlText w:val="%2)"/>
      <w:lvlJc w:val="left"/>
      <w:pPr>
        <w:tabs>
          <w:tab w:val="num" w:pos="360"/>
        </w:tabs>
        <w:ind w:left="360" w:hanging="360"/>
      </w:pPr>
      <w:rPr>
        <w:rFonts w:cs="Times New Roman" w:hint="default"/>
        <w:rtl w:val="0"/>
        <w:cs w:val="0"/>
      </w:rPr>
    </w:lvl>
    <w:lvl w:ilvl="2">
      <w:start w:val="1"/>
      <w:numFmt w:val="lowerRoman"/>
      <w:lvlText w:val="%3."/>
      <w:lvlJc w:val="right"/>
      <w:pPr>
        <w:tabs>
          <w:tab w:val="num" w:pos="2220"/>
        </w:tabs>
        <w:ind w:left="2220" w:hanging="180"/>
      </w:pPr>
      <w:rPr>
        <w:rFonts w:cs="Times New Roman"/>
        <w:rtl w:val="0"/>
        <w:cs w:val="0"/>
      </w:rPr>
    </w:lvl>
    <w:lvl w:ilvl="3">
      <w:start w:val="1"/>
      <w:numFmt w:val="decimal"/>
      <w:lvlText w:val="%4."/>
      <w:lvlJc w:val="left"/>
      <w:pPr>
        <w:tabs>
          <w:tab w:val="num" w:pos="2940"/>
        </w:tabs>
        <w:ind w:left="2940" w:hanging="360"/>
      </w:pPr>
      <w:rPr>
        <w:rFonts w:cs="Times New Roman"/>
        <w:rtl w:val="0"/>
        <w:cs w:val="0"/>
      </w:rPr>
    </w:lvl>
    <w:lvl w:ilvl="4">
      <w:start w:val="1"/>
      <w:numFmt w:val="lowerLetter"/>
      <w:lvlText w:val="%5."/>
      <w:lvlJc w:val="left"/>
      <w:pPr>
        <w:tabs>
          <w:tab w:val="num" w:pos="3660"/>
        </w:tabs>
        <w:ind w:left="3660" w:hanging="360"/>
      </w:pPr>
      <w:rPr>
        <w:rFonts w:cs="Times New Roman"/>
        <w:rtl w:val="0"/>
        <w:cs w:val="0"/>
      </w:rPr>
    </w:lvl>
    <w:lvl w:ilvl="5">
      <w:start w:val="1"/>
      <w:numFmt w:val="lowerRoman"/>
      <w:lvlText w:val="%6."/>
      <w:lvlJc w:val="right"/>
      <w:pPr>
        <w:tabs>
          <w:tab w:val="num" w:pos="4380"/>
        </w:tabs>
        <w:ind w:left="4380" w:hanging="180"/>
      </w:pPr>
      <w:rPr>
        <w:rFonts w:cs="Times New Roman"/>
        <w:rtl w:val="0"/>
        <w:cs w:val="0"/>
      </w:rPr>
    </w:lvl>
    <w:lvl w:ilvl="6">
      <w:start w:val="1"/>
      <w:numFmt w:val="decimal"/>
      <w:lvlText w:val="%7."/>
      <w:lvlJc w:val="left"/>
      <w:pPr>
        <w:tabs>
          <w:tab w:val="num" w:pos="5100"/>
        </w:tabs>
        <w:ind w:left="5100" w:hanging="360"/>
      </w:pPr>
      <w:rPr>
        <w:rFonts w:cs="Times New Roman"/>
        <w:rtl w:val="0"/>
        <w:cs w:val="0"/>
      </w:rPr>
    </w:lvl>
    <w:lvl w:ilvl="7">
      <w:start w:val="1"/>
      <w:numFmt w:val="lowerLetter"/>
      <w:lvlText w:val="%8."/>
      <w:lvlJc w:val="left"/>
      <w:pPr>
        <w:tabs>
          <w:tab w:val="num" w:pos="5820"/>
        </w:tabs>
        <w:ind w:left="5820" w:hanging="360"/>
      </w:pPr>
      <w:rPr>
        <w:rFonts w:cs="Times New Roman"/>
        <w:rtl w:val="0"/>
        <w:cs w:val="0"/>
      </w:rPr>
    </w:lvl>
    <w:lvl w:ilvl="8">
      <w:start w:val="1"/>
      <w:numFmt w:val="lowerRoman"/>
      <w:lvlText w:val="%9."/>
      <w:lvlJc w:val="right"/>
      <w:pPr>
        <w:tabs>
          <w:tab w:val="num" w:pos="6540"/>
        </w:tabs>
        <w:ind w:left="6540" w:hanging="180"/>
      </w:pPr>
      <w:rPr>
        <w:rFonts w:cs="Times New Roman"/>
        <w:rtl w:val="0"/>
        <w:cs w:val="0"/>
      </w:rPr>
    </w:lvl>
  </w:abstractNum>
  <w:abstractNum w:abstractNumId="9">
    <w:nsid w:val="1D893CE5"/>
    <w:multiLevelType w:val="hybridMultilevel"/>
    <w:tmpl w:val="31CA5AB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F0258A1"/>
    <w:multiLevelType w:val="hybridMultilevel"/>
    <w:tmpl w:val="D18EE6B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1F391819"/>
    <w:multiLevelType w:val="hybridMultilevel"/>
    <w:tmpl w:val="87B46848"/>
    <w:lvl w:ilvl="0">
      <w:start w:val="1"/>
      <w:numFmt w:val="lowerLetter"/>
      <w:lvlText w:val="%1)"/>
      <w:lvlJc w:val="left"/>
      <w:pPr>
        <w:ind w:left="1005" w:hanging="64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9222993"/>
    <w:multiLevelType w:val="hybridMultilevel"/>
    <w:tmpl w:val="98C8B8B4"/>
    <w:lvl w:ilvl="0">
      <w:start w:val="1"/>
      <w:numFmt w:val="decimal"/>
      <w:lvlText w:val="(%1)"/>
      <w:lvlJc w:val="left"/>
      <w:pPr>
        <w:tabs>
          <w:tab w:val="num" w:pos="720"/>
        </w:tabs>
        <w:ind w:left="720" w:hanging="360"/>
      </w:pPr>
      <w:rPr>
        <w:rFonts w:cs="Times New Roman" w:hint="default"/>
        <w:rtl w:val="0"/>
        <w:cs w:val="0"/>
      </w:rPr>
    </w:lvl>
    <w:lvl w:ilvl="1">
      <w:start w:val="3"/>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2A33286B"/>
    <w:multiLevelType w:val="multilevel"/>
    <w:tmpl w:val="A96C007C"/>
    <w:lvl w:ilvl="0">
      <w:start w:val="1"/>
      <w:numFmt w:val="lowerLetter"/>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720"/>
        </w:tabs>
        <w:ind w:left="720" w:hanging="363"/>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720"/>
        </w:tabs>
        <w:ind w:left="720" w:hanging="363"/>
      </w:pPr>
      <w:rPr>
        <w:rFonts w:cs="Times New Roman" w:hint="default"/>
        <w:rtl w:val="0"/>
        <w:cs w:val="0"/>
      </w:rPr>
    </w:lvl>
    <w:lvl w:ilvl="5">
      <w:start w:val="1"/>
      <w:numFmt w:val="lowerRoman"/>
      <w:lvlText w:val="(%6)"/>
      <w:lvlJc w:val="left"/>
      <w:pPr>
        <w:tabs>
          <w:tab w:val="num" w:pos="2520"/>
        </w:tabs>
        <w:ind w:left="2160" w:hanging="360"/>
      </w:pPr>
      <w:rPr>
        <w:rFonts w:cs="Times New Roman" w:hint="default"/>
        <w:rtl w:val="0"/>
        <w:cs w:val="0"/>
      </w:rPr>
    </w:lvl>
    <w:lvl w:ilvl="6">
      <w:start w:val="1"/>
      <w:numFmt w:val="none"/>
      <w:lvlText w:val="1."/>
      <w:lvlJc w:val="left"/>
      <w:pPr>
        <w:tabs>
          <w:tab w:val="num" w:pos="720"/>
        </w:tabs>
        <w:ind w:left="720" w:hanging="363"/>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14">
    <w:nsid w:val="2D236503"/>
    <w:multiLevelType w:val="hybridMultilevel"/>
    <w:tmpl w:val="957A0632"/>
    <w:lvl w:ilvl="0">
      <w:start w:val="1"/>
      <w:numFmt w:val="lowerLetter"/>
      <w:lvlText w:val="%1)"/>
      <w:lvlJc w:val="left"/>
      <w:pPr>
        <w:tabs>
          <w:tab w:val="num" w:pos="720"/>
        </w:tabs>
        <w:ind w:left="720" w:hanging="360"/>
      </w:pPr>
      <w:rPr>
        <w:rFonts w:cs="Times New Roman" w:hint="default"/>
        <w:rtl w:val="0"/>
        <w:cs w:val="0"/>
      </w:rPr>
    </w:lvl>
    <w:lvl w:ilvl="1">
      <w:start w:val="3"/>
      <w:numFmt w:val="decimal"/>
      <w:lvlText w:val="(%2)"/>
      <w:lvlJc w:val="left"/>
      <w:pPr>
        <w:tabs>
          <w:tab w:val="num" w:pos="1440"/>
        </w:tabs>
        <w:ind w:left="1440" w:hanging="360"/>
      </w:pPr>
      <w:rPr>
        <w:rFonts w:cs="Times New Roman" w:hint="default"/>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2EDA2729"/>
    <w:multiLevelType w:val="hybridMultilevel"/>
    <w:tmpl w:val="CB9CCF76"/>
    <w:lvl w:ilvl="0">
      <w:start w:val="6"/>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32053685"/>
    <w:multiLevelType w:val="hybridMultilevel"/>
    <w:tmpl w:val="97C4A3D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5"/>
      <w:numFmt w:val="low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3BA32C87"/>
    <w:multiLevelType w:val="hybridMultilevel"/>
    <w:tmpl w:val="8264DE84"/>
    <w:lvl w:ilvl="0">
      <w:start w:val="1"/>
      <w:numFmt w:val="decimal"/>
      <w:lvlText w:val="(%1)"/>
      <w:lvlJc w:val="left"/>
      <w:pPr>
        <w:ind w:left="360" w:hanging="360"/>
      </w:pPr>
      <w:rPr>
        <w:rFonts w:cs="Times New Roman" w:hint="default"/>
        <w:rtl w:val="0"/>
        <w:cs w:val="0"/>
      </w:rPr>
    </w:lvl>
    <w:lvl w:ilvl="1">
      <w:start w:val="1"/>
      <w:numFmt w:val="lowerLetter"/>
      <w:lvlText w:val="%2)"/>
      <w:lvlJc w:val="left"/>
      <w:pPr>
        <w:tabs>
          <w:tab w:val="num" w:pos="360"/>
        </w:tabs>
        <w:ind w:left="360" w:hanging="360"/>
      </w:pPr>
      <w:rPr>
        <w:rFonts w:cs="Times New Roman" w:hint="default"/>
        <w:rtl w:val="0"/>
        <w:cs w:val="0"/>
      </w:rPr>
    </w:lvl>
    <w:lvl w:ilvl="2">
      <w:start w:val="1"/>
      <w:numFmt w:val="lowerRoman"/>
      <w:lvlText w:val="%3."/>
      <w:lvlJc w:val="right"/>
      <w:pPr>
        <w:ind w:left="1080" w:hanging="18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lowerLetter"/>
      <w:lvlText w:val="%5."/>
      <w:lvlJc w:val="left"/>
      <w:pPr>
        <w:ind w:left="2520" w:hanging="360"/>
      </w:pPr>
      <w:rPr>
        <w:rFonts w:cs="Times New Roman"/>
        <w:rtl w:val="0"/>
        <w:cs w:val="0"/>
      </w:rPr>
    </w:lvl>
    <w:lvl w:ilvl="5">
      <w:start w:val="1"/>
      <w:numFmt w:val="lowerRoman"/>
      <w:lvlText w:val="%6."/>
      <w:lvlJc w:val="right"/>
      <w:pPr>
        <w:ind w:left="3240" w:hanging="180"/>
      </w:pPr>
      <w:rPr>
        <w:rFonts w:cs="Times New Roman"/>
        <w:rtl w:val="0"/>
        <w:cs w:val="0"/>
      </w:rPr>
    </w:lvl>
    <w:lvl w:ilvl="6">
      <w:start w:val="1"/>
      <w:numFmt w:val="decimal"/>
      <w:lvlText w:val="%7."/>
      <w:lvlJc w:val="left"/>
      <w:pPr>
        <w:ind w:left="3960" w:hanging="360"/>
      </w:pPr>
      <w:rPr>
        <w:rFonts w:cs="Times New Roman"/>
        <w:rtl w:val="0"/>
        <w:cs w:val="0"/>
      </w:rPr>
    </w:lvl>
    <w:lvl w:ilvl="7">
      <w:start w:val="1"/>
      <w:numFmt w:val="lowerLetter"/>
      <w:lvlText w:val="%8."/>
      <w:lvlJc w:val="left"/>
      <w:pPr>
        <w:ind w:left="4680" w:hanging="360"/>
      </w:pPr>
      <w:rPr>
        <w:rFonts w:cs="Times New Roman"/>
        <w:rtl w:val="0"/>
        <w:cs w:val="0"/>
      </w:rPr>
    </w:lvl>
    <w:lvl w:ilvl="8">
      <w:start w:val="1"/>
      <w:numFmt w:val="lowerRoman"/>
      <w:lvlText w:val="%9."/>
      <w:lvlJc w:val="right"/>
      <w:pPr>
        <w:ind w:left="5400" w:hanging="180"/>
      </w:pPr>
      <w:rPr>
        <w:rFonts w:cs="Times New Roman"/>
        <w:rtl w:val="0"/>
        <w:cs w:val="0"/>
      </w:rPr>
    </w:lvl>
  </w:abstractNum>
  <w:abstractNum w:abstractNumId="18">
    <w:nsid w:val="3E0343CE"/>
    <w:multiLevelType w:val="hybridMultilevel"/>
    <w:tmpl w:val="98C8B8B4"/>
    <w:lvl w:ilvl="0">
      <w:start w:val="1"/>
      <w:numFmt w:val="decimal"/>
      <w:lvlText w:val="(%1)"/>
      <w:lvlJc w:val="left"/>
      <w:pPr>
        <w:tabs>
          <w:tab w:val="num" w:pos="720"/>
        </w:tabs>
        <w:ind w:left="720" w:hanging="360"/>
      </w:pPr>
      <w:rPr>
        <w:rFonts w:cs="Times New Roman" w:hint="default"/>
        <w:rtl w:val="0"/>
        <w:cs w:val="0"/>
      </w:rPr>
    </w:lvl>
    <w:lvl w:ilvl="1">
      <w:start w:val="3"/>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413E22F6"/>
    <w:multiLevelType w:val="hybridMultilevel"/>
    <w:tmpl w:val="6C7E856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41A50D90"/>
    <w:multiLevelType w:val="hybridMultilevel"/>
    <w:tmpl w:val="F01849FC"/>
    <w:lvl w:ilvl="0">
      <w:start w:val="1"/>
      <w:numFmt w:val="decimal"/>
      <w:lvlText w:val="(%1)"/>
      <w:lvlJc w:val="left"/>
      <w:pPr>
        <w:tabs>
          <w:tab w:val="num" w:pos="2130"/>
        </w:tabs>
        <w:ind w:left="213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4266068D"/>
    <w:multiLevelType w:val="hybridMultilevel"/>
    <w:tmpl w:val="CA1C275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4263A44"/>
    <w:multiLevelType w:val="hybridMultilevel"/>
    <w:tmpl w:val="2E2A5E1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442E5805"/>
    <w:multiLevelType w:val="hybridMultilevel"/>
    <w:tmpl w:val="254C1926"/>
    <w:lvl w:ilvl="0">
      <w:start w:val="7"/>
      <w:numFmt w:val="decimal"/>
      <w:lvlText w:val="(%1)"/>
      <w:lvlJc w:val="left"/>
      <w:pPr>
        <w:tabs>
          <w:tab w:val="num" w:pos="720"/>
        </w:tabs>
        <w:ind w:left="720" w:hanging="36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4F0D5FF3"/>
    <w:multiLevelType w:val="hybridMultilevel"/>
    <w:tmpl w:val="57828D90"/>
    <w:lvl w:ilvl="0">
      <w:start w:val="1"/>
      <w:numFmt w:val="decimal"/>
      <w:lvlText w:val="(%1)"/>
      <w:lvlJc w:val="left"/>
      <w:pPr>
        <w:tabs>
          <w:tab w:val="num" w:pos="2136"/>
        </w:tabs>
        <w:ind w:left="2136" w:hanging="360"/>
      </w:pPr>
      <w:rPr>
        <w:rFonts w:cs="Times New Roman" w:hint="default"/>
        <w:rtl w:val="0"/>
        <w:cs w:val="0"/>
      </w:rPr>
    </w:lvl>
    <w:lvl w:ilvl="1">
      <w:start w:val="1"/>
      <w:numFmt w:val="lowerLetter"/>
      <w:lvlText w:val="%2."/>
      <w:lvlJc w:val="left"/>
      <w:pPr>
        <w:tabs>
          <w:tab w:val="num" w:pos="2148"/>
        </w:tabs>
        <w:ind w:left="2148" w:hanging="360"/>
      </w:pPr>
      <w:rPr>
        <w:rFonts w:cs="Times New Roman"/>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25">
    <w:nsid w:val="4FAD7517"/>
    <w:multiLevelType w:val="hybridMultilevel"/>
    <w:tmpl w:val="B1522D80"/>
    <w:lvl w:ilvl="0">
      <w:start w:val="9"/>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5086616E"/>
    <w:multiLevelType w:val="hybridMultilevel"/>
    <w:tmpl w:val="0750FC1E"/>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584762F0"/>
    <w:multiLevelType w:val="hybridMultilevel"/>
    <w:tmpl w:val="15408B88"/>
    <w:lvl w:ilvl="0">
      <w:start w:val="1"/>
      <w:numFmt w:val="decimal"/>
      <w:lvlText w:val="(%1)"/>
      <w:lvlJc w:val="left"/>
      <w:pPr>
        <w:tabs>
          <w:tab w:val="num" w:pos="735"/>
        </w:tabs>
        <w:ind w:left="735" w:hanging="375"/>
      </w:pPr>
      <w:rPr>
        <w:rFonts w:cs="Times New Roman" w:hint="default"/>
        <w:rtl w:val="0"/>
        <w:cs w:val="0"/>
      </w:rPr>
    </w:lvl>
    <w:lvl w:ilvl="1">
      <w:start w:val="2"/>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58EB7108"/>
    <w:multiLevelType w:val="hybridMultilevel"/>
    <w:tmpl w:val="9EE66C7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63527FF5"/>
    <w:multiLevelType w:val="hybridMultilevel"/>
    <w:tmpl w:val="404ACFD6"/>
    <w:lvl w:ilvl="0">
      <w:start w:val="1"/>
      <w:numFmt w:val="decimal"/>
      <w:lvlText w:val="(%1)"/>
      <w:lvlJc w:val="left"/>
      <w:pPr>
        <w:tabs>
          <w:tab w:val="num" w:pos="6300"/>
        </w:tabs>
        <w:ind w:left="63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65BD5319"/>
    <w:multiLevelType w:val="hybridMultilevel"/>
    <w:tmpl w:val="F7C284A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67CC4ACE"/>
    <w:multiLevelType w:val="hybridMultilevel"/>
    <w:tmpl w:val="0BDE7DD8"/>
    <w:lvl w:ilvl="0">
      <w:start w:val="4"/>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69583364"/>
    <w:multiLevelType w:val="hybridMultilevel"/>
    <w:tmpl w:val="AE687758"/>
    <w:lvl w:ilvl="0">
      <w:start w:val="1"/>
      <w:numFmt w:val="lowerLetter"/>
      <w:lvlText w:val="%1)"/>
      <w:lvlJc w:val="left"/>
      <w:pPr>
        <w:tabs>
          <w:tab w:val="num" w:pos="502"/>
        </w:tabs>
        <w:ind w:left="502"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6B055BD8"/>
    <w:multiLevelType w:val="hybridMultilevel"/>
    <w:tmpl w:val="043CAEDA"/>
    <w:lvl w:ilvl="0">
      <w:start w:val="1"/>
      <w:numFmt w:val="lowerLetter"/>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6DA35B4A"/>
    <w:multiLevelType w:val="hybridMultilevel"/>
    <w:tmpl w:val="ECC61E34"/>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5">
    <w:nsid w:val="735431B0"/>
    <w:multiLevelType w:val="hybridMultilevel"/>
    <w:tmpl w:val="ECC61E34"/>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6">
    <w:nsid w:val="7A5846E5"/>
    <w:multiLevelType w:val="hybridMultilevel"/>
    <w:tmpl w:val="07489174"/>
    <w:lvl w:ilvl="0">
      <w:start w:val="1"/>
      <w:numFmt w:val="lowerLetter"/>
      <w:lvlText w:val="%1)"/>
      <w:lvlJc w:val="left"/>
      <w:pPr>
        <w:tabs>
          <w:tab w:val="num" w:pos="1800"/>
        </w:tabs>
        <w:ind w:left="18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7A9E49BB"/>
    <w:multiLevelType w:val="hybridMultilevel"/>
    <w:tmpl w:val="9E22FCC6"/>
    <w:lvl w:ilvl="0">
      <w:start w:val="1"/>
      <w:numFmt w:val="lowerLetter"/>
      <w:lvlText w:val="%1)"/>
      <w:lvlJc w:val="left"/>
      <w:pPr>
        <w:ind w:left="2160" w:hanging="360"/>
      </w:pPr>
      <w:rPr>
        <w:rFonts w:cs="Times New Roman"/>
        <w:rtl w:val="0"/>
        <w:cs w:val="0"/>
      </w:rPr>
    </w:lvl>
    <w:lvl w:ilvl="1">
      <w:start w:val="1"/>
      <w:numFmt w:val="lowerLetter"/>
      <w:lvlText w:val="%2."/>
      <w:lvlJc w:val="left"/>
      <w:pPr>
        <w:ind w:left="2880" w:hanging="360"/>
      </w:pPr>
      <w:rPr>
        <w:rFonts w:cs="Times New Roman"/>
        <w:rtl w:val="0"/>
        <w:cs w:val="0"/>
      </w:rPr>
    </w:lvl>
    <w:lvl w:ilvl="2">
      <w:start w:val="1"/>
      <w:numFmt w:val="lowerRoman"/>
      <w:lvlText w:val="%3."/>
      <w:lvlJc w:val="right"/>
      <w:pPr>
        <w:ind w:left="3600" w:hanging="180"/>
      </w:pPr>
      <w:rPr>
        <w:rFonts w:cs="Times New Roman"/>
        <w:rtl w:val="0"/>
        <w:cs w:val="0"/>
      </w:rPr>
    </w:lvl>
    <w:lvl w:ilvl="3">
      <w:start w:val="1"/>
      <w:numFmt w:val="decimal"/>
      <w:lvlText w:val="%4."/>
      <w:lvlJc w:val="left"/>
      <w:pPr>
        <w:ind w:left="4320" w:hanging="360"/>
      </w:pPr>
      <w:rPr>
        <w:rFonts w:cs="Times New Roman"/>
        <w:rtl w:val="0"/>
        <w:cs w:val="0"/>
      </w:rPr>
    </w:lvl>
    <w:lvl w:ilvl="4">
      <w:start w:val="1"/>
      <w:numFmt w:val="lowerLetter"/>
      <w:lvlText w:val="%5."/>
      <w:lvlJc w:val="left"/>
      <w:pPr>
        <w:ind w:left="5040" w:hanging="360"/>
      </w:pPr>
      <w:rPr>
        <w:rFonts w:cs="Times New Roman"/>
        <w:rtl w:val="0"/>
        <w:cs w:val="0"/>
      </w:rPr>
    </w:lvl>
    <w:lvl w:ilvl="5">
      <w:start w:val="1"/>
      <w:numFmt w:val="lowerRoman"/>
      <w:lvlText w:val="%6."/>
      <w:lvlJc w:val="right"/>
      <w:pPr>
        <w:ind w:left="5760" w:hanging="180"/>
      </w:pPr>
      <w:rPr>
        <w:rFonts w:cs="Times New Roman"/>
        <w:rtl w:val="0"/>
        <w:cs w:val="0"/>
      </w:rPr>
    </w:lvl>
    <w:lvl w:ilvl="6">
      <w:start w:val="1"/>
      <w:numFmt w:val="decimal"/>
      <w:lvlText w:val="%7."/>
      <w:lvlJc w:val="left"/>
      <w:pPr>
        <w:ind w:left="6480" w:hanging="360"/>
      </w:pPr>
      <w:rPr>
        <w:rFonts w:cs="Times New Roman"/>
        <w:rtl w:val="0"/>
        <w:cs w:val="0"/>
      </w:rPr>
    </w:lvl>
    <w:lvl w:ilvl="7">
      <w:start w:val="1"/>
      <w:numFmt w:val="lowerLetter"/>
      <w:lvlText w:val="%8."/>
      <w:lvlJc w:val="left"/>
      <w:pPr>
        <w:ind w:left="7200" w:hanging="360"/>
      </w:pPr>
      <w:rPr>
        <w:rFonts w:cs="Times New Roman"/>
        <w:rtl w:val="0"/>
        <w:cs w:val="0"/>
      </w:rPr>
    </w:lvl>
    <w:lvl w:ilvl="8">
      <w:start w:val="1"/>
      <w:numFmt w:val="lowerRoman"/>
      <w:lvlText w:val="%9."/>
      <w:lvlJc w:val="right"/>
      <w:pPr>
        <w:ind w:left="7920" w:hanging="180"/>
      </w:pPr>
      <w:rPr>
        <w:rFonts w:cs="Times New Roman"/>
        <w:rtl w:val="0"/>
        <w:cs w:val="0"/>
      </w:rPr>
    </w:lvl>
  </w:abstractNum>
  <w:abstractNum w:abstractNumId="38">
    <w:nsid w:val="7CCE3556"/>
    <w:multiLevelType w:val="hybridMultilevel"/>
    <w:tmpl w:val="9EB88C7E"/>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9">
    <w:nsid w:val="7D2E1905"/>
    <w:multiLevelType w:val="hybridMultilevel"/>
    <w:tmpl w:val="FD9623F2"/>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3"/>
  </w:num>
  <w:num w:numId="2">
    <w:abstractNumId w:val="19"/>
  </w:num>
  <w:num w:numId="3">
    <w:abstractNumId w:val="30"/>
  </w:num>
  <w:num w:numId="4">
    <w:abstractNumId w:val="14"/>
  </w:num>
  <w:num w:numId="5">
    <w:abstractNumId w:val="38"/>
  </w:num>
  <w:num w:numId="6">
    <w:abstractNumId w:val="32"/>
  </w:num>
  <w:num w:numId="7">
    <w:abstractNumId w:val="33"/>
  </w:num>
  <w:num w:numId="8">
    <w:abstractNumId w:val="12"/>
  </w:num>
  <w:num w:numId="9">
    <w:abstractNumId w:val="24"/>
  </w:num>
  <w:num w:numId="10">
    <w:abstractNumId w:val="20"/>
  </w:num>
  <w:num w:numId="11">
    <w:abstractNumId w:val="4"/>
  </w:num>
  <w:num w:numId="12">
    <w:abstractNumId w:val="8"/>
  </w:num>
  <w:num w:numId="13">
    <w:abstractNumId w:val="36"/>
  </w:num>
  <w:num w:numId="14">
    <w:abstractNumId w:val="22"/>
  </w:num>
  <w:num w:numId="15">
    <w:abstractNumId w:val="27"/>
  </w:num>
  <w:num w:numId="16">
    <w:abstractNumId w:val="23"/>
  </w:num>
  <w:num w:numId="17">
    <w:abstractNumId w:val="16"/>
  </w:num>
  <w:num w:numId="18">
    <w:abstractNumId w:val="31"/>
  </w:num>
  <w:num w:numId="19">
    <w:abstractNumId w:val="25"/>
  </w:num>
  <w:num w:numId="20">
    <w:abstractNumId w:val="10"/>
  </w:num>
  <w:num w:numId="21">
    <w:abstractNumId w:val="1"/>
  </w:num>
  <w:num w:numId="22">
    <w:abstractNumId w:val="3"/>
  </w:num>
  <w:num w:numId="23">
    <w:abstractNumId w:val="15"/>
  </w:num>
  <w:num w:numId="24">
    <w:abstractNumId w:val="39"/>
  </w:num>
  <w:num w:numId="25">
    <w:abstractNumId w:val="5"/>
  </w:num>
  <w:num w:numId="26">
    <w:abstractNumId w:val="35"/>
  </w:num>
  <w:num w:numId="27">
    <w:abstractNumId w:val="0"/>
  </w:num>
  <w:num w:numId="28">
    <w:abstractNumId w:val="29"/>
  </w:num>
  <w:num w:numId="29">
    <w:abstractNumId w:val="37"/>
  </w:num>
  <w:num w:numId="30">
    <w:abstractNumId w:val="7"/>
  </w:num>
  <w:num w:numId="31">
    <w:abstractNumId w:val="9"/>
  </w:num>
  <w:num w:numId="32">
    <w:abstractNumId w:val="21"/>
  </w:num>
  <w:num w:numId="33">
    <w:abstractNumId w:val="18"/>
  </w:num>
  <w:num w:numId="34">
    <w:abstractNumId w:val="11"/>
  </w:num>
  <w:num w:numId="35">
    <w:abstractNumId w:val="28"/>
  </w:num>
  <w:num w:numId="36">
    <w:abstractNumId w:val="6"/>
  </w:num>
  <w:num w:numId="37">
    <w:abstractNumId w:val="26"/>
  </w:num>
  <w:num w:numId="38">
    <w:abstractNumId w:val="17"/>
  </w:num>
  <w:num w:numId="39">
    <w:abstractNumId w:val="2"/>
  </w:num>
  <w:num w:numId="40">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B54FB7"/>
    <w:rsid w:val="00002AEB"/>
    <w:rsid w:val="00012130"/>
    <w:rsid w:val="0003506A"/>
    <w:rsid w:val="0009509A"/>
    <w:rsid w:val="000B1E64"/>
    <w:rsid w:val="000B229F"/>
    <w:rsid w:val="000F30E5"/>
    <w:rsid w:val="000F5D5D"/>
    <w:rsid w:val="00101228"/>
    <w:rsid w:val="00143B3B"/>
    <w:rsid w:val="00156598"/>
    <w:rsid w:val="0016177C"/>
    <w:rsid w:val="00196040"/>
    <w:rsid w:val="001B2A99"/>
    <w:rsid w:val="001B49AD"/>
    <w:rsid w:val="001C1660"/>
    <w:rsid w:val="001C4D4B"/>
    <w:rsid w:val="001E2941"/>
    <w:rsid w:val="001F018E"/>
    <w:rsid w:val="00213907"/>
    <w:rsid w:val="00233800"/>
    <w:rsid w:val="002601F0"/>
    <w:rsid w:val="002645AB"/>
    <w:rsid w:val="00267C7A"/>
    <w:rsid w:val="00272DE1"/>
    <w:rsid w:val="00287B83"/>
    <w:rsid w:val="002A05EA"/>
    <w:rsid w:val="002A11D9"/>
    <w:rsid w:val="002D69AE"/>
    <w:rsid w:val="002F40D3"/>
    <w:rsid w:val="00300515"/>
    <w:rsid w:val="003414A8"/>
    <w:rsid w:val="00351A87"/>
    <w:rsid w:val="00373B45"/>
    <w:rsid w:val="003756B2"/>
    <w:rsid w:val="003A28BA"/>
    <w:rsid w:val="003B5C86"/>
    <w:rsid w:val="003C7C6F"/>
    <w:rsid w:val="003F748B"/>
    <w:rsid w:val="00414EB2"/>
    <w:rsid w:val="00431439"/>
    <w:rsid w:val="00431D00"/>
    <w:rsid w:val="004320B1"/>
    <w:rsid w:val="00455F29"/>
    <w:rsid w:val="004606CC"/>
    <w:rsid w:val="0047551B"/>
    <w:rsid w:val="00483A3F"/>
    <w:rsid w:val="00483AA3"/>
    <w:rsid w:val="004B087B"/>
    <w:rsid w:val="00501BAE"/>
    <w:rsid w:val="0051050A"/>
    <w:rsid w:val="00517309"/>
    <w:rsid w:val="00517B7A"/>
    <w:rsid w:val="00520093"/>
    <w:rsid w:val="00536A98"/>
    <w:rsid w:val="00553BCE"/>
    <w:rsid w:val="0056650A"/>
    <w:rsid w:val="005727F7"/>
    <w:rsid w:val="00600DBB"/>
    <w:rsid w:val="00621BDC"/>
    <w:rsid w:val="00640FD4"/>
    <w:rsid w:val="006514F6"/>
    <w:rsid w:val="00652D44"/>
    <w:rsid w:val="00681643"/>
    <w:rsid w:val="006A2229"/>
    <w:rsid w:val="006B09A0"/>
    <w:rsid w:val="006B7B4D"/>
    <w:rsid w:val="006C57BB"/>
    <w:rsid w:val="006D1D47"/>
    <w:rsid w:val="006E1C6D"/>
    <w:rsid w:val="00712296"/>
    <w:rsid w:val="007123F4"/>
    <w:rsid w:val="00721F16"/>
    <w:rsid w:val="00731984"/>
    <w:rsid w:val="007410C1"/>
    <w:rsid w:val="0075556E"/>
    <w:rsid w:val="00763D91"/>
    <w:rsid w:val="00770585"/>
    <w:rsid w:val="00775227"/>
    <w:rsid w:val="00780271"/>
    <w:rsid w:val="00791D47"/>
    <w:rsid w:val="007946D2"/>
    <w:rsid w:val="007B1061"/>
    <w:rsid w:val="007B7E80"/>
    <w:rsid w:val="008466C4"/>
    <w:rsid w:val="00867B05"/>
    <w:rsid w:val="00871C54"/>
    <w:rsid w:val="008B0948"/>
    <w:rsid w:val="00901B3E"/>
    <w:rsid w:val="00912B2E"/>
    <w:rsid w:val="009369DB"/>
    <w:rsid w:val="00964FD7"/>
    <w:rsid w:val="00993339"/>
    <w:rsid w:val="009936AA"/>
    <w:rsid w:val="009A7588"/>
    <w:rsid w:val="009D1014"/>
    <w:rsid w:val="009D309D"/>
    <w:rsid w:val="00A11A62"/>
    <w:rsid w:val="00A17C6F"/>
    <w:rsid w:val="00A2704C"/>
    <w:rsid w:val="00A46114"/>
    <w:rsid w:val="00A71461"/>
    <w:rsid w:val="00A77BAD"/>
    <w:rsid w:val="00A902EC"/>
    <w:rsid w:val="00A94248"/>
    <w:rsid w:val="00AB2DE8"/>
    <w:rsid w:val="00AB3122"/>
    <w:rsid w:val="00AC7F9B"/>
    <w:rsid w:val="00AD7AE4"/>
    <w:rsid w:val="00AF6DDE"/>
    <w:rsid w:val="00B23215"/>
    <w:rsid w:val="00B30C80"/>
    <w:rsid w:val="00B373B2"/>
    <w:rsid w:val="00B41FCD"/>
    <w:rsid w:val="00B54FB7"/>
    <w:rsid w:val="00B55111"/>
    <w:rsid w:val="00B87C4A"/>
    <w:rsid w:val="00BA27FC"/>
    <w:rsid w:val="00BD14F0"/>
    <w:rsid w:val="00BE2BCC"/>
    <w:rsid w:val="00C01D85"/>
    <w:rsid w:val="00C348DE"/>
    <w:rsid w:val="00C43795"/>
    <w:rsid w:val="00C602BE"/>
    <w:rsid w:val="00C84258"/>
    <w:rsid w:val="00CB41B9"/>
    <w:rsid w:val="00CC1856"/>
    <w:rsid w:val="00CE0CE7"/>
    <w:rsid w:val="00CE57AB"/>
    <w:rsid w:val="00CF5CF0"/>
    <w:rsid w:val="00D129F8"/>
    <w:rsid w:val="00D356DA"/>
    <w:rsid w:val="00D459D3"/>
    <w:rsid w:val="00D5477C"/>
    <w:rsid w:val="00D86D97"/>
    <w:rsid w:val="00DC021C"/>
    <w:rsid w:val="00DD315B"/>
    <w:rsid w:val="00E02B29"/>
    <w:rsid w:val="00E03112"/>
    <w:rsid w:val="00E04E03"/>
    <w:rsid w:val="00E20128"/>
    <w:rsid w:val="00E27457"/>
    <w:rsid w:val="00E303B6"/>
    <w:rsid w:val="00E30AB5"/>
    <w:rsid w:val="00E47592"/>
    <w:rsid w:val="00E96B71"/>
    <w:rsid w:val="00ED0D01"/>
    <w:rsid w:val="00ED7863"/>
    <w:rsid w:val="00EF0619"/>
    <w:rsid w:val="00F02C30"/>
    <w:rsid w:val="00F125F3"/>
    <w:rsid w:val="00F27016"/>
    <w:rsid w:val="00F34FAD"/>
    <w:rsid w:val="00F3594C"/>
    <w:rsid w:val="00F40F51"/>
    <w:rsid w:val="00F61684"/>
    <w:rsid w:val="00F71FEC"/>
    <w:rsid w:val="00F87D23"/>
    <w:rsid w:val="00F9001A"/>
    <w:rsid w:val="00FB4356"/>
    <w:rsid w:val="00FC3035"/>
    <w:rsid w:val="00FD0B42"/>
    <w:rsid w:val="00FD19D5"/>
    <w:rsid w:val="00FE73BE"/>
    <w:rsid w:val="00FE7F0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4FB7"/>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qFormat/>
    <w:rsid w:val="00B54FB7"/>
    <w:pPr>
      <w:keepNext/>
      <w:jc w:val="both"/>
      <w:outlineLvl w:val="0"/>
    </w:pPr>
  </w:style>
  <w:style w:type="paragraph" w:styleId="Heading2">
    <w:name w:val="heading 2"/>
    <w:basedOn w:val="Normal"/>
    <w:next w:val="Normal"/>
    <w:link w:val="Heading2Char"/>
    <w:qFormat/>
    <w:rsid w:val="00B54FB7"/>
    <w:pPr>
      <w:keepNext/>
      <w:jc w:val="center"/>
      <w:outlineLvl w:val="1"/>
    </w:pPr>
  </w:style>
  <w:style w:type="paragraph" w:styleId="Heading3">
    <w:name w:val="heading 3"/>
    <w:basedOn w:val="Normal"/>
    <w:next w:val="Normal"/>
    <w:link w:val="Heading3Char"/>
    <w:qFormat/>
    <w:rsid w:val="00B54FB7"/>
    <w:pPr>
      <w:keepNext/>
      <w:jc w:val="center"/>
      <w:outlineLvl w:val="2"/>
    </w:pPr>
    <w:rPr>
      <w:b/>
      <w:bCs/>
    </w:rPr>
  </w:style>
  <w:style w:type="paragraph" w:styleId="Heading4">
    <w:name w:val="heading 4"/>
    <w:basedOn w:val="Normal"/>
    <w:next w:val="Normal"/>
    <w:link w:val="Heading4Char"/>
    <w:qFormat/>
    <w:rsid w:val="00B54FB7"/>
    <w:pPr>
      <w:keepNext/>
      <w:jc w:val="center"/>
      <w:outlineLvl w:val="3"/>
    </w:pPr>
    <w:rPr>
      <w:b/>
      <w:bCs/>
      <w:color w:val="000080"/>
    </w:rPr>
  </w:style>
  <w:style w:type="paragraph" w:styleId="Heading5">
    <w:name w:val="heading 5"/>
    <w:basedOn w:val="Normal"/>
    <w:next w:val="Normal"/>
    <w:link w:val="Heading5Char"/>
    <w:qFormat/>
    <w:rsid w:val="00B54FB7"/>
    <w:pPr>
      <w:keepNext/>
      <w:jc w:val="center"/>
      <w:outlineLvl w:val="4"/>
    </w:pPr>
    <w:rPr>
      <w:i/>
      <w:iCs/>
    </w:rPr>
  </w:style>
  <w:style w:type="paragraph" w:styleId="Heading6">
    <w:name w:val="heading 6"/>
    <w:basedOn w:val="Normal"/>
    <w:next w:val="Normal"/>
    <w:link w:val="Heading6Char"/>
    <w:qFormat/>
    <w:rsid w:val="00B54FB7"/>
    <w:pPr>
      <w:keepNext/>
      <w:spacing w:line="360" w:lineRule="auto"/>
      <w:ind w:left="-70" w:right="213"/>
      <w:jc w:val="center"/>
      <w:outlineLvl w:val="5"/>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character" w:customStyle="1" w:styleId="Heading1Char">
    <w:name w:val="Heading 1 Char"/>
    <w:link w:val="Heading1"/>
    <w:locked/>
    <w:rsid w:val="00B54FB7"/>
    <w:rPr>
      <w:sz w:val="24"/>
      <w:lang w:val="sk-SK" w:eastAsia="sk-SK"/>
    </w:rPr>
  </w:style>
  <w:style w:type="character" w:customStyle="1" w:styleId="Heading2Char">
    <w:name w:val="Heading 2 Char"/>
    <w:link w:val="Heading2"/>
    <w:locked/>
    <w:rsid w:val="00B54FB7"/>
    <w:rPr>
      <w:sz w:val="24"/>
      <w:lang w:val="sk-SK" w:eastAsia="sk-SK"/>
    </w:rPr>
  </w:style>
  <w:style w:type="character" w:customStyle="1" w:styleId="Heading3Char">
    <w:name w:val="Heading 3 Char"/>
    <w:link w:val="Heading3"/>
    <w:locked/>
    <w:rsid w:val="00B54FB7"/>
    <w:rPr>
      <w:b/>
      <w:sz w:val="24"/>
      <w:lang w:val="sk-SK" w:eastAsia="sk-SK"/>
    </w:rPr>
  </w:style>
  <w:style w:type="character" w:customStyle="1" w:styleId="Heading4Char">
    <w:name w:val="Heading 4 Char"/>
    <w:link w:val="Heading4"/>
    <w:locked/>
    <w:rsid w:val="00B54FB7"/>
    <w:rPr>
      <w:b/>
      <w:color w:val="000080"/>
      <w:sz w:val="24"/>
      <w:lang w:val="sk-SK" w:eastAsia="sk-SK"/>
    </w:rPr>
  </w:style>
  <w:style w:type="character" w:customStyle="1" w:styleId="Heading5Char">
    <w:name w:val="Heading 5 Char"/>
    <w:link w:val="Heading5"/>
    <w:locked/>
    <w:rsid w:val="00B54FB7"/>
    <w:rPr>
      <w:i/>
      <w:sz w:val="24"/>
      <w:lang w:val="sk-SK" w:eastAsia="sk-SK"/>
    </w:rPr>
  </w:style>
  <w:style w:type="character" w:customStyle="1" w:styleId="Heading6Char">
    <w:name w:val="Heading 6 Char"/>
    <w:link w:val="Heading6"/>
    <w:locked/>
    <w:rsid w:val="00B54FB7"/>
    <w:rPr>
      <w:b/>
      <w:sz w:val="24"/>
      <w:lang w:val="sk-SK" w:eastAsia="sk-SK"/>
    </w:rPr>
  </w:style>
  <w:style w:type="paragraph" w:styleId="BalloonText">
    <w:name w:val="Balloon Text"/>
    <w:basedOn w:val="Normal"/>
    <w:link w:val="BalloonTextChar"/>
    <w:rsid w:val="00B54FB7"/>
    <w:pPr>
      <w:jc w:val="left"/>
    </w:pPr>
    <w:rPr>
      <w:rFonts w:ascii="Tahoma" w:hAnsi="Tahoma" w:cs="Tahoma"/>
      <w:sz w:val="16"/>
      <w:szCs w:val="16"/>
    </w:rPr>
  </w:style>
  <w:style w:type="character" w:customStyle="1" w:styleId="BalloonTextChar">
    <w:name w:val="Balloon Text Char"/>
    <w:link w:val="BalloonText"/>
    <w:locked/>
    <w:rsid w:val="00B54FB7"/>
    <w:rPr>
      <w:rFonts w:ascii="Tahoma" w:hAnsi="Tahoma" w:cs="Tahoma"/>
      <w:sz w:val="16"/>
      <w:lang w:val="sk-SK" w:eastAsia="sk-SK"/>
    </w:rPr>
  </w:style>
  <w:style w:type="paragraph" w:styleId="Footer">
    <w:name w:val="footer"/>
    <w:basedOn w:val="Normal"/>
    <w:link w:val="FooterChar"/>
    <w:uiPriority w:val="99"/>
    <w:rsid w:val="00B54FB7"/>
    <w:pPr>
      <w:tabs>
        <w:tab w:val="center" w:pos="4536"/>
        <w:tab w:val="right" w:pos="9072"/>
      </w:tabs>
      <w:jc w:val="left"/>
    </w:pPr>
    <w:rPr>
      <w:rFonts w:ascii="Arial" w:hAnsi="Arial" w:cs="Arial"/>
      <w:sz w:val="22"/>
      <w:szCs w:val="22"/>
    </w:rPr>
  </w:style>
  <w:style w:type="character" w:customStyle="1" w:styleId="FooterChar">
    <w:name w:val="Footer Char"/>
    <w:link w:val="Footer"/>
    <w:uiPriority w:val="99"/>
    <w:locked/>
    <w:rsid w:val="00B54FB7"/>
    <w:rPr>
      <w:rFonts w:ascii="Arial" w:hAnsi="Arial" w:cs="Arial"/>
      <w:sz w:val="22"/>
      <w:lang w:val="sk-SK" w:eastAsia="sk-SK"/>
    </w:rPr>
  </w:style>
  <w:style w:type="paragraph" w:styleId="BodyText2">
    <w:name w:val="Body Text 2"/>
    <w:basedOn w:val="Normal"/>
    <w:link w:val="BodyText2Char"/>
    <w:rsid w:val="00B54FB7"/>
    <w:pPr>
      <w:jc w:val="both"/>
    </w:pPr>
    <w:rPr>
      <w:sz w:val="22"/>
      <w:szCs w:val="22"/>
    </w:rPr>
  </w:style>
  <w:style w:type="character" w:customStyle="1" w:styleId="BodyText2Char">
    <w:name w:val="Body Text 2 Char"/>
    <w:link w:val="BodyText2"/>
    <w:locked/>
    <w:rsid w:val="00B54FB7"/>
    <w:rPr>
      <w:sz w:val="22"/>
      <w:lang w:val="sk-SK" w:eastAsia="sk-SK"/>
    </w:rPr>
  </w:style>
  <w:style w:type="character" w:customStyle="1" w:styleId="Odkaznapoznmkupodciarou">
    <w:name w:val="Odkaz na poznámku pod ciarou"/>
    <w:rsid w:val="00B54FB7"/>
    <w:rPr>
      <w:vertAlign w:val="superscript"/>
    </w:rPr>
  </w:style>
  <w:style w:type="paragraph" w:styleId="BodyText">
    <w:name w:val="Body Text"/>
    <w:basedOn w:val="Normal"/>
    <w:link w:val="BodyTextChar"/>
    <w:rsid w:val="00B54FB7"/>
    <w:pPr>
      <w:jc w:val="both"/>
    </w:pPr>
  </w:style>
  <w:style w:type="character" w:customStyle="1" w:styleId="BodyTextChar">
    <w:name w:val="Body Text Char"/>
    <w:link w:val="BodyText"/>
    <w:locked/>
    <w:rsid w:val="00B54FB7"/>
    <w:rPr>
      <w:sz w:val="24"/>
      <w:lang w:val="sk-SK" w:eastAsia="sk-SK"/>
    </w:rPr>
  </w:style>
  <w:style w:type="paragraph" w:customStyle="1" w:styleId="Textpoznmkypodciarou">
    <w:name w:val="Text poznámky pod ciarou"/>
    <w:basedOn w:val="Normal"/>
    <w:rsid w:val="00B54FB7"/>
    <w:pPr>
      <w:jc w:val="left"/>
    </w:pPr>
    <w:rPr>
      <w:sz w:val="20"/>
      <w:szCs w:val="20"/>
    </w:rPr>
  </w:style>
  <w:style w:type="paragraph" w:styleId="BodyText3">
    <w:name w:val="Body Text 3"/>
    <w:basedOn w:val="Normal"/>
    <w:link w:val="BodyText3Char"/>
    <w:rsid w:val="00B54FB7"/>
    <w:pPr>
      <w:jc w:val="center"/>
    </w:pPr>
    <w:rPr>
      <w:b/>
      <w:bCs/>
      <w:color w:val="000080"/>
    </w:rPr>
  </w:style>
  <w:style w:type="character" w:customStyle="1" w:styleId="BodyText3Char">
    <w:name w:val="Body Text 3 Char"/>
    <w:link w:val="BodyText3"/>
    <w:locked/>
    <w:rsid w:val="00B54FB7"/>
    <w:rPr>
      <w:b/>
      <w:color w:val="000080"/>
      <w:sz w:val="24"/>
      <w:lang w:val="sk-SK" w:eastAsia="sk-SK"/>
    </w:rPr>
  </w:style>
  <w:style w:type="paragraph" w:customStyle="1" w:styleId="Hlavicka">
    <w:name w:val="Hlavicka"/>
    <w:basedOn w:val="Normal"/>
    <w:rsid w:val="00B54FB7"/>
    <w:pPr>
      <w:tabs>
        <w:tab w:val="center" w:pos="4536"/>
        <w:tab w:val="right" w:pos="9072"/>
      </w:tabs>
      <w:jc w:val="left"/>
    </w:pPr>
  </w:style>
  <w:style w:type="character" w:customStyle="1" w:styleId="Cslostrany">
    <w:name w:val="Císlo strany"/>
    <w:rsid w:val="00B54FB7"/>
  </w:style>
  <w:style w:type="paragraph" w:styleId="BodyTextIndent2">
    <w:name w:val="Body Text Indent 2"/>
    <w:basedOn w:val="Normal"/>
    <w:link w:val="BodyTextIndent2Char"/>
    <w:rsid w:val="00B54FB7"/>
    <w:pPr>
      <w:ind w:left="348" w:firstLine="709"/>
      <w:jc w:val="both"/>
    </w:pPr>
  </w:style>
  <w:style w:type="character" w:customStyle="1" w:styleId="BodyTextIndent2Char">
    <w:name w:val="Body Text Indent 2 Char"/>
    <w:link w:val="BodyTextIndent2"/>
    <w:locked/>
    <w:rsid w:val="00B54FB7"/>
    <w:rPr>
      <w:sz w:val="24"/>
      <w:lang w:val="sk-SK" w:eastAsia="sk-SK"/>
    </w:rPr>
  </w:style>
  <w:style w:type="paragraph" w:styleId="BodyTextIndent3">
    <w:name w:val="Body Text Indent 3"/>
    <w:basedOn w:val="Normal"/>
    <w:link w:val="BodyTextIndent3Char"/>
    <w:rsid w:val="00B54FB7"/>
    <w:pPr>
      <w:ind w:left="-70" w:firstLine="70"/>
      <w:jc w:val="both"/>
    </w:pPr>
  </w:style>
  <w:style w:type="character" w:customStyle="1" w:styleId="BodyTextIndent3Char">
    <w:name w:val="Body Text Indent 3 Char"/>
    <w:link w:val="BodyTextIndent3"/>
    <w:locked/>
    <w:rsid w:val="00B54FB7"/>
    <w:rPr>
      <w:sz w:val="24"/>
      <w:lang w:val="sk-SK" w:eastAsia="sk-SK"/>
    </w:rPr>
  </w:style>
  <w:style w:type="paragraph" w:styleId="Title">
    <w:name w:val="Title"/>
    <w:basedOn w:val="Normal"/>
    <w:link w:val="TitleChar"/>
    <w:qFormat/>
    <w:rsid w:val="00B54FB7"/>
    <w:pPr>
      <w:jc w:val="center"/>
    </w:pPr>
    <w:rPr>
      <w:b/>
      <w:bCs/>
      <w:sz w:val="20"/>
      <w:szCs w:val="20"/>
    </w:rPr>
  </w:style>
  <w:style w:type="character" w:customStyle="1" w:styleId="TitleChar">
    <w:name w:val="Title Char"/>
    <w:link w:val="Title"/>
    <w:locked/>
    <w:rsid w:val="00B54FB7"/>
    <w:rPr>
      <w:b/>
      <w:lang w:val="sk-SK" w:eastAsia="sk-SK"/>
    </w:rPr>
  </w:style>
  <w:style w:type="character" w:customStyle="1" w:styleId="tw4winMark">
    <w:name w:val="tw4winMark"/>
    <w:rsid w:val="00B54FB7"/>
    <w:rPr>
      <w:rFonts w:ascii="Courier New" w:hAnsi="Courier New" w:cs="Courier New"/>
      <w:vanish/>
      <w:color w:val="800080"/>
      <w:vertAlign w:val="subscript"/>
    </w:rPr>
  </w:style>
  <w:style w:type="paragraph" w:styleId="ListParagraph">
    <w:name w:val="List Paragraph"/>
    <w:basedOn w:val="Normal"/>
    <w:uiPriority w:val="99"/>
    <w:qFormat/>
    <w:rsid w:val="00B54FB7"/>
    <w:pPr>
      <w:ind w:left="720"/>
      <w:contextualSpacing/>
      <w:jc w:val="left"/>
    </w:pPr>
  </w:style>
  <w:style w:type="paragraph" w:styleId="FootnoteText">
    <w:name w:val="footnote text"/>
    <w:basedOn w:val="Normal"/>
    <w:link w:val="FootnoteTextChar"/>
    <w:uiPriority w:val="99"/>
    <w:semiHidden/>
    <w:rsid w:val="00B54FB7"/>
    <w:pPr>
      <w:autoSpaceDE/>
      <w:autoSpaceDN/>
      <w:jc w:val="left"/>
    </w:pPr>
    <w:rPr>
      <w:sz w:val="20"/>
      <w:szCs w:val="20"/>
    </w:rPr>
  </w:style>
  <w:style w:type="character" w:styleId="FootnoteReference">
    <w:name w:val="footnote reference"/>
    <w:uiPriority w:val="99"/>
    <w:semiHidden/>
    <w:rsid w:val="00B54FB7"/>
    <w:rPr>
      <w:vertAlign w:val="superscript"/>
    </w:rPr>
  </w:style>
  <w:style w:type="paragraph" w:customStyle="1" w:styleId="Normlny">
    <w:name w:val="_Normálny"/>
    <w:basedOn w:val="Normal"/>
    <w:rsid w:val="00B54FB7"/>
    <w:pPr>
      <w:jc w:val="left"/>
    </w:pPr>
    <w:rPr>
      <w:sz w:val="20"/>
      <w:szCs w:val="20"/>
      <w:lang w:eastAsia="en-US"/>
    </w:rPr>
  </w:style>
  <w:style w:type="character" w:customStyle="1" w:styleId="FootnoteTextChar">
    <w:name w:val="Footnote Text Char"/>
    <w:link w:val="FootnoteText"/>
    <w:uiPriority w:val="99"/>
    <w:semiHidden/>
    <w:locked/>
    <w:rsid w:val="00B54FB7"/>
    <w:rPr>
      <w:lang w:val="sk-SK" w:eastAsia="sk-SK"/>
    </w:rPr>
  </w:style>
  <w:style w:type="paragraph" w:customStyle="1" w:styleId="titulok">
    <w:name w:val="titulok"/>
    <w:basedOn w:val="Normal"/>
    <w:rsid w:val="001F018E"/>
    <w:pPr>
      <w:autoSpaceDE/>
      <w:autoSpaceDN/>
      <w:spacing w:before="100" w:beforeAutospacing="1" w:after="100" w:afterAutospacing="1"/>
      <w:jc w:val="center"/>
    </w:pPr>
    <w:rPr>
      <w:rFonts w:ascii="Arial" w:hAnsi="Arial" w:cs="Arial"/>
      <w:b/>
      <w:bCs/>
      <w:color w:val="007060"/>
    </w:rPr>
  </w:style>
  <w:style w:type="paragraph" w:styleId="NoSpacing">
    <w:name w:val="No Spacing"/>
    <w:uiPriority w:val="1"/>
    <w:qFormat/>
    <w:rsid w:val="00ED7863"/>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er">
    <w:name w:val="header"/>
    <w:basedOn w:val="Normal"/>
    <w:link w:val="HeaderChar"/>
    <w:rsid w:val="00F34FAD"/>
    <w:pPr>
      <w:tabs>
        <w:tab w:val="center" w:pos="4536"/>
        <w:tab w:val="right" w:pos="9072"/>
      </w:tabs>
      <w:jc w:val="left"/>
    </w:pPr>
  </w:style>
  <w:style w:type="character" w:customStyle="1" w:styleId="HeaderChar">
    <w:name w:val="Header Char"/>
    <w:link w:val="Header"/>
    <w:locked/>
    <w:rsid w:val="00F34FAD"/>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F71B7-3977-4CCF-9018-DA21CF4C4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16</Pages>
  <Words>8164</Words>
  <Characters>46541</Characters>
  <Application>Microsoft Office Word</Application>
  <DocSecurity>0</DocSecurity>
  <Lines>0</Lines>
  <Paragraphs>0</Paragraphs>
  <ScaleCrop>false</ScaleCrop>
  <Company>MV SR</Company>
  <LinksUpToDate>false</LinksUpToDate>
  <CharactersWithSpaces>54596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sipkova1269377</dc:creator>
  <cp:lastModifiedBy>Gašparíková, Jarmila</cp:lastModifiedBy>
  <cp:revision>2</cp:revision>
  <cp:lastPrinted>2011-05-27T09:24:00Z</cp:lastPrinted>
  <dcterms:created xsi:type="dcterms:W3CDTF">2011-08-19T16:09:00Z</dcterms:created>
  <dcterms:modified xsi:type="dcterms:W3CDTF">2011-08-19T16:09:00Z</dcterms:modified>
</cp:coreProperties>
</file>