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C0E46" w:rsidRPr="002A7712" w:rsidP="00BC0E46">
      <w:pPr>
        <w:pStyle w:val="Heading1"/>
        <w:tabs>
          <w:tab w:val="center" w:pos="4500"/>
        </w:tabs>
        <w:bidi w:val="0"/>
        <w:jc w:val="center"/>
        <w:rPr>
          <w:rFonts w:ascii="Times New Roman" w:hAnsi="Times New Roman" w:cs="Times New Roman"/>
          <w:sz w:val="28"/>
          <w:szCs w:val="28"/>
        </w:rPr>
      </w:pPr>
      <w:r w:rsidRPr="002A7712">
        <w:rPr>
          <w:rFonts w:ascii="Times New Roman" w:hAnsi="Times New Roman" w:cs="Times New Roman"/>
          <w:sz w:val="28"/>
          <w:szCs w:val="28"/>
        </w:rPr>
        <w:t>NÁRODNÁ  RADA  SLOVENSKEJ  REPUBLIKY</w:t>
      </w:r>
    </w:p>
    <w:p w:rsidR="00BC0E46" w:rsidP="00BC0E46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V. volebné obdobie</w:t>
      </w:r>
    </w:p>
    <w:p w:rsidR="00BC0E46" w:rsidRPr="009D2EEF" w:rsidP="00BC0E46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BC0E46" w:rsidRPr="002A7712" w:rsidP="00BC0E46">
      <w:pPr>
        <w:pStyle w:val="Heading1"/>
        <w:bidi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450</w:t>
      </w:r>
      <w:r w:rsidRPr="002A771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C0E46" w:rsidRPr="002A7712" w:rsidP="00BC0E46">
      <w:pPr>
        <w:pStyle w:val="Heading1"/>
        <w:bidi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2A7712">
        <w:rPr>
          <w:rFonts w:ascii="Times New Roman" w:hAnsi="Times New Roman" w:cs="Times New Roman"/>
          <w:sz w:val="24"/>
          <w:szCs w:val="24"/>
        </w:rPr>
        <w:t>VLÁDNY  NÁVRH</w:t>
      </w:r>
    </w:p>
    <w:p w:rsidR="00BC0E46" w:rsidRPr="00AE4F03" w:rsidP="00BC0E46">
      <w:pPr>
        <w:pStyle w:val="Title"/>
        <w:bidi w:val="0"/>
        <w:ind w:left="360" w:hanging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 w:val="0"/>
        </w:rPr>
        <w:t xml:space="preserve">                                                         </w:t>
      </w:r>
    </w:p>
    <w:p w:rsidR="00BC0E46" w:rsidRPr="00AE4F03" w:rsidP="00BC0E46">
      <w:pPr>
        <w:bidi w:val="0"/>
        <w:rPr>
          <w:rFonts w:ascii="Times New Roman" w:hAnsi="Times New Roman"/>
          <w:b/>
        </w:rPr>
      </w:pPr>
    </w:p>
    <w:p w:rsidR="00BC0E46" w:rsidRPr="008C137B" w:rsidP="00BC0E46">
      <w:pPr>
        <w:pStyle w:val="Heading1"/>
        <w:bidi w:val="0"/>
        <w:spacing w:before="0" w:after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8C137B">
        <w:rPr>
          <w:rFonts w:ascii="Times New Roman" w:hAnsi="Times New Roman" w:cs="Times New Roman"/>
          <w:caps/>
          <w:sz w:val="24"/>
          <w:szCs w:val="24"/>
        </w:rPr>
        <w:t>Zákon</w:t>
      </w:r>
    </w:p>
    <w:p w:rsidR="00BC0E46" w:rsidRPr="008C137B" w:rsidP="00BC0E46">
      <w:pPr>
        <w:pStyle w:val="Heading1"/>
        <w:bidi w:val="0"/>
        <w:spacing w:before="0" w:after="0"/>
        <w:jc w:val="center"/>
        <w:rPr>
          <w:rFonts w:ascii="Times New Roman" w:hAnsi="Times New Roman" w:cs="Times New Roman"/>
          <w:spacing w:val="40"/>
          <w:sz w:val="24"/>
          <w:szCs w:val="24"/>
        </w:rPr>
      </w:pPr>
    </w:p>
    <w:p w:rsidR="00BC0E46" w:rsidP="00BC0E46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</w:rPr>
      </w:pPr>
      <w:r w:rsidRPr="00AE4F03">
        <w:rPr>
          <w:rFonts w:ascii="Times New Roman" w:hAnsi="Times New Roman"/>
          <w:b/>
        </w:rPr>
        <w:t>z</w:t>
      </w:r>
      <w:smartTag w:uri="urn:schemas-microsoft-com:office:smarttags" w:element="metricconverter">
        <w:smartTagPr>
          <w:attr w:name="ProductID" w:val="2ﾠ000 m2"/>
        </w:smartTagPr>
        <w:r w:rsidRPr="00AE4F03">
          <w:rPr>
            <w:rFonts w:ascii="Times New Roman" w:hAnsi="Times New Roman"/>
            <w:b/>
          </w:rPr>
          <w:t>.</w:t>
        </w:r>
        <w:smartTag w:uri="urn:schemas-microsoft-com:office:smarttags" w:element="PersonName"/>
        <w:r w:rsidRPr="00AE4F03">
          <w:rPr>
            <w:rFonts w:ascii="Times New Roman" w:hAnsi="Times New Roman"/>
            <w:b/>
          </w:rPr>
          <w:t>.</w:t>
        </w:r>
        <w:smartTag w:uri="urn:schemas-microsoft-com:office:smarttags" w:element="PersonName"/>
        <w:r w:rsidRPr="00AE4F03">
          <w:rPr>
            <w:rFonts w:ascii="Times New Roman" w:hAnsi="Times New Roman"/>
            <w:b/>
          </w:rPr>
          <w:t>.</w:t>
        </w:r>
        <w:smartTag w:uri="urn:schemas-microsoft-com:office:smarttags" w:element="PersonName"/>
        <w:r w:rsidRPr="00AE4F03">
          <w:rPr>
            <w:rFonts w:ascii="Times New Roman" w:hAnsi="Times New Roman"/>
            <w:b/>
          </w:rPr>
          <w:t>.</w:t>
        </w:r>
        <w:smartTag w:uri="urn:schemas-microsoft-com:office:smarttags" w:element="PersonName"/>
        <w:r w:rsidRPr="00AE4F03">
          <w:rPr>
            <w:rFonts w:ascii="Times New Roman" w:hAnsi="Times New Roman"/>
            <w:b/>
          </w:rPr>
          <w:t>.</w:t>
        </w:r>
        <w:smartTag w:uri="urn:schemas-microsoft-com:office:smarttags" w:element="PersonName"/>
        <w:r w:rsidRPr="00AE4F03">
          <w:rPr>
            <w:rFonts w:ascii="Times New Roman" w:hAnsi="Times New Roman"/>
            <w:b/>
          </w:rPr>
          <w:t>.</w:t>
        </w:r>
        <w:smartTag w:uri="urn:schemas-microsoft-com:office:smarttags" w:element="PersonName"/>
        <w:r w:rsidRPr="00AE4F03">
          <w:rPr>
            <w:rFonts w:ascii="Times New Roman" w:hAnsi="Times New Roman"/>
            <w:b/>
          </w:rPr>
          <w:t>.</w:t>
        </w:r>
        <w:smartTag w:uri="urn:schemas-microsoft-com:office:smarttags" w:element="PersonName"/>
        <w:r w:rsidRPr="00AE4F03">
          <w:rPr>
            <w:rFonts w:ascii="Times New Roman" w:hAnsi="Times New Roman"/>
            <w:b/>
          </w:rPr>
          <w:t>.</w:t>
        </w:r>
        <w:smartTag w:uri="urn:schemas-microsoft-com:office:smarttags" w:element="PersonName"/>
        <w:r w:rsidRPr="00AE4F03">
          <w:rPr>
            <w:rFonts w:ascii="Times New Roman" w:hAnsi="Times New Roman"/>
            <w:b/>
          </w:rPr>
          <w:t>.</w:t>
        </w:r>
        <w:smartTag w:uri="urn:schemas-microsoft-com:office:smarttags" w:element="PersonName"/>
        <w:r w:rsidRPr="00AE4F03">
          <w:rPr>
            <w:rFonts w:ascii="Times New Roman" w:hAnsi="Times New Roman"/>
            <w:b/>
          </w:rPr>
          <w:t>.</w:t>
        </w:r>
        <w:smartTag w:uri="urn:schemas-microsoft-com:office:smarttags" w:element="PersonName"/>
        <w:r w:rsidRPr="00AE4F03">
          <w:rPr>
            <w:rFonts w:ascii="Times New Roman" w:hAnsi="Times New Roman"/>
            <w:b/>
          </w:rPr>
          <w:t>.</w:t>
        </w:r>
        <w:smartTag w:uri="urn:schemas-microsoft-com:office:smarttags" w:element="PersonName"/>
        <w:r w:rsidRPr="00AE4F03">
          <w:rPr>
            <w:rFonts w:ascii="Times New Roman" w:hAnsi="Times New Roman"/>
            <w:b/>
          </w:rPr>
          <w:t>.</w:t>
        </w:r>
        <w:smartTag w:uri="urn:schemas-microsoft-com:office:smarttags" w:element="PersonName"/>
        <w:r w:rsidRPr="00AE4F03">
          <w:rPr>
            <w:rFonts w:ascii="Times New Roman" w:hAnsi="Times New Roman"/>
            <w:b/>
          </w:rPr>
          <w:t>.</w:t>
        </w:r>
        <w:smartTag w:uri="urn:schemas-microsoft-com:office:smarttags" w:element="PersonName"/>
        <w:r w:rsidRPr="00AE4F03">
          <w:rPr>
            <w:rFonts w:ascii="Times New Roman" w:hAnsi="Times New Roman"/>
            <w:b/>
          </w:rPr>
          <w:t>.</w:t>
        </w:r>
        <w:smartTag w:uri="urn:schemas-microsoft-com:office:smarttags" w:element="PersonName"/>
        <w:r w:rsidRPr="00AE4F03">
          <w:rPr>
            <w:rFonts w:ascii="Times New Roman" w:hAnsi="Times New Roman"/>
            <w:b/>
          </w:rPr>
          <w:t>.</w:t>
        </w:r>
        <w:smartTag w:uri="urn:schemas-microsoft-com:office:smarttags" w:element="PersonName"/>
        <w:r w:rsidRPr="00AE4F03">
          <w:rPr>
            <w:rFonts w:ascii="Times New Roman" w:hAnsi="Times New Roman"/>
            <w:b/>
          </w:rPr>
          <w:t>.</w:t>
        </w:r>
      </w:smartTag>
      <w:r w:rsidRPr="00AE4F03">
        <w:rPr>
          <w:rFonts w:ascii="Times New Roman" w:hAnsi="Times New Roman"/>
          <w:b/>
        </w:rPr>
        <w:t>2011,</w:t>
      </w:r>
    </w:p>
    <w:p w:rsidR="00BC0E46" w:rsidRPr="008B787B" w:rsidP="00BC0E46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</w:rPr>
      </w:pPr>
    </w:p>
    <w:p w:rsidR="00BC0E46" w:rsidRPr="008B787B" w:rsidP="00BC0E46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</w:rPr>
      </w:pPr>
      <w:r w:rsidRPr="008B787B">
        <w:rPr>
          <w:rFonts w:ascii="Times New Roman" w:hAnsi="Times New Roman"/>
          <w:b/>
        </w:rPr>
        <w:t xml:space="preserve">ktorým sa mení a dopĺňa zákon č. 24/2006 Z. z. o posudzovaní vplyvov </w:t>
      </w:r>
    </w:p>
    <w:p w:rsidR="00BC0E46" w:rsidRPr="008B787B" w:rsidP="00BC0E46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</w:rPr>
      </w:pPr>
      <w:r w:rsidRPr="008B787B">
        <w:rPr>
          <w:rFonts w:ascii="Times New Roman" w:hAnsi="Times New Roman"/>
          <w:b/>
        </w:rPr>
        <w:t>na životné prostredie a o zmene a doplnení niektorých zákonov v znení neskorších predpisov</w:t>
      </w:r>
      <w:r>
        <w:rPr>
          <w:rFonts w:ascii="Times New Roman" w:hAnsi="Times New Roman"/>
          <w:b/>
        </w:rPr>
        <w:t xml:space="preserve"> </w:t>
      </w:r>
      <w:r w:rsidRPr="00CB7EFA">
        <w:rPr>
          <w:rFonts w:ascii="Times New Roman" w:hAnsi="Times New Roman"/>
          <w:b/>
        </w:rPr>
        <w:t xml:space="preserve">a  o zmene </w:t>
      </w:r>
      <w:r>
        <w:rPr>
          <w:rFonts w:ascii="Times New Roman" w:hAnsi="Times New Roman"/>
          <w:b/>
        </w:rPr>
        <w:t>a doplnení niektorých zákonov</w:t>
      </w:r>
    </w:p>
    <w:p w:rsidR="00BC0E46" w:rsidRPr="008B787B" w:rsidP="00BC0E46">
      <w:pPr>
        <w:pStyle w:val="List"/>
        <w:bidi w:val="0"/>
        <w:spacing w:before="0" w:beforeAutospacing="0" w:after="0" w:afterAutospacing="0"/>
        <w:rPr>
          <w:rFonts w:ascii="Times New Roman" w:hAnsi="Times New Roman"/>
        </w:rPr>
      </w:pPr>
    </w:p>
    <w:p w:rsidR="00BC0E46" w:rsidRPr="008B787B" w:rsidP="00BC0E46">
      <w:pPr>
        <w:bidi w:val="0"/>
        <w:rPr>
          <w:rFonts w:ascii="Times New Roman" w:hAnsi="Times New Roman"/>
        </w:rPr>
      </w:pPr>
      <w:r w:rsidRPr="008B787B">
        <w:rPr>
          <w:rFonts w:ascii="Times New Roman" w:hAnsi="Times New Roman"/>
        </w:rPr>
        <w:t> </w:t>
      </w:r>
    </w:p>
    <w:p w:rsidR="00BC0E46" w:rsidRPr="008B787B" w:rsidP="00BC0E46">
      <w:pPr>
        <w:bidi w:val="0"/>
        <w:ind w:firstLine="397"/>
        <w:jc w:val="both"/>
        <w:rPr>
          <w:rFonts w:ascii="Times New Roman" w:hAnsi="Times New Roman"/>
          <w:b/>
        </w:rPr>
      </w:pPr>
      <w:r w:rsidRPr="008B787B">
        <w:rPr>
          <w:rFonts w:ascii="Times New Roman" w:hAnsi="Times New Roman"/>
        </w:rPr>
        <w:t xml:space="preserve">Národná rada Slovenskej republiky sa uzniesla na tomto zákone: </w:t>
      </w:r>
    </w:p>
    <w:p w:rsidR="00BC0E46" w:rsidRPr="008B787B" w:rsidP="00BC0E46">
      <w:pPr>
        <w:bidi w:val="0"/>
        <w:jc w:val="both"/>
        <w:rPr>
          <w:rFonts w:ascii="Times New Roman" w:hAnsi="Times New Roman"/>
        </w:rPr>
      </w:pPr>
    </w:p>
    <w:p w:rsidR="00BC0E46" w:rsidRPr="008B787B" w:rsidP="00BC0E46">
      <w:pPr>
        <w:bidi w:val="0"/>
        <w:jc w:val="center"/>
        <w:rPr>
          <w:rFonts w:ascii="Times New Roman" w:hAnsi="Times New Roman"/>
        </w:rPr>
      </w:pPr>
    </w:p>
    <w:p w:rsidR="00BC0E46" w:rsidRPr="008B787B" w:rsidP="00BC0E46">
      <w:pPr>
        <w:bidi w:val="0"/>
        <w:jc w:val="center"/>
        <w:outlineLvl w:val="0"/>
        <w:rPr>
          <w:rFonts w:ascii="Times New Roman" w:hAnsi="Times New Roman"/>
        </w:rPr>
      </w:pPr>
      <w:r w:rsidRPr="008B787B">
        <w:rPr>
          <w:rFonts w:ascii="Times New Roman" w:hAnsi="Times New Roman"/>
        </w:rPr>
        <w:t>Čl. I</w:t>
      </w:r>
    </w:p>
    <w:p w:rsidR="00BC0E46" w:rsidRPr="008B787B" w:rsidP="00BC0E46">
      <w:pPr>
        <w:bidi w:val="0"/>
        <w:ind w:left="-360" w:firstLine="360"/>
        <w:jc w:val="both"/>
        <w:rPr>
          <w:rFonts w:ascii="Times New Roman" w:hAnsi="Times New Roman"/>
        </w:rPr>
      </w:pPr>
      <w:r w:rsidRPr="008B787B">
        <w:rPr>
          <w:rFonts w:ascii="Times New Roman" w:hAnsi="Times New Roman"/>
        </w:rPr>
        <w:t xml:space="preserve">      </w:t>
      </w:r>
    </w:p>
    <w:p w:rsidR="00BC0E46" w:rsidRPr="008B787B" w:rsidP="00BC0E46">
      <w:pPr>
        <w:bidi w:val="0"/>
        <w:jc w:val="both"/>
        <w:rPr>
          <w:rFonts w:ascii="Times New Roman" w:hAnsi="Times New Roman"/>
        </w:rPr>
      </w:pPr>
      <w:r w:rsidRPr="008B787B">
        <w:rPr>
          <w:rFonts w:ascii="Times New Roman" w:hAnsi="Times New Roman"/>
        </w:rPr>
        <w:t xml:space="preserve">Zákon č. 24/2006 Z. z. o posudzovaní </w:t>
      </w:r>
      <w:r>
        <w:rPr>
          <w:rFonts w:ascii="Times New Roman" w:hAnsi="Times New Roman"/>
        </w:rPr>
        <w:t>vp</w:t>
      </w:r>
      <w:r w:rsidRPr="008B787B">
        <w:rPr>
          <w:rFonts w:ascii="Times New Roman" w:hAnsi="Times New Roman"/>
        </w:rPr>
        <w:t>lyvov na životné prostredie a o zmene a doplnení niektorých zákonov v znení zákona č. 275/2007 Z. z., zákona č. 454/2007 Z. z., zákona               č. 287/2009 Z. z., zákona č. 117/2010 Z. z. a zákona č. 145/2010</w:t>
      </w:r>
      <w:r>
        <w:rPr>
          <w:rFonts w:ascii="Times New Roman" w:hAnsi="Times New Roman"/>
        </w:rPr>
        <w:t xml:space="preserve"> Z. z.</w:t>
      </w:r>
      <w:r w:rsidRPr="008B787B">
        <w:rPr>
          <w:rFonts w:ascii="Times New Roman" w:hAnsi="Times New Roman"/>
        </w:rPr>
        <w:t xml:space="preserve"> sa mení a dopĺňa takto:</w:t>
      </w:r>
    </w:p>
    <w:p w:rsidR="00BC0E46" w:rsidRPr="008B787B" w:rsidP="00BC0E46">
      <w:pPr>
        <w:bidi w:val="0"/>
        <w:rPr>
          <w:rFonts w:ascii="Times New Roman" w:hAnsi="Times New Roman"/>
        </w:rPr>
      </w:pPr>
    </w:p>
    <w:p w:rsidR="00BC0E46" w:rsidRPr="008B787B" w:rsidP="00BC0E46">
      <w:pPr>
        <w:numPr>
          <w:numId w:val="1"/>
        </w:numPr>
        <w:bidi w:val="0"/>
        <w:jc w:val="both"/>
        <w:rPr>
          <w:rFonts w:ascii="Times New Roman" w:hAnsi="Times New Roman"/>
        </w:rPr>
      </w:pPr>
      <w:r w:rsidRPr="008B787B">
        <w:rPr>
          <w:rFonts w:ascii="Times New Roman" w:hAnsi="Times New Roman"/>
        </w:rPr>
        <w:t xml:space="preserve">V § 1 ods. 1 písm. a) prvý bod znie:  </w:t>
      </w:r>
    </w:p>
    <w:p w:rsidR="00BC0E46" w:rsidRPr="008B787B" w:rsidP="00BC0E46">
      <w:pPr>
        <w:bidi w:val="0"/>
        <w:jc w:val="both"/>
        <w:rPr>
          <w:rFonts w:ascii="Times New Roman" w:hAnsi="Times New Roman"/>
        </w:rPr>
      </w:pPr>
      <w:r w:rsidRPr="008B787B">
        <w:rPr>
          <w:rFonts w:ascii="Times New Roman" w:hAnsi="Times New Roman"/>
        </w:rPr>
        <w:tab/>
        <w:t>„1. strategických dokumentov počas ich prípravy a pred ich schválením,“.</w:t>
      </w:r>
    </w:p>
    <w:p w:rsidR="00BC0E46" w:rsidRPr="008B787B" w:rsidP="00BC0E46">
      <w:pPr>
        <w:bidi w:val="0"/>
        <w:jc w:val="both"/>
        <w:rPr>
          <w:rFonts w:ascii="Times New Roman" w:hAnsi="Times New Roman"/>
        </w:rPr>
      </w:pPr>
    </w:p>
    <w:p w:rsidR="00BC0E46" w:rsidRPr="008B787B" w:rsidP="00BC0E46">
      <w:pPr>
        <w:numPr>
          <w:numId w:val="1"/>
        </w:numPr>
        <w:bidi w:val="0"/>
        <w:jc w:val="both"/>
        <w:rPr>
          <w:rFonts w:ascii="Times New Roman" w:hAnsi="Times New Roman"/>
        </w:rPr>
      </w:pPr>
      <w:r w:rsidRPr="008B787B">
        <w:rPr>
          <w:rFonts w:ascii="Times New Roman" w:hAnsi="Times New Roman"/>
        </w:rPr>
        <w:t xml:space="preserve">V § 2 písmeno a) znie: </w:t>
      </w:r>
    </w:p>
    <w:p w:rsidR="00BC0E46" w:rsidP="00BC0E46">
      <w:pPr>
        <w:bidi w:val="0"/>
        <w:jc w:val="both"/>
        <w:rPr>
          <w:rFonts w:ascii="Times New Roman" w:hAnsi="Times New Roman"/>
        </w:rPr>
      </w:pPr>
      <w:r w:rsidRPr="008B787B">
        <w:rPr>
          <w:rFonts w:ascii="Times New Roman" w:hAnsi="Times New Roman"/>
        </w:rPr>
        <w:tab/>
        <w:t>„a) včasne a účinne</w:t>
      </w:r>
      <w:r w:rsidRPr="008B787B">
        <w:rPr>
          <w:rFonts w:ascii="Times New Roman" w:hAnsi="Times New Roman"/>
          <w:i/>
        </w:rPr>
        <w:t xml:space="preserve">  </w:t>
      </w:r>
      <w:r w:rsidRPr="008B787B">
        <w:rPr>
          <w:rFonts w:ascii="Times New Roman" w:hAnsi="Times New Roman"/>
        </w:rPr>
        <w:t>zabezpečiť vysokú úroveň ochrany životného prostredia a prispieť k integrácii environmentálnych aspektov do prípravy a schvaľovania strategických dokumentov so zreteľom na podporu trvalo udržateľného rozvoja,</w:t>
      </w:r>
      <w:r w:rsidRPr="008B787B">
        <w:rPr>
          <w:rFonts w:ascii="Times New Roman" w:hAnsi="Times New Roman"/>
          <w:vertAlign w:val="superscript"/>
        </w:rPr>
        <w:t>3)</w:t>
      </w:r>
      <w:r w:rsidRPr="008B787B">
        <w:rPr>
          <w:rFonts w:ascii="Times New Roman" w:hAnsi="Times New Roman"/>
        </w:rPr>
        <w:t xml:space="preserve">“. </w:t>
      </w:r>
    </w:p>
    <w:p w:rsidR="00BC0E46" w:rsidP="00BC0E46">
      <w:pPr>
        <w:bidi w:val="0"/>
        <w:jc w:val="both"/>
        <w:rPr>
          <w:rFonts w:ascii="Times New Roman" w:hAnsi="Times New Roman"/>
        </w:rPr>
      </w:pPr>
    </w:p>
    <w:p w:rsidR="00BC0E46" w:rsidP="00BC0E46">
      <w:pPr>
        <w:numPr>
          <w:numId w:val="1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poznámke pod čiarou k odkazu 5 sa vypúšťa citácia: „</w:t>
      </w:r>
      <w:r w:rsidRPr="00260D3D">
        <w:rPr>
          <w:rFonts w:ascii="Times New Roman" w:hAnsi="Times New Roman"/>
        </w:rPr>
        <w:t>zákon Národnej rady Slovenskej republiky č. 272/1994 Z.</w:t>
      </w:r>
      <w:r>
        <w:rPr>
          <w:rFonts w:ascii="Times New Roman" w:hAnsi="Times New Roman"/>
        </w:rPr>
        <w:t xml:space="preserve"> </w:t>
      </w:r>
      <w:r w:rsidRPr="00260D3D">
        <w:rPr>
          <w:rFonts w:ascii="Times New Roman" w:hAnsi="Times New Roman"/>
        </w:rPr>
        <w:t>z. o ochrane zdravia ľudí v znení neskorších predpisov</w:t>
      </w:r>
      <w:r>
        <w:rPr>
          <w:rFonts w:ascii="Times New Roman" w:hAnsi="Times New Roman"/>
        </w:rPr>
        <w:t xml:space="preserve">“. </w:t>
      </w:r>
    </w:p>
    <w:p w:rsidR="00BC0E46" w:rsidP="00BC0E46">
      <w:pPr>
        <w:bidi w:val="0"/>
        <w:jc w:val="both"/>
        <w:rPr>
          <w:rFonts w:ascii="Times New Roman" w:hAnsi="Times New Roman"/>
        </w:rPr>
      </w:pPr>
    </w:p>
    <w:p w:rsidR="00BC0E46" w:rsidRPr="00260D3D" w:rsidP="00BC0E46">
      <w:pPr>
        <w:numPr>
          <w:numId w:val="1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poznámke pod čiarou k odkazu 7 sa citácia „</w:t>
      </w:r>
      <w:r w:rsidRPr="00260D3D">
        <w:rPr>
          <w:rFonts w:ascii="Times New Roman" w:hAnsi="Times New Roman"/>
        </w:rPr>
        <w:t>§ 27 zákona Národnej rady Slovenskej republiky č. 272/1994 Z.</w:t>
      </w:r>
      <w:r>
        <w:rPr>
          <w:rFonts w:ascii="Times New Roman" w:hAnsi="Times New Roman"/>
        </w:rPr>
        <w:t xml:space="preserve"> </w:t>
      </w:r>
      <w:r w:rsidRPr="00260D3D">
        <w:rPr>
          <w:rFonts w:ascii="Times New Roman" w:hAnsi="Times New Roman"/>
        </w:rPr>
        <w:t>z. v znení neskorších predpisov</w:t>
      </w:r>
      <w:r>
        <w:rPr>
          <w:rFonts w:ascii="Times New Roman" w:hAnsi="Times New Roman"/>
        </w:rPr>
        <w:t xml:space="preserve">“ nahrádza citáciou „ §  13 ods. 2 a 3 zákona č. 355/2007 Z. z. </w:t>
      </w:r>
      <w:r w:rsidRPr="00260D3D">
        <w:rPr>
          <w:rFonts w:ascii="Times New Roman" w:hAnsi="Times New Roman"/>
        </w:rPr>
        <w:t>o ochrane, podpore a rozvoji verejného zdravia a o zmene a doplnení niektorých zákonov</w:t>
      </w:r>
      <w:r>
        <w:rPr>
          <w:rFonts w:ascii="Times New Roman" w:hAnsi="Times New Roman"/>
        </w:rPr>
        <w:t>“.</w:t>
      </w:r>
    </w:p>
    <w:p w:rsidR="00BC0E46" w:rsidP="00BC0E46">
      <w:pPr>
        <w:bidi w:val="0"/>
        <w:rPr>
          <w:rFonts w:ascii="Times New Roman" w:hAnsi="Times New Roman"/>
        </w:rPr>
      </w:pPr>
    </w:p>
    <w:p w:rsidR="00BC0E46" w:rsidP="00BC0E46">
      <w:pPr>
        <w:bidi w:val="0"/>
        <w:rPr>
          <w:rFonts w:ascii="Times New Roman" w:hAnsi="Times New Roman"/>
        </w:rPr>
      </w:pPr>
    </w:p>
    <w:p w:rsidR="00BC0E46" w:rsidP="00BC0E46">
      <w:pPr>
        <w:bidi w:val="0"/>
        <w:rPr>
          <w:rFonts w:ascii="Times New Roman" w:hAnsi="Times New Roman"/>
        </w:rPr>
      </w:pPr>
    </w:p>
    <w:p w:rsidR="00BC0E46" w:rsidP="00BC0E46">
      <w:pPr>
        <w:bidi w:val="0"/>
        <w:rPr>
          <w:rFonts w:ascii="Times New Roman" w:hAnsi="Times New Roman"/>
        </w:rPr>
      </w:pPr>
    </w:p>
    <w:p w:rsidR="00BC0E46" w:rsidP="00BC0E46">
      <w:pPr>
        <w:bidi w:val="0"/>
        <w:rPr>
          <w:rFonts w:ascii="Times New Roman" w:hAnsi="Times New Roman"/>
        </w:rPr>
      </w:pPr>
    </w:p>
    <w:p w:rsidR="00BC0E46" w:rsidRPr="008B787B" w:rsidP="00BC0E46">
      <w:pPr>
        <w:bidi w:val="0"/>
        <w:rPr>
          <w:rFonts w:ascii="Times New Roman" w:hAnsi="Times New Roman"/>
        </w:rPr>
      </w:pPr>
    </w:p>
    <w:p w:rsidR="00BC0E46" w:rsidRPr="008B787B" w:rsidP="00BC0E46">
      <w:pPr>
        <w:numPr>
          <w:numId w:val="1"/>
        </w:numPr>
        <w:bidi w:val="0"/>
        <w:rPr>
          <w:rFonts w:ascii="Times New Roman" w:hAnsi="Times New Roman"/>
          <w:bCs/>
        </w:rPr>
      </w:pPr>
      <w:r w:rsidRPr="008B787B">
        <w:rPr>
          <w:rFonts w:ascii="Times New Roman" w:hAnsi="Times New Roman"/>
        </w:rPr>
        <w:t>§ 4 vrátane nadpisu znie:</w:t>
      </w:r>
      <w:r w:rsidRPr="008B787B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BC0E46" w:rsidRPr="008B787B" w:rsidP="00BC0E46">
      <w:pPr>
        <w:bidi w:val="0"/>
        <w:spacing w:before="100" w:beforeAutospacing="1" w:after="100" w:afterAutospacing="1"/>
        <w:jc w:val="center"/>
        <w:outlineLvl w:val="4"/>
        <w:rPr>
          <w:rFonts w:ascii="Times New Roman" w:hAnsi="Times New Roman"/>
          <w:b/>
          <w:bCs/>
        </w:rPr>
      </w:pPr>
      <w:r w:rsidRPr="008B787B">
        <w:rPr>
          <w:rFonts w:ascii="Times New Roman" w:hAnsi="Times New Roman"/>
          <w:b/>
          <w:bCs/>
        </w:rPr>
        <w:t>„§ 4</w:t>
        <w:br/>
        <w:t>Predmet a rozsah posudzovania strategických dokumentov</w:t>
      </w:r>
    </w:p>
    <w:p w:rsidR="00BC0E46" w:rsidRPr="008B787B" w:rsidP="00BC0E46">
      <w:pPr>
        <w:bidi w:val="0"/>
        <w:ind w:firstLine="360"/>
        <w:jc w:val="both"/>
        <w:rPr>
          <w:rFonts w:ascii="ms sans serif" w:hAnsi="ms sans serif"/>
        </w:rPr>
      </w:pPr>
      <w:r w:rsidRPr="008B787B">
        <w:rPr>
          <w:rFonts w:ascii="ms sans serif" w:hAnsi="ms sans serif"/>
        </w:rPr>
        <w:br/>
        <w:tab/>
        <w:t>(1) Predmetom posudzovania je strategický dokument pripravovaný pre oblas</w:t>
      </w:r>
      <w:r w:rsidRPr="008B787B">
        <w:rPr>
          <w:rFonts w:ascii="ms sans serif" w:hAnsi="ms sans serif"/>
        </w:rPr>
        <w:t>ť</w:t>
      </w:r>
      <w:r w:rsidRPr="008B787B">
        <w:rPr>
          <w:rFonts w:ascii="ms sans serif" w:hAnsi="ms sans serif"/>
        </w:rPr>
        <w:t xml:space="preserve"> po</w:t>
      </w:r>
      <w:r w:rsidRPr="008B787B">
        <w:rPr>
          <w:rFonts w:ascii="ms sans serif" w:hAnsi="ms sans serif"/>
        </w:rPr>
        <w:t>ľ</w:t>
      </w:r>
      <w:r w:rsidRPr="008B787B">
        <w:rPr>
          <w:rFonts w:ascii="ms sans serif" w:hAnsi="ms sans serif"/>
        </w:rPr>
        <w:t>nohospodárstva, lesníctva, rybárstva, priemyslu, energetiky, dopravy, odpadového hospodárstva, vodného hospodárstva, telekomunikácií, cestovného ruchu, územného plánovania alebo využívani</w:t>
      </w:r>
      <w:r>
        <w:rPr>
          <w:rFonts w:ascii="ms sans serif" w:hAnsi="ms sans serif"/>
        </w:rPr>
        <w:t>a</w:t>
      </w:r>
      <w:r w:rsidRPr="008B787B">
        <w:rPr>
          <w:rFonts w:ascii="ms sans serif" w:hAnsi="ms sans serif"/>
        </w:rPr>
        <w:t xml:space="preserve"> územia, regionáln</w:t>
      </w:r>
      <w:r>
        <w:rPr>
          <w:rFonts w:ascii="ms sans serif" w:hAnsi="ms sans serif"/>
        </w:rPr>
        <w:t>eho</w:t>
      </w:r>
      <w:r w:rsidRPr="008B787B">
        <w:rPr>
          <w:rFonts w:ascii="ms sans serif" w:hAnsi="ms sans serif"/>
        </w:rPr>
        <w:t xml:space="preserve"> rozvoj</w:t>
      </w:r>
      <w:r>
        <w:rPr>
          <w:rFonts w:ascii="ms sans serif" w:hAnsi="ms sans serif"/>
        </w:rPr>
        <w:t>a</w:t>
      </w:r>
      <w:r w:rsidRPr="008B787B">
        <w:rPr>
          <w:rFonts w:ascii="ms sans serif" w:hAnsi="ms sans serif"/>
        </w:rPr>
        <w:t xml:space="preserve"> a životné</w:t>
      </w:r>
      <w:r>
        <w:rPr>
          <w:rFonts w:ascii="ms sans serif" w:hAnsi="ms sans serif"/>
        </w:rPr>
        <w:t>ho</w:t>
      </w:r>
      <w:r w:rsidRPr="008B787B">
        <w:rPr>
          <w:rFonts w:ascii="ms sans serif" w:hAnsi="ms sans serif"/>
        </w:rPr>
        <w:t xml:space="preserve"> prostredi</w:t>
      </w:r>
      <w:r>
        <w:rPr>
          <w:rFonts w:ascii="ms sans serif" w:hAnsi="ms sans serif"/>
        </w:rPr>
        <w:t>a</w:t>
      </w:r>
      <w:r w:rsidRPr="008B787B">
        <w:rPr>
          <w:rFonts w:ascii="ms sans serif" w:hAnsi="ms sans serif"/>
        </w:rPr>
        <w:t xml:space="preserve">, </w:t>
      </w:r>
      <w:r>
        <w:rPr>
          <w:rFonts w:ascii="ms sans serif" w:hAnsi="ms sans serif"/>
        </w:rPr>
        <w:t>ako aj</w:t>
      </w:r>
      <w:r w:rsidRPr="008B787B">
        <w:rPr>
          <w:rFonts w:ascii="ms sans serif" w:hAnsi="ms sans serif"/>
        </w:rPr>
        <w:t xml:space="preserve"> strategick</w:t>
      </w:r>
      <w:r>
        <w:rPr>
          <w:rFonts w:ascii="ms sans serif" w:hAnsi="ms sans serif"/>
        </w:rPr>
        <w:t>ý</w:t>
      </w:r>
      <w:r w:rsidRPr="008B787B">
        <w:rPr>
          <w:rFonts w:ascii="ms sans serif" w:hAnsi="ms sans serif"/>
        </w:rPr>
        <w:t xml:space="preserve"> dokument</w:t>
      </w:r>
      <w:r>
        <w:rPr>
          <w:rFonts w:ascii="ms sans serif" w:hAnsi="ms sans serif"/>
        </w:rPr>
        <w:t xml:space="preserve"> spolufinancovaný</w:t>
      </w:r>
      <w:r w:rsidRPr="008B787B">
        <w:rPr>
          <w:rFonts w:ascii="ms sans serif" w:hAnsi="ms sans serif"/>
        </w:rPr>
        <w:t xml:space="preserve"> Európsk</w:t>
      </w:r>
      <w:r>
        <w:rPr>
          <w:rFonts w:ascii="ms sans serif" w:hAnsi="ms sans serif"/>
        </w:rPr>
        <w:t>ou</w:t>
      </w:r>
      <w:r w:rsidRPr="008B787B">
        <w:rPr>
          <w:rFonts w:ascii="ms sans serif" w:hAnsi="ms sans serif"/>
        </w:rPr>
        <w:t xml:space="preserve"> úni</w:t>
      </w:r>
      <w:r>
        <w:rPr>
          <w:rFonts w:ascii="ms sans serif" w:hAnsi="ms sans serif"/>
        </w:rPr>
        <w:t>ou</w:t>
      </w:r>
      <w:r w:rsidRPr="008B787B">
        <w:rPr>
          <w:rFonts w:ascii="ms sans serif" w:hAnsi="ms sans serif"/>
        </w:rPr>
        <w:t>, ktor</w:t>
      </w:r>
      <w:r>
        <w:rPr>
          <w:rFonts w:ascii="ms sans serif" w:hAnsi="ms sans serif"/>
        </w:rPr>
        <w:t>é majú</w:t>
      </w:r>
      <w:r w:rsidRPr="008B787B">
        <w:rPr>
          <w:rFonts w:ascii="ms sans serif" w:hAnsi="ms sans serif"/>
        </w:rPr>
        <w:t xml:space="preserve"> pravdepodobne významný vplyv na životné prostredie a  zárove</w:t>
      </w:r>
      <w:r w:rsidRPr="008B787B">
        <w:rPr>
          <w:rFonts w:ascii="ms sans serif" w:hAnsi="ms sans serif"/>
        </w:rPr>
        <w:t>ň</w:t>
      </w:r>
      <w:r w:rsidRPr="008B787B">
        <w:rPr>
          <w:rFonts w:ascii="ms sans serif" w:hAnsi="ms sans serif"/>
        </w:rPr>
        <w:t xml:space="preserve"> vytvára</w:t>
      </w:r>
      <w:r>
        <w:rPr>
          <w:rFonts w:ascii="ms sans serif" w:hAnsi="ms sans serif"/>
        </w:rPr>
        <w:t>jú</w:t>
      </w:r>
      <w:r w:rsidRPr="008B787B">
        <w:rPr>
          <w:rFonts w:ascii="ms sans serif" w:hAnsi="ms sans serif"/>
        </w:rPr>
        <w:t xml:space="preserve"> rámec na schválenie niektorej z navrhovaných </w:t>
      </w:r>
      <w:r w:rsidRPr="008B787B">
        <w:rPr>
          <w:rFonts w:ascii="ms sans serif" w:hAnsi="ms sans serif"/>
        </w:rPr>
        <w:t>č</w:t>
      </w:r>
      <w:r w:rsidRPr="008B787B">
        <w:rPr>
          <w:rFonts w:ascii="ms sans serif" w:hAnsi="ms sans serif"/>
        </w:rPr>
        <w:t xml:space="preserve">inností uvedených v prílohe </w:t>
      </w:r>
      <w:r w:rsidRPr="008B787B">
        <w:rPr>
          <w:rFonts w:ascii="ms sans serif" w:hAnsi="ms sans serif"/>
        </w:rPr>
        <w:t>č</w:t>
      </w:r>
      <w:r w:rsidRPr="008B787B">
        <w:rPr>
          <w:rFonts w:ascii="ms sans serif" w:hAnsi="ms sans serif"/>
        </w:rPr>
        <w:t>. 8</w:t>
      </w:r>
      <w:r>
        <w:rPr>
          <w:rFonts w:ascii="ms sans serif" w:hAnsi="ms sans serif"/>
        </w:rPr>
        <w:t xml:space="preserve"> okrem strategických dokumentov, ktoré ur</w:t>
      </w:r>
      <w:r>
        <w:rPr>
          <w:rFonts w:ascii="ms sans serif" w:hAnsi="ms sans serif"/>
        </w:rPr>
        <w:t>č</w:t>
      </w:r>
      <w:r>
        <w:rPr>
          <w:rFonts w:ascii="ms sans serif" w:hAnsi="ms sans serif"/>
        </w:rPr>
        <w:t>ujú využívanie malých území na miestnej úrovni.</w:t>
      </w:r>
      <w:r w:rsidRPr="008B787B">
        <w:rPr>
          <w:rFonts w:ascii="ms sans serif" w:hAnsi="ms sans serif"/>
          <w:i/>
        </w:rPr>
        <w:t xml:space="preserve">  </w:t>
      </w:r>
      <w:r w:rsidRPr="008B787B">
        <w:rPr>
          <w:rFonts w:ascii="ms sans serif" w:hAnsi="ms sans serif"/>
        </w:rPr>
        <w:t xml:space="preserve"> </w:t>
      </w:r>
    </w:p>
    <w:p w:rsidR="00BC0E46" w:rsidP="00BC0E46">
      <w:pPr>
        <w:bidi w:val="0"/>
        <w:ind w:firstLine="360"/>
        <w:jc w:val="both"/>
        <w:rPr>
          <w:rFonts w:ascii="ms sans serif" w:hAnsi="ms sans serif"/>
        </w:rPr>
      </w:pPr>
      <w:r w:rsidRPr="008B787B">
        <w:rPr>
          <w:rFonts w:ascii="ms sans serif" w:hAnsi="ms sans serif"/>
        </w:rPr>
        <w:br/>
        <w:tab/>
        <w:t xml:space="preserve">(2) </w:t>
      </w:r>
      <w:r>
        <w:rPr>
          <w:rFonts w:ascii="ms sans serif" w:hAnsi="ms sans serif"/>
        </w:rPr>
        <w:t>Ak</w:t>
      </w:r>
      <w:r w:rsidRPr="008B787B">
        <w:rPr>
          <w:rFonts w:ascii="ms sans serif" w:hAnsi="ms sans serif"/>
        </w:rPr>
        <w:t xml:space="preserve"> príslušný orgán rozhodne na základe výsledkov zis</w:t>
      </w:r>
      <w:r w:rsidRPr="008B787B">
        <w:rPr>
          <w:rFonts w:ascii="ms sans serif" w:hAnsi="ms sans serif"/>
        </w:rPr>
        <w:t>ť</w:t>
      </w:r>
      <w:r w:rsidRPr="008B787B">
        <w:rPr>
          <w:rFonts w:ascii="ms sans serif" w:hAnsi="ms sans serif"/>
        </w:rPr>
        <w:t>ovacieho konania o posudzovaní strategického dokumentu pod</w:t>
      </w:r>
      <w:r w:rsidRPr="008B787B">
        <w:rPr>
          <w:rFonts w:ascii="ms sans serif" w:hAnsi="ms sans serif"/>
        </w:rPr>
        <w:t>ľ</w:t>
      </w:r>
      <w:r w:rsidRPr="008B787B">
        <w:rPr>
          <w:rFonts w:ascii="ms sans serif" w:hAnsi="ms sans serif"/>
        </w:rPr>
        <w:t xml:space="preserve">a § </w:t>
      </w:r>
      <w:smartTag w:uri="urn:schemas-microsoft-com:office:smarttags" w:element="metricconverter">
        <w:smartTagPr>
          <w:attr w:name="ProductID" w:val="2ﾠ000 m2"/>
        </w:smartTagPr>
        <w:r w:rsidRPr="008B787B">
          <w:rPr>
            <w:rFonts w:ascii="ms sans serif" w:hAnsi="ms sans serif"/>
          </w:rPr>
          <w:t>7 a</w:t>
        </w:r>
      </w:smartTag>
      <w:r w:rsidRPr="008B787B">
        <w:rPr>
          <w:rFonts w:ascii="ms sans serif" w:hAnsi="ms sans serif"/>
        </w:rPr>
        <w:t xml:space="preserve"> § 17 ods. 4, že strategický dokument alebo jeho zmena sa bude posudzova</w:t>
      </w:r>
      <w:r w:rsidRPr="008B787B">
        <w:rPr>
          <w:rFonts w:ascii="ms sans serif" w:hAnsi="ms sans serif"/>
        </w:rPr>
        <w:t>ť</w:t>
      </w:r>
      <w:r w:rsidRPr="008B787B">
        <w:rPr>
          <w:rFonts w:ascii="ms sans serif" w:hAnsi="ms sans serif"/>
        </w:rPr>
        <w:t>, pretože má pravdepodobne významný vplyv na životné prostredie</w:t>
      </w:r>
      <w:r>
        <w:rPr>
          <w:rFonts w:ascii="ms sans serif" w:hAnsi="ms sans serif"/>
        </w:rPr>
        <w:t xml:space="preserve"> p</w:t>
      </w:r>
      <w:r w:rsidRPr="008B787B">
        <w:rPr>
          <w:rFonts w:ascii="ms sans serif" w:hAnsi="ms sans serif"/>
        </w:rPr>
        <w:t xml:space="preserve">redmetom posudzovania je </w:t>
      </w:r>
    </w:p>
    <w:p w:rsidR="00BC0E46" w:rsidP="00BC0E46">
      <w:pPr>
        <w:numPr>
          <w:numId w:val="4"/>
        </w:numPr>
        <w:bidi w:val="0"/>
        <w:jc w:val="both"/>
        <w:rPr>
          <w:rFonts w:ascii="ms sans serif" w:hAnsi="ms sans serif"/>
        </w:rPr>
      </w:pPr>
      <w:r w:rsidRPr="008B787B">
        <w:rPr>
          <w:rFonts w:ascii="ms sans serif" w:hAnsi="ms sans serif"/>
        </w:rPr>
        <w:t xml:space="preserve">strategický dokument, neuvedený v odseku 1, ktorý stanovuje rámec na schválenie niektorej z navrhovaných </w:t>
      </w:r>
      <w:r w:rsidRPr="008B787B">
        <w:rPr>
          <w:rFonts w:ascii="ms sans serif" w:hAnsi="ms sans serif"/>
        </w:rPr>
        <w:t>č</w:t>
      </w:r>
      <w:r w:rsidRPr="008B787B">
        <w:rPr>
          <w:rFonts w:ascii="ms sans serif" w:hAnsi="ms sans serif"/>
        </w:rPr>
        <w:t xml:space="preserve">inností uvedených v prílohe </w:t>
      </w:r>
      <w:r w:rsidRPr="008B787B">
        <w:rPr>
          <w:rFonts w:ascii="ms sans serif" w:hAnsi="ms sans serif"/>
        </w:rPr>
        <w:t>č</w:t>
      </w:r>
      <w:r w:rsidRPr="008B787B">
        <w:rPr>
          <w:rFonts w:ascii="ms sans serif" w:hAnsi="ms sans serif"/>
        </w:rPr>
        <w:t>. 8</w:t>
      </w:r>
      <w:r w:rsidRPr="00F27F5D">
        <w:rPr>
          <w:rFonts w:ascii="ms sans serif" w:hAnsi="ms sans serif"/>
        </w:rPr>
        <w:t xml:space="preserve"> </w:t>
      </w:r>
      <w:r w:rsidRPr="008B787B">
        <w:rPr>
          <w:rFonts w:ascii="ms sans serif" w:hAnsi="ms sans serif"/>
        </w:rPr>
        <w:t xml:space="preserve">vrátane </w:t>
      </w:r>
      <w:r>
        <w:rPr>
          <w:rFonts w:ascii="ms sans serif" w:hAnsi="ms sans serif"/>
        </w:rPr>
        <w:t>jeho</w:t>
      </w:r>
      <w:r w:rsidRPr="008B787B">
        <w:rPr>
          <w:rFonts w:ascii="ms sans serif" w:hAnsi="ms sans serif"/>
        </w:rPr>
        <w:t xml:space="preserve"> zmen</w:t>
      </w:r>
      <w:r>
        <w:rPr>
          <w:rFonts w:ascii="ms sans serif" w:hAnsi="ms sans serif"/>
        </w:rPr>
        <w:t>y,</w:t>
      </w:r>
    </w:p>
    <w:p w:rsidR="00BC0E46" w:rsidP="00BC0E46">
      <w:pPr>
        <w:numPr>
          <w:numId w:val="4"/>
        </w:numPr>
        <w:bidi w:val="0"/>
        <w:jc w:val="both"/>
        <w:rPr>
          <w:rFonts w:ascii="ms sans serif" w:hAnsi="ms sans serif"/>
        </w:rPr>
      </w:pPr>
      <w:r w:rsidRPr="008B787B">
        <w:rPr>
          <w:rFonts w:ascii="ms sans serif" w:hAnsi="ms sans serif"/>
        </w:rPr>
        <w:t>strategický dokument</w:t>
      </w:r>
      <w:r>
        <w:rPr>
          <w:rFonts w:ascii="ms sans serif" w:hAnsi="ms sans serif"/>
        </w:rPr>
        <w:t xml:space="preserve"> uvedený v odseku 1,</w:t>
      </w:r>
      <w:r>
        <w:rPr>
          <w:rFonts w:ascii="ms sans serif" w:hAnsi="ms sans serif"/>
          <w:color w:val="FF0000"/>
        </w:rPr>
        <w:t xml:space="preserve"> </w:t>
      </w:r>
      <w:r w:rsidRPr="00125710">
        <w:rPr>
          <w:rFonts w:ascii="ms sans serif" w:hAnsi="ms sans serif"/>
        </w:rPr>
        <w:t>ktorý ur</w:t>
      </w:r>
      <w:r w:rsidRPr="00125710">
        <w:rPr>
          <w:rFonts w:ascii="ms sans serif" w:hAnsi="ms sans serif"/>
        </w:rPr>
        <w:t>č</w:t>
      </w:r>
      <w:r w:rsidRPr="00125710">
        <w:rPr>
          <w:rFonts w:ascii="ms sans serif" w:hAnsi="ms sans serif"/>
        </w:rPr>
        <w:t>uje využitie malých území</w:t>
      </w:r>
      <w:r w:rsidRPr="008B787B">
        <w:rPr>
          <w:rFonts w:ascii="ms sans serif" w:hAnsi="ms sans serif"/>
        </w:rPr>
        <w:t xml:space="preserve"> </w:t>
      </w:r>
      <w:r>
        <w:rPr>
          <w:rFonts w:ascii="ms sans serif" w:hAnsi="ms sans serif"/>
        </w:rPr>
        <w:t xml:space="preserve">na </w:t>
      </w:r>
      <w:r w:rsidRPr="008B787B">
        <w:rPr>
          <w:rFonts w:ascii="ms sans serif" w:hAnsi="ms sans serif"/>
        </w:rPr>
        <w:t>miestnej úrovni</w:t>
      </w:r>
      <w:r>
        <w:rPr>
          <w:rFonts w:ascii="ms sans serif" w:hAnsi="ms sans serif"/>
        </w:rPr>
        <w:t>,</w:t>
      </w:r>
    </w:p>
    <w:p w:rsidR="00BC0E46" w:rsidP="00BC0E46">
      <w:pPr>
        <w:numPr>
          <w:numId w:val="4"/>
        </w:numPr>
        <w:bidi w:val="0"/>
        <w:jc w:val="both"/>
        <w:rPr>
          <w:rFonts w:ascii="ms sans serif" w:hAnsi="ms sans serif"/>
        </w:rPr>
      </w:pPr>
      <w:r w:rsidRPr="008B787B">
        <w:rPr>
          <w:rFonts w:ascii="ms sans serif" w:hAnsi="ms sans serif"/>
        </w:rPr>
        <w:t>zmena strategického dokumentu uvedeného v odseku 1</w:t>
      </w:r>
      <w:r>
        <w:rPr>
          <w:rFonts w:ascii="ms sans serif" w:hAnsi="ms sans serif"/>
        </w:rPr>
        <w:t>.</w:t>
      </w:r>
      <w:r w:rsidRPr="00905846">
        <w:rPr>
          <w:rFonts w:ascii="ms sans serif" w:hAnsi="ms sans serif"/>
        </w:rPr>
        <w:t xml:space="preserve"> </w:t>
      </w:r>
    </w:p>
    <w:p w:rsidR="00BC0E46" w:rsidP="00BC0E46">
      <w:pPr>
        <w:bidi w:val="0"/>
        <w:jc w:val="both"/>
        <w:rPr>
          <w:rFonts w:ascii="ms sans serif" w:hAnsi="ms sans serif"/>
        </w:rPr>
      </w:pPr>
    </w:p>
    <w:p w:rsidR="00BC0E46" w:rsidRPr="008B787B" w:rsidP="00BC0E46">
      <w:pPr>
        <w:bidi w:val="0"/>
        <w:ind w:firstLine="360"/>
        <w:jc w:val="both"/>
        <w:rPr>
          <w:rFonts w:ascii="ms sans serif" w:hAnsi="ms sans serif"/>
        </w:rPr>
      </w:pPr>
      <w:r w:rsidRPr="008B787B">
        <w:rPr>
          <w:rFonts w:ascii="ms sans serif" w:hAnsi="ms sans serif"/>
        </w:rPr>
        <w:tab/>
        <w:t>(</w:t>
      </w:r>
      <w:r>
        <w:rPr>
          <w:rFonts w:ascii="ms sans serif" w:hAnsi="ms sans serif"/>
        </w:rPr>
        <w:t>3</w:t>
      </w:r>
      <w:r w:rsidRPr="008B787B">
        <w:rPr>
          <w:rFonts w:ascii="ms sans serif" w:hAnsi="ms sans serif"/>
        </w:rPr>
        <w:t>) Predmetom posudzovania je aj strategický dokument vrátane jeho zmeny, ktorý pod</w:t>
      </w:r>
      <w:r w:rsidRPr="008B787B">
        <w:rPr>
          <w:rFonts w:ascii="ms sans serif" w:hAnsi="ms sans serif"/>
        </w:rPr>
        <w:t>ľ</w:t>
      </w:r>
      <w:r w:rsidRPr="008B787B">
        <w:rPr>
          <w:rFonts w:ascii="ms sans serif" w:hAnsi="ms sans serif"/>
        </w:rPr>
        <w:t>a odborného stanoviska štátneho orgánu ochrany prírody a krajiny</w:t>
      </w:r>
      <w:r w:rsidRPr="008B787B">
        <w:rPr>
          <w:rFonts w:ascii="ms sans serif" w:hAnsi="ms sans serif"/>
          <w:vertAlign w:val="superscript"/>
        </w:rPr>
        <w:t>8a)</w:t>
      </w:r>
      <w:r w:rsidRPr="008B787B">
        <w:rPr>
          <w:rFonts w:ascii="ms sans serif" w:hAnsi="ms sans serif"/>
        </w:rPr>
        <w:t xml:space="preserve"> má samostatne alebo v kombinácii s iným dokumentom alebo </w:t>
      </w:r>
      <w:r w:rsidRPr="008B787B">
        <w:rPr>
          <w:rFonts w:ascii="ms sans serif" w:hAnsi="ms sans serif"/>
        </w:rPr>
        <w:t>č</w:t>
      </w:r>
      <w:r w:rsidRPr="008B787B">
        <w:rPr>
          <w:rFonts w:ascii="ms sans serif" w:hAnsi="ms sans serif"/>
        </w:rPr>
        <w:t>innos</w:t>
      </w:r>
      <w:r w:rsidRPr="008B787B">
        <w:rPr>
          <w:rFonts w:ascii="ms sans serif" w:hAnsi="ms sans serif"/>
        </w:rPr>
        <w:t>ť</w:t>
      </w:r>
      <w:r w:rsidRPr="008B787B">
        <w:rPr>
          <w:rFonts w:ascii="ms sans serif" w:hAnsi="ms sans serif"/>
        </w:rPr>
        <w:t>ou pravdepodobne významný vplyv na územie patriace do európskej sústavy chránených území,</w:t>
      </w:r>
      <w:r w:rsidRPr="008B787B">
        <w:rPr>
          <w:rFonts w:ascii="ms sans serif" w:hAnsi="ms sans serif"/>
          <w:vertAlign w:val="superscript"/>
        </w:rPr>
        <w:t>8b)</w:t>
      </w:r>
      <w:r w:rsidRPr="008B787B">
        <w:rPr>
          <w:rFonts w:ascii="ms sans serif" w:hAnsi="ms sans serif"/>
        </w:rPr>
        <w:t xml:space="preserve"> navrhované chránené vtá</w:t>
      </w:r>
      <w:r w:rsidRPr="008B787B">
        <w:rPr>
          <w:rFonts w:ascii="ms sans serif" w:hAnsi="ms sans serif"/>
        </w:rPr>
        <w:t>č</w:t>
      </w:r>
      <w:r w:rsidRPr="008B787B">
        <w:rPr>
          <w:rFonts w:ascii="ms sans serif" w:hAnsi="ms sans serif"/>
        </w:rPr>
        <w:t>ie územie</w:t>
      </w:r>
      <w:r w:rsidRPr="008B787B">
        <w:rPr>
          <w:rFonts w:ascii="ms sans serif" w:hAnsi="ms sans serif"/>
          <w:vertAlign w:val="superscript"/>
        </w:rPr>
        <w:t>8c)</w:t>
      </w:r>
      <w:r w:rsidRPr="008B787B">
        <w:rPr>
          <w:rFonts w:ascii="ms sans serif" w:hAnsi="ms sans serif"/>
        </w:rPr>
        <w:t xml:space="preserve"> alebo územie európskeho významu</w:t>
      </w:r>
      <w:r w:rsidRPr="008B787B">
        <w:rPr>
          <w:rFonts w:ascii="ms sans serif" w:hAnsi="ms sans serif"/>
          <w:vertAlign w:val="superscript"/>
        </w:rPr>
        <w:t>8d)</w:t>
      </w:r>
      <w:r w:rsidRPr="008B787B">
        <w:rPr>
          <w:rFonts w:ascii="ms sans serif" w:hAnsi="ms sans serif"/>
        </w:rPr>
        <w:t xml:space="preserve"> (</w:t>
      </w:r>
      <w:r w:rsidRPr="008B787B">
        <w:rPr>
          <w:rFonts w:ascii="ms sans serif" w:hAnsi="ms sans serif"/>
        </w:rPr>
        <w:t>ď</w:t>
      </w:r>
      <w:r w:rsidRPr="008B787B">
        <w:rPr>
          <w:rFonts w:ascii="ms sans serif" w:hAnsi="ms sans serif"/>
        </w:rPr>
        <w:t>alej len „územie sústavy chránených území“).</w:t>
      </w:r>
    </w:p>
    <w:p w:rsidR="00BC0E46" w:rsidRPr="008B787B" w:rsidP="00BC0E46">
      <w:pPr>
        <w:bidi w:val="0"/>
        <w:ind w:firstLine="360"/>
        <w:rPr>
          <w:rFonts w:ascii="ms sans serif" w:hAnsi="ms sans serif"/>
          <w:i/>
        </w:rPr>
      </w:pPr>
      <w:r w:rsidRPr="008B787B">
        <w:rPr>
          <w:rFonts w:ascii="ms sans serif" w:hAnsi="ms sans serif"/>
        </w:rPr>
        <w:t xml:space="preserve"> </w:t>
      </w:r>
    </w:p>
    <w:p w:rsidR="00BC0E46" w:rsidRPr="008B787B" w:rsidP="00BC0E46">
      <w:pPr>
        <w:bidi w:val="0"/>
        <w:jc w:val="both"/>
        <w:rPr>
          <w:rFonts w:ascii="ms sans serif" w:hAnsi="ms sans serif"/>
        </w:rPr>
      </w:pPr>
      <w:r w:rsidRPr="008B787B">
        <w:rPr>
          <w:rFonts w:ascii="ms sans serif" w:hAnsi="ms sans serif"/>
        </w:rPr>
        <w:tab/>
        <w:t>(</w:t>
      </w:r>
      <w:r>
        <w:rPr>
          <w:rFonts w:ascii="ms sans serif" w:hAnsi="ms sans serif"/>
        </w:rPr>
        <w:t>4</w:t>
      </w:r>
      <w:r w:rsidRPr="008B787B">
        <w:rPr>
          <w:rFonts w:ascii="ms sans serif" w:hAnsi="ms sans serif"/>
        </w:rPr>
        <w:t>) Strategický dokument spolufinancovaný Európskou úniou</w:t>
      </w:r>
      <w:r>
        <w:rPr>
          <w:rFonts w:ascii="ms sans serif" w:hAnsi="ms sans serif"/>
        </w:rPr>
        <w:t>,</w:t>
      </w:r>
      <w:r w:rsidRPr="008B787B">
        <w:rPr>
          <w:rFonts w:ascii="ms sans serif" w:hAnsi="ms sans serif"/>
        </w:rPr>
        <w:t xml:space="preserve"> vrátane jeho zmeny</w:t>
      </w:r>
      <w:r>
        <w:rPr>
          <w:rFonts w:ascii="ms sans serif" w:hAnsi="ms sans serif"/>
        </w:rPr>
        <w:t>,</w:t>
      </w:r>
      <w:r w:rsidRPr="008B787B">
        <w:rPr>
          <w:rFonts w:ascii="ms sans serif" w:hAnsi="ms sans serif"/>
        </w:rPr>
        <w:t xml:space="preserve"> sa posúdi pod</w:t>
      </w:r>
      <w:r w:rsidRPr="008B787B">
        <w:rPr>
          <w:rFonts w:ascii="ms sans serif" w:hAnsi="ms sans serif"/>
        </w:rPr>
        <w:t>ľ</w:t>
      </w:r>
      <w:r w:rsidRPr="008B787B">
        <w:rPr>
          <w:rFonts w:ascii="ms sans serif" w:hAnsi="ms sans serif"/>
        </w:rPr>
        <w:t>a tohto zákona v súlade s ustanoveniami osobitných predpisov.</w:t>
      </w:r>
      <w:r w:rsidRPr="008B787B">
        <w:rPr>
          <w:rFonts w:ascii="ms sans serif" w:hAnsi="ms sans serif"/>
          <w:vertAlign w:val="superscript"/>
        </w:rPr>
        <w:t>8e)</w:t>
      </w:r>
      <w:r w:rsidRPr="008B787B">
        <w:rPr>
          <w:rFonts w:ascii="ms sans serif" w:hAnsi="ms sans serif"/>
        </w:rPr>
        <w:t xml:space="preserve"> </w:t>
      </w:r>
    </w:p>
    <w:p w:rsidR="00BC0E46" w:rsidRPr="008B787B" w:rsidP="00BC0E46">
      <w:pPr>
        <w:bidi w:val="0"/>
        <w:ind w:firstLine="360"/>
        <w:rPr>
          <w:rFonts w:ascii="ms sans serif" w:hAnsi="ms sans serif"/>
        </w:rPr>
      </w:pPr>
    </w:p>
    <w:p w:rsidR="00BC0E46" w:rsidRPr="008B787B" w:rsidP="00BC0E46">
      <w:pPr>
        <w:bidi w:val="0"/>
        <w:ind w:firstLine="360"/>
        <w:jc w:val="both"/>
        <w:rPr>
          <w:rFonts w:ascii="ms sans serif" w:hAnsi="ms sans serif"/>
        </w:rPr>
      </w:pPr>
      <w:r w:rsidRPr="008B787B">
        <w:rPr>
          <w:rFonts w:ascii="ms sans serif" w:hAnsi="ms sans serif"/>
        </w:rPr>
        <w:t xml:space="preserve">   (</w:t>
      </w:r>
      <w:r>
        <w:rPr>
          <w:rFonts w:ascii="ms sans serif" w:hAnsi="ms sans serif"/>
        </w:rPr>
        <w:t>5</w:t>
      </w:r>
      <w:r w:rsidRPr="008B787B">
        <w:rPr>
          <w:rFonts w:ascii="ms sans serif" w:hAnsi="ms sans serif"/>
        </w:rPr>
        <w:t xml:space="preserve">) Posudzovanie strategického dokumentu nenahrádza posudzovanie navrhovanej </w:t>
      </w:r>
      <w:r w:rsidRPr="008B787B">
        <w:rPr>
          <w:rFonts w:ascii="ms sans serif" w:hAnsi="ms sans serif"/>
        </w:rPr>
        <w:t>č</w:t>
      </w:r>
      <w:r w:rsidRPr="008B787B">
        <w:rPr>
          <w:rFonts w:ascii="ms sans serif" w:hAnsi="ms sans serif"/>
        </w:rPr>
        <w:t xml:space="preserve">innosti uvedenej v tretej </w:t>
      </w:r>
      <w:r w:rsidRPr="008B787B">
        <w:rPr>
          <w:rFonts w:ascii="ms sans serif" w:hAnsi="ms sans serif"/>
        </w:rPr>
        <w:t>č</w:t>
      </w:r>
      <w:r w:rsidRPr="008B787B">
        <w:rPr>
          <w:rFonts w:ascii="ms sans serif" w:hAnsi="ms sans serif"/>
        </w:rPr>
        <w:t>asti zákona.</w:t>
      </w:r>
    </w:p>
    <w:p w:rsidR="00BC0E46" w:rsidRPr="008B787B" w:rsidP="00BC0E46">
      <w:pPr>
        <w:bidi w:val="0"/>
        <w:ind w:firstLine="360"/>
        <w:jc w:val="both"/>
        <w:rPr>
          <w:rFonts w:ascii="ms sans serif" w:hAnsi="ms sans serif"/>
        </w:rPr>
      </w:pPr>
    </w:p>
    <w:p w:rsidR="00BC0E46" w:rsidRPr="008B787B" w:rsidP="00BC0E46">
      <w:pPr>
        <w:bidi w:val="0"/>
        <w:ind w:firstLine="360"/>
        <w:jc w:val="both"/>
        <w:rPr>
          <w:rFonts w:ascii="ms sans serif" w:hAnsi="ms sans serif"/>
        </w:rPr>
      </w:pPr>
      <w:r w:rsidRPr="008B787B">
        <w:rPr>
          <w:rFonts w:ascii="ms sans serif" w:hAnsi="ms sans serif"/>
        </w:rPr>
        <w:tab/>
        <w:t>(</w:t>
      </w:r>
      <w:r>
        <w:rPr>
          <w:rFonts w:ascii="ms sans serif" w:hAnsi="ms sans serif"/>
        </w:rPr>
        <w:t>6</w:t>
      </w:r>
      <w:r w:rsidRPr="008B787B">
        <w:rPr>
          <w:rFonts w:ascii="ms sans serif" w:hAnsi="ms sans serif"/>
        </w:rPr>
        <w:t xml:space="preserve">) </w:t>
      </w:r>
      <w:r>
        <w:rPr>
          <w:rFonts w:ascii="ms sans serif" w:hAnsi="ms sans serif"/>
        </w:rPr>
        <w:t>Osobitné p</w:t>
      </w:r>
      <w:r w:rsidRPr="008B787B">
        <w:rPr>
          <w:rFonts w:ascii="ms sans serif" w:hAnsi="ms sans serif"/>
        </w:rPr>
        <w:t>ožiadav</w:t>
      </w:r>
      <w:r>
        <w:rPr>
          <w:rFonts w:ascii="ms sans serif" w:hAnsi="ms sans serif"/>
        </w:rPr>
        <w:t>ky</w:t>
      </w:r>
      <w:r w:rsidRPr="008B787B">
        <w:rPr>
          <w:rFonts w:ascii="ms sans serif" w:hAnsi="ms sans serif"/>
        </w:rPr>
        <w:t xml:space="preserve"> na vypracovanie strategických dokumentov pod</w:t>
      </w:r>
      <w:r w:rsidRPr="008B787B">
        <w:rPr>
          <w:rFonts w:ascii="ms sans serif" w:hAnsi="ms sans serif"/>
        </w:rPr>
        <w:t>ľ</w:t>
      </w:r>
      <w:r w:rsidRPr="008B787B">
        <w:rPr>
          <w:rFonts w:ascii="ms sans serif" w:hAnsi="ms sans serif"/>
        </w:rPr>
        <w:t>a osobitných predpisov</w:t>
      </w:r>
      <w:r w:rsidRPr="008B787B">
        <w:rPr>
          <w:rFonts w:ascii="ms sans serif" w:hAnsi="ms sans serif"/>
          <w:vertAlign w:val="superscript"/>
        </w:rPr>
        <w:t>8f)</w:t>
      </w:r>
      <w:r>
        <w:rPr>
          <w:rFonts w:ascii="ms sans serif" w:hAnsi="ms sans serif"/>
          <w:vertAlign w:val="superscript"/>
        </w:rPr>
        <w:t xml:space="preserve"> </w:t>
      </w:r>
      <w:r w:rsidRPr="008B787B">
        <w:rPr>
          <w:rFonts w:ascii="ms sans serif" w:hAnsi="ms sans serif"/>
        </w:rPr>
        <w:t>sa ne</w:t>
      </w:r>
      <w:r>
        <w:rPr>
          <w:rFonts w:ascii="ms sans serif" w:hAnsi="ms sans serif"/>
        </w:rPr>
        <w:t>vz</w:t>
      </w:r>
      <w:r>
        <w:rPr>
          <w:rFonts w:ascii="ms sans serif" w:hAnsi="ms sans serif"/>
        </w:rPr>
        <w:t>ť</w:t>
      </w:r>
      <w:r>
        <w:rPr>
          <w:rFonts w:ascii="ms sans serif" w:hAnsi="ms sans serif"/>
        </w:rPr>
        <w:t>ahujú na p</w:t>
      </w:r>
      <w:r w:rsidRPr="008B787B">
        <w:rPr>
          <w:rFonts w:ascii="ms sans serif" w:hAnsi="ms sans serif"/>
        </w:rPr>
        <w:t>osudzovanie strategických dokumentov</w:t>
      </w:r>
      <w:r>
        <w:rPr>
          <w:rFonts w:ascii="ms sans serif" w:hAnsi="ms sans serif"/>
        </w:rPr>
        <w:t xml:space="preserve"> podľa tohto zákona.</w:t>
      </w:r>
      <w:r w:rsidRPr="008B787B">
        <w:rPr>
          <w:rFonts w:ascii="ms sans serif" w:hAnsi="ms sans serif"/>
        </w:rPr>
        <w:t xml:space="preserve">“. </w:t>
      </w:r>
    </w:p>
    <w:p w:rsidR="00BC0E46" w:rsidRPr="008B787B" w:rsidP="00BC0E46">
      <w:pPr>
        <w:bidi w:val="0"/>
        <w:ind w:firstLine="360"/>
        <w:jc w:val="both"/>
        <w:rPr>
          <w:rFonts w:ascii="ms sans serif" w:hAnsi="ms sans serif"/>
        </w:rPr>
      </w:pPr>
      <w:r w:rsidRPr="008B787B">
        <w:rPr>
          <w:rFonts w:ascii="ms sans serif" w:hAnsi="ms sans serif"/>
        </w:rPr>
        <w:tab/>
      </w:r>
    </w:p>
    <w:p w:rsidR="00BC0E46" w:rsidRPr="008B787B" w:rsidP="00BC0E46">
      <w:pPr>
        <w:bidi w:val="0"/>
        <w:ind w:firstLine="360"/>
        <w:rPr>
          <w:rFonts w:ascii="ms sans serif" w:hAnsi="ms sans serif"/>
        </w:rPr>
      </w:pPr>
      <w:r w:rsidRPr="008B787B">
        <w:rPr>
          <w:rFonts w:ascii="ms sans serif" w:hAnsi="ms sans serif"/>
        </w:rPr>
        <w:t xml:space="preserve">Poznámky pod </w:t>
      </w:r>
      <w:r w:rsidRPr="008B787B">
        <w:rPr>
          <w:rFonts w:ascii="ms sans serif" w:hAnsi="ms sans serif"/>
        </w:rPr>
        <w:t>č</w:t>
      </w:r>
      <w:r w:rsidRPr="008B787B">
        <w:rPr>
          <w:rFonts w:ascii="ms sans serif" w:hAnsi="ms sans serif"/>
        </w:rPr>
        <w:t xml:space="preserve">iarou k odkazom 8e a 8f znejú: </w:t>
      </w:r>
    </w:p>
    <w:p w:rsidR="00BC0E46" w:rsidRPr="008B787B" w:rsidP="00BC0E46">
      <w:pPr>
        <w:bidi w:val="0"/>
        <w:ind w:firstLine="360"/>
        <w:jc w:val="both"/>
        <w:rPr>
          <w:rFonts w:ascii="ms sans serif" w:hAnsi="ms sans serif"/>
        </w:rPr>
      </w:pPr>
      <w:r w:rsidRPr="008B787B">
        <w:rPr>
          <w:rFonts w:ascii="ms sans serif" w:hAnsi="ms sans serif"/>
        </w:rPr>
        <w:t xml:space="preserve">„8e) Napríklad nariadenie </w:t>
      </w:r>
      <w:r>
        <w:rPr>
          <w:rFonts w:ascii="ms sans serif" w:hAnsi="ms sans serif"/>
        </w:rPr>
        <w:t xml:space="preserve">Rady </w:t>
      </w:r>
      <w:r w:rsidRPr="008B787B">
        <w:rPr>
          <w:rFonts w:ascii="ms sans serif" w:hAnsi="ms sans serif"/>
        </w:rPr>
        <w:t xml:space="preserve">(ES) </w:t>
      </w:r>
      <w:r w:rsidRPr="008B787B">
        <w:rPr>
          <w:rFonts w:ascii="ms sans serif" w:hAnsi="ms sans serif"/>
        </w:rPr>
        <w:t>č</w:t>
      </w:r>
      <w:r w:rsidRPr="008B787B">
        <w:rPr>
          <w:rFonts w:ascii="ms sans serif" w:hAnsi="ms sans serif"/>
        </w:rPr>
        <w:t xml:space="preserve">. 1083/2006 z 11. júla 2006, ktorým sa ustanovujú všeobecné ustanovenia o Európskom fonde regionálneho rozvoja, Európskom sociálnom fonde a Kohéznom fonde a ktorým sa zrušuje nariadenie (ES) </w:t>
      </w:r>
      <w:r w:rsidRPr="008B787B">
        <w:rPr>
          <w:rFonts w:ascii="ms sans serif" w:hAnsi="ms sans serif"/>
        </w:rPr>
        <w:t>č</w:t>
      </w:r>
      <w:r w:rsidRPr="008B787B">
        <w:rPr>
          <w:rFonts w:ascii="ms sans serif" w:hAnsi="ms sans serif"/>
        </w:rPr>
        <w:t>. 1260/1999 (Ú. v. EÚ L 210, 31.7.2006) v</w:t>
      </w:r>
      <w:r>
        <w:rPr>
          <w:rFonts w:ascii="ms sans serif" w:hAnsi="ms sans serif"/>
        </w:rPr>
        <w:t xml:space="preserve"> platnom </w:t>
      </w:r>
      <w:r w:rsidRPr="008B787B">
        <w:rPr>
          <w:rFonts w:ascii="ms sans serif" w:hAnsi="ms sans serif"/>
        </w:rPr>
        <w:t xml:space="preserve">znení, zákon </w:t>
      </w:r>
      <w:r w:rsidRPr="008B787B">
        <w:rPr>
          <w:rFonts w:ascii="ms sans serif" w:hAnsi="ms sans serif"/>
        </w:rPr>
        <w:t>č</w:t>
      </w:r>
      <w:r w:rsidRPr="008B787B">
        <w:rPr>
          <w:rFonts w:ascii="ms sans serif" w:hAnsi="ms sans serif"/>
        </w:rPr>
        <w:t>. 528/2008 Z. z. o pomoci a podpore poskytovanej z fondov Európskej únie v znení neskorších predpisov.</w:t>
      </w:r>
    </w:p>
    <w:p w:rsidR="00BC0E46" w:rsidP="00BC0E46">
      <w:pPr>
        <w:bidi w:val="0"/>
        <w:ind w:firstLine="360"/>
        <w:jc w:val="both"/>
        <w:rPr>
          <w:rFonts w:ascii="ms sans serif" w:hAnsi="ms sans serif"/>
        </w:rPr>
      </w:pPr>
      <w:smartTag w:uri="urn:schemas-microsoft-com:office:smarttags" w:element="metricconverter">
        <w:smartTagPr>
          <w:attr w:name="ProductID" w:val="2ﾠ000 m2"/>
        </w:smartTagPr>
        <w:r w:rsidRPr="008B787B">
          <w:rPr>
            <w:rFonts w:ascii="ms sans serif" w:hAnsi="ms sans serif"/>
          </w:rPr>
          <w:t>8f</w:t>
        </w:r>
      </w:smartTag>
      <w:r w:rsidRPr="008B787B">
        <w:rPr>
          <w:rFonts w:ascii="ms sans serif" w:hAnsi="ms sans serif"/>
        </w:rPr>
        <w:t xml:space="preserve">) Napríklad zákon </w:t>
      </w:r>
      <w:r w:rsidRPr="008B787B">
        <w:rPr>
          <w:rFonts w:ascii="ms sans serif" w:hAnsi="ms sans serif"/>
        </w:rPr>
        <w:t>č</w:t>
      </w:r>
      <w:r w:rsidRPr="008B787B">
        <w:rPr>
          <w:rFonts w:ascii="ms sans serif" w:hAnsi="ms sans serif"/>
        </w:rPr>
        <w:t xml:space="preserve">. 50/1976 Zb. v znení neskorších predpisov, zákon </w:t>
      </w:r>
      <w:r w:rsidRPr="008B787B">
        <w:rPr>
          <w:rFonts w:ascii="ms sans serif" w:hAnsi="ms sans serif"/>
        </w:rPr>
        <w:t>č</w:t>
      </w:r>
      <w:r w:rsidRPr="008B787B">
        <w:rPr>
          <w:rFonts w:ascii="ms sans serif" w:hAnsi="ms sans serif"/>
        </w:rPr>
        <w:t xml:space="preserve">. 223/2001 Z. z. o odpadoch a o zmene a doplnení niektorých zákonov v znení neskorších predpisov, zákon </w:t>
      </w:r>
      <w:r w:rsidRPr="008B787B">
        <w:rPr>
          <w:rFonts w:ascii="ms sans serif" w:hAnsi="ms sans serif"/>
        </w:rPr>
        <w:t>č</w:t>
      </w:r>
      <w:r w:rsidRPr="008B787B">
        <w:rPr>
          <w:rFonts w:ascii="ms sans serif" w:hAnsi="ms sans serif"/>
        </w:rPr>
        <w:t xml:space="preserve">. 543/2002 Z. z. v znení neskorších predpisov, zákon </w:t>
      </w:r>
      <w:r w:rsidRPr="008B787B">
        <w:rPr>
          <w:rFonts w:ascii="ms sans serif" w:hAnsi="ms sans serif"/>
        </w:rPr>
        <w:t>č</w:t>
      </w:r>
      <w:r w:rsidRPr="008B787B">
        <w:rPr>
          <w:rFonts w:ascii="ms sans serif" w:hAnsi="ms sans serif"/>
        </w:rPr>
        <w:t>. 364/2004 Z. z. v znení neskorších predpisov.</w:t>
      </w:r>
      <w:r>
        <w:rPr>
          <w:rFonts w:ascii="ms sans serif" w:hAnsi="ms sans serif"/>
        </w:rPr>
        <w:t>“.</w:t>
      </w:r>
      <w:r w:rsidRPr="008B787B">
        <w:rPr>
          <w:rFonts w:ascii="ms sans serif" w:hAnsi="ms sans serif"/>
        </w:rPr>
        <w:t xml:space="preserve">  </w:t>
      </w:r>
    </w:p>
    <w:p w:rsidR="00BC0E46" w:rsidP="00BC0E46">
      <w:pPr>
        <w:bidi w:val="0"/>
        <w:ind w:firstLine="360"/>
        <w:jc w:val="both"/>
        <w:rPr>
          <w:rFonts w:ascii="ms sans serif" w:hAnsi="ms sans serif"/>
        </w:rPr>
      </w:pPr>
    </w:p>
    <w:p w:rsidR="00BC0E46" w:rsidRPr="008B787B" w:rsidP="00BC0E46">
      <w:pPr>
        <w:bidi w:val="0"/>
        <w:ind w:firstLine="360"/>
        <w:jc w:val="both"/>
        <w:rPr>
          <w:rFonts w:ascii="ms sans serif" w:hAnsi="ms sans serif"/>
        </w:rPr>
      </w:pPr>
      <w:r>
        <w:rPr>
          <w:rFonts w:ascii="ms sans serif" w:hAnsi="ms sans serif"/>
        </w:rPr>
        <w:t xml:space="preserve">Poznámka pod </w:t>
      </w:r>
      <w:r>
        <w:rPr>
          <w:rFonts w:ascii="ms sans serif" w:hAnsi="ms sans serif"/>
        </w:rPr>
        <w:t>č</w:t>
      </w:r>
      <w:r>
        <w:rPr>
          <w:rFonts w:ascii="ms sans serif" w:hAnsi="ms sans serif"/>
        </w:rPr>
        <w:t>iarou k odkazu 8 sa vypúš</w:t>
      </w:r>
      <w:r>
        <w:rPr>
          <w:rFonts w:ascii="ms sans serif" w:hAnsi="ms sans serif"/>
        </w:rPr>
        <w:t>ť</w:t>
      </w:r>
      <w:r>
        <w:rPr>
          <w:rFonts w:ascii="ms sans serif" w:hAnsi="ms sans serif"/>
        </w:rPr>
        <w:t>a.</w:t>
      </w:r>
    </w:p>
    <w:p w:rsidR="00BC0E46" w:rsidRPr="008B787B" w:rsidP="00BC0E46">
      <w:pPr>
        <w:bidi w:val="0"/>
        <w:rPr>
          <w:rFonts w:ascii="Times New Roman" w:hAnsi="Times New Roman"/>
        </w:rPr>
      </w:pPr>
    </w:p>
    <w:p w:rsidR="00BC0E46" w:rsidRPr="008B787B" w:rsidP="00BC0E46">
      <w:pPr>
        <w:numPr>
          <w:numId w:val="1"/>
        </w:numPr>
        <w:bidi w:val="0"/>
        <w:rPr>
          <w:rFonts w:ascii="Times New Roman" w:hAnsi="Times New Roman"/>
        </w:rPr>
      </w:pPr>
      <w:r w:rsidRPr="008B787B">
        <w:rPr>
          <w:rFonts w:ascii="Times New Roman" w:hAnsi="Times New Roman"/>
        </w:rPr>
        <w:t xml:space="preserve">V § 5 odseky 3 a 4 znejú: </w:t>
      </w:r>
    </w:p>
    <w:p w:rsidR="00BC0E46" w:rsidRPr="008B787B" w:rsidP="00BC0E46">
      <w:pPr>
        <w:bidi w:val="0"/>
        <w:ind w:left="360"/>
        <w:jc w:val="both"/>
        <w:rPr>
          <w:rFonts w:ascii="Times New Roman" w:hAnsi="Times New Roman"/>
        </w:rPr>
      </w:pPr>
      <w:r w:rsidRPr="008B787B">
        <w:rPr>
          <w:rFonts w:ascii="Times New Roman" w:hAnsi="Times New Roman"/>
        </w:rPr>
        <w:tab/>
        <w:t>„(3) Oznámenie o územnoplánovac</w:t>
      </w:r>
      <w:r>
        <w:rPr>
          <w:rFonts w:ascii="Times New Roman" w:hAnsi="Times New Roman"/>
        </w:rPr>
        <w:t>ej</w:t>
      </w:r>
      <w:r w:rsidRPr="008B787B">
        <w:rPr>
          <w:rFonts w:ascii="Times New Roman" w:hAnsi="Times New Roman"/>
        </w:rPr>
        <w:t xml:space="preserve"> dokumentáci</w:t>
      </w:r>
      <w:r>
        <w:rPr>
          <w:rFonts w:ascii="Times New Roman" w:hAnsi="Times New Roman"/>
        </w:rPr>
        <w:t>i</w:t>
      </w:r>
      <w:r w:rsidRPr="008B787B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okrem</w:t>
      </w:r>
      <w:r w:rsidRPr="008B787B">
        <w:rPr>
          <w:rFonts w:ascii="Times New Roman" w:hAnsi="Times New Roman"/>
        </w:rPr>
        <w:t xml:space="preserve"> jej zmien alebo doplnkov, je súčasťou oznámenia podľa osobitného predpisu;</w:t>
      </w:r>
      <w:r w:rsidRPr="008B787B">
        <w:rPr>
          <w:rFonts w:ascii="Times New Roman" w:hAnsi="Times New Roman"/>
          <w:vertAlign w:val="superscript"/>
        </w:rPr>
        <w:t>9)</w:t>
      </w:r>
      <w:r w:rsidRPr="008B787B">
        <w:rPr>
          <w:rFonts w:ascii="Times New Roman" w:hAnsi="Times New Roman"/>
        </w:rPr>
        <w:t xml:space="preserve"> oznámenie</w:t>
      </w:r>
      <w:r>
        <w:rPr>
          <w:rFonts w:ascii="Times New Roman" w:hAnsi="Times New Roman"/>
        </w:rPr>
        <w:t xml:space="preserve"> o územnoplánovacej dokumentácii</w:t>
      </w:r>
      <w:r w:rsidRPr="008B787B">
        <w:rPr>
          <w:rFonts w:ascii="Times New Roman" w:hAnsi="Times New Roman"/>
        </w:rPr>
        <w:t xml:space="preserve"> obstarávateľ </w:t>
      </w:r>
      <w:r>
        <w:rPr>
          <w:rFonts w:ascii="Times New Roman" w:hAnsi="Times New Roman"/>
        </w:rPr>
        <w:t xml:space="preserve">doručí </w:t>
      </w:r>
      <w:r w:rsidRPr="008B787B">
        <w:rPr>
          <w:rFonts w:ascii="Times New Roman" w:hAnsi="Times New Roman"/>
        </w:rPr>
        <w:t>príslušnému orgánu</w:t>
      </w:r>
      <w:r>
        <w:rPr>
          <w:rFonts w:ascii="Times New Roman" w:hAnsi="Times New Roman"/>
        </w:rPr>
        <w:t>.</w:t>
      </w:r>
      <w:r w:rsidRPr="008B787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Ak ide o </w:t>
      </w:r>
      <w:r w:rsidRPr="008B787B">
        <w:rPr>
          <w:rFonts w:ascii="Times New Roman" w:hAnsi="Times New Roman"/>
        </w:rPr>
        <w:t>zmen</w:t>
      </w:r>
      <w:r>
        <w:rPr>
          <w:rFonts w:ascii="Times New Roman" w:hAnsi="Times New Roman"/>
        </w:rPr>
        <w:t>y</w:t>
      </w:r>
      <w:r w:rsidRPr="008B787B">
        <w:rPr>
          <w:rFonts w:ascii="Times New Roman" w:hAnsi="Times New Roman"/>
        </w:rPr>
        <w:t xml:space="preserve"> alebo doplnk</w:t>
      </w:r>
      <w:r>
        <w:rPr>
          <w:rFonts w:ascii="Times New Roman" w:hAnsi="Times New Roman"/>
        </w:rPr>
        <w:t>y</w:t>
      </w:r>
      <w:r w:rsidRPr="008B787B">
        <w:rPr>
          <w:rFonts w:ascii="Times New Roman" w:hAnsi="Times New Roman"/>
        </w:rPr>
        <w:t xml:space="preserve"> územnoplánovacej dokumentácie</w:t>
      </w:r>
      <w:r>
        <w:rPr>
          <w:rFonts w:ascii="Times New Roman" w:hAnsi="Times New Roman"/>
        </w:rPr>
        <w:t>,</w:t>
      </w:r>
      <w:r w:rsidRPr="008B787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obstarávateľ doručí </w:t>
      </w:r>
      <w:r w:rsidRPr="008B787B">
        <w:rPr>
          <w:rFonts w:ascii="Times New Roman" w:hAnsi="Times New Roman"/>
        </w:rPr>
        <w:t xml:space="preserve">oznámenie </w:t>
      </w:r>
      <w:r>
        <w:rPr>
          <w:rFonts w:ascii="Times New Roman" w:hAnsi="Times New Roman"/>
        </w:rPr>
        <w:t xml:space="preserve">príslušnému orgánu </w:t>
      </w:r>
      <w:r w:rsidRPr="008B787B">
        <w:rPr>
          <w:rFonts w:ascii="Times New Roman" w:hAnsi="Times New Roman"/>
        </w:rPr>
        <w:t>v štádiu ich obstarávania podľa osobitného predpisu.</w:t>
      </w:r>
      <w:r w:rsidRPr="008B787B">
        <w:rPr>
          <w:rFonts w:ascii="Times New Roman" w:hAnsi="Times New Roman"/>
          <w:vertAlign w:val="superscript"/>
        </w:rPr>
        <w:t>9a)“.</w:t>
      </w:r>
      <w:r w:rsidRPr="008B787B">
        <w:rPr>
          <w:rFonts w:ascii="Times New Roman" w:hAnsi="Times New Roman"/>
        </w:rPr>
        <w:t xml:space="preserve"> </w:t>
      </w:r>
    </w:p>
    <w:p w:rsidR="00BC0E46" w:rsidRPr="008B787B" w:rsidP="00BC0E46">
      <w:pPr>
        <w:bidi w:val="0"/>
        <w:jc w:val="both"/>
        <w:rPr>
          <w:rFonts w:ascii="ms sans serif" w:hAnsi="ms sans serif"/>
        </w:rPr>
      </w:pPr>
      <w:r w:rsidRPr="008B787B">
        <w:rPr>
          <w:rFonts w:ascii="Times New Roman" w:hAnsi="Times New Roman"/>
        </w:rPr>
        <w:tab/>
      </w:r>
    </w:p>
    <w:p w:rsidR="00BC0E46" w:rsidRPr="008B787B" w:rsidP="00BC0E46">
      <w:pPr>
        <w:bidi w:val="0"/>
        <w:ind w:left="360"/>
        <w:jc w:val="both"/>
        <w:rPr>
          <w:rFonts w:ascii="ms sans serif" w:hAnsi="ms sans serif"/>
          <w:sz w:val="20"/>
          <w:szCs w:val="20"/>
        </w:rPr>
      </w:pPr>
      <w:r w:rsidRPr="008B787B">
        <w:rPr>
          <w:rFonts w:ascii="Times New Roman" w:hAnsi="Times New Roman"/>
        </w:rPr>
        <w:tab/>
        <w:t xml:space="preserve">(4) Oznámenie sa </w:t>
      </w:r>
      <w:r>
        <w:rPr>
          <w:rFonts w:ascii="Times New Roman" w:hAnsi="Times New Roman"/>
        </w:rPr>
        <w:t>doručí</w:t>
      </w:r>
      <w:r w:rsidRPr="008B787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príslušnému orgánu </w:t>
      </w:r>
      <w:r w:rsidRPr="008B787B">
        <w:rPr>
          <w:rFonts w:ascii="Times New Roman" w:hAnsi="Times New Roman"/>
        </w:rPr>
        <w:t xml:space="preserve">pri strategických dokumentoch uvedených v § 4 ods. 1 až </w:t>
      </w:r>
      <w:r>
        <w:rPr>
          <w:rFonts w:ascii="Times New Roman" w:hAnsi="Times New Roman"/>
        </w:rPr>
        <w:t>4</w:t>
      </w:r>
      <w:r w:rsidRPr="008B787B">
        <w:rPr>
          <w:rFonts w:ascii="Times New Roman" w:hAnsi="Times New Roman"/>
        </w:rPr>
        <w:t>.“</w:t>
      </w:r>
      <w:r>
        <w:rPr>
          <w:rFonts w:ascii="Times New Roman" w:hAnsi="Times New Roman"/>
        </w:rPr>
        <w:t>.</w:t>
      </w:r>
      <w:r w:rsidRPr="008B787B">
        <w:rPr>
          <w:rFonts w:ascii="ms sans serif" w:hAnsi="ms sans serif"/>
          <w:sz w:val="20"/>
          <w:szCs w:val="20"/>
        </w:rPr>
        <w:t xml:space="preserve">  </w:t>
      </w:r>
    </w:p>
    <w:p w:rsidR="00BC0E46" w:rsidRPr="008B787B" w:rsidP="00BC0E46">
      <w:pPr>
        <w:bidi w:val="0"/>
        <w:rPr>
          <w:rFonts w:ascii="ms sans serif" w:hAnsi="ms sans serif"/>
        </w:rPr>
      </w:pPr>
      <w:r w:rsidRPr="008B787B">
        <w:rPr>
          <w:rFonts w:ascii="ms sans serif" w:hAnsi="ms sans serif"/>
        </w:rPr>
        <w:t xml:space="preserve">Poznámka pod </w:t>
      </w:r>
      <w:r w:rsidRPr="008B787B">
        <w:rPr>
          <w:rFonts w:ascii="ms sans serif" w:hAnsi="ms sans serif"/>
        </w:rPr>
        <w:t>č</w:t>
      </w:r>
      <w:r w:rsidRPr="008B787B">
        <w:rPr>
          <w:rFonts w:ascii="ms sans serif" w:hAnsi="ms sans serif"/>
        </w:rPr>
        <w:t>iarou k odkazu 9a znie:</w:t>
      </w:r>
    </w:p>
    <w:p w:rsidR="00BC0E46" w:rsidP="00BC0E46">
      <w:pPr>
        <w:bidi w:val="0"/>
        <w:rPr>
          <w:rFonts w:ascii="ms sans serif" w:hAnsi="ms sans serif"/>
        </w:rPr>
      </w:pPr>
      <w:r w:rsidRPr="008B787B">
        <w:rPr>
          <w:rFonts w:ascii="ms sans serif" w:hAnsi="ms sans serif"/>
        </w:rPr>
        <w:tab/>
        <w:t xml:space="preserve">„9a) § </w:t>
      </w:r>
      <w:smartTag w:uri="urn:schemas-microsoft-com:office:smarttags" w:element="metricconverter">
        <w:smartTagPr>
          <w:attr w:name="ProductID" w:val="2ﾠ000 m2"/>
        </w:smartTagPr>
        <w:r w:rsidRPr="008B787B">
          <w:rPr>
            <w:rFonts w:ascii="ms sans serif" w:hAnsi="ms sans serif"/>
          </w:rPr>
          <w:t>30 a</w:t>
        </w:r>
      </w:smartTag>
      <w:r w:rsidRPr="008B787B">
        <w:rPr>
          <w:rFonts w:ascii="ms sans serif" w:hAnsi="ms sans serif"/>
        </w:rPr>
        <w:t xml:space="preserve">  31 zákona </w:t>
      </w:r>
      <w:r w:rsidRPr="008B787B">
        <w:rPr>
          <w:rFonts w:ascii="ms sans serif" w:hAnsi="ms sans serif"/>
        </w:rPr>
        <w:t>č</w:t>
      </w:r>
      <w:r w:rsidRPr="008B787B">
        <w:rPr>
          <w:rFonts w:ascii="ms sans serif" w:hAnsi="ms sans serif"/>
        </w:rPr>
        <w:t>. 50/1976 Zb. v znení neskorších predpisov.“</w:t>
      </w:r>
      <w:r>
        <w:rPr>
          <w:rFonts w:ascii="ms sans serif" w:hAnsi="ms sans serif"/>
        </w:rPr>
        <w:t>.</w:t>
      </w:r>
    </w:p>
    <w:p w:rsidR="00BC0E46" w:rsidRPr="008B787B" w:rsidP="00BC0E46">
      <w:pPr>
        <w:bidi w:val="0"/>
        <w:rPr>
          <w:rFonts w:ascii="Times New Roman" w:hAnsi="Times New Roman"/>
          <w:i/>
        </w:rPr>
      </w:pPr>
    </w:p>
    <w:p w:rsidR="00BC0E46" w:rsidRPr="008B787B" w:rsidP="00BC0E46">
      <w:pPr>
        <w:numPr>
          <w:numId w:val="1"/>
        </w:numPr>
        <w:bidi w:val="0"/>
        <w:rPr>
          <w:rFonts w:ascii="Times New Roman" w:hAnsi="Times New Roman"/>
        </w:rPr>
      </w:pPr>
      <w:r w:rsidRPr="008B787B">
        <w:rPr>
          <w:rFonts w:ascii="Times New Roman" w:hAnsi="Times New Roman"/>
        </w:rPr>
        <w:t xml:space="preserve">V § 5 sa za odsek 5 vkladá nový odsek 6, ktorý znie: </w:t>
      </w:r>
    </w:p>
    <w:p w:rsidR="00BC0E46" w:rsidRPr="008B787B" w:rsidP="00BC0E46">
      <w:pPr>
        <w:bidi w:val="0"/>
        <w:ind w:left="360"/>
        <w:jc w:val="both"/>
        <w:rPr>
          <w:rFonts w:ascii="Times New Roman" w:hAnsi="Times New Roman"/>
          <w:i/>
        </w:rPr>
      </w:pPr>
      <w:r w:rsidRPr="008B787B">
        <w:rPr>
          <w:rFonts w:ascii="Times New Roman" w:hAnsi="Times New Roman"/>
        </w:rPr>
        <w:t xml:space="preserve">„(6) </w:t>
      </w:r>
      <w:r>
        <w:rPr>
          <w:rFonts w:ascii="Times New Roman" w:hAnsi="Times New Roman"/>
        </w:rPr>
        <w:t>Prílohou</w:t>
      </w:r>
      <w:r w:rsidRPr="008B787B">
        <w:rPr>
          <w:rFonts w:ascii="Times New Roman" w:hAnsi="Times New Roman"/>
        </w:rPr>
        <w:t xml:space="preserve"> oznámenia o zmene strategického dokumentu je aj strategický dokument s vyznačením navrhovanej zmeny</w:t>
      </w:r>
      <w:r>
        <w:rPr>
          <w:rFonts w:ascii="Times New Roman" w:hAnsi="Times New Roman"/>
        </w:rPr>
        <w:t>.</w:t>
      </w:r>
      <w:r w:rsidRPr="008B787B">
        <w:rPr>
          <w:rFonts w:ascii="Times New Roman" w:hAnsi="Times New Roman"/>
        </w:rPr>
        <w:t>“.</w:t>
      </w:r>
      <w:r w:rsidRPr="008B787B">
        <w:rPr>
          <w:rFonts w:ascii="Times New Roman" w:hAnsi="Times New Roman"/>
          <w:i/>
        </w:rPr>
        <w:t xml:space="preserve"> </w:t>
      </w:r>
    </w:p>
    <w:p w:rsidR="00BC0E46" w:rsidP="00BC0E46">
      <w:pPr>
        <w:bidi w:val="0"/>
        <w:ind w:left="360"/>
        <w:jc w:val="both"/>
        <w:rPr>
          <w:rFonts w:ascii="Times New Roman" w:hAnsi="Times New Roman"/>
        </w:rPr>
      </w:pPr>
    </w:p>
    <w:p w:rsidR="00BC0E46" w:rsidRPr="003C7E14" w:rsidP="00BC0E46">
      <w:pPr>
        <w:bidi w:val="0"/>
        <w:ind w:left="360"/>
        <w:jc w:val="both"/>
        <w:rPr>
          <w:rFonts w:ascii="Times New Roman" w:hAnsi="Times New Roman"/>
        </w:rPr>
      </w:pPr>
      <w:r w:rsidRPr="008B787B">
        <w:rPr>
          <w:rFonts w:ascii="Times New Roman" w:hAnsi="Times New Roman"/>
        </w:rPr>
        <w:t xml:space="preserve">Doterajšie odseky </w:t>
      </w:r>
      <w:smartTag w:uri="urn:schemas-microsoft-com:office:smarttags" w:element="metricconverter">
        <w:smartTagPr>
          <w:attr w:name="ProductID" w:val="2ﾠ000 m2"/>
        </w:smartTagPr>
        <w:r w:rsidRPr="003C7E14">
          <w:rPr>
            <w:rFonts w:ascii="Times New Roman" w:hAnsi="Times New Roman"/>
          </w:rPr>
          <w:t>6 a</w:t>
        </w:r>
      </w:smartTag>
      <w:r w:rsidRPr="003C7E14">
        <w:rPr>
          <w:rFonts w:ascii="Times New Roman" w:hAnsi="Times New Roman"/>
        </w:rPr>
        <w:t xml:space="preserve"> 7 sa označujú ako odseky </w:t>
      </w:r>
      <w:smartTag w:uri="urn:schemas-microsoft-com:office:smarttags" w:element="metricconverter">
        <w:smartTagPr>
          <w:attr w:name="ProductID" w:val="2ﾠ000 m2"/>
        </w:smartTagPr>
        <w:r w:rsidRPr="003C7E14">
          <w:rPr>
            <w:rFonts w:ascii="Times New Roman" w:hAnsi="Times New Roman"/>
          </w:rPr>
          <w:t>7 a</w:t>
        </w:r>
      </w:smartTag>
      <w:r w:rsidRPr="003C7E14">
        <w:rPr>
          <w:rFonts w:ascii="Times New Roman" w:hAnsi="Times New Roman"/>
        </w:rPr>
        <w:t xml:space="preserve"> 8.</w:t>
      </w:r>
    </w:p>
    <w:p w:rsidR="00BC0E46" w:rsidRPr="008B787B" w:rsidP="00BC0E46">
      <w:pPr>
        <w:bidi w:val="0"/>
        <w:ind w:left="360"/>
        <w:rPr>
          <w:rFonts w:ascii="Times New Roman" w:hAnsi="Times New Roman"/>
        </w:rPr>
      </w:pPr>
    </w:p>
    <w:p w:rsidR="00BC0E46" w:rsidRPr="008B787B" w:rsidP="00BC0E46">
      <w:pPr>
        <w:numPr>
          <w:numId w:val="1"/>
        </w:numPr>
        <w:bidi w:val="0"/>
        <w:rPr>
          <w:rFonts w:ascii="Times New Roman" w:hAnsi="Times New Roman"/>
        </w:rPr>
      </w:pPr>
      <w:r w:rsidRPr="008B787B">
        <w:rPr>
          <w:rFonts w:ascii="Times New Roman" w:hAnsi="Times New Roman"/>
        </w:rPr>
        <w:t xml:space="preserve">V § 5 ods. </w:t>
      </w:r>
      <w:r>
        <w:rPr>
          <w:rFonts w:ascii="Times New Roman" w:hAnsi="Times New Roman"/>
        </w:rPr>
        <w:t>8</w:t>
      </w:r>
      <w:r w:rsidRPr="008B787B">
        <w:rPr>
          <w:rFonts w:ascii="Times New Roman" w:hAnsi="Times New Roman"/>
        </w:rPr>
        <w:t xml:space="preserve"> sa slová „5 a 6“ nahrádzajú slovami „5 až 7“.</w:t>
      </w:r>
    </w:p>
    <w:p w:rsidR="00BC0E46" w:rsidRPr="008B787B" w:rsidP="00BC0E46">
      <w:pPr>
        <w:bidi w:val="0"/>
        <w:ind w:left="360"/>
        <w:rPr>
          <w:rFonts w:ascii="Times New Roman" w:hAnsi="Times New Roman"/>
        </w:rPr>
      </w:pPr>
    </w:p>
    <w:p w:rsidR="00BC0E46" w:rsidRPr="008B787B" w:rsidP="00BC0E46">
      <w:pPr>
        <w:numPr>
          <w:numId w:val="1"/>
        </w:numPr>
        <w:bidi w:val="0"/>
        <w:rPr>
          <w:rFonts w:ascii="Times New Roman" w:hAnsi="Times New Roman"/>
        </w:rPr>
      </w:pPr>
      <w:r w:rsidRPr="008B787B">
        <w:rPr>
          <w:rFonts w:ascii="Times New Roman" w:hAnsi="Times New Roman"/>
        </w:rPr>
        <w:t xml:space="preserve">V § 5 ods. </w:t>
      </w:r>
      <w:r>
        <w:rPr>
          <w:rFonts w:ascii="Times New Roman" w:hAnsi="Times New Roman"/>
        </w:rPr>
        <w:t>8</w:t>
      </w:r>
      <w:r w:rsidRPr="008B787B">
        <w:rPr>
          <w:rFonts w:ascii="Times New Roman" w:hAnsi="Times New Roman"/>
        </w:rPr>
        <w:t xml:space="preserve">, § 6 ods. 2, § 9 ods. </w:t>
      </w:r>
      <w:smartTag w:uri="urn:schemas-microsoft-com:office:smarttags" w:element="metricconverter">
        <w:smartTagPr>
          <w:attr w:name="ProductID" w:val="2ﾠ000 m2"/>
        </w:smartTagPr>
        <w:r w:rsidRPr="008B787B">
          <w:rPr>
            <w:rFonts w:ascii="Times New Roman" w:hAnsi="Times New Roman"/>
          </w:rPr>
          <w:t>6 a</w:t>
        </w:r>
      </w:smartTag>
      <w:r w:rsidRPr="008B787B">
        <w:rPr>
          <w:rFonts w:ascii="Times New Roman" w:hAnsi="Times New Roman"/>
        </w:rPr>
        <w:t xml:space="preserve"> sa za slovo „piatich“ vkladá slovo „pracovných“.</w:t>
      </w:r>
    </w:p>
    <w:p w:rsidR="00BC0E46" w:rsidRPr="008B787B" w:rsidP="00BC0E46">
      <w:pPr>
        <w:bidi w:val="0"/>
        <w:ind w:left="360"/>
        <w:rPr>
          <w:rFonts w:ascii="Times New Roman" w:hAnsi="Times New Roman"/>
        </w:rPr>
      </w:pPr>
    </w:p>
    <w:p w:rsidR="00BC0E46" w:rsidP="00BC0E46">
      <w:pPr>
        <w:numPr>
          <w:numId w:val="1"/>
        </w:numPr>
        <w:bidi w:val="0"/>
        <w:rPr>
          <w:rFonts w:ascii="Times New Roman" w:hAnsi="Times New Roman"/>
        </w:rPr>
      </w:pPr>
      <w:r w:rsidRPr="008B787B">
        <w:rPr>
          <w:rFonts w:ascii="Times New Roman" w:hAnsi="Times New Roman"/>
        </w:rPr>
        <w:t xml:space="preserve">V § 6 ods. 2 sa vkladá nové písmeno a), ktoré znie:   </w:t>
      </w:r>
    </w:p>
    <w:p w:rsidR="00BC0E46" w:rsidRPr="008B787B" w:rsidP="00BC0E46">
      <w:pPr>
        <w:bidi w:val="0"/>
        <w:ind w:left="360"/>
        <w:rPr>
          <w:rFonts w:ascii="Times New Roman" w:hAnsi="Times New Roman"/>
        </w:rPr>
      </w:pPr>
      <w:r w:rsidRPr="008B787B">
        <w:rPr>
          <w:rFonts w:ascii="Times New Roman" w:hAnsi="Times New Roman"/>
        </w:rPr>
        <w:t xml:space="preserve">     „a) schvaľujúcemu orgánu</w:t>
      </w:r>
      <w:r>
        <w:rPr>
          <w:rFonts w:ascii="Times New Roman" w:hAnsi="Times New Roman"/>
        </w:rPr>
        <w:t>,</w:t>
      </w:r>
      <w:r w:rsidRPr="008B787B">
        <w:rPr>
          <w:rFonts w:ascii="Times New Roman" w:hAnsi="Times New Roman"/>
        </w:rPr>
        <w:t>“.</w:t>
      </w:r>
    </w:p>
    <w:p w:rsidR="00BC0E46" w:rsidRPr="008B787B" w:rsidP="00BC0E46">
      <w:pPr>
        <w:bidi w:val="0"/>
        <w:ind w:left="360"/>
        <w:rPr>
          <w:rFonts w:ascii="Times New Roman" w:hAnsi="Times New Roman"/>
        </w:rPr>
      </w:pPr>
      <w:r w:rsidRPr="008B787B">
        <w:rPr>
          <w:rFonts w:ascii="Times New Roman" w:hAnsi="Times New Roman"/>
        </w:rPr>
        <w:tab/>
        <w:t>Doterajšie písmená a) a b) sa označujú ako písmená b) a c).</w:t>
      </w:r>
    </w:p>
    <w:p w:rsidR="00BC0E46" w:rsidRPr="008B787B" w:rsidP="00BC0E46">
      <w:pPr>
        <w:bidi w:val="0"/>
        <w:ind w:left="360"/>
        <w:rPr>
          <w:rFonts w:ascii="Times New Roman" w:hAnsi="Times New Roman"/>
        </w:rPr>
      </w:pPr>
    </w:p>
    <w:p w:rsidR="00BC0E46" w:rsidRPr="008B787B" w:rsidP="00BC0E46">
      <w:pPr>
        <w:numPr>
          <w:numId w:val="1"/>
        </w:numPr>
        <w:bidi w:val="0"/>
        <w:rPr>
          <w:rFonts w:ascii="Times New Roman" w:hAnsi="Times New Roman"/>
        </w:rPr>
      </w:pPr>
      <w:r w:rsidRPr="008B787B">
        <w:rPr>
          <w:rFonts w:ascii="Times New Roman" w:hAnsi="Times New Roman"/>
        </w:rPr>
        <w:t xml:space="preserve">V § 6 sa za odsek 2 vkladajú nové odseky 3 a 4 , ktoré znejú: </w:t>
      </w:r>
    </w:p>
    <w:p w:rsidR="00BC0E46" w:rsidP="00BC0E46">
      <w:pPr>
        <w:bidi w:val="0"/>
        <w:ind w:left="360"/>
        <w:jc w:val="both"/>
        <w:rPr>
          <w:rFonts w:ascii="Times New Roman" w:hAnsi="Times New Roman"/>
        </w:rPr>
      </w:pPr>
      <w:r w:rsidRPr="008B787B">
        <w:rPr>
          <w:rFonts w:ascii="Times New Roman" w:hAnsi="Times New Roman"/>
        </w:rPr>
        <w:tab/>
        <w:t xml:space="preserve">„(3) Príslušný orgán pri zverejnení oznámenia oznámi miesto a čas konania konzultácie podľa § 63. </w:t>
      </w:r>
    </w:p>
    <w:p w:rsidR="00BC0E46" w:rsidP="00BC0E46">
      <w:pPr>
        <w:bidi w:val="0"/>
        <w:ind w:left="360"/>
        <w:jc w:val="both"/>
        <w:rPr>
          <w:rFonts w:ascii="Times New Roman" w:hAnsi="Times New Roman"/>
        </w:rPr>
      </w:pPr>
    </w:p>
    <w:p w:rsidR="00BC0E46" w:rsidP="00BC0E46">
      <w:pPr>
        <w:bidi w:val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8B787B">
        <w:rPr>
          <w:rFonts w:ascii="Times New Roman" w:hAnsi="Times New Roman"/>
        </w:rPr>
        <w:t xml:space="preserve">(4) Príslušný orgán môže určiť, že z dôvodu veľkého počtu dotknutých obcí bude oznámenie na nahliadnutie len v ním vybraných obciach; </w:t>
      </w:r>
      <w:r>
        <w:rPr>
          <w:rFonts w:ascii="Times New Roman" w:hAnsi="Times New Roman"/>
        </w:rPr>
        <w:t xml:space="preserve">zoznam obcí, v ktorých do oznámenia možno nahliadnuť </w:t>
      </w:r>
      <w:r w:rsidRPr="008B787B">
        <w:rPr>
          <w:rFonts w:ascii="Times New Roman" w:hAnsi="Times New Roman"/>
        </w:rPr>
        <w:t>oznámi aj ostatným dotknutým obciam v lehote podľa odseku 2.</w:t>
      </w:r>
      <w:r>
        <w:rPr>
          <w:rFonts w:ascii="Times New Roman" w:hAnsi="Times New Roman"/>
        </w:rPr>
        <w:t xml:space="preserve"> Dotknuté obce zverejnia uvedený zoznam obcí spolu s informáciami ustanovenými v odseku 5 spôsobom v mieste obvyklým.“.</w:t>
      </w:r>
    </w:p>
    <w:p w:rsidR="00BC0E46" w:rsidP="00BC0E46">
      <w:pPr>
        <w:bidi w:val="0"/>
        <w:ind w:left="360"/>
        <w:rPr>
          <w:rFonts w:ascii="Times New Roman" w:hAnsi="Times New Roman"/>
        </w:rPr>
      </w:pPr>
    </w:p>
    <w:p w:rsidR="00BC0E46" w:rsidRPr="008B787B" w:rsidP="00BC0E46">
      <w:pPr>
        <w:bidi w:val="0"/>
        <w:ind w:left="360"/>
        <w:rPr>
          <w:rFonts w:ascii="Times New Roman" w:hAnsi="Times New Roman"/>
        </w:rPr>
      </w:pPr>
      <w:r w:rsidRPr="008D75A5">
        <w:rPr>
          <w:rFonts w:ascii="Times New Roman" w:hAnsi="Times New Roman"/>
        </w:rPr>
        <w:t xml:space="preserve"> </w:t>
      </w:r>
      <w:r w:rsidRPr="008B787B">
        <w:rPr>
          <w:rFonts w:ascii="Times New Roman" w:hAnsi="Times New Roman"/>
        </w:rPr>
        <w:t>Doterajšie odseky 3 a 4 sa označujú ako odseky 5 a 6.</w:t>
      </w:r>
    </w:p>
    <w:p w:rsidR="00BC0E46" w:rsidRPr="008B787B" w:rsidP="00BC0E46">
      <w:pPr>
        <w:bidi w:val="0"/>
        <w:ind w:left="360"/>
        <w:jc w:val="both"/>
        <w:rPr>
          <w:rFonts w:ascii="Times New Roman" w:hAnsi="Times New Roman"/>
        </w:rPr>
      </w:pPr>
    </w:p>
    <w:p w:rsidR="00BC0E46" w:rsidRPr="008B787B" w:rsidP="00BC0E46">
      <w:pPr>
        <w:numPr>
          <w:numId w:val="1"/>
        </w:numPr>
        <w:bidi w:val="0"/>
        <w:rPr>
          <w:rFonts w:ascii="Times New Roman" w:hAnsi="Times New Roman"/>
        </w:rPr>
      </w:pPr>
      <w:r w:rsidRPr="008B787B">
        <w:rPr>
          <w:rFonts w:ascii="Times New Roman" w:hAnsi="Times New Roman"/>
        </w:rPr>
        <w:t xml:space="preserve">V § 6 ods. </w:t>
      </w:r>
      <w:r>
        <w:rPr>
          <w:rFonts w:ascii="Times New Roman" w:hAnsi="Times New Roman"/>
        </w:rPr>
        <w:t>5</w:t>
      </w:r>
      <w:r w:rsidRPr="008B787B">
        <w:rPr>
          <w:rFonts w:ascii="Times New Roman" w:hAnsi="Times New Roman"/>
        </w:rPr>
        <w:t xml:space="preserve">,  § 11 ods. 1, </w:t>
      </w:r>
      <w:r>
        <w:rPr>
          <w:rFonts w:ascii="Times New Roman" w:hAnsi="Times New Roman"/>
        </w:rPr>
        <w:t xml:space="preserve">§ 14 ods. 5,  </w:t>
      </w:r>
      <w:r w:rsidRPr="008B787B">
        <w:rPr>
          <w:rFonts w:ascii="Times New Roman" w:hAnsi="Times New Roman"/>
        </w:rPr>
        <w:t>§ 23 ods. 3</w:t>
      </w:r>
      <w:r>
        <w:rPr>
          <w:rFonts w:ascii="Times New Roman" w:hAnsi="Times New Roman"/>
        </w:rPr>
        <w:t>,</w:t>
      </w:r>
      <w:r w:rsidRPr="008B787B">
        <w:rPr>
          <w:rFonts w:ascii="Times New Roman" w:hAnsi="Times New Roman"/>
        </w:rPr>
        <w:t xml:space="preserve">  § 34 ods. </w:t>
      </w:r>
      <w:smartTag w:uri="urn:schemas-microsoft-com:office:smarttags" w:element="metricconverter">
        <w:smartTagPr>
          <w:attr w:name="ProductID" w:val="2ﾠ000 m2"/>
        </w:smartTagPr>
        <w:r w:rsidRPr="008B787B">
          <w:rPr>
            <w:rFonts w:ascii="Times New Roman" w:hAnsi="Times New Roman"/>
          </w:rPr>
          <w:t>1</w:t>
        </w:r>
        <w:r>
          <w:rPr>
            <w:rFonts w:ascii="Times New Roman" w:hAnsi="Times New Roman"/>
          </w:rPr>
          <w:t xml:space="preserve"> a</w:t>
        </w:r>
      </w:smartTag>
      <w:r>
        <w:rPr>
          <w:rFonts w:ascii="Times New Roman" w:hAnsi="Times New Roman"/>
        </w:rPr>
        <w:t xml:space="preserve"> § 37 ods. 5</w:t>
      </w:r>
      <w:r w:rsidRPr="008B787B">
        <w:rPr>
          <w:rFonts w:ascii="Times New Roman" w:hAnsi="Times New Roman"/>
        </w:rPr>
        <w:t xml:space="preserve"> sa za slovo „troch“ vkladá slovo „pracovných“.</w:t>
      </w:r>
    </w:p>
    <w:p w:rsidR="00BC0E46" w:rsidRPr="008B787B" w:rsidP="00BC0E46">
      <w:pPr>
        <w:bidi w:val="0"/>
        <w:ind w:left="360"/>
        <w:jc w:val="both"/>
        <w:rPr>
          <w:rFonts w:ascii="Times New Roman" w:hAnsi="Times New Roman"/>
          <w:i/>
        </w:rPr>
      </w:pPr>
      <w:r w:rsidRPr="008B787B">
        <w:rPr>
          <w:rFonts w:ascii="Times New Roman" w:hAnsi="Times New Roman"/>
        </w:rPr>
        <w:tab/>
      </w:r>
    </w:p>
    <w:p w:rsidR="00BC0E46" w:rsidRPr="008B787B" w:rsidP="00BC0E46">
      <w:pPr>
        <w:numPr>
          <w:numId w:val="1"/>
        </w:numPr>
        <w:bidi w:val="0"/>
        <w:rPr>
          <w:rFonts w:ascii="Times New Roman" w:hAnsi="Times New Roman"/>
        </w:rPr>
      </w:pPr>
      <w:r w:rsidRPr="008B787B">
        <w:rPr>
          <w:rFonts w:ascii="Times New Roman" w:hAnsi="Times New Roman"/>
        </w:rPr>
        <w:t xml:space="preserve">V § 6 ods. 6 sa slová „odseku 3“ nahrádzajú slovami „odseku </w:t>
      </w:r>
      <w:r>
        <w:rPr>
          <w:rFonts w:ascii="Times New Roman" w:hAnsi="Times New Roman"/>
        </w:rPr>
        <w:t>5</w:t>
      </w:r>
      <w:r w:rsidRPr="008B787B">
        <w:rPr>
          <w:rFonts w:ascii="Times New Roman" w:hAnsi="Times New Roman"/>
        </w:rPr>
        <w:t>“.</w:t>
      </w:r>
    </w:p>
    <w:p w:rsidR="00BC0E46" w:rsidRPr="008B787B" w:rsidP="00BC0E46">
      <w:pPr>
        <w:bidi w:val="0"/>
        <w:ind w:left="360"/>
        <w:rPr>
          <w:rFonts w:ascii="Times New Roman" w:hAnsi="Times New Roman"/>
        </w:rPr>
      </w:pPr>
    </w:p>
    <w:p w:rsidR="00BC0E46" w:rsidRPr="008B787B" w:rsidP="00BC0E46">
      <w:pPr>
        <w:numPr>
          <w:numId w:val="1"/>
        </w:numPr>
        <w:bidi w:val="0"/>
        <w:rPr>
          <w:rFonts w:ascii="Times New Roman" w:hAnsi="Times New Roman"/>
        </w:rPr>
      </w:pPr>
      <w:r w:rsidRPr="008B787B">
        <w:rPr>
          <w:rFonts w:ascii="Times New Roman" w:hAnsi="Times New Roman"/>
        </w:rPr>
        <w:t>Za § 6 sa vkladá § 6a, ktorý vrátane nadpisu znie</w:t>
      </w:r>
    </w:p>
    <w:p w:rsidR="00BC0E46" w:rsidRPr="008B787B" w:rsidP="00BC0E46">
      <w:pPr>
        <w:bidi w:val="0"/>
        <w:jc w:val="center"/>
        <w:rPr>
          <w:rFonts w:ascii="Times New Roman" w:hAnsi="Times New Roman"/>
          <w:b/>
        </w:rPr>
      </w:pPr>
    </w:p>
    <w:p w:rsidR="00BC0E46" w:rsidRPr="008B787B" w:rsidP="00BC0E46">
      <w:pPr>
        <w:bidi w:val="0"/>
        <w:jc w:val="center"/>
        <w:rPr>
          <w:rFonts w:ascii="Times New Roman" w:hAnsi="Times New Roman"/>
          <w:b/>
        </w:rPr>
      </w:pPr>
      <w:r w:rsidRPr="008B787B">
        <w:rPr>
          <w:rFonts w:ascii="Times New Roman" w:hAnsi="Times New Roman"/>
          <w:b/>
        </w:rPr>
        <w:t>„6a</w:t>
      </w:r>
    </w:p>
    <w:p w:rsidR="00BC0E46" w:rsidRPr="008B787B" w:rsidP="00BC0E46">
      <w:pPr>
        <w:bidi w:val="0"/>
        <w:jc w:val="center"/>
        <w:rPr>
          <w:rFonts w:ascii="Times New Roman" w:hAnsi="Times New Roman"/>
        </w:rPr>
      </w:pPr>
      <w:r w:rsidRPr="008B787B">
        <w:rPr>
          <w:rFonts w:ascii="Times New Roman" w:hAnsi="Times New Roman"/>
          <w:b/>
        </w:rPr>
        <w:t>Účasť zainteresovanej verejnosti pri posudzovaní strategických dokumentov</w:t>
      </w:r>
    </w:p>
    <w:p w:rsidR="00BC0E46" w:rsidP="00BC0E46">
      <w:pPr>
        <w:bidi w:val="0"/>
        <w:ind w:left="360"/>
        <w:jc w:val="both"/>
        <w:rPr>
          <w:rFonts w:ascii="Times New Roman" w:hAnsi="Times New Roman"/>
        </w:rPr>
      </w:pPr>
      <w:r w:rsidRPr="008B787B">
        <w:rPr>
          <w:rFonts w:ascii="Times New Roman" w:hAnsi="Times New Roman"/>
        </w:rPr>
        <w:tab/>
      </w:r>
    </w:p>
    <w:p w:rsidR="00BC0E46" w:rsidRPr="008B787B" w:rsidP="00BC0E46">
      <w:pPr>
        <w:bidi w:val="0"/>
        <w:ind w:left="360" w:firstLine="348"/>
        <w:jc w:val="both"/>
        <w:rPr>
          <w:rFonts w:ascii="Times New Roman" w:hAnsi="Times New Roman"/>
        </w:rPr>
      </w:pPr>
      <w:r w:rsidRPr="008B787B">
        <w:rPr>
          <w:rFonts w:ascii="Times New Roman" w:hAnsi="Times New Roman"/>
        </w:rPr>
        <w:t>(1) Zainteresovaná verejnosť pri posudzovaní strategických dokumentov je verejnosť, ktorá má záujem</w:t>
      </w:r>
      <w:r w:rsidRPr="00ED2EB3">
        <w:rPr>
          <w:rFonts w:ascii="Times New Roman" w:hAnsi="Times New Roman"/>
        </w:rPr>
        <w:t xml:space="preserve"> </w:t>
      </w:r>
      <w:r w:rsidRPr="00CB7EFA">
        <w:rPr>
          <w:rFonts w:ascii="Times New Roman" w:hAnsi="Times New Roman"/>
        </w:rPr>
        <w:t>alebo môže mať záujem</w:t>
      </w:r>
      <w:r w:rsidRPr="008B787B">
        <w:rPr>
          <w:rFonts w:ascii="Times New Roman" w:hAnsi="Times New Roman"/>
        </w:rPr>
        <w:t xml:space="preserve"> na príprave strategických dokumentov</w:t>
      </w:r>
      <w:r>
        <w:rPr>
          <w:rFonts w:ascii="Times New Roman" w:hAnsi="Times New Roman"/>
        </w:rPr>
        <w:t xml:space="preserve"> pred ich schválením</w:t>
      </w:r>
      <w:r w:rsidRPr="008B787B">
        <w:rPr>
          <w:rFonts w:ascii="Times New Roman" w:hAnsi="Times New Roman"/>
        </w:rPr>
        <w:t xml:space="preserve">. </w:t>
      </w:r>
    </w:p>
    <w:p w:rsidR="00BC0E46" w:rsidRPr="008B787B" w:rsidP="00BC0E46">
      <w:pPr>
        <w:bidi w:val="0"/>
        <w:ind w:left="360"/>
        <w:jc w:val="both"/>
        <w:rPr>
          <w:rFonts w:ascii="Times New Roman" w:hAnsi="Times New Roman"/>
        </w:rPr>
      </w:pPr>
      <w:r w:rsidRPr="008B787B">
        <w:rPr>
          <w:rFonts w:ascii="Times New Roman" w:hAnsi="Times New Roman"/>
        </w:rPr>
        <w:tab/>
      </w:r>
    </w:p>
    <w:p w:rsidR="00BC0E46" w:rsidRPr="008B787B" w:rsidP="00BC0E46">
      <w:pPr>
        <w:bidi w:val="0"/>
        <w:ind w:left="360"/>
        <w:jc w:val="both"/>
        <w:rPr>
          <w:rFonts w:ascii="Times New Roman" w:hAnsi="Times New Roman"/>
        </w:rPr>
      </w:pPr>
      <w:r w:rsidRPr="008B787B">
        <w:rPr>
          <w:rFonts w:ascii="Times New Roman" w:hAnsi="Times New Roman"/>
        </w:rPr>
        <w:tab/>
      </w:r>
      <w:r w:rsidRPr="00CB7EFA">
        <w:rPr>
          <w:rFonts w:ascii="Times New Roman" w:hAnsi="Times New Roman"/>
        </w:rPr>
        <w:t xml:space="preserve">(2) </w:t>
      </w:r>
      <w:r w:rsidRPr="008B787B">
        <w:rPr>
          <w:rFonts w:ascii="Times New Roman" w:hAnsi="Times New Roman"/>
        </w:rPr>
        <w:t>Medzi zainteresovanú verejnosť pri posudzovaní strategických dokumentov</w:t>
      </w:r>
      <w:r w:rsidRPr="008B787B">
        <w:rPr>
          <w:rFonts w:ascii="Times New Roman" w:hAnsi="Times New Roman"/>
        </w:rPr>
        <w:t xml:space="preserve"> </w:t>
      </w:r>
      <w:r w:rsidRPr="008B787B">
        <w:rPr>
          <w:rFonts w:ascii="Times New Roman" w:hAnsi="Times New Roman"/>
        </w:rPr>
        <w:t>patrí</w:t>
      </w:r>
    </w:p>
    <w:p w:rsidR="00BC0E46" w:rsidRPr="008B787B" w:rsidP="00BC0E46">
      <w:pPr>
        <w:numPr>
          <w:numId w:val="2"/>
        </w:numPr>
        <w:bidi w:val="0"/>
        <w:rPr>
          <w:rFonts w:ascii="Times New Roman" w:hAnsi="Times New Roman"/>
        </w:rPr>
      </w:pPr>
      <w:r w:rsidRPr="008B787B">
        <w:rPr>
          <w:rFonts w:ascii="Times New Roman" w:hAnsi="Times New Roman"/>
        </w:rPr>
        <w:t>fyzická osoba staršia ako 18 rokov,</w:t>
      </w:r>
    </w:p>
    <w:p w:rsidR="00BC0E46" w:rsidP="00BC0E46">
      <w:pPr>
        <w:numPr>
          <w:numId w:val="2"/>
        </w:numPr>
        <w:bidi w:val="0"/>
        <w:rPr>
          <w:rFonts w:ascii="Times New Roman" w:hAnsi="Times New Roman"/>
        </w:rPr>
      </w:pPr>
      <w:r w:rsidRPr="008B787B">
        <w:rPr>
          <w:rFonts w:ascii="Times New Roman" w:hAnsi="Times New Roman"/>
        </w:rPr>
        <w:t>právnická osoba,</w:t>
      </w:r>
    </w:p>
    <w:p w:rsidR="00BC0E46" w:rsidRPr="008B787B" w:rsidP="00BC0E46">
      <w:pPr>
        <w:numPr>
          <w:numId w:val="2"/>
        </w:num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občianska iniciatíva podľa odseku 3.</w:t>
      </w:r>
    </w:p>
    <w:p w:rsidR="00BC0E46" w:rsidRPr="008B787B" w:rsidP="00BC0E46">
      <w:pPr>
        <w:bidi w:val="0"/>
        <w:ind w:left="720"/>
        <w:rPr>
          <w:rFonts w:ascii="Times New Roman" w:hAnsi="Times New Roman"/>
        </w:rPr>
      </w:pPr>
      <w:r w:rsidRPr="008B787B">
        <w:rPr>
          <w:rFonts w:ascii="Times New Roman" w:hAnsi="Times New Roman"/>
        </w:rPr>
        <w:t>.</w:t>
      </w:r>
    </w:p>
    <w:p w:rsidR="00BC0E46" w:rsidRPr="008B787B" w:rsidP="00BC0E46">
      <w:pPr>
        <w:bidi w:val="0"/>
        <w:ind w:left="720"/>
        <w:rPr>
          <w:rFonts w:ascii="Times New Roman" w:hAnsi="Times New Roman"/>
        </w:rPr>
      </w:pPr>
      <w:r w:rsidRPr="008B787B">
        <w:rPr>
          <w:rFonts w:ascii="Times New Roman" w:hAnsi="Times New Roman"/>
        </w:rPr>
        <w:t xml:space="preserve"> </w:t>
      </w:r>
    </w:p>
    <w:p w:rsidR="00BC0E46" w:rsidP="00BC0E46">
      <w:pPr>
        <w:bidi w:val="0"/>
        <w:ind w:left="360"/>
        <w:jc w:val="both"/>
        <w:rPr>
          <w:rFonts w:ascii="Times New Roman" w:hAnsi="Times New Roman"/>
        </w:rPr>
      </w:pPr>
      <w:r w:rsidRPr="008B787B">
        <w:rPr>
          <w:rFonts w:ascii="Times New Roman" w:hAnsi="Times New Roman"/>
        </w:rPr>
        <w:tab/>
      </w:r>
      <w:r w:rsidRPr="00CB7EFA">
        <w:rPr>
          <w:rFonts w:ascii="Times New Roman" w:hAnsi="Times New Roman"/>
        </w:rPr>
        <w:t>(3)</w:t>
      </w:r>
      <w:r>
        <w:rPr>
          <w:rFonts w:ascii="Times New Roman" w:hAnsi="Times New Roman"/>
        </w:rPr>
        <w:t xml:space="preserve"> </w:t>
      </w:r>
      <w:r w:rsidRPr="00C42AD8">
        <w:rPr>
          <w:rFonts w:ascii="Times New Roman" w:hAnsi="Times New Roman"/>
        </w:rPr>
        <w:t xml:space="preserve"> </w:t>
      </w:r>
      <w:r w:rsidRPr="00E42B32">
        <w:rPr>
          <w:rFonts w:ascii="Times New Roman" w:hAnsi="Times New Roman"/>
        </w:rPr>
        <w:t>Občianska iniciatíva sú fyzické osoby staršie ako 18 rokov, ktoré podpíšu spoločné stanovisko k</w:t>
      </w:r>
      <w:r>
        <w:rPr>
          <w:rFonts w:ascii="Times New Roman" w:hAnsi="Times New Roman"/>
        </w:rPr>
        <w:t> návrhu strategického dokumentu</w:t>
      </w:r>
      <w:r w:rsidRPr="00E42B32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Ob</w:t>
      </w:r>
      <w:r w:rsidRPr="00E42B32">
        <w:rPr>
          <w:rFonts w:ascii="Times New Roman" w:hAnsi="Times New Roman"/>
        </w:rPr>
        <w:t xml:space="preserve">čianska iniciatíva sa preukazuje podpisovou listinou, v ktorej je uvedené meno, priezvisko, trvalý pobyt, rok narodenia a podpis osôb, ktoré spoločné stanovisko podporujú. </w:t>
      </w:r>
    </w:p>
    <w:p w:rsidR="00BC0E46" w:rsidP="00BC0E46">
      <w:pPr>
        <w:bidi w:val="0"/>
        <w:ind w:left="360"/>
        <w:jc w:val="both"/>
        <w:rPr>
          <w:rFonts w:ascii="Times New Roman" w:hAnsi="Times New Roman"/>
        </w:rPr>
      </w:pPr>
    </w:p>
    <w:p w:rsidR="00BC0E46" w:rsidRPr="00E42B32" w:rsidP="00BC0E46">
      <w:pPr>
        <w:bidi w:val="0"/>
        <w:ind w:left="360" w:firstLine="34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(4)  </w:t>
      </w:r>
      <w:r w:rsidRPr="00E42B32">
        <w:rPr>
          <w:rFonts w:ascii="Times New Roman" w:hAnsi="Times New Roman"/>
        </w:rPr>
        <w:t>Splnomocnencom občianskej iniciatívy oprávneným konať v jej mene a prijímať písomnosti je fyzická osoba, ktorá je ako splnomocnenec uvedená v podpisovej listine. Ak taký údaj chýba alebo je nejasný, splnomocnencom občianskej iniciatívy je fyzická osoba uvedená v podpisovej listine na prvom mieste.</w:t>
      </w:r>
    </w:p>
    <w:p w:rsidR="00BC0E46" w:rsidRPr="00E42B32" w:rsidP="00BC0E46">
      <w:pPr>
        <w:bidi w:val="0"/>
        <w:ind w:left="360"/>
        <w:jc w:val="both"/>
        <w:rPr>
          <w:rFonts w:ascii="Times New Roman" w:hAnsi="Times New Roman"/>
        </w:rPr>
      </w:pPr>
    </w:p>
    <w:p w:rsidR="00BC0E46" w:rsidRPr="008B787B" w:rsidP="00BC0E46">
      <w:pPr>
        <w:bidi w:val="0"/>
        <w:ind w:left="360" w:firstLine="34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(5) </w:t>
      </w:r>
      <w:r w:rsidRPr="008B787B">
        <w:rPr>
          <w:rFonts w:ascii="Times New Roman" w:hAnsi="Times New Roman"/>
        </w:rPr>
        <w:t xml:space="preserve">Zainteresovaná verejnosť </w:t>
      </w:r>
      <w:r>
        <w:rPr>
          <w:rFonts w:ascii="Times New Roman" w:hAnsi="Times New Roman"/>
        </w:rPr>
        <w:t>pri posudzovaní strategických dokumentov</w:t>
      </w:r>
      <w:r w:rsidRPr="008B787B">
        <w:rPr>
          <w:rFonts w:ascii="Times New Roman" w:hAnsi="Times New Roman"/>
        </w:rPr>
        <w:t xml:space="preserve"> má právo </w:t>
      </w:r>
      <w:r>
        <w:rPr>
          <w:rFonts w:ascii="Times New Roman" w:hAnsi="Times New Roman"/>
        </w:rPr>
        <w:t>zúčastniť sa</w:t>
      </w:r>
      <w:r w:rsidRPr="008B787B">
        <w:rPr>
          <w:rFonts w:ascii="Times New Roman" w:hAnsi="Times New Roman"/>
        </w:rPr>
        <w:t xml:space="preserve"> príprav</w:t>
      </w:r>
      <w:r>
        <w:rPr>
          <w:rFonts w:ascii="Times New Roman" w:hAnsi="Times New Roman"/>
        </w:rPr>
        <w:t>y a posudzovania</w:t>
      </w:r>
      <w:r w:rsidRPr="008B787B">
        <w:rPr>
          <w:rFonts w:ascii="Times New Roman" w:hAnsi="Times New Roman"/>
        </w:rPr>
        <w:t xml:space="preserve"> strategického dokumentu a to až do schválenia strategického dokumentu, vrátane podania písomného stanoviska podľa § 6 ods. 6, § 8 ods. 7, § 12 ods. 2, účasti na konzultáciách a verejnom prerokovaní strategického dokumentu</w:t>
      </w:r>
      <w:r>
        <w:rPr>
          <w:rFonts w:ascii="Times New Roman" w:hAnsi="Times New Roman"/>
        </w:rPr>
        <w:t>.</w:t>
      </w:r>
      <w:r w:rsidRPr="008B787B">
        <w:rPr>
          <w:rFonts w:ascii="Times New Roman" w:hAnsi="Times New Roman"/>
        </w:rPr>
        <w:t xml:space="preserve">“. </w:t>
      </w:r>
    </w:p>
    <w:p w:rsidR="00BC0E46" w:rsidRPr="008B787B" w:rsidP="00BC0E46">
      <w:pPr>
        <w:bidi w:val="0"/>
        <w:ind w:left="360"/>
        <w:jc w:val="both"/>
        <w:rPr>
          <w:rFonts w:ascii="Times New Roman" w:hAnsi="Times New Roman"/>
        </w:rPr>
      </w:pPr>
    </w:p>
    <w:p w:rsidR="00BC0E46" w:rsidRPr="008B787B" w:rsidP="00BC0E46">
      <w:pPr>
        <w:bidi w:val="0"/>
        <w:ind w:left="360"/>
        <w:jc w:val="both"/>
        <w:rPr>
          <w:rFonts w:ascii="Times New Roman" w:hAnsi="Times New Roman"/>
        </w:rPr>
      </w:pPr>
      <w:r w:rsidRPr="008B787B">
        <w:rPr>
          <w:rFonts w:ascii="Times New Roman" w:hAnsi="Times New Roman"/>
        </w:rPr>
        <w:t>Poznámka pod čiarou k odkazu 9</w:t>
      </w:r>
      <w:r>
        <w:rPr>
          <w:rFonts w:ascii="Times New Roman" w:hAnsi="Times New Roman"/>
        </w:rPr>
        <w:t>b</w:t>
      </w:r>
      <w:r w:rsidRPr="008B787B">
        <w:rPr>
          <w:rFonts w:ascii="Times New Roman" w:hAnsi="Times New Roman"/>
        </w:rPr>
        <w:t xml:space="preserve">) znie: </w:t>
      </w:r>
    </w:p>
    <w:p w:rsidR="00BC0E46" w:rsidRPr="008B787B" w:rsidP="00BC0E46">
      <w:pPr>
        <w:bidi w:val="0"/>
        <w:ind w:left="360"/>
        <w:jc w:val="both"/>
        <w:rPr>
          <w:rFonts w:ascii="Times New Roman" w:hAnsi="Times New Roman"/>
        </w:rPr>
      </w:pPr>
      <w:r w:rsidRPr="008B787B">
        <w:rPr>
          <w:rFonts w:ascii="Times New Roman" w:hAnsi="Times New Roman"/>
        </w:rPr>
        <w:t>„9</w:t>
      </w:r>
      <w:r>
        <w:rPr>
          <w:rFonts w:ascii="Times New Roman" w:hAnsi="Times New Roman"/>
        </w:rPr>
        <w:t>b</w:t>
      </w:r>
      <w:r w:rsidRPr="008B787B">
        <w:rPr>
          <w:rFonts w:ascii="Times New Roman" w:hAnsi="Times New Roman"/>
        </w:rPr>
        <w:t>) Napríklad zákon č. 83/1990 Zb. o združovaní občanov v znení neskorších predpisov, zákon č. 147/1997 Z. z. o neinvestičných fondoch a o doplnení zákona Národnej rady Slovenskej republiky č. 207/1996 Z. z. v znení neskorších predpisov, zákon č. 213/1997 Z. z. o neziskových organizáciách poskytujúcich všeobecne prospešné služby v znení neskorších predpisov, zákon č. 34/2002 Z. z. o nadáciách a o zmene Občianskeho zákonníka v znení neskorších predpisov v znení neskorších predpisov.“.</w:t>
      </w:r>
    </w:p>
    <w:p w:rsidR="00BC0E46" w:rsidRPr="008B787B" w:rsidP="00BC0E46">
      <w:pPr>
        <w:bidi w:val="0"/>
        <w:ind w:left="360"/>
        <w:rPr>
          <w:rFonts w:ascii="Times New Roman" w:hAnsi="Times New Roman"/>
        </w:rPr>
      </w:pPr>
    </w:p>
    <w:p w:rsidR="00BC0E46" w:rsidRPr="008B787B" w:rsidP="00BC0E46">
      <w:pPr>
        <w:numPr>
          <w:numId w:val="1"/>
        </w:numPr>
        <w:bidi w:val="0"/>
        <w:rPr>
          <w:rFonts w:ascii="Times New Roman" w:hAnsi="Times New Roman"/>
        </w:rPr>
      </w:pPr>
      <w:r w:rsidRPr="008B787B">
        <w:rPr>
          <w:rFonts w:ascii="Times New Roman" w:hAnsi="Times New Roman"/>
        </w:rPr>
        <w:t xml:space="preserve">V § 7 ods. 2 sa slová „§ 5 ods. </w:t>
      </w:r>
      <w:smartTag w:uri="urn:schemas-microsoft-com:office:smarttags" w:element="metricconverter">
        <w:smartTagPr>
          <w:attr w:name="ProductID" w:val="2ﾠ000 m2"/>
        </w:smartTagPr>
        <w:r w:rsidRPr="008B787B">
          <w:rPr>
            <w:rFonts w:ascii="Times New Roman" w:hAnsi="Times New Roman"/>
          </w:rPr>
          <w:t>5 a</w:t>
        </w:r>
      </w:smartTag>
      <w:r w:rsidRPr="008B787B">
        <w:rPr>
          <w:rFonts w:ascii="Times New Roman" w:hAnsi="Times New Roman"/>
        </w:rPr>
        <w:t xml:space="preserve"> 6“ nahrádzajú slovami „§ 5 ods. 5 až 7“.</w:t>
      </w:r>
    </w:p>
    <w:p w:rsidR="00BC0E46" w:rsidRPr="008B787B" w:rsidP="00BC0E46">
      <w:pPr>
        <w:bidi w:val="0"/>
        <w:ind w:left="360"/>
        <w:rPr>
          <w:rFonts w:ascii="Times New Roman" w:hAnsi="Times New Roman"/>
        </w:rPr>
      </w:pPr>
    </w:p>
    <w:p w:rsidR="00BC0E46" w:rsidRPr="008B787B" w:rsidP="00BC0E46">
      <w:pPr>
        <w:numPr>
          <w:numId w:val="1"/>
        </w:numPr>
        <w:bidi w:val="0"/>
        <w:rPr>
          <w:rFonts w:ascii="Times New Roman" w:hAnsi="Times New Roman"/>
        </w:rPr>
      </w:pPr>
      <w:r w:rsidRPr="008B787B">
        <w:rPr>
          <w:rFonts w:ascii="Times New Roman" w:hAnsi="Times New Roman"/>
        </w:rPr>
        <w:t xml:space="preserve">V § 7 ods. 4 písm. c) a ods. </w:t>
      </w:r>
      <w:smartTag w:uri="urn:schemas-microsoft-com:office:smarttags" w:element="metricconverter">
        <w:smartTagPr>
          <w:attr w:name="ProductID" w:val="2ﾠ000 m2"/>
        </w:smartTagPr>
        <w:r w:rsidRPr="008B787B">
          <w:rPr>
            <w:rFonts w:ascii="Times New Roman" w:hAnsi="Times New Roman"/>
          </w:rPr>
          <w:t>5 a</w:t>
        </w:r>
      </w:smartTag>
      <w:r w:rsidRPr="008B787B">
        <w:rPr>
          <w:rFonts w:ascii="Times New Roman" w:hAnsi="Times New Roman"/>
        </w:rPr>
        <w:t xml:space="preserve"> § 8 ods. 1 a 2 sa slová „§ 6 ods. 4“ nahrádzajú slovami „§ 6 ods. 6“. </w:t>
      </w:r>
    </w:p>
    <w:p w:rsidR="00BC0E46" w:rsidRPr="008B787B" w:rsidP="00BC0E46">
      <w:pPr>
        <w:bidi w:val="0"/>
        <w:rPr>
          <w:rFonts w:ascii="Times New Roman" w:hAnsi="Times New Roman"/>
        </w:rPr>
      </w:pPr>
    </w:p>
    <w:p w:rsidR="00BC0E46" w:rsidRPr="008B787B" w:rsidP="00BC0E46">
      <w:pPr>
        <w:numPr>
          <w:numId w:val="1"/>
        </w:numPr>
        <w:bidi w:val="0"/>
        <w:rPr>
          <w:rFonts w:ascii="Times New Roman" w:hAnsi="Times New Roman"/>
        </w:rPr>
      </w:pPr>
      <w:r w:rsidRPr="008B787B">
        <w:rPr>
          <w:rFonts w:ascii="Times New Roman" w:hAnsi="Times New Roman"/>
        </w:rPr>
        <w:t xml:space="preserve">V § 7 sa odsek 4 dopĺňa písmenom d), ktoré znie: </w:t>
      </w:r>
    </w:p>
    <w:p w:rsidR="00BC0E46" w:rsidRPr="008B787B" w:rsidP="00BC0E46">
      <w:pPr>
        <w:bidi w:val="0"/>
        <w:ind w:left="360"/>
        <w:rPr>
          <w:rFonts w:ascii="Times New Roman" w:hAnsi="Times New Roman"/>
        </w:rPr>
      </w:pPr>
      <w:r w:rsidRPr="008B787B">
        <w:rPr>
          <w:rFonts w:ascii="Times New Roman" w:hAnsi="Times New Roman"/>
        </w:rPr>
        <w:t>„d) výsledky konzultácií vykonaných podľa § 63.“.</w:t>
      </w:r>
    </w:p>
    <w:p w:rsidR="00BC0E46" w:rsidRPr="008B787B" w:rsidP="00BC0E46">
      <w:pPr>
        <w:bidi w:val="0"/>
        <w:ind w:left="360"/>
        <w:rPr>
          <w:rFonts w:ascii="Times New Roman" w:hAnsi="Times New Roman"/>
        </w:rPr>
      </w:pPr>
    </w:p>
    <w:p w:rsidR="00BC0E46" w:rsidRPr="008B787B" w:rsidP="00BC0E46">
      <w:pPr>
        <w:numPr>
          <w:numId w:val="1"/>
        </w:numPr>
        <w:tabs>
          <w:tab w:val="left" w:pos="5040"/>
        </w:tabs>
        <w:bidi w:val="0"/>
        <w:jc w:val="both"/>
        <w:rPr>
          <w:rFonts w:ascii="Times New Roman" w:hAnsi="Times New Roman"/>
        </w:rPr>
      </w:pPr>
      <w:r w:rsidRPr="008B787B">
        <w:rPr>
          <w:rFonts w:ascii="Times New Roman" w:hAnsi="Times New Roman"/>
        </w:rPr>
        <w:t>V § 7 ods. 6 sa na konci pripája táto veta: „</w:t>
      </w:r>
      <w:r>
        <w:rPr>
          <w:rFonts w:ascii="Times New Roman" w:hAnsi="Times New Roman"/>
        </w:rPr>
        <w:t>Ak</w:t>
      </w:r>
      <w:r w:rsidRPr="008B787B">
        <w:rPr>
          <w:rFonts w:ascii="Times New Roman" w:hAnsi="Times New Roman"/>
        </w:rPr>
        <w:t xml:space="preserve"> sa strategický dokument nebude posudzovať</w:t>
      </w:r>
      <w:r>
        <w:rPr>
          <w:rFonts w:ascii="Times New Roman" w:hAnsi="Times New Roman"/>
        </w:rPr>
        <w:t xml:space="preserve"> podľa tohto zákona</w:t>
      </w:r>
      <w:r w:rsidRPr="008B787B">
        <w:rPr>
          <w:rFonts w:ascii="Times New Roman" w:hAnsi="Times New Roman"/>
        </w:rPr>
        <w:t xml:space="preserve">, na </w:t>
      </w:r>
      <w:r>
        <w:rPr>
          <w:rFonts w:ascii="Times New Roman" w:hAnsi="Times New Roman"/>
        </w:rPr>
        <w:t>webovom sídle</w:t>
      </w:r>
      <w:r w:rsidRPr="008B787B">
        <w:rPr>
          <w:rFonts w:ascii="Times New Roman" w:hAnsi="Times New Roman"/>
        </w:rPr>
        <w:t xml:space="preserve"> ministerstva sa zverejnia tiež všetky dôvody, prečo sa strategický dokument nebude posudzovať</w:t>
      </w:r>
      <w:r w:rsidRPr="008B787B">
        <w:rPr>
          <w:rFonts w:ascii="Times New Roman" w:hAnsi="Times New Roman"/>
          <w:i/>
        </w:rPr>
        <w:t>.</w:t>
      </w:r>
      <w:r w:rsidRPr="008B787B">
        <w:rPr>
          <w:rFonts w:ascii="Times New Roman" w:hAnsi="Times New Roman"/>
        </w:rPr>
        <w:t>“.</w:t>
      </w:r>
      <w:r w:rsidRPr="008B787B">
        <w:rPr>
          <w:rFonts w:ascii="Times New Roman" w:hAnsi="Times New Roman"/>
          <w:i/>
        </w:rPr>
        <w:t xml:space="preserve"> </w:t>
      </w:r>
    </w:p>
    <w:p w:rsidR="00BC0E46" w:rsidP="00BC0E46">
      <w:pPr>
        <w:bidi w:val="0"/>
        <w:ind w:left="360"/>
        <w:rPr>
          <w:rFonts w:ascii="Times New Roman" w:hAnsi="Times New Roman"/>
        </w:rPr>
      </w:pPr>
    </w:p>
    <w:p w:rsidR="00BC0E46" w:rsidRPr="008B787B" w:rsidP="00BC0E46">
      <w:pPr>
        <w:bidi w:val="0"/>
        <w:ind w:left="360"/>
        <w:rPr>
          <w:rFonts w:ascii="Times New Roman" w:hAnsi="Times New Roman"/>
        </w:rPr>
      </w:pPr>
    </w:p>
    <w:p w:rsidR="00BC0E46" w:rsidRPr="008B787B" w:rsidP="00BC0E46">
      <w:pPr>
        <w:numPr>
          <w:numId w:val="1"/>
        </w:numPr>
        <w:bidi w:val="0"/>
        <w:rPr>
          <w:rFonts w:ascii="Times New Roman" w:hAnsi="Times New Roman"/>
        </w:rPr>
      </w:pPr>
      <w:r w:rsidRPr="008B787B">
        <w:rPr>
          <w:rFonts w:ascii="Times New Roman" w:hAnsi="Times New Roman"/>
        </w:rPr>
        <w:t>V § 8 odseky 1 až 3 znejú:</w:t>
      </w:r>
    </w:p>
    <w:p w:rsidR="00BC0E46" w:rsidP="00BC0E46">
      <w:pPr>
        <w:bidi w:val="0"/>
        <w:jc w:val="both"/>
        <w:rPr>
          <w:rFonts w:ascii="ms sans serif" w:hAnsi="ms sans serif"/>
        </w:rPr>
      </w:pPr>
      <w:r w:rsidRPr="008B787B">
        <w:rPr>
          <w:rFonts w:ascii="ms sans serif" w:hAnsi="ms sans serif"/>
        </w:rPr>
        <w:tab/>
      </w:r>
    </w:p>
    <w:p w:rsidR="00BC0E46" w:rsidP="00BC0E46">
      <w:pPr>
        <w:bidi w:val="0"/>
        <w:ind w:firstLine="360"/>
        <w:jc w:val="both"/>
        <w:rPr>
          <w:rFonts w:ascii="ms sans serif" w:hAnsi="ms sans serif"/>
        </w:rPr>
      </w:pPr>
      <w:r w:rsidRPr="008B787B">
        <w:rPr>
          <w:rFonts w:ascii="ms sans serif" w:hAnsi="ms sans serif"/>
        </w:rPr>
        <w:t>„(1) Rozsah hodnotenia strategického dokumentu a pod</w:t>
      </w:r>
      <w:r w:rsidRPr="008B787B">
        <w:rPr>
          <w:rFonts w:ascii="ms sans serif" w:hAnsi="ms sans serif"/>
        </w:rPr>
        <w:t>ľ</w:t>
      </w:r>
      <w:r w:rsidRPr="008B787B">
        <w:rPr>
          <w:rFonts w:ascii="ms sans serif" w:hAnsi="ms sans serif"/>
        </w:rPr>
        <w:t xml:space="preserve">a potreby aj jeho </w:t>
      </w:r>
      <w:r w:rsidRPr="008B787B">
        <w:rPr>
          <w:rFonts w:ascii="ms sans serif" w:hAnsi="ms sans serif"/>
        </w:rPr>
        <w:t>č</w:t>
      </w:r>
      <w:r w:rsidRPr="008B787B">
        <w:rPr>
          <w:rFonts w:ascii="ms sans serif" w:hAnsi="ms sans serif"/>
        </w:rPr>
        <w:t>asový harmonogram ur</w:t>
      </w:r>
      <w:r w:rsidRPr="008B787B">
        <w:rPr>
          <w:rFonts w:ascii="ms sans serif" w:hAnsi="ms sans serif"/>
        </w:rPr>
        <w:t>č</w:t>
      </w:r>
      <w:r w:rsidRPr="008B787B">
        <w:rPr>
          <w:rFonts w:ascii="ms sans serif" w:hAnsi="ms sans serif"/>
        </w:rPr>
        <w:t>í príslušný orgán po prerokovaní s obstarávate</w:t>
      </w:r>
      <w:r w:rsidRPr="008B787B">
        <w:rPr>
          <w:rFonts w:ascii="ms sans serif" w:hAnsi="ms sans serif"/>
        </w:rPr>
        <w:t>ľ</w:t>
      </w:r>
      <w:r w:rsidRPr="008B787B">
        <w:rPr>
          <w:rFonts w:ascii="ms sans serif" w:hAnsi="ms sans serif"/>
        </w:rPr>
        <w:t>om, schva</w:t>
      </w:r>
      <w:r w:rsidRPr="008B787B">
        <w:rPr>
          <w:rFonts w:ascii="ms sans serif" w:hAnsi="ms sans serif"/>
        </w:rPr>
        <w:t>ľ</w:t>
      </w:r>
      <w:r w:rsidRPr="008B787B">
        <w:rPr>
          <w:rFonts w:ascii="ms sans serif" w:hAnsi="ms sans serif"/>
        </w:rPr>
        <w:t>ujúcim orgánom, dotknutým orgánom a ak ide o strategický dokument s miestnym dosahom aj s dotknutou obcou; ak ide o strategický dokument, ktorý môže ma</w:t>
      </w:r>
      <w:r w:rsidRPr="008B787B">
        <w:rPr>
          <w:rFonts w:ascii="ms sans serif" w:hAnsi="ms sans serif"/>
        </w:rPr>
        <w:t>ť</w:t>
      </w:r>
      <w:r w:rsidRPr="008B787B">
        <w:rPr>
          <w:rFonts w:ascii="ms sans serif" w:hAnsi="ms sans serif"/>
        </w:rPr>
        <w:t xml:space="preserve"> vplyv samostatne alebo v kombinácii s iným strategickým dokumentom alebo s inou </w:t>
      </w:r>
      <w:r w:rsidRPr="008B787B">
        <w:rPr>
          <w:rFonts w:ascii="ms sans serif" w:hAnsi="ms sans serif"/>
        </w:rPr>
        <w:t>č</w:t>
      </w:r>
      <w:r w:rsidRPr="008B787B">
        <w:rPr>
          <w:rFonts w:ascii="ms sans serif" w:hAnsi="ms sans serif"/>
        </w:rPr>
        <w:t>innos</w:t>
      </w:r>
      <w:r w:rsidRPr="008B787B">
        <w:rPr>
          <w:rFonts w:ascii="ms sans serif" w:hAnsi="ms sans serif"/>
        </w:rPr>
        <w:t>ť</w:t>
      </w:r>
      <w:r w:rsidRPr="008B787B">
        <w:rPr>
          <w:rFonts w:ascii="ms sans serif" w:hAnsi="ms sans serif"/>
        </w:rPr>
        <w:t xml:space="preserve">ou na </w:t>
      </w:r>
      <w:r w:rsidRPr="008B787B">
        <w:rPr>
          <w:rFonts w:ascii="Times New Roman" w:hAnsi="Times New Roman"/>
        </w:rPr>
        <w:t>územie sústavy chránených území</w:t>
      </w:r>
      <w:r w:rsidRPr="008B787B">
        <w:rPr>
          <w:rFonts w:ascii="ms sans serif" w:hAnsi="ms sans serif"/>
        </w:rPr>
        <w:t>, aj po dohode so štátnym orgánom ochrany prírody a krajiny</w:t>
      </w:r>
      <w:r w:rsidRPr="008B787B">
        <w:rPr>
          <w:rFonts w:ascii="ms sans serif" w:hAnsi="ms sans serif"/>
          <w:vertAlign w:val="superscript"/>
        </w:rPr>
        <w:t>9</w:t>
      </w:r>
      <w:r>
        <w:rPr>
          <w:rFonts w:ascii="ms sans serif" w:hAnsi="ms sans serif"/>
          <w:vertAlign w:val="superscript"/>
        </w:rPr>
        <w:t>c</w:t>
      </w:r>
      <w:r w:rsidRPr="008B787B">
        <w:rPr>
          <w:rFonts w:ascii="ms sans serif" w:hAnsi="ms sans serif"/>
          <w:vertAlign w:val="superscript"/>
        </w:rPr>
        <w:t>)</w:t>
      </w:r>
      <w:r w:rsidRPr="008B787B">
        <w:rPr>
          <w:rFonts w:ascii="ms sans serif" w:hAnsi="ms sans serif"/>
        </w:rPr>
        <w:t xml:space="preserve">. </w:t>
      </w:r>
    </w:p>
    <w:p w:rsidR="00BC0E46" w:rsidP="00BC0E46">
      <w:pPr>
        <w:bidi w:val="0"/>
        <w:jc w:val="both"/>
        <w:rPr>
          <w:rFonts w:ascii="ms sans serif" w:hAnsi="ms sans serif"/>
        </w:rPr>
      </w:pPr>
    </w:p>
    <w:p w:rsidR="00BC0E46" w:rsidP="00BC0E46">
      <w:pPr>
        <w:bidi w:val="0"/>
        <w:ind w:firstLine="360"/>
        <w:jc w:val="both"/>
        <w:rPr>
          <w:rFonts w:ascii="ms sans serif" w:hAnsi="ms sans serif"/>
        </w:rPr>
      </w:pPr>
      <w:r>
        <w:rPr>
          <w:rFonts w:ascii="ms sans serif" w:hAnsi="ms sans serif"/>
        </w:rPr>
        <w:t xml:space="preserve">(2) </w:t>
      </w:r>
      <w:r w:rsidRPr="008B787B">
        <w:rPr>
          <w:rFonts w:ascii="ms sans serif" w:hAnsi="ms sans serif"/>
        </w:rPr>
        <w:t>Rozsah hodnotenia strategického dokumentu, a ak je ur</w:t>
      </w:r>
      <w:r w:rsidRPr="008B787B">
        <w:rPr>
          <w:rFonts w:ascii="ms sans serif" w:hAnsi="ms sans serif"/>
        </w:rPr>
        <w:t>č</w:t>
      </w:r>
      <w:r w:rsidRPr="008B787B">
        <w:rPr>
          <w:rFonts w:ascii="ms sans serif" w:hAnsi="ms sans serif"/>
        </w:rPr>
        <w:t xml:space="preserve">ený aj </w:t>
      </w:r>
      <w:r w:rsidRPr="008B787B">
        <w:rPr>
          <w:rFonts w:ascii="ms sans serif" w:hAnsi="ms sans serif"/>
        </w:rPr>
        <w:t>č</w:t>
      </w:r>
      <w:r w:rsidRPr="008B787B">
        <w:rPr>
          <w:rFonts w:ascii="ms sans serif" w:hAnsi="ms sans serif"/>
        </w:rPr>
        <w:t>asový harmonogram</w:t>
      </w:r>
      <w:r>
        <w:rPr>
          <w:rFonts w:ascii="ms sans serif" w:hAnsi="ms sans serif"/>
        </w:rPr>
        <w:t xml:space="preserve">, </w:t>
      </w:r>
      <w:r w:rsidRPr="008B787B">
        <w:rPr>
          <w:rFonts w:ascii="ms sans serif" w:hAnsi="ms sans serif"/>
        </w:rPr>
        <w:t>doru</w:t>
      </w:r>
      <w:r w:rsidRPr="008B787B">
        <w:rPr>
          <w:rFonts w:ascii="ms sans serif" w:hAnsi="ms sans serif"/>
        </w:rPr>
        <w:t>č</w:t>
      </w:r>
      <w:r w:rsidRPr="008B787B">
        <w:rPr>
          <w:rFonts w:ascii="ms sans serif" w:hAnsi="ms sans serif"/>
        </w:rPr>
        <w:t>í príslušný orgán obstarávate</w:t>
      </w:r>
      <w:r w:rsidRPr="008B787B">
        <w:rPr>
          <w:rFonts w:ascii="ms sans serif" w:hAnsi="ms sans serif"/>
        </w:rPr>
        <w:t>ľ</w:t>
      </w:r>
      <w:r w:rsidRPr="008B787B">
        <w:rPr>
          <w:rFonts w:ascii="ms sans serif" w:hAnsi="ms sans serif"/>
        </w:rPr>
        <w:t>ovi spolu so stanoviskami pod</w:t>
      </w:r>
      <w:r w:rsidRPr="008B787B">
        <w:rPr>
          <w:rFonts w:ascii="ms sans serif" w:hAnsi="ms sans serif"/>
        </w:rPr>
        <w:t>ľ</w:t>
      </w:r>
      <w:r w:rsidRPr="008B787B">
        <w:rPr>
          <w:rFonts w:ascii="ms sans serif" w:hAnsi="ms sans serif"/>
        </w:rPr>
        <w:t xml:space="preserve">a § 6 ods. </w:t>
      </w:r>
      <w:r w:rsidRPr="003C7E14">
        <w:rPr>
          <w:rFonts w:ascii="ms sans serif" w:hAnsi="ms sans serif"/>
        </w:rPr>
        <w:t>6 do desiatich dní od uplynutia poslednej lehoty pod</w:t>
      </w:r>
      <w:r w:rsidRPr="003C7E14">
        <w:rPr>
          <w:rFonts w:ascii="ms sans serif" w:hAnsi="ms sans serif"/>
        </w:rPr>
        <w:t>ľ</w:t>
      </w:r>
      <w:r w:rsidRPr="003C7E14">
        <w:rPr>
          <w:rFonts w:ascii="ms sans serif" w:hAnsi="ms sans serif"/>
        </w:rPr>
        <w:t xml:space="preserve">a § 6 ods. 6; </w:t>
      </w:r>
      <w:r>
        <w:rPr>
          <w:rFonts w:ascii="ms sans serif" w:hAnsi="ms sans serif"/>
        </w:rPr>
        <w:t>  ak</w:t>
      </w:r>
      <w:r w:rsidRPr="003C7E14">
        <w:rPr>
          <w:rFonts w:ascii="ms sans serif" w:hAnsi="ms sans serif"/>
        </w:rPr>
        <w:t xml:space="preserve"> sa uskuto</w:t>
      </w:r>
      <w:r w:rsidRPr="003C7E14">
        <w:rPr>
          <w:rFonts w:ascii="ms sans serif" w:hAnsi="ms sans serif"/>
        </w:rPr>
        <w:t>č</w:t>
      </w:r>
      <w:r w:rsidRPr="003C7E14">
        <w:rPr>
          <w:rFonts w:ascii="ms sans serif" w:hAnsi="ms sans serif"/>
        </w:rPr>
        <w:t>nilo zis</w:t>
      </w:r>
      <w:r w:rsidRPr="003C7E14">
        <w:rPr>
          <w:rFonts w:ascii="ms sans serif" w:hAnsi="ms sans serif"/>
        </w:rPr>
        <w:t>ť</w:t>
      </w:r>
      <w:r w:rsidRPr="003C7E14">
        <w:rPr>
          <w:rFonts w:ascii="ms sans serif" w:hAnsi="ms sans serif"/>
        </w:rPr>
        <w:t xml:space="preserve">ovacie konanie, do desiatich </w:t>
      </w:r>
      <w:r>
        <w:rPr>
          <w:rFonts w:ascii="ms sans serif" w:hAnsi="ms sans serif"/>
        </w:rPr>
        <w:t xml:space="preserve">pracovných </w:t>
      </w:r>
      <w:r w:rsidRPr="003C7E14">
        <w:rPr>
          <w:rFonts w:ascii="ms sans serif" w:hAnsi="ms sans serif"/>
        </w:rPr>
        <w:t>dní od vydania rozhodnutia o potrebe jeho posudzovania pod</w:t>
      </w:r>
      <w:r w:rsidRPr="003C7E14">
        <w:rPr>
          <w:rFonts w:ascii="ms sans serif" w:hAnsi="ms sans serif"/>
        </w:rPr>
        <w:t>ľ</w:t>
      </w:r>
      <w:r w:rsidRPr="003C7E14">
        <w:rPr>
          <w:rFonts w:ascii="ms sans serif" w:hAnsi="ms sans serif"/>
        </w:rPr>
        <w:t>a § 7 ods. 5.“.</w:t>
      </w:r>
    </w:p>
    <w:p w:rsidR="00BC0E46" w:rsidP="00BC0E46">
      <w:pPr>
        <w:bidi w:val="0"/>
        <w:jc w:val="both"/>
        <w:rPr>
          <w:rFonts w:ascii="ms sans serif" w:hAnsi="ms sans serif"/>
        </w:rPr>
      </w:pPr>
      <w:r w:rsidRPr="003C7E14">
        <w:rPr>
          <w:rFonts w:ascii="ms sans serif" w:hAnsi="ms sans serif"/>
        </w:rPr>
        <w:br/>
        <w:tab/>
        <w:t>(</w:t>
      </w:r>
      <w:r>
        <w:rPr>
          <w:rFonts w:ascii="ms sans serif" w:hAnsi="ms sans serif"/>
        </w:rPr>
        <w:t>3</w:t>
      </w:r>
      <w:r w:rsidRPr="003C7E14">
        <w:rPr>
          <w:rFonts w:ascii="ms sans serif" w:hAnsi="ms sans serif"/>
        </w:rPr>
        <w:t>) Ak ide o ur</w:t>
      </w:r>
      <w:r w:rsidRPr="003C7E14">
        <w:rPr>
          <w:rFonts w:ascii="ms sans serif" w:hAnsi="ms sans serif"/>
        </w:rPr>
        <w:t>č</w:t>
      </w:r>
      <w:r w:rsidRPr="003C7E14">
        <w:rPr>
          <w:rFonts w:ascii="ms sans serif" w:hAnsi="ms sans serif"/>
        </w:rPr>
        <w:t>ovanie rozsahu hodnotenia strategického dokumentu, vychádza sa z obsahu a štruktúry správy o hodnotení vplyvu strategického dokumentu pod</w:t>
      </w:r>
      <w:r w:rsidRPr="003C7E14">
        <w:rPr>
          <w:rFonts w:ascii="ms sans serif" w:hAnsi="ms sans serif"/>
        </w:rPr>
        <w:t>ľ</w:t>
      </w:r>
      <w:r w:rsidRPr="003C7E14">
        <w:rPr>
          <w:rFonts w:ascii="ms sans serif" w:hAnsi="ms sans serif"/>
        </w:rPr>
        <w:t>a § 9 ods. 3 s prihliadnutím na stanoviská doru</w:t>
      </w:r>
      <w:r w:rsidRPr="003C7E14">
        <w:rPr>
          <w:rFonts w:ascii="ms sans serif" w:hAnsi="ms sans serif"/>
        </w:rPr>
        <w:t>č</w:t>
      </w:r>
      <w:r w:rsidRPr="003C7E14">
        <w:rPr>
          <w:rFonts w:ascii="ms sans serif" w:hAnsi="ms sans serif"/>
        </w:rPr>
        <w:t>ené pod</w:t>
      </w:r>
      <w:r w:rsidRPr="003C7E14">
        <w:rPr>
          <w:rFonts w:ascii="ms sans serif" w:hAnsi="ms sans serif"/>
        </w:rPr>
        <w:t>ľ</w:t>
      </w:r>
      <w:r w:rsidRPr="003C7E14">
        <w:rPr>
          <w:rFonts w:ascii="ms sans serif" w:hAnsi="ms sans serif"/>
        </w:rPr>
        <w:t>a § 6 ods. 6. Ur</w:t>
      </w:r>
      <w:r w:rsidRPr="003C7E14">
        <w:rPr>
          <w:rFonts w:ascii="ms sans serif" w:hAnsi="ms sans serif"/>
        </w:rPr>
        <w:t>č</w:t>
      </w:r>
      <w:r w:rsidRPr="003C7E14">
        <w:rPr>
          <w:rFonts w:ascii="ms sans serif" w:hAnsi="ms sans serif"/>
        </w:rPr>
        <w:t xml:space="preserve">í sa </w:t>
        <w:br/>
        <w:tab/>
        <w:t>a) ktoré varianty zoh</w:t>
      </w:r>
      <w:r w:rsidRPr="003C7E14">
        <w:rPr>
          <w:rFonts w:ascii="ms sans serif" w:hAnsi="ms sans serif"/>
        </w:rPr>
        <w:t>ľ</w:t>
      </w:r>
      <w:r w:rsidRPr="003C7E14">
        <w:rPr>
          <w:rFonts w:ascii="ms sans serif" w:hAnsi="ms sans serif"/>
        </w:rPr>
        <w:t>ad</w:t>
      </w:r>
      <w:r w:rsidRPr="003C7E14">
        <w:rPr>
          <w:rFonts w:ascii="ms sans serif" w:hAnsi="ms sans serif"/>
        </w:rPr>
        <w:t>ň</w:t>
      </w:r>
      <w:r w:rsidRPr="003C7E14">
        <w:rPr>
          <w:rFonts w:ascii="ms sans serif" w:hAnsi="ms sans serif"/>
        </w:rPr>
        <w:t>ujúce ciele a geografický rozmer</w:t>
      </w:r>
      <w:r w:rsidRPr="008B787B">
        <w:rPr>
          <w:rFonts w:ascii="ms sans serif" w:hAnsi="ms sans serif"/>
        </w:rPr>
        <w:t xml:space="preserve"> riešenia navrhovaného strategického dokumentu je potrebné podrobnejšie vypracova</w:t>
      </w:r>
      <w:r w:rsidRPr="008B787B">
        <w:rPr>
          <w:rFonts w:ascii="ms sans serif" w:hAnsi="ms sans serif"/>
        </w:rPr>
        <w:t>ť</w:t>
      </w:r>
      <w:r w:rsidRPr="008B787B">
        <w:rPr>
          <w:rFonts w:ascii="ms sans serif" w:hAnsi="ms sans serif"/>
        </w:rPr>
        <w:t xml:space="preserve"> a hodnoti</w:t>
      </w:r>
      <w:r w:rsidRPr="008B787B">
        <w:rPr>
          <w:rFonts w:ascii="ms sans serif" w:hAnsi="ms sans serif"/>
        </w:rPr>
        <w:t>ť</w:t>
      </w:r>
      <w:r w:rsidRPr="008B787B">
        <w:rPr>
          <w:rFonts w:ascii="ms sans serif" w:hAnsi="ms sans serif"/>
        </w:rPr>
        <w:t xml:space="preserve">, </w:t>
        <w:br/>
        <w:tab/>
        <w:t>b) na ktoré body z obsahu a štruktúry správy o hodnotení strategického dokumentu pod</w:t>
      </w:r>
      <w:r w:rsidRPr="008B787B">
        <w:rPr>
          <w:rFonts w:ascii="ms sans serif" w:hAnsi="ms sans serif"/>
        </w:rPr>
        <w:t>ľ</w:t>
      </w:r>
      <w:r w:rsidRPr="008B787B">
        <w:rPr>
          <w:rFonts w:ascii="ms sans serif" w:hAnsi="ms sans serif"/>
        </w:rPr>
        <w:t>a § 9 ods. 3 je potrebné v správe o hodnotení osobitne prihliada</w:t>
      </w:r>
      <w:r w:rsidRPr="008B787B">
        <w:rPr>
          <w:rFonts w:ascii="ms sans serif" w:hAnsi="ms sans serif"/>
        </w:rPr>
        <w:t>ť</w:t>
      </w:r>
      <w:r w:rsidRPr="008B787B">
        <w:rPr>
          <w:rFonts w:ascii="ms sans serif" w:hAnsi="ms sans serif"/>
        </w:rPr>
        <w:t xml:space="preserve"> pri zoh</w:t>
      </w:r>
      <w:r w:rsidRPr="008B787B">
        <w:rPr>
          <w:rFonts w:ascii="ms sans serif" w:hAnsi="ms sans serif"/>
        </w:rPr>
        <w:t>ľ</w:t>
      </w:r>
      <w:r w:rsidRPr="008B787B">
        <w:rPr>
          <w:rFonts w:ascii="ms sans serif" w:hAnsi="ms sans serif"/>
        </w:rPr>
        <w:t>adnení sú</w:t>
      </w:r>
      <w:r w:rsidRPr="008B787B">
        <w:rPr>
          <w:rFonts w:ascii="ms sans serif" w:hAnsi="ms sans serif"/>
        </w:rPr>
        <w:t>č</w:t>
      </w:r>
      <w:r w:rsidRPr="008B787B">
        <w:rPr>
          <w:rFonts w:ascii="ms sans serif" w:hAnsi="ms sans serif"/>
        </w:rPr>
        <w:t>asných poznatkov a metód posudzovania, obsahu a úrovne podrobnosti strategického dokumentu, v akom štádiu schva</w:t>
      </w:r>
      <w:r w:rsidRPr="008B787B">
        <w:rPr>
          <w:rFonts w:ascii="ms sans serif" w:hAnsi="ms sans serif"/>
        </w:rPr>
        <w:t>ľ</w:t>
      </w:r>
      <w:r w:rsidRPr="008B787B">
        <w:rPr>
          <w:rFonts w:ascii="ms sans serif" w:hAnsi="ms sans serif"/>
        </w:rPr>
        <w:t>ovacieho procesu sa strategický dokument nachádza a rozsah, v akom sú ur</w:t>
      </w:r>
      <w:r w:rsidRPr="008B787B">
        <w:rPr>
          <w:rFonts w:ascii="ms sans serif" w:hAnsi="ms sans serif"/>
        </w:rPr>
        <w:t>č</w:t>
      </w:r>
      <w:r w:rsidRPr="008B787B">
        <w:rPr>
          <w:rFonts w:ascii="ms sans serif" w:hAnsi="ms sans serif"/>
        </w:rPr>
        <w:t>ité záležitosti vhodnejšie posudzované na rozli</w:t>
      </w:r>
      <w:r w:rsidRPr="008B787B">
        <w:rPr>
          <w:rFonts w:ascii="ms sans serif" w:hAnsi="ms sans serif"/>
        </w:rPr>
        <w:t>č</w:t>
      </w:r>
      <w:r w:rsidRPr="008B787B">
        <w:rPr>
          <w:rFonts w:ascii="ms sans serif" w:hAnsi="ms sans serif"/>
        </w:rPr>
        <w:t xml:space="preserve">ných úrovniach procesu, aby sa predišlo duplicite posudzovania, </w:t>
      </w:r>
    </w:p>
    <w:p w:rsidR="00BC0E46" w:rsidP="00BC0E46">
      <w:pPr>
        <w:bidi w:val="0"/>
        <w:ind w:firstLine="360"/>
        <w:jc w:val="both"/>
        <w:rPr>
          <w:rFonts w:ascii="ms sans serif" w:hAnsi="ms sans serif"/>
        </w:rPr>
      </w:pPr>
      <w:r>
        <w:rPr>
          <w:rFonts w:ascii="ms sans serif" w:hAnsi="ms sans serif"/>
        </w:rPr>
        <w:t xml:space="preserve">    </w:t>
      </w:r>
      <w:r w:rsidRPr="008B787B">
        <w:rPr>
          <w:rFonts w:ascii="ms sans serif" w:hAnsi="ms sans serif"/>
        </w:rPr>
        <w:t>c) po</w:t>
      </w:r>
      <w:r w:rsidRPr="008B787B">
        <w:rPr>
          <w:rFonts w:ascii="ms sans serif" w:hAnsi="ms sans serif"/>
        </w:rPr>
        <w:t>č</w:t>
      </w:r>
      <w:r w:rsidRPr="008B787B">
        <w:rPr>
          <w:rFonts w:ascii="ms sans serif" w:hAnsi="ms sans serif"/>
        </w:rPr>
        <w:t>et vyhotovení správy o hodnotení.</w:t>
      </w:r>
    </w:p>
    <w:p w:rsidR="00BC0E46" w:rsidP="00BC0E46">
      <w:pPr>
        <w:bidi w:val="0"/>
        <w:ind w:firstLine="360"/>
        <w:jc w:val="both"/>
        <w:rPr>
          <w:rFonts w:ascii="ms sans serif" w:hAnsi="ms sans serif"/>
        </w:rPr>
      </w:pPr>
    </w:p>
    <w:p w:rsidR="00BC0E46" w:rsidP="00BC0E46">
      <w:pPr>
        <w:numPr>
          <w:numId w:val="1"/>
        </w:numPr>
        <w:bidi w:val="0"/>
        <w:jc w:val="both"/>
        <w:rPr>
          <w:rFonts w:ascii="ms sans serif" w:hAnsi="ms sans serif"/>
        </w:rPr>
      </w:pPr>
      <w:r>
        <w:rPr>
          <w:rFonts w:ascii="ms sans serif" w:hAnsi="ms sans serif"/>
        </w:rPr>
        <w:t>V § 8 sa za odsek 3 vkladá nový odsek 4, ktorý znie:</w:t>
      </w:r>
    </w:p>
    <w:p w:rsidR="00BC0E46" w:rsidP="00BC0E46">
      <w:pPr>
        <w:bidi w:val="0"/>
        <w:ind w:firstLine="360"/>
        <w:jc w:val="both"/>
        <w:rPr>
          <w:rFonts w:ascii="ms sans serif" w:hAnsi="ms sans serif"/>
        </w:rPr>
      </w:pPr>
      <w:r>
        <w:rPr>
          <w:rFonts w:ascii="ms sans serif" w:hAnsi="ms sans serif"/>
        </w:rPr>
        <w:t>„</w:t>
      </w:r>
      <w:r w:rsidRPr="008B787B">
        <w:rPr>
          <w:rFonts w:ascii="ms sans serif" w:hAnsi="ms sans serif"/>
        </w:rPr>
        <w:t>(</w:t>
      </w:r>
      <w:r>
        <w:rPr>
          <w:rFonts w:ascii="ms sans serif" w:hAnsi="ms sans serif"/>
        </w:rPr>
        <w:t>4</w:t>
      </w:r>
      <w:r w:rsidRPr="008B787B">
        <w:rPr>
          <w:rFonts w:ascii="ms sans serif" w:hAnsi="ms sans serif"/>
        </w:rPr>
        <w:t>) Ak ide o ur</w:t>
      </w:r>
      <w:r w:rsidRPr="008B787B">
        <w:rPr>
          <w:rFonts w:ascii="ms sans serif" w:hAnsi="ms sans serif"/>
        </w:rPr>
        <w:t>č</w:t>
      </w:r>
      <w:r w:rsidRPr="008B787B">
        <w:rPr>
          <w:rFonts w:ascii="ms sans serif" w:hAnsi="ms sans serif"/>
        </w:rPr>
        <w:t>ovanie rozsahu hodnotenia strategického dokumentu pre strategický dokument, ktorým je územnoplánovacia dokumentácia, vychádza sa z obsahu a štruktúry správy o hodnotení vplyvu strategického dokumentu pod</w:t>
      </w:r>
      <w:r w:rsidRPr="008B787B">
        <w:rPr>
          <w:rFonts w:ascii="ms sans serif" w:hAnsi="ms sans serif"/>
        </w:rPr>
        <w:t>ľ</w:t>
      </w:r>
      <w:r w:rsidRPr="008B787B">
        <w:rPr>
          <w:rFonts w:ascii="ms sans serif" w:hAnsi="ms sans serif"/>
        </w:rPr>
        <w:t>a § 9 ods. 4 pri zoh</w:t>
      </w:r>
      <w:r w:rsidRPr="008B787B">
        <w:rPr>
          <w:rFonts w:ascii="ms sans serif" w:hAnsi="ms sans serif"/>
        </w:rPr>
        <w:t>ľ</w:t>
      </w:r>
      <w:r w:rsidRPr="008B787B">
        <w:rPr>
          <w:rFonts w:ascii="ms sans serif" w:hAnsi="ms sans serif"/>
        </w:rPr>
        <w:t>adnení sú</w:t>
      </w:r>
      <w:r w:rsidRPr="008B787B">
        <w:rPr>
          <w:rFonts w:ascii="ms sans serif" w:hAnsi="ms sans serif"/>
        </w:rPr>
        <w:t>č</w:t>
      </w:r>
      <w:r w:rsidRPr="008B787B">
        <w:rPr>
          <w:rFonts w:ascii="ms sans serif" w:hAnsi="ms sans serif"/>
        </w:rPr>
        <w:t>asných poznatkov a metód posudzovania, obsahu a úrovne podrobnosti strategického dokumentu, v akom štádiu schva</w:t>
      </w:r>
      <w:r w:rsidRPr="008B787B">
        <w:rPr>
          <w:rFonts w:ascii="ms sans serif" w:hAnsi="ms sans serif"/>
        </w:rPr>
        <w:t>ľ</w:t>
      </w:r>
      <w:r w:rsidRPr="008B787B">
        <w:rPr>
          <w:rFonts w:ascii="ms sans serif" w:hAnsi="ms sans serif"/>
        </w:rPr>
        <w:t>ovacieho procesu sa strategický dokument nachádza a rozsah v akom sú ur</w:t>
      </w:r>
      <w:r w:rsidRPr="008B787B">
        <w:rPr>
          <w:rFonts w:ascii="ms sans serif" w:hAnsi="ms sans serif"/>
        </w:rPr>
        <w:t>č</w:t>
      </w:r>
      <w:r w:rsidRPr="008B787B">
        <w:rPr>
          <w:rFonts w:ascii="ms sans serif" w:hAnsi="ms sans serif"/>
        </w:rPr>
        <w:t>ité záležitosti vhodnejšie posudzované na rozli</w:t>
      </w:r>
      <w:r w:rsidRPr="008B787B">
        <w:rPr>
          <w:rFonts w:ascii="ms sans serif" w:hAnsi="ms sans serif"/>
        </w:rPr>
        <w:t>č</w:t>
      </w:r>
      <w:r w:rsidRPr="008B787B">
        <w:rPr>
          <w:rFonts w:ascii="ms sans serif" w:hAnsi="ms sans serif"/>
        </w:rPr>
        <w:t>ných úrovniach procesu aby sa predišlo duplicite posudzovania.“.</w:t>
      </w:r>
    </w:p>
    <w:p w:rsidR="00BC0E46" w:rsidP="00BC0E46">
      <w:pPr>
        <w:bidi w:val="0"/>
        <w:ind w:firstLine="360"/>
        <w:jc w:val="both"/>
        <w:rPr>
          <w:rFonts w:ascii="ms sans serif" w:hAnsi="ms sans serif"/>
        </w:rPr>
      </w:pPr>
    </w:p>
    <w:p w:rsidR="00BC0E46" w:rsidRPr="008B787B" w:rsidP="00BC0E46">
      <w:pPr>
        <w:bidi w:val="0"/>
        <w:ind w:firstLine="360"/>
        <w:jc w:val="both"/>
        <w:rPr>
          <w:rFonts w:ascii="ms sans serif" w:hAnsi="ms sans serif"/>
        </w:rPr>
      </w:pPr>
      <w:r>
        <w:rPr>
          <w:rFonts w:ascii="ms sans serif" w:hAnsi="ms sans serif"/>
        </w:rPr>
        <w:t>Doterajšie odseky 4 až 7 sa označujú ako odseky 5 až 8.</w:t>
      </w:r>
    </w:p>
    <w:p w:rsidR="00BC0E46" w:rsidRPr="008B787B" w:rsidP="00BC0E46">
      <w:pPr>
        <w:bidi w:val="0"/>
        <w:rPr>
          <w:rFonts w:ascii="ms sans serif" w:hAnsi="ms sans serif"/>
        </w:rPr>
      </w:pPr>
    </w:p>
    <w:p w:rsidR="00BC0E46" w:rsidRPr="008B787B" w:rsidP="00BC0E46">
      <w:pPr>
        <w:bidi w:val="0"/>
        <w:rPr>
          <w:rFonts w:ascii="ms sans serif" w:hAnsi="ms sans serif"/>
        </w:rPr>
      </w:pPr>
      <w:r w:rsidRPr="008B787B">
        <w:rPr>
          <w:rFonts w:ascii="ms sans serif" w:hAnsi="ms sans serif"/>
        </w:rPr>
        <w:tab/>
        <w:t xml:space="preserve">Poznámka pod </w:t>
      </w:r>
      <w:r w:rsidRPr="008B787B">
        <w:rPr>
          <w:rFonts w:ascii="ms sans serif" w:hAnsi="ms sans serif"/>
        </w:rPr>
        <w:t>č</w:t>
      </w:r>
      <w:r w:rsidRPr="008B787B">
        <w:rPr>
          <w:rFonts w:ascii="ms sans serif" w:hAnsi="ms sans serif"/>
        </w:rPr>
        <w:t>iarou k odkazu 9b znie:</w:t>
      </w:r>
    </w:p>
    <w:p w:rsidR="00BC0E46" w:rsidRPr="008B787B" w:rsidP="00BC0E46">
      <w:pPr>
        <w:bidi w:val="0"/>
        <w:ind w:left="360"/>
        <w:rPr>
          <w:rFonts w:ascii="ms sans serif" w:hAnsi="ms sans serif"/>
        </w:rPr>
      </w:pPr>
      <w:r w:rsidRPr="008B787B">
        <w:rPr>
          <w:rFonts w:ascii="ms sans serif" w:hAnsi="ms sans serif"/>
        </w:rPr>
        <w:tab/>
        <w:t>„9</w:t>
      </w:r>
      <w:r>
        <w:rPr>
          <w:rFonts w:ascii="ms sans serif" w:hAnsi="ms sans serif"/>
        </w:rPr>
        <w:t>c</w:t>
      </w:r>
      <w:r w:rsidRPr="008B787B">
        <w:rPr>
          <w:rFonts w:ascii="ms sans serif" w:hAnsi="ms sans serif"/>
        </w:rPr>
        <w:t xml:space="preserve">) § 65 zákona </w:t>
      </w:r>
      <w:r w:rsidRPr="008B787B">
        <w:rPr>
          <w:rFonts w:ascii="ms sans serif" w:hAnsi="ms sans serif"/>
        </w:rPr>
        <w:t>č</w:t>
      </w:r>
      <w:r w:rsidRPr="008B787B">
        <w:rPr>
          <w:rFonts w:ascii="ms sans serif" w:hAnsi="ms sans serif"/>
        </w:rPr>
        <w:t>. 543/2002 Z. z. o ochrane prírody a krajiny v znení neskorších predpisov</w:t>
      </w:r>
      <w:r>
        <w:rPr>
          <w:rFonts w:ascii="ms sans serif" w:hAnsi="ms sans serif"/>
        </w:rPr>
        <w:t>.</w:t>
      </w:r>
      <w:r w:rsidRPr="008B787B">
        <w:rPr>
          <w:rFonts w:ascii="ms sans serif" w:hAnsi="ms sans serif"/>
        </w:rPr>
        <w:t>“.</w:t>
      </w:r>
    </w:p>
    <w:p w:rsidR="00BC0E46" w:rsidP="00BC0E46">
      <w:pPr>
        <w:bidi w:val="0"/>
        <w:ind w:left="360"/>
        <w:rPr>
          <w:rFonts w:ascii="ms sans serif" w:hAnsi="ms sans serif"/>
        </w:rPr>
      </w:pPr>
    </w:p>
    <w:p w:rsidR="00BC0E46" w:rsidP="00BC0E46">
      <w:pPr>
        <w:numPr>
          <w:numId w:val="1"/>
        </w:numPr>
        <w:bidi w:val="0"/>
        <w:rPr>
          <w:rFonts w:ascii="ms sans serif" w:hAnsi="ms sans serif"/>
        </w:rPr>
      </w:pPr>
      <w:r>
        <w:rPr>
          <w:rFonts w:ascii="ms sans serif" w:hAnsi="ms sans serif"/>
        </w:rPr>
        <w:t>V  § 9 ods. 1 a 8 sa slová „</w:t>
      </w:r>
      <w:r w:rsidRPr="003D637B">
        <w:rPr>
          <w:rFonts w:ascii="ms sans serif" w:hAnsi="ms sans serif"/>
        </w:rPr>
        <w:t>§ 8 ods. 2</w:t>
      </w:r>
      <w:r>
        <w:rPr>
          <w:rFonts w:ascii="ms sans serif" w:hAnsi="ms sans serif"/>
        </w:rPr>
        <w:t>“ nahrádzajú slovami „§ 8 ods. 3“.</w:t>
      </w:r>
    </w:p>
    <w:p w:rsidR="00BC0E46" w:rsidRPr="008B787B" w:rsidP="00BC0E46">
      <w:pPr>
        <w:bidi w:val="0"/>
        <w:ind w:left="360"/>
        <w:rPr>
          <w:rFonts w:ascii="ms sans serif" w:hAnsi="ms sans serif"/>
        </w:rPr>
      </w:pPr>
    </w:p>
    <w:p w:rsidR="00BC0E46" w:rsidP="00BC0E46">
      <w:pPr>
        <w:numPr>
          <w:numId w:val="1"/>
        </w:numPr>
        <w:bidi w:val="0"/>
        <w:rPr>
          <w:rFonts w:ascii="Times New Roman" w:hAnsi="Times New Roman"/>
        </w:rPr>
      </w:pPr>
      <w:r w:rsidRPr="008B787B">
        <w:rPr>
          <w:rFonts w:ascii="Times New Roman" w:hAnsi="Times New Roman"/>
        </w:rPr>
        <w:t>V § 9 ods</w:t>
      </w:r>
      <w:r>
        <w:rPr>
          <w:rFonts w:ascii="Times New Roman" w:hAnsi="Times New Roman"/>
        </w:rPr>
        <w:t>ek</w:t>
      </w:r>
      <w:r w:rsidRPr="008B787B">
        <w:rPr>
          <w:rFonts w:ascii="Times New Roman" w:hAnsi="Times New Roman"/>
        </w:rPr>
        <w:t xml:space="preserve"> 5 </w:t>
      </w:r>
      <w:r>
        <w:rPr>
          <w:rFonts w:ascii="Times New Roman" w:hAnsi="Times New Roman"/>
        </w:rPr>
        <w:t>znie:</w:t>
      </w:r>
      <w:r w:rsidRPr="00225F0C">
        <w:rPr>
          <w:rFonts w:ascii="Times New Roman" w:hAnsi="Times New Roman"/>
        </w:rPr>
        <w:t xml:space="preserve"> „(5) </w:t>
      </w:r>
      <w:r>
        <w:rPr>
          <w:rFonts w:ascii="Times New Roman" w:hAnsi="Times New Roman"/>
        </w:rPr>
        <w:t>O</w:t>
      </w:r>
      <w:r w:rsidRPr="00225F0C">
        <w:rPr>
          <w:rFonts w:ascii="Times New Roman" w:hAnsi="Times New Roman"/>
        </w:rPr>
        <w:t xml:space="preserve">bstarávateľ predloží príslušnému orgánu </w:t>
      </w:r>
      <w:r>
        <w:rPr>
          <w:rFonts w:ascii="Times New Roman" w:hAnsi="Times New Roman"/>
        </w:rPr>
        <w:t>s</w:t>
      </w:r>
      <w:r w:rsidRPr="00225F0C">
        <w:rPr>
          <w:rFonts w:ascii="Times New Roman" w:hAnsi="Times New Roman"/>
        </w:rPr>
        <w:t>právu o hodnotení strategického dokumentu spolu s návrhom strategického dokumentu</w:t>
      </w:r>
      <w:r>
        <w:rPr>
          <w:rFonts w:ascii="Times New Roman" w:hAnsi="Times New Roman"/>
        </w:rPr>
        <w:t>.</w:t>
      </w:r>
      <w:r w:rsidRPr="00225F0C">
        <w:rPr>
          <w:rFonts w:ascii="Times New Roman" w:hAnsi="Times New Roman"/>
        </w:rPr>
        <w:t xml:space="preserve"> </w:t>
      </w:r>
    </w:p>
    <w:p w:rsidR="00BC0E46" w:rsidP="00BC0E46">
      <w:pPr>
        <w:bidi w:val="0"/>
        <w:rPr>
          <w:rFonts w:ascii="Times New Roman" w:hAnsi="Times New Roman"/>
        </w:rPr>
      </w:pPr>
    </w:p>
    <w:p w:rsidR="00BC0E46" w:rsidP="00BC0E46">
      <w:pPr>
        <w:numPr>
          <w:numId w:val="1"/>
        </w:num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 § 9 sa za odsek 5 vkladá nový odsek 6, ktorý znie: </w:t>
      </w:r>
    </w:p>
    <w:p w:rsidR="00BC0E46" w:rsidP="00BC0E46">
      <w:pPr>
        <w:bidi w:val="0"/>
        <w:ind w:left="360" w:firstLine="1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„(6) O</w:t>
      </w:r>
      <w:r w:rsidRPr="00225F0C">
        <w:rPr>
          <w:rFonts w:ascii="Times New Roman" w:hAnsi="Times New Roman"/>
        </w:rPr>
        <w:t xml:space="preserve">bstarávateľ predloží príslušnému orgánu </w:t>
      </w:r>
      <w:r>
        <w:rPr>
          <w:rFonts w:ascii="Times New Roman" w:hAnsi="Times New Roman"/>
        </w:rPr>
        <w:t>s</w:t>
      </w:r>
      <w:r w:rsidRPr="00225F0C">
        <w:rPr>
          <w:rFonts w:ascii="Times New Roman" w:hAnsi="Times New Roman"/>
        </w:rPr>
        <w:t>právu o hodnotení strategického dokumentu</w:t>
      </w:r>
      <w:r>
        <w:rPr>
          <w:rFonts w:ascii="Times New Roman" w:hAnsi="Times New Roman"/>
        </w:rPr>
        <w:t>,</w:t>
      </w:r>
      <w:r w:rsidRPr="00225F0C">
        <w:rPr>
          <w:rFonts w:ascii="Times New Roman" w:hAnsi="Times New Roman"/>
        </w:rPr>
        <w:t xml:space="preserve"> ktorým je územnoplánovacia </w:t>
      </w:r>
      <w:r>
        <w:rPr>
          <w:rFonts w:ascii="Times New Roman" w:hAnsi="Times New Roman"/>
        </w:rPr>
        <w:t>dokumentácia</w:t>
      </w:r>
      <w:r w:rsidRPr="00225F0C">
        <w:rPr>
          <w:rFonts w:ascii="Times New Roman" w:hAnsi="Times New Roman"/>
        </w:rPr>
        <w:t xml:space="preserve"> spolu s </w:t>
      </w:r>
    </w:p>
    <w:p w:rsidR="00BC0E46" w:rsidRPr="00917D62" w:rsidP="00BC0E46">
      <w:pPr>
        <w:bidi w:val="0"/>
        <w:ind w:left="540" w:hanging="1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a)</w:t>
      </w:r>
      <w:r w:rsidRPr="00C37913">
        <w:rPr>
          <w:rFonts w:ascii="Times New Roman" w:hAnsi="Times New Roman"/>
        </w:rPr>
        <w:t xml:space="preserve"> </w:t>
      </w:r>
      <w:r w:rsidRPr="00225F0C">
        <w:rPr>
          <w:rFonts w:ascii="Times New Roman" w:hAnsi="Times New Roman"/>
        </w:rPr>
        <w:t>koncept</w:t>
      </w:r>
      <w:r>
        <w:rPr>
          <w:rFonts w:ascii="Times New Roman" w:hAnsi="Times New Roman"/>
        </w:rPr>
        <w:t>om,</w:t>
      </w:r>
      <w:r w:rsidRPr="00225F0C">
        <w:rPr>
          <w:rFonts w:ascii="Times New Roman" w:hAnsi="Times New Roman"/>
          <w:vertAlign w:val="superscript"/>
        </w:rPr>
        <w:t>13)</w:t>
      </w:r>
      <w:r>
        <w:rPr>
          <w:rFonts w:ascii="Times New Roman" w:hAnsi="Times New Roman"/>
          <w:vertAlign w:val="superscript"/>
        </w:rPr>
        <w:t xml:space="preserve"> </w:t>
      </w:r>
    </w:p>
    <w:p w:rsidR="00BC0E46" w:rsidP="00BC0E46">
      <w:pPr>
        <w:bidi w:val="0"/>
        <w:ind w:left="540" w:hanging="1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b) </w:t>
      </w:r>
      <w:r w:rsidRPr="00125710">
        <w:rPr>
          <w:rFonts w:ascii="Times New Roman" w:hAnsi="Times New Roman"/>
        </w:rPr>
        <w:t>návrh</w:t>
      </w:r>
      <w:r>
        <w:rPr>
          <w:rFonts w:ascii="Times New Roman" w:hAnsi="Times New Roman"/>
        </w:rPr>
        <w:t>om</w:t>
      </w:r>
      <w:r w:rsidRPr="00125710">
        <w:rPr>
          <w:rFonts w:ascii="Times New Roman" w:hAnsi="Times New Roman"/>
        </w:rPr>
        <w:t xml:space="preserve"> územnoplánovacej dokumentácie</w:t>
      </w:r>
      <w:r w:rsidRPr="00125710">
        <w:rPr>
          <w:rFonts w:ascii="Times New Roman" w:hAnsi="Times New Roman"/>
          <w:vertAlign w:val="superscript"/>
        </w:rPr>
        <w:t>13a</w:t>
      </w:r>
      <w:r w:rsidRPr="00125710">
        <w:rPr>
          <w:rFonts w:ascii="Times New Roman" w:hAnsi="Times New Roman"/>
        </w:rPr>
        <w:t>)</w:t>
      </w:r>
      <w:r w:rsidRPr="00225F0C">
        <w:rPr>
          <w:rFonts w:ascii="Times New Roman" w:hAnsi="Times New Roman"/>
        </w:rPr>
        <w:t xml:space="preserve"> </w:t>
      </w:r>
      <w:r w:rsidRPr="00125710">
        <w:rPr>
          <w:rFonts w:ascii="Times New Roman" w:hAnsi="Times New Roman"/>
        </w:rPr>
        <w:t>ak ide o územný plán obce</w:t>
      </w:r>
      <w:r>
        <w:rPr>
          <w:rFonts w:ascii="Times New Roman" w:hAnsi="Times New Roman"/>
        </w:rPr>
        <w:t xml:space="preserve"> určujúci </w:t>
      </w:r>
      <w:r w:rsidRPr="00125710">
        <w:rPr>
          <w:rFonts w:ascii="Times New Roman" w:hAnsi="Times New Roman"/>
        </w:rPr>
        <w:t>využívanie malých území na miestnej úrovni</w:t>
      </w:r>
      <w:r>
        <w:rPr>
          <w:rFonts w:ascii="Times New Roman" w:hAnsi="Times New Roman"/>
        </w:rPr>
        <w:t xml:space="preserve"> </w:t>
      </w:r>
      <w:r w:rsidRPr="00387DE3">
        <w:rPr>
          <w:rFonts w:ascii="Times New Roman" w:hAnsi="Times New Roman"/>
        </w:rPr>
        <w:t>alebo</w:t>
      </w:r>
    </w:p>
    <w:p w:rsidR="00BC0E46" w:rsidP="00BC0E46">
      <w:pPr>
        <w:bidi w:val="0"/>
        <w:ind w:left="540" w:hanging="1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c) </w:t>
      </w:r>
      <w:r w:rsidRPr="00225F0C">
        <w:rPr>
          <w:rFonts w:ascii="Times New Roman" w:hAnsi="Times New Roman"/>
        </w:rPr>
        <w:t>zmen</w:t>
      </w:r>
      <w:r>
        <w:rPr>
          <w:rFonts w:ascii="Times New Roman" w:hAnsi="Times New Roman"/>
        </w:rPr>
        <w:t>ami</w:t>
      </w:r>
      <w:r w:rsidRPr="00225F0C">
        <w:rPr>
          <w:rFonts w:ascii="Times New Roman" w:hAnsi="Times New Roman"/>
        </w:rPr>
        <w:t xml:space="preserve"> a</w:t>
      </w:r>
      <w:r>
        <w:rPr>
          <w:rFonts w:ascii="Times New Roman" w:hAnsi="Times New Roman"/>
        </w:rPr>
        <w:t> </w:t>
      </w:r>
      <w:r w:rsidRPr="00225F0C">
        <w:rPr>
          <w:rFonts w:ascii="Times New Roman" w:hAnsi="Times New Roman"/>
        </w:rPr>
        <w:t>doplnk</w:t>
      </w:r>
      <w:r>
        <w:rPr>
          <w:rFonts w:ascii="Times New Roman" w:hAnsi="Times New Roman"/>
        </w:rPr>
        <w:t>ami,</w:t>
      </w:r>
      <w:r w:rsidRPr="00225F0C">
        <w:rPr>
          <w:rFonts w:ascii="Times New Roman" w:hAnsi="Times New Roman"/>
          <w:vertAlign w:val="superscript"/>
        </w:rPr>
        <w:t>14</w:t>
      </w:r>
      <w:r w:rsidRPr="00C37913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ak ide o zmenu alebo doplnenie strategického dokumentu, ktorým je územnoplánovacia dokumentácia</w:t>
      </w:r>
      <w:r w:rsidRPr="00225F0C">
        <w:rPr>
          <w:rFonts w:ascii="Times New Roman" w:hAnsi="Times New Roman"/>
        </w:rPr>
        <w:t>“.</w:t>
      </w:r>
    </w:p>
    <w:p w:rsidR="00BC0E46" w:rsidP="00BC0E46">
      <w:pPr>
        <w:bidi w:val="0"/>
        <w:rPr>
          <w:rFonts w:ascii="Times New Roman" w:hAnsi="Times New Roman"/>
        </w:rPr>
      </w:pPr>
    </w:p>
    <w:p w:rsidR="00BC0E46" w:rsidP="00BC0E4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Poznámka pod čiarou k odkazu 13a znie:</w:t>
      </w:r>
    </w:p>
    <w:p w:rsidR="00BC0E46" w:rsidP="00BC0E4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„13a) </w:t>
      </w:r>
      <w:r w:rsidRPr="00225F0C">
        <w:rPr>
          <w:rFonts w:ascii="Times New Roman" w:hAnsi="Times New Roman"/>
        </w:rPr>
        <w:t>§ 8 ods. 2 zákona č. 50/1976 Zb.</w:t>
      </w:r>
      <w:r>
        <w:rPr>
          <w:rFonts w:ascii="Times New Roman" w:hAnsi="Times New Roman"/>
        </w:rPr>
        <w:t xml:space="preserve"> v znení neskorších predpisov.“.</w:t>
      </w:r>
    </w:p>
    <w:p w:rsidR="00BC0E46" w:rsidP="00BC0E46">
      <w:pPr>
        <w:bidi w:val="0"/>
        <w:rPr>
          <w:rFonts w:ascii="Times New Roman" w:hAnsi="Times New Roman"/>
        </w:rPr>
      </w:pPr>
    </w:p>
    <w:p w:rsidR="00BC0E46" w:rsidRPr="00225F0C" w:rsidP="00BC0E4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Doterajšie odseky 6 až 8 sa označujú ako odseky 7 až 9.</w:t>
      </w:r>
    </w:p>
    <w:p w:rsidR="00BC0E46" w:rsidP="00BC0E46">
      <w:pPr>
        <w:bidi w:val="0"/>
        <w:rPr>
          <w:rFonts w:ascii="Times New Roman" w:hAnsi="Times New Roman"/>
        </w:rPr>
      </w:pPr>
    </w:p>
    <w:p w:rsidR="00BC0E46" w:rsidRPr="008B787B" w:rsidP="00BC0E46">
      <w:pPr>
        <w:numPr>
          <w:numId w:val="1"/>
        </w:numPr>
        <w:bidi w:val="0"/>
        <w:rPr>
          <w:rFonts w:ascii="Times New Roman" w:hAnsi="Times New Roman"/>
        </w:rPr>
      </w:pPr>
      <w:r w:rsidRPr="008B787B">
        <w:rPr>
          <w:rFonts w:ascii="Times New Roman" w:hAnsi="Times New Roman"/>
        </w:rPr>
        <w:t xml:space="preserve">V § 10 odsek 3 znie: </w:t>
      </w:r>
    </w:p>
    <w:p w:rsidR="00BC0E46" w:rsidRPr="008B787B" w:rsidP="00BC0E46">
      <w:pPr>
        <w:bidi w:val="0"/>
        <w:ind w:left="360" w:firstLine="348"/>
        <w:jc w:val="both"/>
        <w:rPr>
          <w:rFonts w:ascii="Times New Roman" w:hAnsi="Times New Roman"/>
        </w:rPr>
      </w:pPr>
      <w:r w:rsidRPr="008B787B">
        <w:rPr>
          <w:rFonts w:ascii="Times New Roman" w:hAnsi="Times New Roman"/>
        </w:rPr>
        <w:t xml:space="preserve">„(3) </w:t>
      </w:r>
      <w:r w:rsidRPr="00912C26">
        <w:rPr>
          <w:rFonts w:ascii="Times New Roman" w:hAnsi="Times New Roman"/>
        </w:rPr>
        <w:t xml:space="preserve">Príslušný orgán najneskôr do piatich pracovných dní od obdržania správy o hodnotení strategického dokumentu oznámi miesto a čas konania konzultácií podľa § 63 a zároveň doručí správu o hodnotení strategického dokumentu a návrh strategického dokumentu v písomnej forme alebo na elektronickom nosiči dát na zaujatie stanoviska schvaľujúcemu orgánu, dotknutému orgánu; ak ide o strategický dokument s miestnym dosahom, aj dotknutej obci a ak ide o strategický dokument, ktorý môže mať vplyv samostatne alebo v kombinácii </w:t>
      </w:r>
      <w:r w:rsidRPr="00912C26">
        <w:rPr>
          <w:rFonts w:ascii="ms sans serif" w:hAnsi="ms sans serif"/>
        </w:rPr>
        <w:t xml:space="preserve">s iným strategickým dokumentom alebo s inou </w:t>
      </w:r>
      <w:r w:rsidRPr="00912C26">
        <w:rPr>
          <w:rFonts w:ascii="ms sans serif" w:hAnsi="ms sans serif"/>
        </w:rPr>
        <w:t>č</w:t>
      </w:r>
      <w:r w:rsidRPr="00912C26">
        <w:rPr>
          <w:rFonts w:ascii="ms sans serif" w:hAnsi="ms sans serif"/>
        </w:rPr>
        <w:t>innos</w:t>
      </w:r>
      <w:r w:rsidRPr="00912C26">
        <w:rPr>
          <w:rFonts w:ascii="ms sans serif" w:hAnsi="ms sans serif"/>
        </w:rPr>
        <w:t>ť</w:t>
      </w:r>
      <w:r w:rsidRPr="00912C26">
        <w:rPr>
          <w:rFonts w:ascii="ms sans serif" w:hAnsi="ms sans serif"/>
        </w:rPr>
        <w:t xml:space="preserve">ou na </w:t>
      </w:r>
      <w:r w:rsidRPr="00912C26">
        <w:rPr>
          <w:rFonts w:ascii="Times New Roman" w:hAnsi="Times New Roman"/>
        </w:rPr>
        <w:t>územie sústavy chránených území</w:t>
      </w:r>
      <w:r w:rsidRPr="00912C26">
        <w:rPr>
          <w:rFonts w:ascii="ms sans serif" w:hAnsi="ms sans serif"/>
        </w:rPr>
        <w:t xml:space="preserve"> </w:t>
      </w:r>
      <w:r w:rsidRPr="00912C26">
        <w:rPr>
          <w:rFonts w:ascii="Times New Roman" w:hAnsi="Times New Roman"/>
        </w:rPr>
        <w:t xml:space="preserve"> </w:t>
      </w:r>
      <w:r w:rsidRPr="00912C26">
        <w:rPr>
          <w:rFonts w:ascii="ms sans serif" w:hAnsi="ms sans serif" w:cs="ms sans serif"/>
        </w:rPr>
        <w:t>aj štátnemu orgánu ochrany prírody a krajiny.</w:t>
      </w:r>
      <w:r w:rsidRPr="00912C26">
        <w:rPr>
          <w:rFonts w:ascii="ms sans serif" w:hAnsi="ms sans serif"/>
          <w:vertAlign w:val="superscript"/>
        </w:rPr>
        <w:t xml:space="preserve"> 9c)</w:t>
      </w:r>
      <w:r w:rsidRPr="00912C26">
        <w:rPr>
          <w:rFonts w:ascii="Times New Roman" w:hAnsi="Times New Roman"/>
        </w:rPr>
        <w:t>.“.</w:t>
      </w:r>
    </w:p>
    <w:p w:rsidR="00BC0E46" w:rsidRPr="008B787B" w:rsidP="00BC0E46">
      <w:pPr>
        <w:bidi w:val="0"/>
        <w:ind w:left="360"/>
        <w:rPr>
          <w:rFonts w:ascii="Times New Roman" w:hAnsi="Times New Roman"/>
        </w:rPr>
      </w:pPr>
    </w:p>
    <w:p w:rsidR="00BC0E46" w:rsidRPr="008B787B" w:rsidP="00BC0E46">
      <w:pPr>
        <w:numPr>
          <w:numId w:val="1"/>
        </w:numPr>
        <w:bidi w:val="0"/>
        <w:rPr>
          <w:rFonts w:ascii="Times New Roman" w:hAnsi="Times New Roman"/>
        </w:rPr>
      </w:pPr>
      <w:r w:rsidRPr="008B787B">
        <w:rPr>
          <w:rFonts w:ascii="Times New Roman" w:hAnsi="Times New Roman"/>
        </w:rPr>
        <w:t xml:space="preserve">§ 10 sa dopĺňa odsekom 4, ktorý znie: </w:t>
      </w:r>
    </w:p>
    <w:p w:rsidR="00BC0E46" w:rsidRPr="008B787B" w:rsidP="00BC0E46">
      <w:pPr>
        <w:bidi w:val="0"/>
        <w:ind w:left="360" w:firstLine="348"/>
        <w:jc w:val="both"/>
        <w:rPr>
          <w:rFonts w:ascii="Times New Roman" w:hAnsi="Times New Roman"/>
        </w:rPr>
      </w:pPr>
      <w:r w:rsidRPr="008B787B">
        <w:rPr>
          <w:rFonts w:ascii="Times New Roman" w:hAnsi="Times New Roman"/>
        </w:rPr>
        <w:t>„(4) Ak príslušný orgán určí, že z dôvodu veľkého počtu dotknutých obcí bude správa o hodnotení strategického dokumentu na nahliadnutie len v ním vybraných dotknutých obciach</w:t>
      </w:r>
      <w:r>
        <w:rPr>
          <w:rFonts w:ascii="Times New Roman" w:hAnsi="Times New Roman"/>
        </w:rPr>
        <w:t xml:space="preserve"> </w:t>
      </w:r>
      <w:r w:rsidRPr="003C7E14">
        <w:rPr>
          <w:rFonts w:ascii="Times New Roman" w:hAnsi="Times New Roman"/>
        </w:rPr>
        <w:t>podľa § 6 ods. 4</w:t>
      </w:r>
      <w:r w:rsidRPr="008B787B">
        <w:rPr>
          <w:rFonts w:ascii="Times New Roman" w:hAnsi="Times New Roman"/>
        </w:rPr>
        <w:t>, oboznámi s tým v lehote podľa odseku 3 aj ostatné dotknuté obce a zároveň im doručí netechnické zhrnutie poskytnutých informácií uvedené v prílohe č. 4 časti A bode IX alebo všeobecné záverečné zhrnutie uvedené v prílohe 5 časti C, bode VIII. V uvedenej lehote doručí netechnické zhrnutie poskytnutých informácií alebo všeobecne záverečné zhrnutie aj zainteresovanej verejnosti</w:t>
      </w:r>
      <w:r>
        <w:rPr>
          <w:rFonts w:ascii="Times New Roman" w:hAnsi="Times New Roman"/>
        </w:rPr>
        <w:t xml:space="preserve"> pri posudzovaní strategických dokumentov</w:t>
      </w:r>
      <w:r w:rsidRPr="008B787B">
        <w:rPr>
          <w:rFonts w:ascii="Times New Roman" w:hAnsi="Times New Roman"/>
        </w:rPr>
        <w:t>.“.</w:t>
      </w:r>
    </w:p>
    <w:p w:rsidR="00BC0E46" w:rsidRPr="008B787B" w:rsidP="00BC0E46">
      <w:pPr>
        <w:bidi w:val="0"/>
        <w:ind w:left="360"/>
        <w:rPr>
          <w:rFonts w:ascii="Times New Roman" w:hAnsi="Times New Roman"/>
        </w:rPr>
      </w:pPr>
    </w:p>
    <w:p w:rsidR="00BC0E46" w:rsidRPr="008B787B" w:rsidP="00BC0E46">
      <w:pPr>
        <w:numPr>
          <w:numId w:val="1"/>
        </w:numPr>
        <w:bidi w:val="0"/>
        <w:rPr>
          <w:rFonts w:ascii="Times New Roman" w:hAnsi="Times New Roman"/>
        </w:rPr>
      </w:pPr>
      <w:r w:rsidRPr="008B787B">
        <w:rPr>
          <w:rFonts w:ascii="Times New Roman" w:hAnsi="Times New Roman"/>
        </w:rPr>
        <w:t xml:space="preserve">V § 11 ods. </w:t>
      </w:r>
      <w:smartTag w:uri="urn:schemas-microsoft-com:office:smarttags" w:element="metricconverter">
        <w:smartTagPr>
          <w:attr w:name="ProductID" w:val="2ﾠ000 m2"/>
        </w:smartTagPr>
        <w:r w:rsidRPr="008B787B">
          <w:rPr>
            <w:rFonts w:ascii="Times New Roman" w:hAnsi="Times New Roman"/>
          </w:rPr>
          <w:t>7 a</w:t>
        </w:r>
      </w:smartTag>
      <w:r w:rsidRPr="008B787B">
        <w:rPr>
          <w:rFonts w:ascii="Times New Roman" w:hAnsi="Times New Roman"/>
        </w:rPr>
        <w:t xml:space="preserve"> § 34 ods. 4  sa slovo „siedmich“ nahrádza slov</w:t>
      </w:r>
      <w:r>
        <w:rPr>
          <w:rFonts w:ascii="Times New Roman" w:hAnsi="Times New Roman"/>
        </w:rPr>
        <w:t>ami</w:t>
      </w:r>
      <w:r w:rsidRPr="008B787B">
        <w:rPr>
          <w:rFonts w:ascii="Times New Roman" w:hAnsi="Times New Roman"/>
        </w:rPr>
        <w:t xml:space="preserve"> „desiatich</w:t>
      </w:r>
      <w:r>
        <w:rPr>
          <w:rFonts w:ascii="Times New Roman" w:hAnsi="Times New Roman"/>
        </w:rPr>
        <w:t xml:space="preserve"> pracovných</w:t>
      </w:r>
      <w:r w:rsidRPr="008B787B">
        <w:rPr>
          <w:rFonts w:ascii="Times New Roman" w:hAnsi="Times New Roman"/>
        </w:rPr>
        <w:t>“.</w:t>
      </w:r>
    </w:p>
    <w:p w:rsidR="00BC0E46" w:rsidRPr="008B787B" w:rsidP="00BC0E46">
      <w:pPr>
        <w:bidi w:val="0"/>
        <w:rPr>
          <w:rFonts w:ascii="Times New Roman" w:hAnsi="Times New Roman"/>
        </w:rPr>
      </w:pPr>
    </w:p>
    <w:p w:rsidR="00BC0E46" w:rsidRPr="008B787B" w:rsidP="00BC0E46">
      <w:pPr>
        <w:numPr>
          <w:numId w:val="1"/>
        </w:numPr>
        <w:bidi w:val="0"/>
        <w:rPr>
          <w:rFonts w:ascii="Times New Roman" w:hAnsi="Times New Roman"/>
        </w:rPr>
      </w:pPr>
      <w:r w:rsidRPr="008B787B">
        <w:rPr>
          <w:rFonts w:ascii="Times New Roman" w:hAnsi="Times New Roman"/>
        </w:rPr>
        <w:t>V § 14 ods. 1 sa slová „§ 12 ods. 1 a 2“ nahrádzajú slovami „§ 13 ods. 6“.</w:t>
      </w:r>
    </w:p>
    <w:p w:rsidR="00BC0E46" w:rsidRPr="008B787B" w:rsidP="00BC0E46">
      <w:pPr>
        <w:bidi w:val="0"/>
        <w:rPr>
          <w:rFonts w:ascii="Times New Roman" w:hAnsi="Times New Roman"/>
        </w:rPr>
      </w:pPr>
    </w:p>
    <w:p w:rsidR="00BC0E46" w:rsidRPr="008B787B" w:rsidP="00BC0E46">
      <w:pPr>
        <w:numPr>
          <w:numId w:val="1"/>
        </w:numPr>
        <w:bidi w:val="0"/>
        <w:rPr>
          <w:rFonts w:ascii="Times New Roman" w:hAnsi="Times New Roman"/>
        </w:rPr>
      </w:pPr>
      <w:r w:rsidRPr="008B787B">
        <w:rPr>
          <w:rFonts w:ascii="Times New Roman" w:hAnsi="Times New Roman"/>
        </w:rPr>
        <w:t>V § 15 ods. 2 sa na konci pripája táto veta: „</w:t>
      </w:r>
      <w:r>
        <w:rPr>
          <w:rFonts w:ascii="ms sans serif" w:hAnsi="ms sans serif"/>
        </w:rPr>
        <w:t>S</w:t>
      </w:r>
      <w:r w:rsidRPr="008B787B">
        <w:rPr>
          <w:rFonts w:ascii="ms sans serif" w:hAnsi="ms sans serif"/>
        </w:rPr>
        <w:t>chva</w:t>
      </w:r>
      <w:r w:rsidRPr="008B787B">
        <w:rPr>
          <w:rFonts w:ascii="ms sans serif" w:hAnsi="ms sans serif"/>
        </w:rPr>
        <w:t>ľ</w:t>
      </w:r>
      <w:r w:rsidRPr="008B787B">
        <w:rPr>
          <w:rFonts w:ascii="ms sans serif" w:hAnsi="ms sans serif"/>
        </w:rPr>
        <w:t>ujúci orgán</w:t>
      </w:r>
      <w:r>
        <w:rPr>
          <w:rFonts w:ascii="ms sans serif" w:hAnsi="ms sans serif"/>
        </w:rPr>
        <w:t xml:space="preserve"> je</w:t>
      </w:r>
      <w:r w:rsidRPr="008B787B">
        <w:rPr>
          <w:rFonts w:ascii="ms sans serif" w:hAnsi="ms sans serif"/>
        </w:rPr>
        <w:t xml:space="preserve"> povinný </w:t>
      </w:r>
      <w:r>
        <w:rPr>
          <w:rFonts w:ascii="ms sans serif" w:hAnsi="ms sans serif"/>
        </w:rPr>
        <w:t>vzia</w:t>
      </w:r>
      <w:r>
        <w:rPr>
          <w:rFonts w:ascii="ms sans serif" w:hAnsi="ms sans serif"/>
        </w:rPr>
        <w:t>ť</w:t>
      </w:r>
      <w:r>
        <w:rPr>
          <w:rFonts w:ascii="ms sans serif" w:hAnsi="ms sans serif"/>
        </w:rPr>
        <w:t xml:space="preserve"> do úvahy</w:t>
      </w:r>
      <w:r w:rsidRPr="008B787B">
        <w:rPr>
          <w:rFonts w:ascii="ms sans serif" w:hAnsi="ms sans serif"/>
        </w:rPr>
        <w:t xml:space="preserve"> </w:t>
      </w:r>
      <w:r>
        <w:rPr>
          <w:rFonts w:ascii="ms sans serif" w:hAnsi="ms sans serif"/>
        </w:rPr>
        <w:t xml:space="preserve">výsledky </w:t>
      </w:r>
      <w:r w:rsidRPr="008B787B">
        <w:rPr>
          <w:rFonts w:ascii="ms sans serif" w:hAnsi="ms sans serif"/>
        </w:rPr>
        <w:t>ú</w:t>
      </w:r>
      <w:r w:rsidRPr="008B787B">
        <w:rPr>
          <w:rFonts w:ascii="ms sans serif" w:hAnsi="ms sans serif"/>
        </w:rPr>
        <w:t>č</w:t>
      </w:r>
      <w:r w:rsidRPr="008B787B">
        <w:rPr>
          <w:rFonts w:ascii="ms sans serif" w:hAnsi="ms sans serif"/>
        </w:rPr>
        <w:t>as</w:t>
      </w:r>
      <w:r>
        <w:rPr>
          <w:rFonts w:ascii="ms sans serif" w:hAnsi="ms sans serif"/>
        </w:rPr>
        <w:t>ti</w:t>
      </w:r>
      <w:r w:rsidRPr="008B787B">
        <w:rPr>
          <w:rFonts w:ascii="ms sans serif" w:hAnsi="ms sans serif"/>
        </w:rPr>
        <w:t xml:space="preserve"> verejnosti.“.</w:t>
      </w:r>
    </w:p>
    <w:p w:rsidR="00BC0E46" w:rsidRPr="008B787B" w:rsidP="00BC0E46">
      <w:pPr>
        <w:bidi w:val="0"/>
        <w:jc w:val="both"/>
        <w:rPr>
          <w:rFonts w:ascii="Times New Roman" w:hAnsi="Times New Roman"/>
        </w:rPr>
      </w:pPr>
    </w:p>
    <w:p w:rsidR="00BC0E46" w:rsidRPr="008B787B" w:rsidP="00BC0E46">
      <w:pPr>
        <w:numPr>
          <w:numId w:val="1"/>
        </w:numPr>
        <w:bidi w:val="0"/>
        <w:rPr>
          <w:rFonts w:ascii="Times New Roman" w:hAnsi="Times New Roman"/>
        </w:rPr>
      </w:pPr>
      <w:r w:rsidRPr="008B787B">
        <w:rPr>
          <w:rFonts w:ascii="Times New Roman" w:hAnsi="Times New Roman"/>
        </w:rPr>
        <w:t>§ 16 sa dopĺňa odsekmi 4 a 5, ktoré znejú:</w:t>
      </w:r>
    </w:p>
    <w:p w:rsidR="00BC0E46" w:rsidRPr="008B787B" w:rsidP="00BC0E46">
      <w:pPr>
        <w:bidi w:val="0"/>
        <w:ind w:left="360"/>
        <w:jc w:val="both"/>
        <w:rPr>
          <w:rFonts w:ascii="Times New Roman" w:hAnsi="Times New Roman"/>
        </w:rPr>
      </w:pPr>
      <w:r w:rsidRPr="008B787B">
        <w:rPr>
          <w:rFonts w:ascii="ms sans serif" w:hAnsi="ms sans serif"/>
          <w:sz w:val="20"/>
          <w:szCs w:val="20"/>
        </w:rPr>
        <w:tab/>
        <w:t>„</w:t>
      </w:r>
      <w:r w:rsidRPr="008B787B">
        <w:rPr>
          <w:rFonts w:ascii="Times New Roman" w:hAnsi="Times New Roman"/>
        </w:rPr>
        <w:t xml:space="preserve">(4) Obstarávateľ a rezortný orgán sú povinní bezodkladne </w:t>
      </w:r>
      <w:r>
        <w:rPr>
          <w:rFonts w:ascii="Times New Roman" w:hAnsi="Times New Roman"/>
        </w:rPr>
        <w:t xml:space="preserve">oznámiť </w:t>
      </w:r>
      <w:r w:rsidRPr="008B787B">
        <w:rPr>
          <w:rFonts w:ascii="Times New Roman" w:hAnsi="Times New Roman"/>
        </w:rPr>
        <w:t>príslušn</w:t>
      </w:r>
      <w:r>
        <w:rPr>
          <w:rFonts w:ascii="Times New Roman" w:hAnsi="Times New Roman"/>
        </w:rPr>
        <w:t>ému</w:t>
      </w:r>
      <w:r w:rsidRPr="008B787B">
        <w:rPr>
          <w:rFonts w:ascii="Times New Roman" w:hAnsi="Times New Roman"/>
        </w:rPr>
        <w:t xml:space="preserve"> orgán</w:t>
      </w:r>
      <w:r>
        <w:rPr>
          <w:rFonts w:ascii="Times New Roman" w:hAnsi="Times New Roman"/>
        </w:rPr>
        <w:t>u</w:t>
      </w:r>
      <w:r w:rsidRPr="008B787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informácie </w:t>
      </w:r>
      <w:r w:rsidRPr="008B787B">
        <w:rPr>
          <w:rFonts w:ascii="Times New Roman" w:hAnsi="Times New Roman"/>
        </w:rPr>
        <w:t xml:space="preserve">o výsledkoch sledovania a vyhodnocovania vplyvov strategického dokumentu na životné prostredie  podľa odseku 2 ako aj </w:t>
      </w:r>
      <w:r>
        <w:rPr>
          <w:rFonts w:ascii="Times New Roman" w:hAnsi="Times New Roman"/>
        </w:rPr>
        <w:t xml:space="preserve"> o zabezpečení povinností </w:t>
      </w:r>
      <w:r w:rsidRPr="008B787B">
        <w:rPr>
          <w:rFonts w:ascii="Times New Roman" w:hAnsi="Times New Roman"/>
        </w:rPr>
        <w:t>podľa odseku 3</w:t>
      </w:r>
      <w:r w:rsidRPr="00F52A0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v </w:t>
      </w:r>
      <w:r w:rsidRPr="00F52A05">
        <w:rPr>
          <w:rFonts w:ascii="Times New Roman" w:hAnsi="Times New Roman"/>
        </w:rPr>
        <w:t>elektronickej podobe alebo v listinnej podobe</w:t>
      </w:r>
      <w:r w:rsidRPr="008B787B">
        <w:rPr>
          <w:rFonts w:ascii="Times New Roman" w:hAnsi="Times New Roman"/>
        </w:rPr>
        <w:t>.</w:t>
      </w:r>
    </w:p>
    <w:p w:rsidR="00BC0E46" w:rsidRPr="008B787B" w:rsidP="00BC0E46">
      <w:pPr>
        <w:bidi w:val="0"/>
        <w:ind w:left="360"/>
        <w:jc w:val="both"/>
        <w:rPr>
          <w:rFonts w:ascii="Times New Roman" w:hAnsi="Times New Roman"/>
        </w:rPr>
      </w:pPr>
      <w:r w:rsidRPr="008B787B">
        <w:rPr>
          <w:rFonts w:ascii="Times New Roman" w:hAnsi="Times New Roman"/>
        </w:rPr>
        <w:tab/>
        <w:t xml:space="preserve"> (5) Príslušný orgán bezodkladne zverejní informácie doručené podľa odseku 4 na </w:t>
      </w:r>
      <w:r>
        <w:rPr>
          <w:rFonts w:ascii="Times New Roman" w:hAnsi="Times New Roman"/>
        </w:rPr>
        <w:t>webovom sídle</w:t>
      </w:r>
      <w:r w:rsidRPr="008B787B">
        <w:rPr>
          <w:rFonts w:ascii="Times New Roman" w:hAnsi="Times New Roman"/>
        </w:rPr>
        <w:t xml:space="preserve"> ministerstva.“.</w:t>
      </w:r>
    </w:p>
    <w:p w:rsidR="00BC0E46" w:rsidRPr="008B787B" w:rsidP="00BC0E46">
      <w:pPr>
        <w:bidi w:val="0"/>
        <w:ind w:left="360"/>
        <w:jc w:val="both"/>
        <w:rPr>
          <w:rFonts w:ascii="Times New Roman" w:hAnsi="Times New Roman"/>
        </w:rPr>
      </w:pPr>
    </w:p>
    <w:p w:rsidR="00BC0E46" w:rsidRPr="008B787B" w:rsidP="00BC0E46">
      <w:pPr>
        <w:numPr>
          <w:numId w:val="1"/>
        </w:numPr>
        <w:bidi w:val="0"/>
        <w:rPr>
          <w:rFonts w:ascii="Times New Roman" w:hAnsi="Times New Roman"/>
        </w:rPr>
      </w:pPr>
      <w:r w:rsidRPr="008B787B">
        <w:rPr>
          <w:rFonts w:ascii="Times New Roman" w:hAnsi="Times New Roman"/>
        </w:rPr>
        <w:t>V § 17 ods. 4 druhá veta znie: „Verejnosť môže doručiť svoje písomné stanovisko k oznámeniu do 15 dní odo dňa, keď bolo oznámenie zverejnené podľa § 6 ods. 2.“.</w:t>
      </w:r>
    </w:p>
    <w:p w:rsidR="00BC0E46" w:rsidRPr="008B787B" w:rsidP="00BC0E46">
      <w:pPr>
        <w:bidi w:val="0"/>
        <w:ind w:left="360"/>
        <w:jc w:val="both"/>
        <w:rPr>
          <w:rFonts w:ascii="Times New Roman" w:hAnsi="Times New Roman"/>
        </w:rPr>
      </w:pPr>
    </w:p>
    <w:p w:rsidR="00BC0E46" w:rsidP="00BC0E46">
      <w:pPr>
        <w:numPr>
          <w:numId w:val="1"/>
        </w:num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 V </w:t>
      </w:r>
      <w:r w:rsidRPr="008B787B">
        <w:rPr>
          <w:rFonts w:ascii="Times New Roman" w:hAnsi="Times New Roman"/>
        </w:rPr>
        <w:t>§ 18 ods</w:t>
      </w:r>
      <w:r>
        <w:rPr>
          <w:rFonts w:ascii="Times New Roman" w:hAnsi="Times New Roman"/>
        </w:rPr>
        <w:t>ek</w:t>
      </w:r>
      <w:r w:rsidRPr="008B787B">
        <w:rPr>
          <w:rFonts w:ascii="Times New Roman" w:hAnsi="Times New Roman"/>
        </w:rPr>
        <w:t xml:space="preserve"> 12</w:t>
      </w:r>
      <w:r>
        <w:rPr>
          <w:rFonts w:ascii="Times New Roman" w:hAnsi="Times New Roman"/>
        </w:rPr>
        <w:t xml:space="preserve"> znie:</w:t>
      </w:r>
      <w:r w:rsidRPr="008B787B">
        <w:rPr>
          <w:rFonts w:ascii="Times New Roman" w:hAnsi="Times New Roman"/>
        </w:rPr>
        <w:t xml:space="preserve"> </w:t>
      </w:r>
    </w:p>
    <w:p w:rsidR="00BC0E46" w:rsidRPr="00955635" w:rsidP="00BC0E46">
      <w:pPr>
        <w:bidi w:val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„(18) </w:t>
      </w:r>
      <w:r w:rsidRPr="00955635">
        <w:rPr>
          <w:rFonts w:ascii="Times New Roman" w:hAnsi="Times New Roman"/>
        </w:rPr>
        <w:t xml:space="preserve">Predmetom posudzovania vplyvov sú aj navrhované činnosti </w:t>
      </w:r>
      <w:r w:rsidRPr="008B787B">
        <w:rPr>
          <w:rFonts w:ascii="Times New Roman" w:hAnsi="Times New Roman"/>
        </w:rPr>
        <w:t>vrátane ich zmien</w:t>
      </w:r>
      <w:r w:rsidRPr="00955635">
        <w:rPr>
          <w:rFonts w:ascii="Times New Roman" w:hAnsi="Times New Roman"/>
        </w:rPr>
        <w:t>, ktoré podľa odborného stanoviska štátneho orgánu ochrany prírody a krajiny</w:t>
      </w:r>
      <w:r w:rsidRPr="00940D36">
        <w:rPr>
          <w:rFonts w:ascii="Times New Roman" w:hAnsi="Times New Roman"/>
          <w:vertAlign w:val="superscript"/>
        </w:rPr>
        <w:t>8a)</w:t>
      </w:r>
      <w:r w:rsidRPr="00955635">
        <w:rPr>
          <w:rFonts w:ascii="Times New Roman" w:hAnsi="Times New Roman"/>
        </w:rPr>
        <w:t xml:space="preserve"> pravdepodobne môžu mať samostatne alebo v kombinácii s inou činnosťou alebo dokumentom významný vplyv na územie sústavy chránených území.</w:t>
      </w:r>
      <w:r>
        <w:rPr>
          <w:rFonts w:ascii="Times New Roman" w:hAnsi="Times New Roman"/>
        </w:rPr>
        <w:t>“.</w:t>
      </w:r>
      <w:r w:rsidRPr="00955635">
        <w:rPr>
          <w:rFonts w:ascii="Times New Roman" w:hAnsi="Times New Roman"/>
        </w:rPr>
        <w:t xml:space="preserve"> </w:t>
      </w:r>
    </w:p>
    <w:p w:rsidR="00BC0E46" w:rsidRPr="008B787B" w:rsidP="00BC0E46">
      <w:pPr>
        <w:bidi w:val="0"/>
        <w:ind w:left="180"/>
        <w:jc w:val="both"/>
        <w:rPr>
          <w:rFonts w:ascii="Times New Roman" w:hAnsi="Times New Roman"/>
          <w:i/>
        </w:rPr>
      </w:pPr>
      <w:r w:rsidRPr="008B787B">
        <w:rPr>
          <w:rFonts w:ascii="Times New Roman" w:hAnsi="Times New Roman"/>
        </w:rPr>
        <w:t xml:space="preserve"> </w:t>
      </w:r>
    </w:p>
    <w:p w:rsidR="00BC0E46" w:rsidRPr="008B787B" w:rsidP="00BC0E46">
      <w:pPr>
        <w:numPr>
          <w:numId w:val="1"/>
        </w:numPr>
        <w:bidi w:val="0"/>
        <w:jc w:val="both"/>
        <w:rPr>
          <w:rFonts w:ascii="Times New Roman" w:hAnsi="Times New Roman"/>
        </w:rPr>
      </w:pPr>
      <w:r w:rsidRPr="008B787B">
        <w:rPr>
          <w:rFonts w:ascii="Times New Roman" w:hAnsi="Times New Roman"/>
        </w:rPr>
        <w:t xml:space="preserve">V § 22 ods. 6, § 23 ods. </w:t>
      </w:r>
      <w:smartTag w:uri="urn:schemas-microsoft-com:office:smarttags" w:element="metricconverter">
        <w:smartTagPr>
          <w:attr w:name="ProductID" w:val="2ﾠ000 m2"/>
        </w:smartTagPr>
        <w:r w:rsidRPr="008B787B">
          <w:rPr>
            <w:rFonts w:ascii="Times New Roman" w:hAnsi="Times New Roman"/>
          </w:rPr>
          <w:t>1 a</w:t>
        </w:r>
      </w:smartTag>
      <w:r w:rsidRPr="008B787B">
        <w:rPr>
          <w:rFonts w:ascii="Times New Roman" w:hAnsi="Times New Roman"/>
        </w:rPr>
        <w:t xml:space="preserve"> § 31 ods. 3  sa za slovo „siedmich“ vkladá slovo „pracovných“.</w:t>
      </w:r>
    </w:p>
    <w:p w:rsidR="00BC0E46" w:rsidRPr="008B787B" w:rsidP="00BC0E46">
      <w:pPr>
        <w:bidi w:val="0"/>
        <w:ind w:left="360"/>
        <w:rPr>
          <w:rFonts w:ascii="Times New Roman" w:hAnsi="Times New Roman"/>
        </w:rPr>
      </w:pPr>
    </w:p>
    <w:p w:rsidR="00BC0E46" w:rsidRPr="008B787B" w:rsidP="00BC0E46">
      <w:pPr>
        <w:numPr>
          <w:numId w:val="1"/>
        </w:numPr>
        <w:bidi w:val="0"/>
        <w:rPr>
          <w:rFonts w:ascii="Times New Roman" w:hAnsi="Times New Roman"/>
        </w:rPr>
      </w:pPr>
      <w:r w:rsidRPr="008B787B">
        <w:rPr>
          <w:rFonts w:ascii="Times New Roman" w:hAnsi="Times New Roman"/>
        </w:rPr>
        <w:t xml:space="preserve">V § 23 ods. 1 sa </w:t>
      </w:r>
      <w:r>
        <w:rPr>
          <w:rFonts w:ascii="Times New Roman" w:hAnsi="Times New Roman"/>
        </w:rPr>
        <w:t>časť vety</w:t>
      </w:r>
      <w:r w:rsidRPr="008B787B">
        <w:rPr>
          <w:rFonts w:ascii="Times New Roman" w:hAnsi="Times New Roman"/>
        </w:rPr>
        <w:t xml:space="preserve"> za bodkočiarkou</w:t>
      </w:r>
      <w:r>
        <w:rPr>
          <w:rFonts w:ascii="Times New Roman" w:hAnsi="Times New Roman"/>
        </w:rPr>
        <w:t xml:space="preserve"> vypúšťa, bodkočiarka sa nahrádza bodkou a na konci sa pripája táto veta</w:t>
      </w:r>
      <w:r w:rsidRPr="008B787B">
        <w:rPr>
          <w:rFonts w:ascii="Times New Roman" w:hAnsi="Times New Roman"/>
        </w:rPr>
        <w:t>: „Príslušný orgán zverejní bez</w:t>
      </w:r>
      <w:r>
        <w:rPr>
          <w:rFonts w:ascii="Times New Roman" w:hAnsi="Times New Roman"/>
        </w:rPr>
        <w:t>odkladne</w:t>
      </w:r>
      <w:r w:rsidRPr="008B787B">
        <w:rPr>
          <w:rFonts w:ascii="Times New Roman" w:hAnsi="Times New Roman"/>
        </w:rPr>
        <w:t xml:space="preserve"> na </w:t>
      </w:r>
      <w:r>
        <w:rPr>
          <w:rFonts w:ascii="Times New Roman" w:hAnsi="Times New Roman"/>
        </w:rPr>
        <w:t xml:space="preserve">webovom sídle </w:t>
      </w:r>
      <w:r w:rsidRPr="008B787B">
        <w:rPr>
          <w:rFonts w:ascii="Times New Roman" w:hAnsi="Times New Roman"/>
        </w:rPr>
        <w:t xml:space="preserve">ministerstva </w:t>
      </w:r>
      <w:r w:rsidRPr="008B787B">
        <w:rPr>
          <w:rFonts w:ascii="Times New Roman" w:hAnsi="Times New Roman"/>
          <w:bCs/>
        </w:rPr>
        <w:t>zámer</w:t>
      </w:r>
      <w:r w:rsidRPr="008B787B">
        <w:rPr>
          <w:rFonts w:ascii="Times New Roman" w:hAnsi="Times New Roman"/>
        </w:rPr>
        <w:t xml:space="preserve"> a oznámenie o predložení zámeru, ktoré obsahuje základné údaje o navrhovanej činnosti, ktorými sú názov, miesto realizácie, predmet činnosti a základné údaje o navrhovateľovi, ktorými sú názov, adresa alebo sídlo navrhovateľa.“.</w:t>
      </w:r>
    </w:p>
    <w:p w:rsidR="00BC0E46" w:rsidRPr="008B787B" w:rsidP="00BC0E46">
      <w:pPr>
        <w:bidi w:val="0"/>
        <w:ind w:left="360"/>
        <w:rPr>
          <w:rFonts w:ascii="Times New Roman" w:hAnsi="Times New Roman"/>
        </w:rPr>
      </w:pPr>
    </w:p>
    <w:p w:rsidR="00BC0E46" w:rsidRPr="008B787B" w:rsidP="00BC0E46">
      <w:pPr>
        <w:numPr>
          <w:numId w:val="1"/>
        </w:numPr>
        <w:bidi w:val="0"/>
        <w:jc w:val="both"/>
        <w:rPr>
          <w:rFonts w:ascii="Times New Roman" w:hAnsi="Times New Roman"/>
        </w:rPr>
      </w:pPr>
      <w:r w:rsidRPr="008B787B">
        <w:rPr>
          <w:rFonts w:ascii="Times New Roman" w:hAnsi="Times New Roman"/>
        </w:rPr>
        <w:t>V § 23 ods. 4 druhá veta znie: „Verejnosť môže doručiť svoje písomné stanovisko k zámeru príslušnému orgánu do 21 dní od</w:t>
      </w:r>
      <w:r>
        <w:rPr>
          <w:rFonts w:ascii="Times New Roman" w:hAnsi="Times New Roman"/>
        </w:rPr>
        <w:t xml:space="preserve"> zverejnenia zámeru na webovom sídle ministerstva</w:t>
      </w:r>
      <w:r w:rsidRPr="008B787B">
        <w:rPr>
          <w:rFonts w:ascii="Times New Roman" w:hAnsi="Times New Roman"/>
        </w:rPr>
        <w:t xml:space="preserve"> alebo od zverejnenia oznámenia podľa odseku 3</w:t>
      </w:r>
      <w:r>
        <w:rPr>
          <w:rFonts w:ascii="Times New Roman" w:hAnsi="Times New Roman"/>
        </w:rPr>
        <w:t>; písomné stanovisko sa považuje za doručené, aj keď je doručené v stanovenej lehote prostredníctvom dotknutej obce.</w:t>
      </w:r>
    </w:p>
    <w:p w:rsidR="00BC0E46" w:rsidP="00BC0E46">
      <w:pPr>
        <w:bidi w:val="0"/>
        <w:rPr>
          <w:rFonts w:ascii="Times New Roman" w:hAnsi="Times New Roman"/>
        </w:rPr>
      </w:pPr>
    </w:p>
    <w:p w:rsidR="00BC0E46" w:rsidP="00BC0E46">
      <w:pPr>
        <w:numPr>
          <w:numId w:val="1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§ 24 znie: Zainteresovaná verejnosť je verejnosť, ktorá má záujem alebo môže mať záujem na postupoch environmentálneho rozhodovania. Medzi zainteresovanú verejnosť patrí najmä</w:t>
      </w:r>
    </w:p>
    <w:p w:rsidR="00BC0E46" w:rsidP="00BC0E46">
      <w:pPr>
        <w:bidi w:val="0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a) fyzická osoba podľa § 24a,</w:t>
      </w:r>
    </w:p>
    <w:p w:rsidR="00BC0E46" w:rsidP="00BC0E46">
      <w:pPr>
        <w:bidi w:val="0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b) právnická osoba podľa § 24b alebo § 27,</w:t>
      </w:r>
    </w:p>
    <w:p w:rsidR="00BC0E46" w:rsidP="00BC0E46">
      <w:pPr>
        <w:bidi w:val="0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c) občianska iniciatíva podľa § 25,</w:t>
      </w:r>
    </w:p>
    <w:p w:rsidR="00BC0E46" w:rsidP="00BC0E46">
      <w:pPr>
        <w:bidi w:val="0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d) občianske združenie podporujúce ochranu životného prostredia podľa § 26.</w:t>
      </w:r>
    </w:p>
    <w:p w:rsidR="00BC0E46" w:rsidP="00BC0E46">
      <w:pPr>
        <w:bidi w:val="0"/>
        <w:jc w:val="both"/>
        <w:rPr>
          <w:rFonts w:ascii="Times New Roman" w:hAnsi="Times New Roman"/>
        </w:rPr>
      </w:pPr>
    </w:p>
    <w:p w:rsidR="00BC0E46" w:rsidP="00BC0E46">
      <w:pPr>
        <w:numPr>
          <w:numId w:val="1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 § 24a sa vkladá § 24b ktorý znie:</w:t>
      </w:r>
    </w:p>
    <w:p w:rsidR="00BC0E46" w:rsidP="00BC0E46">
      <w:pPr>
        <w:bidi w:val="0"/>
        <w:rPr>
          <w:rFonts w:ascii="Times New Roman" w:hAnsi="Times New Roman"/>
        </w:rPr>
      </w:pPr>
    </w:p>
    <w:p w:rsidR="00BC0E46" w:rsidP="00BC0E46">
      <w:pPr>
        <w:bidi w:val="0"/>
        <w:ind w:left="3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„§ 24b</w:t>
      </w:r>
    </w:p>
    <w:p w:rsidR="00BC0E46" w:rsidP="00BC0E46">
      <w:pPr>
        <w:bidi w:val="0"/>
        <w:ind w:left="360"/>
        <w:jc w:val="both"/>
        <w:rPr>
          <w:rFonts w:ascii="Times New Roman" w:hAnsi="Times New Roman" w:cs="Calibri"/>
        </w:rPr>
      </w:pPr>
      <w:r>
        <w:rPr>
          <w:rFonts w:ascii="Times New Roman" w:hAnsi="Times New Roman" w:cs="Calibri"/>
        </w:rPr>
        <w:tab/>
      </w:r>
      <w:r w:rsidRPr="002E2F82">
        <w:rPr>
          <w:rFonts w:ascii="Times New Roman" w:hAnsi="Times New Roman" w:cs="Calibri"/>
        </w:rPr>
        <w:t>Právnická osoba, ktorá podá písomné stanovisko podľa § 23 ods. 4, § 30 ods. 5 alebo podľa § 35 ods. 3, z ktorého vyplýva jej záujem na rozhodnutí, má v rámci následného povoľovacieho konania podľa osobitného predpisu</w:t>
      </w:r>
      <w:r w:rsidRPr="002E2F82">
        <w:rPr>
          <w:rFonts w:ascii="Times New Roman" w:hAnsi="Times New Roman" w:cs="Calibri"/>
          <w:vertAlign w:val="superscript"/>
        </w:rPr>
        <w:t>2)</w:t>
      </w:r>
      <w:r w:rsidRPr="002E2F82">
        <w:rPr>
          <w:rFonts w:ascii="Times New Roman" w:hAnsi="Times New Roman" w:cs="Calibri"/>
        </w:rPr>
        <w:t xml:space="preserve"> postavenie účastníka konania.</w:t>
      </w:r>
      <w:r w:rsidRPr="002E2F82">
        <w:rPr>
          <w:rFonts w:ascii="Times New Roman" w:hAnsi="Times New Roman" w:cs="Calibri"/>
          <w:vertAlign w:val="superscript"/>
        </w:rPr>
        <w:t>25)</w:t>
      </w:r>
      <w:r w:rsidRPr="002E2F82">
        <w:rPr>
          <w:rFonts w:ascii="Times New Roman" w:hAnsi="Times New Roman" w:cs="Calibri"/>
        </w:rPr>
        <w:t xml:space="preserve"> Táto právnická osoba sa považuje za zainteresovanú verejnosť, ktorej právo na priaznivé životné prostredie môže byť rozhodnutím dotknuté. </w:t>
      </w:r>
      <w:r>
        <w:rPr>
          <w:rFonts w:ascii="Times New Roman" w:hAnsi="Times New Roman" w:cs="Calibri"/>
        </w:rPr>
        <w:t>A</w:t>
      </w:r>
      <w:r w:rsidRPr="002E2F82">
        <w:rPr>
          <w:rFonts w:ascii="Times New Roman" w:hAnsi="Times New Roman" w:cs="Calibri"/>
        </w:rPr>
        <w:t>k ide o právnickú osobu</w:t>
      </w:r>
      <w:r>
        <w:rPr>
          <w:rFonts w:ascii="Times New Roman" w:hAnsi="Times New Roman" w:cs="Calibri"/>
        </w:rPr>
        <w:t>,</w:t>
      </w:r>
      <w:r w:rsidRPr="002E2F82">
        <w:rPr>
          <w:rFonts w:ascii="Times New Roman" w:hAnsi="Times New Roman" w:cs="Calibri"/>
        </w:rPr>
        <w:t xml:space="preserve"> ktorá sa zapisuje do obchodného registra alebo obdobného registra predloží právnická osoba príslušnému orgánu </w:t>
      </w:r>
      <w:r>
        <w:rPr>
          <w:rFonts w:ascii="Times New Roman" w:hAnsi="Times New Roman" w:cs="Calibri"/>
        </w:rPr>
        <w:t>v</w:t>
      </w:r>
      <w:r w:rsidRPr="002E2F82">
        <w:rPr>
          <w:rFonts w:ascii="Times New Roman" w:hAnsi="Times New Roman" w:cs="Calibri"/>
        </w:rPr>
        <w:t>ýpis z takéhoto registra</w:t>
      </w:r>
      <w:r>
        <w:rPr>
          <w:rFonts w:ascii="Times New Roman" w:hAnsi="Times New Roman" w:cs="Calibri"/>
        </w:rPr>
        <w:t>,</w:t>
      </w:r>
      <w:r w:rsidRPr="002E2F82">
        <w:rPr>
          <w:rFonts w:ascii="Times New Roman" w:hAnsi="Times New Roman" w:cs="Calibri"/>
        </w:rPr>
        <w:t xml:space="preserve"> nie starší ako tri mesiace</w:t>
      </w:r>
      <w:r>
        <w:rPr>
          <w:rFonts w:ascii="Times New Roman" w:hAnsi="Times New Roman" w:cs="Calibri"/>
        </w:rPr>
        <w:t xml:space="preserve"> spolu s podaním písomného</w:t>
      </w:r>
      <w:r w:rsidRPr="002E2F82">
        <w:rPr>
          <w:rFonts w:ascii="Times New Roman" w:hAnsi="Times New Roman" w:cs="Calibri"/>
        </w:rPr>
        <w:t xml:space="preserve"> stanoviska.“</w:t>
      </w:r>
    </w:p>
    <w:p w:rsidR="00BC0E46" w:rsidP="00BC0E46">
      <w:pPr>
        <w:bidi w:val="0"/>
        <w:ind w:left="360"/>
        <w:jc w:val="both"/>
        <w:rPr>
          <w:rFonts w:ascii="Times New Roman" w:hAnsi="Times New Roman"/>
        </w:rPr>
      </w:pPr>
      <w:r w:rsidRPr="001C1EC9">
        <w:rPr>
          <w:rFonts w:ascii="Times New Roman" w:hAnsi="Times New Roman" w:cs="Calibri"/>
          <w:sz w:val="20"/>
          <w:szCs w:val="20"/>
        </w:rPr>
        <w:t xml:space="preserve"> </w:t>
      </w:r>
    </w:p>
    <w:p w:rsidR="00BC0E46" w:rsidP="00BC0E46">
      <w:pPr>
        <w:numPr>
          <w:numId w:val="1"/>
        </w:num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§ 26 znie:  </w:t>
      </w:r>
    </w:p>
    <w:p w:rsidR="00BC0E46" w:rsidP="00BC0E46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„§26</w:t>
      </w:r>
    </w:p>
    <w:p w:rsidR="00BC0E46" w:rsidP="00BC0E46">
      <w:pPr>
        <w:bidi w:val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O</w:t>
      </w:r>
      <w:r w:rsidRPr="00FF05A1">
        <w:rPr>
          <w:rFonts w:ascii="Times New Roman" w:hAnsi="Times New Roman"/>
        </w:rPr>
        <w:t>bčianske združenie</w:t>
      </w:r>
      <w:r w:rsidRPr="008A324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založené</w:t>
      </w:r>
      <w:r w:rsidRPr="00FF05A1">
        <w:rPr>
          <w:rFonts w:ascii="Times New Roman" w:hAnsi="Times New Roman"/>
        </w:rPr>
        <w:t xml:space="preserve"> podľa osobitného predpisu</w:t>
      </w:r>
      <w:r w:rsidRPr="00FF05A1">
        <w:rPr>
          <w:rFonts w:ascii="Times New Roman" w:hAnsi="Times New Roman"/>
          <w:vertAlign w:val="superscript"/>
        </w:rPr>
        <w:t>24a)</w:t>
      </w:r>
      <w:r>
        <w:rPr>
          <w:rFonts w:ascii="Times New Roman" w:hAnsi="Times New Roman"/>
        </w:rPr>
        <w:t xml:space="preserve"> za účelom</w:t>
      </w:r>
      <w:r w:rsidRPr="00FF05A1">
        <w:rPr>
          <w:rFonts w:ascii="Times New Roman" w:hAnsi="Times New Roman"/>
        </w:rPr>
        <w:t xml:space="preserve"> ochran</w:t>
      </w:r>
      <w:r>
        <w:rPr>
          <w:rFonts w:ascii="Times New Roman" w:hAnsi="Times New Roman"/>
        </w:rPr>
        <w:t>y</w:t>
      </w:r>
      <w:r w:rsidRPr="00FF05A1">
        <w:rPr>
          <w:rFonts w:ascii="Times New Roman" w:hAnsi="Times New Roman"/>
        </w:rPr>
        <w:t xml:space="preserve"> životného prostredia</w:t>
      </w:r>
      <w:r>
        <w:rPr>
          <w:rFonts w:ascii="Times New Roman" w:hAnsi="Times New Roman"/>
        </w:rPr>
        <w:t>,</w:t>
      </w:r>
      <w:r w:rsidRPr="00FF05A1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vertAlign w:val="superscript"/>
        </w:rPr>
        <w:t xml:space="preserve"> </w:t>
      </w:r>
      <w:r w:rsidRPr="008A3245">
        <w:rPr>
          <w:rFonts w:ascii="Times New Roman" w:hAnsi="Times New Roman"/>
        </w:rPr>
        <w:t xml:space="preserve">ktoré </w:t>
      </w:r>
      <w:r w:rsidRPr="00FF05A1">
        <w:rPr>
          <w:rFonts w:ascii="Times New Roman" w:hAnsi="Times New Roman"/>
        </w:rPr>
        <w:t>pod</w:t>
      </w:r>
      <w:r>
        <w:rPr>
          <w:rFonts w:ascii="Times New Roman" w:hAnsi="Times New Roman"/>
        </w:rPr>
        <w:t>á</w:t>
      </w:r>
      <w:r w:rsidRPr="00FF05A1">
        <w:rPr>
          <w:rFonts w:ascii="Times New Roman" w:hAnsi="Times New Roman"/>
        </w:rPr>
        <w:t xml:space="preserve"> písomné stanovisko podľa § 23 ods. 4, § 30 ods. 5 alebo podľa § 35 ods. 3</w:t>
      </w:r>
      <w:r>
        <w:rPr>
          <w:rFonts w:ascii="Times New Roman" w:hAnsi="Times New Roman"/>
        </w:rPr>
        <w:t xml:space="preserve">, má </w:t>
      </w:r>
      <w:r w:rsidRPr="00FF05A1">
        <w:rPr>
          <w:rFonts w:ascii="Times New Roman" w:hAnsi="Times New Roman"/>
        </w:rPr>
        <w:t xml:space="preserve">v rámci následného povoľovacieho konania podľa osobitného </w:t>
      </w:r>
      <w:r>
        <w:rPr>
          <w:rFonts w:ascii="Times New Roman" w:hAnsi="Times New Roman"/>
        </w:rPr>
        <w:t xml:space="preserve">postavenie </w:t>
      </w:r>
      <w:r w:rsidRPr="00FF05A1">
        <w:rPr>
          <w:rFonts w:ascii="Times New Roman" w:hAnsi="Times New Roman"/>
        </w:rPr>
        <w:t>účastník</w:t>
      </w:r>
      <w:r>
        <w:rPr>
          <w:rFonts w:ascii="Times New Roman" w:hAnsi="Times New Roman"/>
        </w:rPr>
        <w:t>a</w:t>
      </w:r>
      <w:r w:rsidRPr="00FF05A1">
        <w:rPr>
          <w:rFonts w:ascii="Times New Roman" w:hAnsi="Times New Roman"/>
        </w:rPr>
        <w:t xml:space="preserve"> konania.</w:t>
      </w:r>
      <w:r w:rsidRPr="00E3784B">
        <w:rPr>
          <w:rFonts w:ascii="Times New Roman" w:hAnsi="Times New Roman"/>
          <w:vertAlign w:val="superscript"/>
        </w:rPr>
        <w:t>25)</w:t>
      </w:r>
      <w:r>
        <w:rPr>
          <w:rFonts w:ascii="Times New Roman" w:hAnsi="Times New Roman"/>
        </w:rPr>
        <w:t>.</w:t>
      </w:r>
      <w:r w:rsidRPr="00FF05A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Ob</w:t>
      </w:r>
      <w:r w:rsidRPr="00FF05A1">
        <w:rPr>
          <w:rFonts w:ascii="Times New Roman" w:hAnsi="Times New Roman"/>
        </w:rPr>
        <w:t xml:space="preserve">čianske združenie predloží príslušnému orgánu </w:t>
      </w:r>
      <w:r>
        <w:rPr>
          <w:rFonts w:ascii="Times New Roman" w:hAnsi="Times New Roman"/>
        </w:rPr>
        <w:t>d</w:t>
      </w:r>
      <w:r w:rsidRPr="00FF05A1">
        <w:rPr>
          <w:rFonts w:ascii="Times New Roman" w:hAnsi="Times New Roman"/>
        </w:rPr>
        <w:t xml:space="preserve">oklad o zaregistrovaní občianskeho združenia </w:t>
      </w:r>
      <w:r>
        <w:rPr>
          <w:rFonts w:ascii="Times New Roman" w:hAnsi="Times New Roman"/>
        </w:rPr>
        <w:t xml:space="preserve">spolu </w:t>
      </w:r>
      <w:r w:rsidRPr="00FF05A1">
        <w:rPr>
          <w:rFonts w:ascii="Times New Roman" w:hAnsi="Times New Roman"/>
        </w:rPr>
        <w:t xml:space="preserve">s podaním písomného stanoviska. Také </w:t>
      </w:r>
      <w:r>
        <w:rPr>
          <w:rFonts w:ascii="Times New Roman" w:hAnsi="Times New Roman"/>
        </w:rPr>
        <w:t xml:space="preserve">občianske </w:t>
      </w:r>
      <w:r w:rsidRPr="00FF05A1">
        <w:rPr>
          <w:rFonts w:ascii="Times New Roman" w:hAnsi="Times New Roman"/>
        </w:rPr>
        <w:t>združenie sa na účely tohto zákona považuje za zainteresovanú verejnosť, ktorej právo na priaznivé životné prostredie môže byť rozhodnutím dotknuté.</w:t>
      </w:r>
      <w:r>
        <w:rPr>
          <w:rFonts w:ascii="Times New Roman" w:hAnsi="Times New Roman"/>
        </w:rPr>
        <w:t>“.</w:t>
      </w:r>
    </w:p>
    <w:p w:rsidR="00BC0E46" w:rsidP="00BC0E46">
      <w:pPr>
        <w:bidi w:val="0"/>
        <w:ind w:left="360"/>
        <w:rPr>
          <w:rFonts w:ascii="Times New Roman" w:hAnsi="Times New Roman"/>
        </w:rPr>
      </w:pPr>
    </w:p>
    <w:p w:rsidR="00BC0E46" w:rsidRPr="006D70AF" w:rsidP="00BC0E46">
      <w:pPr>
        <w:numPr>
          <w:numId w:val="1"/>
        </w:numPr>
        <w:bidi w:val="0"/>
        <w:rPr>
          <w:rFonts w:ascii="Times New Roman" w:hAnsi="Times New Roman"/>
        </w:rPr>
      </w:pPr>
      <w:r w:rsidRPr="006D70AF">
        <w:rPr>
          <w:rFonts w:ascii="Times New Roman" w:hAnsi="Times New Roman"/>
        </w:rPr>
        <w:t>Za § 27 sa vkladá § 27</w:t>
      </w:r>
      <w:r>
        <w:rPr>
          <w:rFonts w:ascii="Times New Roman" w:hAnsi="Times New Roman"/>
        </w:rPr>
        <w:t>b</w:t>
      </w:r>
      <w:r w:rsidRPr="006D70AF">
        <w:rPr>
          <w:rFonts w:ascii="Times New Roman" w:hAnsi="Times New Roman"/>
        </w:rPr>
        <w:t xml:space="preserve"> ktorý znie:</w:t>
      </w:r>
    </w:p>
    <w:p w:rsidR="00BC0E46" w:rsidRPr="006D70AF" w:rsidP="00BC0E46">
      <w:pPr>
        <w:bidi w:val="0"/>
        <w:rPr>
          <w:rFonts w:ascii="Times New Roman" w:hAnsi="Times New Roman"/>
        </w:rPr>
      </w:pPr>
    </w:p>
    <w:p w:rsidR="00BC0E46" w:rsidRPr="006D70AF" w:rsidP="00BC0E46">
      <w:pPr>
        <w:autoSpaceDE w:val="0"/>
        <w:autoSpaceDN w:val="0"/>
        <w:bidi w:val="0"/>
        <w:adjustRightInd w:val="0"/>
        <w:ind w:left="720"/>
        <w:jc w:val="center"/>
        <w:rPr>
          <w:rFonts w:ascii="Times New Roman" w:eastAsia="HiddenHorzOCR" w:hAnsi="Times New Roman"/>
          <w:color w:val="000000"/>
        </w:rPr>
      </w:pPr>
      <w:r w:rsidRPr="006D70AF">
        <w:rPr>
          <w:rFonts w:ascii="Times New Roman" w:eastAsia="HiddenHorzOCR" w:hAnsi="Times New Roman" w:hint="default"/>
          <w:color w:val="000000"/>
        </w:rPr>
        <w:t>,,§</w:t>
      </w:r>
      <w:r w:rsidRPr="006D70AF">
        <w:rPr>
          <w:rFonts w:ascii="Times New Roman" w:eastAsia="HiddenHorzOCR" w:hAnsi="Times New Roman" w:hint="default"/>
          <w:color w:val="000000"/>
        </w:rPr>
        <w:t xml:space="preserve"> 27</w:t>
      </w:r>
      <w:r>
        <w:rPr>
          <w:rFonts w:ascii="Times New Roman" w:eastAsia="HiddenHorzOCR" w:hAnsi="Times New Roman"/>
          <w:color w:val="000000"/>
        </w:rPr>
        <w:t>b</w:t>
      </w:r>
    </w:p>
    <w:p w:rsidR="00BC0E46" w:rsidP="00BC0E46">
      <w:pPr>
        <w:bidi w:val="0"/>
        <w:ind w:left="360" w:firstLine="348"/>
        <w:rPr>
          <w:rFonts w:ascii="Times New Roman" w:hAnsi="Times New Roman"/>
        </w:rPr>
      </w:pPr>
      <w:r w:rsidRPr="006D70AF">
        <w:rPr>
          <w:rFonts w:ascii="Times New Roman" w:hAnsi="Times New Roman"/>
        </w:rPr>
        <w:t>Zainteresovaná verejnosť uvedená v § 24 má právo</w:t>
      </w:r>
    </w:p>
    <w:p w:rsidR="00BC0E46" w:rsidP="00BC0E46">
      <w:pPr>
        <w:numPr>
          <w:numId w:val="15"/>
        </w:numPr>
        <w:bidi w:val="0"/>
        <w:jc w:val="both"/>
        <w:rPr>
          <w:rFonts w:ascii="Times New Roman" w:hAnsi="Times New Roman"/>
        </w:rPr>
      </w:pPr>
      <w:r w:rsidRPr="006D70AF">
        <w:rPr>
          <w:rFonts w:ascii="Times New Roman" w:hAnsi="Times New Roman"/>
        </w:rPr>
        <w:t xml:space="preserve">aktívnej účasti pri príprave a povoľovaní navrhovanej činnosti a to v celom priebehu procesu posudzovania až do vydania rozhodnutia o povolení navrhovanej činnosti, vrátane podania písomného stanoviska podľa § 23 ods. 4, § 35 ods. </w:t>
      </w:r>
      <w:smartTag w:uri="urn:schemas-microsoft-com:office:smarttags" w:element="metricconverter">
        <w:smartTagPr>
          <w:attr w:name="ProductID" w:val="2ﾠ000 m2"/>
        </w:smartTagPr>
        <w:r w:rsidRPr="006D70AF">
          <w:rPr>
            <w:rFonts w:ascii="Times New Roman" w:hAnsi="Times New Roman"/>
          </w:rPr>
          <w:t>2 a</w:t>
        </w:r>
      </w:smartTag>
      <w:r w:rsidRPr="006D70AF">
        <w:rPr>
          <w:rFonts w:ascii="Times New Roman" w:hAnsi="Times New Roman"/>
        </w:rPr>
        <w:t xml:space="preserve"> 3, p</w:t>
      </w:r>
    </w:p>
    <w:p w:rsidR="00BC0E46" w:rsidP="00BC0E46">
      <w:pPr>
        <w:numPr>
          <w:numId w:val="15"/>
        </w:numPr>
        <w:bidi w:val="0"/>
        <w:jc w:val="both"/>
        <w:rPr>
          <w:rFonts w:ascii="Times New Roman" w:hAnsi="Times New Roman"/>
        </w:rPr>
      </w:pPr>
      <w:r w:rsidRPr="006D70AF">
        <w:rPr>
          <w:rFonts w:ascii="Times New Roman" w:hAnsi="Times New Roman"/>
        </w:rPr>
        <w:t xml:space="preserve">účasti na následnom povoľovacom konaní pri splnení podmienok stanovených v § 24a až § 27, </w:t>
      </w:r>
    </w:p>
    <w:p w:rsidR="00BC0E46" w:rsidP="00BC0E46">
      <w:pPr>
        <w:numPr>
          <w:numId w:val="15"/>
        </w:numPr>
        <w:bidi w:val="0"/>
        <w:jc w:val="both"/>
        <w:rPr>
          <w:rFonts w:ascii="Times New Roman" w:hAnsi="Times New Roman"/>
        </w:rPr>
      </w:pPr>
      <w:r w:rsidRPr="006D70AF">
        <w:rPr>
          <w:rFonts w:ascii="Times New Roman" w:hAnsi="Times New Roman"/>
        </w:rPr>
        <w:t xml:space="preserve">na predloženie pripomienok podľa § 30 ods. 5, </w:t>
      </w:r>
    </w:p>
    <w:p w:rsidR="00BC0E46" w:rsidRPr="00250127" w:rsidP="00BC0E46">
      <w:pPr>
        <w:numPr>
          <w:numId w:val="15"/>
        </w:numPr>
        <w:bidi w:val="0"/>
        <w:jc w:val="both"/>
        <w:rPr>
          <w:rFonts w:ascii="Times New Roman" w:hAnsi="Times New Roman"/>
        </w:rPr>
      </w:pPr>
      <w:r w:rsidRPr="006D70AF">
        <w:rPr>
          <w:rFonts w:ascii="Times New Roman" w:hAnsi="Times New Roman"/>
        </w:rPr>
        <w:t>účasti na konzultáciách a</w:t>
      </w:r>
      <w:r>
        <w:rPr>
          <w:rFonts w:ascii="Times New Roman" w:hAnsi="Times New Roman"/>
        </w:rPr>
        <w:t xml:space="preserve"> práva účasti na </w:t>
      </w:r>
      <w:r w:rsidRPr="006D70AF">
        <w:rPr>
          <w:rFonts w:ascii="Times New Roman" w:hAnsi="Times New Roman"/>
        </w:rPr>
        <w:t>verejnom prerokovaní navrhovanej činnosti</w:t>
      </w:r>
      <w:r w:rsidRPr="006D70AF">
        <w:rPr>
          <w:rFonts w:ascii="Times New Roman" w:eastAsia="HiddenHorzOCR" w:hAnsi="Times New Roman" w:hint="default"/>
          <w:color w:val="000000"/>
        </w:rPr>
        <w:t>.“</w:t>
      </w:r>
      <w:r w:rsidRPr="006D70AF">
        <w:rPr>
          <w:rFonts w:ascii="Times New Roman" w:eastAsia="HiddenHorzOCR" w:hAnsi="Times New Roman" w:hint="default"/>
          <w:color w:val="000000"/>
        </w:rPr>
        <w:t>.</w:t>
      </w:r>
    </w:p>
    <w:p w:rsidR="00BC0E46" w:rsidRPr="008B787B" w:rsidP="00BC0E46">
      <w:pPr>
        <w:bidi w:val="0"/>
        <w:ind w:left="360"/>
        <w:rPr>
          <w:rFonts w:ascii="Times New Roman" w:hAnsi="Times New Roman"/>
        </w:rPr>
      </w:pPr>
    </w:p>
    <w:p w:rsidR="00BC0E46" w:rsidRPr="008B787B" w:rsidP="00BC0E46">
      <w:pPr>
        <w:numPr>
          <w:numId w:val="1"/>
        </w:numPr>
        <w:bidi w:val="0"/>
        <w:rPr>
          <w:rFonts w:ascii="Times New Roman" w:hAnsi="Times New Roman"/>
        </w:rPr>
      </w:pPr>
      <w:r w:rsidRPr="008B787B">
        <w:rPr>
          <w:rFonts w:ascii="Times New Roman" w:hAnsi="Times New Roman"/>
        </w:rPr>
        <w:t xml:space="preserve">V § 30 odsek 1 znie: </w:t>
      </w:r>
    </w:p>
    <w:p w:rsidR="00BC0E46" w:rsidRPr="008B787B" w:rsidP="00BC0E46">
      <w:pPr>
        <w:bidi w:val="0"/>
        <w:ind w:left="360" w:firstLine="348"/>
        <w:jc w:val="both"/>
        <w:rPr>
          <w:rFonts w:ascii="Times New Roman" w:hAnsi="Times New Roman"/>
        </w:rPr>
      </w:pPr>
      <w:r w:rsidRPr="008B787B">
        <w:rPr>
          <w:rFonts w:ascii="Times New Roman" w:hAnsi="Times New Roman"/>
        </w:rPr>
        <w:t xml:space="preserve">„(1) Rozsah hodnotenia navrhovanej činnosti a podľa potreby aj jeho časový harmonogram určí </w:t>
      </w:r>
      <w:r>
        <w:rPr>
          <w:rFonts w:ascii="Times New Roman" w:hAnsi="Times New Roman"/>
        </w:rPr>
        <w:t>p</w:t>
      </w:r>
      <w:r w:rsidRPr="008B787B">
        <w:rPr>
          <w:rFonts w:ascii="Times New Roman" w:hAnsi="Times New Roman"/>
        </w:rPr>
        <w:t>ríslušný orgán v spolupráci s rezortným orgánom a povoľujúcim orgánom, a ak ide o navrhovanú činnosť, ktorá môže mať vplyv samostatne alebo v kombinácii s inou činnosťou alebo s iným strategickým dokumentom na územie sústavy chránených území, aj po dohode so štátnym orgánom ochrany prírody a krajiny</w:t>
      </w:r>
      <w:r w:rsidRPr="008B787B">
        <w:rPr>
          <w:rFonts w:ascii="Times New Roman" w:hAnsi="Times New Roman"/>
          <w:vertAlign w:val="superscript"/>
        </w:rPr>
        <w:t>9</w:t>
      </w:r>
      <w:r>
        <w:rPr>
          <w:rFonts w:ascii="Times New Roman" w:hAnsi="Times New Roman"/>
          <w:vertAlign w:val="superscript"/>
        </w:rPr>
        <w:t>c</w:t>
      </w:r>
      <w:r w:rsidRPr="008B787B">
        <w:rPr>
          <w:rFonts w:ascii="Times New Roman" w:hAnsi="Times New Roman"/>
          <w:vertAlign w:val="superscript"/>
        </w:rPr>
        <w:t>)</w:t>
      </w:r>
      <w:r w:rsidRPr="00F717FC">
        <w:rPr>
          <w:rFonts w:ascii="Times New Roman" w:hAnsi="Times New Roman"/>
        </w:rPr>
        <w:t>.</w:t>
      </w:r>
      <w:r w:rsidRPr="008B787B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P</w:t>
      </w:r>
      <w:r w:rsidRPr="008B787B">
        <w:rPr>
          <w:rFonts w:ascii="Times New Roman" w:hAnsi="Times New Roman"/>
        </w:rPr>
        <w:t xml:space="preserve">ríslušný orgán po prerokovaní s navrhovateľom doručí </w:t>
      </w:r>
      <w:r>
        <w:rPr>
          <w:rFonts w:ascii="Times New Roman" w:hAnsi="Times New Roman"/>
        </w:rPr>
        <w:t xml:space="preserve">rozsah hodnotenia navrhovanej činnosti </w:t>
      </w:r>
      <w:r w:rsidRPr="008B787B">
        <w:rPr>
          <w:rFonts w:ascii="Times New Roman" w:hAnsi="Times New Roman"/>
        </w:rPr>
        <w:t>navrhovateľovi spolu so stanoviskami doručenými podľa § 23 ods. 4 do 15 dní od uplynutia poslednej lehoty uvedenej v § 23 ods. 4, v prípadoch, v ktorých sa uskutočnilo zisťovacie konanie do 15 dní od vydania rozhodnutia podľa § 29 ods. 7, do 15 dní od vydania vyjadrenia podľa § 18 ods. 4, odborného stanoviska podľa § 18 ods. 12 alebo vydania rozhodnutia podľa § 20 ods. 6.“.</w:t>
      </w:r>
    </w:p>
    <w:p w:rsidR="00BC0E46" w:rsidRPr="008B787B" w:rsidP="00BC0E46">
      <w:pPr>
        <w:bidi w:val="0"/>
        <w:jc w:val="both"/>
        <w:rPr>
          <w:rFonts w:ascii="Times New Roman" w:hAnsi="Times New Roman"/>
        </w:rPr>
      </w:pPr>
    </w:p>
    <w:p w:rsidR="00BC0E46" w:rsidP="00BC0E46">
      <w:pPr>
        <w:numPr>
          <w:numId w:val="1"/>
        </w:numPr>
        <w:bidi w:val="0"/>
        <w:jc w:val="both"/>
        <w:rPr>
          <w:rFonts w:ascii="Times New Roman" w:hAnsi="Times New Roman"/>
        </w:rPr>
      </w:pPr>
      <w:r w:rsidRPr="008B787B">
        <w:rPr>
          <w:rFonts w:ascii="Times New Roman" w:hAnsi="Times New Roman"/>
        </w:rPr>
        <w:t>V § 33 ods. 1 sa slová „povoľujúcemu orgánu a</w:t>
      </w:r>
      <w:r>
        <w:rPr>
          <w:rFonts w:ascii="Times New Roman" w:hAnsi="Times New Roman"/>
        </w:rPr>
        <w:t> dotknutej obci</w:t>
      </w:r>
      <w:r w:rsidRPr="008B787B">
        <w:rPr>
          <w:rFonts w:ascii="Times New Roman" w:hAnsi="Times New Roman"/>
        </w:rPr>
        <w:t>“ nahrádzajú slovami „povoľujúcemu orgánu, dotknutej obci, ak ide o navrhovanú činnosť, ktorá môže mať vplyv samostatne alebo v kombinácii s inou činnosťou alebo s iným strategickým dokumentom na územie sústavy chránených území aj štátnemu orgánu ochrany prírody a krajiny</w:t>
      </w:r>
      <w:r w:rsidRPr="008B787B">
        <w:rPr>
          <w:rFonts w:ascii="Times New Roman" w:hAnsi="Times New Roman"/>
          <w:vertAlign w:val="superscript"/>
        </w:rPr>
        <w:t>9</w:t>
      </w:r>
      <w:r>
        <w:rPr>
          <w:rFonts w:ascii="Times New Roman" w:hAnsi="Times New Roman"/>
          <w:vertAlign w:val="superscript"/>
        </w:rPr>
        <w:t>c</w:t>
      </w:r>
      <w:r w:rsidRPr="008B787B">
        <w:rPr>
          <w:rFonts w:ascii="Times New Roman" w:hAnsi="Times New Roman"/>
          <w:vertAlign w:val="superscript"/>
        </w:rPr>
        <w:t>)</w:t>
      </w:r>
      <w:r w:rsidRPr="008B787B">
        <w:rPr>
          <w:rFonts w:ascii="Times New Roman" w:hAnsi="Times New Roman"/>
        </w:rPr>
        <w:t xml:space="preserve"> a zverejní správu o hodnotení bez zbytočného odkladu na </w:t>
      </w:r>
      <w:r>
        <w:rPr>
          <w:rFonts w:ascii="Times New Roman" w:hAnsi="Times New Roman"/>
        </w:rPr>
        <w:t xml:space="preserve">webovom sídle </w:t>
      </w:r>
      <w:r w:rsidRPr="008B787B">
        <w:rPr>
          <w:rFonts w:ascii="Times New Roman" w:hAnsi="Times New Roman"/>
        </w:rPr>
        <w:t>ministerstva.“.</w:t>
      </w:r>
    </w:p>
    <w:p w:rsidR="00BC0E46" w:rsidRPr="008B787B" w:rsidP="00BC0E46">
      <w:pPr>
        <w:bidi w:val="0"/>
        <w:jc w:val="both"/>
        <w:rPr>
          <w:rFonts w:ascii="Times New Roman" w:hAnsi="Times New Roman"/>
        </w:rPr>
      </w:pPr>
    </w:p>
    <w:p w:rsidR="00BC0E46" w:rsidRPr="008B787B" w:rsidP="00BC0E46">
      <w:pPr>
        <w:numPr>
          <w:numId w:val="1"/>
        </w:numPr>
        <w:bidi w:val="0"/>
        <w:rPr>
          <w:rFonts w:ascii="Times New Roman" w:hAnsi="Times New Roman"/>
        </w:rPr>
      </w:pPr>
      <w:r w:rsidRPr="008B787B">
        <w:rPr>
          <w:rFonts w:ascii="Times New Roman" w:hAnsi="Times New Roman"/>
        </w:rPr>
        <w:t>V § 34 ods. 3 sa za slovo „des</w:t>
      </w:r>
      <w:r>
        <w:rPr>
          <w:rFonts w:ascii="Times New Roman" w:hAnsi="Times New Roman"/>
        </w:rPr>
        <w:t>ať</w:t>
      </w:r>
      <w:r w:rsidRPr="008B787B">
        <w:rPr>
          <w:rFonts w:ascii="Times New Roman" w:hAnsi="Times New Roman"/>
        </w:rPr>
        <w:t>“ vkladá slovo „pracovných“.</w:t>
      </w:r>
    </w:p>
    <w:p w:rsidR="00BC0E46" w:rsidRPr="008B787B" w:rsidP="00BC0E46">
      <w:pPr>
        <w:bidi w:val="0"/>
        <w:rPr>
          <w:rFonts w:ascii="Times New Roman" w:hAnsi="Times New Roman"/>
        </w:rPr>
      </w:pPr>
    </w:p>
    <w:p w:rsidR="00BC0E46" w:rsidRPr="008B787B" w:rsidP="00BC0E46">
      <w:pPr>
        <w:numPr>
          <w:numId w:val="1"/>
        </w:numPr>
        <w:bidi w:val="0"/>
        <w:rPr>
          <w:rFonts w:ascii="Times New Roman" w:hAnsi="Times New Roman"/>
        </w:rPr>
      </w:pPr>
      <w:r w:rsidRPr="008B787B">
        <w:rPr>
          <w:rFonts w:ascii="Times New Roman" w:hAnsi="Times New Roman"/>
        </w:rPr>
        <w:t>V § 35 odsek 5 znie: “ (5) Príslušný orgán môže požiadať navrhovateľa o doplňujúce informácie, na objasnenie pripomienok vyplývajúcich zo stanovísk podľa odsekov 1 až 3, ktoré sú nevyhnutné na vypracovanie záverečného stanoviska</w:t>
      </w:r>
      <w:r>
        <w:rPr>
          <w:rFonts w:ascii="Times New Roman" w:hAnsi="Times New Roman"/>
        </w:rPr>
        <w:t>,</w:t>
      </w:r>
      <w:r w:rsidRPr="00FD28CF">
        <w:rPr>
          <w:rFonts w:ascii="Times New Roman" w:hAnsi="Times New Roman"/>
        </w:rPr>
        <w:t xml:space="preserve"> </w:t>
      </w:r>
      <w:r w:rsidRPr="00D81D50">
        <w:rPr>
          <w:rFonts w:ascii="Times New Roman" w:hAnsi="Times New Roman"/>
        </w:rPr>
        <w:t>najne</w:t>
      </w:r>
      <w:r>
        <w:rPr>
          <w:rFonts w:ascii="Times New Roman" w:hAnsi="Times New Roman"/>
        </w:rPr>
        <w:t>s</w:t>
      </w:r>
      <w:r w:rsidRPr="00D81D50">
        <w:rPr>
          <w:rFonts w:ascii="Times New Roman" w:hAnsi="Times New Roman"/>
        </w:rPr>
        <w:t>kôr však do 14 dní od uplynutia poslednej lehoty podľa odsekov 1 až 3</w:t>
      </w:r>
      <w:r w:rsidRPr="008B787B">
        <w:rPr>
          <w:rFonts w:ascii="Times New Roman" w:hAnsi="Times New Roman"/>
        </w:rPr>
        <w:t>.“.</w:t>
      </w:r>
    </w:p>
    <w:p w:rsidR="00BC0E46" w:rsidRPr="008B787B" w:rsidP="00BC0E46">
      <w:pPr>
        <w:bidi w:val="0"/>
        <w:rPr>
          <w:rFonts w:ascii="Times New Roman" w:hAnsi="Times New Roman"/>
        </w:rPr>
      </w:pPr>
    </w:p>
    <w:p w:rsidR="00BC0E46" w:rsidRPr="008B787B" w:rsidP="00BC0E46">
      <w:pPr>
        <w:numPr>
          <w:numId w:val="1"/>
        </w:numPr>
        <w:bidi w:val="0"/>
        <w:jc w:val="both"/>
        <w:rPr>
          <w:rFonts w:ascii="Times New Roman" w:hAnsi="Times New Roman"/>
          <w:bCs/>
        </w:rPr>
      </w:pPr>
      <w:r w:rsidRPr="008B787B">
        <w:rPr>
          <w:rFonts w:ascii="Times New Roman" w:hAnsi="Times New Roman"/>
        </w:rPr>
        <w:t xml:space="preserve">V § 36 ods. 2 prvá veta znie: „Príslušný orgán určí spracovateľa odborného posudku na základe správy o hodnotení činnosti s prihliadnutím na doručené záznamy podľa § 34 ods. </w:t>
      </w:r>
      <w:smartTag w:uri="urn:schemas-microsoft-com:office:smarttags" w:element="metricconverter">
        <w:smartTagPr>
          <w:attr w:name="ProductID" w:val="2ﾠ000 m2"/>
        </w:smartTagPr>
        <w:r w:rsidRPr="008B787B">
          <w:rPr>
            <w:rFonts w:ascii="Times New Roman" w:hAnsi="Times New Roman"/>
          </w:rPr>
          <w:t>4 a</w:t>
        </w:r>
      </w:smartTag>
      <w:r w:rsidRPr="008B787B">
        <w:rPr>
          <w:rFonts w:ascii="Times New Roman" w:hAnsi="Times New Roman"/>
        </w:rPr>
        <w:t xml:space="preserve"> stanoviská podľa § 35 ods. 1 až </w:t>
      </w:r>
      <w:smartTag w:uri="urn:schemas-microsoft-com:office:smarttags" w:element="metricconverter">
        <w:smartTagPr>
          <w:attr w:name="ProductID" w:val="2ﾠ000 m2"/>
        </w:smartTagPr>
        <w:r w:rsidRPr="008B787B">
          <w:rPr>
            <w:rFonts w:ascii="Times New Roman" w:hAnsi="Times New Roman"/>
          </w:rPr>
          <w:t>3, a</w:t>
        </w:r>
      </w:smartTag>
      <w:r w:rsidRPr="008B787B">
        <w:rPr>
          <w:rFonts w:ascii="Times New Roman" w:hAnsi="Times New Roman"/>
        </w:rPr>
        <w:t xml:space="preserve"> to najneskôr do desiatich dní od uplynutia poslednej lehoty podľa § 35</w:t>
      </w:r>
      <w:r>
        <w:rPr>
          <w:rFonts w:ascii="Times New Roman" w:hAnsi="Times New Roman"/>
        </w:rPr>
        <w:t>;</w:t>
      </w:r>
      <w:r w:rsidRPr="008B787B">
        <w:rPr>
          <w:rFonts w:ascii="Times New Roman" w:hAnsi="Times New Roman"/>
        </w:rPr>
        <w:t xml:space="preserve"> ak ide o požiadavku o doplňujúce informácie podľa § 35 ods. 5 do piatich dní od ich doručenia.“.</w:t>
      </w:r>
    </w:p>
    <w:p w:rsidR="00BC0E46" w:rsidRPr="008B787B" w:rsidP="00BC0E46">
      <w:pPr>
        <w:bidi w:val="0"/>
        <w:rPr>
          <w:rFonts w:ascii="Times New Roman" w:hAnsi="Times New Roman"/>
        </w:rPr>
      </w:pPr>
    </w:p>
    <w:p w:rsidR="00BC0E46" w:rsidRPr="008B787B" w:rsidP="00BC0E46">
      <w:pPr>
        <w:numPr>
          <w:numId w:val="1"/>
        </w:numPr>
        <w:bidi w:val="0"/>
        <w:jc w:val="both"/>
        <w:rPr>
          <w:rFonts w:ascii="Times New Roman" w:hAnsi="Times New Roman"/>
          <w:bCs/>
        </w:rPr>
      </w:pPr>
      <w:r w:rsidRPr="008B787B">
        <w:rPr>
          <w:rFonts w:ascii="Times New Roman" w:hAnsi="Times New Roman"/>
        </w:rPr>
        <w:t>V § 36 ods. 4 druhá veta znie: „ Túto lehotu môže príslušný orgán v odôvodnených prípadoch predĺžiť najviac o 30 dní a túto skutočnosť oznámi navrhovateľovi.“.</w:t>
      </w:r>
    </w:p>
    <w:p w:rsidR="00BC0E46" w:rsidRPr="00167513" w:rsidP="00BC0E46">
      <w:pPr>
        <w:bidi w:val="0"/>
        <w:rPr>
          <w:rFonts w:ascii="Times New Roman" w:hAnsi="Times New Roman"/>
        </w:rPr>
      </w:pPr>
    </w:p>
    <w:p w:rsidR="00BC0E46" w:rsidRPr="008B787B" w:rsidP="00BC0E46">
      <w:pPr>
        <w:numPr>
          <w:numId w:val="1"/>
        </w:numPr>
        <w:bidi w:val="0"/>
        <w:jc w:val="both"/>
        <w:rPr>
          <w:rFonts w:ascii="Times New Roman" w:hAnsi="Times New Roman"/>
        </w:rPr>
      </w:pPr>
      <w:r w:rsidRPr="00167513">
        <w:rPr>
          <w:rFonts w:ascii="Times New Roman" w:hAnsi="Times New Roman"/>
        </w:rPr>
        <w:t>V § 37 odsek 4 zni</w:t>
      </w:r>
      <w:r>
        <w:rPr>
          <w:rFonts w:ascii="Times New Roman" w:hAnsi="Times New Roman"/>
        </w:rPr>
        <w:t>e</w:t>
      </w:r>
      <w:r w:rsidRPr="00167513">
        <w:rPr>
          <w:rFonts w:ascii="Times New Roman" w:hAnsi="Times New Roman"/>
        </w:rPr>
        <w:t>: „(4)</w:t>
      </w:r>
      <w:r w:rsidRPr="00167513">
        <w:rPr>
          <w:rFonts w:ascii="Times New Roman" w:hAnsi="Times New Roman"/>
          <w:bCs/>
        </w:rPr>
        <w:t xml:space="preserve"> </w:t>
      </w:r>
      <w:r w:rsidRPr="001362EE">
        <w:rPr>
          <w:rStyle w:val="ppp-input-value1"/>
          <w:rFonts w:ascii="Times New Roman" w:hAnsi="Times New Roman" w:cs="Times New Roman"/>
          <w:color w:val="auto"/>
          <w:sz w:val="24"/>
          <w:szCs w:val="24"/>
        </w:rPr>
        <w:t>Príslušný orgán doručí záverečné stanovisko k činnosti v lehote podľa odseku 1 navrhovateľovi, rezortnému orgánu, povoľujúcemu orgánu, dotknutému orgánu a dotknutej obci a zverejní ho bez zbytočného odkladu na webovom sídle ministerstva</w:t>
      </w:r>
      <w:r w:rsidRPr="001362EE">
        <w:rPr>
          <w:rFonts w:ascii="Times New Roman" w:hAnsi="Times New Roman"/>
          <w:bCs/>
        </w:rPr>
        <w:t>.“.</w:t>
      </w:r>
    </w:p>
    <w:p w:rsidR="00BC0E46" w:rsidRPr="008B787B" w:rsidP="00BC0E46">
      <w:pPr>
        <w:bidi w:val="0"/>
        <w:rPr>
          <w:rFonts w:ascii="Times New Roman" w:hAnsi="Times New Roman"/>
        </w:rPr>
      </w:pPr>
    </w:p>
    <w:p w:rsidR="00BC0E46" w:rsidRPr="003C7E14" w:rsidP="00BC0E46">
      <w:pPr>
        <w:numPr>
          <w:numId w:val="1"/>
        </w:numPr>
        <w:bidi w:val="0"/>
        <w:rPr>
          <w:rFonts w:ascii="Times New Roman" w:hAnsi="Times New Roman"/>
        </w:rPr>
      </w:pPr>
      <w:r w:rsidRPr="008B787B">
        <w:rPr>
          <w:rFonts w:ascii="Times New Roman" w:hAnsi="Times New Roman"/>
        </w:rPr>
        <w:t>V § 37</w:t>
      </w:r>
      <w:r>
        <w:rPr>
          <w:rFonts w:ascii="Times New Roman" w:hAnsi="Times New Roman"/>
          <w:color w:val="FF0000"/>
        </w:rPr>
        <w:t xml:space="preserve"> </w:t>
      </w:r>
      <w:r w:rsidRPr="003C7E14">
        <w:rPr>
          <w:rFonts w:ascii="Times New Roman" w:hAnsi="Times New Roman"/>
        </w:rPr>
        <w:t>ods</w:t>
      </w:r>
      <w:r>
        <w:rPr>
          <w:rFonts w:ascii="Times New Roman" w:hAnsi="Times New Roman"/>
        </w:rPr>
        <w:t>.</w:t>
      </w:r>
      <w:r w:rsidRPr="003C7E14">
        <w:rPr>
          <w:rFonts w:ascii="Times New Roman" w:hAnsi="Times New Roman"/>
        </w:rPr>
        <w:t xml:space="preserve"> 6 </w:t>
      </w:r>
      <w:r>
        <w:rPr>
          <w:rFonts w:ascii="Times New Roman" w:hAnsi="Times New Roman"/>
        </w:rPr>
        <w:t>prvej vete sa slová „tri roky“ nahrádzajú slovami „sedem rokov“.</w:t>
      </w:r>
      <w:r w:rsidRPr="003C7E14">
        <w:rPr>
          <w:rFonts w:ascii="Times New Roman" w:hAnsi="Times New Roman"/>
        </w:rPr>
        <w:t xml:space="preserve"> </w:t>
      </w:r>
    </w:p>
    <w:p w:rsidR="00BC0E46" w:rsidRPr="003C7E14" w:rsidP="00BC0E46">
      <w:pPr>
        <w:bidi w:val="0"/>
        <w:rPr>
          <w:rFonts w:ascii="Times New Roman" w:hAnsi="Times New Roman"/>
        </w:rPr>
      </w:pPr>
    </w:p>
    <w:p w:rsidR="00BC0E46" w:rsidRPr="003C7E14" w:rsidP="00BC0E46">
      <w:pPr>
        <w:numPr>
          <w:numId w:val="1"/>
        </w:numPr>
        <w:bidi w:val="0"/>
        <w:rPr>
          <w:rFonts w:ascii="Times New Roman" w:hAnsi="Times New Roman"/>
        </w:rPr>
      </w:pPr>
      <w:r w:rsidRPr="003C7E14">
        <w:rPr>
          <w:rFonts w:ascii="Times New Roman" w:hAnsi="Times New Roman"/>
        </w:rPr>
        <w:t>V § 37 sa vypúšťa odsek 7.</w:t>
      </w:r>
    </w:p>
    <w:p w:rsidR="00BC0E46" w:rsidRPr="008B787B" w:rsidP="00BC0E46">
      <w:pPr>
        <w:bidi w:val="0"/>
        <w:rPr>
          <w:rFonts w:ascii="Times New Roman" w:hAnsi="Times New Roman"/>
        </w:rPr>
      </w:pPr>
    </w:p>
    <w:p w:rsidR="00BC0E46" w:rsidP="00BC0E46">
      <w:pPr>
        <w:numPr>
          <w:numId w:val="1"/>
        </w:numPr>
        <w:autoSpaceDE w:val="0"/>
        <w:autoSpaceDN w:val="0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42 ods. 2 písm. b) a c)  sa slovo “lehoty” nahrádza slovami “primeranej doby ”.</w:t>
      </w:r>
    </w:p>
    <w:p w:rsidR="00BC0E46" w:rsidP="00BC0E46">
      <w:pPr>
        <w:bidi w:val="0"/>
        <w:rPr>
          <w:rFonts w:ascii="Times New Roman" w:hAnsi="Times New Roman"/>
        </w:rPr>
      </w:pPr>
    </w:p>
    <w:p w:rsidR="00BC0E46" w:rsidP="00BC0E46">
      <w:pPr>
        <w:numPr>
          <w:numId w:val="1"/>
        </w:numPr>
        <w:bidi w:val="0"/>
        <w:jc w:val="both"/>
        <w:rPr>
          <w:rFonts w:ascii="Times New Roman" w:hAnsi="Times New Roman"/>
        </w:rPr>
      </w:pPr>
      <w:r w:rsidRPr="008B787B">
        <w:rPr>
          <w:rFonts w:ascii="Times New Roman" w:hAnsi="Times New Roman"/>
        </w:rPr>
        <w:t>V § 42 ods. 5 sa slovo „termín“ nahrádza slovami „primeran</w:t>
      </w:r>
      <w:r>
        <w:rPr>
          <w:rFonts w:ascii="Times New Roman" w:hAnsi="Times New Roman"/>
        </w:rPr>
        <w:t>ú dobu trvania</w:t>
      </w:r>
      <w:r w:rsidRPr="008B787B">
        <w:rPr>
          <w:rFonts w:ascii="Times New Roman" w:hAnsi="Times New Roman"/>
        </w:rPr>
        <w:t>“</w:t>
      </w:r>
      <w:r>
        <w:rPr>
          <w:rFonts w:ascii="Times New Roman" w:hAnsi="Times New Roman"/>
        </w:rPr>
        <w:t>.</w:t>
      </w:r>
    </w:p>
    <w:p w:rsidR="00BC0E46" w:rsidP="00BC0E46">
      <w:pPr>
        <w:bidi w:val="0"/>
        <w:ind w:left="360"/>
        <w:jc w:val="both"/>
        <w:rPr>
          <w:rFonts w:ascii="Times New Roman" w:hAnsi="Times New Roman"/>
        </w:rPr>
      </w:pPr>
    </w:p>
    <w:p w:rsidR="00BC0E46" w:rsidRPr="008B787B" w:rsidP="00BC0E46">
      <w:pPr>
        <w:numPr>
          <w:numId w:val="1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 § 43 ods. 3 </w:t>
      </w:r>
      <w:r w:rsidRPr="008B787B">
        <w:rPr>
          <w:rFonts w:ascii="Times New Roman" w:hAnsi="Times New Roman"/>
        </w:rPr>
        <w:t>sa slovo „termín“ nahrádza slovami „primeran</w:t>
      </w:r>
      <w:r>
        <w:rPr>
          <w:rFonts w:ascii="Times New Roman" w:hAnsi="Times New Roman"/>
        </w:rPr>
        <w:t>ú dobu</w:t>
      </w:r>
      <w:r w:rsidRPr="008B787B">
        <w:rPr>
          <w:rFonts w:ascii="Times New Roman" w:hAnsi="Times New Roman"/>
        </w:rPr>
        <w:t>“.</w:t>
      </w:r>
    </w:p>
    <w:p w:rsidR="00BC0E46" w:rsidRPr="008B787B" w:rsidP="00BC0E46">
      <w:pPr>
        <w:bidi w:val="0"/>
        <w:rPr>
          <w:rFonts w:ascii="Times New Roman" w:hAnsi="Times New Roman"/>
        </w:rPr>
      </w:pPr>
    </w:p>
    <w:p w:rsidR="00BC0E46" w:rsidRPr="008B787B" w:rsidP="00BC0E46">
      <w:pPr>
        <w:numPr>
          <w:numId w:val="1"/>
        </w:numPr>
        <w:bidi w:val="0"/>
        <w:jc w:val="both"/>
        <w:rPr>
          <w:rFonts w:ascii="Times New Roman" w:hAnsi="Times New Roman"/>
        </w:rPr>
      </w:pPr>
      <w:r w:rsidRPr="008B787B">
        <w:rPr>
          <w:rFonts w:ascii="Times New Roman" w:hAnsi="Times New Roman"/>
        </w:rPr>
        <w:t xml:space="preserve">V § 54 ods. 2 písmeno </w:t>
      </w:r>
      <w:r>
        <w:rPr>
          <w:rFonts w:ascii="Times New Roman" w:hAnsi="Times New Roman"/>
        </w:rPr>
        <w:t>r</w:t>
      </w:r>
      <w:r w:rsidRPr="008B787B">
        <w:rPr>
          <w:rFonts w:ascii="Times New Roman" w:hAnsi="Times New Roman"/>
        </w:rPr>
        <w:t>) znie: „</w:t>
      </w:r>
      <w:r>
        <w:rPr>
          <w:rFonts w:ascii="Times New Roman" w:hAnsi="Times New Roman"/>
        </w:rPr>
        <w:t>r)</w:t>
      </w:r>
      <w:r w:rsidRPr="008B787B">
        <w:rPr>
          <w:rFonts w:ascii="Times New Roman" w:hAnsi="Times New Roman"/>
        </w:rPr>
        <w:t>je správnym orgánom v konaní o tom, kto znáša niektoré náklady podľa § 59 ods. 2,“.</w:t>
      </w:r>
    </w:p>
    <w:p w:rsidR="00BC0E46" w:rsidRPr="008B787B" w:rsidP="00BC0E46">
      <w:pPr>
        <w:bidi w:val="0"/>
        <w:ind w:left="360"/>
        <w:rPr>
          <w:rFonts w:ascii="Times New Roman" w:hAnsi="Times New Roman"/>
        </w:rPr>
      </w:pPr>
    </w:p>
    <w:p w:rsidR="00BC0E46" w:rsidRPr="008B787B" w:rsidP="00BC0E46">
      <w:pPr>
        <w:numPr>
          <w:numId w:val="1"/>
        </w:numPr>
        <w:bidi w:val="0"/>
        <w:jc w:val="both"/>
        <w:rPr>
          <w:rFonts w:ascii="Times New Roman" w:hAnsi="Times New Roman"/>
        </w:rPr>
      </w:pPr>
      <w:r w:rsidRPr="008B787B">
        <w:rPr>
          <w:rFonts w:ascii="Times New Roman" w:hAnsi="Times New Roman"/>
        </w:rPr>
        <w:t>V § 54 ods. 2 písm</w:t>
      </w:r>
      <w:r>
        <w:rPr>
          <w:rFonts w:ascii="Times New Roman" w:hAnsi="Times New Roman"/>
        </w:rPr>
        <w:t>eno</w:t>
      </w:r>
      <w:r w:rsidRPr="00CB7EFA">
        <w:rPr>
          <w:rFonts w:ascii="Times New Roman" w:hAnsi="Times New Roman"/>
        </w:rPr>
        <w:t xml:space="preserve"> u)</w:t>
      </w:r>
      <w:r>
        <w:rPr>
          <w:rFonts w:ascii="Times New Roman" w:hAnsi="Times New Roman"/>
        </w:rPr>
        <w:t xml:space="preserve"> znie: „u) </w:t>
      </w:r>
      <w:r w:rsidRPr="00FB01CA">
        <w:rPr>
          <w:rFonts w:ascii="Times New Roman" w:hAnsi="Times New Roman"/>
        </w:rPr>
        <w:t>poskytuje Európskej komisii informácie</w:t>
      </w:r>
      <w:r>
        <w:rPr>
          <w:rFonts w:ascii="Times New Roman" w:hAnsi="Times New Roman"/>
        </w:rPr>
        <w:t xml:space="preserve"> o skúsenostiach získaných pri uplatňovaní tohto zákona </w:t>
      </w:r>
      <w:r w:rsidRPr="008B787B">
        <w:rPr>
          <w:rFonts w:ascii="Times New Roman" w:hAnsi="Times New Roman"/>
        </w:rPr>
        <w:t>tak</w:t>
      </w:r>
      <w:r>
        <w:rPr>
          <w:rFonts w:ascii="Times New Roman" w:hAnsi="Times New Roman"/>
        </w:rPr>
        <w:t>,</w:t>
      </w:r>
      <w:r w:rsidRPr="008B787B">
        <w:rPr>
          <w:rFonts w:ascii="Times New Roman" w:hAnsi="Times New Roman"/>
        </w:rPr>
        <w:t xml:space="preserve"> aby mohla byť včas a kvalitne zabezpečená správa vydávaná Európsk</w:t>
      </w:r>
      <w:r>
        <w:rPr>
          <w:rFonts w:ascii="Times New Roman" w:hAnsi="Times New Roman"/>
        </w:rPr>
        <w:t>ou</w:t>
      </w:r>
      <w:r w:rsidRPr="008B787B">
        <w:rPr>
          <w:rFonts w:ascii="Times New Roman" w:hAnsi="Times New Roman"/>
        </w:rPr>
        <w:t xml:space="preserve"> komisi</w:t>
      </w:r>
      <w:r>
        <w:rPr>
          <w:rFonts w:ascii="Times New Roman" w:hAnsi="Times New Roman"/>
        </w:rPr>
        <w:t>ou,</w:t>
      </w:r>
      <w:r w:rsidRPr="008B787B">
        <w:rPr>
          <w:rFonts w:ascii="Times New Roman" w:hAnsi="Times New Roman"/>
        </w:rPr>
        <w:t xml:space="preserve">“.  </w:t>
      </w:r>
    </w:p>
    <w:p w:rsidR="00BC0E46" w:rsidRPr="008B787B" w:rsidP="00BC0E46">
      <w:pPr>
        <w:bidi w:val="0"/>
        <w:rPr>
          <w:rFonts w:ascii="Times New Roman" w:hAnsi="Times New Roman"/>
        </w:rPr>
      </w:pPr>
    </w:p>
    <w:p w:rsidR="00BC0E46" w:rsidRPr="008B787B" w:rsidP="00BC0E46">
      <w:pPr>
        <w:numPr>
          <w:numId w:val="1"/>
        </w:numPr>
        <w:bidi w:val="0"/>
        <w:rPr>
          <w:rFonts w:ascii="Times New Roman" w:hAnsi="Times New Roman"/>
        </w:rPr>
      </w:pPr>
      <w:r w:rsidRPr="008B787B">
        <w:rPr>
          <w:rFonts w:ascii="Times New Roman" w:hAnsi="Times New Roman"/>
        </w:rPr>
        <w:t>V § 63 sa vkladá nový odsek 1, ktorý znie:</w:t>
      </w:r>
    </w:p>
    <w:p w:rsidR="00BC0E46" w:rsidRPr="008B787B" w:rsidP="00BC0E46">
      <w:pPr>
        <w:bidi w:val="0"/>
        <w:ind w:left="360"/>
        <w:jc w:val="both"/>
        <w:rPr>
          <w:rFonts w:ascii="Times New Roman" w:hAnsi="Times New Roman"/>
        </w:rPr>
      </w:pPr>
      <w:r w:rsidRPr="008B787B">
        <w:rPr>
          <w:rFonts w:ascii="Times New Roman" w:hAnsi="Times New Roman"/>
        </w:rPr>
        <w:tab/>
        <w:t>„(1) Príslušný orgán zabezpečí vykonanie konzultácií s rezortným orgánom, schvaľujúcim orgánom, povoľujúcim orgánom</w:t>
      </w:r>
      <w:r w:rsidRPr="008B787B">
        <w:rPr>
          <w:rFonts w:ascii="Times New Roman" w:hAnsi="Times New Roman"/>
          <w:b/>
        </w:rPr>
        <w:t>,</w:t>
      </w:r>
      <w:r w:rsidRPr="008B787B">
        <w:rPr>
          <w:rFonts w:ascii="Times New Roman" w:hAnsi="Times New Roman"/>
        </w:rPr>
        <w:t xml:space="preserve"> dotknutým orgánom </w:t>
      </w:r>
      <w:r>
        <w:rPr>
          <w:rFonts w:ascii="Times New Roman" w:hAnsi="Times New Roman"/>
        </w:rPr>
        <w:t>,</w:t>
      </w:r>
      <w:r w:rsidRPr="008B787B">
        <w:rPr>
          <w:rFonts w:ascii="Times New Roman" w:hAnsi="Times New Roman"/>
        </w:rPr>
        <w:t> dotknutou obcou</w:t>
      </w:r>
      <w:r>
        <w:rPr>
          <w:rFonts w:ascii="Times New Roman" w:hAnsi="Times New Roman"/>
        </w:rPr>
        <w:t>, zainteresovanou verejnosťou pri posudzovaní strategických dokumentov a zainteresovanou verejnosťou</w:t>
      </w:r>
      <w:r w:rsidRPr="008B787B">
        <w:rPr>
          <w:rFonts w:ascii="Times New Roman" w:hAnsi="Times New Roman"/>
        </w:rPr>
        <w:t xml:space="preserve"> s možnosťou vykonať konzultácie počas celého procesu posudzovania.“. </w:t>
      </w:r>
    </w:p>
    <w:p w:rsidR="00BC0E46" w:rsidRPr="008B787B" w:rsidP="00BC0E46">
      <w:pPr>
        <w:bidi w:val="0"/>
        <w:rPr>
          <w:rFonts w:ascii="Times New Roman" w:hAnsi="Times New Roman"/>
          <w:i/>
        </w:rPr>
      </w:pPr>
    </w:p>
    <w:p w:rsidR="00BC0E46" w:rsidRPr="008B787B" w:rsidP="00BC0E46">
      <w:pPr>
        <w:bidi w:val="0"/>
        <w:rPr>
          <w:rFonts w:ascii="Times New Roman" w:hAnsi="Times New Roman"/>
        </w:rPr>
      </w:pPr>
      <w:r w:rsidRPr="008B787B">
        <w:rPr>
          <w:rFonts w:ascii="Times New Roman" w:hAnsi="Times New Roman"/>
        </w:rPr>
        <w:t>Doterajšie odseky 1 a 2 sa označujú ako odseky 2 a 3.</w:t>
      </w:r>
    </w:p>
    <w:p w:rsidR="00BC0E46" w:rsidRPr="008B787B" w:rsidP="00BC0E46">
      <w:pPr>
        <w:bidi w:val="0"/>
        <w:rPr>
          <w:rFonts w:ascii="Times New Roman" w:hAnsi="Times New Roman"/>
          <w:i/>
        </w:rPr>
      </w:pPr>
    </w:p>
    <w:p w:rsidR="00BC0E46" w:rsidRPr="008B787B" w:rsidP="00BC0E46">
      <w:pPr>
        <w:numPr>
          <w:numId w:val="1"/>
        </w:numPr>
        <w:bidi w:val="0"/>
        <w:rPr>
          <w:rFonts w:ascii="Times New Roman" w:hAnsi="Times New Roman"/>
        </w:rPr>
      </w:pPr>
      <w:r w:rsidRPr="008B787B">
        <w:rPr>
          <w:rFonts w:ascii="Times New Roman" w:hAnsi="Times New Roman"/>
        </w:rPr>
        <w:t>V § 63 ods. 3 sa vypúšťajú slová „</w:t>
      </w:r>
      <w:r w:rsidRPr="008B787B">
        <w:rPr>
          <w:rFonts w:ascii="ms sans serif" w:hAnsi="ms sans serif"/>
        </w:rPr>
        <w:t>Ak sa uskuto</w:t>
      </w:r>
      <w:r w:rsidRPr="008B787B">
        <w:rPr>
          <w:rFonts w:ascii="ms sans serif" w:hAnsi="ms sans serif"/>
        </w:rPr>
        <w:t>č</w:t>
      </w:r>
      <w:r w:rsidRPr="008B787B">
        <w:rPr>
          <w:rFonts w:ascii="ms sans serif" w:hAnsi="ms sans serif"/>
        </w:rPr>
        <w:t>nia konzultácie pod</w:t>
      </w:r>
      <w:r w:rsidRPr="008B787B">
        <w:rPr>
          <w:rFonts w:ascii="ms sans serif" w:hAnsi="ms sans serif"/>
        </w:rPr>
        <w:t>ľ</w:t>
      </w:r>
      <w:r w:rsidRPr="008B787B">
        <w:rPr>
          <w:rFonts w:ascii="ms sans serif" w:hAnsi="ms sans serif"/>
        </w:rPr>
        <w:t>a odseku 1“.</w:t>
      </w:r>
    </w:p>
    <w:p w:rsidR="00BC0E46" w:rsidRPr="008B787B" w:rsidP="00BC0E46">
      <w:pPr>
        <w:bidi w:val="0"/>
        <w:ind w:left="360"/>
        <w:rPr>
          <w:rFonts w:ascii="Times New Roman" w:hAnsi="Times New Roman"/>
        </w:rPr>
      </w:pPr>
    </w:p>
    <w:p w:rsidR="00BC0E46" w:rsidP="00BC0E46">
      <w:pPr>
        <w:numPr>
          <w:numId w:val="1"/>
        </w:numPr>
        <w:bidi w:val="0"/>
        <w:rPr>
          <w:rFonts w:ascii="Times New Roman" w:hAnsi="Times New Roman"/>
        </w:rPr>
      </w:pPr>
      <w:r w:rsidRPr="008B787B">
        <w:rPr>
          <w:rFonts w:ascii="Times New Roman" w:hAnsi="Times New Roman"/>
        </w:rPr>
        <w:t>V § 65 sa vypúšťa odsek 5.</w:t>
      </w:r>
    </w:p>
    <w:p w:rsidR="00BC0E46" w:rsidP="00BC0E46">
      <w:pPr>
        <w:bidi w:val="0"/>
        <w:rPr>
          <w:rFonts w:ascii="Times New Roman" w:hAnsi="Times New Roman"/>
        </w:rPr>
      </w:pPr>
    </w:p>
    <w:p w:rsidR="00BC0E46" w:rsidP="00BC0E46">
      <w:pPr>
        <w:numPr>
          <w:numId w:val="1"/>
        </w:num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Za § 65a sa vkladá § 65b, ktorý znie:</w:t>
      </w:r>
    </w:p>
    <w:p w:rsidR="00BC0E46" w:rsidP="00BC0E46">
      <w:pPr>
        <w:bidi w:val="0"/>
        <w:jc w:val="center"/>
        <w:rPr>
          <w:rFonts w:ascii="Times New Roman" w:hAnsi="Times New Roman"/>
        </w:rPr>
      </w:pPr>
    </w:p>
    <w:p w:rsidR="00BC0E46" w:rsidP="00BC0E46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„§ 65b</w:t>
      </w:r>
    </w:p>
    <w:p w:rsidR="00BC0E46" w:rsidP="00BC0E46">
      <w:pPr>
        <w:bidi w:val="0"/>
        <w:jc w:val="center"/>
        <w:rPr>
          <w:rFonts w:ascii="Times New Roman" w:hAnsi="Times New Roman" w:cs="Calibri"/>
        </w:rPr>
      </w:pPr>
      <w:r w:rsidRPr="002E2F82">
        <w:rPr>
          <w:rFonts w:ascii="Times New Roman" w:hAnsi="Times New Roman" w:cs="Calibri"/>
        </w:rPr>
        <w:t>Prechodné ustanovenie</w:t>
      </w:r>
    </w:p>
    <w:p w:rsidR="00BC0E46" w:rsidP="00BC0E46">
      <w:pPr>
        <w:bidi w:val="0"/>
        <w:jc w:val="center"/>
        <w:rPr>
          <w:rFonts w:ascii="Times New Roman" w:hAnsi="Times New Roman" w:cs="Calibri"/>
        </w:rPr>
      </w:pPr>
      <w:r>
        <w:rPr>
          <w:rFonts w:ascii="Times New Roman" w:hAnsi="Times New Roman" w:cs="Calibri"/>
        </w:rPr>
        <w:t xml:space="preserve">k úpravám </w:t>
      </w:r>
      <w:r w:rsidRPr="002E2F82">
        <w:rPr>
          <w:rFonts w:ascii="Times New Roman" w:hAnsi="Times New Roman" w:cs="Calibri"/>
        </w:rPr>
        <w:t>účinn</w:t>
      </w:r>
      <w:r>
        <w:rPr>
          <w:rFonts w:ascii="Times New Roman" w:hAnsi="Times New Roman" w:cs="Calibri"/>
        </w:rPr>
        <w:t>ým</w:t>
      </w:r>
      <w:r w:rsidRPr="002E2F82">
        <w:rPr>
          <w:rFonts w:ascii="Times New Roman" w:hAnsi="Times New Roman" w:cs="Calibri"/>
        </w:rPr>
        <w:t xml:space="preserve"> od 1. </w:t>
      </w:r>
      <w:r>
        <w:rPr>
          <w:rFonts w:ascii="Times New Roman" w:hAnsi="Times New Roman" w:cs="Calibri"/>
        </w:rPr>
        <w:t>decembra</w:t>
      </w:r>
      <w:r w:rsidRPr="002E2F82">
        <w:rPr>
          <w:rFonts w:ascii="Times New Roman" w:hAnsi="Times New Roman" w:cs="Calibri"/>
        </w:rPr>
        <w:t xml:space="preserve"> 2011</w:t>
      </w:r>
    </w:p>
    <w:p w:rsidR="00BC0E46" w:rsidP="00BC0E46">
      <w:pPr>
        <w:bidi w:val="0"/>
        <w:jc w:val="both"/>
        <w:rPr>
          <w:rFonts w:ascii="Times New Roman" w:hAnsi="Times New Roman" w:cs="Calibri"/>
        </w:rPr>
      </w:pPr>
    </w:p>
    <w:p w:rsidR="00BC0E46" w:rsidRPr="00B27B02" w:rsidP="00BC0E46">
      <w:pPr>
        <w:bidi w:val="0"/>
        <w:ind w:firstLine="360"/>
        <w:jc w:val="both"/>
        <w:rPr>
          <w:rFonts w:ascii="Times New Roman" w:hAnsi="Times New Roman" w:cs="Calibri"/>
        </w:rPr>
      </w:pPr>
      <w:r w:rsidRPr="00B27B02">
        <w:rPr>
          <w:rFonts w:ascii="Times New Roman" w:hAnsi="Times New Roman" w:cs="Calibri"/>
        </w:rPr>
        <w:t xml:space="preserve"> (1) </w:t>
      </w:r>
      <w:r>
        <w:rPr>
          <w:rFonts w:ascii="Times New Roman" w:hAnsi="Times New Roman" w:cs="Calibri"/>
        </w:rPr>
        <w:t>Ustanovenie § 65 ods. 3 sa nevzťahuje na p</w:t>
      </w:r>
      <w:r w:rsidRPr="00485D67">
        <w:rPr>
          <w:rFonts w:ascii="Times New Roman" w:hAnsi="Times New Roman" w:cs="Calibri"/>
        </w:rPr>
        <w:t>osudzovanie vplyvov strategických dokumentov</w:t>
      </w:r>
      <w:r w:rsidRPr="00B5760F">
        <w:rPr>
          <w:rFonts w:ascii="Times New Roman" w:hAnsi="Times New Roman" w:cs="Calibri"/>
        </w:rPr>
        <w:t>, ktoré boli predmetom prípravy a schvaľovania v období od 21. júla 2004 do 31. januára 2006</w:t>
      </w:r>
      <w:r>
        <w:rPr>
          <w:rFonts w:ascii="Times New Roman" w:hAnsi="Times New Roman" w:cs="Calibri"/>
        </w:rPr>
        <w:t>. Posudzovanie vplyvov takýchto strategických dokumentov sa vykoná v súlade so zákonom účinným od 1. decembra 2011. Posudzovanie vplyvov strategických dokumentov, ktoré boli predmetom prípravy a schvaľovania pred 21. júlom 2004 a boli schválené po viac ako 24 mesiacoch od 21. júla 2004 sa vykoná len vtedy ak príslušný orgán na návrh obstarávateľa rozhodne o tom, že posudzovanie vplyvu strategického dokumentu je uskutočniteľné.</w:t>
      </w:r>
      <w:r w:rsidRPr="00D377EA">
        <w:rPr>
          <w:rFonts w:ascii="Times New Roman" w:hAnsi="Times New Roman" w:cs="Calibri"/>
        </w:rPr>
        <w:t xml:space="preserve"> </w:t>
      </w:r>
      <w:r>
        <w:rPr>
          <w:rFonts w:ascii="Times New Roman" w:hAnsi="Times New Roman" w:cs="Calibri"/>
        </w:rPr>
        <w:t>Príslušný orgán zverejní svoje rozhodnutie na webovom sídle ministerstva.</w:t>
      </w:r>
    </w:p>
    <w:p w:rsidR="00BC0E46" w:rsidP="00BC0E46">
      <w:pPr>
        <w:bidi w:val="0"/>
        <w:ind w:firstLine="360"/>
        <w:jc w:val="both"/>
        <w:rPr>
          <w:rFonts w:ascii="Times New Roman" w:hAnsi="Times New Roman" w:cs="Calibri"/>
        </w:rPr>
      </w:pPr>
    </w:p>
    <w:p w:rsidR="00BC0E46" w:rsidP="00BC0E46">
      <w:pPr>
        <w:bidi w:val="0"/>
        <w:ind w:firstLine="360"/>
        <w:jc w:val="both"/>
        <w:rPr>
          <w:rFonts w:ascii="Times New Roman" w:hAnsi="Times New Roman" w:cs="Calibri"/>
        </w:rPr>
      </w:pPr>
      <w:r>
        <w:rPr>
          <w:rFonts w:ascii="Times New Roman" w:hAnsi="Times New Roman" w:cs="Calibri"/>
        </w:rPr>
        <w:t xml:space="preserve">(2) </w:t>
      </w:r>
      <w:r w:rsidRPr="002E2F82">
        <w:rPr>
          <w:rFonts w:ascii="Times New Roman" w:hAnsi="Times New Roman" w:cs="Calibri"/>
        </w:rPr>
        <w:t xml:space="preserve">Ak písomné stanovisko podľa § 23 ods. 4, § 30 ods. 5 alebo podľa § 35 ods. 3 nemožno podať, pretože proces posudzovania vplyvov na životné prostredie podľa tohto zákona bol ukončený </w:t>
      </w:r>
      <w:r>
        <w:rPr>
          <w:rFonts w:ascii="Times New Roman" w:hAnsi="Times New Roman" w:cs="Calibri"/>
        </w:rPr>
        <w:t>do</w:t>
      </w:r>
      <w:r w:rsidRPr="002E2F82">
        <w:rPr>
          <w:rFonts w:ascii="Times New Roman" w:hAnsi="Times New Roman" w:cs="Calibri"/>
        </w:rPr>
        <w:t xml:space="preserve"> </w:t>
      </w:r>
      <w:r>
        <w:rPr>
          <w:rFonts w:ascii="Times New Roman" w:hAnsi="Times New Roman" w:cs="Calibri"/>
        </w:rPr>
        <w:t>30. apríla</w:t>
      </w:r>
      <w:r w:rsidRPr="002E2F82">
        <w:rPr>
          <w:rFonts w:ascii="Times New Roman" w:hAnsi="Times New Roman" w:cs="Calibri"/>
        </w:rPr>
        <w:t xml:space="preserve"> 2010, zainteresovaná verejnosť podľa § 24a a § 24b je účastníkom následného povoľovacieho konania, ak počas tohto povoľovacieho konania podá písomné stanovisko, z ktorého vyplýva jej záujem na rozhodnutí a zainteresovaná verejnosť podľa § 25, § </w:t>
      </w:r>
      <w:smartTag w:uri="urn:schemas-microsoft-com:office:smarttags" w:element="metricconverter">
        <w:smartTagPr>
          <w:attr w:name="ProductID" w:val="2ﾠ000 m2"/>
        </w:smartTagPr>
        <w:r w:rsidRPr="002E2F82">
          <w:rPr>
            <w:rFonts w:ascii="Times New Roman" w:hAnsi="Times New Roman" w:cs="Calibri"/>
          </w:rPr>
          <w:t>26 a</w:t>
        </w:r>
      </w:smartTag>
      <w:r w:rsidRPr="002E2F82">
        <w:rPr>
          <w:rFonts w:ascii="Times New Roman" w:hAnsi="Times New Roman" w:cs="Calibri"/>
        </w:rPr>
        <w:t xml:space="preserve"> § 27 je účastníkom následného povoľovacieho konania</w:t>
      </w:r>
      <w:r>
        <w:rPr>
          <w:rFonts w:ascii="Times New Roman" w:hAnsi="Times New Roman" w:cs="Calibri"/>
        </w:rPr>
        <w:t xml:space="preserve"> podľa osobitného predpisu,</w:t>
      </w:r>
      <w:r>
        <w:rPr>
          <w:rFonts w:ascii="Times New Roman" w:hAnsi="Times New Roman" w:cs="Calibri"/>
          <w:vertAlign w:val="superscript"/>
        </w:rPr>
        <w:t>2)</w:t>
      </w:r>
      <w:r w:rsidRPr="002E2F82">
        <w:rPr>
          <w:rFonts w:ascii="Times New Roman" w:hAnsi="Times New Roman" w:cs="Calibri"/>
        </w:rPr>
        <w:t xml:space="preserve"> ak počas tohto povoľovacieho konania podá písomné stanovisko.“</w:t>
      </w:r>
      <w:r>
        <w:rPr>
          <w:rFonts w:ascii="Times New Roman" w:hAnsi="Times New Roman" w:cs="Calibri"/>
        </w:rPr>
        <w:t>.</w:t>
      </w:r>
    </w:p>
    <w:p w:rsidR="00BC0E46" w:rsidP="00BC0E46">
      <w:pPr>
        <w:bidi w:val="0"/>
        <w:ind w:firstLine="360"/>
        <w:jc w:val="both"/>
        <w:rPr>
          <w:rFonts w:ascii="Times New Roman" w:hAnsi="Times New Roman" w:cs="Calibri"/>
        </w:rPr>
      </w:pPr>
    </w:p>
    <w:p w:rsidR="00BC0E46" w:rsidRPr="000E6585" w:rsidP="00BC0E46">
      <w:pPr>
        <w:numPr>
          <w:numId w:val="1"/>
        </w:numPr>
        <w:bidi w:val="0"/>
        <w:jc w:val="both"/>
        <w:rPr>
          <w:rFonts w:ascii="Times New Roman" w:hAnsi="Times New Roman" w:cs="Calibri"/>
        </w:rPr>
      </w:pPr>
      <w:r>
        <w:rPr>
          <w:rFonts w:ascii="Times New Roman" w:hAnsi="Times New Roman" w:cs="Calibri"/>
        </w:rPr>
        <w:t xml:space="preserve">V celom texte zákona </w:t>
      </w:r>
      <w:r w:rsidRPr="000E6585">
        <w:rPr>
          <w:rFonts w:ascii="Times New Roman" w:hAnsi="Times New Roman" w:cs="Calibri"/>
        </w:rPr>
        <w:t xml:space="preserve">sa slová </w:t>
      </w:r>
      <w:r>
        <w:rPr>
          <w:rFonts w:ascii="Times New Roman" w:hAnsi="Times New Roman" w:cs="Calibri"/>
        </w:rPr>
        <w:t>„</w:t>
      </w:r>
      <w:r w:rsidRPr="000E6585">
        <w:rPr>
          <w:rFonts w:ascii="Times New Roman" w:hAnsi="Times New Roman" w:cs="Calibri"/>
        </w:rPr>
        <w:t>in</w:t>
      </w:r>
      <w:r>
        <w:rPr>
          <w:rFonts w:ascii="Times New Roman" w:hAnsi="Times New Roman" w:cs="Calibri"/>
        </w:rPr>
        <w:t>ternetová stránka“</w:t>
      </w:r>
      <w:r w:rsidRPr="000E6585">
        <w:rPr>
          <w:rFonts w:ascii="Times New Roman" w:hAnsi="Times New Roman" w:cs="Calibri"/>
        </w:rPr>
        <w:t xml:space="preserve"> vo všetkých tvaroch nahrádzajú slovami </w:t>
      </w:r>
      <w:r>
        <w:rPr>
          <w:rFonts w:ascii="Times New Roman" w:hAnsi="Times New Roman" w:cs="Calibri"/>
        </w:rPr>
        <w:t>„webové sídlo“</w:t>
      </w:r>
      <w:r w:rsidRPr="000E6585">
        <w:rPr>
          <w:rFonts w:ascii="Times New Roman" w:hAnsi="Times New Roman" w:cs="Calibri"/>
        </w:rPr>
        <w:t xml:space="preserve"> v príslušnom gramatickom tvare.</w:t>
      </w:r>
    </w:p>
    <w:p w:rsidR="00BC0E46" w:rsidRPr="008B787B" w:rsidP="00BC0E46">
      <w:pPr>
        <w:bidi w:val="0"/>
        <w:ind w:left="360"/>
        <w:rPr>
          <w:rFonts w:ascii="Times New Roman" w:hAnsi="Times New Roman"/>
        </w:rPr>
      </w:pPr>
    </w:p>
    <w:p w:rsidR="00BC0E46" w:rsidRPr="008B787B" w:rsidP="00BC0E46">
      <w:pPr>
        <w:numPr>
          <w:numId w:val="1"/>
        </w:numPr>
        <w:bidi w:val="0"/>
        <w:rPr>
          <w:rFonts w:ascii="Times New Roman" w:hAnsi="Times New Roman"/>
        </w:rPr>
      </w:pPr>
      <w:r w:rsidRPr="008B787B">
        <w:rPr>
          <w:rFonts w:ascii="Times New Roman" w:hAnsi="Times New Roman"/>
        </w:rPr>
        <w:t>Príloha č. 1 sa vypúšťa.</w:t>
      </w:r>
    </w:p>
    <w:p w:rsidR="00BC0E46" w:rsidRPr="008B787B" w:rsidP="00BC0E46">
      <w:pPr>
        <w:bidi w:val="0"/>
        <w:ind w:left="360"/>
        <w:rPr>
          <w:rFonts w:ascii="Times New Roman" w:hAnsi="Times New Roman"/>
        </w:rPr>
      </w:pPr>
    </w:p>
    <w:p w:rsidR="00BC0E46" w:rsidRPr="008B787B" w:rsidP="00BC0E46">
      <w:pPr>
        <w:numPr>
          <w:numId w:val="1"/>
        </w:numPr>
        <w:bidi w:val="0"/>
        <w:rPr>
          <w:rFonts w:ascii="Times New Roman" w:hAnsi="Times New Roman"/>
        </w:rPr>
      </w:pPr>
      <w:r w:rsidRPr="008B787B">
        <w:rPr>
          <w:rFonts w:ascii="Times New Roman" w:hAnsi="Times New Roman"/>
        </w:rPr>
        <w:t>V prílohe č. 2, časti II piaty bod znie: „5. Uvažované variantné riešenia zohľadňujúce ciele a geografický rozmer strategického dokumentu.“.</w:t>
      </w:r>
    </w:p>
    <w:p w:rsidR="00BC0E46" w:rsidRPr="008B787B" w:rsidP="00BC0E46">
      <w:pPr>
        <w:bidi w:val="0"/>
        <w:ind w:left="360"/>
        <w:rPr>
          <w:rFonts w:ascii="Times New Roman" w:hAnsi="Times New Roman"/>
        </w:rPr>
      </w:pPr>
    </w:p>
    <w:p w:rsidR="00BC0E46" w:rsidRPr="008B787B" w:rsidP="00BC0E46">
      <w:pPr>
        <w:numPr>
          <w:numId w:val="1"/>
        </w:numPr>
        <w:bidi w:val="0"/>
        <w:rPr>
          <w:rFonts w:ascii="Times New Roman" w:hAnsi="Times New Roman"/>
        </w:rPr>
      </w:pPr>
      <w:r w:rsidRPr="008B787B">
        <w:rPr>
          <w:rFonts w:ascii="Times New Roman" w:hAnsi="Times New Roman"/>
        </w:rPr>
        <w:t xml:space="preserve">V prílohe č. 3 piaty bod znie: </w:t>
      </w:r>
    </w:p>
    <w:p w:rsidR="00BC0E46" w:rsidRPr="008B787B" w:rsidP="00BC0E46">
      <w:pPr>
        <w:bidi w:val="0"/>
        <w:ind w:left="360"/>
        <w:jc w:val="both"/>
        <w:rPr>
          <w:rFonts w:ascii="Times New Roman" w:hAnsi="Times New Roman"/>
        </w:rPr>
      </w:pPr>
      <w:r w:rsidRPr="008B787B">
        <w:rPr>
          <w:rFonts w:ascii="Times New Roman" w:hAnsi="Times New Roman"/>
        </w:rPr>
        <w:t>„5. Povaha environmentálnych vplyvov vrátane vplyvov na zdravie, ako sú pravdepodobnosť, trvanie, frekvencia, kumulatívny charakter vplyvov, možnosť vrátenia do pôvodného stavu, veľkosť a</w:t>
      </w:r>
      <w:r>
        <w:rPr>
          <w:rFonts w:ascii="Times New Roman" w:hAnsi="Times New Roman"/>
        </w:rPr>
        <w:t> </w:t>
      </w:r>
      <w:r w:rsidRPr="008B787B">
        <w:rPr>
          <w:rFonts w:ascii="Times New Roman" w:hAnsi="Times New Roman"/>
        </w:rPr>
        <w:t xml:space="preserve">rozsah </w:t>
      </w:r>
      <w:r>
        <w:rPr>
          <w:rFonts w:ascii="Times New Roman" w:hAnsi="Times New Roman"/>
        </w:rPr>
        <w:t>(</w:t>
      </w:r>
      <w:r w:rsidRPr="008B787B">
        <w:rPr>
          <w:rFonts w:ascii="Times New Roman" w:hAnsi="Times New Roman"/>
        </w:rPr>
        <w:t>napr</w:t>
      </w:r>
      <w:r>
        <w:rPr>
          <w:rFonts w:ascii="Times New Roman" w:hAnsi="Times New Roman"/>
        </w:rPr>
        <w:t>.</w:t>
      </w:r>
      <w:r w:rsidRPr="008B787B">
        <w:rPr>
          <w:rFonts w:ascii="Times New Roman" w:hAnsi="Times New Roman"/>
        </w:rPr>
        <w:t xml:space="preserve"> geografická oblasť alebo počet obyvateľov, ktoré budú pravdepodobne ovplyvnené</w:t>
      </w:r>
      <w:r>
        <w:rPr>
          <w:rFonts w:ascii="Times New Roman" w:hAnsi="Times New Roman"/>
        </w:rPr>
        <w:t>)</w:t>
      </w:r>
      <w:r w:rsidRPr="008B787B">
        <w:rPr>
          <w:rFonts w:ascii="Times New Roman" w:hAnsi="Times New Roman"/>
        </w:rPr>
        <w:t>, hodnota a zraniteľnosť pravdepodobne dotknutého územia z hľadiska: zvláštnych prírodných charakteristík alebo kultúrneho dedičstva, prekročených noriem kvality životného prostredia alebo hraničných hodnôt</w:t>
      </w:r>
      <w:r>
        <w:rPr>
          <w:rFonts w:ascii="Times New Roman" w:hAnsi="Times New Roman"/>
        </w:rPr>
        <w:t xml:space="preserve"> alebo</w:t>
      </w:r>
      <w:r w:rsidRPr="008B787B">
        <w:rPr>
          <w:rFonts w:ascii="Times New Roman" w:hAnsi="Times New Roman"/>
        </w:rPr>
        <w:t xml:space="preserve"> intenzívneho využívania územia.“.</w:t>
      </w:r>
    </w:p>
    <w:p w:rsidR="00BC0E46" w:rsidRPr="008B787B" w:rsidP="00BC0E46">
      <w:pPr>
        <w:bidi w:val="0"/>
        <w:rPr>
          <w:rFonts w:ascii="Times New Roman" w:hAnsi="Times New Roman"/>
        </w:rPr>
      </w:pPr>
    </w:p>
    <w:p w:rsidR="00BC0E46" w:rsidRPr="008B787B" w:rsidP="00BC0E46">
      <w:pPr>
        <w:numPr>
          <w:numId w:val="1"/>
        </w:num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Pr="008B787B">
        <w:rPr>
          <w:rFonts w:ascii="Times New Roman" w:hAnsi="Times New Roman"/>
        </w:rPr>
        <w:t xml:space="preserve">ríloha č. 3 sa dopĺňa deviatym bodom , ktorý znie: </w:t>
      </w:r>
    </w:p>
    <w:p w:rsidR="00BC0E46" w:rsidP="00BC0E46">
      <w:pPr>
        <w:bidi w:val="0"/>
        <w:ind w:left="360"/>
        <w:jc w:val="both"/>
        <w:rPr>
          <w:rFonts w:ascii="ms sans serif" w:hAnsi="ms sans serif"/>
        </w:rPr>
      </w:pPr>
      <w:r w:rsidRPr="008B787B">
        <w:rPr>
          <w:rFonts w:ascii="Times New Roman" w:hAnsi="Times New Roman"/>
        </w:rPr>
        <w:t>„9.</w:t>
      </w:r>
      <w:r w:rsidRPr="008B787B">
        <w:rPr>
          <w:rFonts w:ascii="ms sans serif" w:hAnsi="ms sans serif"/>
          <w:sz w:val="20"/>
          <w:szCs w:val="20"/>
        </w:rPr>
        <w:t xml:space="preserve"> </w:t>
      </w:r>
      <w:r w:rsidRPr="008B787B">
        <w:rPr>
          <w:rFonts w:ascii="ms sans serif" w:hAnsi="ms sans serif"/>
        </w:rPr>
        <w:t xml:space="preserve">Význam strategického dokumentu pre </w:t>
      </w:r>
      <w:r>
        <w:rPr>
          <w:rFonts w:ascii="ms sans serif" w:hAnsi="ms sans serif"/>
        </w:rPr>
        <w:t>uplatňovanie osobitných predpisov v oblasti životného prostredia</w:t>
      </w:r>
      <w:r w:rsidRPr="00912C26">
        <w:rPr>
          <w:rFonts w:ascii="ms sans serif" w:hAnsi="ms sans serif"/>
          <w:vertAlign w:val="superscript"/>
        </w:rPr>
        <w:t>40a</w:t>
      </w:r>
      <w:r>
        <w:rPr>
          <w:rFonts w:ascii="ms sans serif" w:hAnsi="ms sans serif"/>
          <w:vertAlign w:val="superscript"/>
        </w:rPr>
        <w:t>)</w:t>
      </w:r>
      <w:r w:rsidRPr="008B787B">
        <w:rPr>
          <w:rFonts w:ascii="ms sans serif" w:hAnsi="ms sans serif"/>
        </w:rPr>
        <w:t xml:space="preserve"> “.</w:t>
      </w:r>
    </w:p>
    <w:p w:rsidR="00BC0E46" w:rsidP="00BC0E46">
      <w:pPr>
        <w:bidi w:val="0"/>
        <w:ind w:left="360"/>
        <w:jc w:val="both"/>
        <w:rPr>
          <w:rFonts w:ascii="ms sans serif" w:hAnsi="ms sans serif"/>
        </w:rPr>
      </w:pPr>
    </w:p>
    <w:p w:rsidR="00BC0E46" w:rsidP="00BC0E46">
      <w:pPr>
        <w:bidi w:val="0"/>
        <w:ind w:left="360"/>
        <w:jc w:val="both"/>
        <w:rPr>
          <w:rFonts w:ascii="ms sans serif" w:hAnsi="ms sans serif"/>
        </w:rPr>
      </w:pPr>
      <w:r>
        <w:rPr>
          <w:rFonts w:ascii="ms sans serif" w:hAnsi="ms sans serif"/>
        </w:rPr>
        <w:t>Poznámka pod čiarou k odkazu 40a znie:</w:t>
      </w:r>
    </w:p>
    <w:p w:rsidR="00BC0E46" w:rsidRPr="008B787B" w:rsidP="00BC0E46">
      <w:pPr>
        <w:bidi w:val="0"/>
        <w:ind w:left="360"/>
        <w:jc w:val="both"/>
        <w:rPr>
          <w:rFonts w:ascii="Times New Roman" w:hAnsi="Times New Roman"/>
        </w:rPr>
      </w:pPr>
      <w:r w:rsidRPr="009B3928">
        <w:rPr>
          <w:rFonts w:ascii="Times New Roman" w:hAnsi="Times New Roman"/>
        </w:rPr>
        <w:t>„</w:t>
      </w:r>
      <w:r>
        <w:rPr>
          <w:rFonts w:ascii="Times New Roman" w:hAnsi="Times New Roman"/>
        </w:rPr>
        <w:t>40a</w:t>
      </w:r>
      <w:r w:rsidRPr="009B3928"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 xml:space="preserve">Napríklad </w:t>
      </w:r>
      <w:r w:rsidRPr="009B3928">
        <w:rPr>
          <w:rFonts w:ascii="Times New Roman" w:hAnsi="Times New Roman"/>
        </w:rPr>
        <w:t xml:space="preserve">zákon č. </w:t>
      </w:r>
      <w:r w:rsidRPr="00912C26">
        <w:rPr>
          <w:rFonts w:ascii="Times New Roman" w:hAnsi="Times New Roman"/>
        </w:rPr>
        <w:t>50/1976 Zb.</w:t>
      </w:r>
      <w:r>
        <w:rPr>
          <w:rFonts w:ascii="Times New Roman" w:hAnsi="Times New Roman"/>
        </w:rPr>
        <w:t xml:space="preserve"> v znení neskorších predpisov, zákon č. 223/2001   Z. z. v znení neskorších predpisov, zákon č. </w:t>
      </w:r>
      <w:r w:rsidRPr="00912C26">
        <w:rPr>
          <w:rFonts w:ascii="Times New Roman" w:hAnsi="Times New Roman"/>
        </w:rPr>
        <w:t>543/2002 Z.</w:t>
      </w:r>
      <w:r>
        <w:rPr>
          <w:rFonts w:ascii="Times New Roman" w:hAnsi="Times New Roman"/>
        </w:rPr>
        <w:t xml:space="preserve"> </w:t>
      </w:r>
      <w:r w:rsidRPr="00912C26">
        <w:rPr>
          <w:rFonts w:ascii="Times New Roman" w:hAnsi="Times New Roman"/>
        </w:rPr>
        <w:t xml:space="preserve">z. </w:t>
      </w:r>
      <w:r>
        <w:rPr>
          <w:rFonts w:ascii="Times New Roman" w:hAnsi="Times New Roman"/>
        </w:rPr>
        <w:t xml:space="preserve">v znení neskorších predpisov, zákon č. </w:t>
      </w:r>
      <w:r w:rsidRPr="00912C26">
        <w:rPr>
          <w:rFonts w:ascii="Times New Roman" w:hAnsi="Times New Roman"/>
        </w:rPr>
        <w:t>245/2003 Z.</w:t>
      </w:r>
      <w:r>
        <w:rPr>
          <w:rFonts w:ascii="Times New Roman" w:hAnsi="Times New Roman"/>
        </w:rPr>
        <w:t xml:space="preserve"> </w:t>
      </w:r>
      <w:r w:rsidRPr="00912C26">
        <w:rPr>
          <w:rFonts w:ascii="Times New Roman" w:hAnsi="Times New Roman"/>
        </w:rPr>
        <w:t>z.</w:t>
      </w:r>
      <w:r>
        <w:rPr>
          <w:rFonts w:ascii="Times New Roman" w:hAnsi="Times New Roman"/>
        </w:rPr>
        <w:t xml:space="preserve"> v znení neskorších predpisov, </w:t>
      </w:r>
      <w:r w:rsidRPr="00912C2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zákon č. </w:t>
      </w:r>
      <w:r w:rsidRPr="00912C26">
        <w:rPr>
          <w:rFonts w:ascii="Times New Roman" w:hAnsi="Times New Roman"/>
        </w:rPr>
        <w:t>364/2004 Z.</w:t>
      </w:r>
      <w:r>
        <w:rPr>
          <w:rFonts w:ascii="Times New Roman" w:hAnsi="Times New Roman"/>
        </w:rPr>
        <w:t xml:space="preserve"> </w:t>
      </w:r>
      <w:r w:rsidRPr="00912C26">
        <w:rPr>
          <w:rFonts w:ascii="Times New Roman" w:hAnsi="Times New Roman"/>
        </w:rPr>
        <w:t>z.</w:t>
      </w:r>
      <w:r>
        <w:rPr>
          <w:rFonts w:ascii="Times New Roman" w:hAnsi="Times New Roman"/>
        </w:rPr>
        <w:t xml:space="preserve"> v znení neskorších predpisov, zákon č. 137/2010 Z. z. o ovzduší.</w:t>
      </w:r>
      <w:r w:rsidRPr="009B3928">
        <w:rPr>
          <w:rFonts w:ascii="Times New Roman" w:hAnsi="Times New Roman"/>
        </w:rPr>
        <w:t>“</w:t>
      </w:r>
      <w:r w:rsidRPr="008B787B">
        <w:rPr>
          <w:rFonts w:ascii="ms sans serif" w:hAnsi="ms sans serif"/>
        </w:rPr>
        <w:t xml:space="preserve"> </w:t>
      </w:r>
    </w:p>
    <w:p w:rsidR="00BC0E46" w:rsidRPr="008B787B" w:rsidP="00BC0E46">
      <w:pPr>
        <w:bidi w:val="0"/>
        <w:ind w:left="360"/>
        <w:rPr>
          <w:rFonts w:ascii="Times New Roman" w:hAnsi="Times New Roman"/>
        </w:rPr>
      </w:pPr>
    </w:p>
    <w:p w:rsidR="00BC0E46" w:rsidRPr="008B787B" w:rsidP="00BC0E46">
      <w:pPr>
        <w:numPr>
          <w:numId w:val="1"/>
        </w:numPr>
        <w:bidi w:val="0"/>
        <w:rPr>
          <w:rFonts w:ascii="Times New Roman" w:hAnsi="Times New Roman"/>
        </w:rPr>
      </w:pPr>
      <w:r w:rsidRPr="008B787B">
        <w:rPr>
          <w:rFonts w:ascii="Times New Roman" w:hAnsi="Times New Roman"/>
        </w:rPr>
        <w:t xml:space="preserve"> prílohe č. </w:t>
      </w:r>
      <w:r w:rsidRPr="00CB7EFA">
        <w:rPr>
          <w:rFonts w:ascii="Times New Roman" w:hAnsi="Times New Roman"/>
        </w:rPr>
        <w:t>4</w:t>
      </w:r>
      <w:r w:rsidRPr="008B787B">
        <w:rPr>
          <w:rFonts w:ascii="Times New Roman" w:hAnsi="Times New Roman"/>
        </w:rPr>
        <w:t>, v časti III prvý až piaty bod znejú:</w:t>
      </w:r>
    </w:p>
    <w:p w:rsidR="00BC0E46" w:rsidRPr="008B787B" w:rsidP="00BC0E46">
      <w:pPr>
        <w:bidi w:val="0"/>
        <w:ind w:left="360"/>
        <w:jc w:val="both"/>
        <w:rPr>
          <w:rFonts w:ascii="Times New Roman" w:hAnsi="Times New Roman"/>
        </w:rPr>
      </w:pPr>
      <w:r w:rsidRPr="008B787B">
        <w:rPr>
          <w:rFonts w:ascii="Times New Roman" w:hAnsi="Times New Roman"/>
        </w:rPr>
        <w:t xml:space="preserve">„1. Informácie o súčasnom stave životného prostredia vrátane zdravia a jeho pravdepodobný vývoj, ak sa strategický dokument nebude realizovať. </w:t>
        <w:br/>
        <w:t>2. Informácia vo vzťahu k environmentálne obzvlášť dôležitým oblastiam, akými sú navrhované chránené vtáčie územia, územia európskeho významu, európska sústava chránených území (Natura 2000), chránené vodohospodárske oblasti a pod.</w:t>
        <w:br/>
        <w:t xml:space="preserve">3. Charakteristika životného prostredia vrátane zdravia v oblastiach, ktoré budú pravdepodobne významne ovplyvnené. </w:t>
      </w:r>
    </w:p>
    <w:p w:rsidR="00BC0E46" w:rsidRPr="008B787B" w:rsidP="00BC0E46">
      <w:pPr>
        <w:bidi w:val="0"/>
        <w:ind w:left="360"/>
        <w:jc w:val="both"/>
        <w:rPr>
          <w:rFonts w:ascii="Times New Roman" w:hAnsi="Times New Roman"/>
        </w:rPr>
      </w:pPr>
      <w:r w:rsidRPr="008B787B">
        <w:rPr>
          <w:rFonts w:ascii="Times New Roman" w:hAnsi="Times New Roman"/>
        </w:rPr>
        <w:t>4. Environmentálne problémy vrátane zdravotných problémov, ktoré sú relevantné z hľadiska strategického dokumentu.</w:t>
      </w:r>
    </w:p>
    <w:p w:rsidR="00BC0E46" w:rsidRPr="008B787B" w:rsidP="00BC0E46">
      <w:pPr>
        <w:bidi w:val="0"/>
        <w:ind w:left="360"/>
        <w:jc w:val="both"/>
        <w:rPr>
          <w:rFonts w:ascii="Times New Roman" w:hAnsi="Times New Roman"/>
        </w:rPr>
      </w:pPr>
      <w:r w:rsidRPr="008B787B">
        <w:rPr>
          <w:rFonts w:ascii="Times New Roman" w:hAnsi="Times New Roman"/>
        </w:rPr>
        <w:t xml:space="preserve">5. Environmentálne aspekty vrátane zdravotných aspektov zistených na medzinárodnej, národnej a inej úrovni, ktoré sú relevantné z hľadiska strategického dokumentu, ako aj to, ako sa zohľadnili počas prípravy strategického dokumentu.“. </w:t>
      </w:r>
    </w:p>
    <w:p w:rsidR="00BC0E46" w:rsidRPr="008B787B" w:rsidP="00BC0E46">
      <w:pPr>
        <w:bidi w:val="0"/>
        <w:ind w:left="360"/>
        <w:rPr>
          <w:rFonts w:ascii="Times New Roman" w:hAnsi="Times New Roman"/>
        </w:rPr>
      </w:pPr>
    </w:p>
    <w:p w:rsidR="00BC0E46" w:rsidRPr="008B787B" w:rsidP="00BC0E46">
      <w:pPr>
        <w:numPr>
          <w:numId w:val="1"/>
        </w:numPr>
        <w:bidi w:val="0"/>
        <w:rPr>
          <w:rFonts w:ascii="Times New Roman" w:hAnsi="Times New Roman"/>
        </w:rPr>
      </w:pPr>
      <w:r w:rsidRPr="008B787B">
        <w:rPr>
          <w:rFonts w:ascii="Times New Roman" w:hAnsi="Times New Roman"/>
        </w:rPr>
        <w:t xml:space="preserve">V prílohe č. 4 </w:t>
      </w:r>
      <w:r>
        <w:rPr>
          <w:rFonts w:ascii="Times New Roman" w:hAnsi="Times New Roman"/>
        </w:rPr>
        <w:t>časť VI</w:t>
      </w:r>
      <w:r w:rsidRPr="008B787B">
        <w:rPr>
          <w:rFonts w:ascii="Times New Roman" w:hAnsi="Times New Roman"/>
        </w:rPr>
        <w:t xml:space="preserve"> znie: </w:t>
      </w:r>
    </w:p>
    <w:p w:rsidR="00BC0E46" w:rsidRPr="008B787B" w:rsidP="00BC0E46">
      <w:pPr>
        <w:bidi w:val="0"/>
        <w:ind w:left="360"/>
        <w:jc w:val="both"/>
        <w:rPr>
          <w:rFonts w:ascii="Times New Roman" w:hAnsi="Times New Roman"/>
        </w:rPr>
      </w:pPr>
      <w:r w:rsidRPr="008B787B">
        <w:rPr>
          <w:rFonts w:ascii="Times New Roman" w:hAnsi="Times New Roman"/>
        </w:rPr>
        <w:t>„VI. Dôvody pre výber zvažovaných alternatív zohľadňujúcich ciele a geografický rozmer strategického dokumentu a popis toho, ako bolo vykonané vyhodnotenie vrátane ťažkostí s poskytovaním potrebných informácií, ako napr. technické nedostatky alebo neurčitosti.“.</w:t>
      </w:r>
    </w:p>
    <w:p w:rsidR="00BC0E46" w:rsidRPr="008B787B" w:rsidP="00BC0E46">
      <w:pPr>
        <w:bidi w:val="0"/>
        <w:ind w:left="360"/>
        <w:rPr>
          <w:rFonts w:ascii="Times New Roman" w:hAnsi="Times New Roman"/>
        </w:rPr>
      </w:pPr>
    </w:p>
    <w:p w:rsidR="00BC0E46" w:rsidRPr="008B787B" w:rsidP="00BC0E46">
      <w:pPr>
        <w:numPr>
          <w:numId w:val="1"/>
        </w:numPr>
        <w:bidi w:val="0"/>
        <w:jc w:val="both"/>
        <w:rPr>
          <w:rFonts w:ascii="Times New Roman" w:hAnsi="Times New Roman"/>
        </w:rPr>
      </w:pPr>
      <w:r w:rsidRPr="008B787B">
        <w:rPr>
          <w:rFonts w:ascii="Times New Roman" w:hAnsi="Times New Roman"/>
        </w:rPr>
        <w:t xml:space="preserve">V prílohe č. 5 písmene C, časti III trinásty bod znie: „13. Komplexné posúdenie očakávaných vplyvov z hľadiska ich významnosti, vzájomných vzťahov a ich porovnanie s platnými právnymi predpismi.“. </w:t>
      </w:r>
    </w:p>
    <w:p w:rsidR="00BC0E46" w:rsidRPr="008B787B" w:rsidP="00BC0E46">
      <w:pPr>
        <w:bidi w:val="0"/>
        <w:ind w:left="360"/>
        <w:jc w:val="both"/>
        <w:rPr>
          <w:rFonts w:ascii="Times New Roman" w:hAnsi="Times New Roman"/>
        </w:rPr>
      </w:pPr>
    </w:p>
    <w:p w:rsidR="00BC0E46" w:rsidRPr="008B787B" w:rsidP="00BC0E46">
      <w:pPr>
        <w:numPr>
          <w:numId w:val="1"/>
        </w:numPr>
        <w:bidi w:val="0"/>
        <w:jc w:val="both"/>
        <w:rPr>
          <w:rFonts w:ascii="Times New Roman" w:hAnsi="Times New Roman"/>
        </w:rPr>
      </w:pPr>
      <w:r w:rsidRPr="008B787B">
        <w:rPr>
          <w:rFonts w:ascii="Times New Roman" w:hAnsi="Times New Roman"/>
        </w:rPr>
        <w:t xml:space="preserve">V prílohe č. 5 písmene C </w:t>
      </w:r>
      <w:r>
        <w:rPr>
          <w:rFonts w:ascii="Times New Roman" w:hAnsi="Times New Roman"/>
        </w:rPr>
        <w:t>u</w:t>
      </w:r>
      <w:r w:rsidRPr="008B787B">
        <w:rPr>
          <w:rFonts w:ascii="Times New Roman" w:hAnsi="Times New Roman"/>
        </w:rPr>
        <w:t>v</w:t>
      </w:r>
      <w:r>
        <w:rPr>
          <w:rFonts w:ascii="Times New Roman" w:hAnsi="Times New Roman"/>
        </w:rPr>
        <w:t>ádzacia</w:t>
      </w:r>
      <w:r w:rsidRPr="008B787B">
        <w:rPr>
          <w:rFonts w:ascii="Times New Roman" w:hAnsi="Times New Roman"/>
        </w:rPr>
        <w:t xml:space="preserve"> veta časti</w:t>
      </w:r>
      <w:r>
        <w:rPr>
          <w:rFonts w:ascii="Times New Roman" w:hAnsi="Times New Roman"/>
        </w:rPr>
        <w:t xml:space="preserve"> V</w:t>
      </w:r>
      <w:r w:rsidRPr="008B787B">
        <w:rPr>
          <w:rFonts w:ascii="Times New Roman" w:hAnsi="Times New Roman"/>
        </w:rPr>
        <w:t xml:space="preserve"> znie: „</w:t>
      </w:r>
      <w:r w:rsidRPr="00A64DEB">
        <w:rPr>
          <w:rFonts w:ascii="Times New Roman" w:hAnsi="Times New Roman"/>
        </w:rPr>
        <w:t>V.</w:t>
      </w:r>
      <w:r>
        <w:rPr>
          <w:rFonts w:ascii="Times New Roman" w:hAnsi="Times New Roman"/>
          <w:color w:val="FF0000"/>
        </w:rPr>
        <w:t xml:space="preserve"> </w:t>
      </w:r>
      <w:r w:rsidRPr="008B787B">
        <w:rPr>
          <w:rFonts w:ascii="Times New Roman" w:hAnsi="Times New Roman"/>
        </w:rPr>
        <w:t>Porovnanie variantov zohľadňujúcich ciele a geografický rozmer strategického dokumentu vrátane porovnania s nulovým variantom“.</w:t>
      </w:r>
    </w:p>
    <w:p w:rsidR="00BC0E46" w:rsidRPr="008B787B" w:rsidP="00BC0E46">
      <w:pPr>
        <w:bidi w:val="0"/>
        <w:jc w:val="both"/>
        <w:rPr>
          <w:rFonts w:ascii="Times New Roman" w:hAnsi="Times New Roman"/>
        </w:rPr>
      </w:pPr>
    </w:p>
    <w:p w:rsidR="00BC0E46" w:rsidP="00BC0E46">
      <w:pPr>
        <w:numPr>
          <w:numId w:val="1"/>
        </w:numPr>
        <w:bidi w:val="0"/>
        <w:jc w:val="both"/>
        <w:rPr>
          <w:rFonts w:ascii="Times New Roman" w:hAnsi="Times New Roman"/>
        </w:rPr>
      </w:pPr>
      <w:r w:rsidRPr="008B787B">
        <w:rPr>
          <w:rFonts w:ascii="Times New Roman" w:hAnsi="Times New Roman"/>
        </w:rPr>
        <w:t xml:space="preserve">V prílohe č. 6 sa časť VI dopĺňa šiestym a siedmym bodom, ktoré znejú: </w:t>
      </w:r>
    </w:p>
    <w:p w:rsidR="00BC0E46" w:rsidRPr="008B787B" w:rsidP="00BC0E46">
      <w:pPr>
        <w:bidi w:val="0"/>
        <w:ind w:left="360"/>
        <w:jc w:val="both"/>
        <w:rPr>
          <w:rFonts w:ascii="Times New Roman" w:hAnsi="Times New Roman"/>
        </w:rPr>
      </w:pPr>
      <w:r w:rsidRPr="008B787B">
        <w:rPr>
          <w:rFonts w:ascii="Times New Roman" w:hAnsi="Times New Roman"/>
        </w:rPr>
        <w:t>„6. Vyhlásenie, sumarizujúce ako boli začlenené úvahy o environmentálnych aspektoch do strategického dokumentu</w:t>
      </w:r>
      <w:r>
        <w:rPr>
          <w:rFonts w:ascii="Times New Roman" w:hAnsi="Times New Roman"/>
        </w:rPr>
        <w:t>,</w:t>
      </w:r>
      <w:r w:rsidRPr="008B787B">
        <w:rPr>
          <w:rFonts w:ascii="Times New Roman" w:hAnsi="Times New Roman"/>
        </w:rPr>
        <w:t xml:space="preserve"> ako bola zohľadnená správa o hodnotení strategického dokumentu, </w:t>
      </w:r>
      <w:r>
        <w:rPr>
          <w:rFonts w:ascii="Times New Roman" w:hAnsi="Times New Roman"/>
        </w:rPr>
        <w:t xml:space="preserve">ako boli zohľadnené stanoviská verejnosti k správe o hodnotení strategického dokumentu, </w:t>
      </w:r>
      <w:r w:rsidRPr="008B787B">
        <w:rPr>
          <w:rFonts w:ascii="Times New Roman" w:hAnsi="Times New Roman"/>
        </w:rPr>
        <w:t xml:space="preserve">výsledky uskutočnených konzultácií, dôvody pre výber schváleného </w:t>
      </w:r>
      <w:r>
        <w:rPr>
          <w:rFonts w:ascii="Times New Roman" w:hAnsi="Times New Roman"/>
        </w:rPr>
        <w:t>strategického dokumentu</w:t>
      </w:r>
      <w:r w:rsidRPr="008B787B">
        <w:rPr>
          <w:rFonts w:ascii="Times New Roman" w:hAnsi="Times New Roman"/>
        </w:rPr>
        <w:t xml:space="preserve"> v porovnaní s inými prijateľnými variantmi</w:t>
      </w:r>
      <w:r w:rsidRPr="00B60C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 informáciu o opatreniach, o ktorých sa rozhodlo v súvislosti s monitoringom.</w:t>
      </w:r>
    </w:p>
    <w:p w:rsidR="00BC0E46" w:rsidRPr="008B787B" w:rsidP="00BC0E46">
      <w:pPr>
        <w:bidi w:val="0"/>
        <w:ind w:left="360"/>
        <w:jc w:val="both"/>
        <w:rPr>
          <w:rFonts w:ascii="Times New Roman" w:hAnsi="Times New Roman"/>
        </w:rPr>
      </w:pPr>
      <w:r w:rsidRPr="008B787B">
        <w:rPr>
          <w:rFonts w:ascii="Times New Roman" w:hAnsi="Times New Roman"/>
        </w:rPr>
        <w:t>7. Informácia pre schvaľujúci orgán o zainteresovanej verejnosti</w:t>
      </w:r>
      <w:r>
        <w:rPr>
          <w:rFonts w:ascii="Times New Roman" w:hAnsi="Times New Roman"/>
        </w:rPr>
        <w:t xml:space="preserve"> pri posudzovaní strategických dokumentov</w:t>
      </w:r>
      <w:r w:rsidRPr="008B787B">
        <w:rPr>
          <w:rFonts w:ascii="Times New Roman" w:hAnsi="Times New Roman"/>
        </w:rPr>
        <w:t>.“.</w:t>
      </w:r>
    </w:p>
    <w:p w:rsidR="00BC0E46" w:rsidRPr="008B787B" w:rsidP="00BC0E46">
      <w:pPr>
        <w:bidi w:val="0"/>
        <w:jc w:val="both"/>
        <w:rPr>
          <w:rFonts w:ascii="Times New Roman" w:hAnsi="Times New Roman"/>
        </w:rPr>
      </w:pPr>
    </w:p>
    <w:p w:rsidR="00BC0E46" w:rsidRPr="008B787B" w:rsidP="00BC0E46">
      <w:pPr>
        <w:numPr>
          <w:numId w:val="1"/>
        </w:numPr>
        <w:bidi w:val="0"/>
        <w:jc w:val="both"/>
        <w:rPr>
          <w:rFonts w:ascii="Times New Roman" w:hAnsi="Times New Roman"/>
        </w:rPr>
      </w:pPr>
      <w:r w:rsidRPr="008B787B">
        <w:rPr>
          <w:rFonts w:ascii="Times New Roman" w:hAnsi="Times New Roman"/>
        </w:rPr>
        <w:t xml:space="preserve">V prílohe č. 7 sa časť IV dopĺňa štvrtým bodom, ktorý znie: „4. Vyhlásenie, sumarizujúce ako boli začlenené úvahy o environmentálnych aspektoch do strategického dokumentu a ako bola zohľadnená správa o hodnotení strategického dokumentu, </w:t>
      </w:r>
      <w:r>
        <w:rPr>
          <w:rFonts w:ascii="Times New Roman" w:hAnsi="Times New Roman"/>
        </w:rPr>
        <w:t xml:space="preserve">ako boli zohľadnené stanoviská verejnosti k správe o hodnotení strategického dokumentu, </w:t>
      </w:r>
      <w:r w:rsidRPr="008B787B">
        <w:rPr>
          <w:rFonts w:ascii="Times New Roman" w:hAnsi="Times New Roman"/>
        </w:rPr>
        <w:t xml:space="preserve">výsledky uskutočnených konzultácií, dôvody pre výber schváleného </w:t>
      </w:r>
      <w:r>
        <w:rPr>
          <w:rFonts w:ascii="Times New Roman" w:hAnsi="Times New Roman"/>
        </w:rPr>
        <w:t xml:space="preserve">strategického dokumentu </w:t>
      </w:r>
      <w:r w:rsidRPr="008B787B">
        <w:rPr>
          <w:rFonts w:ascii="Times New Roman" w:hAnsi="Times New Roman"/>
        </w:rPr>
        <w:t>v porovnaní s inými prijateľnými variantmi vrátane návrhu monitoringu</w:t>
      </w:r>
      <w:r>
        <w:rPr>
          <w:rFonts w:ascii="Times New Roman" w:hAnsi="Times New Roman"/>
        </w:rPr>
        <w:t xml:space="preserve"> a o opatreniach, o ktorých sa rozhodlo v súvislosti s monitoringom</w:t>
      </w:r>
      <w:r w:rsidRPr="008B787B">
        <w:rPr>
          <w:rFonts w:ascii="Times New Roman" w:hAnsi="Times New Roman"/>
        </w:rPr>
        <w:t>.“.</w:t>
      </w:r>
    </w:p>
    <w:p w:rsidR="00BC0E46" w:rsidRPr="008B787B" w:rsidP="00BC0E46">
      <w:pPr>
        <w:bidi w:val="0"/>
        <w:jc w:val="both"/>
        <w:rPr>
          <w:rFonts w:ascii="Times New Roman" w:hAnsi="Times New Roman"/>
        </w:rPr>
      </w:pPr>
    </w:p>
    <w:p w:rsidR="00BC0E46" w:rsidRPr="008B787B" w:rsidP="00BC0E46">
      <w:pPr>
        <w:numPr>
          <w:numId w:val="1"/>
        </w:numPr>
        <w:bidi w:val="0"/>
        <w:rPr>
          <w:rFonts w:ascii="Times New Roman" w:hAnsi="Times New Roman"/>
        </w:rPr>
      </w:pPr>
      <w:r w:rsidRPr="008B787B">
        <w:rPr>
          <w:rFonts w:ascii="Times New Roman" w:hAnsi="Times New Roman"/>
        </w:rPr>
        <w:t>V prílohe č.8 kapitole č. 2 položka č. 15 znie:</w:t>
      </w:r>
    </w:p>
    <w:p w:rsidR="00BC0E46" w:rsidRPr="008B787B" w:rsidP="00BC0E46">
      <w:pPr>
        <w:bidi w:val="0"/>
        <w:ind w:left="360"/>
        <w:jc w:val="both"/>
        <w:rPr>
          <w:rFonts w:ascii="Times New Roman" w:hAnsi="Times New Roman"/>
        </w:rPr>
      </w:pPr>
    </w:p>
    <w:tbl>
      <w:tblPr>
        <w:tblStyle w:val="TableNormal"/>
        <w:tblW w:w="9540" w:type="dxa"/>
        <w:tblInd w:w="-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5"/>
        <w:gridCol w:w="5160"/>
        <w:gridCol w:w="1800"/>
        <w:gridCol w:w="1975"/>
      </w:tblGrid>
      <w:tr>
        <w:tblPrEx>
          <w:tblW w:w="9540" w:type="dxa"/>
          <w:tblInd w:w="-17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lrTb"/>
            <w:vAlign w:val="center"/>
          </w:tcPr>
          <w:p w:rsidR="00BC0E46" w:rsidRPr="00C42AD8" w:rsidP="00283F5B">
            <w:pPr>
              <w:bidi w:val="0"/>
              <w:ind w:left="5"/>
              <w:jc w:val="center"/>
              <w:rPr>
                <w:rFonts w:ascii="Times New Roman" w:hAnsi="Times New Roman"/>
                <w:sz w:val="20"/>
              </w:rPr>
            </w:pPr>
            <w:r w:rsidRPr="00C42AD8">
              <w:rPr>
                <w:rFonts w:ascii="Times New Roman" w:hAnsi="Times New Roman"/>
                <w:sz w:val="20"/>
              </w:rPr>
              <w:t>15.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0" w:type="dxa"/>
            </w:tcMar>
            <w:textDirection w:val="lrTb"/>
            <w:vAlign w:val="top"/>
          </w:tcPr>
          <w:p w:rsidR="00BC0E46" w:rsidRPr="00C42AD8" w:rsidP="00283F5B">
            <w:pPr>
              <w:bidi w:val="0"/>
              <w:ind w:left="7"/>
              <w:rPr>
                <w:rFonts w:ascii="Times New Roman" w:hAnsi="Times New Roman"/>
                <w:sz w:val="20"/>
              </w:rPr>
            </w:pPr>
          </w:p>
          <w:p w:rsidR="00BC0E46" w:rsidRPr="00C42AD8" w:rsidP="00283F5B">
            <w:pPr>
              <w:bidi w:val="0"/>
              <w:ind w:left="7"/>
              <w:rPr>
                <w:rFonts w:ascii="Times New Roman" w:hAnsi="Times New Roman"/>
                <w:sz w:val="20"/>
              </w:rPr>
            </w:pPr>
          </w:p>
          <w:p w:rsidR="00BC0E46" w:rsidRPr="00C42AD8" w:rsidP="00283F5B">
            <w:pPr>
              <w:bidi w:val="0"/>
              <w:ind w:left="7"/>
              <w:rPr>
                <w:rFonts w:ascii="Times New Roman" w:hAnsi="Times New Roman"/>
                <w:sz w:val="20"/>
              </w:rPr>
            </w:pPr>
            <w:r w:rsidRPr="00C42AD8">
              <w:rPr>
                <w:rFonts w:ascii="Times New Roman" w:hAnsi="Times New Roman"/>
                <w:sz w:val="20"/>
              </w:rPr>
              <w:t>Nadzemné a podzemné prenosové vedenia elektrickej energie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0" w:type="dxa"/>
            </w:tcMar>
            <w:textDirection w:val="lrTb"/>
            <w:vAlign w:val="top"/>
          </w:tcPr>
          <w:p w:rsidR="00BC0E46" w:rsidRPr="00C42AD8" w:rsidP="00283F5B">
            <w:pPr>
              <w:bidi w:val="0"/>
              <w:ind w:left="-128"/>
              <w:jc w:val="center"/>
              <w:rPr>
                <w:rFonts w:ascii="Times New Roman" w:hAnsi="Times New Roman"/>
                <w:sz w:val="20"/>
              </w:rPr>
            </w:pPr>
            <w:r w:rsidRPr="00C42AD8">
              <w:rPr>
                <w:rFonts w:ascii="Times New Roman" w:hAnsi="Times New Roman"/>
                <w:sz w:val="20"/>
              </w:rPr>
              <w:t xml:space="preserve">220 kV a viac s dĺžkou od </w:t>
            </w:r>
            <w:smartTag w:uri="urn:schemas-microsoft-com:office:smarttags" w:element="metricconverter">
              <w:smartTagPr>
                <w:attr w:name="ProductID" w:val="2ﾠ000 m2"/>
              </w:smartTagPr>
              <w:r w:rsidRPr="00C42AD8">
                <w:rPr>
                  <w:rFonts w:ascii="Times New Roman" w:hAnsi="Times New Roman"/>
                  <w:sz w:val="20"/>
                </w:rPr>
                <w:t>15 km</w:t>
              </w:r>
            </w:smartTag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0" w:type="dxa"/>
            </w:tcMar>
            <w:textDirection w:val="lrTb"/>
            <w:vAlign w:val="top"/>
          </w:tcPr>
          <w:p w:rsidR="00BC0E46" w:rsidRPr="00C42AD8" w:rsidP="00283F5B">
            <w:pPr>
              <w:bidi w:val="0"/>
              <w:ind w:left="-128"/>
              <w:jc w:val="center"/>
              <w:rPr>
                <w:rFonts w:ascii="Times New Roman" w:hAnsi="Times New Roman"/>
                <w:sz w:val="20"/>
              </w:rPr>
            </w:pPr>
            <w:r w:rsidRPr="00C42AD8">
              <w:rPr>
                <w:rFonts w:ascii="Times New Roman" w:hAnsi="Times New Roman"/>
                <w:sz w:val="20"/>
              </w:rPr>
              <w:t xml:space="preserve">220 kV a viac s dĺžkou od </w:t>
            </w:r>
            <w:smartTag w:uri="urn:schemas-microsoft-com:office:smarttags" w:element="metricconverter">
              <w:smartTagPr>
                <w:attr w:name="ProductID" w:val="2ﾠ000 m2"/>
              </w:smartTagPr>
              <w:r w:rsidRPr="00C42AD8">
                <w:rPr>
                  <w:rFonts w:ascii="Times New Roman" w:hAnsi="Times New Roman"/>
                  <w:sz w:val="20"/>
                </w:rPr>
                <w:t>5 km</w:t>
              </w:r>
            </w:smartTag>
            <w:r w:rsidRPr="00C42AD8">
              <w:rPr>
                <w:rFonts w:ascii="Times New Roman" w:hAnsi="Times New Roman"/>
                <w:sz w:val="20"/>
              </w:rPr>
              <w:t xml:space="preserve"> do </w:t>
            </w:r>
            <w:smartTag w:uri="urn:schemas-microsoft-com:office:smarttags" w:element="metricconverter">
              <w:smartTagPr>
                <w:attr w:name="ProductID" w:val="2ﾠ000 m2"/>
              </w:smartTagPr>
              <w:r w:rsidRPr="00C42AD8">
                <w:rPr>
                  <w:rFonts w:ascii="Times New Roman" w:hAnsi="Times New Roman"/>
                  <w:sz w:val="20"/>
                </w:rPr>
                <w:t>15 km</w:t>
              </w:r>
            </w:smartTag>
          </w:p>
          <w:p w:rsidR="00BC0E46" w:rsidRPr="00C42AD8" w:rsidP="00283F5B">
            <w:pPr>
              <w:bidi w:val="0"/>
              <w:ind w:left="-128"/>
              <w:jc w:val="center"/>
              <w:rPr>
                <w:rFonts w:ascii="Times New Roman" w:hAnsi="Times New Roman"/>
                <w:sz w:val="20"/>
              </w:rPr>
            </w:pPr>
            <w:r w:rsidRPr="00C42AD8">
              <w:rPr>
                <w:rFonts w:ascii="Times New Roman" w:hAnsi="Times New Roman"/>
                <w:sz w:val="20"/>
              </w:rPr>
              <w:t>alebo</w:t>
            </w:r>
          </w:p>
          <w:p w:rsidR="00BC0E46" w:rsidRPr="00C42AD8" w:rsidP="00283F5B">
            <w:pPr>
              <w:bidi w:val="0"/>
              <w:ind w:left="-128"/>
              <w:jc w:val="center"/>
              <w:rPr>
                <w:rFonts w:ascii="Times New Roman" w:hAnsi="Times New Roman"/>
                <w:sz w:val="20"/>
              </w:rPr>
            </w:pPr>
            <w:r w:rsidRPr="00C42AD8">
              <w:rPr>
                <w:rFonts w:ascii="Times New Roman" w:hAnsi="Times New Roman"/>
                <w:sz w:val="20"/>
              </w:rPr>
              <w:t xml:space="preserve">od 110 do 220 kV s dĺžkou od </w:t>
            </w:r>
            <w:smartTag w:uri="urn:schemas-microsoft-com:office:smarttags" w:element="metricconverter">
              <w:smartTagPr>
                <w:attr w:name="ProductID" w:val="2ﾠ000 m2"/>
              </w:smartTagPr>
              <w:r w:rsidRPr="00C42AD8">
                <w:rPr>
                  <w:rFonts w:ascii="Times New Roman" w:hAnsi="Times New Roman"/>
                  <w:sz w:val="20"/>
                </w:rPr>
                <w:t>5 km</w:t>
              </w:r>
            </w:smartTag>
          </w:p>
        </w:tc>
      </w:tr>
    </w:tbl>
    <w:p w:rsidR="00BC0E46" w:rsidP="00BC0E46">
      <w:pPr>
        <w:bidi w:val="0"/>
        <w:jc w:val="both"/>
        <w:rPr>
          <w:rFonts w:ascii="Times New Roman" w:hAnsi="Times New Roman"/>
        </w:rPr>
      </w:pPr>
    </w:p>
    <w:p w:rsidR="00BC0E46" w:rsidP="00BC0E46">
      <w:pPr>
        <w:bidi w:val="0"/>
        <w:jc w:val="both"/>
        <w:rPr>
          <w:rFonts w:ascii="Times New Roman" w:hAnsi="Times New Roman"/>
        </w:rPr>
      </w:pPr>
    </w:p>
    <w:p w:rsidR="00BC0E46" w:rsidP="00BC0E46">
      <w:pPr>
        <w:numPr>
          <w:numId w:val="1"/>
        </w:num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„V prílohe č. 8, kapitole 5 sa slová „</w:t>
      </w:r>
      <w:r w:rsidRPr="009C741C">
        <w:rPr>
          <w:rFonts w:ascii="Times New Roman" w:hAnsi="Times New Roman"/>
        </w:rPr>
        <w:t>Rezortný   orgán:   Ministerstvo   hospodárstva   Slovenskej   republiky</w:t>
      </w:r>
      <w:r>
        <w:rPr>
          <w:rFonts w:ascii="Times New Roman" w:hAnsi="Times New Roman"/>
        </w:rPr>
        <w:t>“ nahrádzajú slovami:  „</w:t>
      </w:r>
      <w:r w:rsidRPr="009C741C">
        <w:rPr>
          <w:rFonts w:ascii="Times New Roman" w:hAnsi="Times New Roman"/>
        </w:rPr>
        <w:t>Rezortný   orgán:   Ministerstvo   hospodárstva   Slovenskej   republiky</w:t>
      </w:r>
      <w:r>
        <w:rPr>
          <w:rFonts w:ascii="Times New Roman" w:hAnsi="Times New Roman"/>
        </w:rPr>
        <w:t xml:space="preserve"> pre položky č. 1 a 3</w:t>
      </w:r>
    </w:p>
    <w:p w:rsidR="00BC0E46" w:rsidP="00BC0E46">
      <w:pPr>
        <w:bidi w:val="0"/>
        <w:ind w:left="720" w:hanging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Ministerstvo pôdohospodárstva a rozvoja vidieka Slovenskej republiky pre položky č.    2 a 4.“</w:t>
      </w:r>
    </w:p>
    <w:p w:rsidR="00BC0E46" w:rsidP="00BC0E46">
      <w:pPr>
        <w:bidi w:val="0"/>
        <w:ind w:left="720" w:hanging="360"/>
        <w:rPr>
          <w:rFonts w:ascii="Times New Roman" w:hAnsi="Times New Roman"/>
        </w:rPr>
      </w:pPr>
    </w:p>
    <w:p w:rsidR="00BC0E46" w:rsidP="00BC0E46">
      <w:pPr>
        <w:bidi w:val="0"/>
        <w:ind w:left="720" w:hanging="360"/>
        <w:rPr>
          <w:rFonts w:ascii="Times New Roman" w:hAnsi="Times New Roman"/>
        </w:rPr>
      </w:pPr>
    </w:p>
    <w:p w:rsidR="00BC0E46" w:rsidP="00BC0E46">
      <w:pPr>
        <w:bidi w:val="0"/>
        <w:ind w:left="720" w:hanging="360"/>
        <w:rPr>
          <w:rFonts w:ascii="Times New Roman" w:hAnsi="Times New Roman"/>
        </w:rPr>
      </w:pPr>
    </w:p>
    <w:p w:rsidR="00BC0E46" w:rsidP="00BC0E46">
      <w:pPr>
        <w:bidi w:val="0"/>
        <w:ind w:left="720" w:hanging="360"/>
        <w:rPr>
          <w:rFonts w:ascii="Times New Roman" w:hAnsi="Times New Roman"/>
        </w:rPr>
      </w:pPr>
    </w:p>
    <w:p w:rsidR="00BC0E46" w:rsidRPr="008B787B" w:rsidP="00BC0E46">
      <w:pPr>
        <w:numPr>
          <w:numId w:val="1"/>
        </w:numPr>
        <w:bidi w:val="0"/>
        <w:rPr>
          <w:rFonts w:ascii="Times New Roman" w:hAnsi="Times New Roman"/>
        </w:rPr>
      </w:pPr>
      <w:r w:rsidRPr="008B787B">
        <w:rPr>
          <w:rFonts w:ascii="Times New Roman" w:hAnsi="Times New Roman"/>
        </w:rPr>
        <w:t>V prílohe č. 8 deviata kapitola znie:</w:t>
      </w:r>
    </w:p>
    <w:p w:rsidR="00BC0E46" w:rsidRPr="008B787B" w:rsidP="00BC0E46">
      <w:pPr>
        <w:bidi w:val="0"/>
        <w:ind w:left="360"/>
        <w:jc w:val="both"/>
        <w:rPr>
          <w:rFonts w:ascii="Times New Roman" w:hAnsi="Times New Roman"/>
          <w:b/>
          <w:bCs/>
        </w:rPr>
      </w:pPr>
      <w:r w:rsidRPr="008B787B">
        <w:rPr>
          <w:rFonts w:ascii="Times New Roman" w:hAnsi="Times New Roman"/>
          <w:b/>
          <w:bCs/>
        </w:rPr>
        <w:t>„9. Infraštruktúra</w:t>
      </w:r>
    </w:p>
    <w:p w:rsidR="00BC0E46" w:rsidRPr="008B787B" w:rsidP="00BC0E46">
      <w:pPr>
        <w:bidi w:val="0"/>
        <w:ind w:left="360"/>
        <w:jc w:val="both"/>
        <w:outlineLvl w:val="0"/>
        <w:rPr>
          <w:rFonts w:ascii="Times New Roman" w:hAnsi="Times New Roman"/>
          <w:b/>
          <w:bCs/>
        </w:rPr>
      </w:pPr>
      <w:r w:rsidRPr="008B787B">
        <w:rPr>
          <w:rFonts w:ascii="Times New Roman" w:hAnsi="Times New Roman"/>
          <w:b/>
          <w:bCs/>
        </w:rPr>
        <w:t xml:space="preserve">Rezortný orgán: </w:t>
      </w:r>
    </w:p>
    <w:p w:rsidR="00BC0E46" w:rsidRPr="008B787B" w:rsidP="00BC0E46">
      <w:pPr>
        <w:bidi w:val="0"/>
        <w:ind w:left="360"/>
        <w:jc w:val="both"/>
        <w:rPr>
          <w:rFonts w:ascii="Times New Roman" w:hAnsi="Times New Roman"/>
        </w:rPr>
      </w:pPr>
      <w:r w:rsidRPr="008B787B">
        <w:rPr>
          <w:rFonts w:ascii="Times New Roman" w:hAnsi="Times New Roman"/>
        </w:rPr>
        <w:t>Ministerstvo životného prostredia Slovenskej republiky pre položky č</w:t>
      </w:r>
      <w:r w:rsidRPr="000D715B">
        <w:rPr>
          <w:rFonts w:ascii="Times New Roman" w:hAnsi="Times New Roman"/>
        </w:rPr>
        <w:t>. 1, 2,</w:t>
      </w:r>
      <w:r w:rsidRPr="008B787B">
        <w:rPr>
          <w:rFonts w:ascii="Times New Roman" w:hAnsi="Times New Roman"/>
        </w:rPr>
        <w:t xml:space="preserve"> 3, 4, 5</w:t>
      </w:r>
      <w:r w:rsidRPr="00AA136C">
        <w:rPr>
          <w:rFonts w:ascii="Times New Roman" w:hAnsi="Times New Roman"/>
        </w:rPr>
        <w:t>, 6, 7</w:t>
      </w:r>
      <w:r w:rsidRPr="00EE0573">
        <w:rPr>
          <w:rFonts w:ascii="Times New Roman" w:hAnsi="Times New Roman"/>
        </w:rPr>
        <w:t xml:space="preserve">, 8, </w:t>
      </w:r>
      <w:r w:rsidRPr="003F1A07">
        <w:rPr>
          <w:rFonts w:ascii="Times New Roman" w:hAnsi="Times New Roman"/>
        </w:rPr>
        <w:t xml:space="preserve">9, 10, </w:t>
      </w:r>
      <w:r w:rsidRPr="00BD14F3">
        <w:rPr>
          <w:rFonts w:ascii="Times New Roman" w:hAnsi="Times New Roman"/>
        </w:rPr>
        <w:t>11</w:t>
      </w:r>
      <w:r w:rsidRPr="00106A98">
        <w:rPr>
          <w:rFonts w:ascii="Times New Roman" w:hAnsi="Times New Roman"/>
        </w:rPr>
        <w:t>, 12</w:t>
      </w:r>
      <w:r>
        <w:rPr>
          <w:rFonts w:ascii="Times New Roman" w:hAnsi="Times New Roman"/>
        </w:rPr>
        <w:t>;</w:t>
      </w:r>
    </w:p>
    <w:p w:rsidR="00BC0E46" w:rsidRPr="008B787B" w:rsidP="00BC0E46">
      <w:pPr>
        <w:bidi w:val="0"/>
        <w:ind w:left="360"/>
        <w:jc w:val="both"/>
        <w:rPr>
          <w:rFonts w:ascii="Times New Roman" w:hAnsi="Times New Roman"/>
        </w:rPr>
      </w:pPr>
      <w:r w:rsidRPr="008B787B">
        <w:rPr>
          <w:rFonts w:ascii="Times New Roman" w:hAnsi="Times New Roman"/>
        </w:rPr>
        <w:t xml:space="preserve">Ministerstvo hospodárstva Slovenskej republiky pre položky č. </w:t>
      </w:r>
      <w:r>
        <w:rPr>
          <w:rFonts w:ascii="Times New Roman" w:hAnsi="Times New Roman"/>
        </w:rPr>
        <w:t xml:space="preserve">1, 13, </w:t>
      </w:r>
      <w:r w:rsidRPr="00106A98">
        <w:rPr>
          <w:rFonts w:ascii="Times New Roman" w:hAnsi="Times New Roman"/>
        </w:rPr>
        <w:t>14,15;</w:t>
      </w:r>
      <w:r w:rsidRPr="008B787B">
        <w:rPr>
          <w:rFonts w:ascii="Times New Roman" w:hAnsi="Times New Roman"/>
        </w:rPr>
        <w:t xml:space="preserve"> </w:t>
      </w:r>
    </w:p>
    <w:p w:rsidR="00BC0E46" w:rsidRPr="008B787B" w:rsidP="00BC0E46">
      <w:pPr>
        <w:bidi w:val="0"/>
        <w:ind w:left="360"/>
        <w:jc w:val="both"/>
        <w:rPr>
          <w:rFonts w:ascii="Times New Roman" w:hAnsi="Times New Roman"/>
        </w:rPr>
      </w:pPr>
      <w:r w:rsidRPr="00F44855">
        <w:rPr>
          <w:rFonts w:ascii="Times New Roman" w:hAnsi="Times New Roman"/>
        </w:rPr>
        <w:t>Ministerstvo dopravy, výstavby a regionálneho rozvoja S</w:t>
      </w:r>
      <w:r>
        <w:rPr>
          <w:rFonts w:ascii="Times New Roman" w:hAnsi="Times New Roman"/>
        </w:rPr>
        <w:t>lovenskej republiky</w:t>
      </w:r>
      <w:r w:rsidRPr="00F44855">
        <w:rPr>
          <w:rFonts w:ascii="Times New Roman" w:hAnsi="Times New Roman"/>
        </w:rPr>
        <w:t xml:space="preserve"> pre položku č</w:t>
      </w:r>
      <w:r w:rsidRPr="00106A98">
        <w:rPr>
          <w:rFonts w:ascii="Times New Roman" w:hAnsi="Times New Roman"/>
        </w:rPr>
        <w:t>. 16;</w:t>
      </w:r>
    </w:p>
    <w:p w:rsidR="00BC0E46" w:rsidRPr="008B787B" w:rsidP="00BC0E46">
      <w:pPr>
        <w:bidi w:val="0"/>
        <w:ind w:left="360"/>
        <w:jc w:val="both"/>
        <w:rPr>
          <w:rFonts w:ascii="Times New Roman" w:hAnsi="Times New Roman"/>
        </w:rPr>
      </w:pPr>
      <w:r w:rsidRPr="008B787B">
        <w:rPr>
          <w:rFonts w:ascii="Times New Roman" w:hAnsi="Times New Roman"/>
        </w:rPr>
        <w:t>Ministerstvo zdravotníctva Slovenskej republiky pre položku č. 17</w:t>
      </w:r>
      <w:r>
        <w:rPr>
          <w:rFonts w:ascii="Times New Roman" w:hAnsi="Times New Roman"/>
        </w:rPr>
        <w:t>;</w:t>
      </w:r>
    </w:p>
    <w:p w:rsidR="00BC0E46" w:rsidRPr="008B787B" w:rsidP="00BC0E46">
      <w:pPr>
        <w:bidi w:val="0"/>
        <w:ind w:left="360"/>
        <w:jc w:val="both"/>
        <w:rPr>
          <w:rFonts w:ascii="Times New Roman" w:hAnsi="Times New Roman"/>
        </w:rPr>
      </w:pPr>
    </w:p>
    <w:tbl>
      <w:tblPr>
        <w:tblStyle w:val="TableNormal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932"/>
        <w:gridCol w:w="1723"/>
        <w:gridCol w:w="1906"/>
      </w:tblGrid>
      <w:tr>
        <w:tblPrEx>
          <w:tblW w:w="92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E46" w:rsidRPr="00C42AD8" w:rsidP="00283F5B">
            <w:pPr>
              <w:bidi w:val="0"/>
              <w:ind w:left="-180"/>
              <w:jc w:val="right"/>
              <w:rPr>
                <w:rFonts w:ascii="Times New Roman" w:hAnsi="Times New Roman"/>
                <w:sz w:val="20"/>
              </w:rPr>
            </w:pPr>
          </w:p>
          <w:p w:rsidR="00BC0E46" w:rsidRPr="00C42AD8" w:rsidP="00283F5B">
            <w:pPr>
              <w:bidi w:val="0"/>
              <w:ind w:left="-180" w:right="-60"/>
              <w:jc w:val="right"/>
              <w:rPr>
                <w:rFonts w:ascii="Times New Roman" w:hAnsi="Times New Roman"/>
                <w:sz w:val="20"/>
              </w:rPr>
            </w:pPr>
            <w:r w:rsidRPr="00C42AD8">
              <w:rPr>
                <w:rFonts w:ascii="Times New Roman" w:hAnsi="Times New Roman"/>
                <w:sz w:val="20"/>
              </w:rPr>
              <w:t>Pol. číslo</w:t>
            </w:r>
          </w:p>
        </w:tc>
        <w:tc>
          <w:tcPr>
            <w:tcW w:w="4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E46" w:rsidRPr="00C42AD8" w:rsidP="00283F5B">
            <w:pPr>
              <w:bidi w:val="0"/>
              <w:ind w:left="360"/>
              <w:jc w:val="both"/>
              <w:rPr>
                <w:rFonts w:ascii="Times New Roman" w:hAnsi="Times New Roman"/>
                <w:bCs/>
                <w:sz w:val="20"/>
              </w:rPr>
            </w:pPr>
          </w:p>
          <w:p w:rsidR="00BC0E46" w:rsidRPr="00C42AD8" w:rsidP="00283F5B">
            <w:pPr>
              <w:bidi w:val="0"/>
              <w:ind w:left="360"/>
              <w:jc w:val="both"/>
              <w:rPr>
                <w:rFonts w:ascii="Times New Roman" w:hAnsi="Times New Roman"/>
                <w:sz w:val="20"/>
              </w:rPr>
            </w:pPr>
            <w:r w:rsidRPr="00C42AD8">
              <w:rPr>
                <w:rFonts w:ascii="Times New Roman" w:hAnsi="Times New Roman"/>
                <w:bCs/>
                <w:sz w:val="20"/>
              </w:rPr>
              <w:t>Činnosť, objekty a zariadenia</w:t>
            </w: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E46" w:rsidRPr="00C42AD8" w:rsidP="00283F5B">
            <w:pPr>
              <w:bidi w:val="0"/>
              <w:ind w:left="360"/>
              <w:jc w:val="both"/>
              <w:rPr>
                <w:rFonts w:ascii="Times New Roman" w:hAnsi="Times New Roman"/>
                <w:sz w:val="20"/>
              </w:rPr>
            </w:pPr>
            <w:r w:rsidRPr="00C42AD8">
              <w:rPr>
                <w:rFonts w:ascii="Times New Roman" w:hAnsi="Times New Roman"/>
                <w:bCs/>
                <w:sz w:val="20"/>
              </w:rPr>
              <w:t>Prahové hodnoty</w:t>
            </w:r>
          </w:p>
        </w:tc>
      </w:tr>
      <w:tr>
        <w:tblPrEx>
          <w:tblW w:w="9209" w:type="dxa"/>
          <w:tblLook w:val="01E0"/>
        </w:tblPrEx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E46" w:rsidRPr="00C42AD8" w:rsidP="00283F5B">
            <w:pPr>
              <w:bidi w:val="0"/>
              <w:ind w:left="360"/>
              <w:rPr>
                <w:rFonts w:ascii="Times New Roman" w:hAnsi="Times New Roman"/>
                <w:sz w:val="20"/>
              </w:rPr>
            </w:pPr>
          </w:p>
        </w:tc>
        <w:tc>
          <w:tcPr>
            <w:tcW w:w="4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E46" w:rsidRPr="00C42AD8" w:rsidP="00283F5B">
            <w:pPr>
              <w:bidi w:val="0"/>
              <w:ind w:left="36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E46" w:rsidRPr="00C42AD8" w:rsidP="00283F5B">
            <w:pPr>
              <w:bidi w:val="0"/>
              <w:ind w:left="360"/>
              <w:jc w:val="both"/>
              <w:rPr>
                <w:rFonts w:ascii="Times New Roman" w:hAnsi="Times New Roman"/>
                <w:bCs/>
                <w:sz w:val="20"/>
              </w:rPr>
            </w:pPr>
            <w:r w:rsidRPr="00C42AD8">
              <w:rPr>
                <w:rFonts w:ascii="Times New Roman" w:hAnsi="Times New Roman"/>
                <w:bCs/>
                <w:sz w:val="20"/>
              </w:rPr>
              <w:t>Časť A</w:t>
            </w:r>
          </w:p>
          <w:p w:rsidR="00BC0E46" w:rsidRPr="00C42AD8" w:rsidP="00283F5B">
            <w:pPr>
              <w:bidi w:val="0"/>
              <w:ind w:left="180"/>
              <w:jc w:val="both"/>
              <w:rPr>
                <w:rFonts w:ascii="Times New Roman" w:hAnsi="Times New Roman"/>
                <w:bCs/>
                <w:sz w:val="20"/>
              </w:rPr>
            </w:pPr>
            <w:r w:rsidRPr="00C42AD8">
              <w:rPr>
                <w:rFonts w:ascii="Times New Roman" w:hAnsi="Times New Roman"/>
                <w:bCs/>
                <w:sz w:val="20"/>
              </w:rPr>
              <w:t>(povinné</w:t>
            </w:r>
          </w:p>
          <w:p w:rsidR="00BC0E46" w:rsidRPr="00C42AD8" w:rsidP="00283F5B">
            <w:pPr>
              <w:bidi w:val="0"/>
              <w:ind w:left="180"/>
              <w:jc w:val="both"/>
              <w:rPr>
                <w:rFonts w:ascii="Times New Roman" w:hAnsi="Times New Roman"/>
                <w:sz w:val="20"/>
              </w:rPr>
            </w:pPr>
            <w:r w:rsidRPr="00C42AD8">
              <w:rPr>
                <w:rFonts w:ascii="Times New Roman" w:hAnsi="Times New Roman"/>
                <w:bCs/>
                <w:sz w:val="20"/>
              </w:rPr>
              <w:t>hodnotenie)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E46" w:rsidRPr="00C42AD8" w:rsidP="00283F5B">
            <w:pPr>
              <w:bidi w:val="0"/>
              <w:ind w:left="68"/>
              <w:jc w:val="center"/>
              <w:rPr>
                <w:rFonts w:ascii="Times New Roman" w:hAnsi="Times New Roman"/>
                <w:bCs/>
                <w:sz w:val="20"/>
              </w:rPr>
            </w:pPr>
            <w:r w:rsidRPr="00C42AD8">
              <w:rPr>
                <w:rFonts w:ascii="Times New Roman" w:hAnsi="Times New Roman"/>
                <w:bCs/>
                <w:sz w:val="20"/>
              </w:rPr>
              <w:t>Časť B</w:t>
            </w:r>
          </w:p>
          <w:p w:rsidR="00BC0E46" w:rsidRPr="00C42AD8" w:rsidP="00283F5B">
            <w:pPr>
              <w:bidi w:val="0"/>
              <w:ind w:left="68"/>
              <w:jc w:val="center"/>
              <w:rPr>
                <w:rFonts w:ascii="Times New Roman" w:hAnsi="Times New Roman"/>
                <w:bCs/>
                <w:sz w:val="20"/>
              </w:rPr>
            </w:pPr>
            <w:r w:rsidRPr="00C42AD8">
              <w:rPr>
                <w:rFonts w:ascii="Times New Roman" w:hAnsi="Times New Roman"/>
                <w:bCs/>
                <w:sz w:val="20"/>
              </w:rPr>
              <w:t>(zisťovacie</w:t>
            </w:r>
          </w:p>
          <w:p w:rsidR="00BC0E46" w:rsidRPr="00C42AD8" w:rsidP="00283F5B">
            <w:pPr>
              <w:bidi w:val="0"/>
              <w:ind w:left="68"/>
              <w:jc w:val="center"/>
              <w:rPr>
                <w:rFonts w:ascii="Times New Roman" w:hAnsi="Times New Roman"/>
                <w:sz w:val="20"/>
              </w:rPr>
            </w:pPr>
            <w:r w:rsidRPr="00C42AD8">
              <w:rPr>
                <w:rFonts w:ascii="Times New Roman" w:hAnsi="Times New Roman"/>
                <w:bCs/>
                <w:sz w:val="20"/>
              </w:rPr>
              <w:t>konanie)</w:t>
            </w:r>
          </w:p>
        </w:tc>
      </w:tr>
      <w:tr>
        <w:tblPrEx>
          <w:tblW w:w="9209" w:type="dxa"/>
          <w:tblLook w:val="01E0"/>
        </w:tblPrEx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E46" w:rsidRPr="000D715B" w:rsidP="00283F5B">
            <w:pPr>
              <w:bidi w:val="0"/>
              <w:ind w:left="-180" w:right="-60"/>
              <w:jc w:val="center"/>
              <w:rPr>
                <w:rFonts w:ascii="Times New Roman" w:hAnsi="Times New Roman"/>
                <w:sz w:val="20"/>
              </w:rPr>
            </w:pPr>
            <w:r w:rsidRPr="000D715B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E46" w:rsidRPr="00C42AD8" w:rsidP="00283F5B">
            <w:pPr>
              <w:bidi w:val="0"/>
              <w:ind w:left="360"/>
              <w:jc w:val="both"/>
              <w:rPr>
                <w:rFonts w:ascii="Times New Roman" w:hAnsi="Times New Roman"/>
                <w:sz w:val="20"/>
              </w:rPr>
            </w:pPr>
            <w:r w:rsidRPr="00C42AD8">
              <w:rPr>
                <w:rFonts w:ascii="Times New Roman" w:hAnsi="Times New Roman"/>
                <w:sz w:val="20"/>
              </w:rPr>
              <w:t>Odkaliská, úložiská popolčeka</w:t>
            </w:r>
          </w:p>
          <w:p w:rsidR="00BC0E46" w:rsidRPr="00C42AD8" w:rsidP="00283F5B">
            <w:pPr>
              <w:bidi w:val="0"/>
              <w:ind w:left="360"/>
              <w:jc w:val="both"/>
              <w:rPr>
                <w:rFonts w:ascii="Times New Roman" w:hAnsi="Times New Roman"/>
                <w:sz w:val="20"/>
              </w:rPr>
            </w:pPr>
            <w:r w:rsidRPr="00C42AD8">
              <w:rPr>
                <w:rFonts w:ascii="Times New Roman" w:hAnsi="Times New Roman"/>
                <w:sz w:val="20"/>
              </w:rPr>
              <w:t>a odvaly hlušiny s kapacitou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E46" w:rsidRPr="00C42AD8" w:rsidP="00283F5B">
            <w:pPr>
              <w:bidi w:val="0"/>
              <w:ind w:left="-22"/>
              <w:jc w:val="both"/>
              <w:rPr>
                <w:rFonts w:ascii="Times New Roman" w:hAnsi="Times New Roman"/>
                <w:sz w:val="20"/>
              </w:rPr>
            </w:pPr>
            <w:r w:rsidRPr="00C42AD8">
              <w:rPr>
                <w:rFonts w:ascii="Times New Roman" w:hAnsi="Times New Roman"/>
                <w:sz w:val="20"/>
              </w:rPr>
              <w:t xml:space="preserve">od </w:t>
            </w:r>
            <w:smartTag w:uri="urn:schemas-microsoft-com:office:smarttags" w:element="metricconverter">
              <w:smartTagPr>
                <w:attr w:name="ProductID" w:val="2ﾠ000 m2"/>
              </w:smartTagPr>
              <w:r w:rsidRPr="00C42AD8">
                <w:rPr>
                  <w:rFonts w:ascii="Times New Roman" w:hAnsi="Times New Roman"/>
                  <w:sz w:val="20"/>
                </w:rPr>
                <w:t>250 000 m</w:t>
              </w:r>
              <w:r w:rsidRPr="00C42AD8">
                <w:rPr>
                  <w:rFonts w:ascii="Times New Roman" w:hAnsi="Times New Roman"/>
                  <w:sz w:val="20"/>
                  <w:vertAlign w:val="superscript"/>
                </w:rPr>
                <w:t>3</w:t>
              </w:r>
            </w:smartTag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E46" w:rsidRPr="003030AA" w:rsidP="00283F5B">
            <w:pPr>
              <w:bidi w:val="0"/>
              <w:ind w:left="68" w:right="-159"/>
              <w:rPr>
                <w:rFonts w:ascii="Times New Roman" w:hAnsi="Times New Roman"/>
                <w:strike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r w:rsidRPr="00C42AD8">
              <w:rPr>
                <w:rFonts w:ascii="Times New Roman" w:hAnsi="Times New Roman"/>
                <w:sz w:val="20"/>
              </w:rPr>
              <w:t xml:space="preserve">od </w:t>
            </w:r>
            <w:smartTag w:uri="urn:schemas-microsoft-com:office:smarttags" w:element="metricconverter">
              <w:smartTagPr>
                <w:attr w:name="ProductID" w:val="2ﾠ000 m2"/>
              </w:smartTagPr>
              <w:r w:rsidRPr="00C42AD8">
                <w:rPr>
                  <w:rFonts w:ascii="Times New Roman" w:hAnsi="Times New Roman"/>
                  <w:sz w:val="20"/>
                </w:rPr>
                <w:t>50 000 m</w:t>
              </w:r>
              <w:r w:rsidRPr="00C42AD8">
                <w:rPr>
                  <w:rFonts w:ascii="Times New Roman" w:hAnsi="Times New Roman"/>
                  <w:sz w:val="20"/>
                  <w:vertAlign w:val="superscript"/>
                </w:rPr>
                <w:t>3</w:t>
              </w:r>
            </w:smartTag>
          </w:p>
          <w:p w:rsidR="00BC0E46" w:rsidRPr="00C42AD8" w:rsidP="00283F5B">
            <w:pPr>
              <w:bidi w:val="0"/>
              <w:ind w:left="68" w:right="-15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r w:rsidRPr="00C42AD8">
              <w:rPr>
                <w:rFonts w:ascii="Times New Roman" w:hAnsi="Times New Roman"/>
                <w:sz w:val="20"/>
              </w:rPr>
              <w:t xml:space="preserve">do </w:t>
            </w:r>
            <w:smartTag w:uri="urn:schemas-microsoft-com:office:smarttags" w:element="metricconverter">
              <w:smartTagPr>
                <w:attr w:name="ProductID" w:val="2ﾠ000 m2"/>
              </w:smartTagPr>
              <w:r w:rsidRPr="00C42AD8">
                <w:rPr>
                  <w:rFonts w:ascii="Times New Roman" w:hAnsi="Times New Roman"/>
                  <w:sz w:val="20"/>
                </w:rPr>
                <w:t>250 000 m</w:t>
              </w:r>
              <w:r w:rsidRPr="00C42AD8">
                <w:rPr>
                  <w:rFonts w:ascii="Times New Roman" w:hAnsi="Times New Roman"/>
                  <w:sz w:val="20"/>
                  <w:vertAlign w:val="superscript"/>
                </w:rPr>
                <w:t>3</w:t>
              </w:r>
            </w:smartTag>
          </w:p>
        </w:tc>
      </w:tr>
      <w:tr>
        <w:tblPrEx>
          <w:tblW w:w="9209" w:type="dxa"/>
          <w:tblLook w:val="01E0"/>
        </w:tblPrEx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E46" w:rsidRPr="00C42AD8" w:rsidP="00283F5B">
            <w:pPr>
              <w:bidi w:val="0"/>
              <w:ind w:left="-180" w:right="-60"/>
              <w:jc w:val="center"/>
              <w:rPr>
                <w:rFonts w:ascii="Times New Roman" w:hAnsi="Times New Roman"/>
                <w:sz w:val="20"/>
              </w:rPr>
            </w:pPr>
            <w:r w:rsidRPr="00C42AD8"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E46" w:rsidRPr="00C42AD8" w:rsidP="00283F5B">
            <w:pPr>
              <w:bidi w:val="0"/>
              <w:ind w:left="360"/>
              <w:jc w:val="both"/>
              <w:rPr>
                <w:rFonts w:ascii="Times New Roman" w:hAnsi="Times New Roman"/>
                <w:sz w:val="20"/>
              </w:rPr>
            </w:pPr>
            <w:r w:rsidRPr="00C42AD8">
              <w:rPr>
                <w:rFonts w:ascii="Times New Roman" w:hAnsi="Times New Roman"/>
                <w:sz w:val="20"/>
              </w:rPr>
              <w:t>Skládky odpadov na nebezpečný odpad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E46" w:rsidRPr="00C42AD8" w:rsidP="00283F5B">
            <w:pPr>
              <w:bidi w:val="0"/>
              <w:ind w:left="-22"/>
              <w:jc w:val="center"/>
              <w:rPr>
                <w:rFonts w:ascii="Times New Roman" w:hAnsi="Times New Roman"/>
                <w:sz w:val="20"/>
              </w:rPr>
            </w:pPr>
            <w:r w:rsidRPr="00C42AD8">
              <w:rPr>
                <w:rFonts w:ascii="Times New Roman" w:hAnsi="Times New Roman"/>
                <w:sz w:val="20"/>
              </w:rPr>
              <w:t>bez limitu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E46" w:rsidRPr="00C42AD8" w:rsidP="00283F5B">
            <w:pPr>
              <w:bidi w:val="0"/>
              <w:ind w:left="68" w:right="-159"/>
              <w:rPr>
                <w:rFonts w:ascii="Times New Roman" w:hAnsi="Times New Roman"/>
                <w:sz w:val="20"/>
              </w:rPr>
            </w:pPr>
          </w:p>
        </w:tc>
      </w:tr>
      <w:tr>
        <w:tblPrEx>
          <w:tblW w:w="9209" w:type="dxa"/>
          <w:tblLook w:val="01E0"/>
        </w:tblPrEx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E46" w:rsidRPr="00C42AD8" w:rsidP="00283F5B">
            <w:pPr>
              <w:bidi w:val="0"/>
              <w:ind w:left="-180" w:right="-60"/>
              <w:jc w:val="center"/>
              <w:rPr>
                <w:rFonts w:ascii="Times New Roman" w:hAnsi="Times New Roman"/>
                <w:sz w:val="20"/>
              </w:rPr>
            </w:pPr>
            <w:r w:rsidRPr="00C42AD8"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E46" w:rsidRPr="00C42AD8" w:rsidP="00283F5B">
            <w:pPr>
              <w:bidi w:val="0"/>
              <w:ind w:left="360"/>
              <w:jc w:val="both"/>
              <w:rPr>
                <w:rFonts w:ascii="Times New Roman" w:hAnsi="Times New Roman"/>
                <w:sz w:val="20"/>
              </w:rPr>
            </w:pPr>
            <w:r w:rsidRPr="00C42AD8">
              <w:rPr>
                <w:rFonts w:ascii="Times New Roman" w:hAnsi="Times New Roman"/>
                <w:sz w:val="20"/>
              </w:rPr>
              <w:t>Skládky odpadov na odpad, ktorý nie je nebezpečný s kapacitou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E46" w:rsidRPr="00C42AD8" w:rsidP="00283F5B">
            <w:pPr>
              <w:bidi w:val="0"/>
              <w:ind w:left="-22"/>
              <w:jc w:val="both"/>
              <w:rPr>
                <w:rFonts w:ascii="Times New Roman" w:hAnsi="Times New Roman"/>
                <w:sz w:val="20"/>
              </w:rPr>
            </w:pPr>
            <w:r w:rsidRPr="00C42AD8">
              <w:rPr>
                <w:rFonts w:ascii="Times New Roman" w:hAnsi="Times New Roman"/>
                <w:sz w:val="20"/>
              </w:rPr>
              <w:t xml:space="preserve">od </w:t>
            </w:r>
            <w:smartTag w:uri="urn:schemas-microsoft-com:office:smarttags" w:element="metricconverter">
              <w:smartTagPr>
                <w:attr w:name="ProductID" w:val="2ﾠ000 m2"/>
              </w:smartTagPr>
              <w:r w:rsidRPr="00C42AD8">
                <w:rPr>
                  <w:rFonts w:ascii="Times New Roman" w:hAnsi="Times New Roman"/>
                  <w:sz w:val="20"/>
                </w:rPr>
                <w:t>250 000 m</w:t>
              </w:r>
              <w:r w:rsidRPr="00C42AD8">
                <w:rPr>
                  <w:rFonts w:ascii="Times New Roman" w:hAnsi="Times New Roman"/>
                  <w:sz w:val="20"/>
                  <w:vertAlign w:val="superscript"/>
                </w:rPr>
                <w:t>3</w:t>
              </w:r>
            </w:smartTag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E46" w:rsidRPr="00C42AD8" w:rsidP="00283F5B">
            <w:pPr>
              <w:bidi w:val="0"/>
              <w:ind w:left="68" w:right="-15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7030A0"/>
                <w:sz w:val="18"/>
                <w:szCs w:val="18"/>
              </w:rPr>
              <w:t xml:space="preserve"> </w:t>
            </w:r>
            <w:r w:rsidRPr="00C42AD8">
              <w:rPr>
                <w:rFonts w:ascii="Times New Roman" w:hAnsi="Times New Roman"/>
                <w:sz w:val="20"/>
              </w:rPr>
              <w:t>d</w:t>
            </w:r>
            <w:r>
              <w:rPr>
                <w:rFonts w:ascii="Times New Roman" w:hAnsi="Times New Roman"/>
                <w:sz w:val="20"/>
              </w:rPr>
              <w:t>o</w:t>
            </w:r>
            <w:r w:rsidRPr="00C42AD8">
              <w:rPr>
                <w:rFonts w:ascii="Times New Roman" w:hAnsi="Times New Roman"/>
                <w:sz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ﾠ000 m2"/>
              </w:smartTagPr>
              <w:r w:rsidRPr="00C42AD8">
                <w:rPr>
                  <w:rFonts w:ascii="Times New Roman" w:hAnsi="Times New Roman"/>
                  <w:sz w:val="20"/>
                </w:rPr>
                <w:t>250 000 m</w:t>
              </w:r>
              <w:r w:rsidRPr="00C42AD8">
                <w:rPr>
                  <w:rFonts w:ascii="Times New Roman" w:hAnsi="Times New Roman"/>
                  <w:sz w:val="20"/>
                  <w:vertAlign w:val="superscript"/>
                </w:rPr>
                <w:t>3</w:t>
              </w:r>
            </w:smartTag>
          </w:p>
        </w:tc>
      </w:tr>
      <w:tr>
        <w:tblPrEx>
          <w:tblW w:w="9209" w:type="dxa"/>
          <w:tblLook w:val="01E0"/>
        </w:tblPrEx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E46" w:rsidRPr="00C42AD8" w:rsidP="00283F5B">
            <w:pPr>
              <w:bidi w:val="0"/>
              <w:ind w:left="-180" w:right="-60"/>
              <w:jc w:val="center"/>
              <w:rPr>
                <w:rFonts w:ascii="Times New Roman" w:hAnsi="Times New Roman"/>
                <w:sz w:val="20"/>
              </w:rPr>
            </w:pPr>
            <w:r w:rsidRPr="00C42AD8"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E46" w:rsidRPr="00C42AD8" w:rsidP="00283F5B">
            <w:pPr>
              <w:bidi w:val="0"/>
              <w:ind w:left="360"/>
              <w:jc w:val="both"/>
              <w:rPr>
                <w:rFonts w:ascii="Times New Roman" w:hAnsi="Times New Roman"/>
                <w:sz w:val="20"/>
              </w:rPr>
            </w:pPr>
            <w:r w:rsidRPr="00C42AD8">
              <w:rPr>
                <w:rFonts w:ascii="Times New Roman" w:hAnsi="Times New Roman"/>
                <w:sz w:val="20"/>
              </w:rPr>
              <w:t>Skládky odpadov na inertný odpad s kapacitou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E46" w:rsidRPr="00C42AD8" w:rsidP="00283F5B">
            <w:pPr>
              <w:bidi w:val="0"/>
              <w:ind w:left="-22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E46" w:rsidRPr="00C42AD8" w:rsidP="00283F5B">
            <w:pPr>
              <w:bidi w:val="0"/>
              <w:ind w:left="68" w:right="-15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r w:rsidRPr="00C42AD8">
              <w:rPr>
                <w:rFonts w:ascii="Times New Roman" w:hAnsi="Times New Roman"/>
                <w:sz w:val="20"/>
              </w:rPr>
              <w:t xml:space="preserve">nad </w:t>
            </w:r>
            <w:smartTag w:uri="urn:schemas-microsoft-com:office:smarttags" w:element="metricconverter">
              <w:smartTagPr>
                <w:attr w:name="ProductID" w:val="2ﾠ000 m2"/>
              </w:smartTagPr>
              <w:r w:rsidRPr="00C42AD8">
                <w:rPr>
                  <w:rFonts w:ascii="Times New Roman" w:hAnsi="Times New Roman"/>
                  <w:sz w:val="20"/>
                </w:rPr>
                <w:t>250 000 m</w:t>
              </w:r>
              <w:r w:rsidRPr="00C42AD8">
                <w:rPr>
                  <w:rFonts w:ascii="Times New Roman" w:hAnsi="Times New Roman"/>
                  <w:sz w:val="20"/>
                  <w:vertAlign w:val="superscript"/>
                </w:rPr>
                <w:t>3</w:t>
              </w:r>
            </w:smartTag>
          </w:p>
        </w:tc>
      </w:tr>
      <w:tr>
        <w:tblPrEx>
          <w:tblW w:w="9209" w:type="dxa"/>
          <w:tblLook w:val="01E0"/>
        </w:tblPrEx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E46" w:rsidRPr="00C42AD8" w:rsidP="00283F5B">
            <w:pPr>
              <w:bidi w:val="0"/>
              <w:ind w:left="-180" w:right="-60"/>
              <w:jc w:val="center"/>
              <w:rPr>
                <w:rFonts w:ascii="Times New Roman" w:hAnsi="Times New Roman"/>
                <w:sz w:val="20"/>
              </w:rPr>
            </w:pPr>
            <w:r w:rsidRPr="00C42AD8">
              <w:rPr>
                <w:rFonts w:ascii="Times New Roman" w:hAnsi="Times New Roman"/>
                <w:sz w:val="20"/>
              </w:rPr>
              <w:t>5.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E46" w:rsidRPr="00C42AD8" w:rsidP="00283F5B">
            <w:pPr>
              <w:bidi w:val="0"/>
              <w:ind w:left="360"/>
              <w:jc w:val="both"/>
              <w:rPr>
                <w:rFonts w:ascii="Times New Roman" w:hAnsi="Times New Roman"/>
                <w:sz w:val="20"/>
              </w:rPr>
            </w:pPr>
            <w:r w:rsidRPr="00E32AFD">
              <w:rPr>
                <w:rFonts w:ascii="Times New Roman" w:hAnsi="Times New Roman"/>
                <w:sz w:val="20"/>
              </w:rPr>
              <w:t>Zneškodňovanie alebo zhodnocovanie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C42AD8">
              <w:rPr>
                <w:rFonts w:ascii="Times New Roman" w:hAnsi="Times New Roman"/>
                <w:sz w:val="20"/>
              </w:rPr>
              <w:t xml:space="preserve">ostatných odpadov </w:t>
            </w:r>
            <w:r>
              <w:rPr>
                <w:rFonts w:ascii="Times New Roman" w:hAnsi="Times New Roman"/>
                <w:sz w:val="20"/>
              </w:rPr>
              <w:t>v spaľovniach a zariadeniach na spoluspaľovanie odpadov</w:t>
            </w:r>
            <w:r w:rsidRPr="005D640E">
              <w:rPr>
                <w:rFonts w:ascii="ms sans serif" w:hAnsi="ms sans serif"/>
                <w:color w:val="7030A0"/>
                <w:sz w:val="18"/>
                <w:szCs w:val="18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E46" w:rsidRPr="00C42AD8" w:rsidP="00283F5B">
            <w:pPr>
              <w:bidi w:val="0"/>
              <w:ind w:left="-22"/>
              <w:jc w:val="center"/>
              <w:rPr>
                <w:rFonts w:ascii="Times New Roman" w:hAnsi="Times New Roman"/>
                <w:sz w:val="20"/>
              </w:rPr>
            </w:pPr>
            <w:r w:rsidRPr="00C42AD8">
              <w:rPr>
                <w:rFonts w:ascii="Times New Roman" w:hAnsi="Times New Roman"/>
                <w:sz w:val="20"/>
              </w:rPr>
              <w:t>bez limitu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E46" w:rsidRPr="00C42AD8" w:rsidP="00283F5B">
            <w:pPr>
              <w:bidi w:val="0"/>
              <w:ind w:left="68" w:right="-159"/>
              <w:rPr>
                <w:rFonts w:ascii="Times New Roman" w:hAnsi="Times New Roman"/>
                <w:sz w:val="20"/>
              </w:rPr>
            </w:pPr>
          </w:p>
        </w:tc>
      </w:tr>
      <w:tr>
        <w:tblPrEx>
          <w:tblW w:w="9209" w:type="dxa"/>
          <w:tblLook w:val="01E0"/>
        </w:tblPrEx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E46" w:rsidRPr="00C42AD8" w:rsidP="00283F5B">
            <w:pPr>
              <w:bidi w:val="0"/>
              <w:ind w:left="-180" w:right="-60"/>
              <w:jc w:val="center"/>
              <w:rPr>
                <w:rFonts w:ascii="Times New Roman" w:hAnsi="Times New Roman"/>
                <w:sz w:val="20"/>
              </w:rPr>
            </w:pPr>
            <w:r w:rsidRPr="00C42AD8">
              <w:rPr>
                <w:rFonts w:ascii="Times New Roman" w:hAnsi="Times New Roman"/>
                <w:sz w:val="20"/>
              </w:rPr>
              <w:t>6.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E46" w:rsidRPr="00D83DA9" w:rsidP="00283F5B">
            <w:pPr>
              <w:bidi w:val="0"/>
              <w:ind w:left="360"/>
              <w:jc w:val="both"/>
              <w:rPr>
                <w:rFonts w:ascii="Times New Roman" w:hAnsi="Times New Roman"/>
                <w:color w:val="76923C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</w:t>
            </w:r>
            <w:r w:rsidRPr="00C42AD8">
              <w:rPr>
                <w:rFonts w:ascii="Times New Roman" w:hAnsi="Times New Roman"/>
                <w:sz w:val="20"/>
              </w:rPr>
              <w:t>hodnocovanie ostatných odpadov</w:t>
            </w:r>
            <w:r>
              <w:rPr>
                <w:rFonts w:ascii="Times New Roman" w:hAnsi="Times New Roman"/>
                <w:sz w:val="20"/>
              </w:rPr>
              <w:t xml:space="preserve"> okrem zhodnocovania odpadov uvedeného v položkách 5 a 11, zariadenia na úpravu a spracovanie ostatných odpadov.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E46" w:rsidRPr="00C42AD8" w:rsidP="00283F5B">
            <w:pPr>
              <w:bidi w:val="0"/>
              <w:ind w:left="-22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E46" w:rsidRPr="00C42AD8" w:rsidP="00283F5B">
            <w:pPr>
              <w:bidi w:val="0"/>
              <w:ind w:left="68" w:right="-15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r w:rsidRPr="00961A8B">
              <w:rPr>
                <w:rFonts w:ascii="Times New Roman" w:hAnsi="Times New Roman"/>
                <w:sz w:val="20"/>
              </w:rPr>
              <w:t>od 5 000 t/</w:t>
            </w:r>
            <w:r>
              <w:rPr>
                <w:rFonts w:ascii="Times New Roman" w:hAnsi="Times New Roman"/>
                <w:sz w:val="20"/>
              </w:rPr>
              <w:t>rok</w:t>
            </w:r>
          </w:p>
        </w:tc>
      </w:tr>
      <w:tr>
        <w:tblPrEx>
          <w:tblW w:w="9209" w:type="dxa"/>
          <w:tblLook w:val="01E0"/>
        </w:tblPrEx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E46" w:rsidRPr="00C42AD8" w:rsidP="00283F5B">
            <w:pPr>
              <w:bidi w:val="0"/>
              <w:ind w:left="-180" w:right="-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  <w:r w:rsidRPr="00C42AD8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E46" w:rsidRPr="00C42AD8" w:rsidP="00283F5B">
            <w:pPr>
              <w:bidi w:val="0"/>
              <w:ind w:left="360"/>
              <w:jc w:val="both"/>
              <w:rPr>
                <w:rFonts w:ascii="Times New Roman" w:hAnsi="Times New Roman"/>
                <w:sz w:val="20"/>
              </w:rPr>
            </w:pPr>
            <w:r w:rsidRPr="00E32AFD">
              <w:rPr>
                <w:rFonts w:ascii="Times New Roman" w:hAnsi="Times New Roman"/>
                <w:sz w:val="20"/>
              </w:rPr>
              <w:t>Zneškodňovanie alebo zhodnocovanie</w:t>
            </w:r>
            <w:r w:rsidRPr="00A90605">
              <w:rPr>
                <w:rFonts w:ascii="Times New Roman" w:hAnsi="Times New Roman"/>
                <w:sz w:val="20"/>
              </w:rPr>
              <w:t xml:space="preserve"> nebezpečných</w:t>
            </w:r>
            <w:r w:rsidRPr="00C42AD8">
              <w:rPr>
                <w:rFonts w:ascii="Times New Roman" w:hAnsi="Times New Roman"/>
                <w:sz w:val="20"/>
              </w:rPr>
              <w:t xml:space="preserve"> odpadov </w:t>
            </w:r>
            <w:r>
              <w:rPr>
                <w:rFonts w:ascii="Times New Roman" w:hAnsi="Times New Roman"/>
                <w:sz w:val="20"/>
              </w:rPr>
              <w:t>v spaľovniach a zariadeniach na spoluspaľovanie odpadov</w:t>
            </w:r>
            <w:r w:rsidRPr="00C42AD8">
              <w:rPr>
                <w:rFonts w:ascii="Times New Roman" w:hAnsi="Times New Roman"/>
                <w:sz w:val="20"/>
              </w:rPr>
              <w:t>, alebo úprava, spracovanie a zhodnocovanie nebezpečných odpadov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E46" w:rsidRPr="00C42AD8" w:rsidP="00283F5B">
            <w:pPr>
              <w:bidi w:val="0"/>
              <w:ind w:left="-22"/>
              <w:jc w:val="both"/>
              <w:rPr>
                <w:rFonts w:ascii="Times New Roman" w:hAnsi="Times New Roman"/>
                <w:sz w:val="20"/>
              </w:rPr>
            </w:pPr>
            <w:r w:rsidRPr="00C42AD8">
              <w:rPr>
                <w:rFonts w:ascii="Times New Roman" w:hAnsi="Times New Roman"/>
                <w:sz w:val="20"/>
              </w:rPr>
              <w:t>bez limitu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E46" w:rsidRPr="00C42AD8" w:rsidP="00283F5B">
            <w:pPr>
              <w:bidi w:val="0"/>
              <w:ind w:left="68" w:right="-159"/>
              <w:rPr>
                <w:rFonts w:ascii="Times New Roman" w:hAnsi="Times New Roman"/>
                <w:sz w:val="20"/>
              </w:rPr>
            </w:pPr>
          </w:p>
        </w:tc>
      </w:tr>
      <w:tr>
        <w:tblPrEx>
          <w:tblW w:w="9209" w:type="dxa"/>
          <w:tblLook w:val="01E0"/>
        </w:tblPrEx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E46" w:rsidRPr="00C42AD8" w:rsidP="00283F5B">
            <w:pPr>
              <w:bidi w:val="0"/>
              <w:ind w:left="-180" w:right="-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  <w:r w:rsidRPr="00C42AD8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E46" w:rsidRPr="00C42AD8" w:rsidP="00283F5B">
            <w:pPr>
              <w:bidi w:val="0"/>
              <w:ind w:left="360"/>
              <w:jc w:val="both"/>
              <w:rPr>
                <w:rFonts w:ascii="Times New Roman" w:hAnsi="Times New Roman"/>
                <w:sz w:val="20"/>
              </w:rPr>
            </w:pPr>
            <w:r w:rsidRPr="00C42AD8">
              <w:rPr>
                <w:rFonts w:ascii="Times New Roman" w:hAnsi="Times New Roman"/>
                <w:sz w:val="20"/>
              </w:rPr>
              <w:t>Zariadenie na zhodnocovanie odpadov tepelnými postupmi</w:t>
            </w:r>
            <w:r w:rsidRPr="005C3EEA">
              <w:rPr>
                <w:rFonts w:ascii="ms sans serif" w:hAnsi="ms sans serif"/>
                <w:color w:val="7030A0"/>
                <w:sz w:val="20"/>
                <w:szCs w:val="20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E46" w:rsidRPr="00C42AD8" w:rsidP="00283F5B">
            <w:pPr>
              <w:bidi w:val="0"/>
              <w:ind w:left="-22"/>
              <w:jc w:val="both"/>
              <w:rPr>
                <w:rFonts w:ascii="Times New Roman" w:hAnsi="Times New Roman"/>
                <w:sz w:val="20"/>
              </w:rPr>
            </w:pPr>
            <w:r w:rsidRPr="00C42AD8">
              <w:rPr>
                <w:rFonts w:ascii="Times New Roman" w:hAnsi="Times New Roman"/>
                <w:sz w:val="20"/>
              </w:rPr>
              <w:t>bez limitu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E46" w:rsidRPr="00C42AD8" w:rsidP="00283F5B">
            <w:pPr>
              <w:bidi w:val="0"/>
              <w:ind w:left="68" w:right="-159"/>
              <w:rPr>
                <w:rFonts w:ascii="Times New Roman" w:hAnsi="Times New Roman"/>
                <w:sz w:val="20"/>
              </w:rPr>
            </w:pPr>
          </w:p>
        </w:tc>
      </w:tr>
      <w:tr>
        <w:tblPrEx>
          <w:tblW w:w="9209" w:type="dxa"/>
          <w:tblLook w:val="01E0"/>
        </w:tblPrEx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E46" w:rsidRPr="00C956CB" w:rsidP="00283F5B">
            <w:pPr>
              <w:bidi w:val="0"/>
              <w:ind w:left="-180" w:right="-60"/>
              <w:jc w:val="center"/>
              <w:rPr>
                <w:rFonts w:ascii="Times New Roman" w:hAnsi="Times New Roman"/>
                <w:sz w:val="20"/>
              </w:rPr>
            </w:pPr>
            <w:r w:rsidRPr="00C956CB">
              <w:rPr>
                <w:rFonts w:ascii="Times New Roman" w:hAnsi="Times New Roman"/>
                <w:sz w:val="20"/>
              </w:rPr>
              <w:t>9.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E46" w:rsidRPr="00C956CB" w:rsidP="00283F5B">
            <w:pPr>
              <w:bidi w:val="0"/>
              <w:ind w:left="36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Stavby, zariadenia, objekty a priestory na nakladanie s </w:t>
            </w:r>
            <w:r w:rsidRPr="00C956CB">
              <w:rPr>
                <w:rFonts w:ascii="Times New Roman" w:hAnsi="Times New Roman"/>
                <w:sz w:val="20"/>
              </w:rPr>
              <w:t>nebezpečný</w:t>
            </w:r>
            <w:r>
              <w:rPr>
                <w:rFonts w:ascii="Times New Roman" w:hAnsi="Times New Roman"/>
                <w:sz w:val="20"/>
              </w:rPr>
              <w:t>mi</w:t>
            </w:r>
            <w:r w:rsidRPr="00C956CB">
              <w:rPr>
                <w:rFonts w:ascii="Times New Roman" w:hAnsi="Times New Roman"/>
                <w:sz w:val="20"/>
              </w:rPr>
              <w:t xml:space="preserve"> odpad</w:t>
            </w:r>
            <w:r>
              <w:rPr>
                <w:rFonts w:ascii="Times New Roman" w:hAnsi="Times New Roman"/>
                <w:sz w:val="20"/>
              </w:rPr>
              <w:t>mi</w:t>
            </w:r>
            <w:r w:rsidRPr="00C956CB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E46" w:rsidRPr="00C956CB" w:rsidP="00283F5B">
            <w:pPr>
              <w:bidi w:val="0"/>
              <w:ind w:left="-22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E46" w:rsidRPr="00C956CB" w:rsidP="00283F5B">
            <w:pPr>
              <w:bidi w:val="0"/>
              <w:ind w:left="68" w:right="-159"/>
              <w:rPr>
                <w:rFonts w:ascii="Times New Roman" w:hAnsi="Times New Roman"/>
                <w:sz w:val="20"/>
              </w:rPr>
            </w:pPr>
            <w:r w:rsidRPr="00045D0A">
              <w:rPr>
                <w:rFonts w:ascii="Times New Roman" w:hAnsi="Times New Roman"/>
                <w:sz w:val="20"/>
              </w:rPr>
              <w:t>od 10 t</w:t>
            </w:r>
            <w:r>
              <w:rPr>
                <w:rFonts w:ascii="Times New Roman" w:hAnsi="Times New Roman"/>
                <w:sz w:val="20"/>
              </w:rPr>
              <w:t>/rok</w:t>
            </w:r>
          </w:p>
        </w:tc>
      </w:tr>
      <w:tr>
        <w:tblPrEx>
          <w:tblW w:w="9209" w:type="dxa"/>
          <w:tblLook w:val="01E0"/>
        </w:tblPrEx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E46" w:rsidRPr="00C42AD8" w:rsidP="00283F5B">
            <w:pPr>
              <w:bidi w:val="0"/>
              <w:ind w:left="-180" w:right="-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  <w:r w:rsidRPr="00C42AD8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E46" w:rsidRPr="00C43C66" w:rsidP="00283F5B">
            <w:pPr>
              <w:bidi w:val="0"/>
              <w:ind w:left="360"/>
              <w:jc w:val="both"/>
              <w:rPr>
                <w:rFonts w:ascii="Times New Roman" w:hAnsi="Times New Roman"/>
                <w:sz w:val="20"/>
              </w:rPr>
            </w:pPr>
            <w:r w:rsidRPr="00C43C66">
              <w:rPr>
                <w:rFonts w:ascii="Times New Roman" w:hAnsi="Times New Roman"/>
                <w:sz w:val="20"/>
              </w:rPr>
              <w:t>Z</w:t>
            </w:r>
            <w:r>
              <w:rPr>
                <w:rFonts w:ascii="Times New Roman" w:hAnsi="Times New Roman"/>
                <w:sz w:val="20"/>
              </w:rPr>
              <w:t>hromažďovanie</w:t>
            </w:r>
            <w:r w:rsidRPr="00C43C66">
              <w:rPr>
                <w:rFonts w:ascii="Times New Roman" w:hAnsi="Times New Roman"/>
                <w:sz w:val="20"/>
              </w:rPr>
              <w:t xml:space="preserve"> odpadov zo železných kovov, z neželezných kovov alebo starých vozidiel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E46" w:rsidRPr="00C42AD8" w:rsidP="00283F5B">
            <w:pPr>
              <w:bidi w:val="0"/>
              <w:ind w:left="-22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E46" w:rsidRPr="00C42AD8" w:rsidP="00283F5B">
            <w:pPr>
              <w:bidi w:val="0"/>
              <w:ind w:left="68" w:right="-159"/>
              <w:rPr>
                <w:rFonts w:ascii="Times New Roman" w:hAnsi="Times New Roman"/>
                <w:sz w:val="20"/>
              </w:rPr>
            </w:pPr>
            <w:r w:rsidRPr="00C42AD8">
              <w:rPr>
                <w:rFonts w:ascii="Times New Roman" w:hAnsi="Times New Roman"/>
                <w:sz w:val="20"/>
              </w:rPr>
              <w:t>bez limitu</w:t>
            </w:r>
          </w:p>
        </w:tc>
      </w:tr>
      <w:tr>
        <w:tblPrEx>
          <w:tblW w:w="9209" w:type="dxa"/>
          <w:tblLook w:val="01E0"/>
        </w:tblPrEx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E46" w:rsidRPr="00BD14F3" w:rsidP="00283F5B">
            <w:pPr>
              <w:bidi w:val="0"/>
              <w:ind w:left="-180" w:right="-60"/>
              <w:jc w:val="center"/>
              <w:rPr>
                <w:rFonts w:ascii="Times New Roman" w:hAnsi="Times New Roman"/>
                <w:sz w:val="20"/>
              </w:rPr>
            </w:pPr>
            <w:r w:rsidRPr="00BD14F3">
              <w:rPr>
                <w:rFonts w:ascii="Times New Roman" w:hAnsi="Times New Roman"/>
                <w:sz w:val="20"/>
              </w:rPr>
              <w:t>11.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E46" w:rsidRPr="00BD14F3" w:rsidP="00283F5B">
            <w:pPr>
              <w:bidi w:val="0"/>
              <w:ind w:left="36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Zariadenie na z</w:t>
            </w:r>
            <w:r w:rsidRPr="00BD14F3">
              <w:rPr>
                <w:rFonts w:ascii="Times New Roman" w:hAnsi="Times New Roman"/>
                <w:sz w:val="20"/>
              </w:rPr>
              <w:t>hodnocovanie ostatného stavebného</w:t>
            </w:r>
          </w:p>
          <w:p w:rsidR="00BC0E46" w:rsidRPr="00BD14F3" w:rsidP="00283F5B">
            <w:pPr>
              <w:bidi w:val="0"/>
              <w:ind w:left="360"/>
              <w:jc w:val="both"/>
              <w:rPr>
                <w:rFonts w:ascii="Times New Roman" w:hAnsi="Times New Roman"/>
                <w:sz w:val="20"/>
              </w:rPr>
            </w:pPr>
            <w:r w:rsidRPr="00BD14F3">
              <w:rPr>
                <w:rFonts w:ascii="Times New Roman" w:hAnsi="Times New Roman"/>
                <w:sz w:val="20"/>
              </w:rPr>
              <w:t>odpadu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E46" w:rsidRPr="00C42AD8" w:rsidP="00283F5B">
            <w:pPr>
              <w:bidi w:val="0"/>
              <w:ind w:left="-22"/>
              <w:jc w:val="both"/>
              <w:rPr>
                <w:rFonts w:ascii="Times New Roman" w:hAnsi="Times New Roman"/>
                <w:sz w:val="20"/>
              </w:rPr>
            </w:pPr>
            <w:r w:rsidRPr="00C42AD8">
              <w:rPr>
                <w:rFonts w:ascii="Times New Roman" w:hAnsi="Times New Roman"/>
                <w:sz w:val="20"/>
              </w:rPr>
              <w:t>od 100 000 t/rok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E46" w:rsidRPr="00E03206" w:rsidP="00283F5B">
            <w:pPr>
              <w:bidi w:val="0"/>
              <w:ind w:left="68" w:right="-15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r w:rsidRPr="00E03206">
              <w:rPr>
                <w:rFonts w:ascii="Times New Roman" w:hAnsi="Times New Roman"/>
                <w:sz w:val="20"/>
              </w:rPr>
              <w:t xml:space="preserve">od 50 000 t/rok </w:t>
            </w:r>
          </w:p>
          <w:p w:rsidR="00BC0E46" w:rsidRPr="00C42AD8" w:rsidP="00283F5B">
            <w:pPr>
              <w:bidi w:val="0"/>
              <w:ind w:left="68" w:right="-15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r w:rsidRPr="00C42AD8">
              <w:rPr>
                <w:rFonts w:ascii="Times New Roman" w:hAnsi="Times New Roman"/>
                <w:sz w:val="20"/>
              </w:rPr>
              <w:t>do 100 000 t/rok</w:t>
            </w:r>
          </w:p>
        </w:tc>
      </w:tr>
      <w:tr>
        <w:tblPrEx>
          <w:tblW w:w="9209" w:type="dxa"/>
          <w:tblLook w:val="01E0"/>
        </w:tblPrEx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E46" w:rsidRPr="003F1A07" w:rsidP="00283F5B">
            <w:pPr>
              <w:bidi w:val="0"/>
              <w:ind w:left="-180" w:right="-60"/>
              <w:jc w:val="center"/>
              <w:rPr>
                <w:rFonts w:ascii="Times New Roman" w:hAnsi="Times New Roman"/>
                <w:sz w:val="20"/>
              </w:rPr>
            </w:pPr>
            <w:r w:rsidRPr="003F1A07">
              <w:rPr>
                <w:rFonts w:ascii="Times New Roman" w:hAnsi="Times New Roman"/>
                <w:sz w:val="20"/>
              </w:rPr>
              <w:t>12.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E46" w:rsidRPr="003F1A07" w:rsidP="00283F5B">
            <w:pPr>
              <w:bidi w:val="0"/>
              <w:ind w:left="360"/>
              <w:jc w:val="both"/>
              <w:rPr>
                <w:rFonts w:ascii="Times New Roman" w:hAnsi="Times New Roman"/>
                <w:sz w:val="20"/>
              </w:rPr>
            </w:pPr>
            <w:r w:rsidRPr="003F1A07">
              <w:rPr>
                <w:rFonts w:ascii="Times New Roman" w:hAnsi="Times New Roman"/>
                <w:sz w:val="20"/>
              </w:rPr>
              <w:t>Zneškodňovanie odpadov (nezahrnuté v položkách 1</w:t>
            </w:r>
            <w:r>
              <w:rPr>
                <w:rFonts w:ascii="Times New Roman" w:hAnsi="Times New Roman"/>
                <w:sz w:val="20"/>
              </w:rPr>
              <w:t xml:space="preserve"> až </w:t>
            </w:r>
            <w:smartTag w:uri="urn:schemas-microsoft-com:office:smarttags" w:element="metricconverter">
              <w:smartTagPr>
                <w:attr w:name="ProductID" w:val="2ﾠ000 m2"/>
              </w:smartTagPr>
              <w:r>
                <w:rPr>
                  <w:rFonts w:ascii="Times New Roman" w:hAnsi="Times New Roman"/>
                  <w:sz w:val="20"/>
                </w:rPr>
                <w:t>5 a</w:t>
              </w:r>
            </w:smartTag>
            <w:r>
              <w:rPr>
                <w:rFonts w:ascii="Times New Roman" w:hAnsi="Times New Roman"/>
                <w:sz w:val="20"/>
              </w:rPr>
              <w:t xml:space="preserve"> 7</w:t>
            </w:r>
            <w:r w:rsidRPr="003F1A07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E46" w:rsidRPr="003F1A07" w:rsidP="00283F5B">
            <w:pPr>
              <w:bidi w:val="0"/>
              <w:ind w:left="-22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E46" w:rsidRPr="003F1A07" w:rsidP="00283F5B">
            <w:pPr>
              <w:bidi w:val="0"/>
              <w:ind w:left="68" w:right="-159"/>
              <w:rPr>
                <w:rFonts w:ascii="Times New Roman" w:hAnsi="Times New Roman"/>
                <w:sz w:val="20"/>
              </w:rPr>
            </w:pPr>
            <w:r w:rsidRPr="003F1A07">
              <w:rPr>
                <w:rFonts w:ascii="Times New Roman" w:hAnsi="Times New Roman"/>
                <w:sz w:val="20"/>
              </w:rPr>
              <w:t>bez limitu</w:t>
            </w:r>
          </w:p>
        </w:tc>
      </w:tr>
      <w:tr>
        <w:tblPrEx>
          <w:tblW w:w="9209" w:type="dxa"/>
          <w:tblLook w:val="01E0"/>
        </w:tblPrEx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E46" w:rsidRPr="00C42AD8" w:rsidP="00283F5B">
            <w:pPr>
              <w:bidi w:val="0"/>
              <w:ind w:left="-180" w:right="-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  <w:r w:rsidRPr="00C42AD8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E46" w:rsidRPr="00C42AD8" w:rsidP="00283F5B">
            <w:pPr>
              <w:bidi w:val="0"/>
              <w:ind w:left="360"/>
              <w:jc w:val="both"/>
              <w:rPr>
                <w:rFonts w:ascii="Times New Roman" w:hAnsi="Times New Roman"/>
                <w:sz w:val="20"/>
              </w:rPr>
            </w:pPr>
            <w:r w:rsidRPr="00C42AD8">
              <w:rPr>
                <w:rFonts w:ascii="Times New Roman" w:hAnsi="Times New Roman"/>
                <w:sz w:val="20"/>
              </w:rPr>
              <w:t>Nadzemné sklady s kapacitou</w:t>
            </w:r>
          </w:p>
          <w:p w:rsidR="00BC0E46" w:rsidRPr="00C42AD8" w:rsidP="00283F5B">
            <w:pPr>
              <w:bidi w:val="0"/>
              <w:ind w:left="360"/>
              <w:jc w:val="both"/>
              <w:rPr>
                <w:rFonts w:ascii="Times New Roman" w:hAnsi="Times New Roman"/>
                <w:sz w:val="20"/>
              </w:rPr>
            </w:pPr>
            <w:r w:rsidRPr="00C42AD8">
              <w:rPr>
                <w:rFonts w:ascii="Times New Roman" w:hAnsi="Times New Roman"/>
                <w:sz w:val="20"/>
              </w:rPr>
              <w:t>a) zemného plynu a iných plynných médií</w:t>
            </w:r>
          </w:p>
          <w:p w:rsidR="00BC0E46" w:rsidRPr="00C42AD8" w:rsidP="00283F5B">
            <w:pPr>
              <w:bidi w:val="0"/>
              <w:ind w:left="360"/>
              <w:jc w:val="both"/>
              <w:rPr>
                <w:rFonts w:ascii="Times New Roman" w:hAnsi="Times New Roman"/>
                <w:sz w:val="20"/>
              </w:rPr>
            </w:pPr>
          </w:p>
          <w:p w:rsidR="00BC0E46" w:rsidRPr="00C42AD8" w:rsidP="00283F5B">
            <w:pPr>
              <w:bidi w:val="0"/>
              <w:ind w:left="360"/>
              <w:jc w:val="both"/>
              <w:rPr>
                <w:rFonts w:ascii="Times New Roman" w:hAnsi="Times New Roman"/>
                <w:sz w:val="20"/>
              </w:rPr>
            </w:pPr>
            <w:r w:rsidRPr="00C42AD8">
              <w:rPr>
                <w:rFonts w:ascii="Times New Roman" w:hAnsi="Times New Roman"/>
                <w:sz w:val="20"/>
              </w:rPr>
              <w:t>b) ropy a petrochemických výrobkov</w:t>
            </w:r>
          </w:p>
          <w:p w:rsidR="00BC0E46" w:rsidRPr="00C42AD8" w:rsidP="00283F5B">
            <w:pPr>
              <w:bidi w:val="0"/>
              <w:ind w:left="360"/>
              <w:jc w:val="both"/>
              <w:rPr>
                <w:rFonts w:ascii="Times New Roman" w:hAnsi="Times New Roman"/>
                <w:sz w:val="20"/>
              </w:rPr>
            </w:pPr>
            <w:r w:rsidRPr="00C42AD8">
              <w:rPr>
                <w:rFonts w:ascii="Times New Roman" w:hAnsi="Times New Roman"/>
                <w:sz w:val="20"/>
              </w:rPr>
              <w:t>c) chemikálií a chemických výrobkov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E46" w:rsidRPr="00C42AD8" w:rsidP="00283F5B">
            <w:pPr>
              <w:bidi w:val="0"/>
              <w:ind w:left="-22"/>
              <w:jc w:val="both"/>
              <w:rPr>
                <w:rFonts w:ascii="Times New Roman" w:hAnsi="Times New Roman"/>
                <w:sz w:val="20"/>
              </w:rPr>
            </w:pPr>
          </w:p>
          <w:p w:rsidR="00BC0E46" w:rsidRPr="00C42AD8" w:rsidP="00283F5B">
            <w:pPr>
              <w:bidi w:val="0"/>
              <w:ind w:left="-22"/>
              <w:jc w:val="both"/>
              <w:rPr>
                <w:rFonts w:ascii="Times New Roman" w:hAnsi="Times New Roman"/>
                <w:sz w:val="20"/>
              </w:rPr>
            </w:pPr>
            <w:r w:rsidRPr="00C42AD8">
              <w:rPr>
                <w:rFonts w:ascii="Times New Roman" w:hAnsi="Times New Roman"/>
                <w:sz w:val="20"/>
              </w:rPr>
              <w:t xml:space="preserve">od </w:t>
            </w:r>
            <w:smartTag w:uri="urn:schemas-microsoft-com:office:smarttags" w:element="metricconverter">
              <w:smartTagPr>
                <w:attr w:name="ProductID" w:val="2ﾠ000 m2"/>
              </w:smartTagPr>
              <w:r w:rsidRPr="00C42AD8">
                <w:rPr>
                  <w:rFonts w:ascii="Times New Roman" w:hAnsi="Times New Roman"/>
                  <w:sz w:val="20"/>
                </w:rPr>
                <w:t>100 000 m</w:t>
              </w:r>
              <w:r w:rsidRPr="00C42AD8">
                <w:rPr>
                  <w:rFonts w:ascii="Times New Roman" w:hAnsi="Times New Roman"/>
                  <w:sz w:val="20"/>
                  <w:vertAlign w:val="superscript"/>
                </w:rPr>
                <w:t>3</w:t>
              </w:r>
            </w:smartTag>
          </w:p>
          <w:p w:rsidR="00BC0E46" w:rsidRPr="00C42AD8" w:rsidP="00283F5B">
            <w:pPr>
              <w:bidi w:val="0"/>
              <w:ind w:left="-22"/>
              <w:jc w:val="both"/>
              <w:rPr>
                <w:rFonts w:ascii="Times New Roman" w:hAnsi="Times New Roman"/>
                <w:sz w:val="20"/>
              </w:rPr>
            </w:pPr>
          </w:p>
          <w:p w:rsidR="00BC0E46" w:rsidRPr="00C42AD8" w:rsidP="00283F5B">
            <w:pPr>
              <w:bidi w:val="0"/>
              <w:ind w:left="-22"/>
              <w:jc w:val="both"/>
              <w:rPr>
                <w:rFonts w:ascii="Times New Roman" w:hAnsi="Times New Roman"/>
                <w:sz w:val="20"/>
              </w:rPr>
            </w:pPr>
            <w:r w:rsidRPr="00C42AD8">
              <w:rPr>
                <w:rFonts w:ascii="Times New Roman" w:hAnsi="Times New Roman"/>
                <w:sz w:val="20"/>
              </w:rPr>
              <w:t>od 10 000 t</w:t>
            </w:r>
          </w:p>
          <w:p w:rsidR="00BC0E46" w:rsidRPr="00C42AD8" w:rsidP="00283F5B">
            <w:pPr>
              <w:bidi w:val="0"/>
              <w:ind w:left="-22"/>
              <w:jc w:val="both"/>
              <w:rPr>
                <w:rFonts w:ascii="Times New Roman" w:hAnsi="Times New Roman"/>
                <w:sz w:val="20"/>
              </w:rPr>
            </w:pPr>
            <w:r w:rsidRPr="00C42AD8">
              <w:rPr>
                <w:rFonts w:ascii="Times New Roman" w:hAnsi="Times New Roman"/>
                <w:sz w:val="20"/>
              </w:rPr>
              <w:t>od 1 000 t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E46" w:rsidRPr="00C42AD8" w:rsidP="00283F5B">
            <w:pPr>
              <w:bidi w:val="0"/>
              <w:ind w:left="68" w:right="-159"/>
              <w:rPr>
                <w:rFonts w:ascii="Times New Roman" w:hAnsi="Times New Roman"/>
                <w:sz w:val="20"/>
              </w:rPr>
            </w:pPr>
          </w:p>
          <w:p w:rsidR="00BC0E46" w:rsidRPr="00C42AD8" w:rsidP="00283F5B">
            <w:pPr>
              <w:bidi w:val="0"/>
              <w:ind w:left="68" w:right="-15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r w:rsidRPr="00C42AD8">
              <w:rPr>
                <w:rFonts w:ascii="Times New Roman" w:hAnsi="Times New Roman"/>
                <w:sz w:val="20"/>
              </w:rPr>
              <w:t xml:space="preserve">od </w:t>
            </w:r>
            <w:smartTag w:uri="urn:schemas-microsoft-com:office:smarttags" w:element="metricconverter">
              <w:smartTagPr>
                <w:attr w:name="ProductID" w:val="2ﾠ000 m2"/>
              </w:smartTagPr>
              <w:r w:rsidRPr="00C42AD8">
                <w:rPr>
                  <w:rFonts w:ascii="Times New Roman" w:hAnsi="Times New Roman"/>
                  <w:sz w:val="20"/>
                </w:rPr>
                <w:t>50 000 m</w:t>
              </w:r>
              <w:r w:rsidRPr="00C42AD8">
                <w:rPr>
                  <w:rFonts w:ascii="Times New Roman" w:hAnsi="Times New Roman"/>
                  <w:sz w:val="20"/>
                  <w:vertAlign w:val="superscript"/>
                </w:rPr>
                <w:t>3</w:t>
              </w:r>
            </w:smartTag>
          </w:p>
          <w:p w:rsidR="00BC0E46" w:rsidRPr="00C42AD8" w:rsidP="00283F5B">
            <w:pPr>
              <w:bidi w:val="0"/>
              <w:ind w:left="68" w:right="-159"/>
              <w:rPr>
                <w:rFonts w:ascii="Times New Roman" w:hAnsi="Times New Roman"/>
                <w:sz w:val="20"/>
              </w:rPr>
            </w:pPr>
            <w:r w:rsidRPr="00C42AD8">
              <w:rPr>
                <w:rFonts w:ascii="Times New Roman" w:hAnsi="Times New Roman"/>
                <w:sz w:val="20"/>
              </w:rPr>
              <w:t xml:space="preserve">do </w:t>
            </w:r>
            <w:smartTag w:uri="urn:schemas-microsoft-com:office:smarttags" w:element="metricconverter">
              <w:smartTagPr>
                <w:attr w:name="ProductID" w:val="2ﾠ000 m2"/>
              </w:smartTagPr>
              <w:r w:rsidRPr="00C42AD8">
                <w:rPr>
                  <w:rFonts w:ascii="Times New Roman" w:hAnsi="Times New Roman"/>
                  <w:sz w:val="20"/>
                </w:rPr>
                <w:t>100 000 m</w:t>
              </w:r>
              <w:r w:rsidRPr="00C42AD8">
                <w:rPr>
                  <w:rFonts w:ascii="Times New Roman" w:hAnsi="Times New Roman"/>
                  <w:sz w:val="20"/>
                  <w:vertAlign w:val="superscript"/>
                </w:rPr>
                <w:t>3</w:t>
              </w:r>
            </w:smartTag>
          </w:p>
          <w:p w:rsidR="00BC0E46" w:rsidRPr="00C42AD8" w:rsidP="00283F5B">
            <w:pPr>
              <w:bidi w:val="0"/>
              <w:ind w:left="68" w:right="-159"/>
              <w:rPr>
                <w:rFonts w:ascii="Times New Roman" w:hAnsi="Times New Roman"/>
                <w:sz w:val="20"/>
              </w:rPr>
            </w:pPr>
            <w:r w:rsidRPr="00C42AD8">
              <w:rPr>
                <w:rFonts w:ascii="Times New Roman" w:hAnsi="Times New Roman"/>
                <w:sz w:val="20"/>
              </w:rPr>
              <w:t>od 100 t do 10 000 t</w:t>
            </w:r>
          </w:p>
          <w:p w:rsidR="00BC0E46" w:rsidRPr="00C42AD8" w:rsidP="00283F5B">
            <w:pPr>
              <w:bidi w:val="0"/>
              <w:ind w:left="68" w:right="-159"/>
              <w:rPr>
                <w:rFonts w:ascii="Times New Roman" w:hAnsi="Times New Roman"/>
                <w:sz w:val="20"/>
              </w:rPr>
            </w:pPr>
            <w:r w:rsidRPr="00C42AD8">
              <w:rPr>
                <w:rFonts w:ascii="Times New Roman" w:hAnsi="Times New Roman"/>
                <w:sz w:val="20"/>
              </w:rPr>
              <w:t>od 500 t do 1 000 t</w:t>
            </w:r>
          </w:p>
        </w:tc>
      </w:tr>
      <w:tr>
        <w:tblPrEx>
          <w:tblW w:w="9209" w:type="dxa"/>
          <w:tblLook w:val="01E0"/>
        </w:tblPrEx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E46" w:rsidRPr="00C42AD8" w:rsidP="00283F5B">
            <w:pPr>
              <w:bidi w:val="0"/>
              <w:ind w:left="-180" w:right="-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  <w:r w:rsidRPr="00C42AD8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E46" w:rsidRPr="00C42AD8" w:rsidP="00283F5B">
            <w:pPr>
              <w:bidi w:val="0"/>
              <w:ind w:left="360"/>
              <w:jc w:val="both"/>
              <w:rPr>
                <w:rFonts w:ascii="Times New Roman" w:hAnsi="Times New Roman"/>
                <w:sz w:val="20"/>
              </w:rPr>
            </w:pPr>
            <w:r w:rsidRPr="00C42AD8">
              <w:rPr>
                <w:rFonts w:ascii="Times New Roman" w:hAnsi="Times New Roman"/>
                <w:sz w:val="20"/>
              </w:rPr>
              <w:t>Podzemné sklady s kapacitou</w:t>
            </w:r>
          </w:p>
          <w:p w:rsidR="00BC0E46" w:rsidRPr="00C42AD8" w:rsidP="00283F5B">
            <w:pPr>
              <w:bidi w:val="0"/>
              <w:ind w:left="360"/>
              <w:jc w:val="both"/>
              <w:rPr>
                <w:rFonts w:ascii="Times New Roman" w:hAnsi="Times New Roman"/>
                <w:sz w:val="20"/>
              </w:rPr>
            </w:pPr>
            <w:r w:rsidRPr="00C42AD8">
              <w:rPr>
                <w:rFonts w:ascii="Times New Roman" w:hAnsi="Times New Roman"/>
                <w:sz w:val="20"/>
              </w:rPr>
              <w:t>a) zemného plynu a iných plynných médií</w:t>
            </w:r>
          </w:p>
          <w:p w:rsidR="00BC0E46" w:rsidRPr="00C42AD8" w:rsidP="00283F5B">
            <w:pPr>
              <w:bidi w:val="0"/>
              <w:ind w:left="360"/>
              <w:jc w:val="both"/>
              <w:rPr>
                <w:rFonts w:ascii="Times New Roman" w:hAnsi="Times New Roman"/>
                <w:sz w:val="20"/>
              </w:rPr>
            </w:pPr>
          </w:p>
          <w:p w:rsidR="00BC0E46" w:rsidRPr="00C42AD8" w:rsidP="00283F5B">
            <w:pPr>
              <w:bidi w:val="0"/>
              <w:ind w:left="360"/>
              <w:jc w:val="both"/>
              <w:rPr>
                <w:rFonts w:ascii="Times New Roman" w:hAnsi="Times New Roman"/>
                <w:sz w:val="20"/>
              </w:rPr>
            </w:pPr>
            <w:r w:rsidRPr="00C42AD8">
              <w:rPr>
                <w:rFonts w:ascii="Times New Roman" w:hAnsi="Times New Roman"/>
                <w:sz w:val="20"/>
              </w:rPr>
              <w:t>b) ropy a petrochemických výrobkov</w:t>
            </w:r>
          </w:p>
          <w:p w:rsidR="00BC0E46" w:rsidRPr="00C42AD8" w:rsidP="00283F5B">
            <w:pPr>
              <w:bidi w:val="0"/>
              <w:ind w:left="360"/>
              <w:jc w:val="both"/>
              <w:rPr>
                <w:rFonts w:ascii="Times New Roman" w:hAnsi="Times New Roman"/>
                <w:sz w:val="20"/>
              </w:rPr>
            </w:pPr>
            <w:r w:rsidRPr="00C42AD8">
              <w:rPr>
                <w:rFonts w:ascii="Times New Roman" w:hAnsi="Times New Roman"/>
                <w:sz w:val="20"/>
              </w:rPr>
              <w:t>c) chemikálií a chemických výrobkov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E46" w:rsidRPr="00C42AD8" w:rsidP="00283F5B">
            <w:pPr>
              <w:bidi w:val="0"/>
              <w:ind w:left="-22"/>
              <w:jc w:val="both"/>
              <w:rPr>
                <w:rFonts w:ascii="Times New Roman" w:hAnsi="Times New Roman"/>
                <w:sz w:val="20"/>
              </w:rPr>
            </w:pPr>
          </w:p>
          <w:p w:rsidR="00BC0E46" w:rsidRPr="00C42AD8" w:rsidP="00283F5B">
            <w:pPr>
              <w:bidi w:val="0"/>
              <w:ind w:left="-22"/>
              <w:jc w:val="both"/>
              <w:rPr>
                <w:rFonts w:ascii="Times New Roman" w:hAnsi="Times New Roman"/>
                <w:sz w:val="20"/>
              </w:rPr>
            </w:pPr>
            <w:r w:rsidRPr="00C42AD8">
              <w:rPr>
                <w:rFonts w:ascii="Times New Roman" w:hAnsi="Times New Roman"/>
                <w:sz w:val="20"/>
              </w:rPr>
              <w:t xml:space="preserve">od </w:t>
            </w:r>
            <w:smartTag w:uri="urn:schemas-microsoft-com:office:smarttags" w:element="metricconverter">
              <w:smartTagPr>
                <w:attr w:name="ProductID" w:val="2ﾠ000 m2"/>
              </w:smartTagPr>
              <w:r w:rsidRPr="00C42AD8">
                <w:rPr>
                  <w:rFonts w:ascii="Times New Roman" w:hAnsi="Times New Roman"/>
                  <w:sz w:val="20"/>
                </w:rPr>
                <w:t>100 000 m</w:t>
              </w:r>
              <w:r w:rsidRPr="00C42AD8">
                <w:rPr>
                  <w:rFonts w:ascii="Times New Roman" w:hAnsi="Times New Roman"/>
                  <w:sz w:val="20"/>
                  <w:vertAlign w:val="superscript"/>
                </w:rPr>
                <w:t>3</w:t>
              </w:r>
            </w:smartTag>
          </w:p>
          <w:p w:rsidR="00BC0E46" w:rsidRPr="00C42AD8" w:rsidP="00283F5B">
            <w:pPr>
              <w:bidi w:val="0"/>
              <w:ind w:left="-22"/>
              <w:jc w:val="both"/>
              <w:rPr>
                <w:rFonts w:ascii="Times New Roman" w:hAnsi="Times New Roman"/>
                <w:sz w:val="20"/>
              </w:rPr>
            </w:pPr>
          </w:p>
          <w:p w:rsidR="00BC0E46" w:rsidRPr="00C42AD8" w:rsidP="00283F5B">
            <w:pPr>
              <w:bidi w:val="0"/>
              <w:ind w:left="-22"/>
              <w:jc w:val="both"/>
              <w:rPr>
                <w:rFonts w:ascii="Times New Roman" w:hAnsi="Times New Roman"/>
                <w:sz w:val="20"/>
              </w:rPr>
            </w:pPr>
            <w:r w:rsidRPr="00C42AD8">
              <w:rPr>
                <w:rFonts w:ascii="Times New Roman" w:hAnsi="Times New Roman"/>
                <w:sz w:val="20"/>
              </w:rPr>
              <w:t>od 10 000 t</w:t>
            </w:r>
          </w:p>
          <w:p w:rsidR="00BC0E46" w:rsidRPr="00C42AD8" w:rsidP="00283F5B">
            <w:pPr>
              <w:bidi w:val="0"/>
              <w:ind w:left="-22"/>
              <w:jc w:val="both"/>
              <w:rPr>
                <w:rFonts w:ascii="Times New Roman" w:hAnsi="Times New Roman"/>
                <w:sz w:val="20"/>
              </w:rPr>
            </w:pPr>
            <w:r w:rsidRPr="00C42AD8">
              <w:rPr>
                <w:rFonts w:ascii="Times New Roman" w:hAnsi="Times New Roman"/>
                <w:sz w:val="20"/>
              </w:rPr>
              <w:t>od 1 000 t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E46" w:rsidRPr="00C42AD8" w:rsidP="00283F5B">
            <w:pPr>
              <w:bidi w:val="0"/>
              <w:ind w:left="68" w:right="-159"/>
              <w:rPr>
                <w:rFonts w:ascii="Times New Roman" w:hAnsi="Times New Roman"/>
                <w:sz w:val="20"/>
              </w:rPr>
            </w:pPr>
          </w:p>
          <w:p w:rsidR="00BC0E46" w:rsidRPr="00C42AD8" w:rsidP="00283F5B">
            <w:pPr>
              <w:bidi w:val="0"/>
              <w:ind w:left="68" w:right="-159"/>
              <w:rPr>
                <w:rFonts w:ascii="Times New Roman" w:hAnsi="Times New Roman"/>
                <w:sz w:val="20"/>
              </w:rPr>
            </w:pPr>
            <w:r w:rsidRPr="00C42AD8">
              <w:rPr>
                <w:rFonts w:ascii="Times New Roman" w:hAnsi="Times New Roman"/>
                <w:sz w:val="20"/>
              </w:rPr>
              <w:t xml:space="preserve">od </w:t>
            </w:r>
            <w:smartTag w:uri="urn:schemas-microsoft-com:office:smarttags" w:element="metricconverter">
              <w:smartTagPr>
                <w:attr w:name="ProductID" w:val="2ﾠ000 m2"/>
              </w:smartTagPr>
              <w:r w:rsidRPr="00C42AD8">
                <w:rPr>
                  <w:rFonts w:ascii="Times New Roman" w:hAnsi="Times New Roman"/>
                  <w:sz w:val="20"/>
                </w:rPr>
                <w:t>5 000 m</w:t>
              </w:r>
              <w:r w:rsidRPr="00C42AD8">
                <w:rPr>
                  <w:rFonts w:ascii="Times New Roman" w:hAnsi="Times New Roman"/>
                  <w:sz w:val="20"/>
                  <w:vertAlign w:val="superscript"/>
                </w:rPr>
                <w:t>3</w:t>
              </w:r>
            </w:smartTag>
          </w:p>
          <w:p w:rsidR="00BC0E46" w:rsidRPr="00C42AD8" w:rsidP="00283F5B">
            <w:pPr>
              <w:bidi w:val="0"/>
              <w:ind w:left="68" w:right="-159"/>
              <w:rPr>
                <w:rFonts w:ascii="Times New Roman" w:hAnsi="Times New Roman"/>
                <w:sz w:val="20"/>
              </w:rPr>
            </w:pPr>
            <w:r w:rsidRPr="00C42AD8">
              <w:rPr>
                <w:rFonts w:ascii="Times New Roman" w:hAnsi="Times New Roman"/>
                <w:sz w:val="20"/>
              </w:rPr>
              <w:t xml:space="preserve">do </w:t>
            </w:r>
            <w:smartTag w:uri="urn:schemas-microsoft-com:office:smarttags" w:element="metricconverter">
              <w:smartTagPr>
                <w:attr w:name="ProductID" w:val="2ﾠ000 m2"/>
              </w:smartTagPr>
              <w:r w:rsidRPr="00C42AD8">
                <w:rPr>
                  <w:rFonts w:ascii="Times New Roman" w:hAnsi="Times New Roman"/>
                  <w:sz w:val="20"/>
                </w:rPr>
                <w:t>100 000 m</w:t>
              </w:r>
              <w:r w:rsidRPr="00C42AD8">
                <w:rPr>
                  <w:rFonts w:ascii="Times New Roman" w:hAnsi="Times New Roman"/>
                  <w:sz w:val="20"/>
                  <w:vertAlign w:val="superscript"/>
                </w:rPr>
                <w:t>3</w:t>
              </w:r>
            </w:smartTag>
          </w:p>
          <w:p w:rsidR="00BC0E46" w:rsidRPr="00C42AD8" w:rsidP="00283F5B">
            <w:pPr>
              <w:bidi w:val="0"/>
              <w:ind w:left="68" w:right="-159"/>
              <w:rPr>
                <w:rFonts w:ascii="Times New Roman" w:hAnsi="Times New Roman"/>
                <w:sz w:val="20"/>
              </w:rPr>
            </w:pPr>
            <w:r w:rsidRPr="00C42AD8">
              <w:rPr>
                <w:rFonts w:ascii="Times New Roman" w:hAnsi="Times New Roman"/>
                <w:sz w:val="20"/>
              </w:rPr>
              <w:t>od 100 t do 10 000 t</w:t>
            </w:r>
          </w:p>
          <w:p w:rsidR="00BC0E46" w:rsidRPr="00C42AD8" w:rsidP="00283F5B">
            <w:pPr>
              <w:bidi w:val="0"/>
              <w:ind w:left="68" w:right="-159"/>
              <w:rPr>
                <w:rFonts w:ascii="Times New Roman" w:hAnsi="Times New Roman"/>
                <w:sz w:val="20"/>
              </w:rPr>
            </w:pPr>
            <w:r w:rsidRPr="00C42AD8">
              <w:rPr>
                <w:rFonts w:ascii="Times New Roman" w:hAnsi="Times New Roman"/>
                <w:sz w:val="20"/>
              </w:rPr>
              <w:t>od 500 t do 1 000 t</w:t>
            </w:r>
          </w:p>
        </w:tc>
      </w:tr>
      <w:tr>
        <w:tblPrEx>
          <w:tblW w:w="9209" w:type="dxa"/>
          <w:tblLook w:val="01E0"/>
        </w:tblPrEx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E46" w:rsidRPr="00C42AD8" w:rsidP="00283F5B">
            <w:pPr>
              <w:bidi w:val="0"/>
              <w:ind w:left="-180" w:right="-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  <w:r w:rsidRPr="00C42AD8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E46" w:rsidRPr="00C42AD8" w:rsidP="00283F5B">
            <w:pPr>
              <w:bidi w:val="0"/>
              <w:ind w:left="360"/>
              <w:jc w:val="both"/>
              <w:rPr>
                <w:rFonts w:ascii="Times New Roman" w:hAnsi="Times New Roman"/>
                <w:sz w:val="20"/>
              </w:rPr>
            </w:pPr>
            <w:r w:rsidRPr="00C42AD8">
              <w:rPr>
                <w:rFonts w:ascii="Times New Roman" w:hAnsi="Times New Roman"/>
                <w:sz w:val="20"/>
              </w:rPr>
              <w:t>Projekty budovania priemyselných zón vrátane</w:t>
            </w:r>
          </w:p>
          <w:p w:rsidR="00BC0E46" w:rsidRPr="00C42AD8" w:rsidP="00283F5B">
            <w:pPr>
              <w:bidi w:val="0"/>
              <w:ind w:left="360"/>
              <w:jc w:val="both"/>
              <w:rPr>
                <w:rFonts w:ascii="Times New Roman" w:hAnsi="Times New Roman"/>
                <w:sz w:val="20"/>
              </w:rPr>
            </w:pPr>
            <w:r w:rsidRPr="00C42AD8">
              <w:rPr>
                <w:rFonts w:ascii="Times New Roman" w:hAnsi="Times New Roman"/>
                <w:sz w:val="20"/>
              </w:rPr>
              <w:t>priemyselných parkov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E46" w:rsidRPr="00C42AD8" w:rsidP="00283F5B">
            <w:pPr>
              <w:bidi w:val="0"/>
              <w:ind w:left="-22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E46" w:rsidRPr="00C42AD8" w:rsidP="00283F5B">
            <w:pPr>
              <w:bidi w:val="0"/>
              <w:ind w:left="68" w:right="-159"/>
              <w:rPr>
                <w:rFonts w:ascii="Times New Roman" w:hAnsi="Times New Roman"/>
                <w:sz w:val="20"/>
              </w:rPr>
            </w:pPr>
            <w:r w:rsidRPr="00C42AD8">
              <w:rPr>
                <w:rFonts w:ascii="Times New Roman" w:hAnsi="Times New Roman"/>
                <w:sz w:val="20"/>
              </w:rPr>
              <w:t>bez limitu</w:t>
            </w:r>
          </w:p>
        </w:tc>
      </w:tr>
      <w:tr>
        <w:tblPrEx>
          <w:tblW w:w="9209" w:type="dxa"/>
          <w:tblLook w:val="01E0"/>
        </w:tblPrEx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E46" w:rsidRPr="00C42AD8" w:rsidP="00283F5B">
            <w:pPr>
              <w:bidi w:val="0"/>
              <w:ind w:left="-180" w:right="-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  <w:r w:rsidRPr="00C42AD8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E46" w:rsidRPr="00C42AD8" w:rsidP="00283F5B">
            <w:pPr>
              <w:bidi w:val="0"/>
              <w:ind w:left="360"/>
              <w:rPr>
                <w:rFonts w:ascii="Times New Roman" w:hAnsi="Times New Roman"/>
                <w:sz w:val="20"/>
              </w:rPr>
            </w:pPr>
            <w:r w:rsidRPr="00C42AD8">
              <w:rPr>
                <w:rFonts w:ascii="Times New Roman" w:hAnsi="Times New Roman"/>
                <w:sz w:val="20"/>
              </w:rPr>
              <w:t>Projekty rozvoja obcí vrátane</w:t>
            </w:r>
          </w:p>
          <w:p w:rsidR="00BC0E46" w:rsidRPr="00C42AD8" w:rsidP="00283F5B">
            <w:pPr>
              <w:bidi w:val="0"/>
              <w:ind w:left="360"/>
              <w:rPr>
                <w:rFonts w:ascii="Times New Roman" w:hAnsi="Times New Roman"/>
                <w:sz w:val="20"/>
              </w:rPr>
            </w:pPr>
            <w:r w:rsidRPr="00C42AD8">
              <w:rPr>
                <w:rFonts w:ascii="Times New Roman" w:hAnsi="Times New Roman"/>
                <w:sz w:val="20"/>
              </w:rPr>
              <w:t>a)</w:t>
              <w:tab/>
              <w:t>pozemných stavieb alebo ich súborov (komplexov), ak nie sú uvedené v iných položkách tejto prílohy</w:t>
            </w:r>
          </w:p>
          <w:p w:rsidR="00BC0E46" w:rsidRPr="00C42AD8" w:rsidP="00283F5B">
            <w:pPr>
              <w:bidi w:val="0"/>
              <w:ind w:left="360"/>
              <w:jc w:val="both"/>
              <w:rPr>
                <w:rFonts w:ascii="Times New Roman" w:hAnsi="Times New Roman"/>
                <w:sz w:val="20"/>
              </w:rPr>
            </w:pPr>
          </w:p>
          <w:p w:rsidR="00BC0E46" w:rsidRPr="00C42AD8" w:rsidP="00283F5B">
            <w:pPr>
              <w:bidi w:val="0"/>
              <w:ind w:left="360"/>
              <w:jc w:val="both"/>
              <w:rPr>
                <w:rFonts w:ascii="Times New Roman" w:hAnsi="Times New Roman"/>
                <w:sz w:val="20"/>
              </w:rPr>
            </w:pPr>
          </w:p>
          <w:p w:rsidR="00BC0E46" w:rsidRPr="00C42AD8" w:rsidP="00283F5B">
            <w:pPr>
              <w:bidi w:val="0"/>
              <w:ind w:left="360"/>
              <w:jc w:val="both"/>
              <w:rPr>
                <w:rFonts w:ascii="Times New Roman" w:hAnsi="Times New Roman"/>
                <w:sz w:val="20"/>
              </w:rPr>
            </w:pPr>
          </w:p>
          <w:p w:rsidR="00BC0E46" w:rsidRPr="00C42AD8" w:rsidP="00283F5B">
            <w:pPr>
              <w:bidi w:val="0"/>
              <w:ind w:left="360"/>
              <w:jc w:val="both"/>
              <w:rPr>
                <w:rFonts w:ascii="Times New Roman" w:hAnsi="Times New Roman"/>
                <w:sz w:val="20"/>
              </w:rPr>
            </w:pPr>
          </w:p>
          <w:p w:rsidR="00BC0E46" w:rsidRPr="00C42AD8" w:rsidP="00283F5B">
            <w:pPr>
              <w:bidi w:val="0"/>
              <w:ind w:left="360"/>
              <w:jc w:val="both"/>
              <w:rPr>
                <w:rFonts w:ascii="Times New Roman" w:hAnsi="Times New Roman"/>
                <w:sz w:val="20"/>
              </w:rPr>
            </w:pPr>
            <w:r w:rsidRPr="00C42AD8">
              <w:rPr>
                <w:rFonts w:ascii="Times New Roman" w:hAnsi="Times New Roman"/>
                <w:sz w:val="20"/>
              </w:rPr>
              <w:t>b)</w:t>
              <w:tab/>
              <w:t>statickej dopravy</w:t>
            </w:r>
          </w:p>
          <w:p w:rsidR="00BC0E46" w:rsidRPr="00C42AD8" w:rsidP="00283F5B">
            <w:pPr>
              <w:bidi w:val="0"/>
              <w:ind w:left="360"/>
              <w:jc w:val="both"/>
              <w:rPr>
                <w:rFonts w:ascii="Times New Roman" w:hAnsi="Times New Roman"/>
                <w:sz w:val="20"/>
              </w:rPr>
            </w:pPr>
          </w:p>
          <w:p w:rsidR="00BC0E46" w:rsidRPr="00C42AD8" w:rsidP="00283F5B">
            <w:pPr>
              <w:bidi w:val="0"/>
              <w:ind w:left="360"/>
              <w:jc w:val="both"/>
              <w:rPr>
                <w:rFonts w:ascii="Times New Roman" w:hAnsi="Times New Roman"/>
                <w:sz w:val="20"/>
              </w:rPr>
            </w:pPr>
          </w:p>
          <w:p w:rsidR="00BC0E46" w:rsidRPr="00C42AD8" w:rsidP="00283F5B">
            <w:pPr>
              <w:bidi w:val="0"/>
              <w:ind w:left="360"/>
              <w:jc w:val="both"/>
              <w:rPr>
                <w:rFonts w:ascii="Times New Roman" w:hAnsi="Times New Roman"/>
                <w:sz w:val="20"/>
              </w:rPr>
            </w:pPr>
            <w:r w:rsidRPr="00C42AD8">
              <w:rPr>
                <w:rFonts w:ascii="Times New Roman" w:hAnsi="Times New Roman"/>
                <w:sz w:val="20"/>
              </w:rPr>
              <w:t>c)</w:t>
              <w:tab/>
              <w:t>územných plánov zóny, ktoré nahrádzajú územné rozhodnutie pre činnosti uvedené v písmenách a) a b)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E46" w:rsidRPr="00C42AD8" w:rsidP="00283F5B">
            <w:pPr>
              <w:bidi w:val="0"/>
              <w:ind w:left="-22"/>
              <w:jc w:val="both"/>
              <w:rPr>
                <w:rFonts w:ascii="Times New Roman" w:hAnsi="Times New Roman"/>
                <w:sz w:val="20"/>
              </w:rPr>
            </w:pPr>
          </w:p>
          <w:p w:rsidR="00BC0E46" w:rsidRPr="00C42AD8" w:rsidP="00283F5B">
            <w:pPr>
              <w:bidi w:val="0"/>
              <w:ind w:left="-22"/>
              <w:jc w:val="both"/>
              <w:rPr>
                <w:rFonts w:ascii="Times New Roman" w:hAnsi="Times New Roman"/>
                <w:sz w:val="20"/>
              </w:rPr>
            </w:pPr>
          </w:p>
          <w:p w:rsidR="00BC0E46" w:rsidRPr="00C42AD8" w:rsidP="00283F5B">
            <w:pPr>
              <w:bidi w:val="0"/>
              <w:ind w:left="-22"/>
              <w:jc w:val="both"/>
              <w:rPr>
                <w:rFonts w:ascii="Times New Roman" w:hAnsi="Times New Roman"/>
                <w:sz w:val="20"/>
              </w:rPr>
            </w:pPr>
          </w:p>
          <w:p w:rsidR="00BC0E46" w:rsidRPr="00C42AD8" w:rsidP="00283F5B">
            <w:pPr>
              <w:bidi w:val="0"/>
              <w:ind w:left="-22"/>
              <w:jc w:val="both"/>
              <w:rPr>
                <w:rFonts w:ascii="Times New Roman" w:hAnsi="Times New Roman"/>
                <w:sz w:val="20"/>
              </w:rPr>
            </w:pPr>
          </w:p>
          <w:p w:rsidR="00BC0E46" w:rsidRPr="00C42AD8" w:rsidP="00283F5B">
            <w:pPr>
              <w:bidi w:val="0"/>
              <w:ind w:left="-22"/>
              <w:jc w:val="both"/>
              <w:rPr>
                <w:rFonts w:ascii="Times New Roman" w:hAnsi="Times New Roman"/>
                <w:sz w:val="20"/>
              </w:rPr>
            </w:pPr>
          </w:p>
          <w:p w:rsidR="00BC0E46" w:rsidRPr="00C42AD8" w:rsidP="00283F5B">
            <w:pPr>
              <w:bidi w:val="0"/>
              <w:ind w:left="-22"/>
              <w:jc w:val="both"/>
              <w:rPr>
                <w:rFonts w:ascii="Times New Roman" w:hAnsi="Times New Roman"/>
                <w:sz w:val="20"/>
              </w:rPr>
            </w:pPr>
          </w:p>
          <w:p w:rsidR="00BC0E46" w:rsidRPr="00C42AD8" w:rsidP="00283F5B">
            <w:pPr>
              <w:bidi w:val="0"/>
              <w:ind w:left="-22"/>
              <w:jc w:val="both"/>
              <w:rPr>
                <w:rFonts w:ascii="Times New Roman" w:hAnsi="Times New Roman"/>
                <w:sz w:val="20"/>
              </w:rPr>
            </w:pPr>
          </w:p>
          <w:p w:rsidR="00BC0E46" w:rsidRPr="00C42AD8" w:rsidP="00283F5B">
            <w:pPr>
              <w:bidi w:val="0"/>
              <w:ind w:left="-22"/>
              <w:jc w:val="both"/>
              <w:rPr>
                <w:rFonts w:ascii="Times New Roman" w:hAnsi="Times New Roman"/>
                <w:sz w:val="20"/>
              </w:rPr>
            </w:pPr>
          </w:p>
          <w:p w:rsidR="00BC0E46" w:rsidRPr="00C42AD8" w:rsidP="00283F5B">
            <w:pPr>
              <w:bidi w:val="0"/>
              <w:ind w:left="-22"/>
              <w:jc w:val="both"/>
              <w:rPr>
                <w:rFonts w:ascii="Times New Roman" w:hAnsi="Times New Roman"/>
                <w:sz w:val="20"/>
              </w:rPr>
            </w:pPr>
            <w:r w:rsidRPr="00C42AD8">
              <w:rPr>
                <w:rFonts w:ascii="Times New Roman" w:hAnsi="Times New Roman"/>
                <w:sz w:val="20"/>
              </w:rPr>
              <w:t>od 500 stojísk</w:t>
            </w:r>
          </w:p>
          <w:p w:rsidR="00BC0E46" w:rsidRPr="00C42AD8" w:rsidP="00283F5B">
            <w:pPr>
              <w:bidi w:val="0"/>
              <w:ind w:left="-22"/>
              <w:jc w:val="both"/>
              <w:rPr>
                <w:rFonts w:ascii="Times New Roman" w:hAnsi="Times New Roman"/>
                <w:sz w:val="20"/>
              </w:rPr>
            </w:pPr>
          </w:p>
          <w:p w:rsidR="00BC0E46" w:rsidRPr="00C42AD8" w:rsidP="00283F5B">
            <w:pPr>
              <w:bidi w:val="0"/>
              <w:ind w:left="-22"/>
              <w:jc w:val="both"/>
              <w:rPr>
                <w:rFonts w:ascii="Times New Roman" w:hAnsi="Times New Roman"/>
                <w:sz w:val="20"/>
              </w:rPr>
            </w:pPr>
          </w:p>
          <w:p w:rsidR="00BC0E46" w:rsidRPr="00C42AD8" w:rsidP="00283F5B">
            <w:pPr>
              <w:bidi w:val="0"/>
              <w:ind w:left="-22"/>
              <w:jc w:val="both"/>
              <w:rPr>
                <w:rFonts w:ascii="Times New Roman" w:hAnsi="Times New Roman"/>
                <w:sz w:val="20"/>
              </w:rPr>
            </w:pPr>
          </w:p>
          <w:p w:rsidR="00BC0E46" w:rsidRPr="00C42AD8" w:rsidP="00283F5B">
            <w:pPr>
              <w:bidi w:val="0"/>
              <w:ind w:left="-22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E46" w:rsidRPr="00C42AD8" w:rsidP="00283F5B">
            <w:pPr>
              <w:bidi w:val="0"/>
              <w:ind w:left="68" w:right="-159"/>
              <w:rPr>
                <w:rFonts w:ascii="Times New Roman" w:hAnsi="Times New Roman"/>
                <w:sz w:val="20"/>
              </w:rPr>
            </w:pPr>
            <w:r w:rsidRPr="00C42AD8">
              <w:rPr>
                <w:rFonts w:ascii="Times New Roman" w:hAnsi="Times New Roman"/>
                <w:sz w:val="20"/>
              </w:rPr>
              <w:t xml:space="preserve">v zastavanom území od </w:t>
            </w:r>
            <w:smartTag w:uri="urn:schemas-microsoft-com:office:smarttags" w:element="metricconverter">
              <w:smartTagPr>
                <w:attr w:name="ProductID" w:val="2ﾠ000 m2"/>
              </w:smartTagPr>
              <w:r w:rsidRPr="00C42AD8">
                <w:rPr>
                  <w:rFonts w:ascii="Times New Roman" w:hAnsi="Times New Roman"/>
                  <w:sz w:val="20"/>
                </w:rPr>
                <w:t>6 000 m</w:t>
              </w:r>
              <w:r w:rsidRPr="00C42AD8">
                <w:rPr>
                  <w:rFonts w:ascii="Times New Roman" w:hAnsi="Times New Roman"/>
                  <w:sz w:val="20"/>
                  <w:vertAlign w:val="superscript"/>
                </w:rPr>
                <w:t>2</w:t>
              </w:r>
            </w:smartTag>
            <w:r w:rsidRPr="00C42AD8">
              <w:rPr>
                <w:rFonts w:ascii="Times New Roman" w:hAnsi="Times New Roman"/>
                <w:sz w:val="20"/>
              </w:rPr>
              <w:t xml:space="preserve"> podlahovej plochy</w:t>
            </w:r>
          </w:p>
          <w:p w:rsidR="00BC0E46" w:rsidRPr="00C42AD8" w:rsidP="00283F5B">
            <w:pPr>
              <w:bidi w:val="0"/>
              <w:ind w:left="68" w:right="-159"/>
              <w:rPr>
                <w:rFonts w:ascii="Times New Roman" w:hAnsi="Times New Roman"/>
                <w:sz w:val="20"/>
              </w:rPr>
            </w:pPr>
            <w:r w:rsidRPr="00C42AD8">
              <w:rPr>
                <w:rFonts w:ascii="Times New Roman" w:hAnsi="Times New Roman"/>
                <w:sz w:val="20"/>
              </w:rPr>
              <w:t xml:space="preserve">mimo zastavaného územia od </w:t>
            </w:r>
            <w:smartTag w:uri="urn:schemas-microsoft-com:office:smarttags" w:element="metricconverter">
              <w:smartTagPr>
                <w:attr w:name="ProductID" w:val="2ﾠ000 m2"/>
              </w:smartTagPr>
              <w:r w:rsidRPr="00C42AD8">
                <w:rPr>
                  <w:rFonts w:ascii="Times New Roman" w:hAnsi="Times New Roman"/>
                  <w:sz w:val="20"/>
                </w:rPr>
                <w:t>1 000 m</w:t>
              </w:r>
              <w:r w:rsidRPr="00C42AD8">
                <w:rPr>
                  <w:rFonts w:ascii="Times New Roman" w:hAnsi="Times New Roman"/>
                  <w:sz w:val="20"/>
                  <w:vertAlign w:val="superscript"/>
                </w:rPr>
                <w:t>2</w:t>
              </w:r>
            </w:smartTag>
            <w:r w:rsidRPr="00C42AD8">
              <w:rPr>
                <w:rFonts w:ascii="Times New Roman" w:hAnsi="Times New Roman"/>
                <w:sz w:val="20"/>
              </w:rPr>
              <w:t xml:space="preserve"> podlahovej plochy</w:t>
            </w:r>
          </w:p>
          <w:p w:rsidR="00BC0E46" w:rsidP="00283F5B">
            <w:pPr>
              <w:bidi w:val="0"/>
              <w:ind w:left="68" w:right="-159"/>
              <w:rPr>
                <w:rFonts w:ascii="Times New Roman" w:hAnsi="Times New Roman"/>
                <w:sz w:val="20"/>
              </w:rPr>
            </w:pPr>
          </w:p>
          <w:p w:rsidR="00BC0E46" w:rsidRPr="00C42AD8" w:rsidP="00283F5B">
            <w:pPr>
              <w:bidi w:val="0"/>
              <w:ind w:left="68" w:right="-159"/>
              <w:rPr>
                <w:rFonts w:ascii="Times New Roman" w:hAnsi="Times New Roman"/>
                <w:sz w:val="20"/>
              </w:rPr>
            </w:pPr>
          </w:p>
          <w:p w:rsidR="00BC0E46" w:rsidRPr="00C42AD8" w:rsidP="00283F5B">
            <w:pPr>
              <w:bidi w:val="0"/>
              <w:ind w:left="68" w:right="-159"/>
              <w:jc w:val="center"/>
              <w:rPr>
                <w:rFonts w:ascii="Times New Roman" w:hAnsi="Times New Roman"/>
                <w:sz w:val="20"/>
              </w:rPr>
            </w:pPr>
            <w:r w:rsidRPr="00C42AD8">
              <w:rPr>
                <w:rFonts w:ascii="Times New Roman" w:hAnsi="Times New Roman"/>
                <w:sz w:val="20"/>
              </w:rPr>
              <w:t>od 100 do 500 stojísk</w:t>
            </w:r>
          </w:p>
          <w:p w:rsidR="00BC0E46" w:rsidP="00283F5B">
            <w:pPr>
              <w:bidi w:val="0"/>
              <w:ind w:left="68" w:right="-159"/>
              <w:rPr>
                <w:rFonts w:ascii="Times New Roman" w:hAnsi="Times New Roman"/>
                <w:sz w:val="20"/>
              </w:rPr>
            </w:pPr>
          </w:p>
          <w:p w:rsidR="00BC0E46" w:rsidRPr="00C42AD8" w:rsidP="00283F5B">
            <w:pPr>
              <w:bidi w:val="0"/>
              <w:ind w:left="68" w:right="-159"/>
              <w:rPr>
                <w:rFonts w:ascii="Times New Roman" w:hAnsi="Times New Roman"/>
                <w:sz w:val="20"/>
              </w:rPr>
            </w:pPr>
          </w:p>
          <w:p w:rsidR="00BC0E46" w:rsidRPr="00C42AD8" w:rsidP="00283F5B">
            <w:pPr>
              <w:bidi w:val="0"/>
              <w:ind w:left="68" w:right="-159"/>
              <w:rPr>
                <w:rFonts w:ascii="Times New Roman" w:hAnsi="Times New Roman"/>
                <w:sz w:val="20"/>
              </w:rPr>
            </w:pPr>
            <w:r w:rsidRPr="00C42AD8">
              <w:rPr>
                <w:rFonts w:ascii="Times New Roman" w:hAnsi="Times New Roman"/>
                <w:sz w:val="20"/>
              </w:rPr>
              <w:t>bez limitu</w:t>
            </w:r>
          </w:p>
        </w:tc>
      </w:tr>
      <w:tr>
        <w:tblPrEx>
          <w:tblW w:w="9209" w:type="dxa"/>
          <w:tblLook w:val="01E0"/>
        </w:tblPrEx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E46" w:rsidRPr="00C42AD8" w:rsidP="00283F5B">
            <w:pPr>
              <w:bidi w:val="0"/>
              <w:ind w:left="-180" w:right="-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</w:t>
            </w:r>
            <w:r w:rsidRPr="00C42AD8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E46" w:rsidRPr="008C5380" w:rsidP="00283F5B">
            <w:pPr>
              <w:bidi w:val="0"/>
              <w:ind w:left="360"/>
              <w:jc w:val="both"/>
              <w:rPr>
                <w:rFonts w:ascii="Times New Roman" w:hAnsi="Times New Roman"/>
                <w:sz w:val="20"/>
              </w:rPr>
            </w:pPr>
            <w:r w:rsidRPr="008C5380">
              <w:rPr>
                <w:rFonts w:ascii="Times New Roman" w:hAnsi="Times New Roman"/>
                <w:sz w:val="20"/>
              </w:rPr>
              <w:t>Krematóriá a cintoríny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E46" w:rsidRPr="00C42AD8" w:rsidP="00283F5B">
            <w:pPr>
              <w:bidi w:val="0"/>
              <w:ind w:left="36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E46" w:rsidRPr="00C42AD8" w:rsidP="00283F5B">
            <w:pPr>
              <w:bidi w:val="0"/>
              <w:ind w:left="68" w:right="-159"/>
              <w:rPr>
                <w:rFonts w:ascii="Times New Roman" w:hAnsi="Times New Roman"/>
                <w:sz w:val="20"/>
              </w:rPr>
            </w:pPr>
            <w:r w:rsidRPr="00C42AD8">
              <w:rPr>
                <w:rFonts w:ascii="Times New Roman" w:hAnsi="Times New Roman"/>
                <w:sz w:val="20"/>
              </w:rPr>
              <w:t>bez limitu</w:t>
            </w:r>
          </w:p>
        </w:tc>
      </w:tr>
    </w:tbl>
    <w:p w:rsidR="00BC0E46" w:rsidRPr="008B787B" w:rsidP="00BC0E46">
      <w:pPr>
        <w:bidi w:val="0"/>
        <w:ind w:left="360"/>
        <w:jc w:val="both"/>
        <w:rPr>
          <w:rFonts w:ascii="Times New Roman" w:hAnsi="Times New Roman"/>
        </w:rPr>
      </w:pPr>
    </w:p>
    <w:p w:rsidR="00BC0E46" w:rsidRPr="008B787B" w:rsidP="00BC0E46">
      <w:pPr>
        <w:bidi w:val="0"/>
        <w:ind w:left="360"/>
        <w:jc w:val="both"/>
        <w:rPr>
          <w:rFonts w:ascii="Times New Roman" w:hAnsi="Times New Roman"/>
        </w:rPr>
      </w:pPr>
    </w:p>
    <w:p w:rsidR="00BC0E46" w:rsidRPr="008B787B" w:rsidP="00BC0E46">
      <w:pPr>
        <w:numPr>
          <w:numId w:val="1"/>
        </w:numPr>
        <w:bidi w:val="0"/>
        <w:rPr>
          <w:rFonts w:ascii="Times New Roman" w:hAnsi="Times New Roman"/>
        </w:rPr>
      </w:pPr>
      <w:r w:rsidRPr="008B787B">
        <w:rPr>
          <w:rFonts w:ascii="Times New Roman" w:hAnsi="Times New Roman"/>
        </w:rPr>
        <w:t>V Prílohe č. 8 v jedenástej kapitole položky č. 1 a č. 4 znejú:</w:t>
      </w:r>
    </w:p>
    <w:p w:rsidR="00BC0E46" w:rsidRPr="008B787B" w:rsidP="00BC0E46">
      <w:pPr>
        <w:bidi w:val="0"/>
        <w:ind w:left="360"/>
        <w:jc w:val="both"/>
        <w:rPr>
          <w:rFonts w:ascii="Times New Roman" w:hAnsi="Times New Roman"/>
        </w:rPr>
      </w:pPr>
    </w:p>
    <w:tbl>
      <w:tblPr>
        <w:tblStyle w:val="TableNormal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5"/>
        <w:gridCol w:w="4953"/>
        <w:gridCol w:w="1620"/>
        <w:gridCol w:w="1980"/>
      </w:tblGrid>
      <w:tr>
        <w:tblPrEx>
          <w:tblW w:w="928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E46" w:rsidRPr="00C42AD8" w:rsidP="00283F5B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42AD8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49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E46" w:rsidRPr="00C42AD8" w:rsidP="00283F5B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sz w:val="20"/>
              </w:rPr>
            </w:pPr>
            <w:r w:rsidRPr="00C42AD8">
              <w:rPr>
                <w:rFonts w:ascii="Times New Roman" w:hAnsi="Times New Roman"/>
                <w:sz w:val="20"/>
              </w:rPr>
              <w:t>Zariadenia na intenzívnu živočíšnu výrobu vrátane depónií vedľajších produktov s kapacitou</w:t>
            </w:r>
          </w:p>
          <w:p w:rsidR="00BC0E46" w:rsidRPr="00C42AD8" w:rsidP="00283F5B">
            <w:pPr>
              <w:numPr>
                <w:ilvl w:val="1"/>
                <w:numId w:val="3"/>
              </w:numPr>
              <w:tabs>
                <w:tab w:val="clear" w:pos="1440"/>
              </w:tabs>
              <w:autoSpaceDE w:val="0"/>
              <w:autoSpaceDN w:val="0"/>
              <w:bidi w:val="0"/>
              <w:adjustRightInd w:val="0"/>
              <w:ind w:left="232" w:hanging="232"/>
              <w:rPr>
                <w:rFonts w:ascii="Times New Roman" w:hAnsi="Times New Roman"/>
                <w:sz w:val="20"/>
              </w:rPr>
            </w:pPr>
            <w:r w:rsidRPr="00C42AD8">
              <w:rPr>
                <w:rFonts w:ascii="Times New Roman" w:hAnsi="Times New Roman"/>
                <w:sz w:val="20"/>
              </w:rPr>
              <w:t>hospodárskych zvierat</w:t>
            </w:r>
          </w:p>
          <w:p w:rsidR="00BC0E46" w:rsidRPr="00C42AD8" w:rsidP="00283F5B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sz w:val="20"/>
              </w:rPr>
            </w:pPr>
          </w:p>
          <w:p w:rsidR="00BC0E46" w:rsidRPr="00C42AD8" w:rsidP="00283F5B">
            <w:pPr>
              <w:numPr>
                <w:ilvl w:val="1"/>
                <w:numId w:val="3"/>
              </w:numPr>
              <w:tabs>
                <w:tab w:val="clear" w:pos="1440"/>
              </w:tabs>
              <w:autoSpaceDE w:val="0"/>
              <w:autoSpaceDN w:val="0"/>
              <w:bidi w:val="0"/>
              <w:adjustRightInd w:val="0"/>
              <w:ind w:left="232" w:hanging="232"/>
              <w:rPr>
                <w:rFonts w:ascii="Times New Roman" w:hAnsi="Times New Roman"/>
                <w:sz w:val="20"/>
              </w:rPr>
            </w:pPr>
            <w:r w:rsidRPr="00C42AD8">
              <w:rPr>
                <w:rFonts w:ascii="Times New Roman" w:hAnsi="Times New Roman"/>
                <w:sz w:val="20"/>
              </w:rPr>
              <w:t>ošípaných</w:t>
            </w:r>
          </w:p>
          <w:p w:rsidR="00BC0E46" w:rsidRPr="00C42AD8" w:rsidP="00283F5B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sz w:val="20"/>
              </w:rPr>
            </w:pPr>
          </w:p>
          <w:p w:rsidR="00BC0E46" w:rsidRPr="00C42AD8" w:rsidP="00283F5B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sz w:val="20"/>
              </w:rPr>
            </w:pPr>
          </w:p>
          <w:p w:rsidR="00BC0E46" w:rsidP="00283F5B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sz w:val="20"/>
              </w:rPr>
            </w:pPr>
          </w:p>
          <w:p w:rsidR="00BC0E46" w:rsidP="00283F5B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sz w:val="20"/>
              </w:rPr>
            </w:pPr>
          </w:p>
          <w:p w:rsidR="00BC0E46" w:rsidRPr="00C42AD8" w:rsidP="00283F5B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sz w:val="20"/>
              </w:rPr>
            </w:pPr>
          </w:p>
          <w:p w:rsidR="00BC0E46" w:rsidRPr="00C42AD8" w:rsidP="00283F5B">
            <w:pPr>
              <w:numPr>
                <w:ilvl w:val="1"/>
                <w:numId w:val="3"/>
              </w:numPr>
              <w:tabs>
                <w:tab w:val="clear" w:pos="1440"/>
              </w:tabs>
              <w:autoSpaceDE w:val="0"/>
              <w:autoSpaceDN w:val="0"/>
              <w:bidi w:val="0"/>
              <w:adjustRightInd w:val="0"/>
              <w:ind w:left="232" w:hanging="232"/>
              <w:rPr>
                <w:rFonts w:ascii="Times New Roman" w:hAnsi="Times New Roman"/>
                <w:sz w:val="20"/>
              </w:rPr>
            </w:pPr>
            <w:r w:rsidRPr="00C42AD8">
              <w:rPr>
                <w:rFonts w:ascii="Times New Roman" w:hAnsi="Times New Roman"/>
                <w:sz w:val="20"/>
              </w:rPr>
              <w:t>hydiny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E46" w:rsidP="00283F5B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sz w:val="20"/>
              </w:rPr>
            </w:pPr>
          </w:p>
          <w:p w:rsidR="00BC0E46" w:rsidP="00283F5B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sz w:val="20"/>
              </w:rPr>
            </w:pPr>
          </w:p>
          <w:p w:rsidR="00BC0E46" w:rsidRPr="00C42AD8" w:rsidP="00283F5B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sz w:val="20"/>
              </w:rPr>
            </w:pPr>
            <w:r w:rsidRPr="00C42AD8">
              <w:rPr>
                <w:rFonts w:ascii="Times New Roman" w:hAnsi="Times New Roman"/>
                <w:sz w:val="20"/>
              </w:rPr>
              <w:t xml:space="preserve">od 2 000 ks (nad </w:t>
            </w:r>
            <w:smartTag w:uri="urn:schemas-microsoft-com:office:smarttags" w:element="metricconverter">
              <w:smartTagPr>
                <w:attr w:name="ProductID" w:val="2ﾠ000 m2"/>
              </w:smartTagPr>
              <w:r w:rsidRPr="00C42AD8">
                <w:rPr>
                  <w:rFonts w:ascii="Times New Roman" w:hAnsi="Times New Roman"/>
                  <w:sz w:val="20"/>
                </w:rPr>
                <w:t>30 kg</w:t>
              </w:r>
            </w:smartTag>
            <w:r w:rsidRPr="00C42AD8">
              <w:rPr>
                <w:rFonts w:ascii="Times New Roman" w:hAnsi="Times New Roman"/>
                <w:sz w:val="20"/>
              </w:rPr>
              <w:t>) alebo od</w:t>
            </w:r>
          </w:p>
          <w:p w:rsidR="00BC0E46" w:rsidRPr="00C42AD8" w:rsidP="00283F5B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sz w:val="20"/>
              </w:rPr>
            </w:pPr>
            <w:r w:rsidRPr="00C42AD8">
              <w:rPr>
                <w:rFonts w:ascii="Times New Roman" w:hAnsi="Times New Roman"/>
                <w:sz w:val="20"/>
              </w:rPr>
              <w:t>750 ks prasníc</w:t>
            </w:r>
          </w:p>
          <w:p w:rsidR="00BC0E46" w:rsidP="00283F5B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sz w:val="20"/>
              </w:rPr>
            </w:pPr>
          </w:p>
          <w:p w:rsidR="00BC0E46" w:rsidP="00283F5B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sz w:val="20"/>
              </w:rPr>
            </w:pPr>
          </w:p>
          <w:p w:rsidR="00BC0E46" w:rsidRPr="00C42AD8" w:rsidP="00283F5B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sz w:val="20"/>
              </w:rPr>
            </w:pPr>
            <w:r w:rsidRPr="00C42AD8">
              <w:rPr>
                <w:rFonts w:ascii="Times New Roman" w:hAnsi="Times New Roman"/>
                <w:sz w:val="20"/>
              </w:rPr>
              <w:t>od 85 000 ks</w:t>
            </w:r>
          </w:p>
          <w:p w:rsidR="00BC0E46" w:rsidP="00283F5B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sz w:val="20"/>
              </w:rPr>
            </w:pPr>
          </w:p>
          <w:p w:rsidR="00BC0E46" w:rsidRPr="00C42AD8" w:rsidP="00283F5B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sz w:val="20"/>
              </w:rPr>
            </w:pPr>
            <w:r w:rsidRPr="00C42AD8">
              <w:rPr>
                <w:rFonts w:ascii="Times New Roman" w:hAnsi="Times New Roman"/>
                <w:sz w:val="20"/>
              </w:rPr>
              <w:t>brojlerov alebo</w:t>
            </w:r>
          </w:p>
          <w:p w:rsidR="00BC0E46" w:rsidP="00283F5B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sz w:val="20"/>
              </w:rPr>
            </w:pPr>
          </w:p>
          <w:p w:rsidR="00BC0E46" w:rsidRPr="00C42AD8" w:rsidP="00283F5B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sz w:val="20"/>
              </w:rPr>
            </w:pPr>
            <w:r w:rsidRPr="00C42AD8">
              <w:rPr>
                <w:rFonts w:ascii="Times New Roman" w:hAnsi="Times New Roman"/>
                <w:sz w:val="20"/>
              </w:rPr>
              <w:t>od 40 000 ks nosníc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E46" w:rsidRPr="00C42AD8" w:rsidP="00283F5B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sz w:val="20"/>
              </w:rPr>
            </w:pPr>
          </w:p>
          <w:p w:rsidR="00BC0E46" w:rsidRPr="00C42AD8" w:rsidP="00283F5B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sz w:val="20"/>
              </w:rPr>
            </w:pPr>
          </w:p>
          <w:p w:rsidR="00BC0E46" w:rsidRPr="00C42AD8" w:rsidP="00283F5B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sz w:val="20"/>
              </w:rPr>
            </w:pPr>
            <w:r w:rsidRPr="00C42AD8">
              <w:rPr>
                <w:rFonts w:ascii="Times New Roman" w:hAnsi="Times New Roman"/>
                <w:sz w:val="20"/>
              </w:rPr>
              <w:t>od 100 VDJ</w:t>
            </w:r>
            <w:r w:rsidRPr="00C42AD8">
              <w:rPr>
                <w:rFonts w:ascii="Times New Roman" w:hAnsi="Times New Roman"/>
                <w:sz w:val="20"/>
                <w:vertAlign w:val="superscript"/>
              </w:rPr>
              <w:t>1</w:t>
            </w:r>
            <w:r w:rsidRPr="00C42AD8">
              <w:rPr>
                <w:rFonts w:ascii="Times New Roman" w:hAnsi="Times New Roman"/>
                <w:sz w:val="20"/>
              </w:rPr>
              <w:t>)</w:t>
            </w:r>
          </w:p>
          <w:p w:rsidR="00BC0E46" w:rsidRPr="00C42AD8" w:rsidP="00283F5B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sz w:val="20"/>
              </w:rPr>
            </w:pPr>
          </w:p>
          <w:p w:rsidR="00BC0E46" w:rsidRPr="00C42AD8" w:rsidP="00283F5B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sz w:val="20"/>
              </w:rPr>
            </w:pPr>
            <w:r w:rsidRPr="00C42AD8">
              <w:rPr>
                <w:rFonts w:ascii="Times New Roman" w:hAnsi="Times New Roman"/>
                <w:sz w:val="20"/>
              </w:rPr>
              <w:t xml:space="preserve">od 200 ks do </w:t>
            </w:r>
          </w:p>
          <w:p w:rsidR="00BC0E46" w:rsidRPr="00C42AD8" w:rsidP="00283F5B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sz w:val="20"/>
              </w:rPr>
            </w:pPr>
            <w:r w:rsidRPr="00C42AD8">
              <w:rPr>
                <w:rFonts w:ascii="Times New Roman" w:hAnsi="Times New Roman"/>
                <w:sz w:val="20"/>
              </w:rPr>
              <w:t xml:space="preserve">2 000ks (nad </w:t>
            </w:r>
            <w:smartTag w:uri="urn:schemas-microsoft-com:office:smarttags" w:element="metricconverter">
              <w:smartTagPr>
                <w:attr w:name="ProductID" w:val="2ﾠ000 m2"/>
              </w:smartTagPr>
              <w:r w:rsidRPr="00C42AD8">
                <w:rPr>
                  <w:rFonts w:ascii="Times New Roman" w:hAnsi="Times New Roman"/>
                  <w:sz w:val="20"/>
                </w:rPr>
                <w:t>30 kg</w:t>
              </w:r>
            </w:smartTag>
            <w:r w:rsidRPr="00C42AD8">
              <w:rPr>
                <w:rFonts w:ascii="Times New Roman" w:hAnsi="Times New Roman"/>
                <w:sz w:val="20"/>
              </w:rPr>
              <w:t>) alebo</w:t>
            </w:r>
          </w:p>
          <w:p w:rsidR="00BC0E46" w:rsidRPr="00C42AD8" w:rsidP="00283F5B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sz w:val="20"/>
              </w:rPr>
            </w:pPr>
            <w:r w:rsidRPr="00C42AD8">
              <w:rPr>
                <w:rFonts w:ascii="Times New Roman" w:hAnsi="Times New Roman"/>
                <w:sz w:val="20"/>
              </w:rPr>
              <w:t>do 750 ks prasníc</w:t>
            </w:r>
          </w:p>
          <w:p w:rsidR="00BC0E46" w:rsidP="00283F5B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sz w:val="20"/>
              </w:rPr>
            </w:pPr>
          </w:p>
          <w:p w:rsidR="00BC0E46" w:rsidRPr="00C42AD8" w:rsidP="00283F5B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sz w:val="20"/>
              </w:rPr>
            </w:pPr>
            <w:r w:rsidRPr="00C42AD8">
              <w:rPr>
                <w:rFonts w:ascii="Times New Roman" w:hAnsi="Times New Roman"/>
                <w:sz w:val="20"/>
              </w:rPr>
              <w:t>od 55 000 ks</w:t>
            </w:r>
          </w:p>
          <w:p w:rsidR="00BC0E46" w:rsidRPr="00C42AD8" w:rsidP="00283F5B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sz w:val="20"/>
              </w:rPr>
            </w:pPr>
            <w:r w:rsidRPr="00C42AD8">
              <w:rPr>
                <w:rFonts w:ascii="Times New Roman" w:hAnsi="Times New Roman"/>
                <w:sz w:val="20"/>
              </w:rPr>
              <w:t>do 85 000 ks</w:t>
            </w:r>
          </w:p>
          <w:p w:rsidR="00BC0E46" w:rsidRPr="00C42AD8" w:rsidP="00283F5B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sz w:val="20"/>
              </w:rPr>
            </w:pPr>
            <w:r w:rsidRPr="00C42AD8">
              <w:rPr>
                <w:rFonts w:ascii="Times New Roman" w:hAnsi="Times New Roman"/>
                <w:sz w:val="20"/>
              </w:rPr>
              <w:t>brojlerov alebo</w:t>
            </w:r>
          </w:p>
          <w:p w:rsidR="00BC0E46" w:rsidRPr="00C42AD8" w:rsidP="00283F5B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sz w:val="20"/>
              </w:rPr>
            </w:pPr>
            <w:r w:rsidRPr="00C42AD8">
              <w:rPr>
                <w:rFonts w:ascii="Times New Roman" w:hAnsi="Times New Roman"/>
                <w:sz w:val="20"/>
              </w:rPr>
              <w:t>od 25 000 ks</w:t>
            </w:r>
          </w:p>
          <w:p w:rsidR="00BC0E46" w:rsidRPr="00C42AD8" w:rsidP="00283F5B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sz w:val="20"/>
              </w:rPr>
            </w:pPr>
            <w:r w:rsidRPr="00C42AD8">
              <w:rPr>
                <w:rFonts w:ascii="Times New Roman" w:hAnsi="Times New Roman"/>
                <w:sz w:val="20"/>
              </w:rPr>
              <w:t>do 40 000 ks nosníc</w:t>
            </w:r>
          </w:p>
        </w:tc>
      </w:tr>
      <w:tr>
        <w:tblPrEx>
          <w:tblW w:w="9288" w:type="dxa"/>
          <w:tblLook w:val="01E0"/>
        </w:tblPrEx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E46" w:rsidRPr="00C42AD8" w:rsidP="00283F5B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42AD8"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E46" w:rsidRPr="00C42AD8" w:rsidP="00283F5B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sz w:val="20"/>
              </w:rPr>
            </w:pPr>
            <w:r w:rsidRPr="00C42AD8">
              <w:rPr>
                <w:rFonts w:ascii="Times New Roman" w:hAnsi="Times New Roman"/>
                <w:sz w:val="20"/>
              </w:rPr>
              <w:t>Objekty na skladovanie</w:t>
            </w:r>
          </w:p>
          <w:p w:rsidR="00BC0E46" w:rsidRPr="00C42AD8" w:rsidP="00283F5B">
            <w:pPr>
              <w:autoSpaceDE w:val="0"/>
              <w:autoSpaceDN w:val="0"/>
              <w:bidi w:val="0"/>
              <w:adjustRightInd w:val="0"/>
              <w:spacing w:before="60"/>
              <w:rPr>
                <w:rFonts w:ascii="Times New Roman" w:hAnsi="Times New Roman"/>
                <w:sz w:val="20"/>
              </w:rPr>
            </w:pPr>
            <w:r w:rsidRPr="00C42AD8">
              <w:rPr>
                <w:rFonts w:ascii="Times New Roman" w:hAnsi="Times New Roman"/>
                <w:sz w:val="20"/>
              </w:rPr>
              <w:t>– pesticídov</w:t>
            </w:r>
          </w:p>
          <w:p w:rsidR="00BC0E46" w:rsidP="00283F5B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sz w:val="20"/>
              </w:rPr>
            </w:pPr>
          </w:p>
          <w:p w:rsidR="00BC0E46" w:rsidRPr="00C42AD8" w:rsidP="00283F5B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sz w:val="20"/>
              </w:rPr>
            </w:pPr>
            <w:r w:rsidRPr="00C42AD8">
              <w:rPr>
                <w:rFonts w:ascii="Times New Roman" w:hAnsi="Times New Roman"/>
                <w:sz w:val="20"/>
              </w:rPr>
              <w:t>– kvapalných a suspendovaných priemyselných hnojív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E46" w:rsidRPr="00C42AD8" w:rsidP="00283F5B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sz w:val="20"/>
              </w:rPr>
            </w:pPr>
          </w:p>
          <w:p w:rsidR="00BC0E46" w:rsidRPr="00C42AD8" w:rsidP="00283F5B">
            <w:pPr>
              <w:autoSpaceDE w:val="0"/>
              <w:autoSpaceDN w:val="0"/>
              <w:bidi w:val="0"/>
              <w:adjustRightInd w:val="0"/>
              <w:spacing w:before="60"/>
              <w:rPr>
                <w:rFonts w:ascii="Times New Roman" w:hAnsi="Times New Roman"/>
                <w:sz w:val="20"/>
              </w:rPr>
            </w:pPr>
            <w:r w:rsidRPr="00C42AD8">
              <w:rPr>
                <w:rFonts w:ascii="Times New Roman" w:hAnsi="Times New Roman"/>
                <w:sz w:val="20"/>
              </w:rPr>
              <w:t>od 10 t</w:t>
            </w:r>
          </w:p>
          <w:p w:rsidR="00BC0E46" w:rsidP="00283F5B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sz w:val="20"/>
              </w:rPr>
            </w:pPr>
          </w:p>
          <w:p w:rsidR="00BC0E46" w:rsidRPr="00C42AD8" w:rsidP="00283F5B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sz w:val="20"/>
              </w:rPr>
            </w:pPr>
            <w:r w:rsidRPr="00C42AD8">
              <w:rPr>
                <w:rFonts w:ascii="Times New Roman" w:hAnsi="Times New Roman"/>
                <w:sz w:val="20"/>
              </w:rPr>
              <w:t>od 50 t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0E46" w:rsidRPr="00C42AD8" w:rsidP="00283F5B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sz w:val="20"/>
              </w:rPr>
            </w:pPr>
          </w:p>
          <w:p w:rsidR="00BC0E46" w:rsidRPr="00C42AD8" w:rsidP="00283F5B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sz w:val="20"/>
              </w:rPr>
            </w:pPr>
            <w:r w:rsidRPr="00C42AD8">
              <w:rPr>
                <w:rFonts w:ascii="Times New Roman" w:hAnsi="Times New Roman"/>
                <w:sz w:val="20"/>
              </w:rPr>
              <w:t>bez limitu</w:t>
            </w:r>
          </w:p>
          <w:p w:rsidR="00BC0E46" w:rsidRPr="00C42AD8" w:rsidP="00283F5B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sz w:val="20"/>
              </w:rPr>
            </w:pPr>
          </w:p>
          <w:p w:rsidR="00BC0E46" w:rsidRPr="00C42AD8" w:rsidP="00283F5B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sz w:val="20"/>
              </w:rPr>
            </w:pPr>
          </w:p>
          <w:p w:rsidR="00BC0E46" w:rsidRPr="00C42AD8" w:rsidP="00283F5B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sz w:val="20"/>
              </w:rPr>
            </w:pPr>
          </w:p>
        </w:tc>
      </w:tr>
    </w:tbl>
    <w:p w:rsidR="00BC0E46" w:rsidRPr="008B787B" w:rsidP="00BC0E46">
      <w:pPr>
        <w:bidi w:val="0"/>
        <w:ind w:left="360"/>
        <w:jc w:val="both"/>
        <w:rPr>
          <w:rFonts w:ascii="Times New Roman" w:hAnsi="Times New Roman"/>
        </w:rPr>
      </w:pPr>
    </w:p>
    <w:p w:rsidR="00BC0E46" w:rsidP="00BC0E46">
      <w:pPr>
        <w:numPr>
          <w:numId w:val="1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V prílohe č. 8 v trinástej kapitole sa slová  „Ministerstvo   dopravy,   pôšt   a   telekomunikácií   Slovenskej republiky“ nahrádzajú slovami „</w:t>
      </w:r>
      <w:r w:rsidRPr="00F44855">
        <w:rPr>
          <w:rFonts w:ascii="Times New Roman" w:hAnsi="Times New Roman"/>
        </w:rPr>
        <w:t>Ministerstvo dopravy, výstavby a regionálneho rozvoja S</w:t>
      </w:r>
      <w:r>
        <w:rPr>
          <w:rFonts w:ascii="Times New Roman" w:hAnsi="Times New Roman"/>
        </w:rPr>
        <w:t>lovenskej republiky“.</w:t>
      </w:r>
    </w:p>
    <w:p w:rsidR="00BC0E46" w:rsidP="00BC0E46">
      <w:pPr>
        <w:bidi w:val="0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BC0E46" w:rsidRPr="008B787B" w:rsidP="00BC0E46">
      <w:pPr>
        <w:numPr>
          <w:numId w:val="1"/>
        </w:numPr>
        <w:bidi w:val="0"/>
        <w:rPr>
          <w:rFonts w:ascii="Times New Roman" w:hAnsi="Times New Roman"/>
        </w:rPr>
      </w:pPr>
      <w:r w:rsidRPr="008B787B">
        <w:rPr>
          <w:rFonts w:ascii="Times New Roman" w:hAnsi="Times New Roman"/>
        </w:rPr>
        <w:t xml:space="preserve">V Prílohe č. 8 štrnásta kapitola znie: </w:t>
      </w:r>
    </w:p>
    <w:p w:rsidR="00BC0E46" w:rsidRPr="008B787B" w:rsidP="00BC0E46">
      <w:pPr>
        <w:bidi w:val="0"/>
        <w:ind w:left="360"/>
        <w:jc w:val="both"/>
        <w:rPr>
          <w:rFonts w:ascii="Times New Roman" w:hAnsi="Times New Roman"/>
          <w:b/>
        </w:rPr>
      </w:pPr>
      <w:r w:rsidRPr="008B787B">
        <w:rPr>
          <w:rFonts w:ascii="Times New Roman" w:hAnsi="Times New Roman"/>
          <w:b/>
        </w:rPr>
        <w:t>„14. Účelové zariadenia pre šport</w:t>
      </w:r>
      <w:r>
        <w:rPr>
          <w:rFonts w:ascii="Times New Roman" w:hAnsi="Times New Roman"/>
          <w:b/>
        </w:rPr>
        <w:t>,</w:t>
      </w:r>
      <w:r w:rsidRPr="008B787B">
        <w:rPr>
          <w:rFonts w:ascii="Times New Roman" w:hAnsi="Times New Roman"/>
          <w:b/>
        </w:rPr>
        <w:t xml:space="preserve"> rekreáciu a cestovný ruch </w:t>
      </w:r>
    </w:p>
    <w:p w:rsidR="00BC0E46" w:rsidRPr="008B787B" w:rsidP="00BC0E46">
      <w:pPr>
        <w:bidi w:val="0"/>
        <w:ind w:left="360"/>
        <w:jc w:val="both"/>
        <w:rPr>
          <w:rFonts w:ascii="Times New Roman" w:hAnsi="Times New Roman"/>
          <w:b/>
        </w:rPr>
      </w:pPr>
      <w:r w:rsidRPr="008B787B">
        <w:rPr>
          <w:rFonts w:ascii="Times New Roman" w:hAnsi="Times New Roman"/>
          <w:b/>
        </w:rPr>
        <w:t xml:space="preserve">Rezortný orgán:  </w:t>
      </w:r>
    </w:p>
    <w:p w:rsidR="00BC0E46" w:rsidRPr="008B787B" w:rsidP="00BC0E46">
      <w:pPr>
        <w:bidi w:val="0"/>
        <w:ind w:left="360"/>
        <w:jc w:val="both"/>
        <w:rPr>
          <w:rFonts w:ascii="Times New Roman" w:hAnsi="Times New Roman"/>
        </w:rPr>
      </w:pPr>
      <w:r w:rsidRPr="00177957">
        <w:rPr>
          <w:rFonts w:ascii="Times New Roman" w:hAnsi="Times New Roman"/>
        </w:rPr>
        <w:t>Ministerstvo školstva, vedy, výskumu a športu S</w:t>
      </w:r>
      <w:r>
        <w:rPr>
          <w:rFonts w:ascii="Times New Roman" w:hAnsi="Times New Roman"/>
        </w:rPr>
        <w:t>lovenskej republiky</w:t>
      </w:r>
      <w:r w:rsidRPr="008B787B">
        <w:rPr>
          <w:rFonts w:ascii="Times New Roman" w:hAnsi="Times New Roman"/>
        </w:rPr>
        <w:t xml:space="preserve"> </w:t>
      </w:r>
    </w:p>
    <w:p w:rsidR="00BC0E46" w:rsidRPr="008B787B" w:rsidP="00BC0E46">
      <w:pPr>
        <w:bidi w:val="0"/>
        <w:ind w:firstLine="360"/>
        <w:jc w:val="both"/>
        <w:rPr>
          <w:rFonts w:ascii="Times New Roman" w:hAnsi="Times New Roman"/>
        </w:rPr>
      </w:pPr>
      <w:r w:rsidRPr="00177957">
        <w:rPr>
          <w:rFonts w:ascii="Times New Roman" w:hAnsi="Times New Roman"/>
        </w:rPr>
        <w:t>Ministerstvo dopravy, výstavby a regionálneho rozvoja S</w:t>
      </w:r>
      <w:r>
        <w:rPr>
          <w:rFonts w:ascii="Times New Roman" w:hAnsi="Times New Roman"/>
        </w:rPr>
        <w:t>lovenskej republiky</w:t>
      </w:r>
      <w:r w:rsidRPr="008B787B">
        <w:rPr>
          <w:rFonts w:ascii="Times New Roman" w:hAnsi="Times New Roman"/>
        </w:rPr>
        <w:t xml:space="preserve"> </w:t>
      </w: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5"/>
        <w:gridCol w:w="5160"/>
        <w:gridCol w:w="1680"/>
        <w:gridCol w:w="1637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lrTb"/>
            <w:vAlign w:val="center"/>
          </w:tcPr>
          <w:p w:rsidR="00BC0E46" w:rsidRPr="00C42AD8" w:rsidP="00283F5B">
            <w:pPr>
              <w:bidi w:val="0"/>
              <w:ind w:left="5"/>
              <w:jc w:val="center"/>
              <w:rPr>
                <w:rFonts w:ascii="Times New Roman" w:hAnsi="Times New Roman"/>
                <w:sz w:val="20"/>
              </w:rPr>
            </w:pPr>
            <w:r w:rsidRPr="00C42AD8">
              <w:rPr>
                <w:rFonts w:ascii="Times New Roman" w:hAnsi="Times New Roman"/>
                <w:sz w:val="20"/>
              </w:rPr>
              <w:t>Pol. číslo</w:t>
            </w:r>
          </w:p>
        </w:tc>
        <w:tc>
          <w:tcPr>
            <w:tcW w:w="5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lrTb"/>
            <w:vAlign w:val="center"/>
          </w:tcPr>
          <w:p w:rsidR="00BC0E46" w:rsidRPr="00C42AD8" w:rsidP="00283F5B">
            <w:pPr>
              <w:bidi w:val="0"/>
              <w:ind w:left="360"/>
              <w:jc w:val="both"/>
              <w:rPr>
                <w:rFonts w:ascii="Times New Roman" w:hAnsi="Times New Roman"/>
                <w:sz w:val="20"/>
              </w:rPr>
            </w:pPr>
            <w:r w:rsidRPr="00C42AD8">
              <w:rPr>
                <w:rFonts w:ascii="Times New Roman" w:hAnsi="Times New Roman"/>
                <w:sz w:val="20"/>
              </w:rPr>
              <w:t>Činnosti, objekty a zariadenia</w:t>
            </w:r>
          </w:p>
        </w:tc>
        <w:tc>
          <w:tcPr>
            <w:tcW w:w="3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lrTb"/>
            <w:vAlign w:val="center"/>
          </w:tcPr>
          <w:p w:rsidR="00BC0E46" w:rsidRPr="00C42AD8" w:rsidP="00283F5B">
            <w:pPr>
              <w:bidi w:val="0"/>
              <w:ind w:left="360"/>
              <w:jc w:val="both"/>
              <w:rPr>
                <w:rFonts w:ascii="Times New Roman" w:hAnsi="Times New Roman"/>
                <w:sz w:val="20"/>
              </w:rPr>
            </w:pPr>
            <w:r w:rsidRPr="00C42AD8">
              <w:rPr>
                <w:rFonts w:ascii="Times New Roman" w:hAnsi="Times New Roman"/>
                <w:sz w:val="20"/>
              </w:rPr>
              <w:t>Prahové hodnoty</w:t>
            </w:r>
          </w:p>
        </w:tc>
      </w:tr>
      <w:tr>
        <w:tblPrEx>
          <w:tblW w:w="0" w:type="auto"/>
          <w:tblLook w:val="01E0"/>
        </w:tblPrEx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lrTb"/>
            <w:vAlign w:val="center"/>
          </w:tcPr>
          <w:p w:rsidR="00BC0E46" w:rsidRPr="00C42AD8" w:rsidP="00283F5B">
            <w:pPr>
              <w:bidi w:val="0"/>
              <w:ind w:left="36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lrTb"/>
            <w:vAlign w:val="center"/>
          </w:tcPr>
          <w:p w:rsidR="00BC0E46" w:rsidRPr="00C42AD8" w:rsidP="00283F5B">
            <w:pPr>
              <w:bidi w:val="0"/>
              <w:ind w:left="36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lrTb"/>
            <w:vAlign w:val="center"/>
          </w:tcPr>
          <w:p w:rsidR="00BC0E46" w:rsidRPr="00C42AD8" w:rsidP="00283F5B">
            <w:pPr>
              <w:bidi w:val="0"/>
              <w:ind w:left="360"/>
              <w:jc w:val="center"/>
              <w:rPr>
                <w:rFonts w:ascii="Times New Roman" w:hAnsi="Times New Roman"/>
                <w:sz w:val="20"/>
              </w:rPr>
            </w:pPr>
            <w:r w:rsidRPr="00C42AD8">
              <w:rPr>
                <w:rFonts w:ascii="Times New Roman" w:hAnsi="Times New Roman"/>
                <w:sz w:val="20"/>
              </w:rPr>
              <w:t xml:space="preserve">Časť A </w:t>
              <w:br/>
              <w:t>(povinné hodnotenie)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lrTb"/>
            <w:vAlign w:val="center"/>
          </w:tcPr>
          <w:p w:rsidR="00BC0E46" w:rsidRPr="00C42AD8" w:rsidP="00283F5B">
            <w:pPr>
              <w:bidi w:val="0"/>
              <w:ind w:left="360"/>
              <w:jc w:val="center"/>
              <w:rPr>
                <w:rFonts w:ascii="Times New Roman" w:hAnsi="Times New Roman"/>
                <w:sz w:val="20"/>
              </w:rPr>
            </w:pPr>
            <w:r w:rsidRPr="00C42AD8">
              <w:rPr>
                <w:rFonts w:ascii="Times New Roman" w:hAnsi="Times New Roman"/>
                <w:sz w:val="20"/>
              </w:rPr>
              <w:t>Časť B (zisťovacie konanie)</w:t>
            </w:r>
          </w:p>
        </w:tc>
      </w:tr>
      <w:tr>
        <w:tblPrEx>
          <w:tblW w:w="0" w:type="auto"/>
          <w:tblLook w:val="01E0"/>
        </w:tblPrEx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lrTb"/>
            <w:vAlign w:val="center"/>
          </w:tcPr>
          <w:p w:rsidR="00BC0E46" w:rsidRPr="00C42AD8" w:rsidP="00283F5B">
            <w:pPr>
              <w:bidi w:val="0"/>
              <w:ind w:left="5"/>
              <w:jc w:val="center"/>
              <w:rPr>
                <w:rFonts w:ascii="Times New Roman" w:hAnsi="Times New Roman"/>
                <w:sz w:val="20"/>
              </w:rPr>
            </w:pPr>
            <w:r w:rsidRPr="00C42AD8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0" w:type="dxa"/>
            </w:tcMar>
            <w:textDirection w:val="lrTb"/>
            <w:vAlign w:val="center"/>
          </w:tcPr>
          <w:p w:rsidR="00BC0E46" w:rsidRPr="00C42AD8" w:rsidP="00283F5B">
            <w:pPr>
              <w:bidi w:val="0"/>
              <w:ind w:left="7"/>
              <w:jc w:val="both"/>
              <w:rPr>
                <w:rFonts w:ascii="Times New Roman" w:hAnsi="Times New Roman"/>
                <w:sz w:val="20"/>
              </w:rPr>
            </w:pPr>
            <w:r w:rsidRPr="00C42AD8">
              <w:rPr>
                <w:rFonts w:ascii="Times New Roman" w:hAnsi="Times New Roman"/>
                <w:sz w:val="20"/>
              </w:rPr>
              <w:t>Športové a rekreačné prístavy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0" w:type="dxa"/>
            </w:tcMar>
            <w:textDirection w:val="lrTb"/>
            <w:vAlign w:val="center"/>
          </w:tcPr>
          <w:p w:rsidR="00BC0E46" w:rsidRPr="00C42AD8" w:rsidP="00283F5B">
            <w:pPr>
              <w:bidi w:val="0"/>
              <w:ind w:left="-113"/>
              <w:jc w:val="center"/>
              <w:rPr>
                <w:rFonts w:ascii="Times New Roman" w:hAnsi="Times New Roman"/>
                <w:sz w:val="20"/>
              </w:rPr>
            </w:pPr>
            <w:r w:rsidRPr="00C42AD8">
              <w:rPr>
                <w:rFonts w:ascii="Times New Roman" w:hAnsi="Times New Roman"/>
                <w:sz w:val="20"/>
              </w:rPr>
              <w:t>v chránených územiach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0" w:type="dxa"/>
            </w:tcMar>
            <w:textDirection w:val="lrTb"/>
            <w:vAlign w:val="center"/>
          </w:tcPr>
          <w:p w:rsidR="00BC0E46" w:rsidRPr="00C42AD8" w:rsidP="00283F5B">
            <w:pPr>
              <w:bidi w:val="0"/>
              <w:ind w:left="-4"/>
              <w:jc w:val="center"/>
              <w:rPr>
                <w:rFonts w:ascii="Times New Roman" w:hAnsi="Times New Roman"/>
                <w:sz w:val="20"/>
              </w:rPr>
            </w:pPr>
            <w:r w:rsidRPr="00C42AD8">
              <w:rPr>
                <w:rFonts w:ascii="Times New Roman" w:hAnsi="Times New Roman"/>
                <w:sz w:val="20"/>
              </w:rPr>
              <w:t>neuvedené v časti A</w:t>
            </w:r>
          </w:p>
        </w:tc>
      </w:tr>
      <w:tr>
        <w:tblPrEx>
          <w:tblW w:w="0" w:type="auto"/>
          <w:tblLook w:val="01E0"/>
        </w:tblPrEx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lrTb"/>
            <w:vAlign w:val="center"/>
          </w:tcPr>
          <w:p w:rsidR="00BC0E46" w:rsidRPr="00C42AD8" w:rsidP="00283F5B">
            <w:pPr>
              <w:bidi w:val="0"/>
              <w:ind w:left="5"/>
              <w:jc w:val="center"/>
              <w:rPr>
                <w:rFonts w:ascii="Times New Roman" w:hAnsi="Times New Roman"/>
                <w:sz w:val="20"/>
              </w:rPr>
            </w:pPr>
            <w:r w:rsidRPr="00C42AD8"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0" w:type="dxa"/>
            </w:tcMar>
            <w:textDirection w:val="lrTb"/>
            <w:vAlign w:val="center"/>
          </w:tcPr>
          <w:p w:rsidR="00BC0E46" w:rsidRPr="00C42AD8" w:rsidP="00283F5B">
            <w:pPr>
              <w:bidi w:val="0"/>
              <w:ind w:left="7"/>
              <w:jc w:val="both"/>
              <w:rPr>
                <w:rFonts w:ascii="Times New Roman" w:hAnsi="Times New Roman"/>
                <w:sz w:val="20"/>
              </w:rPr>
            </w:pPr>
            <w:r w:rsidRPr="00C42AD8">
              <w:rPr>
                <w:rFonts w:ascii="Times New Roman" w:hAnsi="Times New Roman"/>
                <w:sz w:val="20"/>
              </w:rPr>
              <w:t>Zjazdové trate, bežecké trate, lyžiarske vleky, skokanské mostíky, lanovky a ostatné zariadenia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0" w:type="dxa"/>
            </w:tcMar>
            <w:textDirection w:val="lrTb"/>
            <w:vAlign w:val="center"/>
          </w:tcPr>
          <w:p w:rsidR="00BC0E46" w:rsidRPr="00C42AD8" w:rsidP="00283F5B">
            <w:pPr>
              <w:bidi w:val="0"/>
              <w:ind w:left="-113"/>
              <w:jc w:val="center"/>
              <w:rPr>
                <w:rFonts w:ascii="Times New Roman" w:hAnsi="Times New Roman"/>
                <w:sz w:val="20"/>
              </w:rPr>
            </w:pPr>
            <w:r w:rsidRPr="00C42AD8">
              <w:rPr>
                <w:rFonts w:ascii="Times New Roman" w:hAnsi="Times New Roman"/>
                <w:sz w:val="20"/>
              </w:rPr>
              <w:t>v chránených územiach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0" w:type="dxa"/>
            </w:tcMar>
            <w:textDirection w:val="lrTb"/>
            <w:vAlign w:val="center"/>
          </w:tcPr>
          <w:p w:rsidR="00BC0E46" w:rsidRPr="00C42AD8" w:rsidP="00283F5B">
            <w:pPr>
              <w:bidi w:val="0"/>
              <w:ind w:left="-4"/>
              <w:jc w:val="center"/>
              <w:rPr>
                <w:rFonts w:ascii="Times New Roman" w:hAnsi="Times New Roman"/>
                <w:sz w:val="20"/>
              </w:rPr>
            </w:pPr>
            <w:r w:rsidRPr="00C42AD8">
              <w:rPr>
                <w:rFonts w:ascii="Times New Roman" w:hAnsi="Times New Roman"/>
                <w:sz w:val="20"/>
              </w:rPr>
              <w:t>neuvedené v časti A</w:t>
            </w:r>
          </w:p>
        </w:tc>
      </w:tr>
      <w:tr>
        <w:tblPrEx>
          <w:tblW w:w="0" w:type="auto"/>
          <w:tblLook w:val="01E0"/>
        </w:tblPrEx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lrTb"/>
            <w:vAlign w:val="center"/>
          </w:tcPr>
          <w:p w:rsidR="00BC0E46" w:rsidRPr="00C42AD8" w:rsidP="00283F5B">
            <w:pPr>
              <w:bidi w:val="0"/>
              <w:ind w:left="5"/>
              <w:jc w:val="center"/>
              <w:rPr>
                <w:rFonts w:ascii="Times New Roman" w:hAnsi="Times New Roman"/>
                <w:sz w:val="20"/>
              </w:rPr>
            </w:pPr>
            <w:r w:rsidRPr="00C42AD8"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0" w:type="dxa"/>
            </w:tcMar>
            <w:textDirection w:val="lrTb"/>
            <w:vAlign w:val="center"/>
          </w:tcPr>
          <w:p w:rsidR="00BC0E46" w:rsidRPr="00C42AD8" w:rsidP="00283F5B">
            <w:pPr>
              <w:bidi w:val="0"/>
              <w:ind w:left="7"/>
              <w:jc w:val="both"/>
              <w:rPr>
                <w:rFonts w:ascii="Times New Roman" w:hAnsi="Times New Roman"/>
                <w:sz w:val="20"/>
              </w:rPr>
            </w:pPr>
            <w:r w:rsidRPr="00C42AD8">
              <w:rPr>
                <w:rFonts w:ascii="Times New Roman" w:hAnsi="Times New Roman"/>
                <w:sz w:val="20"/>
              </w:rPr>
              <w:t>Trvalé pretekárske trate a skúšobné trate pre motorové vozidlá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0" w:type="dxa"/>
            </w:tcMar>
            <w:textDirection w:val="lrTb"/>
            <w:vAlign w:val="center"/>
          </w:tcPr>
          <w:p w:rsidR="00BC0E46" w:rsidRPr="00C42AD8" w:rsidP="00283F5B">
            <w:pPr>
              <w:bidi w:val="0"/>
              <w:ind w:left="-113"/>
              <w:jc w:val="center"/>
              <w:rPr>
                <w:rFonts w:ascii="Times New Roman" w:hAnsi="Times New Roman"/>
                <w:sz w:val="20"/>
              </w:rPr>
            </w:pPr>
            <w:r w:rsidRPr="00C42AD8">
              <w:rPr>
                <w:rFonts w:ascii="Times New Roman" w:hAnsi="Times New Roman"/>
                <w:sz w:val="20"/>
              </w:rPr>
              <w:t>v chránených územiach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0" w:type="dxa"/>
            </w:tcMar>
            <w:textDirection w:val="lrTb"/>
            <w:vAlign w:val="center"/>
          </w:tcPr>
          <w:p w:rsidR="00BC0E46" w:rsidRPr="00C42AD8" w:rsidP="00283F5B">
            <w:pPr>
              <w:bidi w:val="0"/>
              <w:ind w:left="-4"/>
              <w:jc w:val="center"/>
              <w:rPr>
                <w:rFonts w:ascii="Times New Roman" w:hAnsi="Times New Roman"/>
                <w:sz w:val="20"/>
              </w:rPr>
            </w:pPr>
            <w:r w:rsidRPr="00C42AD8">
              <w:rPr>
                <w:rFonts w:ascii="Times New Roman" w:hAnsi="Times New Roman"/>
                <w:sz w:val="20"/>
              </w:rPr>
              <w:t>neuvedené v časti A</w:t>
            </w:r>
          </w:p>
        </w:tc>
      </w:tr>
      <w:tr>
        <w:tblPrEx>
          <w:tblW w:w="0" w:type="auto"/>
          <w:tblLook w:val="01E0"/>
        </w:tblPrEx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lrTb"/>
            <w:vAlign w:val="center"/>
          </w:tcPr>
          <w:p w:rsidR="00BC0E46" w:rsidRPr="00C42AD8" w:rsidP="00283F5B">
            <w:pPr>
              <w:bidi w:val="0"/>
              <w:ind w:left="5"/>
              <w:jc w:val="center"/>
              <w:rPr>
                <w:rFonts w:ascii="Times New Roman" w:hAnsi="Times New Roman"/>
                <w:sz w:val="20"/>
              </w:rPr>
            </w:pPr>
            <w:r w:rsidRPr="00C42AD8"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0" w:type="dxa"/>
            </w:tcMar>
            <w:textDirection w:val="lrTb"/>
            <w:vAlign w:val="center"/>
          </w:tcPr>
          <w:p w:rsidR="00BC0E46" w:rsidRPr="00C42AD8" w:rsidP="00283F5B">
            <w:pPr>
              <w:bidi w:val="0"/>
              <w:ind w:left="7"/>
              <w:jc w:val="both"/>
              <w:rPr>
                <w:rFonts w:ascii="Times New Roman" w:hAnsi="Times New Roman"/>
                <w:sz w:val="20"/>
              </w:rPr>
            </w:pPr>
            <w:r w:rsidRPr="00C42AD8">
              <w:rPr>
                <w:rFonts w:ascii="Times New Roman" w:hAnsi="Times New Roman"/>
                <w:sz w:val="20"/>
              </w:rPr>
              <w:t>Tematické parky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0" w:type="dxa"/>
            </w:tcMar>
            <w:textDirection w:val="lrTb"/>
            <w:vAlign w:val="center"/>
          </w:tcPr>
          <w:p w:rsidR="00BC0E46" w:rsidRPr="00C42AD8" w:rsidP="00283F5B">
            <w:pPr>
              <w:bidi w:val="0"/>
              <w:ind w:left="36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0" w:type="dxa"/>
            </w:tcMar>
            <w:textDirection w:val="lrTb"/>
            <w:vAlign w:val="center"/>
          </w:tcPr>
          <w:p w:rsidR="00BC0E46" w:rsidRPr="00C42AD8" w:rsidP="00283F5B">
            <w:pPr>
              <w:bidi w:val="0"/>
              <w:ind w:left="-4"/>
              <w:jc w:val="center"/>
              <w:rPr>
                <w:rFonts w:ascii="Times New Roman" w:hAnsi="Times New Roman"/>
                <w:sz w:val="20"/>
              </w:rPr>
            </w:pPr>
            <w:r w:rsidRPr="00C42AD8">
              <w:rPr>
                <w:rFonts w:ascii="Times New Roman" w:hAnsi="Times New Roman"/>
                <w:sz w:val="20"/>
              </w:rPr>
              <w:t>bez limitu</w:t>
            </w:r>
          </w:p>
        </w:tc>
      </w:tr>
      <w:tr>
        <w:tblPrEx>
          <w:tblW w:w="0" w:type="auto"/>
          <w:tblLook w:val="01E0"/>
        </w:tblPrEx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lrTb"/>
            <w:vAlign w:val="center"/>
          </w:tcPr>
          <w:p w:rsidR="00BC0E46" w:rsidRPr="00C42AD8" w:rsidP="00283F5B">
            <w:pPr>
              <w:bidi w:val="0"/>
              <w:ind w:left="5"/>
              <w:jc w:val="center"/>
              <w:rPr>
                <w:rFonts w:ascii="Times New Roman" w:hAnsi="Times New Roman"/>
                <w:sz w:val="20"/>
              </w:rPr>
            </w:pPr>
            <w:r w:rsidRPr="00C42AD8">
              <w:rPr>
                <w:rFonts w:ascii="Times New Roman" w:hAnsi="Times New Roman"/>
                <w:sz w:val="20"/>
              </w:rPr>
              <w:t>5.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0" w:type="dxa"/>
            </w:tcMar>
            <w:textDirection w:val="lrTb"/>
            <w:vAlign w:val="center"/>
          </w:tcPr>
          <w:p w:rsidR="00BC0E46" w:rsidRPr="00C42AD8" w:rsidP="00283F5B">
            <w:pPr>
              <w:bidi w:val="0"/>
              <w:ind w:left="7"/>
              <w:jc w:val="both"/>
              <w:rPr>
                <w:rFonts w:ascii="Times New Roman" w:hAnsi="Times New Roman"/>
                <w:sz w:val="20"/>
              </w:rPr>
            </w:pPr>
          </w:p>
          <w:p w:rsidR="00BC0E46" w:rsidRPr="00C42AD8" w:rsidP="00283F5B">
            <w:pPr>
              <w:bidi w:val="0"/>
              <w:ind w:left="7"/>
              <w:jc w:val="both"/>
              <w:rPr>
                <w:rFonts w:ascii="Times New Roman" w:hAnsi="Times New Roman"/>
                <w:sz w:val="20"/>
              </w:rPr>
            </w:pPr>
            <w:r w:rsidRPr="00C42AD8">
              <w:rPr>
                <w:rFonts w:ascii="Times New Roman" w:hAnsi="Times New Roman"/>
                <w:sz w:val="20"/>
              </w:rPr>
              <w:t>Športové a rekreačné areály neuvedené v položkách č. 1 – 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0" w:type="dxa"/>
            </w:tcMar>
            <w:textDirection w:val="lrTb"/>
            <w:vAlign w:val="center"/>
          </w:tcPr>
          <w:p w:rsidR="00BC0E46" w:rsidRPr="00C42AD8" w:rsidP="00283F5B">
            <w:pPr>
              <w:bidi w:val="0"/>
              <w:ind w:left="36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0" w:type="dxa"/>
            </w:tcMar>
            <w:textDirection w:val="lrTb"/>
            <w:vAlign w:val="center"/>
          </w:tcPr>
          <w:p w:rsidR="00BC0E46" w:rsidRPr="00C42AD8" w:rsidP="00283F5B">
            <w:pPr>
              <w:bidi w:val="0"/>
              <w:ind w:left="-4"/>
              <w:jc w:val="center"/>
              <w:rPr>
                <w:rFonts w:ascii="Times New Roman" w:hAnsi="Times New Roman"/>
                <w:sz w:val="20"/>
              </w:rPr>
            </w:pPr>
            <w:r w:rsidRPr="00C42AD8">
              <w:rPr>
                <w:rFonts w:ascii="Times New Roman" w:hAnsi="Times New Roman"/>
                <w:sz w:val="20"/>
              </w:rPr>
              <w:t xml:space="preserve">v zastavanom území od </w:t>
            </w:r>
            <w:smartTag w:uri="urn:schemas-microsoft-com:office:smarttags" w:element="metricconverter">
              <w:smartTagPr>
                <w:attr w:name="ProductID" w:val="2ﾠ000 m2"/>
              </w:smartTagPr>
              <w:r w:rsidRPr="00C42AD8">
                <w:rPr>
                  <w:rFonts w:ascii="Times New Roman" w:hAnsi="Times New Roman"/>
                  <w:sz w:val="20"/>
                </w:rPr>
                <w:t>5 000 m</w:t>
              </w:r>
              <w:r w:rsidRPr="00C42AD8">
                <w:rPr>
                  <w:rFonts w:ascii="Times New Roman" w:hAnsi="Times New Roman"/>
                  <w:sz w:val="20"/>
                  <w:vertAlign w:val="superscript"/>
                </w:rPr>
                <w:t>2</w:t>
              </w:r>
            </w:smartTag>
          </w:p>
          <w:p w:rsidR="00BC0E46" w:rsidRPr="00C42AD8" w:rsidP="00283F5B">
            <w:pPr>
              <w:bidi w:val="0"/>
              <w:ind w:left="-4"/>
              <w:jc w:val="center"/>
              <w:rPr>
                <w:rFonts w:ascii="Times New Roman" w:hAnsi="Times New Roman"/>
                <w:sz w:val="20"/>
              </w:rPr>
            </w:pPr>
          </w:p>
          <w:p w:rsidR="00BC0E46" w:rsidRPr="00C42AD8" w:rsidP="00283F5B">
            <w:pPr>
              <w:bidi w:val="0"/>
              <w:ind w:left="-4"/>
              <w:jc w:val="center"/>
              <w:rPr>
                <w:rFonts w:ascii="Times New Roman" w:hAnsi="Times New Roman"/>
                <w:sz w:val="20"/>
              </w:rPr>
            </w:pPr>
            <w:r w:rsidRPr="00C42AD8">
              <w:rPr>
                <w:rFonts w:ascii="Times New Roman" w:hAnsi="Times New Roman"/>
                <w:sz w:val="20"/>
              </w:rPr>
              <w:t xml:space="preserve">mimo zastavaného územia od </w:t>
            </w:r>
            <w:smartTag w:uri="urn:schemas-microsoft-com:office:smarttags" w:element="metricconverter">
              <w:smartTagPr>
                <w:attr w:name="ProductID" w:val="2ﾠ000 m2"/>
              </w:smartTagPr>
              <w:r w:rsidRPr="00C42AD8">
                <w:rPr>
                  <w:rFonts w:ascii="Times New Roman" w:hAnsi="Times New Roman"/>
                  <w:sz w:val="20"/>
                </w:rPr>
                <w:t>2 000 m</w:t>
              </w:r>
              <w:r w:rsidRPr="00C42AD8">
                <w:rPr>
                  <w:rFonts w:ascii="Times New Roman" w:hAnsi="Times New Roman"/>
                  <w:sz w:val="20"/>
                  <w:vertAlign w:val="superscript"/>
                </w:rPr>
                <w:t>2</w:t>
              </w:r>
            </w:smartTag>
          </w:p>
        </w:tc>
      </w:tr>
    </w:tbl>
    <w:p w:rsidR="00BC0E46" w:rsidRPr="008B787B" w:rsidP="00BC0E46">
      <w:pPr>
        <w:bidi w:val="0"/>
        <w:ind w:left="360"/>
        <w:jc w:val="both"/>
        <w:rPr>
          <w:rFonts w:ascii="Times New Roman" w:hAnsi="Times New Roman"/>
        </w:rPr>
      </w:pPr>
    </w:p>
    <w:p w:rsidR="00BC0E46" w:rsidRPr="008B787B" w:rsidP="00BC0E46">
      <w:pPr>
        <w:bidi w:val="0"/>
        <w:ind w:left="360"/>
        <w:jc w:val="both"/>
        <w:rPr>
          <w:rFonts w:ascii="Times New Roman" w:hAnsi="Times New Roman"/>
        </w:rPr>
      </w:pPr>
    </w:p>
    <w:p w:rsidR="00BC0E46" w:rsidRPr="008B787B" w:rsidP="00BC0E46">
      <w:pPr>
        <w:numPr>
          <w:numId w:val="1"/>
        </w:numPr>
        <w:bidi w:val="0"/>
        <w:rPr>
          <w:rFonts w:ascii="Times New Roman" w:hAnsi="Times New Roman"/>
        </w:rPr>
      </w:pPr>
      <w:r w:rsidRPr="008B787B">
        <w:rPr>
          <w:rFonts w:ascii="Times New Roman" w:hAnsi="Times New Roman"/>
        </w:rPr>
        <w:t>V prílohe č. 8a sa slovo „Prílohy“ nahrádza slovami „VI. Prílohy“.</w:t>
      </w:r>
    </w:p>
    <w:p w:rsidR="00BC0E46" w:rsidRPr="008B787B" w:rsidP="00BC0E46">
      <w:pPr>
        <w:bidi w:val="0"/>
        <w:ind w:left="360"/>
        <w:jc w:val="both"/>
        <w:rPr>
          <w:rFonts w:ascii="Times New Roman" w:hAnsi="Times New Roman"/>
        </w:rPr>
      </w:pPr>
    </w:p>
    <w:p w:rsidR="00BC0E46" w:rsidRPr="008B787B" w:rsidP="00BC0E46">
      <w:pPr>
        <w:numPr>
          <w:numId w:val="1"/>
        </w:numPr>
        <w:bidi w:val="0"/>
        <w:rPr>
          <w:rFonts w:ascii="Times New Roman" w:hAnsi="Times New Roman"/>
        </w:rPr>
      </w:pPr>
      <w:r w:rsidRPr="008B787B">
        <w:rPr>
          <w:rFonts w:ascii="Times New Roman" w:hAnsi="Times New Roman"/>
        </w:rPr>
        <w:t xml:space="preserve">V prílohe č. 8a časti VI štvrtý bod znie: „4. Vyjadrenie </w:t>
      </w:r>
      <w:r>
        <w:rPr>
          <w:rFonts w:ascii="Times New Roman" w:hAnsi="Times New Roman"/>
        </w:rPr>
        <w:t xml:space="preserve">dotknutého </w:t>
      </w:r>
      <w:r w:rsidRPr="008B787B">
        <w:rPr>
          <w:rFonts w:ascii="Times New Roman" w:hAnsi="Times New Roman"/>
        </w:rPr>
        <w:t>štátneho orgánu ochrany prírody a krajiny“.</w:t>
      </w:r>
    </w:p>
    <w:p w:rsidR="00BC0E46" w:rsidRPr="008B787B" w:rsidP="00BC0E46">
      <w:pPr>
        <w:bidi w:val="0"/>
        <w:ind w:left="360"/>
        <w:jc w:val="both"/>
        <w:rPr>
          <w:rFonts w:ascii="Times New Roman" w:hAnsi="Times New Roman"/>
        </w:rPr>
      </w:pPr>
    </w:p>
    <w:p w:rsidR="00BC0E46" w:rsidRPr="008B787B" w:rsidP="00BC0E46">
      <w:pPr>
        <w:numPr>
          <w:numId w:val="1"/>
        </w:numPr>
        <w:bidi w:val="0"/>
        <w:rPr>
          <w:rFonts w:ascii="Times New Roman" w:hAnsi="Times New Roman"/>
        </w:rPr>
      </w:pPr>
      <w:r w:rsidRPr="008B787B">
        <w:rPr>
          <w:rFonts w:ascii="Times New Roman" w:hAnsi="Times New Roman"/>
        </w:rPr>
        <w:t xml:space="preserve">V prílohe č. 8a </w:t>
      </w:r>
      <w:r>
        <w:rPr>
          <w:rFonts w:ascii="Times New Roman" w:hAnsi="Times New Roman"/>
        </w:rPr>
        <w:t xml:space="preserve">časti VI. </w:t>
      </w:r>
      <w:r w:rsidRPr="008B787B">
        <w:rPr>
          <w:rFonts w:ascii="Times New Roman" w:hAnsi="Times New Roman"/>
        </w:rPr>
        <w:t>šiest</w:t>
      </w:r>
      <w:r>
        <w:rPr>
          <w:rFonts w:ascii="Times New Roman" w:hAnsi="Times New Roman"/>
        </w:rPr>
        <w:t xml:space="preserve">om </w:t>
      </w:r>
      <w:r w:rsidRPr="008B787B">
        <w:rPr>
          <w:rFonts w:ascii="Times New Roman" w:hAnsi="Times New Roman"/>
        </w:rPr>
        <w:t>bod</w:t>
      </w:r>
      <w:r>
        <w:rPr>
          <w:rFonts w:ascii="Times New Roman" w:hAnsi="Times New Roman"/>
        </w:rPr>
        <w:t>e sa vypúšťajú podbody 6.1 až 6.4.</w:t>
      </w:r>
    </w:p>
    <w:p w:rsidR="00BC0E46" w:rsidRPr="008B787B" w:rsidP="00BC0E46">
      <w:pPr>
        <w:numPr>
          <w:numId w:val="1"/>
        </w:numPr>
        <w:bidi w:val="0"/>
        <w:rPr>
          <w:rFonts w:ascii="Times New Roman" w:hAnsi="Times New Roman"/>
        </w:rPr>
      </w:pPr>
      <w:r w:rsidRPr="008B787B">
        <w:rPr>
          <w:rFonts w:ascii="Times New Roman" w:hAnsi="Times New Roman"/>
        </w:rPr>
        <w:t xml:space="preserve">Príloha č. 8a sa dopĺňa siedmou až deviatou časťou, ktoré znejú: </w:t>
      </w:r>
    </w:p>
    <w:p w:rsidR="00BC0E46" w:rsidRPr="008B787B" w:rsidP="00BC0E46">
      <w:pPr>
        <w:bidi w:val="0"/>
        <w:ind w:left="360"/>
        <w:jc w:val="both"/>
        <w:rPr>
          <w:rFonts w:ascii="Times New Roman" w:hAnsi="Times New Roman"/>
        </w:rPr>
      </w:pPr>
      <w:r w:rsidRPr="008B787B">
        <w:rPr>
          <w:rFonts w:ascii="Times New Roman" w:hAnsi="Times New Roman"/>
        </w:rPr>
        <w:t xml:space="preserve">      „VII</w:t>
      </w:r>
      <w:r>
        <w:rPr>
          <w:rFonts w:ascii="Times New Roman" w:hAnsi="Times New Roman"/>
        </w:rPr>
        <w:t>.</w:t>
      </w:r>
      <w:r w:rsidRPr="008B787B">
        <w:rPr>
          <w:rFonts w:ascii="Times New Roman" w:hAnsi="Times New Roman"/>
        </w:rPr>
        <w:t xml:space="preserve"> Dátum spracovania</w:t>
      </w:r>
    </w:p>
    <w:p w:rsidR="00BC0E46" w:rsidRPr="008B787B" w:rsidP="00BC0E46">
      <w:pPr>
        <w:bidi w:val="0"/>
        <w:ind w:left="720"/>
        <w:jc w:val="both"/>
        <w:rPr>
          <w:rFonts w:ascii="Times New Roman" w:hAnsi="Times New Roman"/>
        </w:rPr>
      </w:pPr>
      <w:r w:rsidRPr="008B787B">
        <w:rPr>
          <w:rFonts w:ascii="Times New Roman" w:hAnsi="Times New Roman"/>
        </w:rPr>
        <w:t xml:space="preserve"> VIII. Meno, priezvisko, adresa a podpis spracovateľa oznámenia</w:t>
      </w:r>
    </w:p>
    <w:p w:rsidR="00BC0E46" w:rsidP="00BC0E46">
      <w:pPr>
        <w:bidi w:val="0"/>
        <w:ind w:left="720"/>
        <w:jc w:val="both"/>
        <w:rPr>
          <w:rFonts w:ascii="Times New Roman" w:hAnsi="Times New Roman"/>
        </w:rPr>
      </w:pPr>
      <w:r w:rsidRPr="008B787B">
        <w:rPr>
          <w:rFonts w:ascii="Times New Roman" w:hAnsi="Times New Roman"/>
        </w:rPr>
        <w:t xml:space="preserve"> IX: Podpis oprávneného zástupcu navrhovateľa“.</w:t>
      </w:r>
    </w:p>
    <w:p w:rsidR="00BC0E46" w:rsidP="00BC0E46">
      <w:pPr>
        <w:bidi w:val="0"/>
        <w:jc w:val="both"/>
        <w:rPr>
          <w:rFonts w:ascii="Times New Roman" w:hAnsi="Times New Roman"/>
        </w:rPr>
      </w:pPr>
    </w:p>
    <w:p w:rsidR="00BC0E46" w:rsidRPr="008B787B" w:rsidP="00BC0E46">
      <w:pPr>
        <w:numPr>
          <w:numId w:val="1"/>
        </w:numPr>
        <w:bidi w:val="0"/>
        <w:rPr>
          <w:rFonts w:ascii="Times New Roman" w:hAnsi="Times New Roman"/>
        </w:rPr>
      </w:pPr>
      <w:r w:rsidRPr="008B787B">
        <w:rPr>
          <w:rFonts w:ascii="Times New Roman" w:hAnsi="Times New Roman"/>
        </w:rPr>
        <w:t xml:space="preserve">V prílohe č. 11 písmene A  časti II sa za </w:t>
      </w:r>
      <w:r>
        <w:rPr>
          <w:rFonts w:ascii="Times New Roman" w:hAnsi="Times New Roman"/>
        </w:rPr>
        <w:t xml:space="preserve">pätnásty </w:t>
      </w:r>
      <w:r w:rsidRPr="008B787B">
        <w:rPr>
          <w:rFonts w:ascii="Times New Roman" w:hAnsi="Times New Roman"/>
        </w:rPr>
        <w:t>bod  vkladá nový šestnásty bod, ktorý znie: „16.Druh požadovaného povolenia navrhovanej činnosti podľa osobitných predpisov“.</w:t>
      </w:r>
    </w:p>
    <w:p w:rsidR="00BC0E46" w:rsidP="00BC0E46">
      <w:pPr>
        <w:bidi w:val="0"/>
        <w:ind w:left="180" w:firstLine="360"/>
        <w:rPr>
          <w:rFonts w:ascii="Times New Roman" w:hAnsi="Times New Roman"/>
        </w:rPr>
      </w:pPr>
      <w:r w:rsidRPr="008B787B">
        <w:rPr>
          <w:rFonts w:ascii="Times New Roman" w:hAnsi="Times New Roman"/>
        </w:rPr>
        <w:t>Doterajší bod 16 sa označuje ako bod 17.</w:t>
      </w:r>
    </w:p>
    <w:p w:rsidR="00BC0E46" w:rsidP="00BC0E46">
      <w:pPr>
        <w:bidi w:val="0"/>
        <w:ind w:left="180" w:firstLine="360"/>
        <w:rPr>
          <w:rFonts w:ascii="Times New Roman" w:hAnsi="Times New Roman"/>
        </w:rPr>
      </w:pPr>
    </w:p>
    <w:p w:rsidR="00BC0E46" w:rsidP="00BC0E46">
      <w:pPr>
        <w:numPr>
          <w:numId w:val="1"/>
        </w:numPr>
        <w:bidi w:val="0"/>
        <w:rPr>
          <w:rFonts w:ascii="Times New Roman" w:hAnsi="Times New Roman"/>
        </w:rPr>
      </w:pPr>
      <w:r w:rsidRPr="008B787B">
        <w:rPr>
          <w:rFonts w:ascii="Times New Roman" w:hAnsi="Times New Roman"/>
        </w:rPr>
        <w:t>V prílohe č. 12 sa časť VI dopĺňa šiestym bodom , ktorý znie: „</w:t>
      </w:r>
      <w:r>
        <w:rPr>
          <w:rFonts w:ascii="Times New Roman" w:hAnsi="Times New Roman"/>
        </w:rPr>
        <w:t xml:space="preserve">6. </w:t>
      </w:r>
      <w:r w:rsidRPr="008B787B">
        <w:rPr>
          <w:rFonts w:ascii="Times New Roman" w:hAnsi="Times New Roman"/>
        </w:rPr>
        <w:t>Informácia pre povoľujúci orgán o zainteresovanej verejnosti“.</w:t>
      </w:r>
    </w:p>
    <w:p w:rsidR="00BC0E46" w:rsidP="00BC0E46">
      <w:pPr>
        <w:bidi w:val="0"/>
        <w:rPr>
          <w:rFonts w:ascii="Times New Roman" w:hAnsi="Times New Roman"/>
        </w:rPr>
      </w:pPr>
    </w:p>
    <w:p w:rsidR="00BC0E46" w:rsidP="00BC0E46">
      <w:pPr>
        <w:bidi w:val="0"/>
        <w:rPr>
          <w:rFonts w:ascii="Times New Roman" w:hAnsi="Times New Roman"/>
        </w:rPr>
      </w:pPr>
    </w:p>
    <w:p w:rsidR="00BC0E46" w:rsidP="00BC0E46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Čl. II</w:t>
      </w:r>
    </w:p>
    <w:p w:rsidR="00BC0E46" w:rsidP="00BC0E46">
      <w:pPr>
        <w:bidi w:val="0"/>
        <w:jc w:val="both"/>
        <w:rPr>
          <w:rFonts w:ascii="Times New Roman" w:hAnsi="Times New Roman"/>
        </w:rPr>
      </w:pPr>
    </w:p>
    <w:p w:rsidR="00BC0E46" w:rsidP="00BC0E46">
      <w:pPr>
        <w:bidi w:val="0"/>
        <w:jc w:val="both"/>
        <w:rPr>
          <w:rFonts w:ascii="Times New Roman" w:hAnsi="Times New Roman"/>
        </w:rPr>
      </w:pPr>
      <w:r w:rsidRPr="0029220B">
        <w:rPr>
          <w:rFonts w:ascii="Times New Roman" w:hAnsi="Times New Roman"/>
        </w:rPr>
        <w:t>Zákon č. 50/1976 Zb. o územnom plánovaní a stavebnom poriadku (stavebný zákon) v znení zákona Slovenskej národnej rady č. 139/1982 Zb., zákona č. 103/1990 Zb., zákona č. 262/1992 Zb., zákona Národnej rady Slovenskej republiky č. 136/1995 Z.</w:t>
      </w:r>
      <w:r>
        <w:rPr>
          <w:rFonts w:ascii="Times New Roman" w:hAnsi="Times New Roman"/>
        </w:rPr>
        <w:t xml:space="preserve"> </w:t>
      </w:r>
      <w:r w:rsidRPr="0029220B">
        <w:rPr>
          <w:rFonts w:ascii="Times New Roman" w:hAnsi="Times New Roman"/>
        </w:rPr>
        <w:t>z., zákona Národnej rady Slovenskej republiky č. 199/1995 Z.</w:t>
      </w:r>
      <w:r>
        <w:rPr>
          <w:rFonts w:ascii="Times New Roman" w:hAnsi="Times New Roman"/>
        </w:rPr>
        <w:t xml:space="preserve"> </w:t>
      </w:r>
      <w:r w:rsidRPr="0029220B">
        <w:rPr>
          <w:rFonts w:ascii="Times New Roman" w:hAnsi="Times New Roman"/>
        </w:rPr>
        <w:t>z., nálezu Ústavného súdu Slovenskej republiky č. 286/1996 Z.</w:t>
      </w:r>
      <w:r>
        <w:rPr>
          <w:rFonts w:ascii="Times New Roman" w:hAnsi="Times New Roman"/>
        </w:rPr>
        <w:t xml:space="preserve"> </w:t>
      </w:r>
      <w:r w:rsidRPr="0029220B">
        <w:rPr>
          <w:rFonts w:ascii="Times New Roman" w:hAnsi="Times New Roman"/>
        </w:rPr>
        <w:t>z., zákona č. 229/1997 Z.</w:t>
      </w:r>
      <w:r>
        <w:rPr>
          <w:rFonts w:ascii="Times New Roman" w:hAnsi="Times New Roman"/>
        </w:rPr>
        <w:t xml:space="preserve"> </w:t>
      </w:r>
      <w:r w:rsidRPr="0029220B">
        <w:rPr>
          <w:rFonts w:ascii="Times New Roman" w:hAnsi="Times New Roman"/>
        </w:rPr>
        <w:t>z., zákona č. 175/1999 Z.</w:t>
      </w:r>
      <w:r>
        <w:rPr>
          <w:rFonts w:ascii="Times New Roman" w:hAnsi="Times New Roman"/>
        </w:rPr>
        <w:t xml:space="preserve"> </w:t>
      </w:r>
      <w:r w:rsidRPr="0029220B">
        <w:rPr>
          <w:rFonts w:ascii="Times New Roman" w:hAnsi="Times New Roman"/>
        </w:rPr>
        <w:t>z., zákona č. 237/2000 Z.</w:t>
      </w:r>
      <w:r>
        <w:rPr>
          <w:rFonts w:ascii="Times New Roman" w:hAnsi="Times New Roman"/>
        </w:rPr>
        <w:t xml:space="preserve"> </w:t>
      </w:r>
      <w:r w:rsidRPr="0029220B">
        <w:rPr>
          <w:rFonts w:ascii="Times New Roman" w:hAnsi="Times New Roman"/>
        </w:rPr>
        <w:t>z., zákona č. 416/2001 Z.</w:t>
      </w:r>
      <w:r>
        <w:rPr>
          <w:rFonts w:ascii="Times New Roman" w:hAnsi="Times New Roman"/>
        </w:rPr>
        <w:t xml:space="preserve"> </w:t>
      </w:r>
      <w:r w:rsidRPr="0029220B">
        <w:rPr>
          <w:rFonts w:ascii="Times New Roman" w:hAnsi="Times New Roman"/>
        </w:rPr>
        <w:t>z., zákona č. 553/2001 Z.</w:t>
      </w:r>
      <w:r>
        <w:rPr>
          <w:rFonts w:ascii="Times New Roman" w:hAnsi="Times New Roman"/>
        </w:rPr>
        <w:t xml:space="preserve"> </w:t>
      </w:r>
      <w:r w:rsidRPr="0029220B">
        <w:rPr>
          <w:rFonts w:ascii="Times New Roman" w:hAnsi="Times New Roman"/>
        </w:rPr>
        <w:t>z., nálezu Ústavného súdu Slovenskej republiky č. 217/2002 Z.</w:t>
      </w:r>
      <w:r>
        <w:rPr>
          <w:rFonts w:ascii="Times New Roman" w:hAnsi="Times New Roman"/>
        </w:rPr>
        <w:t xml:space="preserve"> </w:t>
      </w:r>
      <w:r w:rsidRPr="0029220B">
        <w:rPr>
          <w:rFonts w:ascii="Times New Roman" w:hAnsi="Times New Roman"/>
        </w:rPr>
        <w:t>z., zákona č. 103/2003 Z.</w:t>
      </w:r>
      <w:r>
        <w:rPr>
          <w:rFonts w:ascii="Times New Roman" w:hAnsi="Times New Roman"/>
        </w:rPr>
        <w:t xml:space="preserve"> </w:t>
      </w:r>
      <w:r w:rsidRPr="0029220B">
        <w:rPr>
          <w:rFonts w:ascii="Times New Roman" w:hAnsi="Times New Roman"/>
        </w:rPr>
        <w:t>z., zákona č. 245/2003 Z.</w:t>
      </w:r>
      <w:r>
        <w:rPr>
          <w:rFonts w:ascii="Times New Roman" w:hAnsi="Times New Roman"/>
        </w:rPr>
        <w:t xml:space="preserve"> </w:t>
      </w:r>
      <w:r w:rsidRPr="0029220B">
        <w:rPr>
          <w:rFonts w:ascii="Times New Roman" w:hAnsi="Times New Roman"/>
        </w:rPr>
        <w:t>z., zákona č. 417/2003 Z.</w:t>
      </w:r>
      <w:r>
        <w:rPr>
          <w:rFonts w:ascii="Times New Roman" w:hAnsi="Times New Roman"/>
        </w:rPr>
        <w:t xml:space="preserve"> </w:t>
      </w:r>
      <w:r w:rsidRPr="0029220B">
        <w:rPr>
          <w:rFonts w:ascii="Times New Roman" w:hAnsi="Times New Roman"/>
        </w:rPr>
        <w:t>z., zákona č. 608/2003 Z.</w:t>
      </w:r>
      <w:r>
        <w:rPr>
          <w:rFonts w:ascii="Times New Roman" w:hAnsi="Times New Roman"/>
        </w:rPr>
        <w:t xml:space="preserve"> </w:t>
      </w:r>
      <w:r w:rsidRPr="0029220B">
        <w:rPr>
          <w:rFonts w:ascii="Times New Roman" w:hAnsi="Times New Roman"/>
        </w:rPr>
        <w:t>z., zákona č. 541/2004 Z.</w:t>
      </w:r>
      <w:r>
        <w:rPr>
          <w:rFonts w:ascii="Times New Roman" w:hAnsi="Times New Roman"/>
        </w:rPr>
        <w:t xml:space="preserve"> </w:t>
      </w:r>
      <w:r w:rsidRPr="0029220B">
        <w:rPr>
          <w:rFonts w:ascii="Times New Roman" w:hAnsi="Times New Roman"/>
        </w:rPr>
        <w:t>z., zákona č. 290/2005 Z.</w:t>
      </w:r>
      <w:r>
        <w:rPr>
          <w:rFonts w:ascii="Times New Roman" w:hAnsi="Times New Roman"/>
        </w:rPr>
        <w:t xml:space="preserve"> </w:t>
      </w:r>
      <w:r w:rsidRPr="0029220B">
        <w:rPr>
          <w:rFonts w:ascii="Times New Roman" w:hAnsi="Times New Roman"/>
        </w:rPr>
        <w:t>z., zákona č. 479/2005 Z.</w:t>
      </w:r>
      <w:r>
        <w:rPr>
          <w:rFonts w:ascii="Times New Roman" w:hAnsi="Times New Roman"/>
        </w:rPr>
        <w:t xml:space="preserve"> </w:t>
      </w:r>
      <w:r w:rsidRPr="0029220B">
        <w:rPr>
          <w:rFonts w:ascii="Times New Roman" w:hAnsi="Times New Roman"/>
        </w:rPr>
        <w:t>z., zákona č. 24/2006 Z.</w:t>
      </w:r>
      <w:r>
        <w:rPr>
          <w:rFonts w:ascii="Times New Roman" w:hAnsi="Times New Roman"/>
        </w:rPr>
        <w:t xml:space="preserve"> </w:t>
      </w:r>
      <w:r w:rsidRPr="0029220B">
        <w:rPr>
          <w:rFonts w:ascii="Times New Roman" w:hAnsi="Times New Roman"/>
        </w:rPr>
        <w:t>z., zákona č. 218/2007 Z.</w:t>
      </w:r>
      <w:r>
        <w:rPr>
          <w:rFonts w:ascii="Times New Roman" w:hAnsi="Times New Roman"/>
        </w:rPr>
        <w:t xml:space="preserve"> </w:t>
      </w:r>
      <w:r w:rsidRPr="0029220B">
        <w:rPr>
          <w:rFonts w:ascii="Times New Roman" w:hAnsi="Times New Roman"/>
        </w:rPr>
        <w:t>z., zákona č. 540/2008 Z.</w:t>
      </w:r>
      <w:r>
        <w:rPr>
          <w:rFonts w:ascii="Times New Roman" w:hAnsi="Times New Roman"/>
        </w:rPr>
        <w:t xml:space="preserve"> </w:t>
      </w:r>
      <w:r w:rsidRPr="0029220B">
        <w:rPr>
          <w:rFonts w:ascii="Times New Roman" w:hAnsi="Times New Roman"/>
        </w:rPr>
        <w:t>z., zákona č. 66/2009 Z.</w:t>
      </w:r>
      <w:r>
        <w:rPr>
          <w:rFonts w:ascii="Times New Roman" w:hAnsi="Times New Roman"/>
        </w:rPr>
        <w:t xml:space="preserve"> </w:t>
      </w:r>
      <w:r w:rsidRPr="0029220B">
        <w:rPr>
          <w:rFonts w:ascii="Times New Roman" w:hAnsi="Times New Roman"/>
        </w:rPr>
        <w:t>z., zákona č. 513/2009 Z.</w:t>
      </w:r>
      <w:r>
        <w:rPr>
          <w:rFonts w:ascii="Times New Roman" w:hAnsi="Times New Roman"/>
        </w:rPr>
        <w:t xml:space="preserve"> </w:t>
      </w:r>
      <w:r w:rsidRPr="0029220B">
        <w:rPr>
          <w:rFonts w:ascii="Times New Roman" w:hAnsi="Times New Roman"/>
        </w:rPr>
        <w:t>z., zákona č. 118/2010 Z.</w:t>
      </w:r>
      <w:r>
        <w:rPr>
          <w:rFonts w:ascii="Times New Roman" w:hAnsi="Times New Roman"/>
        </w:rPr>
        <w:t xml:space="preserve"> </w:t>
      </w:r>
      <w:r w:rsidRPr="0029220B">
        <w:rPr>
          <w:rFonts w:ascii="Times New Roman" w:hAnsi="Times New Roman"/>
        </w:rPr>
        <w:t>z.</w:t>
      </w:r>
      <w:r>
        <w:rPr>
          <w:rFonts w:ascii="Times New Roman" w:hAnsi="Times New Roman"/>
        </w:rPr>
        <w:t>,</w:t>
      </w:r>
      <w:r w:rsidRPr="0029220B">
        <w:rPr>
          <w:rFonts w:ascii="Times New Roman" w:hAnsi="Times New Roman"/>
        </w:rPr>
        <w:t xml:space="preserve">  zákona č. 145/2010 Z.</w:t>
      </w:r>
      <w:r>
        <w:rPr>
          <w:rFonts w:ascii="Times New Roman" w:hAnsi="Times New Roman"/>
        </w:rPr>
        <w:t xml:space="preserve"> </w:t>
      </w:r>
      <w:r w:rsidRPr="0029220B">
        <w:rPr>
          <w:rFonts w:ascii="Times New Roman" w:hAnsi="Times New Roman"/>
        </w:rPr>
        <w:t xml:space="preserve">z. </w:t>
      </w:r>
      <w:r>
        <w:rPr>
          <w:rFonts w:ascii="Times New Roman" w:hAnsi="Times New Roman"/>
        </w:rPr>
        <w:t xml:space="preserve"> a zákona č. 547/2010 Z. z. </w:t>
      </w:r>
    </w:p>
    <w:p w:rsidR="00BC0E46" w:rsidP="00BC0E46">
      <w:pPr>
        <w:bidi w:val="0"/>
        <w:jc w:val="both"/>
        <w:rPr>
          <w:rFonts w:ascii="Times New Roman" w:hAnsi="Times New Roman"/>
        </w:rPr>
      </w:pPr>
      <w:r w:rsidRPr="0029220B">
        <w:rPr>
          <w:rFonts w:ascii="Times New Roman" w:hAnsi="Times New Roman"/>
        </w:rPr>
        <w:t>sa mení takto:</w:t>
      </w:r>
    </w:p>
    <w:p w:rsidR="00BC0E46" w:rsidRPr="0029220B" w:rsidP="00BC0E46">
      <w:pPr>
        <w:bidi w:val="0"/>
        <w:jc w:val="both"/>
        <w:rPr>
          <w:rFonts w:ascii="Times New Roman" w:hAnsi="Times New Roman"/>
        </w:rPr>
      </w:pPr>
    </w:p>
    <w:p w:rsidR="00BC0E46" w:rsidP="00BC0E46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V § 21 ods. 10 sa vypúšťa druhá veta.  </w:t>
      </w:r>
    </w:p>
    <w:p w:rsidR="00BC0E46" w:rsidP="00BC0E46">
      <w:pPr>
        <w:bidi w:val="0"/>
        <w:jc w:val="center"/>
        <w:rPr>
          <w:rFonts w:ascii="Times New Roman" w:hAnsi="Times New Roman"/>
        </w:rPr>
      </w:pPr>
    </w:p>
    <w:p w:rsidR="00BC0E46" w:rsidP="00BC0E46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Čl. III</w:t>
      </w:r>
    </w:p>
    <w:p w:rsidR="00BC0E46" w:rsidP="00BC0E46">
      <w:pPr>
        <w:bidi w:val="0"/>
        <w:jc w:val="center"/>
        <w:rPr>
          <w:rFonts w:ascii="Times New Roman" w:hAnsi="Times New Roman"/>
        </w:rPr>
      </w:pPr>
    </w:p>
    <w:p w:rsidR="00BC0E46" w:rsidRPr="00BA7BC5" w:rsidP="00BC0E46">
      <w:pPr>
        <w:bidi w:val="0"/>
        <w:rPr>
          <w:rFonts w:ascii="Times New Roman" w:hAnsi="Times New Roman"/>
        </w:rPr>
      </w:pPr>
      <w:r w:rsidRPr="00BA7BC5">
        <w:rPr>
          <w:rFonts w:ascii="Times New Roman" w:hAnsi="Times New Roman"/>
        </w:rPr>
        <w:t>Zákon č. 364/2004 Z.</w:t>
      </w:r>
      <w:r>
        <w:rPr>
          <w:rFonts w:ascii="Times New Roman" w:hAnsi="Times New Roman"/>
        </w:rPr>
        <w:t xml:space="preserve"> </w:t>
      </w:r>
      <w:r w:rsidRPr="00BA7BC5">
        <w:rPr>
          <w:rFonts w:ascii="Times New Roman" w:hAnsi="Times New Roman"/>
        </w:rPr>
        <w:t xml:space="preserve">z. o vodách a o zmene zákona Slovenskej národnej rady č. 372/1990 Zb. o priestupkoch v znení neskorších predpisov (vodný zákon) v znení zákona č. 587/2004 </w:t>
      </w:r>
      <w:r>
        <w:rPr>
          <w:rFonts w:ascii="Times New Roman" w:hAnsi="Times New Roman"/>
        </w:rPr>
        <w:t xml:space="preserve"> </w:t>
      </w:r>
      <w:r w:rsidRPr="00BA7BC5">
        <w:rPr>
          <w:rFonts w:ascii="Times New Roman" w:hAnsi="Times New Roman"/>
        </w:rPr>
        <w:t>Z.</w:t>
      </w:r>
      <w:r>
        <w:rPr>
          <w:rFonts w:ascii="Times New Roman" w:hAnsi="Times New Roman"/>
        </w:rPr>
        <w:t xml:space="preserve"> </w:t>
      </w:r>
      <w:r w:rsidRPr="00BA7BC5">
        <w:rPr>
          <w:rFonts w:ascii="Times New Roman" w:hAnsi="Times New Roman"/>
        </w:rPr>
        <w:t>z., zákona č. 230/2005 Z.</w:t>
      </w:r>
      <w:r>
        <w:rPr>
          <w:rFonts w:ascii="Times New Roman" w:hAnsi="Times New Roman"/>
        </w:rPr>
        <w:t xml:space="preserve"> </w:t>
      </w:r>
      <w:r w:rsidRPr="00BA7BC5">
        <w:rPr>
          <w:rFonts w:ascii="Times New Roman" w:hAnsi="Times New Roman"/>
        </w:rPr>
        <w:t>z., zákona č. 479/2005 Z.</w:t>
      </w:r>
      <w:r>
        <w:rPr>
          <w:rFonts w:ascii="Times New Roman" w:hAnsi="Times New Roman"/>
        </w:rPr>
        <w:t xml:space="preserve"> </w:t>
      </w:r>
      <w:r w:rsidRPr="00BA7BC5">
        <w:rPr>
          <w:rFonts w:ascii="Times New Roman" w:hAnsi="Times New Roman"/>
        </w:rPr>
        <w:t>z., zákona č. 532/2005 Z.</w:t>
      </w:r>
      <w:r>
        <w:rPr>
          <w:rFonts w:ascii="Times New Roman" w:hAnsi="Times New Roman"/>
        </w:rPr>
        <w:t xml:space="preserve"> </w:t>
      </w:r>
      <w:r w:rsidRPr="00BA7BC5">
        <w:rPr>
          <w:rFonts w:ascii="Times New Roman" w:hAnsi="Times New Roman"/>
        </w:rPr>
        <w:t>z., zákona č. 359/2007 Z.</w:t>
      </w:r>
      <w:r>
        <w:rPr>
          <w:rFonts w:ascii="Times New Roman" w:hAnsi="Times New Roman"/>
        </w:rPr>
        <w:t xml:space="preserve"> </w:t>
      </w:r>
      <w:r w:rsidRPr="00BA7BC5">
        <w:rPr>
          <w:rFonts w:ascii="Times New Roman" w:hAnsi="Times New Roman"/>
        </w:rPr>
        <w:t>z., zákona č. 514/2008 Z.</w:t>
      </w:r>
      <w:r>
        <w:rPr>
          <w:rFonts w:ascii="Times New Roman" w:hAnsi="Times New Roman"/>
        </w:rPr>
        <w:t xml:space="preserve"> </w:t>
      </w:r>
      <w:r w:rsidRPr="00BA7BC5">
        <w:rPr>
          <w:rFonts w:ascii="Times New Roman" w:hAnsi="Times New Roman"/>
        </w:rPr>
        <w:t>z., zákona č. 515/2008 Z.</w:t>
      </w:r>
      <w:r>
        <w:rPr>
          <w:rFonts w:ascii="Times New Roman" w:hAnsi="Times New Roman"/>
        </w:rPr>
        <w:t xml:space="preserve"> </w:t>
      </w:r>
      <w:r w:rsidRPr="00BA7BC5">
        <w:rPr>
          <w:rFonts w:ascii="Times New Roman" w:hAnsi="Times New Roman"/>
        </w:rPr>
        <w:t>z.</w:t>
      </w:r>
      <w:r>
        <w:rPr>
          <w:rFonts w:ascii="Times New Roman" w:hAnsi="Times New Roman"/>
        </w:rPr>
        <w:t>,</w:t>
      </w:r>
      <w:r w:rsidRPr="00BA7BC5">
        <w:rPr>
          <w:rFonts w:ascii="Times New Roman" w:hAnsi="Times New Roman"/>
        </w:rPr>
        <w:t xml:space="preserve"> zákona č. 384/2009 Z.</w:t>
      </w:r>
      <w:r>
        <w:rPr>
          <w:rFonts w:ascii="Times New Roman" w:hAnsi="Times New Roman"/>
        </w:rPr>
        <w:t xml:space="preserve"> </w:t>
      </w:r>
      <w:r w:rsidRPr="00BA7BC5">
        <w:rPr>
          <w:rFonts w:ascii="Times New Roman" w:hAnsi="Times New Roman"/>
        </w:rPr>
        <w:t xml:space="preserve">z. </w:t>
      </w:r>
      <w:r>
        <w:rPr>
          <w:rFonts w:ascii="Times New Roman" w:hAnsi="Times New Roman"/>
        </w:rPr>
        <w:t xml:space="preserve"> zákona č. 134/2010 Z. z. a zákona č. 556/2010 Z. z. </w:t>
      </w:r>
      <w:r w:rsidRPr="00BA7BC5">
        <w:rPr>
          <w:rFonts w:ascii="Times New Roman" w:hAnsi="Times New Roman"/>
        </w:rPr>
        <w:t>sa dopĺňa takto:</w:t>
      </w:r>
    </w:p>
    <w:p w:rsidR="00BC0E46" w:rsidP="00BC0E46">
      <w:pPr>
        <w:bidi w:val="0"/>
        <w:rPr>
          <w:rFonts w:ascii="Times New Roman" w:hAnsi="Times New Roman"/>
        </w:rPr>
      </w:pPr>
    </w:p>
    <w:p w:rsidR="00BC0E46" w:rsidP="00BC0E4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§ 12 sa dopĺňa odsekom 4, ktorý znie:</w:t>
      </w:r>
    </w:p>
    <w:p w:rsidR="00BC0E46" w:rsidP="00BC0E46">
      <w:pPr>
        <w:bidi w:val="0"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t xml:space="preserve">„(4) </w:t>
      </w:r>
      <w:r w:rsidRPr="00BA7BC5">
        <w:rPr>
          <w:rFonts w:ascii="Times New Roman" w:hAnsi="Times New Roman"/>
        </w:rPr>
        <w:t>Návrh plánu manažmentu povodia</w:t>
      </w:r>
      <w:r>
        <w:rPr>
          <w:rFonts w:ascii="Times New Roman" w:hAnsi="Times New Roman"/>
        </w:rPr>
        <w:t xml:space="preserve">, návrh Vodného plánu Slovenska a </w:t>
      </w:r>
      <w:r w:rsidRPr="003C7E14">
        <w:rPr>
          <w:rFonts w:ascii="Times New Roman" w:hAnsi="Times New Roman"/>
        </w:rPr>
        <w:t>ich aktualizáci</w:t>
      </w:r>
      <w:r>
        <w:rPr>
          <w:rFonts w:ascii="Times New Roman" w:hAnsi="Times New Roman"/>
        </w:rPr>
        <w:t>e</w:t>
      </w:r>
      <w:r w:rsidRPr="003C7E14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návrhy </w:t>
      </w:r>
      <w:r w:rsidRPr="003C7E14">
        <w:rPr>
          <w:rFonts w:ascii="Times New Roman" w:hAnsi="Times New Roman"/>
        </w:rPr>
        <w:t>koncepci</w:t>
      </w:r>
      <w:r>
        <w:rPr>
          <w:rFonts w:ascii="Times New Roman" w:hAnsi="Times New Roman"/>
        </w:rPr>
        <w:t>í</w:t>
      </w:r>
      <w:r w:rsidRPr="003C7E14">
        <w:rPr>
          <w:rFonts w:ascii="Times New Roman" w:hAnsi="Times New Roman"/>
        </w:rPr>
        <w:t xml:space="preserve"> a rozvojov</w:t>
      </w:r>
      <w:r>
        <w:rPr>
          <w:rFonts w:ascii="Times New Roman" w:hAnsi="Times New Roman"/>
        </w:rPr>
        <w:t>ých</w:t>
      </w:r>
      <w:r w:rsidRPr="003C7E14">
        <w:rPr>
          <w:rFonts w:ascii="Times New Roman" w:hAnsi="Times New Roman"/>
        </w:rPr>
        <w:t xml:space="preserve"> program</w:t>
      </w:r>
      <w:r>
        <w:rPr>
          <w:rFonts w:ascii="Times New Roman" w:hAnsi="Times New Roman"/>
        </w:rPr>
        <w:t>ov</w:t>
      </w:r>
      <w:r w:rsidRPr="003C7E14">
        <w:rPr>
          <w:rFonts w:ascii="Times New Roman" w:hAnsi="Times New Roman"/>
        </w:rPr>
        <w:t xml:space="preserve"> vo vodnom hospodárstve sú pred</w:t>
      </w:r>
      <w:r>
        <w:rPr>
          <w:rFonts w:ascii="Times New Roman" w:hAnsi="Times New Roman"/>
        </w:rPr>
        <w:t>metom posudzovania podľa osobitného predpisu.</w:t>
      </w:r>
      <w:r>
        <w:rPr>
          <w:rFonts w:ascii="Times New Roman" w:hAnsi="Times New Roman"/>
          <w:vertAlign w:val="superscript"/>
        </w:rPr>
        <w:t>20a)</w:t>
      </w:r>
      <w:r w:rsidRPr="00241B0F">
        <w:rPr>
          <w:rFonts w:ascii="Times New Roman" w:hAnsi="Times New Roman"/>
        </w:rPr>
        <w:t>“.</w:t>
      </w:r>
    </w:p>
    <w:p w:rsidR="00BC0E46" w:rsidRPr="002853FE" w:rsidP="00BC0E46">
      <w:pPr>
        <w:bidi w:val="0"/>
        <w:jc w:val="both"/>
        <w:rPr>
          <w:rFonts w:ascii="Times New Roman" w:hAnsi="Times New Roman"/>
        </w:rPr>
      </w:pPr>
    </w:p>
    <w:p w:rsidR="00BC0E46" w:rsidP="00BC0E46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Poznámka pod čiarou k odkazu 20a) znie:</w:t>
      </w:r>
    </w:p>
    <w:p w:rsidR="00BC0E46" w:rsidP="00BC0E46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„20a) § 4 až 17 zákona č. 24/2006 Z. z. o </w:t>
      </w:r>
      <w:r w:rsidRPr="002853FE">
        <w:rPr>
          <w:rFonts w:ascii="Times New Roman" w:hAnsi="Times New Roman"/>
        </w:rPr>
        <w:t>posudzovaní vplyvov na životné prostredie a o zmene a doplnení niektorých zákonov</w:t>
      </w:r>
      <w:r>
        <w:rPr>
          <w:rFonts w:ascii="Times New Roman" w:hAnsi="Times New Roman"/>
        </w:rPr>
        <w:t xml:space="preserve"> v znení neskorších predpisov.“.</w:t>
      </w:r>
    </w:p>
    <w:p w:rsidR="00BC0E46" w:rsidP="00BC0E46">
      <w:pPr>
        <w:bidi w:val="0"/>
        <w:rPr>
          <w:rFonts w:ascii="Times New Roman" w:hAnsi="Times New Roman"/>
        </w:rPr>
      </w:pPr>
    </w:p>
    <w:p w:rsidR="00BC0E46" w:rsidP="00BC0E46">
      <w:pPr>
        <w:bidi w:val="0"/>
        <w:jc w:val="center"/>
        <w:rPr>
          <w:rFonts w:ascii="Times New Roman" w:hAnsi="Times New Roman"/>
        </w:rPr>
      </w:pPr>
    </w:p>
    <w:p w:rsidR="00BC0E46" w:rsidP="00BC0E46">
      <w:pPr>
        <w:bidi w:val="0"/>
        <w:jc w:val="center"/>
        <w:rPr>
          <w:rFonts w:ascii="Times New Roman" w:hAnsi="Times New Roman"/>
        </w:rPr>
      </w:pPr>
    </w:p>
    <w:p w:rsidR="00BC0E46" w:rsidP="00BC0E46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Čl. IV</w:t>
      </w:r>
    </w:p>
    <w:p w:rsidR="00BC0E46" w:rsidRPr="002853FE" w:rsidP="00BC0E46">
      <w:pPr>
        <w:bidi w:val="0"/>
        <w:jc w:val="center"/>
        <w:rPr>
          <w:rFonts w:ascii="Times New Roman" w:hAnsi="Times New Roman"/>
          <w:b/>
        </w:rPr>
      </w:pPr>
      <w:r w:rsidRPr="002853FE">
        <w:rPr>
          <w:rFonts w:ascii="Times New Roman" w:hAnsi="Times New Roman"/>
          <w:b/>
        </w:rPr>
        <w:t>Účinnosť</w:t>
      </w:r>
    </w:p>
    <w:p w:rsidR="00BC0E46" w:rsidP="00BC0E46">
      <w:pPr>
        <w:bidi w:val="0"/>
        <w:jc w:val="center"/>
        <w:rPr>
          <w:rFonts w:ascii="Times New Roman" w:hAnsi="Times New Roman"/>
        </w:rPr>
      </w:pPr>
    </w:p>
    <w:p w:rsidR="00BC0E46" w:rsidP="00BC0E4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Tento zákon nadobúda účinnosť  1. decembra 2011.</w:t>
      </w:r>
    </w:p>
    <w:p w:rsidR="00FA79A1">
      <w:pPr>
        <w:bidi w:val="0"/>
        <w:rPr>
          <w:rFonts w:ascii="Times New Roman" w:hAnsi="Times New Roman"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09F" w:csb1="00000000"/>
  </w:font>
  <w:font w:name="ms sans serif">
    <w:altName w:val="Times New Roman"/>
    <w:panose1 w:val="00000000000000000000"/>
    <w:charset w:val="EE"/>
    <w:family w:val="roman"/>
    <w:pitch w:val="default"/>
    <w:sig w:usb0="00000000" w:usb1="00000000" w:usb2="00000000" w:usb3="00000000" w:csb0="00000003" w:csb1="00000000"/>
  </w:font>
  <w:font w:name="HiddenHorzOCR">
    <w:altName w:val="MS Mincho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@HiddenHorzOCR">
    <w:panose1 w:val="00000000000000000000"/>
    <w:charset w:val="80"/>
    <w:family w:val="auto"/>
    <w:pitch w:val="default"/>
    <w:sig w:usb0="00000000" w:usb1="00000000" w:usb2="0000000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2EE" w:rsidP="001362EE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1362EE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2EE" w:rsidP="001362EE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BC0E46">
      <w:rPr>
        <w:rStyle w:val="PageNumber"/>
        <w:rFonts w:ascii="Times New Roman" w:hAnsi="Times New Roman"/>
        <w:noProof/>
      </w:rPr>
      <w:t>15</w:t>
    </w:r>
    <w:r>
      <w:rPr>
        <w:rStyle w:val="PageNumber"/>
        <w:rFonts w:ascii="Times New Roman" w:hAnsi="Times New Roman"/>
      </w:rPr>
      <w:fldChar w:fldCharType="end"/>
    </w:r>
  </w:p>
  <w:p w:rsidR="001362EE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72DD1"/>
    <w:multiLevelType w:val="hybridMultilevel"/>
    <w:tmpl w:val="E01C4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5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color w:val="auto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08B2427F"/>
    <w:multiLevelType w:val="multilevel"/>
    <w:tmpl w:val="A114FEE0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09A95745"/>
    <w:multiLevelType w:val="multilevel"/>
    <w:tmpl w:val="CA8AA41E"/>
    <w:lvl w:ilvl="0">
      <w:start w:val="2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  <w:rtl w:val="0"/>
        <w:cs w:val="0"/>
      </w:rPr>
    </w:lvl>
  </w:abstractNum>
  <w:abstractNum w:abstractNumId="3">
    <w:nsid w:val="0B752A9D"/>
    <w:multiLevelType w:val="hybridMultilevel"/>
    <w:tmpl w:val="EDE87290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">
    <w:nsid w:val="0C04234A"/>
    <w:multiLevelType w:val="hybridMultilevel"/>
    <w:tmpl w:val="6BC4B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rtl w:val="0"/>
        <w:cs w:val="0"/>
      </w:rPr>
    </w:lvl>
    <w:lvl w:ilvl="1">
      <w:start w:val="5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color w:val="auto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">
    <w:nsid w:val="0DD30526"/>
    <w:multiLevelType w:val="hybridMultilevel"/>
    <w:tmpl w:val="7DC45C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  <w:rtl w:val="0"/>
        <w:cs w:val="0"/>
      </w:rPr>
    </w:lvl>
  </w:abstractNum>
  <w:abstractNum w:abstractNumId="6">
    <w:nsid w:val="12B67E59"/>
    <w:multiLevelType w:val="multilevel"/>
    <w:tmpl w:val="02221CD8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14BF1F43"/>
    <w:multiLevelType w:val="multilevel"/>
    <w:tmpl w:val="7DC45C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  <w:rtl w:val="0"/>
        <w:cs w:val="0"/>
      </w:rPr>
    </w:lvl>
  </w:abstractNum>
  <w:abstractNum w:abstractNumId="8">
    <w:nsid w:val="1586752C"/>
    <w:multiLevelType w:val="hybridMultilevel"/>
    <w:tmpl w:val="5494450A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9">
    <w:nsid w:val="16BC55B1"/>
    <w:multiLevelType w:val="hybridMultilevel"/>
    <w:tmpl w:val="0DCA6E46"/>
    <w:lvl w:ilvl="0">
      <w:start w:val="1"/>
      <w:numFmt w:val="lowerLetter"/>
      <w:lvlText w:val="%1)"/>
      <w:lvlJc w:val="left"/>
      <w:pPr>
        <w:tabs>
          <w:tab w:val="num" w:pos="1293"/>
        </w:tabs>
        <w:ind w:left="1293" w:hanging="58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  <w:rtl w:val="0"/>
        <w:cs w:val="0"/>
      </w:rPr>
    </w:lvl>
  </w:abstractNum>
  <w:abstractNum w:abstractNumId="10">
    <w:nsid w:val="1C965F97"/>
    <w:multiLevelType w:val="hybridMultilevel"/>
    <w:tmpl w:val="FF9836DC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  <w:rtl w:val="0"/>
        <w:cs w:val="0"/>
      </w:rPr>
    </w:lvl>
  </w:abstractNum>
  <w:abstractNum w:abstractNumId="11">
    <w:nsid w:val="22706AC2"/>
    <w:multiLevelType w:val="multilevel"/>
    <w:tmpl w:val="D3E6AC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  <w:rtl w:val="0"/>
        <w:cs w:val="0"/>
      </w:rPr>
    </w:lvl>
  </w:abstractNum>
  <w:abstractNum w:abstractNumId="12">
    <w:nsid w:val="24773019"/>
    <w:multiLevelType w:val="hybridMultilevel"/>
    <w:tmpl w:val="EBACB45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3">
    <w:nsid w:val="26E1313E"/>
    <w:multiLevelType w:val="hybridMultilevel"/>
    <w:tmpl w:val="A114FEE0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4">
    <w:nsid w:val="2D321277"/>
    <w:multiLevelType w:val="hybridMultilevel"/>
    <w:tmpl w:val="9C0AC85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5">
    <w:nsid w:val="2FC673A2"/>
    <w:multiLevelType w:val="hybridMultilevel"/>
    <w:tmpl w:val="EED61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6">
    <w:nsid w:val="35DD2865"/>
    <w:multiLevelType w:val="hybridMultilevel"/>
    <w:tmpl w:val="CA8AA41E"/>
    <w:lvl w:ilvl="0">
      <w:start w:val="2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  <w:rtl w:val="0"/>
        <w:cs w:val="0"/>
      </w:rPr>
    </w:lvl>
  </w:abstractNum>
  <w:abstractNum w:abstractNumId="17">
    <w:nsid w:val="3A4D5393"/>
    <w:multiLevelType w:val="hybridMultilevel"/>
    <w:tmpl w:val="832CA59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  <w:rtl w:val="0"/>
        <w:cs w:val="0"/>
      </w:rPr>
    </w:lvl>
  </w:abstractNum>
  <w:abstractNum w:abstractNumId="18">
    <w:nsid w:val="3CF00A19"/>
    <w:multiLevelType w:val="hybridMultilevel"/>
    <w:tmpl w:val="02EEAF7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  <w:rtl w:val="0"/>
        <w:cs w:val="0"/>
      </w:rPr>
    </w:lvl>
  </w:abstractNum>
  <w:abstractNum w:abstractNumId="19">
    <w:nsid w:val="41CB42E8"/>
    <w:multiLevelType w:val="multilevel"/>
    <w:tmpl w:val="1C763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color w:val="auto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0">
    <w:nsid w:val="442D2248"/>
    <w:multiLevelType w:val="multilevel"/>
    <w:tmpl w:val="274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rtl w:val="0"/>
        <w:cs w:val="0"/>
      </w:rPr>
    </w:lvl>
    <w:lvl w:ilvl="1">
      <w:start w:val="5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color w:val="auto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1">
    <w:nsid w:val="54784CA8"/>
    <w:multiLevelType w:val="multilevel"/>
    <w:tmpl w:val="FB0ECA1E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2">
    <w:nsid w:val="54922091"/>
    <w:multiLevelType w:val="multilevel"/>
    <w:tmpl w:val="03F2A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color w:val="auto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3">
    <w:nsid w:val="6A0041E1"/>
    <w:multiLevelType w:val="hybridMultilevel"/>
    <w:tmpl w:val="37983788"/>
    <w:lvl w:ilvl="0">
      <w:start w:val="5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  <w:rtl w:val="0"/>
        <w:cs w:val="0"/>
      </w:rPr>
    </w:lvl>
  </w:abstractNum>
  <w:abstractNum w:abstractNumId="24">
    <w:nsid w:val="7043179E"/>
    <w:multiLevelType w:val="multilevel"/>
    <w:tmpl w:val="37983788"/>
    <w:lvl w:ilvl="0">
      <w:start w:val="5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  <w:rtl w:val="0"/>
        <w:cs w:val="0"/>
      </w:rPr>
    </w:lvl>
  </w:abstractNum>
  <w:abstractNum w:abstractNumId="25">
    <w:nsid w:val="73C46CEF"/>
    <w:multiLevelType w:val="hybridMultilevel"/>
    <w:tmpl w:val="CABAE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5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color w:val="auto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6">
    <w:nsid w:val="749953D0"/>
    <w:multiLevelType w:val="multilevel"/>
    <w:tmpl w:val="EDE87290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7">
    <w:nsid w:val="78EB14C3"/>
    <w:multiLevelType w:val="multilevel"/>
    <w:tmpl w:val="832CA59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  <w:rtl w:val="0"/>
        <w:cs w:val="0"/>
      </w:rPr>
    </w:lvl>
  </w:abstractNum>
  <w:abstractNum w:abstractNumId="28">
    <w:nsid w:val="78FA6D55"/>
    <w:multiLevelType w:val="multilevel"/>
    <w:tmpl w:val="02EEAF7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  <w:rtl w:val="0"/>
        <w:cs w:val="0"/>
      </w:rPr>
    </w:lvl>
  </w:abstractNum>
  <w:num w:numId="1">
    <w:abstractNumId w:val="4"/>
  </w:num>
  <w:num w:numId="2">
    <w:abstractNumId w:val="8"/>
  </w:num>
  <w:num w:numId="3">
    <w:abstractNumId w:val="15"/>
  </w:num>
  <w:num w:numId="4">
    <w:abstractNumId w:val="14"/>
  </w:num>
  <w:num w:numId="5">
    <w:abstractNumId w:val="19"/>
  </w:num>
  <w:num w:numId="6">
    <w:abstractNumId w:val="22"/>
  </w:num>
  <w:num w:numId="7">
    <w:abstractNumId w:val="3"/>
  </w:num>
  <w:num w:numId="8">
    <w:abstractNumId w:val="23"/>
  </w:num>
  <w:num w:numId="9">
    <w:abstractNumId w:val="24"/>
  </w:num>
  <w:num w:numId="10">
    <w:abstractNumId w:val="17"/>
  </w:num>
  <w:num w:numId="11">
    <w:abstractNumId w:val="27"/>
  </w:num>
  <w:num w:numId="12">
    <w:abstractNumId w:val="25"/>
  </w:num>
  <w:num w:numId="13">
    <w:abstractNumId w:val="20"/>
  </w:num>
  <w:num w:numId="14">
    <w:abstractNumId w:val="0"/>
  </w:num>
  <w:num w:numId="15">
    <w:abstractNumId w:val="9"/>
  </w:num>
  <w:num w:numId="16">
    <w:abstractNumId w:val="18"/>
  </w:num>
  <w:num w:numId="17">
    <w:abstractNumId w:val="28"/>
  </w:num>
  <w:num w:numId="18">
    <w:abstractNumId w:val="5"/>
  </w:num>
  <w:num w:numId="19">
    <w:abstractNumId w:val="7"/>
  </w:num>
  <w:num w:numId="20">
    <w:abstractNumId w:val="21"/>
  </w:num>
  <w:num w:numId="21">
    <w:abstractNumId w:val="6"/>
  </w:num>
  <w:num w:numId="22">
    <w:abstractNumId w:val="26"/>
  </w:num>
  <w:num w:numId="23">
    <w:abstractNumId w:val="13"/>
  </w:num>
  <w:num w:numId="24">
    <w:abstractNumId w:val="12"/>
  </w:num>
  <w:num w:numId="25">
    <w:abstractNumId w:val="10"/>
  </w:num>
  <w:num w:numId="26">
    <w:abstractNumId w:val="1"/>
  </w:num>
  <w:num w:numId="27">
    <w:abstractNumId w:val="16"/>
  </w:num>
  <w:num w:numId="28">
    <w:abstractNumId w:val="11"/>
  </w:num>
  <w:num w:numId="2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BC0E46"/>
    <w:rsid w:val="00045D0A"/>
    <w:rsid w:val="000D715B"/>
    <w:rsid w:val="000E6585"/>
    <w:rsid w:val="00106A98"/>
    <w:rsid w:val="00125710"/>
    <w:rsid w:val="001362EE"/>
    <w:rsid w:val="00167513"/>
    <w:rsid w:val="00177957"/>
    <w:rsid w:val="001C1EC9"/>
    <w:rsid w:val="00225F0C"/>
    <w:rsid w:val="00241B0F"/>
    <w:rsid w:val="00250127"/>
    <w:rsid w:val="00260D3D"/>
    <w:rsid w:val="00283F5B"/>
    <w:rsid w:val="002853FE"/>
    <w:rsid w:val="0029220B"/>
    <w:rsid w:val="002A7712"/>
    <w:rsid w:val="002E2F82"/>
    <w:rsid w:val="003030AA"/>
    <w:rsid w:val="00387DE3"/>
    <w:rsid w:val="003C7E14"/>
    <w:rsid w:val="003D637B"/>
    <w:rsid w:val="003F1A07"/>
    <w:rsid w:val="00485D67"/>
    <w:rsid w:val="00534B6F"/>
    <w:rsid w:val="005C3EEA"/>
    <w:rsid w:val="005D640E"/>
    <w:rsid w:val="006373AE"/>
    <w:rsid w:val="006D70AF"/>
    <w:rsid w:val="008A3245"/>
    <w:rsid w:val="008B7693"/>
    <w:rsid w:val="008B787B"/>
    <w:rsid w:val="008C137B"/>
    <w:rsid w:val="008C5380"/>
    <w:rsid w:val="008D75A5"/>
    <w:rsid w:val="00905846"/>
    <w:rsid w:val="00912C26"/>
    <w:rsid w:val="00917D62"/>
    <w:rsid w:val="00940D36"/>
    <w:rsid w:val="00955635"/>
    <w:rsid w:val="00961A8B"/>
    <w:rsid w:val="009B3928"/>
    <w:rsid w:val="009C741C"/>
    <w:rsid w:val="009D2EEF"/>
    <w:rsid w:val="00A64DEB"/>
    <w:rsid w:val="00A90605"/>
    <w:rsid w:val="00AA136C"/>
    <w:rsid w:val="00AE4F03"/>
    <w:rsid w:val="00B27B02"/>
    <w:rsid w:val="00B5760F"/>
    <w:rsid w:val="00B60CED"/>
    <w:rsid w:val="00BA7BC5"/>
    <w:rsid w:val="00BC0E46"/>
    <w:rsid w:val="00BD14F3"/>
    <w:rsid w:val="00C37913"/>
    <w:rsid w:val="00C42AD8"/>
    <w:rsid w:val="00C43C66"/>
    <w:rsid w:val="00C956CB"/>
    <w:rsid w:val="00CB7EFA"/>
    <w:rsid w:val="00D377EA"/>
    <w:rsid w:val="00D81D50"/>
    <w:rsid w:val="00D83DA9"/>
    <w:rsid w:val="00E03206"/>
    <w:rsid w:val="00E32AFD"/>
    <w:rsid w:val="00E3784B"/>
    <w:rsid w:val="00E42B32"/>
    <w:rsid w:val="00ED2EB3"/>
    <w:rsid w:val="00EE0573"/>
    <w:rsid w:val="00F27F5D"/>
    <w:rsid w:val="00F44855"/>
    <w:rsid w:val="00F52A05"/>
    <w:rsid w:val="00F717FC"/>
    <w:rsid w:val="00FA79A1"/>
    <w:rsid w:val="00FB01CA"/>
    <w:rsid w:val="00FD28CF"/>
    <w:rsid w:val="00FF05A1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rsid w:val="00BC0E46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uiPriority w:val="99"/>
    <w:rsid w:val="00BC0E46"/>
    <w:pPr>
      <w:keepNext/>
      <w:spacing w:before="240" w:after="60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">
    <w:name w:val="List"/>
    <w:basedOn w:val="Normal"/>
    <w:uiPriority w:val="99"/>
    <w:rsid w:val="00BC0E46"/>
    <w:pPr>
      <w:spacing w:before="100" w:beforeAutospacing="1" w:after="100" w:afterAutospacing="1"/>
      <w:jc w:val="left"/>
    </w:pPr>
  </w:style>
  <w:style w:type="paragraph" w:styleId="Footer">
    <w:name w:val="footer"/>
    <w:basedOn w:val="Normal"/>
    <w:link w:val="CharChar"/>
    <w:uiPriority w:val="99"/>
    <w:rsid w:val="00BC0E46"/>
    <w:pPr>
      <w:tabs>
        <w:tab w:val="center" w:pos="4536"/>
        <w:tab w:val="right" w:pos="9072"/>
      </w:tabs>
      <w:jc w:val="left"/>
    </w:pPr>
  </w:style>
  <w:style w:type="character" w:customStyle="1" w:styleId="CharChar">
    <w:name w:val="Char Char"/>
    <w:basedOn w:val="DefaultParagraphFont"/>
    <w:link w:val="Footer"/>
    <w:uiPriority w:val="99"/>
    <w:locked/>
    <w:rsid w:val="00BC0E46"/>
    <w:rPr>
      <w:rFonts w:cs="Times New Roman"/>
      <w:sz w:val="24"/>
      <w:szCs w:val="24"/>
      <w:rtl w:val="0"/>
      <w:cs w:val="0"/>
      <w:lang w:val="sk-SK" w:eastAsia="sk-SK" w:bidi="ar-SA"/>
    </w:rPr>
  </w:style>
  <w:style w:type="character" w:styleId="PageNumber">
    <w:name w:val="page number"/>
    <w:basedOn w:val="DefaultParagraphFont"/>
    <w:uiPriority w:val="99"/>
    <w:rsid w:val="00BC0E46"/>
    <w:rPr>
      <w:rFonts w:cs="Times New Roman"/>
      <w:rtl w:val="0"/>
      <w:cs w:val="0"/>
    </w:rPr>
  </w:style>
  <w:style w:type="character" w:customStyle="1" w:styleId="ppp-input-value1">
    <w:name w:val="ppp-input-value1"/>
    <w:basedOn w:val="DefaultParagraphFont"/>
    <w:uiPriority w:val="99"/>
    <w:rsid w:val="00BC0E46"/>
    <w:rPr>
      <w:rFonts w:ascii="Tahoma" w:hAnsi="Tahoma" w:cs="Tahoma"/>
      <w:color w:val="837A73"/>
      <w:sz w:val="16"/>
      <w:szCs w:val="16"/>
      <w:rtl w:val="0"/>
      <w:cs w:val="0"/>
    </w:rPr>
  </w:style>
  <w:style w:type="paragraph" w:styleId="BalloonText">
    <w:name w:val="Balloon Text"/>
    <w:basedOn w:val="Normal"/>
    <w:uiPriority w:val="99"/>
    <w:semiHidden/>
    <w:rsid w:val="00BC0E46"/>
    <w:pPr>
      <w:jc w:val="left"/>
    </w:pPr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uiPriority w:val="99"/>
    <w:rsid w:val="00BC0E46"/>
    <w:pPr>
      <w:jc w:val="center"/>
    </w:pPr>
    <w:rPr>
      <w:b/>
      <w:caps/>
    </w:rPr>
  </w:style>
  <w:style w:type="character" w:customStyle="1" w:styleId="TitleChar">
    <w:name w:val="Title Char"/>
    <w:basedOn w:val="DefaultParagraphFont"/>
    <w:link w:val="Title"/>
    <w:uiPriority w:val="99"/>
    <w:locked/>
    <w:rsid w:val="00BC0E46"/>
    <w:rPr>
      <w:rFonts w:cs="Times New Roman"/>
      <w:b/>
      <w:caps/>
      <w:sz w:val="24"/>
      <w:szCs w:val="24"/>
      <w:rtl w:val="0"/>
      <w:cs w:val="0"/>
      <w:lang w:val="sk-SK"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15</Pages>
  <Words>5290</Words>
  <Characters>30159</Characters>
  <Application>Microsoft Office Word</Application>
  <DocSecurity>0</DocSecurity>
  <Lines>0</Lines>
  <Paragraphs>0</Paragraphs>
  <ScaleCrop>false</ScaleCrop>
  <Company>MZP</Company>
  <LinksUpToDate>false</LinksUpToDate>
  <CharactersWithSpaces>35379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 RADA  SLOVENSKEJ  REPUBLIKY</dc:title>
  <dc:creator>Katrlik</dc:creator>
  <cp:lastModifiedBy>Katrlik</cp:lastModifiedBy>
  <cp:revision>1</cp:revision>
  <dcterms:created xsi:type="dcterms:W3CDTF">2011-08-11T10:42:00Z</dcterms:created>
  <dcterms:modified xsi:type="dcterms:W3CDTF">2011-08-11T10:45:00Z</dcterms:modified>
</cp:coreProperties>
</file>