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B12EA" w:rsidP="005B12EA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DOLOŽKA ZLUČITEĽNOSTI</w:t>
      </w:r>
    </w:p>
    <w:p w:rsidR="005B12EA" w:rsidP="005B12E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právneho predpisu s právom Európskej únie</w:t>
      </w:r>
    </w:p>
    <w:p w:rsidR="005B12EA" w:rsidP="005B12EA">
      <w:pPr>
        <w:bidi w:val="0"/>
        <w:jc w:val="center"/>
        <w:rPr>
          <w:rFonts w:ascii="Times New Roman" w:hAnsi="Times New Roman"/>
          <w:b/>
        </w:rPr>
      </w:pPr>
    </w:p>
    <w:p w:rsidR="005B12EA" w:rsidP="005B12EA">
      <w:pPr>
        <w:bidi w:val="0"/>
        <w:jc w:val="center"/>
        <w:rPr>
          <w:rFonts w:ascii="Times New Roman" w:hAnsi="Times New Roman"/>
          <w:b/>
        </w:rPr>
      </w:pPr>
    </w:p>
    <w:p w:rsidR="005B12EA" w:rsidP="005B12EA">
      <w:pPr>
        <w:numPr>
          <w:numId w:val="2"/>
        </w:numPr>
        <w:tabs>
          <w:tab w:val="clear" w:pos="36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Predkladateľ právneho predpisu:</w:t>
      </w:r>
      <w:r>
        <w:rPr>
          <w:rFonts w:ascii="Times New Roman" w:hAnsi="Times New Roman"/>
        </w:rPr>
        <w:t xml:space="preserve"> Ministerstvo hospodárstva Slovenskej republiky  </w:t>
      </w:r>
    </w:p>
    <w:p w:rsidR="005B12EA" w:rsidP="005B12EA">
      <w:pPr>
        <w:bidi w:val="0"/>
        <w:jc w:val="both"/>
        <w:rPr>
          <w:rFonts w:ascii="Times New Roman" w:hAnsi="Times New Roman"/>
        </w:rPr>
      </w:pPr>
    </w:p>
    <w:p w:rsidR="00663B06" w:rsidP="005B12EA">
      <w:pPr>
        <w:bidi w:val="0"/>
        <w:jc w:val="both"/>
        <w:rPr>
          <w:rFonts w:ascii="Times New Roman" w:hAnsi="Times New Roman"/>
        </w:rPr>
      </w:pPr>
    </w:p>
    <w:p w:rsidR="005B12EA" w:rsidRPr="00E26935" w:rsidP="005B12EA">
      <w:pPr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Názov návrhu právneho predpisu: </w:t>
      </w:r>
      <w:r w:rsidRPr="000E6BBA" w:rsidR="00E72AB9">
        <w:rPr>
          <w:rFonts w:ascii="Times New Roman" w:hAnsi="Times New Roman"/>
          <w:bCs/>
        </w:rPr>
        <w:t xml:space="preserve">Návrh zákona </w:t>
      </w:r>
      <w:r w:rsidRPr="00A96614" w:rsidR="00E72AB9">
        <w:rPr>
          <w:rFonts w:ascii="Times New Roman" w:hAnsi="Times New Roman"/>
          <w:bCs/>
        </w:rPr>
        <w:t xml:space="preserve">o obchodovaní s výrobkami obranného priemyslu a o zmene </w:t>
      </w:r>
      <w:r w:rsidR="00ED0A51">
        <w:rPr>
          <w:rFonts w:ascii="Times New Roman" w:hAnsi="Times New Roman"/>
          <w:bCs/>
        </w:rPr>
        <w:t xml:space="preserve">a doplnení niektorých </w:t>
      </w:r>
      <w:r w:rsidRPr="00A96614" w:rsidR="00E72AB9">
        <w:rPr>
          <w:rFonts w:ascii="Times New Roman" w:hAnsi="Times New Roman"/>
          <w:bCs/>
        </w:rPr>
        <w:t>zákon</w:t>
      </w:r>
      <w:r w:rsidR="00ED0A51">
        <w:rPr>
          <w:rFonts w:ascii="Times New Roman" w:hAnsi="Times New Roman"/>
          <w:bCs/>
        </w:rPr>
        <w:t>ov</w:t>
      </w:r>
      <w:r w:rsidR="00E72AB9">
        <w:rPr>
          <w:rFonts w:ascii="Times New Roman" w:hAnsi="Times New Roman"/>
          <w:bCs/>
        </w:rPr>
        <w:t>.</w:t>
      </w:r>
      <w:r w:rsidRPr="00E26935">
        <w:rPr>
          <w:rFonts w:ascii="Times New Roman" w:hAnsi="Times New Roman"/>
        </w:rPr>
        <w:t xml:space="preserve"> </w:t>
      </w:r>
    </w:p>
    <w:p w:rsidR="00683B0D" w:rsidP="00683B0D">
      <w:pPr>
        <w:pStyle w:val="BodyText"/>
        <w:bidi w:val="0"/>
        <w:jc w:val="both"/>
        <w:rPr>
          <w:rFonts w:ascii="Times New Roman" w:hAnsi="Times New Roman"/>
          <w:color w:val="000000"/>
        </w:rPr>
      </w:pPr>
    </w:p>
    <w:p w:rsidR="00683B0D" w:rsidP="00683B0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</w:rPr>
        <w:t xml:space="preserve">3. Problematika návrhu právneho predpisu: </w:t>
      </w:r>
    </w:p>
    <w:p w:rsidR="00683B0D" w:rsidP="00683B0D">
      <w:pPr>
        <w:pStyle w:val="NormalWeb"/>
        <w:numPr>
          <w:ilvl w:val="1"/>
          <w:numId w:val="5"/>
        </w:numPr>
        <w:tabs>
          <w:tab w:val="clear" w:pos="700"/>
        </w:tabs>
        <w:bidi w:val="0"/>
        <w:spacing w:before="0" w:beforeAutospacing="0" w:after="0" w:afterAutospacing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je upravená v práve Európ</w:t>
      </w:r>
      <w:smartTag w:uri="urn:schemas-microsoft-com:office:smarttags" w:element="PersonName">
        <w:r>
          <w:rPr>
            <w:rFonts w:ascii="Times New Roman" w:hAnsi="Times New Roman"/>
            <w:color w:val="auto"/>
          </w:rPr>
          <w:t>sk</w:t>
        </w:r>
      </w:smartTag>
      <w:r>
        <w:rPr>
          <w:rFonts w:ascii="Times New Roman" w:hAnsi="Times New Roman"/>
          <w:color w:val="auto"/>
        </w:rPr>
        <w:t>ej únie</w:t>
      </w:r>
    </w:p>
    <w:p w:rsidR="00683B0D" w:rsidP="00683B0D">
      <w:pPr>
        <w:pStyle w:val="NormalWeb"/>
        <w:numPr>
          <w:ilvl w:val="2"/>
          <w:numId w:val="5"/>
        </w:numPr>
        <w:tabs>
          <w:tab w:val="left" w:pos="1000"/>
        </w:tabs>
        <w:bidi w:val="0"/>
        <w:spacing w:before="0" w:beforeAutospacing="0" w:after="0" w:afterAutospacing="0"/>
        <w:ind w:firstLine="20"/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 xml:space="preserve">  primárnom</w:t>
      </w:r>
    </w:p>
    <w:p w:rsidR="00683B0D" w:rsidP="00683B0D">
      <w:pPr>
        <w:pStyle w:val="BodyText"/>
        <w:bidi w:val="0"/>
        <w:ind w:left="900" w:hanging="360"/>
        <w:rPr>
          <w:rFonts w:ascii="Times New Roman" w:hAnsi="Times New Roman"/>
        </w:rPr>
      </w:pPr>
    </w:p>
    <w:p w:rsidR="00683B0D" w:rsidP="00683B0D">
      <w:pPr>
        <w:pStyle w:val="BodyText"/>
        <w:bidi w:val="0"/>
        <w:ind w:left="90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Zmluva o fungovaní Európskej únie</w:t>
      </w:r>
    </w:p>
    <w:p w:rsidR="00683B0D" w:rsidP="00683B0D">
      <w:pPr>
        <w:pStyle w:val="NormalWeb"/>
        <w:tabs>
          <w:tab w:val="left" w:pos="1000"/>
        </w:tabs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Hlava Ia</w:t>
      </w:r>
      <w:r w:rsidRPr="00555E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kapitola 1a Colná spolupráca,</w:t>
      </w:r>
      <w:r w:rsidRPr="00555E16">
        <w:rPr>
          <w:rFonts w:ascii="Times New Roman" w:hAnsi="Times New Roman"/>
        </w:rPr>
        <w:t xml:space="preserve"> čl. </w:t>
      </w:r>
      <w:r>
        <w:rPr>
          <w:rFonts w:ascii="Times New Roman" w:hAnsi="Times New Roman"/>
        </w:rPr>
        <w:t>27a</w:t>
      </w:r>
    </w:p>
    <w:p w:rsidR="00D94E10" w:rsidP="00683B0D">
      <w:pPr>
        <w:pStyle w:val="NormalWeb"/>
        <w:tabs>
          <w:tab w:val="left" w:pos="1000"/>
        </w:tabs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D94E10" w:rsidRPr="00D94E10" w:rsidP="00683B0D">
      <w:pPr>
        <w:pStyle w:val="NormalWeb"/>
        <w:tabs>
          <w:tab w:val="left" w:pos="1000"/>
        </w:tabs>
        <w:bidi w:val="0"/>
        <w:spacing w:before="0" w:beforeAutospacing="0" w:after="0" w:afterAutospacing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</w:t>
      </w:r>
      <w:r w:rsidRPr="00D94E10">
        <w:rPr>
          <w:rFonts w:ascii="Times New Roman" w:hAnsi="Times New Roman"/>
          <w:color w:val="auto"/>
        </w:rPr>
        <w:t xml:space="preserve">Hlava II </w:t>
      </w:r>
      <w:r>
        <w:rPr>
          <w:rFonts w:ascii="Times New Roman" w:hAnsi="Times New Roman"/>
          <w:color w:val="auto"/>
        </w:rPr>
        <w:t>V</w:t>
      </w:r>
      <w:r w:rsidRPr="00D94E10">
        <w:rPr>
          <w:rFonts w:ascii="Times New Roman" w:hAnsi="Times New Roman"/>
          <w:color w:val="auto"/>
        </w:rPr>
        <w:t>oľný pohyb tovaru, čl. 28 – 37</w:t>
      </w:r>
    </w:p>
    <w:p w:rsidR="00683B0D" w:rsidP="00683B0D">
      <w:pPr>
        <w:pStyle w:val="NormalWeb"/>
        <w:tabs>
          <w:tab w:val="left" w:pos="1000"/>
        </w:tabs>
        <w:bidi w:val="0"/>
        <w:spacing w:before="0" w:beforeAutospacing="0" w:after="0" w:afterAutospacing="0"/>
        <w:jc w:val="both"/>
        <w:rPr>
          <w:rFonts w:ascii="Times New Roman" w:hAnsi="Times New Roman"/>
          <w:i/>
          <w:color w:val="auto"/>
        </w:rPr>
      </w:pPr>
    </w:p>
    <w:p w:rsidR="00683B0D" w:rsidRPr="00113283" w:rsidP="00683B0D">
      <w:pPr>
        <w:tabs>
          <w:tab w:val="left" w:pos="1080"/>
        </w:tabs>
        <w:bidi w:val="0"/>
        <w:ind w:left="1080" w:hanging="36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-</w:t>
        <w:tab/>
      </w:r>
      <w:r w:rsidRPr="00113283">
        <w:rPr>
          <w:rFonts w:ascii="Times New Roman" w:hAnsi="Times New Roman"/>
          <w:i/>
          <w:iCs/>
        </w:rPr>
        <w:t>sekundárnom (prijatom po nadobudnutím platnosti Lisabon</w:t>
      </w:r>
      <w:smartTag w:uri="urn:schemas-microsoft-com:office:smarttags" w:element="PersonName">
        <w:r w:rsidRPr="00113283">
          <w:rPr>
            <w:rFonts w:ascii="Times New Roman" w:hAnsi="Times New Roman"/>
            <w:i/>
            <w:iCs/>
          </w:rPr>
          <w:t>sk</w:t>
        </w:r>
      </w:smartTag>
      <w:r w:rsidRPr="00113283">
        <w:rPr>
          <w:rFonts w:ascii="Times New Roman" w:hAnsi="Times New Roman"/>
          <w:i/>
          <w:iCs/>
        </w:rPr>
        <w:t>ej zmluvy, ktorou sa mení a dopĺňa Zmluva o Európ</w:t>
      </w:r>
      <w:smartTag w:uri="urn:schemas-microsoft-com:office:smarttags" w:element="PersonName">
        <w:r w:rsidRPr="00113283">
          <w:rPr>
            <w:rFonts w:ascii="Times New Roman" w:hAnsi="Times New Roman"/>
            <w:i/>
            <w:iCs/>
          </w:rPr>
          <w:t>sk</w:t>
        </w:r>
      </w:smartTag>
      <w:r w:rsidRPr="00113283">
        <w:rPr>
          <w:rFonts w:ascii="Times New Roman" w:hAnsi="Times New Roman"/>
          <w:i/>
          <w:iCs/>
        </w:rPr>
        <w:t>om spoločenstve a Zmluva o Európ</w:t>
      </w:r>
      <w:smartTag w:uri="urn:schemas-microsoft-com:office:smarttags" w:element="PersonName">
        <w:r w:rsidRPr="00113283">
          <w:rPr>
            <w:rFonts w:ascii="Times New Roman" w:hAnsi="Times New Roman"/>
            <w:i/>
            <w:iCs/>
          </w:rPr>
          <w:t>sk</w:t>
        </w:r>
      </w:smartTag>
      <w:r w:rsidRPr="00113283">
        <w:rPr>
          <w:rFonts w:ascii="Times New Roman" w:hAnsi="Times New Roman"/>
          <w:i/>
          <w:iCs/>
        </w:rPr>
        <w:t>ej únii – po 30. novembri 2009)</w:t>
      </w:r>
    </w:p>
    <w:p w:rsidR="00683B0D" w:rsidP="00683B0D">
      <w:pPr>
        <w:tabs>
          <w:tab w:val="left" w:pos="1068"/>
        </w:tabs>
        <w:bidi w:val="0"/>
        <w:ind w:left="879" w:hanging="171"/>
        <w:rPr>
          <w:rFonts w:ascii="Times New Roman" w:hAnsi="Times New Roman" w:cs="Verdana"/>
          <w:i/>
          <w:iCs/>
        </w:rPr>
      </w:pPr>
    </w:p>
    <w:p w:rsidR="0015731F" w:rsidRPr="00113283" w:rsidP="0015731F">
      <w:pPr>
        <w:tabs>
          <w:tab w:val="left" w:pos="1068"/>
        </w:tabs>
        <w:bidi w:val="0"/>
        <w:ind w:left="879" w:hanging="171"/>
        <w:jc w:val="both"/>
        <w:rPr>
          <w:rFonts w:ascii="Times New Roman" w:hAnsi="Times New Roman" w:cs="Verdana"/>
          <w:i/>
          <w:iCs/>
        </w:rPr>
      </w:pPr>
      <w:r>
        <w:rPr>
          <w:rFonts w:ascii="Times New Roman" w:hAnsi="Times New Roman"/>
        </w:rPr>
        <w:t xml:space="preserve">       </w:t>
      </w:r>
      <w:r w:rsidRPr="002910D0">
        <w:rPr>
          <w:rFonts w:ascii="Times New Roman" w:hAnsi="Times New Roman"/>
        </w:rPr>
        <w:t xml:space="preserve">Smernica Komisie 2010/80/EÚ z  22. novembra 2010, ktorou sa mení a dopĺňa </w:t>
      </w:r>
      <w:r>
        <w:rPr>
          <w:rFonts w:ascii="Times New Roman" w:hAnsi="Times New Roman"/>
        </w:rPr>
        <w:t xml:space="preserve"> </w:t>
        <w:br/>
        <w:t xml:space="preserve">    </w:t>
      </w:r>
      <w:r w:rsidRPr="002910D0">
        <w:rPr>
          <w:rFonts w:ascii="Times New Roman" w:hAnsi="Times New Roman"/>
        </w:rPr>
        <w:t xml:space="preserve">smernica Európskeho parlamentu a Rady 2009/43/ES, pokiaľ ide o zoznam </w:t>
      </w:r>
      <w:r>
        <w:rPr>
          <w:rFonts w:ascii="Times New Roman" w:hAnsi="Times New Roman"/>
        </w:rPr>
        <w:br/>
        <w:t xml:space="preserve">    </w:t>
      </w:r>
      <w:r w:rsidRPr="002910D0">
        <w:rPr>
          <w:rFonts w:ascii="Times New Roman" w:hAnsi="Times New Roman"/>
        </w:rPr>
        <w:t>výrobkov obranného priemyslu</w:t>
      </w:r>
      <w:r>
        <w:rPr>
          <w:rFonts w:ascii="Times New Roman" w:hAnsi="Times New Roman"/>
        </w:rPr>
        <w:t xml:space="preserve"> (Ú. v. EÚ </w:t>
      </w:r>
      <w:r w:rsidRPr="002910D0">
        <w:rPr>
          <w:rFonts w:ascii="Times New Roman" w:hAnsi="Times New Roman"/>
        </w:rPr>
        <w:t>L 308, 24.11.2010</w:t>
      </w:r>
      <w:r>
        <w:rPr>
          <w:rFonts w:ascii="Times New Roman" w:hAnsi="Times New Roman"/>
        </w:rPr>
        <w:t>)</w:t>
      </w:r>
    </w:p>
    <w:p w:rsidR="00683B0D" w:rsidP="00683B0D">
      <w:pPr>
        <w:widowControl w:val="0"/>
        <w:bidi w:val="0"/>
        <w:adjustRightInd w:val="0"/>
        <w:rPr>
          <w:rFonts w:ascii="Times New Roman" w:hAnsi="Times New Roman"/>
        </w:rPr>
      </w:pPr>
    </w:p>
    <w:p w:rsidR="00683B0D" w:rsidP="00683B0D">
      <w:pPr>
        <w:tabs>
          <w:tab w:val="left" w:pos="1080"/>
        </w:tabs>
        <w:bidi w:val="0"/>
        <w:ind w:left="1080" w:hanging="36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iCs/>
        </w:rPr>
        <w:t>-</w:t>
        <w:tab/>
      </w:r>
      <w:r w:rsidRPr="00902214">
        <w:rPr>
          <w:rFonts w:ascii="Times New Roman" w:hAnsi="Times New Roman"/>
          <w:i/>
          <w:iCs/>
        </w:rPr>
        <w:t>sekundárnom</w:t>
      </w:r>
      <w:r w:rsidRPr="00113283">
        <w:rPr>
          <w:rFonts w:ascii="Times New Roman" w:hAnsi="Times New Roman"/>
          <w:i/>
        </w:rPr>
        <w:t xml:space="preserve"> (prijatom pred nadobudnutím platnosti Lisabon</w:t>
      </w:r>
      <w:smartTag w:uri="urn:schemas-microsoft-com:office:smarttags" w:element="PersonName">
        <w:r w:rsidRPr="00113283">
          <w:rPr>
            <w:rFonts w:ascii="Times New Roman" w:hAnsi="Times New Roman"/>
            <w:i/>
          </w:rPr>
          <w:t>sk</w:t>
        </w:r>
      </w:smartTag>
      <w:r w:rsidRPr="00113283">
        <w:rPr>
          <w:rFonts w:ascii="Times New Roman" w:hAnsi="Times New Roman"/>
          <w:i/>
        </w:rPr>
        <w:t>ej zmluvy, ktorou sa mení a dopĺňa Zmluva o Európ</w:t>
      </w:r>
      <w:smartTag w:uri="urn:schemas-microsoft-com:office:smarttags" w:element="PersonName">
        <w:r w:rsidRPr="00113283">
          <w:rPr>
            <w:rFonts w:ascii="Times New Roman" w:hAnsi="Times New Roman"/>
            <w:i/>
          </w:rPr>
          <w:t>sk</w:t>
        </w:r>
      </w:smartTag>
      <w:r w:rsidRPr="00113283">
        <w:rPr>
          <w:rFonts w:ascii="Times New Roman" w:hAnsi="Times New Roman"/>
          <w:i/>
        </w:rPr>
        <w:t>om spoločenstve a Zmluva o Európ</w:t>
      </w:r>
      <w:smartTag w:uri="urn:schemas-microsoft-com:office:smarttags" w:element="PersonName">
        <w:r w:rsidRPr="00113283">
          <w:rPr>
            <w:rFonts w:ascii="Times New Roman" w:hAnsi="Times New Roman"/>
            <w:i/>
          </w:rPr>
          <w:t>sk</w:t>
        </w:r>
      </w:smartTag>
      <w:r w:rsidRPr="00113283">
        <w:rPr>
          <w:rFonts w:ascii="Times New Roman" w:hAnsi="Times New Roman"/>
          <w:i/>
        </w:rPr>
        <w:t>ej únii – do 30. novembra 2009)</w:t>
      </w:r>
    </w:p>
    <w:p w:rsidR="00683B0D" w:rsidP="00683B0D">
      <w:pPr>
        <w:tabs>
          <w:tab w:val="left" w:pos="1068"/>
        </w:tabs>
        <w:bidi w:val="0"/>
        <w:adjustRightInd w:val="0"/>
        <w:ind w:left="708"/>
        <w:jc w:val="both"/>
        <w:rPr>
          <w:rFonts w:ascii="Times New Roman" w:hAnsi="Times New Roman"/>
          <w:i/>
        </w:rPr>
      </w:pPr>
    </w:p>
    <w:p w:rsidR="00683B0D" w:rsidP="00683B0D">
      <w:pPr>
        <w:tabs>
          <w:tab w:val="left" w:pos="360"/>
        </w:tabs>
        <w:bidi w:val="0"/>
        <w:ind w:left="1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Spoločná akcia Rady z 22. júna 2000 týkajúca sa kontroly technickej pomoci s ohľadom na určitých vojen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 xml:space="preserve">ých konečných užívateľov (2000/401/SZB)  </w:t>
      </w:r>
    </w:p>
    <w:p w:rsidR="00683B0D" w:rsidP="00683B0D">
      <w:pPr>
        <w:tabs>
          <w:tab w:val="left" w:pos="360"/>
        </w:tabs>
        <w:bidi w:val="0"/>
        <w:ind w:left="1100"/>
        <w:jc w:val="both"/>
        <w:rPr>
          <w:rFonts w:ascii="Times New Roman" w:hAnsi="Times New Roman"/>
          <w:bCs/>
          <w:color w:val="000000"/>
        </w:rPr>
      </w:pPr>
    </w:p>
    <w:p w:rsidR="00683B0D" w:rsidP="00683B0D">
      <w:pPr>
        <w:tabs>
          <w:tab w:val="left" w:pos="360"/>
        </w:tabs>
        <w:bidi w:val="0"/>
        <w:ind w:left="1100"/>
        <w:jc w:val="both"/>
        <w:rPr>
          <w:rFonts w:ascii="Times New Roman" w:hAnsi="Times New Roman"/>
        </w:rPr>
      </w:pPr>
      <w:r w:rsidRPr="00F733FA">
        <w:rPr>
          <w:rFonts w:ascii="Times New Roman" w:hAnsi="Times New Roman"/>
          <w:bCs/>
          <w:color w:val="000000"/>
        </w:rPr>
        <w:t>S</w:t>
      </w:r>
      <w:r>
        <w:rPr>
          <w:rFonts w:ascii="Times New Roman" w:hAnsi="Times New Roman"/>
          <w:bCs/>
          <w:color w:val="000000"/>
        </w:rPr>
        <w:t>mernica</w:t>
      </w:r>
      <w:r w:rsidRPr="00F733FA">
        <w:rPr>
          <w:rFonts w:ascii="Times New Roman" w:hAnsi="Times New Roman"/>
          <w:bCs/>
          <w:color w:val="000000"/>
        </w:rPr>
        <w:t xml:space="preserve"> 2009/43/ES E</w:t>
      </w:r>
      <w:r>
        <w:rPr>
          <w:rFonts w:ascii="Times New Roman" w:hAnsi="Times New Roman"/>
          <w:bCs/>
          <w:color w:val="000000"/>
        </w:rPr>
        <w:t>urópskeho parlamentu</w:t>
      </w:r>
      <w:r w:rsidRPr="00F733FA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a</w:t>
      </w:r>
      <w:r w:rsidRPr="00F733FA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Rady</w:t>
      </w:r>
      <w:r w:rsidRPr="00F733FA">
        <w:rPr>
          <w:rFonts w:ascii="Times New Roman" w:hAnsi="Times New Roman"/>
          <w:bCs/>
          <w:color w:val="000000"/>
        </w:rPr>
        <w:t xml:space="preserve"> zo 6. mája 2009 o zjednodušení podmienok pre transfery výrobkov obranného priemyslu v rámci Spoločenstva</w:t>
      </w:r>
      <w:r>
        <w:rPr>
          <w:rFonts w:ascii="Times New Roman" w:hAnsi="Times New Roman"/>
        </w:rPr>
        <w:t xml:space="preserve"> </w:t>
      </w:r>
      <w:r w:rsidRPr="00F14CF6">
        <w:rPr>
          <w:rFonts w:ascii="Times New Roman" w:hAnsi="Times New Roman"/>
        </w:rPr>
        <w:t>(Ú. v. E</w:t>
      </w:r>
      <w:r>
        <w:rPr>
          <w:rFonts w:ascii="Times New Roman" w:hAnsi="Times New Roman"/>
        </w:rPr>
        <w:t>Ú</w:t>
      </w:r>
      <w:r w:rsidRPr="00F14CF6">
        <w:rPr>
          <w:rFonts w:ascii="Times New Roman" w:hAnsi="Times New Roman"/>
        </w:rPr>
        <w:t xml:space="preserve"> L </w:t>
      </w:r>
      <w:r>
        <w:rPr>
          <w:rFonts w:ascii="Times New Roman" w:hAnsi="Times New Roman"/>
        </w:rPr>
        <w:t>146</w:t>
      </w:r>
      <w:r w:rsidRPr="00F14CF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10</w:t>
      </w:r>
      <w:r w:rsidRPr="00F14CF6">
        <w:rPr>
          <w:rFonts w:ascii="Times New Roman" w:hAnsi="Times New Roman"/>
        </w:rPr>
        <w:t>.</w:t>
      </w:r>
      <w:r>
        <w:rPr>
          <w:rFonts w:ascii="Times New Roman" w:hAnsi="Times New Roman"/>
        </w:rPr>
        <w:t>06</w:t>
      </w:r>
      <w:r w:rsidRPr="00F14CF6">
        <w:rPr>
          <w:rFonts w:ascii="Times New Roman" w:hAnsi="Times New Roman"/>
        </w:rPr>
        <w:t>.2009)</w:t>
      </w:r>
    </w:p>
    <w:p w:rsidR="00683B0D" w:rsidP="00683B0D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</w:rPr>
      </w:pPr>
    </w:p>
    <w:p w:rsidR="00683B0D" w:rsidP="00683B0D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</w:rPr>
      </w:pPr>
    </w:p>
    <w:p w:rsidR="00683B0D" w:rsidP="00B03BA9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  nie je obsiahnutá v judikatúre Súdneho dvora Európsk</w:t>
      </w:r>
      <w:r w:rsidR="00B03BA9">
        <w:rPr>
          <w:rFonts w:ascii="Times New Roman" w:hAnsi="Times New Roman"/>
        </w:rPr>
        <w:t>ej</w:t>
      </w:r>
      <w:r>
        <w:rPr>
          <w:rFonts w:ascii="Times New Roman" w:hAnsi="Times New Roman"/>
        </w:rPr>
        <w:t xml:space="preserve"> </w:t>
      </w:r>
      <w:r w:rsidR="00B03BA9">
        <w:rPr>
          <w:rFonts w:ascii="Times New Roman" w:hAnsi="Times New Roman"/>
        </w:rPr>
        <w:t>únie</w:t>
      </w:r>
      <w:r>
        <w:rPr>
          <w:rFonts w:ascii="Times New Roman" w:hAnsi="Times New Roman"/>
        </w:rPr>
        <w:t xml:space="preserve"> alebo Súdu prvého stupňa Európsk</w:t>
      </w:r>
      <w:r w:rsidR="00B03BA9">
        <w:rPr>
          <w:rFonts w:ascii="Times New Roman" w:hAnsi="Times New Roman"/>
        </w:rPr>
        <w:t>ej</w:t>
      </w:r>
      <w:r>
        <w:rPr>
          <w:rFonts w:ascii="Times New Roman" w:hAnsi="Times New Roman"/>
        </w:rPr>
        <w:t xml:space="preserve"> </w:t>
      </w:r>
      <w:r w:rsidR="00B03BA9">
        <w:rPr>
          <w:rFonts w:ascii="Times New Roman" w:hAnsi="Times New Roman"/>
        </w:rPr>
        <w:t>únie</w:t>
      </w:r>
    </w:p>
    <w:p w:rsidR="00683B0D" w:rsidP="00683B0D">
      <w:pPr>
        <w:bidi w:val="0"/>
        <w:rPr>
          <w:rFonts w:ascii="Times New Roman" w:hAnsi="Times New Roman"/>
        </w:rPr>
      </w:pPr>
    </w:p>
    <w:p w:rsidR="00B03BA9" w:rsidP="00683B0D">
      <w:pPr>
        <w:bidi w:val="0"/>
        <w:rPr>
          <w:rFonts w:ascii="Times New Roman" w:hAnsi="Times New Roman"/>
        </w:rPr>
      </w:pPr>
    </w:p>
    <w:p w:rsidR="00B03BA9" w:rsidP="00683B0D">
      <w:pPr>
        <w:bidi w:val="0"/>
        <w:rPr>
          <w:rFonts w:ascii="Times New Roman" w:hAnsi="Times New Roman"/>
        </w:rPr>
      </w:pPr>
    </w:p>
    <w:p w:rsidR="007B0E4E" w:rsidP="00683B0D">
      <w:pPr>
        <w:bidi w:val="0"/>
        <w:rPr>
          <w:rFonts w:ascii="Times New Roman" w:hAnsi="Times New Roman"/>
        </w:rPr>
      </w:pPr>
    </w:p>
    <w:p w:rsidR="007B0E4E" w:rsidP="00683B0D">
      <w:pPr>
        <w:bidi w:val="0"/>
        <w:rPr>
          <w:rFonts w:ascii="Times New Roman" w:hAnsi="Times New Roman"/>
        </w:rPr>
      </w:pPr>
    </w:p>
    <w:p w:rsidR="007B0E4E" w:rsidP="00683B0D">
      <w:pPr>
        <w:bidi w:val="0"/>
        <w:rPr>
          <w:rFonts w:ascii="Times New Roman" w:hAnsi="Times New Roman"/>
        </w:rPr>
      </w:pPr>
    </w:p>
    <w:p w:rsidR="00B03BA9" w:rsidP="00683B0D">
      <w:pPr>
        <w:bidi w:val="0"/>
        <w:rPr>
          <w:rFonts w:ascii="Times New Roman" w:hAnsi="Times New Roman"/>
        </w:rPr>
      </w:pPr>
    </w:p>
    <w:p w:rsidR="00683B0D" w:rsidP="00683B0D">
      <w:pPr>
        <w:pStyle w:val="BodyText"/>
        <w:bidi w:val="0"/>
        <w:jc w:val="both"/>
        <w:rPr>
          <w:rFonts w:ascii="Times New Roman" w:hAnsi="Times New Roman"/>
          <w:color w:val="000000"/>
        </w:rPr>
      </w:pPr>
    </w:p>
    <w:p w:rsidR="005B12EA" w:rsidP="005B12EA">
      <w:pPr>
        <w:numPr>
          <w:numId w:val="3"/>
        </w:numPr>
        <w:tabs>
          <w:tab w:val="clear" w:pos="360"/>
        </w:tabs>
        <w:bidi w:val="0"/>
        <w:spacing w:after="100" w:afterAutospacing="1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Záväzky Slovenskej republiky vo vzťahu k Európskej únii:</w:t>
      </w:r>
    </w:p>
    <w:p w:rsidR="005B12EA" w:rsidP="005B12EA">
      <w:pPr>
        <w:pStyle w:val="BodyText"/>
        <w:bidi w:val="0"/>
        <w:ind w:left="340"/>
        <w:jc w:val="both"/>
        <w:rPr>
          <w:rFonts w:ascii="Times New Roman" w:hAnsi="Times New Roman"/>
          <w:color w:val="000000"/>
          <w:szCs w:val="19"/>
        </w:rPr>
      </w:pPr>
      <w:r>
        <w:rPr>
          <w:rFonts w:ascii="Times New Roman" w:hAnsi="Times New Roman"/>
          <w:bCs/>
          <w:color w:val="000000"/>
        </w:rPr>
        <w:t xml:space="preserve">a) lehota na prebratie smernice podľa určenia gestorských ústredných orgánov štátnej </w:t>
        <w:br/>
        <w:t xml:space="preserve">     správy zodpovedných za prebratie smerníc a vypracovanie tabuliek zhody k návrhom </w:t>
        <w:br/>
        <w:t xml:space="preserve">     všeobecne záväzných právnych predpisov:  </w:t>
      </w:r>
      <w:r>
        <w:rPr>
          <w:rFonts w:ascii="Times New Roman" w:hAnsi="Times New Roman"/>
          <w:color w:val="000000"/>
          <w:szCs w:val="19"/>
        </w:rPr>
        <w:t xml:space="preserve">do </w:t>
      </w:r>
      <w:r w:rsidR="00F733FA">
        <w:rPr>
          <w:rFonts w:ascii="Times New Roman" w:hAnsi="Times New Roman"/>
          <w:color w:val="000000"/>
          <w:szCs w:val="19"/>
        </w:rPr>
        <w:t>30</w:t>
      </w:r>
      <w:r>
        <w:rPr>
          <w:rFonts w:ascii="Times New Roman" w:hAnsi="Times New Roman"/>
          <w:color w:val="000000"/>
          <w:szCs w:val="19"/>
        </w:rPr>
        <w:t xml:space="preserve">. </w:t>
      </w:r>
      <w:r w:rsidR="00F733FA">
        <w:rPr>
          <w:rFonts w:ascii="Times New Roman" w:hAnsi="Times New Roman"/>
          <w:color w:val="000000"/>
          <w:szCs w:val="19"/>
        </w:rPr>
        <w:t>júna</w:t>
      </w:r>
      <w:r>
        <w:rPr>
          <w:rFonts w:ascii="Times New Roman" w:hAnsi="Times New Roman"/>
          <w:color w:val="000000"/>
          <w:szCs w:val="19"/>
        </w:rPr>
        <w:t xml:space="preserve"> 201</w:t>
      </w:r>
      <w:r w:rsidR="00F733FA">
        <w:rPr>
          <w:rFonts w:ascii="Times New Roman" w:hAnsi="Times New Roman"/>
          <w:color w:val="000000"/>
          <w:szCs w:val="19"/>
        </w:rPr>
        <w:t>1</w:t>
      </w:r>
    </w:p>
    <w:p w:rsidR="005B12EA" w:rsidP="005B12EA">
      <w:pPr>
        <w:pStyle w:val="BodyText"/>
        <w:bidi w:val="0"/>
        <w:ind w:left="34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  <w:szCs w:val="19"/>
        </w:rPr>
        <w:t xml:space="preserve">b) lehota určená na predloženie návrhu právneho predpisu na rokovanie vlády podľa </w:t>
        <w:br/>
        <w:t xml:space="preserve">     určenia gestorských ústredných orgánov štátnej správy zodpovedných za transpozíciu </w:t>
        <w:br/>
        <w:t xml:space="preserve">     smerníc a vypracovanie tabuliek zhody k návrhom všeobecne záväzných právnych </w:t>
        <w:br/>
        <w:t xml:space="preserve">     predpisov: bezpredmetné</w:t>
      </w:r>
    </w:p>
    <w:p w:rsidR="005B12EA" w:rsidRPr="00C9781B" w:rsidP="005B12EA">
      <w:pPr>
        <w:pStyle w:val="BodyText"/>
        <w:bidi w:val="0"/>
        <w:ind w:left="34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>c) informácia o konaní začatom proti Sloven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 xml:space="preserve">ej republike o porušení podľa čl. 258 až 260 </w:t>
        <w:br/>
        <w:t xml:space="preserve">    Zmluvy o fungovaní Európskej únie</w:t>
      </w:r>
      <w:r w:rsidR="007620B1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bezpredmetné </w:t>
      </w:r>
    </w:p>
    <w:p w:rsidR="005B12EA" w:rsidP="005B12EA">
      <w:pPr>
        <w:pStyle w:val="BodyText"/>
        <w:bidi w:val="0"/>
        <w:ind w:left="34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d) informácia o právnych predpisoch, v ktorých sú preberané smernice už prebrané spolu s uvedením rozsahu tohto prebratia:</w:t>
      </w:r>
      <w:r w:rsidR="00EE4FC9">
        <w:rPr>
          <w:rFonts w:ascii="Times New Roman" w:hAnsi="Times New Roman"/>
          <w:bCs/>
          <w:color w:val="000000"/>
        </w:rPr>
        <w:t xml:space="preserve"> bezpredmetné</w:t>
      </w:r>
    </w:p>
    <w:p w:rsidR="005B12EA" w:rsidP="005B12EA">
      <w:pPr>
        <w:pStyle w:val="BodyText"/>
        <w:bidi w:val="0"/>
        <w:ind w:left="850"/>
        <w:jc w:val="both"/>
        <w:rPr>
          <w:rFonts w:ascii="Times New Roman" w:hAnsi="Times New Roman"/>
          <w:color w:val="000000"/>
        </w:rPr>
      </w:pPr>
    </w:p>
    <w:p w:rsidR="005B12EA" w:rsidP="005B12EA">
      <w:pPr>
        <w:numPr>
          <w:ilvl w:val="5"/>
          <w:numId w:val="3"/>
        </w:numPr>
        <w:tabs>
          <w:tab w:val="clear" w:pos="360"/>
        </w:tabs>
        <w:bidi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color w:val="000000"/>
        </w:rPr>
        <w:t xml:space="preserve">Stupeň zlučiteľnosti návrhu právneho predpisu s právom Európskej únie: </w:t>
      </w:r>
    </w:p>
    <w:p w:rsidR="005B12EA" w:rsidP="005B12EA">
      <w:pPr>
        <w:bidi w:val="0"/>
        <w:ind w:firstLine="425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color w:val="000000"/>
        </w:rPr>
        <w:t xml:space="preserve">-  </w:t>
      </w:r>
      <w:r>
        <w:rPr>
          <w:rFonts w:ascii="Times New Roman" w:hAnsi="Times New Roman"/>
          <w:bCs/>
          <w:color w:val="000000"/>
        </w:rPr>
        <w:t>úplný</w:t>
      </w:r>
    </w:p>
    <w:p w:rsidR="005B12EA" w:rsidP="005B12EA">
      <w:pPr>
        <w:bidi w:val="0"/>
        <w:jc w:val="both"/>
        <w:rPr>
          <w:rFonts w:ascii="Times New Roman" w:hAnsi="Times New Roman"/>
          <w:bCs/>
          <w:color w:val="000000"/>
        </w:rPr>
      </w:pPr>
    </w:p>
    <w:p w:rsidR="00D72BC7" w:rsidP="007620B1">
      <w:pPr>
        <w:numPr>
          <w:numId w:val="4"/>
        </w:numPr>
        <w:tabs>
          <w:tab w:val="clear" w:pos="360"/>
        </w:tabs>
        <w:bidi w:val="0"/>
        <w:jc w:val="both"/>
        <w:rPr>
          <w:rFonts w:ascii="Times New Roman" w:hAnsi="Times New Roman"/>
        </w:rPr>
      </w:pPr>
      <w:r w:rsidR="005B12EA">
        <w:rPr>
          <w:rFonts w:ascii="Times New Roman" w:hAnsi="Times New Roman"/>
          <w:b/>
          <w:color w:val="000000"/>
        </w:rPr>
        <w:t xml:space="preserve">Gestor a spolupracujúce rezorty: </w:t>
      </w:r>
      <w:r w:rsidR="005B12EA">
        <w:rPr>
          <w:rFonts w:ascii="Times New Roman" w:hAnsi="Times New Roman"/>
          <w:bCs/>
          <w:color w:val="000000"/>
        </w:rPr>
        <w:t>Ministerstvo hospodárstva S</w:t>
      </w:r>
      <w:r w:rsidR="007B0E4E">
        <w:rPr>
          <w:rFonts w:ascii="Times New Roman" w:hAnsi="Times New Roman"/>
          <w:bCs/>
          <w:color w:val="000000"/>
        </w:rPr>
        <w:t>lovenskej republiky</w:t>
      </w:r>
    </w:p>
    <w:sectPr w:rsidSect="00635F7D">
      <w:footerReference w:type="even" r:id="rId4"/>
      <w:footerReference w:type="default" r:id="rId5"/>
      <w:pgSz w:w="11906" w:h="16838" w:code="9"/>
      <w:pgMar w:top="1418" w:right="1418" w:bottom="1418" w:left="1418" w:header="709" w:footer="709" w:gutter="0"/>
      <w:lnNumType w:distance="0"/>
      <w:pgNumType w:start="2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F7D" w:rsidP="007E42AB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635F7D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F7D" w:rsidRPr="00635F7D" w:rsidP="007E42AB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  <w:sz w:val="22"/>
        <w:szCs w:val="22"/>
      </w:rPr>
    </w:pPr>
    <w:r w:rsidRPr="00635F7D">
      <w:rPr>
        <w:rStyle w:val="PageNumber"/>
        <w:rFonts w:ascii="Times New Roman" w:hAnsi="Times New Roman"/>
        <w:sz w:val="22"/>
        <w:szCs w:val="22"/>
      </w:rPr>
      <w:fldChar w:fldCharType="begin"/>
    </w:r>
    <w:r w:rsidRPr="00635F7D">
      <w:rPr>
        <w:rStyle w:val="PageNumber"/>
        <w:rFonts w:ascii="Times New Roman" w:hAnsi="Times New Roman"/>
        <w:sz w:val="22"/>
        <w:szCs w:val="22"/>
      </w:rPr>
      <w:instrText xml:space="preserve">PAGE  </w:instrText>
    </w:r>
    <w:r w:rsidRPr="00635F7D">
      <w:rPr>
        <w:rStyle w:val="PageNumber"/>
        <w:rFonts w:ascii="Times New Roman" w:hAnsi="Times New Roman"/>
        <w:sz w:val="22"/>
        <w:szCs w:val="22"/>
      </w:rPr>
      <w:fldChar w:fldCharType="separate"/>
    </w:r>
    <w:r w:rsidR="00134D54">
      <w:rPr>
        <w:rStyle w:val="PageNumber"/>
        <w:rFonts w:ascii="Times New Roman" w:hAnsi="Times New Roman"/>
        <w:noProof/>
        <w:sz w:val="22"/>
        <w:szCs w:val="22"/>
      </w:rPr>
      <w:t>2</w:t>
    </w:r>
    <w:r w:rsidRPr="00635F7D">
      <w:rPr>
        <w:rStyle w:val="PageNumber"/>
        <w:rFonts w:ascii="Times New Roman" w:hAnsi="Times New Roman"/>
        <w:sz w:val="22"/>
        <w:szCs w:val="22"/>
      </w:rPr>
      <w:fldChar w:fldCharType="end"/>
    </w:r>
  </w:p>
  <w:p w:rsidR="00635F7D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3AA0"/>
    <w:multiLevelType w:val="hybridMultilevel"/>
    <w:tmpl w:val="B06E1A3E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28F62B90"/>
    <w:multiLevelType w:val="hybridMultilevel"/>
    <w:tmpl w:val="E7066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3BEB67ED"/>
    <w:multiLevelType w:val="hybridMultilevel"/>
    <w:tmpl w:val="5F86006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cs="Times New Roman" w:hint="default"/>
        <w:b w:val="0"/>
        <w:i w:val="0"/>
        <w:sz w:val="24"/>
        <w:rtl w:val="0"/>
        <w:cs w:val="0"/>
      </w:rPr>
    </w:lvl>
    <w:lvl w:ilvl="2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3">
      <w:start w:val="2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cs="Times New Roman" w:hint="default"/>
        <w:b w:val="0"/>
        <w:i w:val="0"/>
        <w:sz w:val="24"/>
        <w:rtl w:val="0"/>
        <w:cs w:val="0"/>
      </w:rPr>
    </w:lvl>
    <w:lvl w:ilvl="4">
      <w:start w:val="4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sz w:val="24"/>
        <w:rtl w:val="0"/>
        <w:cs w:val="0"/>
      </w:rPr>
    </w:lvl>
    <w:lvl w:ilvl="5">
      <w:start w:val="1"/>
      <w:numFmt w:val="lowerLetter"/>
      <w:lvlText w:val="%6)"/>
      <w:lvlJc w:val="left"/>
      <w:pPr>
        <w:tabs>
          <w:tab w:val="num" w:pos="700"/>
        </w:tabs>
        <w:ind w:left="680" w:hanging="340"/>
      </w:pPr>
      <w:rPr>
        <w:rFonts w:cs="Times New Roman" w:hint="default"/>
        <w:b w:val="0"/>
        <w:i w:val="0"/>
        <w:sz w:val="24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53E41778"/>
    <w:multiLevelType w:val="hybridMultilevel"/>
    <w:tmpl w:val="0CEC1810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5C9B77D4"/>
    <w:multiLevelType w:val="multilevel"/>
    <w:tmpl w:val="C3D680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6">
    <w:nsid w:val="6FE20419"/>
    <w:multiLevelType w:val="hybridMultilevel"/>
    <w:tmpl w:val="DB9EDAA8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cs="Times New Roman" w:hint="default"/>
        <w:rtl w:val="0"/>
        <w:cs w:val="0"/>
      </w:rPr>
    </w:lvl>
    <w:lvl w:ilvl="2">
      <w:start w:val="4"/>
      <w:numFmt w:val="bullet"/>
      <w:lvlText w:val="-"/>
      <w:lvlJc w:val="left"/>
      <w:pPr>
        <w:tabs>
          <w:tab w:val="num" w:pos="1040"/>
        </w:tabs>
        <w:ind w:left="907" w:hanging="227"/>
      </w:pPr>
      <w:rPr>
        <w:rFonts w:ascii="Times New Roman" w:eastAsia="Times New Roman" w:hAnsi="Times New Roman" w:hint="default"/>
      </w:rPr>
    </w:lvl>
    <w:lvl w:ilvl="3">
      <w:start w:val="2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cs="Times New Roman" w:hint="default"/>
        <w:rtl w:val="0"/>
        <w:cs w:val="0"/>
      </w:rPr>
    </w:lvl>
    <w:lvl w:ilvl="4">
      <w:start w:val="4"/>
      <w:numFmt w:val="bullet"/>
      <w:lvlText w:val="-"/>
      <w:lvlJc w:val="left"/>
      <w:pPr>
        <w:tabs>
          <w:tab w:val="num" w:pos="1040"/>
        </w:tabs>
        <w:ind w:left="907" w:hanging="227"/>
      </w:pPr>
      <w:rPr>
        <w:rFonts w:ascii="Times New Roman" w:eastAsia="Times New Roman" w:hAnsi="Times New Roman" w:hint="default"/>
      </w:rPr>
    </w:lvl>
    <w:lvl w:ilvl="5">
      <w:start w:val="5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sz w:val="24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B12EA"/>
    <w:rsid w:val="000E6BBA"/>
    <w:rsid w:val="00113283"/>
    <w:rsid w:val="001144BF"/>
    <w:rsid w:val="00134D54"/>
    <w:rsid w:val="0015731F"/>
    <w:rsid w:val="00185010"/>
    <w:rsid w:val="001A5355"/>
    <w:rsid w:val="002075D5"/>
    <w:rsid w:val="002910D0"/>
    <w:rsid w:val="00332ABE"/>
    <w:rsid w:val="00341786"/>
    <w:rsid w:val="00395D6F"/>
    <w:rsid w:val="00420DBA"/>
    <w:rsid w:val="00555E16"/>
    <w:rsid w:val="005B12EA"/>
    <w:rsid w:val="005B2599"/>
    <w:rsid w:val="005C4C3E"/>
    <w:rsid w:val="00635F7D"/>
    <w:rsid w:val="00636BBA"/>
    <w:rsid w:val="00663B06"/>
    <w:rsid w:val="00683B0D"/>
    <w:rsid w:val="006858B5"/>
    <w:rsid w:val="007620B1"/>
    <w:rsid w:val="007B0E4E"/>
    <w:rsid w:val="007E42AB"/>
    <w:rsid w:val="00902214"/>
    <w:rsid w:val="009543A6"/>
    <w:rsid w:val="0098484F"/>
    <w:rsid w:val="00995F92"/>
    <w:rsid w:val="009A6115"/>
    <w:rsid w:val="00A96614"/>
    <w:rsid w:val="00AD2E49"/>
    <w:rsid w:val="00B03BA9"/>
    <w:rsid w:val="00B33C9F"/>
    <w:rsid w:val="00C9781B"/>
    <w:rsid w:val="00D72BC7"/>
    <w:rsid w:val="00D80CE1"/>
    <w:rsid w:val="00D94E10"/>
    <w:rsid w:val="00DA3257"/>
    <w:rsid w:val="00E26935"/>
    <w:rsid w:val="00E72AB9"/>
    <w:rsid w:val="00ED0A51"/>
    <w:rsid w:val="00EE4FC9"/>
    <w:rsid w:val="00F14CF6"/>
    <w:rsid w:val="00F733FA"/>
    <w:rsid w:val="00FC609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12E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5B12EA"/>
    <w:pPr>
      <w:jc w:val="center"/>
    </w:pPr>
    <w:rPr>
      <w:b/>
      <w:bCs/>
    </w:rPr>
  </w:style>
  <w:style w:type="paragraph" w:styleId="BodyText">
    <w:name w:val="Body Text"/>
    <w:basedOn w:val="Normal"/>
    <w:rsid w:val="005B12EA"/>
    <w:pPr>
      <w:spacing w:after="120"/>
      <w:jc w:val="left"/>
    </w:pPr>
    <w:rPr>
      <w:lang w:eastAsia="cs-CZ"/>
    </w:rPr>
  </w:style>
  <w:style w:type="paragraph" w:styleId="NormalWeb">
    <w:name w:val="Normal (Web)"/>
    <w:basedOn w:val="Normal"/>
    <w:rsid w:val="00683B0D"/>
    <w:pPr>
      <w:spacing w:before="100" w:beforeAutospacing="1" w:after="100" w:afterAutospacing="1"/>
      <w:jc w:val="left"/>
    </w:pPr>
    <w:rPr>
      <w:color w:val="000000"/>
      <w:lang w:eastAsia="cs-CZ"/>
    </w:rPr>
  </w:style>
  <w:style w:type="paragraph" w:styleId="BalloonText">
    <w:name w:val="Balloon Text"/>
    <w:basedOn w:val="Normal"/>
    <w:semiHidden/>
    <w:rsid w:val="001144BF"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35F7D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635F7D"/>
    <w:rPr>
      <w:rFonts w:cs="Times New Roman"/>
      <w:rtl w:val="0"/>
      <w:cs w:val="0"/>
    </w:rPr>
  </w:style>
  <w:style w:type="paragraph" w:styleId="Header">
    <w:name w:val="header"/>
    <w:basedOn w:val="Normal"/>
    <w:rsid w:val="00635F7D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387</Words>
  <Characters>2206</Characters>
  <Application>Microsoft Office Word</Application>
  <DocSecurity>0</DocSecurity>
  <Lines>0</Lines>
  <Paragraphs>0</Paragraphs>
  <ScaleCrop>false</ScaleCrop>
  <Company>mhsr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Hajdu</dc:creator>
  <cp:lastModifiedBy>Gašparíková, Jarmila</cp:lastModifiedBy>
  <cp:revision>2</cp:revision>
  <cp:lastPrinted>2011-06-10T10:19:00Z</cp:lastPrinted>
  <dcterms:created xsi:type="dcterms:W3CDTF">2011-08-18T16:13:00Z</dcterms:created>
  <dcterms:modified xsi:type="dcterms:W3CDTF">2011-08-18T16:13:00Z</dcterms:modified>
</cp:coreProperties>
</file>