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840" w:type="dxa"/>
        <w:tblInd w:w="-85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3421"/>
        <w:gridCol w:w="900"/>
        <w:gridCol w:w="927"/>
        <w:gridCol w:w="2091"/>
        <w:gridCol w:w="3526"/>
        <w:gridCol w:w="720"/>
        <w:gridCol w:w="720"/>
        <w:gridCol w:w="1509"/>
        <w:gridCol w:w="1127"/>
      </w:tblGrid>
      <w:tr>
        <w:tblPrEx>
          <w:tblW w:w="15840" w:type="dxa"/>
          <w:tblInd w:w="-85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trHeight w:val="512"/>
        </w:trPr>
        <w:tc>
          <w:tcPr>
            <w:tcW w:w="15840" w:type="dxa"/>
            <w:gridSpan w:val="10"/>
            <w:tcBorders>
              <w:top w:val="single" w:sz="12" w:space="0" w:color="auto"/>
              <w:left w:val="single" w:sz="12" w:space="0" w:color="auto"/>
              <w:bottom w:val="single" w:sz="4" w:space="0" w:color="auto"/>
              <w:right w:val="single" w:sz="12" w:space="0" w:color="auto"/>
            </w:tcBorders>
            <w:textDirection w:val="lrTb"/>
            <w:vAlign w:val="center"/>
          </w:tcPr>
          <w:p w:rsidR="004B609E" w:rsidRPr="00B2451D">
            <w:pPr>
              <w:pStyle w:val="Heading1"/>
              <w:bidi w:val="0"/>
              <w:rPr>
                <w:rFonts w:ascii="Times New Roman" w:hAnsi="Times New Roman"/>
                <w:sz w:val="20"/>
                <w:szCs w:val="20"/>
              </w:rPr>
            </w:pPr>
            <w:r w:rsidRPr="00B2451D">
              <w:rPr>
                <w:rFonts w:ascii="Times New Roman" w:hAnsi="Times New Roman"/>
                <w:sz w:val="20"/>
                <w:szCs w:val="20"/>
              </w:rPr>
              <w:t>TABUĽKA  ZHODY NA ÚČELY OZNÁMENIA TRANSPOZÍCIE SMERNICE 2009/43/ES</w:t>
            </w:r>
          </w:p>
        </w:tc>
      </w:tr>
      <w:tr>
        <w:tblPrEx>
          <w:tblW w:w="15840" w:type="dxa"/>
          <w:tblInd w:w="-857" w:type="dxa"/>
          <w:tblLayout w:type="fixed"/>
          <w:tblCellMar>
            <w:left w:w="43" w:type="dxa"/>
            <w:right w:w="43" w:type="dxa"/>
          </w:tblCellMar>
        </w:tblPrEx>
        <w:trPr>
          <w:trHeight w:val="567"/>
        </w:trPr>
        <w:tc>
          <w:tcPr>
            <w:tcW w:w="5220" w:type="dxa"/>
            <w:gridSpan w:val="3"/>
            <w:tcBorders>
              <w:top w:val="single" w:sz="4" w:space="0" w:color="auto"/>
              <w:left w:val="single" w:sz="12" w:space="0" w:color="auto"/>
              <w:bottom w:val="single" w:sz="4" w:space="0" w:color="auto"/>
              <w:right w:val="single" w:sz="12" w:space="0" w:color="auto"/>
            </w:tcBorders>
            <w:textDirection w:val="lrTb"/>
            <w:vAlign w:val="center"/>
          </w:tcPr>
          <w:p w:rsidR="004B609E" w:rsidRPr="00B2451D">
            <w:pPr>
              <w:bidi w:val="0"/>
              <w:adjustRightInd w:val="0"/>
              <w:jc w:val="both"/>
              <w:rPr>
                <w:rFonts w:ascii="Times New Roman" w:hAnsi="Times New Roman"/>
                <w:b/>
                <w:sz w:val="20"/>
                <w:szCs w:val="20"/>
              </w:rPr>
            </w:pPr>
            <w:r w:rsidRPr="00B2451D">
              <w:rPr>
                <w:rFonts w:ascii="Times New Roman" w:hAnsi="Times New Roman"/>
                <w:b/>
                <w:bCs/>
                <w:sz w:val="20"/>
                <w:szCs w:val="20"/>
              </w:rPr>
              <w:t xml:space="preserve">SMERNICA 2009/43/ES EURÓPSKEHO PARLAMENTU A RADY zo 6. mája 2009 </w:t>
            </w:r>
            <w:r w:rsidRPr="00B2451D" w:rsidR="00EC10DC">
              <w:rPr>
                <w:rFonts w:ascii="Times New Roman" w:hAnsi="Times New Roman"/>
                <w:b/>
                <w:bCs/>
                <w:sz w:val="20"/>
                <w:szCs w:val="20"/>
              </w:rPr>
              <w:t xml:space="preserve">o zjednodušení podmienok pre transfery výrobkov obranného priemyslu v rámci Spoločenstva </w:t>
            </w:r>
          </w:p>
        </w:tc>
        <w:tc>
          <w:tcPr>
            <w:tcW w:w="10620" w:type="dxa"/>
            <w:gridSpan w:val="7"/>
            <w:tcBorders>
              <w:top w:val="single" w:sz="4" w:space="0" w:color="auto"/>
              <w:left w:val="nil"/>
              <w:bottom w:val="single" w:sz="4" w:space="0" w:color="auto"/>
              <w:right w:val="single" w:sz="12" w:space="0" w:color="auto"/>
            </w:tcBorders>
            <w:textDirection w:val="lrTb"/>
            <w:vAlign w:val="center"/>
          </w:tcPr>
          <w:p w:rsidR="004B609E" w:rsidRPr="003A079E">
            <w:pPr>
              <w:bidi w:val="0"/>
              <w:jc w:val="both"/>
              <w:rPr>
                <w:rFonts w:ascii="Times New Roman" w:hAnsi="Times New Roman"/>
                <w:b/>
                <w:sz w:val="20"/>
                <w:szCs w:val="20"/>
              </w:rPr>
            </w:pPr>
            <w:r w:rsidRPr="00B2451D" w:rsidR="00817943">
              <w:rPr>
                <w:rFonts w:ascii="Times New Roman" w:hAnsi="Times New Roman"/>
                <w:b/>
                <w:sz w:val="20"/>
                <w:szCs w:val="20"/>
              </w:rPr>
              <w:t>Návrh zákona</w:t>
            </w:r>
            <w:r w:rsidR="00B44D76">
              <w:rPr>
                <w:rFonts w:ascii="Times New Roman" w:hAnsi="Times New Roman"/>
                <w:b/>
                <w:sz w:val="20"/>
                <w:szCs w:val="20"/>
              </w:rPr>
              <w:t xml:space="preserve"> </w:t>
            </w:r>
            <w:r w:rsidRPr="003A079E" w:rsidR="003A079E">
              <w:rPr>
                <w:rFonts w:ascii="Times New Roman" w:hAnsi="Times New Roman"/>
                <w:b/>
                <w:sz w:val="20"/>
                <w:szCs w:val="20"/>
              </w:rPr>
              <w:t xml:space="preserve">o obchodovaní s výrobkami obranného priemyslu a o zmene </w:t>
            </w:r>
            <w:r w:rsidR="00C43226">
              <w:rPr>
                <w:rFonts w:ascii="Times New Roman" w:hAnsi="Times New Roman"/>
                <w:b/>
                <w:sz w:val="20"/>
                <w:szCs w:val="20"/>
              </w:rPr>
              <w:t xml:space="preserve">a doplnení niektorých </w:t>
            </w:r>
            <w:r w:rsidRPr="003A079E" w:rsidR="003A079E">
              <w:rPr>
                <w:rFonts w:ascii="Times New Roman" w:hAnsi="Times New Roman"/>
                <w:b/>
                <w:sz w:val="20"/>
                <w:szCs w:val="20"/>
              </w:rPr>
              <w:t>zákon</w:t>
            </w:r>
            <w:r w:rsidR="00C43226">
              <w:rPr>
                <w:rFonts w:ascii="Times New Roman" w:hAnsi="Times New Roman"/>
                <w:b/>
                <w:sz w:val="20"/>
                <w:szCs w:val="20"/>
              </w:rPr>
              <w:t>ov</w:t>
            </w:r>
            <w:r w:rsidRPr="003A079E" w:rsidR="003A079E">
              <w:rPr>
                <w:rFonts w:ascii="Times New Roman" w:hAnsi="Times New Roman"/>
                <w:b/>
                <w:sz w:val="20"/>
                <w:szCs w:val="20"/>
              </w:rPr>
              <w:t xml:space="preserve"> </w:t>
            </w: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3</w:t>
            </w:r>
          </w:p>
        </w:tc>
        <w:tc>
          <w:tcPr>
            <w:tcW w:w="927" w:type="dxa"/>
            <w:tcBorders>
              <w:top w:val="single" w:sz="4" w:space="0" w:color="auto"/>
              <w:left w:val="nil"/>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4</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BodyTextIndent"/>
              <w:autoSpaceDE w:val="0"/>
              <w:autoSpaceDN w:val="0"/>
              <w:bidi w:val="0"/>
              <w:spacing w:after="0" w:line="240" w:lineRule="exact"/>
              <w:jc w:val="both"/>
              <w:rPr>
                <w:rFonts w:ascii="Times New Roman" w:hAnsi="Times New Roman"/>
                <w:b w:val="0"/>
                <w:bCs w:val="0"/>
                <w:sz w:val="20"/>
                <w:szCs w:val="20"/>
              </w:rPr>
            </w:pPr>
            <w:r w:rsidRPr="00B2451D">
              <w:rPr>
                <w:rFonts w:ascii="Times New Roman" w:hAnsi="Times New Roman"/>
                <w:b w:val="0"/>
                <w:bCs w:val="0"/>
                <w:sz w:val="20"/>
                <w:szCs w:val="20"/>
              </w:rPr>
              <w:t>5</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BodyTextIndent"/>
              <w:autoSpaceDE w:val="0"/>
              <w:autoSpaceDN w:val="0"/>
              <w:bidi w:val="0"/>
              <w:spacing w:after="0" w:line="240" w:lineRule="exact"/>
              <w:jc w:val="both"/>
              <w:rPr>
                <w:rFonts w:ascii="Times New Roman" w:hAnsi="Times New Roman"/>
                <w:b w:val="0"/>
                <w:bCs w:val="0"/>
                <w:sz w:val="20"/>
                <w:szCs w:val="20"/>
              </w:rPr>
            </w:pPr>
            <w:r w:rsidRPr="00B2451D">
              <w:rPr>
                <w:rFonts w:ascii="Times New Roman" w:hAnsi="Times New Roman"/>
                <w:b w:val="0"/>
                <w:bCs w:val="0"/>
                <w:sz w:val="20"/>
                <w:szCs w:val="20"/>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7</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8</w:t>
            </w: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9</w:t>
            </w: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10</w:t>
            </w: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pStyle w:val="Normlny"/>
              <w:bidi w:val="0"/>
              <w:rPr>
                <w:rFonts w:ascii="Times New Roman" w:hAnsi="Times New Roman"/>
              </w:rPr>
            </w:pPr>
            <w:r w:rsidRPr="00B2451D">
              <w:rPr>
                <w:rFonts w:ascii="Times New Roman" w:hAnsi="Times New Roman"/>
              </w:rPr>
              <w:t>Článok</w:t>
            </w:r>
          </w:p>
          <w:p w:rsidR="004B609E" w:rsidRPr="00B2451D">
            <w:pPr>
              <w:pStyle w:val="Normlny"/>
              <w:bidi w:val="0"/>
              <w:rPr>
                <w:rFonts w:ascii="Times New Roman" w:hAnsi="Times New Roman"/>
              </w:rPr>
            </w:pPr>
            <w:r w:rsidRPr="00B2451D">
              <w:rPr>
                <w:rFonts w:ascii="Times New Roman" w:hAnsi="Times New Roman"/>
              </w:rPr>
              <w:t>(Č, O,</w:t>
            </w:r>
          </w:p>
          <w:p w:rsidR="004B609E" w:rsidRPr="00B2451D">
            <w:pPr>
              <w:pStyle w:val="Normlny"/>
              <w:bidi w:val="0"/>
              <w:rPr>
                <w:rFonts w:ascii="Times New Roman" w:hAnsi="Times New Roman"/>
              </w:rPr>
            </w:pPr>
            <w:r w:rsidRPr="00B2451D">
              <w:rPr>
                <w:rFonts w:ascii="Times New Roman" w:hAnsi="Times New Roman"/>
              </w:rPr>
              <w:t>V, P)</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Normlny"/>
              <w:bidi w:val="0"/>
              <w:jc w:val="both"/>
              <w:rPr>
                <w:rFonts w:ascii="Times New Roman" w:hAnsi="Times New Roman"/>
              </w:rPr>
            </w:pPr>
            <w:r w:rsidRPr="00B2451D">
              <w:rPr>
                <w:rFonts w:ascii="Times New Roman" w:hAnsi="Times New Roman"/>
              </w:rPr>
              <w:t>Text</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Normlny"/>
              <w:bidi w:val="0"/>
              <w:jc w:val="both"/>
              <w:rPr>
                <w:rFonts w:ascii="Times New Roman" w:hAnsi="Times New Roman"/>
              </w:rPr>
            </w:pPr>
            <w:r w:rsidRPr="00B2451D">
              <w:rPr>
                <w:rFonts w:ascii="Times New Roman" w:hAnsi="Times New Roman"/>
              </w:rPr>
              <w:t>Spôsob transp.</w:t>
            </w:r>
          </w:p>
          <w:p w:rsidR="004B609E" w:rsidRPr="00B2451D">
            <w:pPr>
              <w:pStyle w:val="Normlny"/>
              <w:bidi w:val="0"/>
              <w:jc w:val="both"/>
              <w:rPr>
                <w:rFonts w:ascii="Times New Roman" w:hAnsi="Times New Roman"/>
              </w:rPr>
            </w:pPr>
            <w:r w:rsidRPr="00B2451D">
              <w:rPr>
                <w:rFonts w:ascii="Times New Roman" w:hAnsi="Times New Roman"/>
              </w:rPr>
              <w:t>(N, O, D, n.a.)</w:t>
            </w:r>
          </w:p>
        </w:tc>
        <w:tc>
          <w:tcPr>
            <w:tcW w:w="927" w:type="dxa"/>
            <w:tcBorders>
              <w:top w:val="single" w:sz="4" w:space="0" w:color="auto"/>
              <w:left w:val="nil"/>
              <w:bottom w:val="single" w:sz="4" w:space="0" w:color="auto"/>
              <w:right w:val="single" w:sz="4" w:space="0" w:color="auto"/>
            </w:tcBorders>
            <w:textDirection w:val="lrTb"/>
            <w:vAlign w:val="top"/>
          </w:tcPr>
          <w:p w:rsidR="004B609E" w:rsidRPr="00B2451D">
            <w:pPr>
              <w:pStyle w:val="Normlny"/>
              <w:bidi w:val="0"/>
              <w:jc w:val="both"/>
              <w:rPr>
                <w:rFonts w:ascii="Times New Roman" w:hAnsi="Times New Roman"/>
              </w:rPr>
            </w:pPr>
            <w:r w:rsidRPr="00B2451D">
              <w:rPr>
                <w:rFonts w:ascii="Times New Roman" w:hAnsi="Times New Roman"/>
              </w:rPr>
              <w:t>Číslo</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Normlny"/>
              <w:bidi w:val="0"/>
              <w:jc w:val="both"/>
              <w:rPr>
                <w:rFonts w:ascii="Times New Roman" w:hAnsi="Times New Roman"/>
              </w:rPr>
            </w:pPr>
            <w:r w:rsidRPr="00B2451D">
              <w:rPr>
                <w:rFonts w:ascii="Times New Roman" w:hAnsi="Times New Roman"/>
              </w:rPr>
              <w:t xml:space="preserve">Článok </w:t>
            </w:r>
          </w:p>
          <w:p w:rsidR="004B609E" w:rsidRPr="00B2451D">
            <w:pPr>
              <w:pStyle w:val="Normlny"/>
              <w:bidi w:val="0"/>
              <w:jc w:val="both"/>
              <w:rPr>
                <w:rFonts w:ascii="Times New Roman" w:hAnsi="Times New Roman"/>
              </w:rPr>
            </w:pPr>
            <w:r w:rsidRPr="00B2451D">
              <w:rPr>
                <w:rFonts w:ascii="Times New Roman" w:hAnsi="Times New Roman"/>
              </w:rPr>
              <w:t>(Č, §, O, V, P)</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Normlny"/>
              <w:bidi w:val="0"/>
              <w:jc w:val="both"/>
              <w:rPr>
                <w:rFonts w:ascii="Times New Roman" w:hAnsi="Times New Roman"/>
              </w:rPr>
            </w:pPr>
            <w:r w:rsidRPr="00B2451D">
              <w:rPr>
                <w:rFonts w:ascii="Times New Roman" w:hAnsi="Times New Roman"/>
              </w:rPr>
              <w:t>Text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Normlny"/>
              <w:bidi w:val="0"/>
              <w:jc w:val="center"/>
              <w:rPr>
                <w:rFonts w:ascii="Times New Roman" w:hAnsi="Times New Roman"/>
              </w:rPr>
            </w:pPr>
            <w:r w:rsidRPr="00B2451D">
              <w:rPr>
                <w:rFonts w:ascii="Times New Roman" w:hAnsi="Times New Roman"/>
              </w:rPr>
              <w:t>Zhoda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Normlny"/>
              <w:bidi w:val="0"/>
              <w:jc w:val="center"/>
              <w:rPr>
                <w:rFonts w:ascii="Times New Roman" w:hAnsi="Times New Roman"/>
              </w:rPr>
            </w:pPr>
            <w:r w:rsidRPr="00B2451D">
              <w:rPr>
                <w:rFonts w:ascii="Times New Roman" w:hAnsi="Times New Roman"/>
              </w:rPr>
              <w:t>Admin. infraštr.</w:t>
            </w: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Normlny"/>
              <w:bidi w:val="0"/>
              <w:jc w:val="center"/>
              <w:rPr>
                <w:rFonts w:ascii="Times New Roman" w:hAnsi="Times New Roman"/>
              </w:rPr>
            </w:pPr>
            <w:r w:rsidRPr="00B2451D">
              <w:rPr>
                <w:rFonts w:ascii="Times New Roman" w:hAnsi="Times New Roman"/>
              </w:rPr>
              <w:t>Poznámky</w:t>
            </w:r>
          </w:p>
          <w:p w:rsidR="004B609E" w:rsidRPr="00B2451D">
            <w:pPr>
              <w:pStyle w:val="Normlny"/>
              <w:bidi w:val="0"/>
              <w:rPr>
                <w:rFonts w:ascii="Times New Roman" w:hAnsi="Times New Roman"/>
              </w:rPr>
            </w:pPr>
            <w:r w:rsidRPr="00B2451D">
              <w:rPr>
                <w:rFonts w:ascii="Times New Roman" w:hAnsi="Times New Roman"/>
              </w:rPr>
              <w:t>(pri návrhu predpisu – predpokladaný dátum účinnosti**)</w:t>
            </w: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Normlny"/>
              <w:bidi w:val="0"/>
              <w:jc w:val="center"/>
              <w:rPr>
                <w:rFonts w:ascii="Times New Roman" w:hAnsi="Times New Roman"/>
              </w:rPr>
            </w:pPr>
            <w:r w:rsidRPr="00B2451D">
              <w:rPr>
                <w:rFonts w:ascii="Times New Roman" w:hAnsi="Times New Roman"/>
              </w:rPr>
              <w:t>Štádium legislatívneho procesu</w:t>
            </w: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Č:1</w:t>
            </w:r>
          </w:p>
          <w:p w:rsidR="004B609E" w:rsidRPr="00B2451D">
            <w:pPr>
              <w:bidi w:val="0"/>
              <w:jc w:val="center"/>
              <w:rPr>
                <w:rFonts w:ascii="Times New Roman" w:hAnsi="Times New Roman"/>
                <w:sz w:val="20"/>
                <w:szCs w:val="20"/>
              </w:rPr>
            </w:pPr>
            <w:r w:rsidRPr="00B2451D">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rsidP="00EC10DC">
            <w:pPr>
              <w:pStyle w:val="tl10ptPodaokraja"/>
              <w:bidi w:val="0"/>
              <w:rPr>
                <w:rFonts w:ascii="Times New Roman" w:hAnsi="Times New Roman"/>
              </w:rPr>
            </w:pPr>
            <w:r w:rsidRPr="00B2451D">
              <w:rPr>
                <w:rFonts w:ascii="Times New Roman" w:hAnsi="Times New Roman"/>
              </w:rPr>
              <w:t>Predmet</w:t>
            </w:r>
          </w:p>
          <w:p w:rsidR="004B609E" w:rsidRPr="00B2451D" w:rsidP="00EC10DC">
            <w:pPr>
              <w:pStyle w:val="tl10ptPodaokraja"/>
              <w:bidi w:val="0"/>
              <w:rPr>
                <w:rFonts w:ascii="Times New Roman" w:hAnsi="Times New Roman"/>
              </w:rPr>
            </w:pPr>
            <w:r w:rsidRPr="00B2451D" w:rsidR="00EC10DC">
              <w:rPr>
                <w:rFonts w:ascii="Times New Roman" w:hAnsi="Times New Roman"/>
              </w:rPr>
              <w:t>1. Cieľom tejto smernice je zjednodušenie pravidiel a postupov uplatniteľných na transfer výrobkov obranného priemyslu v rámci Spoločenstva s cieľom zabezpečiť riadne fungovanie vnútorného trhu.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 1</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964E6D" w:rsidP="00FC2D46">
            <w:pPr>
              <w:pStyle w:val="odsek"/>
              <w:bidi w:val="0"/>
              <w:ind w:firstLine="0"/>
              <w:rPr>
                <w:rFonts w:ascii="Times New Roman" w:hAnsi="Times New Roman"/>
                <w:sz w:val="20"/>
                <w:szCs w:val="20"/>
              </w:rPr>
            </w:pPr>
            <w:r>
              <w:rPr>
                <w:rFonts w:ascii="Times New Roman" w:hAnsi="Times New Roman"/>
                <w:sz w:val="20"/>
                <w:szCs w:val="20"/>
              </w:rPr>
              <w:t xml:space="preserve">                   Predmet zákona</w:t>
            </w:r>
          </w:p>
          <w:p w:rsidR="00FC2280" w:rsidRPr="00FC2280" w:rsidP="00FC2280">
            <w:pPr>
              <w:pStyle w:val="odsek"/>
              <w:bidi w:val="0"/>
              <w:rPr>
                <w:rFonts w:ascii="Times New Roman" w:hAnsi="Times New Roman"/>
                <w:sz w:val="20"/>
                <w:szCs w:val="20"/>
              </w:rPr>
            </w:pPr>
            <w:r w:rsidRPr="00FC2280">
              <w:rPr>
                <w:rFonts w:ascii="Times New Roman" w:hAnsi="Times New Roman"/>
                <w:sz w:val="20"/>
                <w:szCs w:val="20"/>
              </w:rPr>
              <w:t xml:space="preserve">Tento zákon upravuje </w:t>
            </w:r>
          </w:p>
          <w:p w:rsidR="00FC2280" w:rsidRPr="00FC2280" w:rsidP="00FC2280">
            <w:pPr>
              <w:pStyle w:val="odsek"/>
              <w:bidi w:val="0"/>
              <w:ind w:firstLine="0"/>
              <w:rPr>
                <w:rFonts w:ascii="Times New Roman" w:hAnsi="Times New Roman"/>
                <w:sz w:val="20"/>
                <w:szCs w:val="20"/>
              </w:rPr>
            </w:pPr>
            <w:r w:rsidRPr="00FC2280">
              <w:rPr>
                <w:rFonts w:ascii="Times New Roman" w:hAnsi="Times New Roman"/>
                <w:sz w:val="20"/>
                <w:szCs w:val="20"/>
              </w:rPr>
              <w:t>a)</w:t>
            </w:r>
            <w:r>
              <w:rPr>
                <w:rFonts w:ascii="Times New Roman" w:hAnsi="Times New Roman"/>
                <w:sz w:val="20"/>
                <w:szCs w:val="20"/>
              </w:rPr>
              <w:t xml:space="preserve"> </w:t>
            </w:r>
            <w:r w:rsidRPr="00FC2280">
              <w:rPr>
                <w:rFonts w:ascii="Times New Roman" w:hAnsi="Times New Roman"/>
                <w:sz w:val="20"/>
                <w:szCs w:val="20"/>
              </w:rPr>
              <w:t xml:space="preserve">podmienky obchodovania s výrobkami obranného priemyslu, </w:t>
            </w:r>
          </w:p>
          <w:p w:rsidR="00FC2280" w:rsidRPr="00FC2280" w:rsidP="00FC2280">
            <w:pPr>
              <w:pStyle w:val="odsek"/>
              <w:bidi w:val="0"/>
              <w:ind w:firstLine="0"/>
              <w:rPr>
                <w:rFonts w:ascii="Times New Roman" w:hAnsi="Times New Roman"/>
                <w:sz w:val="20"/>
                <w:szCs w:val="20"/>
              </w:rPr>
            </w:pPr>
            <w:r w:rsidRPr="00FC2280">
              <w:rPr>
                <w:rFonts w:ascii="Times New Roman" w:hAnsi="Times New Roman"/>
                <w:sz w:val="20"/>
                <w:szCs w:val="20"/>
              </w:rPr>
              <w:t>b)</w:t>
            </w:r>
            <w:r>
              <w:rPr>
                <w:rFonts w:ascii="Times New Roman" w:hAnsi="Times New Roman"/>
                <w:sz w:val="20"/>
                <w:szCs w:val="20"/>
              </w:rPr>
              <w:t xml:space="preserve"> </w:t>
            </w:r>
            <w:r w:rsidRPr="00FC2280">
              <w:rPr>
                <w:rFonts w:ascii="Times New Roman" w:hAnsi="Times New Roman"/>
                <w:sz w:val="20"/>
                <w:szCs w:val="20"/>
              </w:rPr>
              <w:t>podmienky sprostredkovateľskej činnosti pri obchodovaní s výrobkami obranného</w:t>
            </w:r>
            <w:r>
              <w:rPr>
                <w:rFonts w:ascii="Times New Roman" w:hAnsi="Times New Roman"/>
                <w:sz w:val="20"/>
                <w:szCs w:val="20"/>
              </w:rPr>
              <w:t xml:space="preserve"> </w:t>
            </w:r>
            <w:r w:rsidRPr="00FC2280">
              <w:rPr>
                <w:rFonts w:ascii="Times New Roman" w:hAnsi="Times New Roman"/>
                <w:sz w:val="20"/>
                <w:szCs w:val="20"/>
              </w:rPr>
              <w:t xml:space="preserve">priemyslu, </w:t>
            </w:r>
          </w:p>
          <w:p w:rsidR="00FC2280" w:rsidRPr="00FC2280" w:rsidP="00FC2280">
            <w:pPr>
              <w:pStyle w:val="odsek"/>
              <w:bidi w:val="0"/>
              <w:ind w:firstLine="0"/>
              <w:rPr>
                <w:rFonts w:ascii="Times New Roman" w:hAnsi="Times New Roman"/>
                <w:sz w:val="20"/>
                <w:szCs w:val="20"/>
              </w:rPr>
            </w:pPr>
            <w:r w:rsidRPr="00FC2280">
              <w:rPr>
                <w:rFonts w:ascii="Times New Roman" w:hAnsi="Times New Roman"/>
                <w:sz w:val="20"/>
                <w:szCs w:val="20"/>
              </w:rPr>
              <w:t>c)</w:t>
            </w:r>
            <w:r>
              <w:rPr>
                <w:rFonts w:ascii="Times New Roman" w:hAnsi="Times New Roman"/>
                <w:sz w:val="20"/>
                <w:szCs w:val="20"/>
              </w:rPr>
              <w:t xml:space="preserve"> </w:t>
            </w:r>
            <w:r w:rsidRPr="00FC2280">
              <w:rPr>
                <w:rFonts w:ascii="Times New Roman" w:hAnsi="Times New Roman"/>
                <w:sz w:val="20"/>
                <w:szCs w:val="20"/>
              </w:rPr>
              <w:t xml:space="preserve">transfer výrobkov obranného priemyslu, </w:t>
            </w:r>
          </w:p>
          <w:p w:rsidR="00FC2280" w:rsidRPr="00FC2280" w:rsidP="00FC2280">
            <w:pPr>
              <w:pStyle w:val="odsek"/>
              <w:bidi w:val="0"/>
              <w:ind w:firstLine="0"/>
              <w:rPr>
                <w:rFonts w:ascii="Times New Roman" w:hAnsi="Times New Roman"/>
                <w:sz w:val="20"/>
                <w:szCs w:val="20"/>
              </w:rPr>
            </w:pPr>
            <w:r w:rsidRPr="00FC2280">
              <w:rPr>
                <w:rFonts w:ascii="Times New Roman" w:hAnsi="Times New Roman"/>
                <w:sz w:val="20"/>
                <w:szCs w:val="20"/>
              </w:rPr>
              <w:t>d)</w:t>
            </w:r>
            <w:r>
              <w:rPr>
                <w:rFonts w:ascii="Times New Roman" w:hAnsi="Times New Roman"/>
                <w:sz w:val="20"/>
                <w:szCs w:val="20"/>
              </w:rPr>
              <w:t xml:space="preserve"> </w:t>
            </w:r>
            <w:r w:rsidRPr="00FC2280">
              <w:rPr>
                <w:rFonts w:ascii="Times New Roman" w:hAnsi="Times New Roman"/>
                <w:sz w:val="20"/>
                <w:szCs w:val="20"/>
              </w:rPr>
              <w:t xml:space="preserve">kontrolu zahraničnoobchodnej činnosti s výrobkami obranného priemyslu a </w:t>
            </w:r>
          </w:p>
          <w:p w:rsidR="004B609E" w:rsidRPr="00FC2280" w:rsidP="00FC2280">
            <w:pPr>
              <w:pStyle w:val="odsek"/>
              <w:bidi w:val="0"/>
              <w:ind w:firstLine="0"/>
              <w:rPr>
                <w:rFonts w:ascii="Times New Roman" w:hAnsi="Times New Roman"/>
                <w:sz w:val="20"/>
                <w:szCs w:val="20"/>
              </w:rPr>
            </w:pPr>
            <w:r w:rsidRPr="00FC2280" w:rsidR="00FC2280">
              <w:rPr>
                <w:rFonts w:ascii="Times New Roman" w:hAnsi="Times New Roman"/>
                <w:sz w:val="20"/>
                <w:szCs w:val="20"/>
              </w:rPr>
              <w:t>e)</w:t>
            </w:r>
            <w:r w:rsidR="00FC2280">
              <w:rPr>
                <w:rFonts w:ascii="Times New Roman" w:hAnsi="Times New Roman"/>
                <w:sz w:val="20"/>
                <w:szCs w:val="20"/>
              </w:rPr>
              <w:t xml:space="preserve"> </w:t>
            </w:r>
            <w:r w:rsidRPr="00FC2280" w:rsidR="00FC2280">
              <w:rPr>
                <w:rFonts w:ascii="Times New Roman" w:hAnsi="Times New Roman"/>
                <w:sz w:val="20"/>
                <w:szCs w:val="20"/>
              </w:rPr>
              <w:t>pôsobnosť orgánov štátnej správy pri obchodovaní s výrobkami obranného priemyslu.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Heading1"/>
              <w:bidi w:val="0"/>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Č:1</w:t>
            </w:r>
          </w:p>
          <w:p w:rsidR="004B609E" w:rsidRPr="00B2451D">
            <w:pPr>
              <w:bidi w:val="0"/>
              <w:jc w:val="center"/>
              <w:rPr>
                <w:rFonts w:ascii="Times New Roman" w:hAnsi="Times New Roman"/>
                <w:sz w:val="20"/>
                <w:szCs w:val="20"/>
              </w:rPr>
            </w:pPr>
            <w:r w:rsidRPr="00B2451D">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tl10ptPodaokraja"/>
              <w:bidi w:val="0"/>
              <w:rPr>
                <w:rFonts w:ascii="Times New Roman" w:hAnsi="Times New Roman"/>
                <w:szCs w:val="24"/>
              </w:rPr>
            </w:pPr>
            <w:r w:rsidRPr="00B2451D" w:rsidR="00EC10DC">
              <w:rPr>
                <w:rFonts w:ascii="Times New Roman" w:hAnsi="Times New Roman"/>
                <w:szCs w:val="24"/>
              </w:rPr>
              <w:t>2. Táto smernica nemá vplyv na právomoc členských štátov rozhodovať v oblasti vývoznej politiky výrobkov obranného priemyslu.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both"/>
              <w:rPr>
                <w:rFonts w:ascii="Times New Roman" w:hAnsi="Times New Roman"/>
                <w:sz w:val="20"/>
                <w:szCs w:val="20"/>
              </w:rPr>
            </w:pPr>
            <w:r w:rsidRPr="00B2451D" w:rsidR="00C162A9">
              <w:rPr>
                <w:rFonts w:ascii="Times New Roman" w:hAnsi="Times New Roman"/>
                <w:sz w:val="20"/>
                <w:szCs w:val="20"/>
              </w:rPr>
              <w:t xml:space="preserve">n. a. </w:t>
            </w:r>
          </w:p>
        </w:tc>
        <w:tc>
          <w:tcPr>
            <w:tcW w:w="927" w:type="dxa"/>
            <w:tcBorders>
              <w:top w:val="single" w:sz="4" w:space="0" w:color="auto"/>
              <w:left w:val="nil"/>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BodyTextIndent"/>
              <w:bidi w:val="0"/>
              <w:spacing w:after="0"/>
              <w:jc w:val="both"/>
              <w:rPr>
                <w:rFonts w:ascii="Times New Roman" w:hAnsi="Times New Roman"/>
                <w:b w:val="0"/>
                <w:bCs w:val="0"/>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C10DC" w:rsidRPr="00B2451D">
            <w:pPr>
              <w:bidi w:val="0"/>
              <w:jc w:val="center"/>
              <w:rPr>
                <w:rFonts w:ascii="Times New Roman" w:hAnsi="Times New Roman"/>
                <w:sz w:val="20"/>
                <w:szCs w:val="20"/>
              </w:rPr>
            </w:pPr>
            <w:r w:rsidRPr="00B2451D">
              <w:rPr>
                <w:rFonts w:ascii="Times New Roman" w:hAnsi="Times New Roman"/>
                <w:sz w:val="20"/>
                <w:szCs w:val="20"/>
              </w:rPr>
              <w:t>Č:1</w:t>
            </w:r>
          </w:p>
          <w:p w:rsidR="00EC10DC" w:rsidRPr="00B2451D">
            <w:pPr>
              <w:bidi w:val="0"/>
              <w:jc w:val="center"/>
              <w:rPr>
                <w:rFonts w:ascii="Times New Roman" w:hAnsi="Times New Roman"/>
                <w:sz w:val="20"/>
                <w:szCs w:val="20"/>
              </w:rPr>
            </w:pPr>
            <w:r w:rsidRPr="00B2451D">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pStyle w:val="tl10ptPodaokraja"/>
              <w:bidi w:val="0"/>
              <w:rPr>
                <w:rFonts w:ascii="Times New Roman" w:hAnsi="Times New Roman"/>
                <w:szCs w:val="24"/>
              </w:rPr>
            </w:pPr>
            <w:r w:rsidRPr="00B2451D">
              <w:rPr>
                <w:rFonts w:ascii="Times New Roman" w:hAnsi="Times New Roman"/>
                <w:szCs w:val="24"/>
              </w:rPr>
              <w:t xml:space="preserve">3. Uplatňovanie tejto smernice sa riadi článkami </w:t>
            </w:r>
            <w:smartTag w:uri="urn:schemas-microsoft-com:office:smarttags" w:element="metricconverter">
              <w:smartTagPr>
                <w:attr w:name="ProductID" w:val="30 a"/>
              </w:smartTagPr>
              <w:r w:rsidRPr="00B2451D">
                <w:rPr>
                  <w:rFonts w:ascii="Times New Roman" w:hAnsi="Times New Roman"/>
                  <w:szCs w:val="24"/>
                </w:rPr>
                <w:t>30 a</w:t>
              </w:r>
            </w:smartTag>
            <w:r w:rsidRPr="00B2451D">
              <w:rPr>
                <w:rFonts w:ascii="Times New Roman" w:hAnsi="Times New Roman"/>
                <w:szCs w:val="24"/>
              </w:rPr>
              <w:t xml:space="preserve"> 296 zmluvy.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C10DC" w:rsidRPr="00B2451D">
            <w:pPr>
              <w:bidi w:val="0"/>
              <w:jc w:val="both"/>
              <w:rPr>
                <w:rFonts w:ascii="Times New Roman" w:hAnsi="Times New Roman"/>
                <w:sz w:val="20"/>
                <w:szCs w:val="20"/>
              </w:rPr>
            </w:pPr>
            <w:r w:rsidRPr="00B2451D" w:rsidR="00C162A9">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EC10DC" w:rsidRPr="00B2451D">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bidi w:val="0"/>
              <w:jc w:val="both"/>
              <w:rPr>
                <w:rFonts w:ascii="Times New Roman" w:hAnsi="Times New Roman"/>
                <w:sz w:val="20"/>
                <w:szCs w:val="20"/>
              </w:rPr>
            </w:pP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pStyle w:val="BodyTextIndent"/>
              <w:bidi w:val="0"/>
              <w:spacing w:after="0"/>
              <w:jc w:val="both"/>
              <w:rPr>
                <w:rFonts w:ascii="Times New Roman" w:hAnsi="Times New Roman"/>
                <w:b w:val="0"/>
                <w:bCs w:val="0"/>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bidi w:val="0"/>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bidi w:val="0"/>
              <w:jc w:val="center"/>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EC10DC"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C10DC" w:rsidRPr="00B2451D">
            <w:pPr>
              <w:bidi w:val="0"/>
              <w:jc w:val="center"/>
              <w:rPr>
                <w:rFonts w:ascii="Times New Roman" w:hAnsi="Times New Roman"/>
                <w:sz w:val="20"/>
                <w:szCs w:val="20"/>
              </w:rPr>
            </w:pPr>
            <w:r w:rsidRPr="00B2451D">
              <w:rPr>
                <w:rFonts w:ascii="Times New Roman" w:hAnsi="Times New Roman"/>
                <w:sz w:val="20"/>
                <w:szCs w:val="20"/>
              </w:rPr>
              <w:t>Č:1</w:t>
            </w:r>
          </w:p>
          <w:p w:rsidR="00EC10DC" w:rsidRPr="00B2451D">
            <w:pPr>
              <w:bidi w:val="0"/>
              <w:jc w:val="center"/>
              <w:rPr>
                <w:rFonts w:ascii="Times New Roman" w:hAnsi="Times New Roman"/>
                <w:sz w:val="20"/>
                <w:szCs w:val="20"/>
              </w:rPr>
            </w:pPr>
            <w:r w:rsidRPr="00B2451D">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pStyle w:val="tl10ptPodaokraja"/>
              <w:bidi w:val="0"/>
              <w:rPr>
                <w:rFonts w:ascii="Times New Roman" w:hAnsi="Times New Roman"/>
                <w:szCs w:val="24"/>
              </w:rPr>
            </w:pPr>
            <w:r w:rsidRPr="00B2451D">
              <w:rPr>
                <w:rFonts w:ascii="Times New Roman" w:hAnsi="Times New Roman"/>
                <w:szCs w:val="24"/>
              </w:rPr>
              <w:t>4. Táto smernica neovplyvňuje možnosť členských štátov realizovať a rozvíjať medzivládnu spoluprácu pri dodržaní ustanovení tejto smernice.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C10DC" w:rsidRPr="00B2451D">
            <w:pPr>
              <w:bidi w:val="0"/>
              <w:jc w:val="both"/>
              <w:rPr>
                <w:rFonts w:ascii="Times New Roman" w:hAnsi="Times New Roman"/>
                <w:sz w:val="20"/>
                <w:szCs w:val="20"/>
              </w:rPr>
            </w:pPr>
            <w:r w:rsidRPr="00B2451D" w:rsidR="00C162A9">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EC10DC" w:rsidRPr="00B2451D">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bidi w:val="0"/>
              <w:jc w:val="both"/>
              <w:rPr>
                <w:rFonts w:ascii="Times New Roman" w:hAnsi="Times New Roman"/>
                <w:sz w:val="20"/>
                <w:szCs w:val="20"/>
              </w:rPr>
            </w:pP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pStyle w:val="BodyTextIndent"/>
              <w:bidi w:val="0"/>
              <w:spacing w:after="0"/>
              <w:jc w:val="both"/>
              <w:rPr>
                <w:rFonts w:ascii="Times New Roman" w:hAnsi="Times New Roman"/>
                <w:b w:val="0"/>
                <w:bCs w:val="0"/>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bidi w:val="0"/>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bidi w:val="0"/>
              <w:jc w:val="center"/>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EC10DC"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Č:2</w:t>
            </w:r>
          </w:p>
          <w:p w:rsidR="004B609E" w:rsidRPr="00B2451D">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rsidP="00EC10DC">
            <w:pPr>
              <w:pStyle w:val="tl10ptPodaokraja"/>
              <w:bidi w:val="0"/>
              <w:rPr>
                <w:rFonts w:ascii="Times New Roman" w:hAnsi="Times New Roman"/>
              </w:rPr>
            </w:pPr>
            <w:r w:rsidRPr="00B2451D">
              <w:rPr>
                <w:rFonts w:ascii="Times New Roman" w:hAnsi="Times New Roman"/>
              </w:rPr>
              <w:t>Rozsah pôsobnosti</w:t>
            </w:r>
          </w:p>
          <w:p w:rsidR="004B609E" w:rsidRPr="00B2451D" w:rsidP="00EC10DC">
            <w:pPr>
              <w:pStyle w:val="tl10ptPodaokraja"/>
              <w:bidi w:val="0"/>
              <w:rPr>
                <w:rFonts w:ascii="Times New Roman" w:hAnsi="Times New Roman"/>
              </w:rPr>
            </w:pPr>
            <w:r w:rsidRPr="00B2451D" w:rsidR="00EC10DC">
              <w:rPr>
                <w:rFonts w:ascii="Times New Roman" w:hAnsi="Times New Roman"/>
              </w:rPr>
              <w:t>Táto smernica sa uplatňuje na výrobky obranného priemyslu uvedené v prílohe.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4B609E" w:rsidRPr="00B2451D">
            <w:pPr>
              <w:pStyle w:val="Normlny"/>
              <w:bidi w:val="0"/>
              <w:jc w:val="both"/>
              <w:rPr>
                <w:rFonts w:ascii="Times New Roman" w:hAnsi="Times New Roman"/>
              </w:rPr>
            </w:pPr>
            <w:r w:rsidRPr="00B2451D">
              <w:rPr>
                <w:rFonts w:ascii="Times New Roman" w:hAnsi="Times New Roman"/>
              </w:rPr>
              <w:t>Návrh zákona</w:t>
            </w:r>
          </w:p>
          <w:p w:rsidR="004B609E" w:rsidRPr="00B2451D">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Normlny"/>
              <w:bidi w:val="0"/>
              <w:jc w:val="both"/>
              <w:rPr>
                <w:rFonts w:ascii="Times New Roman" w:hAnsi="Times New Roman"/>
              </w:rPr>
            </w:pPr>
            <w:r w:rsidRPr="00B2451D">
              <w:rPr>
                <w:rFonts w:ascii="Times New Roman" w:hAnsi="Times New Roman"/>
              </w:rPr>
              <w:t xml:space="preserve">§ </w:t>
            </w:r>
            <w:r w:rsidRPr="00B2451D" w:rsidR="00492E38">
              <w:rPr>
                <w:rFonts w:ascii="Times New Roman" w:hAnsi="Times New Roman"/>
              </w:rPr>
              <w:t>1</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FC2280" w:rsidP="00FC2280">
            <w:pPr>
              <w:pStyle w:val="odsek"/>
              <w:bidi w:val="0"/>
              <w:ind w:firstLine="0"/>
              <w:rPr>
                <w:rFonts w:ascii="Times New Roman" w:hAnsi="Times New Roman"/>
                <w:sz w:val="20"/>
                <w:szCs w:val="20"/>
              </w:rPr>
            </w:pPr>
            <w:r w:rsidR="00964E6D">
              <w:rPr>
                <w:rFonts w:ascii="Times New Roman" w:hAnsi="Times New Roman"/>
                <w:sz w:val="20"/>
                <w:szCs w:val="20"/>
              </w:rPr>
              <w:t xml:space="preserve">                   </w:t>
            </w:r>
            <w:r>
              <w:rPr>
                <w:rFonts w:ascii="Times New Roman" w:hAnsi="Times New Roman"/>
                <w:sz w:val="20"/>
                <w:szCs w:val="20"/>
              </w:rPr>
              <w:t>Predmet zákona</w:t>
            </w:r>
          </w:p>
          <w:p w:rsidR="00FC2280" w:rsidRPr="00FC2280" w:rsidP="00FC2280">
            <w:pPr>
              <w:pStyle w:val="odsek"/>
              <w:bidi w:val="0"/>
              <w:rPr>
                <w:rFonts w:ascii="Times New Roman" w:hAnsi="Times New Roman"/>
                <w:sz w:val="20"/>
                <w:szCs w:val="20"/>
              </w:rPr>
            </w:pPr>
            <w:r w:rsidRPr="00FC2280">
              <w:rPr>
                <w:rFonts w:ascii="Times New Roman" w:hAnsi="Times New Roman"/>
                <w:sz w:val="20"/>
                <w:szCs w:val="20"/>
              </w:rPr>
              <w:t xml:space="preserve">Tento zákon upravuje </w:t>
            </w:r>
          </w:p>
          <w:p w:rsidR="00FC2280" w:rsidRPr="00FC2280" w:rsidP="00FC2280">
            <w:pPr>
              <w:pStyle w:val="odsek"/>
              <w:bidi w:val="0"/>
              <w:ind w:firstLine="0"/>
              <w:rPr>
                <w:rFonts w:ascii="Times New Roman" w:hAnsi="Times New Roman"/>
                <w:sz w:val="20"/>
                <w:szCs w:val="20"/>
              </w:rPr>
            </w:pPr>
            <w:r w:rsidRPr="00FC2280">
              <w:rPr>
                <w:rFonts w:ascii="Times New Roman" w:hAnsi="Times New Roman"/>
                <w:sz w:val="20"/>
                <w:szCs w:val="20"/>
              </w:rPr>
              <w:t>a)</w:t>
            </w:r>
            <w:r>
              <w:rPr>
                <w:rFonts w:ascii="Times New Roman" w:hAnsi="Times New Roman"/>
                <w:sz w:val="20"/>
                <w:szCs w:val="20"/>
              </w:rPr>
              <w:t xml:space="preserve"> </w:t>
            </w:r>
            <w:r w:rsidRPr="00FC2280">
              <w:rPr>
                <w:rFonts w:ascii="Times New Roman" w:hAnsi="Times New Roman"/>
                <w:sz w:val="20"/>
                <w:szCs w:val="20"/>
              </w:rPr>
              <w:t xml:space="preserve">podmienky obchodovania s výrobkami obranného priemyslu, </w:t>
            </w:r>
          </w:p>
          <w:p w:rsidR="00FC2280" w:rsidRPr="00FC2280" w:rsidP="00FC2280">
            <w:pPr>
              <w:pStyle w:val="odsek"/>
              <w:bidi w:val="0"/>
              <w:ind w:firstLine="0"/>
              <w:rPr>
                <w:rFonts w:ascii="Times New Roman" w:hAnsi="Times New Roman"/>
                <w:sz w:val="20"/>
                <w:szCs w:val="20"/>
              </w:rPr>
            </w:pPr>
            <w:r w:rsidRPr="00FC2280">
              <w:rPr>
                <w:rFonts w:ascii="Times New Roman" w:hAnsi="Times New Roman"/>
                <w:sz w:val="20"/>
                <w:szCs w:val="20"/>
              </w:rPr>
              <w:t>b)</w:t>
            </w:r>
            <w:r>
              <w:rPr>
                <w:rFonts w:ascii="Times New Roman" w:hAnsi="Times New Roman"/>
                <w:sz w:val="20"/>
                <w:szCs w:val="20"/>
              </w:rPr>
              <w:t xml:space="preserve"> </w:t>
            </w:r>
            <w:r w:rsidRPr="00FC2280">
              <w:rPr>
                <w:rFonts w:ascii="Times New Roman" w:hAnsi="Times New Roman"/>
                <w:sz w:val="20"/>
                <w:szCs w:val="20"/>
              </w:rPr>
              <w:t>podmienky sprostredkovateľskej činnosti pri obchodovaní s výrobkami obranného</w:t>
            </w:r>
            <w:r>
              <w:rPr>
                <w:rFonts w:ascii="Times New Roman" w:hAnsi="Times New Roman"/>
                <w:sz w:val="20"/>
                <w:szCs w:val="20"/>
              </w:rPr>
              <w:t xml:space="preserve"> </w:t>
            </w:r>
            <w:r w:rsidRPr="00FC2280">
              <w:rPr>
                <w:rFonts w:ascii="Times New Roman" w:hAnsi="Times New Roman"/>
                <w:sz w:val="20"/>
                <w:szCs w:val="20"/>
              </w:rPr>
              <w:t xml:space="preserve">priemyslu, </w:t>
            </w:r>
          </w:p>
          <w:p w:rsidR="00FC2280" w:rsidRPr="00FC2280" w:rsidP="00FC2280">
            <w:pPr>
              <w:pStyle w:val="odsek"/>
              <w:bidi w:val="0"/>
              <w:ind w:firstLine="0"/>
              <w:rPr>
                <w:rFonts w:ascii="Times New Roman" w:hAnsi="Times New Roman"/>
                <w:sz w:val="20"/>
                <w:szCs w:val="20"/>
              </w:rPr>
            </w:pPr>
            <w:r w:rsidRPr="00FC2280">
              <w:rPr>
                <w:rFonts w:ascii="Times New Roman" w:hAnsi="Times New Roman"/>
                <w:sz w:val="20"/>
                <w:szCs w:val="20"/>
              </w:rPr>
              <w:t>c)</w:t>
            </w:r>
            <w:r>
              <w:rPr>
                <w:rFonts w:ascii="Times New Roman" w:hAnsi="Times New Roman"/>
                <w:sz w:val="20"/>
                <w:szCs w:val="20"/>
              </w:rPr>
              <w:t xml:space="preserve"> </w:t>
            </w:r>
            <w:r w:rsidRPr="00FC2280">
              <w:rPr>
                <w:rFonts w:ascii="Times New Roman" w:hAnsi="Times New Roman"/>
                <w:sz w:val="20"/>
                <w:szCs w:val="20"/>
              </w:rPr>
              <w:t xml:space="preserve">transfer výrobkov obranného priemyslu, </w:t>
            </w:r>
          </w:p>
          <w:p w:rsidR="00FC2280" w:rsidRPr="00FC2280" w:rsidP="00FC2280">
            <w:pPr>
              <w:pStyle w:val="odsek"/>
              <w:bidi w:val="0"/>
              <w:ind w:firstLine="0"/>
              <w:rPr>
                <w:rFonts w:ascii="Times New Roman" w:hAnsi="Times New Roman"/>
                <w:sz w:val="20"/>
                <w:szCs w:val="20"/>
              </w:rPr>
            </w:pPr>
            <w:r w:rsidRPr="00FC2280">
              <w:rPr>
                <w:rFonts w:ascii="Times New Roman" w:hAnsi="Times New Roman"/>
                <w:sz w:val="20"/>
                <w:szCs w:val="20"/>
              </w:rPr>
              <w:t>d)</w:t>
            </w:r>
            <w:r>
              <w:rPr>
                <w:rFonts w:ascii="Times New Roman" w:hAnsi="Times New Roman"/>
                <w:sz w:val="20"/>
                <w:szCs w:val="20"/>
              </w:rPr>
              <w:t xml:space="preserve"> </w:t>
            </w:r>
            <w:r w:rsidRPr="00FC2280">
              <w:rPr>
                <w:rFonts w:ascii="Times New Roman" w:hAnsi="Times New Roman"/>
                <w:sz w:val="20"/>
                <w:szCs w:val="20"/>
              </w:rPr>
              <w:t xml:space="preserve">kontrolu zahraničnoobchodnej činnosti s výrobkami obranného priemyslu a </w:t>
            </w:r>
          </w:p>
          <w:p w:rsidR="004B609E" w:rsidRPr="00083B6F" w:rsidP="00FC2280">
            <w:pPr>
              <w:pStyle w:val="adda"/>
              <w:numPr>
                <w:ilvl w:val="0"/>
                <w:numId w:val="0"/>
              </w:numPr>
              <w:tabs>
                <w:tab w:val="clear" w:pos="360"/>
                <w:tab w:val="left" w:pos="708"/>
                <w:tab w:val="num" w:pos="1440"/>
              </w:tabs>
              <w:bidi w:val="0"/>
              <w:ind w:firstLine="0"/>
              <w:rPr>
                <w:rFonts w:ascii="Times New Roman" w:eastAsia="PalatinoLinotype-Roman" w:hAnsi="Times New Roman"/>
                <w:sz w:val="20"/>
                <w:szCs w:val="20"/>
              </w:rPr>
            </w:pPr>
            <w:r w:rsidRPr="00FC2280" w:rsidR="00FC2280">
              <w:rPr>
                <w:rFonts w:ascii="Times New Roman" w:hAnsi="Times New Roman"/>
                <w:sz w:val="20"/>
                <w:szCs w:val="20"/>
              </w:rPr>
              <w:t>e)</w:t>
            </w:r>
            <w:r w:rsidR="00FC2280">
              <w:rPr>
                <w:rFonts w:ascii="Times New Roman" w:hAnsi="Times New Roman"/>
                <w:sz w:val="20"/>
                <w:szCs w:val="20"/>
              </w:rPr>
              <w:t xml:space="preserve"> </w:t>
            </w:r>
            <w:r w:rsidRPr="00FC2280" w:rsidR="00FC2280">
              <w:rPr>
                <w:rFonts w:ascii="Times New Roman" w:hAnsi="Times New Roman"/>
                <w:sz w:val="20"/>
                <w:szCs w:val="20"/>
              </w:rPr>
              <w:t>pôsobnosť orgánov štátnej správy pri obchodovaní s výrobkami obranného priemyslu.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Heading1"/>
              <w:bidi w:val="0"/>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Č:3</w:t>
            </w:r>
          </w:p>
          <w:p w:rsidR="004B609E" w:rsidRPr="00B2451D">
            <w:pPr>
              <w:bidi w:val="0"/>
              <w:jc w:val="center"/>
              <w:rPr>
                <w:rFonts w:ascii="Times New Roman" w:hAnsi="Times New Roman"/>
                <w:sz w:val="20"/>
                <w:szCs w:val="20"/>
              </w:rPr>
            </w:pPr>
            <w:r w:rsidRPr="00B2451D">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rsidP="00EC10DC">
            <w:pPr>
              <w:pStyle w:val="tl10ptPodaokraja"/>
              <w:bidi w:val="0"/>
              <w:rPr>
                <w:rFonts w:ascii="Times New Roman" w:hAnsi="Times New Roman"/>
              </w:rPr>
            </w:pPr>
            <w:r w:rsidRPr="00B2451D">
              <w:rPr>
                <w:rFonts w:ascii="Times New Roman" w:hAnsi="Times New Roman"/>
              </w:rPr>
              <w:t>Vymedzenie pojmov</w:t>
            </w:r>
          </w:p>
          <w:p w:rsidR="00EC10DC" w:rsidRPr="00B2451D" w:rsidP="00EC10DC">
            <w:pPr>
              <w:pStyle w:val="tl10ptPodaokraja"/>
              <w:bidi w:val="0"/>
              <w:rPr>
                <w:rFonts w:ascii="Times New Roman" w:hAnsi="Times New Roman"/>
              </w:rPr>
            </w:pPr>
            <w:r w:rsidRPr="00B2451D">
              <w:rPr>
                <w:rFonts w:ascii="Times New Roman" w:hAnsi="Times New Roman"/>
              </w:rPr>
              <w:t>Na účely tejto smernice sa uplatňujú tieto definície:</w:t>
            </w:r>
          </w:p>
          <w:p w:rsidR="004B609E" w:rsidRPr="00B2451D" w:rsidP="00EC10DC">
            <w:pPr>
              <w:pStyle w:val="tl10ptPodaokraja"/>
              <w:bidi w:val="0"/>
              <w:rPr>
                <w:rFonts w:ascii="Times New Roman" w:hAnsi="Times New Roman"/>
              </w:rPr>
            </w:pPr>
            <w:r w:rsidRPr="00B2451D" w:rsidR="00EC10DC">
              <w:rPr>
                <w:rFonts w:ascii="Times New Roman" w:hAnsi="Times New Roman"/>
              </w:rPr>
              <w:t>1. "výrobok obranného priemyslu" je každý výrobok, ktorý je uvedený v prílohe;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Normlny"/>
              <w:bidi w:val="0"/>
              <w:jc w:val="both"/>
              <w:rPr>
                <w:rFonts w:ascii="Times New Roman" w:hAnsi="Times New Roman"/>
              </w:rPr>
            </w:pPr>
            <w:r w:rsidRPr="00B2451D">
              <w:rPr>
                <w:rFonts w:ascii="Times New Roman" w:hAnsi="Times New Roman"/>
              </w:rPr>
              <w:t xml:space="preserve">§ </w:t>
            </w:r>
            <w:r w:rsidRPr="00B2451D" w:rsidR="00C162A9">
              <w:rPr>
                <w:rFonts w:ascii="Times New Roman" w:hAnsi="Times New Roman"/>
              </w:rPr>
              <w:t>3</w:t>
            </w:r>
          </w:p>
          <w:p w:rsidR="00C162A9">
            <w:pPr>
              <w:pStyle w:val="Normlny"/>
              <w:bidi w:val="0"/>
              <w:jc w:val="both"/>
              <w:rPr>
                <w:rFonts w:ascii="Times New Roman" w:hAnsi="Times New Roman"/>
              </w:rPr>
            </w:pPr>
          </w:p>
          <w:p w:rsidR="00D20EBE">
            <w:pPr>
              <w:pStyle w:val="Normlny"/>
              <w:bidi w:val="0"/>
              <w:jc w:val="both"/>
              <w:rPr>
                <w:rFonts w:ascii="Times New Roman" w:hAnsi="Times New Roman"/>
              </w:rPr>
            </w:pPr>
          </w:p>
          <w:p w:rsidR="00691653">
            <w:pPr>
              <w:pStyle w:val="Normlny"/>
              <w:bidi w:val="0"/>
              <w:jc w:val="both"/>
              <w:rPr>
                <w:rFonts w:ascii="Times New Roman" w:hAnsi="Times New Roman"/>
              </w:rPr>
            </w:pPr>
          </w:p>
          <w:p w:rsidR="00D20EBE" w:rsidRPr="00B2451D">
            <w:pPr>
              <w:pStyle w:val="Normlny"/>
              <w:bidi w:val="0"/>
              <w:jc w:val="both"/>
              <w:rPr>
                <w:rFonts w:ascii="Times New Roman" w:hAnsi="Times New Roman"/>
              </w:rPr>
            </w:pP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FC2280" w:rsidRPr="00FC2280" w:rsidP="00FC2280">
            <w:pPr>
              <w:pStyle w:val="tl10ptPodaokraja"/>
              <w:bidi w:val="0"/>
              <w:rPr>
                <w:rFonts w:ascii="Times New Roman" w:eastAsia="PalatinoLinotype-Roman" w:hAnsi="Times New Roman" w:hint="default"/>
              </w:rPr>
            </w:pPr>
            <w:r w:rsidRPr="00FC2280">
              <w:rPr>
                <w:rFonts w:ascii="Times New Roman" w:eastAsia="PalatinoLinotype-Roman" w:hAnsi="Times New Roman" w:hint="default"/>
              </w:rPr>
              <w:t>Vý</w:t>
            </w:r>
            <w:r w:rsidRPr="00FC2280">
              <w:rPr>
                <w:rFonts w:ascii="Times New Roman" w:eastAsia="PalatinoLinotype-Roman" w:hAnsi="Times New Roman" w:hint="default"/>
              </w:rPr>
              <w:t>robk</w:t>
            </w:r>
            <w:r w:rsidR="002C51C6">
              <w:rPr>
                <w:rFonts w:ascii="Times New Roman" w:eastAsia="PalatinoLinotype-Roman" w:hAnsi="Times New Roman"/>
              </w:rPr>
              <w:t>o</w:t>
            </w:r>
            <w:r w:rsidRPr="00FC2280">
              <w:rPr>
                <w:rFonts w:ascii="Times New Roman" w:eastAsia="PalatinoLinotype-Roman" w:hAnsi="Times New Roman" w:hint="default"/>
              </w:rPr>
              <w:t>m obranné</w:t>
            </w:r>
            <w:r w:rsidRPr="00FC2280">
              <w:rPr>
                <w:rFonts w:ascii="Times New Roman" w:eastAsia="PalatinoLinotype-Roman" w:hAnsi="Times New Roman" w:hint="default"/>
              </w:rPr>
              <w:t>ho priemyslu sú</w:t>
            </w:r>
            <w:r w:rsidRPr="00FC2280">
              <w:rPr>
                <w:rFonts w:ascii="Times New Roman" w:eastAsia="PalatinoLinotype-Roman" w:hAnsi="Times New Roman" w:hint="default"/>
              </w:rPr>
              <w:t xml:space="preserve"> </w:t>
            </w:r>
          </w:p>
          <w:p w:rsidR="00FC2280" w:rsidRPr="00FC2280" w:rsidP="00FC2280">
            <w:pPr>
              <w:pStyle w:val="tl10ptPodaokraja"/>
              <w:bidi w:val="0"/>
              <w:rPr>
                <w:rFonts w:ascii="Times New Roman" w:eastAsia="PalatinoLinotype-Roman" w:hAnsi="Times New Roman" w:hint="default"/>
              </w:rPr>
            </w:pPr>
            <w:r w:rsidRPr="00FC2280">
              <w:rPr>
                <w:rFonts w:ascii="Times New Roman" w:eastAsia="PalatinoLinotype-Roman" w:hAnsi="Times New Roman" w:hint="default"/>
              </w:rPr>
              <w:t>a)</w:t>
            </w:r>
            <w:r>
              <w:rPr>
                <w:rFonts w:ascii="Times New Roman" w:eastAsia="PalatinoLinotype-Roman" w:hAnsi="Times New Roman"/>
              </w:rPr>
              <w:t xml:space="preserve"> </w:t>
            </w:r>
            <w:r w:rsidRPr="00FC2280">
              <w:rPr>
                <w:rFonts w:ascii="Times New Roman" w:eastAsia="PalatinoLinotype-Roman" w:hAnsi="Times New Roman" w:hint="default"/>
              </w:rPr>
              <w:t>vý</w:t>
            </w:r>
            <w:r w:rsidRPr="00FC2280">
              <w:rPr>
                <w:rFonts w:ascii="Times New Roman" w:eastAsia="PalatinoLinotype-Roman" w:hAnsi="Times New Roman" w:hint="default"/>
              </w:rPr>
              <w:t>robky, ich funkč</w:t>
            </w:r>
            <w:r w:rsidRPr="00FC2280">
              <w:rPr>
                <w:rFonts w:ascii="Times New Roman" w:eastAsia="PalatinoLinotype-Roman" w:hAnsi="Times New Roman" w:hint="default"/>
              </w:rPr>
              <w:t>né</w:t>
            </w:r>
            <w:r w:rsidRPr="00FC2280">
              <w:rPr>
                <w:rFonts w:ascii="Times New Roman" w:eastAsia="PalatinoLinotype-Roman" w:hAnsi="Times New Roman" w:hint="default"/>
              </w:rPr>
              <w:t xml:space="preserve"> súč</w:t>
            </w:r>
            <w:r w:rsidRPr="00FC2280">
              <w:rPr>
                <w:rFonts w:ascii="Times New Roman" w:eastAsia="PalatinoLinotype-Roman" w:hAnsi="Times New Roman" w:hint="default"/>
              </w:rPr>
              <w:t>asti, prí</w:t>
            </w:r>
            <w:r w:rsidRPr="00FC2280">
              <w:rPr>
                <w:rFonts w:ascii="Times New Roman" w:eastAsia="PalatinoLinotype-Roman" w:hAnsi="Times New Roman" w:hint="default"/>
              </w:rPr>
              <w:t>sluš</w:t>
            </w:r>
            <w:r w:rsidRPr="00FC2280">
              <w:rPr>
                <w:rFonts w:ascii="Times New Roman" w:eastAsia="PalatinoLinotype-Roman" w:hAnsi="Times New Roman" w:hint="default"/>
              </w:rPr>
              <w:t>enstvo a ná</w:t>
            </w:r>
            <w:r w:rsidRPr="00FC2280">
              <w:rPr>
                <w:rFonts w:ascii="Times New Roman" w:eastAsia="PalatinoLinotype-Roman" w:hAnsi="Times New Roman" w:hint="default"/>
              </w:rPr>
              <w:t>hradné</w:t>
            </w:r>
            <w:r w:rsidRPr="00FC2280">
              <w:rPr>
                <w:rFonts w:ascii="Times New Roman" w:eastAsia="PalatinoLinotype-Roman" w:hAnsi="Times New Roman" w:hint="default"/>
              </w:rPr>
              <w:t xml:space="preserve"> diely, ktoré</w:t>
            </w:r>
            <w:r w:rsidRPr="00FC2280">
              <w:rPr>
                <w:rFonts w:ascii="Times New Roman" w:eastAsia="PalatinoLinotype-Roman" w:hAnsi="Times New Roman" w:hint="default"/>
              </w:rPr>
              <w:t xml:space="preserve"> sú</w:t>
            </w:r>
            <w:r w:rsidRPr="00FC2280">
              <w:rPr>
                <w:rFonts w:ascii="Times New Roman" w:eastAsia="PalatinoLinotype-Roman" w:hAnsi="Times New Roman" w:hint="default"/>
              </w:rPr>
              <w:t xml:space="preserve"> vzhľ</w:t>
            </w:r>
            <w:r w:rsidRPr="00FC2280">
              <w:rPr>
                <w:rFonts w:ascii="Times New Roman" w:eastAsia="PalatinoLinotype-Roman" w:hAnsi="Times New Roman" w:hint="default"/>
              </w:rPr>
              <w:t>adom na svoje charakteristické</w:t>
            </w:r>
            <w:r w:rsidRPr="00FC2280">
              <w:rPr>
                <w:rFonts w:ascii="Times New Roman" w:eastAsia="PalatinoLinotype-Roman" w:hAnsi="Times New Roman" w:hint="default"/>
              </w:rPr>
              <w:t xml:space="preserve"> technické</w:t>
            </w:r>
            <w:r w:rsidRPr="00FC2280">
              <w:rPr>
                <w:rFonts w:ascii="Times New Roman" w:eastAsia="PalatinoLinotype-Roman" w:hAnsi="Times New Roman" w:hint="default"/>
              </w:rPr>
              <w:t xml:space="preserve"> a konš</w:t>
            </w:r>
            <w:r w:rsidRPr="00FC2280">
              <w:rPr>
                <w:rFonts w:ascii="Times New Roman" w:eastAsia="PalatinoLinotype-Roman" w:hAnsi="Times New Roman" w:hint="default"/>
              </w:rPr>
              <w:t>trukč</w:t>
            </w:r>
            <w:r w:rsidRPr="00FC2280">
              <w:rPr>
                <w:rFonts w:ascii="Times New Roman" w:eastAsia="PalatinoLinotype-Roman" w:hAnsi="Times New Roman" w:hint="default"/>
              </w:rPr>
              <w:t>né</w:t>
            </w:r>
            <w:r w:rsidRPr="00FC2280">
              <w:rPr>
                <w:rFonts w:ascii="Times New Roman" w:eastAsia="PalatinoLinotype-Roman" w:hAnsi="Times New Roman" w:hint="default"/>
              </w:rPr>
              <w:t xml:space="preserve"> vlastnosti osobitne urč</w:t>
            </w:r>
            <w:r w:rsidRPr="00FC2280">
              <w:rPr>
                <w:rFonts w:ascii="Times New Roman" w:eastAsia="PalatinoLinotype-Roman" w:hAnsi="Times New Roman" w:hint="default"/>
              </w:rPr>
              <w:t>ené</w:t>
            </w:r>
            <w:r w:rsidRPr="00FC2280">
              <w:rPr>
                <w:rFonts w:ascii="Times New Roman" w:eastAsia="PalatinoLinotype-Roman" w:hAnsi="Times New Roman" w:hint="default"/>
              </w:rPr>
              <w:t xml:space="preserve"> na použí</w:t>
            </w:r>
            <w:r w:rsidRPr="00FC2280">
              <w:rPr>
                <w:rFonts w:ascii="Times New Roman" w:eastAsia="PalatinoLinotype-Roman" w:hAnsi="Times New Roman" w:hint="default"/>
              </w:rPr>
              <w:t>vanie v ozbrojený</w:t>
            </w:r>
            <w:r w:rsidRPr="00FC2280">
              <w:rPr>
                <w:rFonts w:ascii="Times New Roman" w:eastAsia="PalatinoLinotype-Roman" w:hAnsi="Times New Roman" w:hint="default"/>
              </w:rPr>
              <w:t>ch silá</w:t>
            </w:r>
            <w:r w:rsidRPr="00FC2280">
              <w:rPr>
                <w:rFonts w:ascii="Times New Roman" w:eastAsia="PalatinoLinotype-Roman" w:hAnsi="Times New Roman" w:hint="default"/>
              </w:rPr>
              <w:t>ch, v ozb</w:t>
            </w:r>
            <w:r w:rsidRPr="00FC2280">
              <w:rPr>
                <w:rFonts w:ascii="Times New Roman" w:eastAsia="PalatinoLinotype-Roman" w:hAnsi="Times New Roman" w:hint="default"/>
              </w:rPr>
              <w:t>rojený</w:t>
            </w:r>
            <w:r w:rsidRPr="00FC2280">
              <w:rPr>
                <w:rFonts w:ascii="Times New Roman" w:eastAsia="PalatinoLinotype-Roman" w:hAnsi="Times New Roman" w:hint="default"/>
              </w:rPr>
              <w:t>ch bezpeč</w:t>
            </w:r>
            <w:r w:rsidRPr="00FC2280">
              <w:rPr>
                <w:rFonts w:ascii="Times New Roman" w:eastAsia="PalatinoLinotype-Roman" w:hAnsi="Times New Roman" w:hint="default"/>
              </w:rPr>
              <w:t>nostný</w:t>
            </w:r>
            <w:r w:rsidRPr="00FC2280">
              <w:rPr>
                <w:rFonts w:ascii="Times New Roman" w:eastAsia="PalatinoLinotype-Roman" w:hAnsi="Times New Roman" w:hint="default"/>
              </w:rPr>
              <w:t>ch zboroch, iný</w:t>
            </w:r>
            <w:r w:rsidRPr="00FC2280">
              <w:rPr>
                <w:rFonts w:ascii="Times New Roman" w:eastAsia="PalatinoLinotype-Roman" w:hAnsi="Times New Roman" w:hint="default"/>
              </w:rPr>
              <w:t>ch ozbrojený</w:t>
            </w:r>
            <w:r w:rsidRPr="00FC2280">
              <w:rPr>
                <w:rFonts w:ascii="Times New Roman" w:eastAsia="PalatinoLinotype-Roman" w:hAnsi="Times New Roman" w:hint="default"/>
              </w:rPr>
              <w:t>ch zboroch a ktoré</w:t>
            </w:r>
            <w:r w:rsidRPr="00FC2280">
              <w:rPr>
                <w:rFonts w:ascii="Times New Roman" w:eastAsia="PalatinoLinotype-Roman" w:hAnsi="Times New Roman" w:hint="default"/>
              </w:rPr>
              <w:t xml:space="preserve"> sa použí</w:t>
            </w:r>
            <w:r w:rsidRPr="00FC2280">
              <w:rPr>
                <w:rFonts w:ascii="Times New Roman" w:eastAsia="PalatinoLinotype-Roman" w:hAnsi="Times New Roman" w:hint="default"/>
              </w:rPr>
              <w:t>vajú</w:t>
            </w:r>
            <w:r w:rsidRPr="00FC2280">
              <w:rPr>
                <w:rFonts w:ascii="Times New Roman" w:eastAsia="PalatinoLinotype-Roman" w:hAnsi="Times New Roman" w:hint="default"/>
              </w:rPr>
              <w:t xml:space="preserve"> pri zabezpeč</w:t>
            </w:r>
            <w:r w:rsidRPr="00FC2280">
              <w:rPr>
                <w:rFonts w:ascii="Times New Roman" w:eastAsia="PalatinoLinotype-Roman" w:hAnsi="Times New Roman" w:hint="default"/>
              </w:rPr>
              <w:t>ovaní</w:t>
            </w:r>
            <w:r w:rsidRPr="00FC2280">
              <w:rPr>
                <w:rFonts w:ascii="Times New Roman" w:eastAsia="PalatinoLinotype-Roman" w:hAnsi="Times New Roman" w:hint="default"/>
              </w:rPr>
              <w:t xml:space="preserve"> ú</w:t>
            </w:r>
            <w:r w:rsidRPr="00FC2280">
              <w:rPr>
                <w:rFonts w:ascii="Times New Roman" w:eastAsia="PalatinoLinotype-Roman" w:hAnsi="Times New Roman" w:hint="default"/>
              </w:rPr>
              <w:t>loh obrany a bezpeč</w:t>
            </w:r>
            <w:r w:rsidRPr="00FC2280">
              <w:rPr>
                <w:rFonts w:ascii="Times New Roman" w:eastAsia="PalatinoLinotype-Roman" w:hAnsi="Times New Roman" w:hint="default"/>
              </w:rPr>
              <w:t>nosti š</w:t>
            </w:r>
            <w:r w:rsidRPr="00FC2280">
              <w:rPr>
                <w:rFonts w:ascii="Times New Roman" w:eastAsia="PalatinoLinotype-Roman" w:hAnsi="Times New Roman" w:hint="default"/>
              </w:rPr>
              <w:t>tá</w:t>
            </w:r>
            <w:r w:rsidRPr="00FC2280">
              <w:rPr>
                <w:rFonts w:ascii="Times New Roman" w:eastAsia="PalatinoLinotype-Roman" w:hAnsi="Times New Roman" w:hint="default"/>
              </w:rPr>
              <w:t xml:space="preserve">tu, </w:t>
            </w:r>
          </w:p>
          <w:p w:rsidR="00FC2280" w:rsidRPr="00FC2280" w:rsidP="00FC2280">
            <w:pPr>
              <w:pStyle w:val="tl10ptPodaokraja"/>
              <w:bidi w:val="0"/>
              <w:rPr>
                <w:rFonts w:ascii="Times New Roman" w:eastAsia="PalatinoLinotype-Roman" w:hAnsi="Times New Roman" w:hint="default"/>
              </w:rPr>
            </w:pPr>
            <w:r w:rsidRPr="00FC2280">
              <w:rPr>
                <w:rFonts w:ascii="Times New Roman" w:eastAsia="PalatinoLinotype-Roman" w:hAnsi="Times New Roman" w:hint="default"/>
              </w:rPr>
              <w:t>b)</w:t>
            </w:r>
            <w:r>
              <w:rPr>
                <w:rFonts w:ascii="Times New Roman" w:eastAsia="PalatinoLinotype-Roman" w:hAnsi="Times New Roman"/>
              </w:rPr>
              <w:t xml:space="preserve"> </w:t>
            </w:r>
            <w:r w:rsidRPr="00FC2280">
              <w:rPr>
                <w:rFonts w:ascii="Times New Roman" w:eastAsia="PalatinoLinotype-Roman" w:hAnsi="Times New Roman" w:hint="default"/>
              </w:rPr>
              <w:t>stroje, zariadenia a investič</w:t>
            </w:r>
            <w:r w:rsidRPr="00FC2280">
              <w:rPr>
                <w:rFonts w:ascii="Times New Roman" w:eastAsia="PalatinoLinotype-Roman" w:hAnsi="Times New Roman" w:hint="default"/>
              </w:rPr>
              <w:t>né</w:t>
            </w:r>
            <w:r w:rsidRPr="00FC2280">
              <w:rPr>
                <w:rFonts w:ascii="Times New Roman" w:eastAsia="PalatinoLinotype-Roman" w:hAnsi="Times New Roman" w:hint="default"/>
              </w:rPr>
              <w:t xml:space="preserve"> celky vyrobené</w:t>
            </w:r>
            <w:r w:rsidRPr="00FC2280">
              <w:rPr>
                <w:rFonts w:ascii="Times New Roman" w:eastAsia="PalatinoLinotype-Roman" w:hAnsi="Times New Roman" w:hint="default"/>
              </w:rPr>
              <w:t>, upravené</w:t>
            </w:r>
            <w:r w:rsidRPr="00FC2280">
              <w:rPr>
                <w:rFonts w:ascii="Times New Roman" w:eastAsia="PalatinoLinotype-Roman" w:hAnsi="Times New Roman" w:hint="default"/>
              </w:rPr>
              <w:t>, vybavené</w:t>
            </w:r>
            <w:r w:rsidRPr="00FC2280">
              <w:rPr>
                <w:rFonts w:ascii="Times New Roman" w:eastAsia="PalatinoLinotype-Roman" w:hAnsi="Times New Roman" w:hint="default"/>
              </w:rPr>
              <w:t xml:space="preserve"> alebo skonš</w:t>
            </w:r>
            <w:r w:rsidRPr="00FC2280">
              <w:rPr>
                <w:rFonts w:ascii="Times New Roman" w:eastAsia="PalatinoLinotype-Roman" w:hAnsi="Times New Roman" w:hint="default"/>
              </w:rPr>
              <w:t>truované</w:t>
            </w:r>
            <w:r w:rsidRPr="00FC2280">
              <w:rPr>
                <w:rFonts w:ascii="Times New Roman" w:eastAsia="PalatinoLinotype-Roman" w:hAnsi="Times New Roman" w:hint="default"/>
              </w:rPr>
              <w:t xml:space="preserve"> osobitne na vojenské</w:t>
            </w:r>
            <w:r w:rsidRPr="00FC2280">
              <w:rPr>
                <w:rFonts w:ascii="Times New Roman" w:eastAsia="PalatinoLinotype-Roman" w:hAnsi="Times New Roman" w:hint="default"/>
              </w:rPr>
              <w:t xml:space="preserve"> úč</w:t>
            </w:r>
            <w:r w:rsidRPr="00FC2280">
              <w:rPr>
                <w:rFonts w:ascii="Times New Roman" w:eastAsia="PalatinoLinotype-Roman" w:hAnsi="Times New Roman" w:hint="default"/>
              </w:rPr>
              <w:t>ely, najmä</w:t>
            </w:r>
            <w:r w:rsidRPr="00FC2280">
              <w:rPr>
                <w:rFonts w:ascii="Times New Roman" w:eastAsia="PalatinoLinotype-Roman" w:hAnsi="Times New Roman" w:hint="default"/>
              </w:rPr>
              <w:t xml:space="preserve"> </w:t>
            </w:r>
            <w:r w:rsidRPr="00FC2280">
              <w:rPr>
                <w:rFonts w:ascii="Times New Roman" w:eastAsia="PalatinoLinotype-Roman" w:hAnsi="Times New Roman" w:hint="default"/>
              </w:rPr>
              <w:t>pre vý</w:t>
            </w:r>
            <w:r w:rsidRPr="00FC2280">
              <w:rPr>
                <w:rFonts w:ascii="Times New Roman" w:eastAsia="PalatinoLinotype-Roman" w:hAnsi="Times New Roman" w:hint="default"/>
              </w:rPr>
              <w:t>voj, vý</w:t>
            </w:r>
            <w:r w:rsidRPr="00FC2280">
              <w:rPr>
                <w:rFonts w:ascii="Times New Roman" w:eastAsia="PalatinoLinotype-Roman" w:hAnsi="Times New Roman" w:hint="default"/>
              </w:rPr>
              <w:t>robu, kontrolu, dekompletá</w:t>
            </w:r>
            <w:r w:rsidRPr="00FC2280">
              <w:rPr>
                <w:rFonts w:ascii="Times New Roman" w:eastAsia="PalatinoLinotype-Roman" w:hAnsi="Times New Roman" w:hint="default"/>
              </w:rPr>
              <w:t>ciu, likvidá</w:t>
            </w:r>
            <w:r w:rsidRPr="00FC2280">
              <w:rPr>
                <w:rFonts w:ascii="Times New Roman" w:eastAsia="PalatinoLinotype-Roman" w:hAnsi="Times New Roman" w:hint="default"/>
              </w:rPr>
              <w:t>ciu a skúš</w:t>
            </w:r>
            <w:r w:rsidRPr="00FC2280">
              <w:rPr>
                <w:rFonts w:ascii="Times New Roman" w:eastAsia="PalatinoLinotype-Roman" w:hAnsi="Times New Roman" w:hint="default"/>
              </w:rPr>
              <w:t>anie ď</w:t>
            </w:r>
            <w:r w:rsidRPr="00FC2280">
              <w:rPr>
                <w:rFonts w:ascii="Times New Roman" w:eastAsia="PalatinoLinotype-Roman" w:hAnsi="Times New Roman" w:hint="default"/>
              </w:rPr>
              <w:t>alší</w:t>
            </w:r>
            <w:r w:rsidRPr="00FC2280">
              <w:rPr>
                <w:rFonts w:ascii="Times New Roman" w:eastAsia="PalatinoLinotype-Roman" w:hAnsi="Times New Roman" w:hint="default"/>
              </w:rPr>
              <w:t>ch vý</w:t>
            </w:r>
            <w:r w:rsidRPr="00FC2280">
              <w:rPr>
                <w:rFonts w:ascii="Times New Roman" w:eastAsia="PalatinoLinotype-Roman" w:hAnsi="Times New Roman" w:hint="default"/>
              </w:rPr>
              <w:t>robkov, ich súč</w:t>
            </w:r>
            <w:r w:rsidRPr="00FC2280">
              <w:rPr>
                <w:rFonts w:ascii="Times New Roman" w:eastAsia="PalatinoLinotype-Roman" w:hAnsi="Times New Roman" w:hint="default"/>
              </w:rPr>
              <w:t>astí</w:t>
            </w:r>
            <w:r w:rsidRPr="00FC2280">
              <w:rPr>
                <w:rFonts w:ascii="Times New Roman" w:eastAsia="PalatinoLinotype-Roman" w:hAnsi="Times New Roman" w:hint="default"/>
              </w:rPr>
              <w:t xml:space="preserve"> a ná</w:t>
            </w:r>
            <w:r w:rsidRPr="00FC2280">
              <w:rPr>
                <w:rFonts w:ascii="Times New Roman" w:eastAsia="PalatinoLinotype-Roman" w:hAnsi="Times New Roman" w:hint="default"/>
              </w:rPr>
              <w:t>hradný</w:t>
            </w:r>
            <w:r w:rsidRPr="00FC2280">
              <w:rPr>
                <w:rFonts w:ascii="Times New Roman" w:eastAsia="PalatinoLinotype-Roman" w:hAnsi="Times New Roman" w:hint="default"/>
              </w:rPr>
              <w:t>ch dielov uvedený</w:t>
            </w:r>
            <w:r w:rsidRPr="00FC2280">
              <w:rPr>
                <w:rFonts w:ascii="Times New Roman" w:eastAsia="PalatinoLinotype-Roman" w:hAnsi="Times New Roman" w:hint="default"/>
              </w:rPr>
              <w:t>ch v pí</w:t>
            </w:r>
            <w:r w:rsidRPr="00FC2280">
              <w:rPr>
                <w:rFonts w:ascii="Times New Roman" w:eastAsia="PalatinoLinotype-Roman" w:hAnsi="Times New Roman" w:hint="default"/>
              </w:rPr>
              <w:t>smene a),</w:t>
            </w:r>
          </w:p>
          <w:p w:rsidR="00D20EBE" w:rsidRPr="00964E6D" w:rsidP="00964E6D">
            <w:pPr>
              <w:pStyle w:val="tl10ptPodaokraja"/>
              <w:bidi w:val="0"/>
              <w:rPr>
                <w:rFonts w:ascii="Times New Roman" w:eastAsia="PalatinoLinotype-Roman" w:hAnsi="Times New Roman"/>
              </w:rPr>
            </w:pPr>
            <w:r w:rsidRPr="00FC2280" w:rsidR="00FC2280">
              <w:rPr>
                <w:rFonts w:ascii="Times New Roman" w:eastAsia="PalatinoLinotype-Roman" w:hAnsi="Times New Roman"/>
              </w:rPr>
              <w:t>c)</w:t>
            </w:r>
            <w:r w:rsidR="00FC2280">
              <w:rPr>
                <w:rFonts w:ascii="Times New Roman" w:eastAsia="PalatinoLinotype-Roman" w:hAnsi="Times New Roman"/>
              </w:rPr>
              <w:t xml:space="preserve"> </w:t>
            </w:r>
            <w:r w:rsidRPr="00FC2280" w:rsidR="00FC2280">
              <w:rPr>
                <w:rFonts w:ascii="Times New Roman" w:eastAsia="PalatinoLinotype-Roman" w:hAnsi="Times New Roman" w:hint="default"/>
              </w:rPr>
              <w:t>služ</w:t>
            </w:r>
            <w:r w:rsidRPr="00FC2280" w:rsidR="00FC2280">
              <w:rPr>
                <w:rFonts w:ascii="Times New Roman" w:eastAsia="PalatinoLinotype-Roman" w:hAnsi="Times New Roman" w:hint="default"/>
              </w:rPr>
              <w:t>by poskytované</w:t>
            </w:r>
            <w:r w:rsidRPr="00FC2280" w:rsidR="00FC2280">
              <w:rPr>
                <w:rFonts w:ascii="Times New Roman" w:eastAsia="PalatinoLinotype-Roman" w:hAnsi="Times New Roman" w:hint="default"/>
              </w:rPr>
              <w:t xml:space="preserve"> alebo prijí</w:t>
            </w:r>
            <w:r w:rsidRPr="00FC2280" w:rsidR="00FC2280">
              <w:rPr>
                <w:rFonts w:ascii="Times New Roman" w:eastAsia="PalatinoLinotype-Roman" w:hAnsi="Times New Roman" w:hint="default"/>
              </w:rPr>
              <w:t>mané</w:t>
            </w:r>
            <w:r w:rsidRPr="00FC2280" w:rsidR="00FC2280">
              <w:rPr>
                <w:rFonts w:ascii="Times New Roman" w:eastAsia="PalatinoLinotype-Roman" w:hAnsi="Times New Roman" w:hint="default"/>
              </w:rPr>
              <w:t xml:space="preserve"> v sú</w:t>
            </w:r>
            <w:r w:rsidRPr="00FC2280" w:rsidR="00FC2280">
              <w:rPr>
                <w:rFonts w:ascii="Times New Roman" w:eastAsia="PalatinoLinotype-Roman" w:hAnsi="Times New Roman" w:hint="default"/>
              </w:rPr>
              <w:t>vislosti s vý</w:t>
            </w:r>
            <w:r w:rsidRPr="00FC2280" w:rsidR="00FC2280">
              <w:rPr>
                <w:rFonts w:ascii="Times New Roman" w:eastAsia="PalatinoLinotype-Roman" w:hAnsi="Times New Roman" w:hint="default"/>
              </w:rPr>
              <w:t>robkami obranné</w:t>
            </w:r>
            <w:r w:rsidRPr="00FC2280" w:rsidR="00FC2280">
              <w:rPr>
                <w:rFonts w:ascii="Times New Roman" w:eastAsia="PalatinoLinotype-Roman" w:hAnsi="Times New Roman" w:hint="default"/>
              </w:rPr>
              <w:t>ho priemyslu uvedený</w:t>
            </w:r>
            <w:r w:rsidRPr="00FC2280" w:rsidR="00FC2280">
              <w:rPr>
                <w:rFonts w:ascii="Times New Roman" w:eastAsia="PalatinoLinotype-Roman" w:hAnsi="Times New Roman" w:hint="default"/>
              </w:rPr>
              <w:t>ch v pí</w:t>
            </w:r>
            <w:r w:rsidRPr="00FC2280" w:rsidR="00FC2280">
              <w:rPr>
                <w:rFonts w:ascii="Times New Roman" w:eastAsia="PalatinoLinotype-Roman" w:hAnsi="Times New Roman" w:hint="default"/>
              </w:rPr>
              <w:t>smená</w:t>
            </w:r>
            <w:r w:rsidRPr="00FC2280" w:rsidR="00FC2280">
              <w:rPr>
                <w:rFonts w:ascii="Times New Roman" w:eastAsia="PalatinoLinotype-Roman" w:hAnsi="Times New Roman" w:hint="default"/>
              </w:rPr>
              <w:t>ch a) a b) (ď</w:t>
            </w:r>
            <w:r w:rsidRPr="00FC2280" w:rsidR="00FC2280">
              <w:rPr>
                <w:rFonts w:ascii="Times New Roman" w:eastAsia="PalatinoLinotype-Roman" w:hAnsi="Times New Roman" w:hint="default"/>
              </w:rPr>
              <w:t>a</w:t>
            </w:r>
            <w:r w:rsidRPr="00FC2280" w:rsidR="00FC2280">
              <w:rPr>
                <w:rFonts w:ascii="Times New Roman" w:eastAsia="PalatinoLinotype-Roman" w:hAnsi="Times New Roman" w:hint="default"/>
              </w:rPr>
              <w:t>lej len „</w:t>
            </w:r>
            <w:r w:rsidRPr="00FC2280" w:rsidR="00FC2280">
              <w:rPr>
                <w:rFonts w:ascii="Times New Roman" w:eastAsia="PalatinoLinotype-Roman" w:hAnsi="Times New Roman" w:hint="default"/>
              </w:rPr>
              <w:t>produkt“</w:t>
            </w:r>
            <w:r w:rsidRPr="00FC2280" w:rsidR="00FC2280">
              <w:rPr>
                <w:rFonts w:ascii="Times New Roman" w:eastAsia="PalatinoLinotype-Roman" w:hAnsi="Times New Roman" w:hint="default"/>
              </w:rPr>
              <w:t>), najmä</w:t>
            </w:r>
            <w:r w:rsidRPr="00FC2280" w:rsidR="00FC2280">
              <w:rPr>
                <w:rFonts w:ascii="Times New Roman" w:eastAsia="PalatinoLinotype-Roman" w:hAnsi="Times New Roman" w:hint="default"/>
              </w:rPr>
              <w:t xml:space="preserve"> vykoná</w:t>
            </w:r>
            <w:r w:rsidRPr="00FC2280" w:rsidR="00FC2280">
              <w:rPr>
                <w:rFonts w:ascii="Times New Roman" w:eastAsia="PalatinoLinotype-Roman" w:hAnsi="Times New Roman" w:hint="default"/>
              </w:rPr>
              <w:t>vanie oprá</w:t>
            </w:r>
            <w:r w:rsidRPr="00FC2280" w:rsidR="00FC2280">
              <w:rPr>
                <w:rFonts w:ascii="Times New Roman" w:eastAsia="PalatinoLinotype-Roman" w:hAnsi="Times New Roman" w:hint="default"/>
              </w:rPr>
              <w:t>v, ú</w:t>
            </w:r>
            <w:r w:rsidRPr="00FC2280" w:rsidR="00FC2280">
              <w:rPr>
                <w:rFonts w:ascii="Times New Roman" w:eastAsia="PalatinoLinotype-Roman" w:hAnsi="Times New Roman" w:hint="default"/>
              </w:rPr>
              <w:t>prav, skladovanie a preprava vý</w:t>
            </w:r>
            <w:r w:rsidRPr="00FC2280" w:rsidR="00FC2280">
              <w:rPr>
                <w:rFonts w:ascii="Times New Roman" w:eastAsia="PalatinoLinotype-Roman" w:hAnsi="Times New Roman" w:hint="default"/>
              </w:rPr>
              <w:t>robkov, ako aj poskytovanie informá</w:t>
            </w:r>
            <w:r w:rsidRPr="00FC2280" w:rsidR="00FC2280">
              <w:rPr>
                <w:rFonts w:ascii="Times New Roman" w:eastAsia="PalatinoLinotype-Roman" w:hAnsi="Times New Roman" w:hint="default"/>
              </w:rPr>
              <w:t>cií</w:t>
            </w:r>
            <w:r w:rsidRPr="00FC2280" w:rsidR="00FC2280">
              <w:rPr>
                <w:rFonts w:ascii="Times New Roman" w:eastAsia="PalatinoLinotype-Roman" w:hAnsi="Times New Roman" w:hint="default"/>
              </w:rPr>
              <w:t>, vysielanie odborní</w:t>
            </w:r>
            <w:r w:rsidRPr="00FC2280" w:rsidR="00FC2280">
              <w:rPr>
                <w:rFonts w:ascii="Times New Roman" w:eastAsia="PalatinoLinotype-Roman" w:hAnsi="Times New Roman" w:hint="default"/>
              </w:rPr>
              <w:t>kov na úč</w:t>
            </w:r>
            <w:r w:rsidRPr="00FC2280" w:rsidR="00FC2280">
              <w:rPr>
                <w:rFonts w:ascii="Times New Roman" w:eastAsia="PalatinoLinotype-Roman" w:hAnsi="Times New Roman" w:hint="default"/>
              </w:rPr>
              <w:t>ely vý</w:t>
            </w:r>
            <w:r w:rsidRPr="00FC2280" w:rsidR="00FC2280">
              <w:rPr>
                <w:rFonts w:ascii="Times New Roman" w:eastAsia="PalatinoLinotype-Roman" w:hAnsi="Times New Roman" w:hint="default"/>
              </w:rPr>
              <w:t>skumu, vý</w:t>
            </w:r>
            <w:r w:rsidRPr="00FC2280" w:rsidR="00FC2280">
              <w:rPr>
                <w:rFonts w:ascii="Times New Roman" w:eastAsia="PalatinoLinotype-Roman" w:hAnsi="Times New Roman" w:hint="default"/>
              </w:rPr>
              <w:t>voja, konš</w:t>
            </w:r>
            <w:r w:rsidRPr="00FC2280" w:rsidR="00FC2280">
              <w:rPr>
                <w:rFonts w:ascii="Times New Roman" w:eastAsia="PalatinoLinotype-Roman" w:hAnsi="Times New Roman" w:hint="default"/>
              </w:rPr>
              <w:t>trukcie, vý</w:t>
            </w:r>
            <w:r w:rsidRPr="00FC2280" w:rsidR="00FC2280">
              <w:rPr>
                <w:rFonts w:ascii="Times New Roman" w:eastAsia="PalatinoLinotype-Roman" w:hAnsi="Times New Roman" w:hint="default"/>
              </w:rPr>
              <w:t>roby, ú</w:t>
            </w:r>
            <w:r w:rsidRPr="00FC2280" w:rsidR="00FC2280">
              <w:rPr>
                <w:rFonts w:ascii="Times New Roman" w:eastAsia="PalatinoLinotype-Roman" w:hAnsi="Times New Roman" w:hint="default"/>
              </w:rPr>
              <w:t>prav, oprá</w:t>
            </w:r>
            <w:r w:rsidRPr="00FC2280" w:rsidR="00FC2280">
              <w:rPr>
                <w:rFonts w:ascii="Times New Roman" w:eastAsia="PalatinoLinotype-Roman" w:hAnsi="Times New Roman" w:hint="default"/>
              </w:rPr>
              <w:t>v, ú</w:t>
            </w:r>
            <w:r w:rsidRPr="00FC2280" w:rsidR="00FC2280">
              <w:rPr>
                <w:rFonts w:ascii="Times New Roman" w:eastAsia="PalatinoLinotype-Roman" w:hAnsi="Times New Roman" w:hint="default"/>
              </w:rPr>
              <w:t>drž</w:t>
            </w:r>
            <w:r w:rsidRPr="00FC2280" w:rsidR="00FC2280">
              <w:rPr>
                <w:rFonts w:ascii="Times New Roman" w:eastAsia="PalatinoLinotype-Roman" w:hAnsi="Times New Roman" w:hint="default"/>
              </w:rPr>
              <w:t>by, dekompletá</w:t>
            </w:r>
            <w:r w:rsidRPr="00FC2280" w:rsidR="00FC2280">
              <w:rPr>
                <w:rFonts w:ascii="Times New Roman" w:eastAsia="PalatinoLinotype-Roman" w:hAnsi="Times New Roman" w:hint="default"/>
              </w:rPr>
              <w:t>cie, likvidá</w:t>
            </w:r>
            <w:r w:rsidRPr="00FC2280" w:rsidR="00FC2280">
              <w:rPr>
                <w:rFonts w:ascii="Times New Roman" w:eastAsia="PalatinoLinotype-Roman" w:hAnsi="Times New Roman" w:hint="default"/>
              </w:rPr>
              <w:t>cie, použ</w:t>
            </w:r>
            <w:r w:rsidRPr="00FC2280" w:rsidR="00FC2280">
              <w:rPr>
                <w:rFonts w:ascii="Times New Roman" w:eastAsia="PalatinoLinotype-Roman" w:hAnsi="Times New Roman" w:hint="default"/>
              </w:rPr>
              <w:t>itia a ovlá</w:t>
            </w:r>
            <w:r w:rsidRPr="00FC2280" w:rsidR="00FC2280">
              <w:rPr>
                <w:rFonts w:ascii="Times New Roman" w:eastAsia="PalatinoLinotype-Roman" w:hAnsi="Times New Roman" w:hint="default"/>
              </w:rPr>
              <w:t>dania</w:t>
            </w:r>
            <w:r w:rsidRPr="00FC2280" w:rsidR="00FC2280">
              <w:rPr>
                <w:rFonts w:ascii="Times New Roman" w:eastAsia="PalatinoLinotype-Roman" w:hAnsi="Times New Roman" w:hint="default"/>
              </w:rPr>
              <w:t xml:space="preserve"> </w:t>
            </w:r>
            <w:r w:rsidRPr="00FC2280" w:rsidR="00FC2280">
              <w:rPr>
                <w:rFonts w:ascii="Times New Roman" w:eastAsia="PalatinoLinotype-Roman" w:hAnsi="Times New Roman" w:hint="default"/>
              </w:rPr>
              <w:t>vý</w:t>
            </w:r>
            <w:r w:rsidRPr="00FC2280" w:rsidR="00FC2280">
              <w:rPr>
                <w:rFonts w:ascii="Times New Roman" w:eastAsia="PalatinoLinotype-Roman" w:hAnsi="Times New Roman" w:hint="default"/>
              </w:rPr>
              <w:t>robkov obranné</w:t>
            </w:r>
            <w:r w:rsidRPr="00FC2280" w:rsidR="00FC2280">
              <w:rPr>
                <w:rFonts w:ascii="Times New Roman" w:eastAsia="PalatinoLinotype-Roman" w:hAnsi="Times New Roman" w:hint="default"/>
              </w:rPr>
              <w:t>ho priemyslu s vý</w:t>
            </w:r>
            <w:r w:rsidRPr="00FC2280" w:rsidR="00FC2280">
              <w:rPr>
                <w:rFonts w:ascii="Times New Roman" w:eastAsia="PalatinoLinotype-Roman" w:hAnsi="Times New Roman" w:hint="default"/>
              </w:rPr>
              <w:t>nimkou tý</w:t>
            </w:r>
            <w:r w:rsidRPr="00FC2280" w:rsidR="00FC2280">
              <w:rPr>
                <w:rFonts w:ascii="Times New Roman" w:eastAsia="PalatinoLinotype-Roman" w:hAnsi="Times New Roman" w:hint="default"/>
              </w:rPr>
              <w:t>ch, ktoré</w:t>
            </w:r>
            <w:r w:rsidRPr="00FC2280" w:rsidR="00FC2280">
              <w:rPr>
                <w:rFonts w:ascii="Times New Roman" w:eastAsia="PalatinoLinotype-Roman" w:hAnsi="Times New Roman" w:hint="default"/>
              </w:rPr>
              <w:t xml:space="preserve"> podliehajú</w:t>
            </w:r>
            <w:r w:rsidRPr="00FC2280" w:rsidR="00FC2280">
              <w:rPr>
                <w:rFonts w:ascii="Times New Roman" w:eastAsia="PalatinoLinotype-Roman" w:hAnsi="Times New Roman" w:hint="default"/>
              </w:rPr>
              <w:t xml:space="preserve"> osobitné</w:t>
            </w:r>
            <w:r w:rsidRPr="00FC2280" w:rsidR="00FC2280">
              <w:rPr>
                <w:rFonts w:ascii="Times New Roman" w:eastAsia="PalatinoLinotype-Roman" w:hAnsi="Times New Roman" w:hint="default"/>
              </w:rPr>
              <w:t>mu rež</w:t>
            </w:r>
            <w:r w:rsidRPr="00FC2280" w:rsidR="00FC2280">
              <w:rPr>
                <w:rFonts w:ascii="Times New Roman" w:eastAsia="PalatinoLinotype-Roman" w:hAnsi="Times New Roman" w:hint="default"/>
              </w:rPr>
              <w:t>imu</w:t>
            </w:r>
            <w:r w:rsidR="00FC2280">
              <w:rPr>
                <w:rFonts w:ascii="Times New Roman" w:eastAsia="PalatinoLinotype-Roman" w:hAnsi="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sidR="008B57D0">
              <w:rPr>
                <w:rFonts w:ascii="Times New Roman" w:hAnsi="Times New Roman"/>
                <w:sz w:val="20"/>
                <w:szCs w:val="20"/>
              </w:rPr>
              <w:t xml:space="preserve">   </w:t>
            </w:r>
            <w:r w:rsidRPr="00B2451D">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tl10ptPodaokraja"/>
              <w:bidi w:val="0"/>
              <w:rPr>
                <w:rFonts w:ascii="Times New Roman" w:eastAsia="PalatinoLinotype-Roman" w:hAnsi="Times New Roman"/>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Č:3</w:t>
            </w:r>
          </w:p>
          <w:p w:rsidR="004B609E" w:rsidRPr="00B2451D">
            <w:pPr>
              <w:bidi w:val="0"/>
              <w:jc w:val="center"/>
              <w:rPr>
                <w:rFonts w:ascii="Times New Roman" w:hAnsi="Times New Roman"/>
                <w:sz w:val="20"/>
                <w:szCs w:val="20"/>
              </w:rPr>
            </w:pPr>
            <w:r w:rsidRPr="00B2451D">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tl10ptPodaokraja"/>
              <w:bidi w:val="0"/>
              <w:rPr>
                <w:rFonts w:ascii="Times New Roman" w:hAnsi="Times New Roman"/>
              </w:rPr>
            </w:pPr>
            <w:r w:rsidRPr="00B2451D" w:rsidR="00EC10DC">
              <w:rPr>
                <w:rFonts w:ascii="Times New Roman" w:hAnsi="Times New Roman"/>
              </w:rPr>
              <w:t>2. "transfer" je akýkoľvek presun alebo pohyb výrobku obranného priemyslu od dodávateľa k prijímateľovi v inom členskom štáte;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Návrh zákona</w:t>
            </w:r>
          </w:p>
          <w:p w:rsidR="004B609E" w:rsidRPr="00B2451D">
            <w:pPr>
              <w:bidi w:val="0"/>
              <w:jc w:val="both"/>
              <w:rPr>
                <w:rFonts w:ascii="Times New Roman" w:hAnsi="Times New Roman"/>
                <w:sz w:val="20"/>
                <w:szCs w:val="20"/>
              </w:rPr>
            </w:pPr>
          </w:p>
          <w:p w:rsidR="004B609E" w:rsidRPr="00B2451D">
            <w:pPr>
              <w:bidi w:val="0"/>
              <w:jc w:val="both"/>
              <w:rPr>
                <w:rFonts w:ascii="Times New Roman" w:hAnsi="Times New Roman"/>
                <w:sz w:val="20"/>
                <w:szCs w:val="20"/>
              </w:rPr>
            </w:pPr>
          </w:p>
          <w:p w:rsidR="004B609E" w:rsidRPr="00B2451D">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B609E">
            <w:pPr>
              <w:pStyle w:val="Normlny"/>
              <w:bidi w:val="0"/>
              <w:jc w:val="both"/>
              <w:rPr>
                <w:rFonts w:ascii="Times New Roman" w:hAnsi="Times New Roman"/>
              </w:rPr>
            </w:pPr>
            <w:r w:rsidRPr="00B2451D">
              <w:rPr>
                <w:rFonts w:ascii="Times New Roman" w:hAnsi="Times New Roman"/>
              </w:rPr>
              <w:t xml:space="preserve">§ </w:t>
            </w:r>
            <w:r w:rsidR="00FC2280">
              <w:rPr>
                <w:rFonts w:ascii="Times New Roman" w:hAnsi="Times New Roman"/>
              </w:rPr>
              <w:t>2</w:t>
            </w:r>
          </w:p>
          <w:p w:rsidR="002C51C6" w:rsidRPr="00B2451D">
            <w:pPr>
              <w:pStyle w:val="Normlny"/>
              <w:bidi w:val="0"/>
              <w:jc w:val="both"/>
              <w:rPr>
                <w:rFonts w:ascii="Times New Roman" w:hAnsi="Times New Roman"/>
              </w:rPr>
            </w:pPr>
            <w:r>
              <w:rPr>
                <w:rFonts w:ascii="Times New Roman" w:hAnsi="Times New Roman"/>
              </w:rPr>
              <w:t>O:1</w:t>
            </w:r>
          </w:p>
          <w:p w:rsidR="00C162A9" w:rsidRPr="00B2451D">
            <w:pPr>
              <w:pStyle w:val="Normlny"/>
              <w:bidi w:val="0"/>
              <w:jc w:val="both"/>
              <w:rPr>
                <w:rFonts w:ascii="Times New Roman" w:hAnsi="Times New Roman"/>
              </w:rPr>
            </w:pPr>
            <w:r w:rsidRPr="00B2451D">
              <w:rPr>
                <w:rFonts w:ascii="Times New Roman" w:hAnsi="Times New Roman"/>
              </w:rPr>
              <w:t>P:</w:t>
            </w:r>
            <w:r w:rsidR="00FC2280">
              <w:rPr>
                <w:rFonts w:ascii="Times New Roman" w:hAnsi="Times New Roman"/>
              </w:rPr>
              <w:t>d</w:t>
            </w:r>
            <w:r w:rsidR="003A079E">
              <w:rPr>
                <w:rFonts w:ascii="Times New Roman" w:hAnsi="Times New Roman"/>
              </w:rPr>
              <w:t>)</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4B609E" w:rsidRPr="002C51C6" w:rsidP="002C51C6">
            <w:pPr>
              <w:pStyle w:val="tl10ptPodaokraja"/>
              <w:bidi w:val="0"/>
              <w:rPr>
                <w:rFonts w:ascii="Times New Roman" w:eastAsia="PalatinoLinotype-Roman" w:hAnsi="Times New Roman"/>
              </w:rPr>
            </w:pPr>
            <w:r w:rsidR="002C51C6">
              <w:rPr>
                <w:rFonts w:ascii="Times New Roman" w:eastAsia="PalatinoLinotype-Roman" w:hAnsi="Times New Roman"/>
              </w:rPr>
              <w:t xml:space="preserve">d) </w:t>
            </w:r>
            <w:r w:rsidRPr="002C51C6" w:rsidR="002C51C6">
              <w:rPr>
                <w:rFonts w:ascii="Times New Roman" w:eastAsia="PalatinoLinotype-Roman" w:hAnsi="Times New Roman" w:hint="default"/>
              </w:rPr>
              <w:t>transferom vý</w:t>
            </w:r>
            <w:r w:rsidRPr="002C51C6" w:rsidR="002C51C6">
              <w:rPr>
                <w:rFonts w:ascii="Times New Roman" w:eastAsia="PalatinoLinotype-Roman" w:hAnsi="Times New Roman" w:hint="default"/>
              </w:rPr>
              <w:t>robku obranné</w:t>
            </w:r>
            <w:r w:rsidRPr="002C51C6" w:rsidR="002C51C6">
              <w:rPr>
                <w:rFonts w:ascii="Times New Roman" w:eastAsia="PalatinoLinotype-Roman" w:hAnsi="Times New Roman" w:hint="default"/>
              </w:rPr>
              <w:t>ho priemyslu preprava vý</w:t>
            </w:r>
            <w:r w:rsidRPr="002C51C6" w:rsidR="002C51C6">
              <w:rPr>
                <w:rFonts w:ascii="Times New Roman" w:eastAsia="PalatinoLinotype-Roman" w:hAnsi="Times New Roman" w:hint="default"/>
              </w:rPr>
              <w:t>robku obranné</w:t>
            </w:r>
            <w:r w:rsidRPr="002C51C6" w:rsidR="002C51C6">
              <w:rPr>
                <w:rFonts w:ascii="Times New Roman" w:eastAsia="PalatinoLinotype-Roman" w:hAnsi="Times New Roman" w:hint="default"/>
              </w:rPr>
              <w:t>ho priemyslu od dodá</w:t>
            </w:r>
            <w:r w:rsidRPr="002C51C6" w:rsidR="002C51C6">
              <w:rPr>
                <w:rFonts w:ascii="Times New Roman" w:eastAsia="PalatinoLinotype-Roman" w:hAnsi="Times New Roman" w:hint="default"/>
              </w:rPr>
              <w:t>vateľ</w:t>
            </w:r>
            <w:r w:rsidRPr="002C51C6" w:rsidR="002C51C6">
              <w:rPr>
                <w:rFonts w:ascii="Times New Roman" w:eastAsia="PalatinoLinotype-Roman" w:hAnsi="Times New Roman" w:hint="default"/>
              </w:rPr>
              <w:t>a v jednom č</w:t>
            </w:r>
            <w:r w:rsidRPr="002C51C6" w:rsidR="002C51C6">
              <w:rPr>
                <w:rFonts w:ascii="Times New Roman" w:eastAsia="PalatinoLinotype-Roman" w:hAnsi="Times New Roman" w:hint="default"/>
              </w:rPr>
              <w:t>lenskom š</w:t>
            </w:r>
            <w:r w:rsidRPr="002C51C6" w:rsidR="002C51C6">
              <w:rPr>
                <w:rFonts w:ascii="Times New Roman" w:eastAsia="PalatinoLinotype-Roman" w:hAnsi="Times New Roman" w:hint="default"/>
              </w:rPr>
              <w:t>tá</w:t>
            </w:r>
            <w:r w:rsidRPr="002C51C6" w:rsidR="002C51C6">
              <w:rPr>
                <w:rFonts w:ascii="Times New Roman" w:eastAsia="PalatinoLinotype-Roman" w:hAnsi="Times New Roman" w:hint="default"/>
              </w:rPr>
              <w:t>te Euró</w:t>
            </w:r>
            <w:r w:rsidRPr="002C51C6" w:rsidR="002C51C6">
              <w:rPr>
                <w:rFonts w:ascii="Times New Roman" w:eastAsia="PalatinoLinotype-Roman" w:hAnsi="Times New Roman" w:hint="default"/>
              </w:rPr>
              <w:t>pskej ú</w:t>
            </w:r>
            <w:r w:rsidRPr="002C51C6" w:rsidR="002C51C6">
              <w:rPr>
                <w:rFonts w:ascii="Times New Roman" w:eastAsia="PalatinoLinotype-Roman" w:hAnsi="Times New Roman" w:hint="default"/>
              </w:rPr>
              <w:t>nie k prijí</w:t>
            </w:r>
            <w:r w:rsidRPr="002C51C6" w:rsidR="002C51C6">
              <w:rPr>
                <w:rFonts w:ascii="Times New Roman" w:eastAsia="PalatinoLinotype-Roman" w:hAnsi="Times New Roman" w:hint="default"/>
              </w:rPr>
              <w:t>mateľ</w:t>
            </w:r>
            <w:r w:rsidRPr="002C51C6" w:rsidR="002C51C6">
              <w:rPr>
                <w:rFonts w:ascii="Times New Roman" w:eastAsia="PalatinoLinotype-Roman" w:hAnsi="Times New Roman" w:hint="default"/>
              </w:rPr>
              <w:t>ovi v inom č</w:t>
            </w:r>
            <w:r w:rsidRPr="002C51C6" w:rsidR="002C51C6">
              <w:rPr>
                <w:rFonts w:ascii="Times New Roman" w:eastAsia="PalatinoLinotype-Roman" w:hAnsi="Times New Roman" w:hint="default"/>
              </w:rPr>
              <w:t>lenskom š</w:t>
            </w:r>
            <w:r w:rsidRPr="002C51C6" w:rsidR="002C51C6">
              <w:rPr>
                <w:rFonts w:ascii="Times New Roman" w:eastAsia="PalatinoLinotype-Roman" w:hAnsi="Times New Roman" w:hint="default"/>
              </w:rPr>
              <w:t>tá</w:t>
            </w:r>
            <w:r w:rsidRPr="002C51C6" w:rsidR="002C51C6">
              <w:rPr>
                <w:rFonts w:ascii="Times New Roman" w:eastAsia="PalatinoLinotype-Roman" w:hAnsi="Times New Roman" w:hint="default"/>
              </w:rPr>
              <w:t>te Euró</w:t>
            </w:r>
            <w:r w:rsidRPr="002C51C6" w:rsidR="002C51C6">
              <w:rPr>
                <w:rFonts w:ascii="Times New Roman" w:eastAsia="PalatinoLinotype-Roman" w:hAnsi="Times New Roman" w:hint="default"/>
              </w:rPr>
              <w:t>pskej ú</w:t>
            </w:r>
            <w:r w:rsidRPr="002C51C6" w:rsidR="002C51C6">
              <w:rPr>
                <w:rFonts w:ascii="Times New Roman" w:eastAsia="PalatinoLinotype-Roman" w:hAnsi="Times New Roman" w:hint="default"/>
              </w:rPr>
              <w:t>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sidR="008B57D0">
              <w:rPr>
                <w:rFonts w:ascii="Times New Roman" w:hAnsi="Times New Roman"/>
                <w:sz w:val="20"/>
                <w:szCs w:val="20"/>
              </w:rPr>
              <w:t xml:space="preserve">   </w:t>
            </w:r>
            <w:r w:rsidRPr="00B2451D">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tl10ptPodaokraja"/>
              <w:bidi w:val="0"/>
              <w:rPr>
                <w:rFonts w:ascii="Times New Roman" w:eastAsia="PalatinoLinotype-Roman" w:hAnsi="Times New Roman"/>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Č:3</w:t>
            </w:r>
          </w:p>
          <w:p w:rsidR="004B609E" w:rsidRPr="00B2451D">
            <w:pPr>
              <w:bidi w:val="0"/>
              <w:jc w:val="center"/>
              <w:rPr>
                <w:rFonts w:ascii="Times New Roman" w:hAnsi="Times New Roman"/>
                <w:sz w:val="20"/>
                <w:szCs w:val="20"/>
              </w:rPr>
            </w:pPr>
            <w:r w:rsidRPr="00B2451D">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tl10ptPodaokraja"/>
              <w:bidi w:val="0"/>
              <w:rPr>
                <w:rFonts w:ascii="Times New Roman" w:hAnsi="Times New Roman"/>
              </w:rPr>
            </w:pPr>
            <w:r w:rsidRPr="00B2451D" w:rsidR="00EC10DC">
              <w:rPr>
                <w:rFonts w:ascii="Times New Roman" w:hAnsi="Times New Roman"/>
              </w:rPr>
              <w:t>3. "dodávateľ" je právnická alebo fyzická osoba so sídlom alebo bydliskom v Spoločenstve, ktorá je právne zodpovedná za transfer;</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 xml:space="preserve">Návrh zákona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B609E">
            <w:pPr>
              <w:pStyle w:val="Normlny"/>
              <w:bidi w:val="0"/>
              <w:jc w:val="both"/>
              <w:rPr>
                <w:rFonts w:ascii="Times New Roman" w:hAnsi="Times New Roman"/>
              </w:rPr>
            </w:pPr>
            <w:r w:rsidRPr="00B2451D">
              <w:rPr>
                <w:rFonts w:ascii="Times New Roman" w:hAnsi="Times New Roman"/>
              </w:rPr>
              <w:t xml:space="preserve">§ </w:t>
            </w:r>
            <w:r w:rsidR="00FC2280">
              <w:rPr>
                <w:rFonts w:ascii="Times New Roman" w:hAnsi="Times New Roman"/>
              </w:rPr>
              <w:t>2</w:t>
            </w:r>
          </w:p>
          <w:p w:rsidR="002C51C6" w:rsidRPr="00B2451D">
            <w:pPr>
              <w:pStyle w:val="Normlny"/>
              <w:bidi w:val="0"/>
              <w:jc w:val="both"/>
              <w:rPr>
                <w:rFonts w:ascii="Times New Roman" w:hAnsi="Times New Roman"/>
              </w:rPr>
            </w:pPr>
            <w:r>
              <w:rPr>
                <w:rFonts w:ascii="Times New Roman" w:hAnsi="Times New Roman"/>
              </w:rPr>
              <w:t>O:2</w:t>
            </w:r>
          </w:p>
          <w:p w:rsidR="00C162A9" w:rsidRPr="00B2451D">
            <w:pPr>
              <w:pStyle w:val="Normlny"/>
              <w:bidi w:val="0"/>
              <w:jc w:val="both"/>
              <w:rPr>
                <w:rFonts w:ascii="Times New Roman" w:hAnsi="Times New Roman"/>
              </w:rPr>
            </w:pPr>
            <w:r w:rsidRPr="00B2451D">
              <w:rPr>
                <w:rFonts w:ascii="Times New Roman" w:hAnsi="Times New Roman"/>
              </w:rPr>
              <w:t>P:</w:t>
            </w:r>
            <w:r w:rsidR="002C51C6">
              <w:rPr>
                <w:rFonts w:ascii="Times New Roman" w:hAnsi="Times New Roman"/>
              </w:rPr>
              <w:t>a</w:t>
            </w:r>
            <w:r w:rsidR="003A079E">
              <w:rPr>
                <w:rFonts w:ascii="Times New Roman" w:hAnsi="Times New Roman"/>
              </w:rPr>
              <w:t>)</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4B609E" w:rsidRPr="002C51C6" w:rsidP="002C51C6">
            <w:pPr>
              <w:pStyle w:val="tl10ptPodaokraja"/>
              <w:bidi w:val="0"/>
              <w:rPr>
                <w:rFonts w:ascii="Times New Roman" w:eastAsia="PalatinoLinotype-Roman" w:hAnsi="Times New Roman"/>
              </w:rPr>
            </w:pPr>
            <w:r w:rsidRPr="002C51C6" w:rsidR="002C51C6">
              <w:rPr>
                <w:rFonts w:ascii="Times New Roman" w:eastAsia="PalatinoLinotype-Roman" w:hAnsi="Times New Roman" w:hint="default"/>
              </w:rPr>
              <w:t>a) dodá</w:t>
            </w:r>
            <w:r w:rsidRPr="002C51C6" w:rsidR="002C51C6">
              <w:rPr>
                <w:rFonts w:ascii="Times New Roman" w:eastAsia="PalatinoLinotype-Roman" w:hAnsi="Times New Roman" w:hint="default"/>
              </w:rPr>
              <w:t>vateľ</w:t>
            </w:r>
            <w:r w:rsidRPr="002C51C6" w:rsidR="002C51C6">
              <w:rPr>
                <w:rFonts w:ascii="Times New Roman" w:eastAsia="PalatinoLinotype-Roman" w:hAnsi="Times New Roman" w:hint="default"/>
              </w:rPr>
              <w:t>om fyzická</w:t>
            </w:r>
            <w:r w:rsidRPr="002C51C6" w:rsidR="002C51C6">
              <w:rPr>
                <w:rFonts w:ascii="Times New Roman" w:eastAsia="PalatinoLinotype-Roman" w:hAnsi="Times New Roman" w:hint="default"/>
              </w:rPr>
              <w:t xml:space="preserve"> osoba alebo prá</w:t>
            </w:r>
            <w:r w:rsidRPr="002C51C6" w:rsidR="002C51C6">
              <w:rPr>
                <w:rFonts w:ascii="Times New Roman" w:eastAsia="PalatinoLinotype-Roman" w:hAnsi="Times New Roman" w:hint="default"/>
              </w:rPr>
              <w:t>vnická</w:t>
            </w:r>
            <w:r w:rsidRPr="002C51C6" w:rsidR="002C51C6">
              <w:rPr>
                <w:rFonts w:ascii="Times New Roman" w:eastAsia="PalatinoLinotype-Roman" w:hAnsi="Times New Roman" w:hint="default"/>
              </w:rPr>
              <w:t xml:space="preserve"> osoba so sí</w:t>
            </w:r>
            <w:r w:rsidRPr="002C51C6" w:rsidR="002C51C6">
              <w:rPr>
                <w:rFonts w:ascii="Times New Roman" w:eastAsia="PalatinoLinotype-Roman" w:hAnsi="Times New Roman" w:hint="default"/>
              </w:rPr>
              <w:t>dlom alebo bydliskom na ú</w:t>
            </w:r>
            <w:r w:rsidRPr="002C51C6" w:rsidR="002C51C6">
              <w:rPr>
                <w:rFonts w:ascii="Times New Roman" w:eastAsia="PalatinoLinotype-Roman" w:hAnsi="Times New Roman" w:hint="default"/>
              </w:rPr>
              <w:t>zemí</w:t>
            </w:r>
            <w:r w:rsidRPr="002C51C6" w:rsidR="002C51C6">
              <w:rPr>
                <w:rFonts w:ascii="Times New Roman" w:eastAsia="PalatinoLinotype-Roman" w:hAnsi="Times New Roman" w:hint="default"/>
              </w:rPr>
              <w:t xml:space="preserve"> č</w:t>
            </w:r>
            <w:r w:rsidRPr="002C51C6" w:rsidR="002C51C6">
              <w:rPr>
                <w:rFonts w:ascii="Times New Roman" w:eastAsia="PalatinoLinotype-Roman" w:hAnsi="Times New Roman" w:hint="default"/>
              </w:rPr>
              <w:t>lenské</w:t>
            </w:r>
            <w:r w:rsidRPr="002C51C6" w:rsidR="002C51C6">
              <w:rPr>
                <w:rFonts w:ascii="Times New Roman" w:eastAsia="PalatinoLinotype-Roman" w:hAnsi="Times New Roman" w:hint="default"/>
              </w:rPr>
              <w:t>ho š</w:t>
            </w:r>
            <w:r w:rsidRPr="002C51C6" w:rsidR="002C51C6">
              <w:rPr>
                <w:rFonts w:ascii="Times New Roman" w:eastAsia="PalatinoLinotype-Roman" w:hAnsi="Times New Roman" w:hint="default"/>
              </w:rPr>
              <w:t>tá</w:t>
            </w:r>
            <w:r w:rsidRPr="002C51C6" w:rsidR="002C51C6">
              <w:rPr>
                <w:rFonts w:ascii="Times New Roman" w:eastAsia="PalatinoLinotype-Roman" w:hAnsi="Times New Roman" w:hint="default"/>
              </w:rPr>
              <w:t>tu Euró</w:t>
            </w:r>
            <w:r w:rsidRPr="002C51C6" w:rsidR="002C51C6">
              <w:rPr>
                <w:rFonts w:ascii="Times New Roman" w:eastAsia="PalatinoLinotype-Roman" w:hAnsi="Times New Roman" w:hint="default"/>
              </w:rPr>
              <w:t>pskej ú</w:t>
            </w:r>
            <w:r w:rsidRPr="002C51C6" w:rsidR="002C51C6">
              <w:rPr>
                <w:rFonts w:ascii="Times New Roman" w:eastAsia="PalatinoLinotype-Roman" w:hAnsi="Times New Roman" w:hint="default"/>
              </w:rPr>
              <w:t>nie, ktorá</w:t>
            </w:r>
            <w:r w:rsidRPr="002C51C6" w:rsidR="002C51C6">
              <w:rPr>
                <w:rFonts w:ascii="Times New Roman" w:eastAsia="PalatinoLinotype-Roman" w:hAnsi="Times New Roman" w:hint="default"/>
              </w:rPr>
              <w:t xml:space="preserve"> je zodpovedná</w:t>
            </w:r>
            <w:r w:rsidRPr="002C51C6" w:rsidR="002C51C6">
              <w:rPr>
                <w:rFonts w:ascii="Times New Roman" w:eastAsia="PalatinoLinotype-Roman" w:hAnsi="Times New Roman" w:hint="default"/>
              </w:rPr>
              <w:t xml:space="preserve"> za transfer </w:t>
            </w:r>
            <w:r w:rsidRPr="002C51C6" w:rsidR="002C51C6">
              <w:rPr>
                <w:rFonts w:ascii="Times New Roman" w:eastAsia="PalatinoLinotype-Roman" w:hAnsi="Times New Roman" w:hint="default"/>
              </w:rPr>
              <w:t>vý</w:t>
            </w:r>
            <w:r w:rsidRPr="002C51C6" w:rsidR="002C51C6">
              <w:rPr>
                <w:rFonts w:ascii="Times New Roman" w:eastAsia="PalatinoLinotype-Roman" w:hAnsi="Times New Roman" w:hint="default"/>
              </w:rPr>
              <w:t>robku obranné</w:t>
            </w:r>
            <w:r w:rsidRPr="002C51C6" w:rsidR="002C51C6">
              <w:rPr>
                <w:rFonts w:ascii="Times New Roman" w:eastAsia="PalatinoLinotype-Roman" w:hAnsi="Times New Roman" w:hint="default"/>
              </w:rPr>
              <w:t>ho</w:t>
            </w:r>
            <w:r w:rsidR="002C51C6">
              <w:rPr>
                <w:rFonts w:ascii="Times New Roman" w:eastAsia="PalatinoLinotype-Roman" w:hAnsi="Times New Roman"/>
              </w:rPr>
              <w:t xml:space="preserve"> </w:t>
            </w:r>
            <w:r w:rsidRPr="002C51C6" w:rsidR="002C51C6">
              <w:rPr>
                <w:rFonts w:ascii="Times New Roman" w:eastAsia="PalatinoLinotype-Roman" w:hAnsi="Times New Roman"/>
              </w:rPr>
              <w:t>priemyslu,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sidR="00B77FB5">
              <w:rPr>
                <w:rFonts w:ascii="Times New Roman" w:hAnsi="Times New Roman"/>
                <w:sz w:val="20"/>
                <w:szCs w:val="20"/>
              </w:rPr>
              <w:t xml:space="preserve">    </w:t>
            </w:r>
            <w:r w:rsidRPr="00B2451D">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Č:3</w:t>
            </w:r>
          </w:p>
          <w:p w:rsidR="004B609E" w:rsidRPr="00B2451D">
            <w:pPr>
              <w:bidi w:val="0"/>
              <w:jc w:val="center"/>
              <w:rPr>
                <w:rFonts w:ascii="Times New Roman" w:hAnsi="Times New Roman"/>
                <w:sz w:val="20"/>
                <w:szCs w:val="20"/>
              </w:rPr>
            </w:pPr>
            <w:r w:rsidRPr="00B2451D">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tl10ptPodaokraja"/>
              <w:bidi w:val="0"/>
              <w:rPr>
                <w:rFonts w:ascii="Times New Roman" w:hAnsi="Times New Roman"/>
              </w:rPr>
            </w:pPr>
            <w:r w:rsidRPr="00B2451D" w:rsidR="00EC10DC">
              <w:rPr>
                <w:rFonts w:ascii="Times New Roman" w:hAnsi="Times New Roman"/>
              </w:rPr>
              <w:t>4. "prijímateľ" je právnická alebo fyzická osoba so sídlom alebo bydliskom v Spoločenstve, ktorá je právne zodpovedná za prijatie transferu;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 xml:space="preserve">Návrh zákona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B609E">
            <w:pPr>
              <w:pStyle w:val="Normlny"/>
              <w:bidi w:val="0"/>
              <w:jc w:val="both"/>
              <w:rPr>
                <w:rFonts w:ascii="Times New Roman" w:hAnsi="Times New Roman"/>
              </w:rPr>
            </w:pPr>
            <w:r w:rsidRPr="00B2451D">
              <w:rPr>
                <w:rFonts w:ascii="Times New Roman" w:hAnsi="Times New Roman"/>
              </w:rPr>
              <w:t xml:space="preserve">§ </w:t>
            </w:r>
            <w:r w:rsidR="00FC2280">
              <w:rPr>
                <w:rFonts w:ascii="Times New Roman" w:hAnsi="Times New Roman"/>
              </w:rPr>
              <w:t>2</w:t>
            </w:r>
          </w:p>
          <w:p w:rsidR="002C51C6" w:rsidRPr="00B2451D">
            <w:pPr>
              <w:pStyle w:val="Normlny"/>
              <w:bidi w:val="0"/>
              <w:jc w:val="both"/>
              <w:rPr>
                <w:rFonts w:ascii="Times New Roman" w:hAnsi="Times New Roman"/>
              </w:rPr>
            </w:pPr>
            <w:r>
              <w:rPr>
                <w:rFonts w:ascii="Times New Roman" w:hAnsi="Times New Roman"/>
              </w:rPr>
              <w:t>O:2</w:t>
            </w:r>
          </w:p>
          <w:p w:rsidR="00C162A9" w:rsidRPr="00B2451D">
            <w:pPr>
              <w:pStyle w:val="Normlny"/>
              <w:bidi w:val="0"/>
              <w:jc w:val="both"/>
              <w:rPr>
                <w:rFonts w:ascii="Times New Roman" w:hAnsi="Times New Roman"/>
              </w:rPr>
            </w:pPr>
            <w:r w:rsidRPr="00B2451D">
              <w:rPr>
                <w:rFonts w:ascii="Times New Roman" w:hAnsi="Times New Roman"/>
              </w:rPr>
              <w:t>P:</w:t>
            </w:r>
            <w:r w:rsidR="002C51C6">
              <w:rPr>
                <w:rFonts w:ascii="Times New Roman" w:hAnsi="Times New Roman"/>
              </w:rPr>
              <w:t>b</w:t>
            </w:r>
            <w:r w:rsidR="003A079E">
              <w:rPr>
                <w:rFonts w:ascii="Times New Roman" w:hAnsi="Times New Roman"/>
              </w:rPr>
              <w:t>)</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4B609E" w:rsidRPr="002C51C6" w:rsidP="002624B4">
            <w:pPr>
              <w:pStyle w:val="odsek"/>
              <w:bidi w:val="0"/>
              <w:ind w:firstLine="0"/>
              <w:rPr>
                <w:rFonts w:ascii="Times New Roman" w:hAnsi="Times New Roman"/>
                <w:sz w:val="20"/>
                <w:szCs w:val="20"/>
              </w:rPr>
            </w:pPr>
            <w:r w:rsidRPr="002C51C6" w:rsidR="002C51C6">
              <w:rPr>
                <w:rFonts w:ascii="Times New Roman" w:hAnsi="Times New Roman"/>
                <w:sz w:val="20"/>
                <w:szCs w:val="20"/>
              </w:rPr>
              <w:t>b) prijímateľom fyzická osoba alebo právnická osoba so sídlom alebo bydliskom na území</w:t>
            </w:r>
            <w:r w:rsidR="002C51C6">
              <w:rPr>
                <w:rFonts w:ascii="Times New Roman" w:hAnsi="Times New Roman"/>
                <w:sz w:val="20"/>
                <w:szCs w:val="20"/>
              </w:rPr>
              <w:t xml:space="preserve"> </w:t>
            </w:r>
            <w:r w:rsidRPr="002C51C6" w:rsidR="002C51C6">
              <w:rPr>
                <w:rFonts w:ascii="Times New Roman" w:hAnsi="Times New Roman"/>
                <w:sz w:val="20"/>
                <w:szCs w:val="20"/>
              </w:rPr>
              <w:t xml:space="preserve">členského štátu Európskej únie, ktorá je zodpovedná za prijatie transferu výrobku </w:t>
            </w:r>
            <w:r w:rsidR="002C51C6">
              <w:rPr>
                <w:rFonts w:ascii="Times New Roman" w:hAnsi="Times New Roman"/>
                <w:sz w:val="20"/>
                <w:szCs w:val="20"/>
              </w:rPr>
              <w:t xml:space="preserve"> </w:t>
            </w:r>
            <w:r w:rsidRPr="002C51C6" w:rsidR="002C51C6">
              <w:rPr>
                <w:rFonts w:ascii="Times New Roman" w:hAnsi="Times New Roman"/>
                <w:sz w:val="20"/>
                <w:szCs w:val="20"/>
              </w:rPr>
              <w:t>obranného priemyslu,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sidR="00B77FB5">
              <w:rPr>
                <w:rFonts w:ascii="Times New Roman" w:hAnsi="Times New Roman"/>
                <w:sz w:val="20"/>
                <w:szCs w:val="20"/>
              </w:rPr>
              <w:t xml:space="preserve">    </w:t>
            </w:r>
            <w:r w:rsidRPr="00B2451D">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C10DC" w:rsidRPr="00B2451D">
            <w:pPr>
              <w:bidi w:val="0"/>
              <w:jc w:val="center"/>
              <w:rPr>
                <w:rFonts w:ascii="Times New Roman" w:hAnsi="Times New Roman"/>
                <w:sz w:val="20"/>
                <w:szCs w:val="20"/>
              </w:rPr>
            </w:pPr>
            <w:r w:rsidRPr="00B2451D">
              <w:rPr>
                <w:rFonts w:ascii="Times New Roman" w:hAnsi="Times New Roman"/>
                <w:sz w:val="20"/>
                <w:szCs w:val="20"/>
              </w:rPr>
              <w:t>Č:3</w:t>
            </w:r>
          </w:p>
          <w:p w:rsidR="00EC10DC" w:rsidRPr="00B2451D">
            <w:pPr>
              <w:bidi w:val="0"/>
              <w:jc w:val="center"/>
              <w:rPr>
                <w:rFonts w:ascii="Times New Roman" w:hAnsi="Times New Roman"/>
                <w:sz w:val="20"/>
                <w:szCs w:val="20"/>
              </w:rPr>
            </w:pPr>
            <w:r w:rsidRPr="00B2451D">
              <w:rPr>
                <w:rFonts w:ascii="Times New Roman" w:hAnsi="Times New Roman"/>
                <w:sz w:val="20"/>
                <w:szCs w:val="20"/>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pStyle w:val="tl10ptPodaokraja"/>
              <w:bidi w:val="0"/>
              <w:rPr>
                <w:rFonts w:ascii="Times New Roman" w:hAnsi="Times New Roman"/>
              </w:rPr>
            </w:pPr>
            <w:r w:rsidRPr="00B2451D">
              <w:rPr>
                <w:rFonts w:ascii="Times New Roman" w:hAnsi="Times New Roman"/>
              </w:rPr>
              <w:t>5. "transferová licencia" je povolenie, ktoré udeľuje vnútroštátny orgán členského štátu dodávateľom na transfer výrobkov obranného priemyslu prijímateľovi do iného členského štátu;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C10DC" w:rsidRPr="00B2451D">
            <w:pPr>
              <w:bidi w:val="0"/>
              <w:jc w:val="both"/>
              <w:rPr>
                <w:rFonts w:ascii="Times New Roman" w:hAnsi="Times New Roman"/>
                <w:sz w:val="20"/>
                <w:szCs w:val="20"/>
              </w:rPr>
            </w:pPr>
            <w:r w:rsidRPr="00B2451D" w:rsidR="00C162A9">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EC10DC" w:rsidRPr="00B2451D">
            <w:pPr>
              <w:bidi w:val="0"/>
              <w:jc w:val="both"/>
              <w:rPr>
                <w:rFonts w:ascii="Times New Roman" w:hAnsi="Times New Roman"/>
                <w:sz w:val="20"/>
                <w:szCs w:val="20"/>
              </w:rPr>
            </w:pPr>
            <w:r w:rsidRPr="00B2451D" w:rsidR="00C162A9">
              <w:rPr>
                <w:rFonts w:ascii="Times New Roman" w:hAnsi="Times New Roman"/>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EC10DC">
            <w:pPr>
              <w:pStyle w:val="Normlny"/>
              <w:bidi w:val="0"/>
              <w:jc w:val="both"/>
              <w:rPr>
                <w:rFonts w:ascii="Times New Roman" w:hAnsi="Times New Roman"/>
              </w:rPr>
            </w:pPr>
            <w:r w:rsidRPr="00B2451D" w:rsidR="00C162A9">
              <w:rPr>
                <w:rFonts w:ascii="Times New Roman" w:hAnsi="Times New Roman"/>
              </w:rPr>
              <w:t>§:</w:t>
            </w:r>
            <w:r w:rsidR="002624B4">
              <w:rPr>
                <w:rFonts w:ascii="Times New Roman" w:hAnsi="Times New Roman"/>
              </w:rPr>
              <w:t>2</w:t>
            </w:r>
          </w:p>
          <w:p w:rsidR="002C51C6" w:rsidRPr="00B2451D">
            <w:pPr>
              <w:pStyle w:val="Normlny"/>
              <w:bidi w:val="0"/>
              <w:jc w:val="both"/>
              <w:rPr>
                <w:rFonts w:ascii="Times New Roman" w:hAnsi="Times New Roman"/>
              </w:rPr>
            </w:pPr>
            <w:r>
              <w:rPr>
                <w:rFonts w:ascii="Times New Roman" w:hAnsi="Times New Roman"/>
              </w:rPr>
              <w:t>O:1</w:t>
            </w:r>
          </w:p>
          <w:p w:rsidR="00C162A9" w:rsidRPr="00B2451D" w:rsidP="00A13471">
            <w:pPr>
              <w:pStyle w:val="Normlny"/>
              <w:bidi w:val="0"/>
              <w:jc w:val="both"/>
              <w:rPr>
                <w:rFonts w:ascii="Times New Roman" w:hAnsi="Times New Roman"/>
              </w:rPr>
            </w:pPr>
            <w:r w:rsidR="00277919">
              <w:rPr>
                <w:rFonts w:ascii="Times New Roman" w:hAnsi="Times New Roman"/>
              </w:rPr>
              <w:t>P:</w:t>
            </w:r>
            <w:r w:rsidR="002C51C6">
              <w:rPr>
                <w:rFonts w:ascii="Times New Roman" w:hAnsi="Times New Roman"/>
              </w:rPr>
              <w:t>f</w:t>
            </w:r>
            <w:r w:rsidR="003A079E">
              <w:rPr>
                <w:rFonts w:ascii="Times New Roman" w:hAnsi="Times New Roman"/>
              </w:rPr>
              <w:t>)</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EC10DC" w:rsidRPr="002C51C6" w:rsidP="002C51C6">
            <w:pPr>
              <w:pStyle w:val="odsek"/>
              <w:bidi w:val="0"/>
              <w:ind w:firstLine="0"/>
              <w:rPr>
                <w:rFonts w:ascii="Times New Roman" w:hAnsi="Times New Roman"/>
                <w:sz w:val="20"/>
                <w:szCs w:val="20"/>
              </w:rPr>
            </w:pPr>
            <w:r w:rsidRPr="002C51C6" w:rsidR="002C51C6">
              <w:rPr>
                <w:rFonts w:ascii="Times New Roman" w:hAnsi="Times New Roman"/>
                <w:sz w:val="20"/>
                <w:szCs w:val="20"/>
              </w:rPr>
              <w:t>f)  transferovou licenciou povolenie, ktoré udeľuje Ministerstvo hospodárstva Slovenskej</w:t>
            </w:r>
            <w:r w:rsidR="002C51C6">
              <w:rPr>
                <w:rFonts w:ascii="Times New Roman" w:hAnsi="Times New Roman"/>
                <w:sz w:val="20"/>
                <w:szCs w:val="20"/>
              </w:rPr>
              <w:t xml:space="preserve"> </w:t>
            </w:r>
            <w:r w:rsidRPr="002C51C6" w:rsidR="002C51C6">
              <w:rPr>
                <w:rFonts w:ascii="Times New Roman" w:hAnsi="Times New Roman"/>
                <w:sz w:val="20"/>
                <w:szCs w:val="20"/>
              </w:rPr>
              <w:t>republiky (ďalej len „ministerstvo</w:t>
            </w:r>
            <w:r w:rsidR="002C51C6">
              <w:rPr>
                <w:rFonts w:ascii="Times New Roman" w:hAnsi="Times New Roman"/>
                <w:sz w:val="20"/>
                <w:szCs w:val="20"/>
              </w:rPr>
              <w:t xml:space="preserve"> </w:t>
            </w:r>
            <w:r w:rsidRPr="002C51C6" w:rsidR="002C51C6">
              <w:rPr>
                <w:rFonts w:ascii="Times New Roman" w:hAnsi="Times New Roman"/>
                <w:sz w:val="20"/>
                <w:szCs w:val="20"/>
              </w:rPr>
              <w:t>hospodárstva“)</w:t>
            </w:r>
            <w:r w:rsidR="002C51C6">
              <w:rPr>
                <w:rFonts w:ascii="Times New Roman" w:hAnsi="Times New Roman"/>
                <w:sz w:val="20"/>
                <w:szCs w:val="20"/>
              </w:rPr>
              <w:t xml:space="preserve"> </w:t>
            </w:r>
            <w:r w:rsidRPr="002C51C6" w:rsidR="002C51C6">
              <w:rPr>
                <w:rFonts w:ascii="Times New Roman" w:hAnsi="Times New Roman"/>
                <w:sz w:val="20"/>
                <w:szCs w:val="20"/>
              </w:rPr>
              <w:t>dodávateľovi so sídlom alebo</w:t>
            </w:r>
            <w:r w:rsidR="002C51C6">
              <w:rPr>
                <w:rFonts w:ascii="Times New Roman" w:hAnsi="Times New Roman"/>
                <w:sz w:val="20"/>
                <w:szCs w:val="20"/>
              </w:rPr>
              <w:t xml:space="preserve"> </w:t>
            </w:r>
            <w:r w:rsidRPr="002C51C6" w:rsidR="002C51C6">
              <w:rPr>
                <w:rFonts w:ascii="Times New Roman" w:hAnsi="Times New Roman"/>
                <w:sz w:val="20"/>
                <w:szCs w:val="20"/>
              </w:rPr>
              <w:t xml:space="preserve">     bydliskom na území členského štátu Európskej únie, ktorý je zodpovedný za transfer výrobku obranného priemyslu prijímateľovi v inom členskom štáte Európskej únie,</w:t>
            </w:r>
            <w:r w:rsidR="002C51C6">
              <w:rPr>
                <w:rFonts w:ascii="Times New Roman" w:hAnsi="Times New Roman"/>
                <w:sz w:val="20"/>
                <w:szCs w:val="20"/>
              </w:rPr>
              <w:t xml:space="preserve"> </w:t>
            </w:r>
            <w:r w:rsidRPr="002C51C6" w:rsidR="002C51C6">
              <w:rPr>
                <w:rFonts w:ascii="Times New Roman" w:hAnsi="Times New Roman"/>
                <w:sz w:val="20"/>
                <w:szCs w:val="20"/>
              </w:rPr>
              <w:t>zodpovednému za prijatie transferu výrobku obranného priemyslu,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bidi w:val="0"/>
              <w:jc w:val="both"/>
              <w:rPr>
                <w:rFonts w:ascii="Times New Roman" w:hAnsi="Times New Roman"/>
                <w:sz w:val="20"/>
                <w:szCs w:val="20"/>
              </w:rPr>
            </w:pPr>
            <w:r w:rsidRPr="00B2451D" w:rsidR="00B77FB5">
              <w:rPr>
                <w:rFonts w:ascii="Times New Roman" w:hAnsi="Times New Roman"/>
                <w:sz w:val="20"/>
                <w:szCs w:val="20"/>
              </w:rPr>
              <w:t xml:space="preserve">    </w:t>
            </w:r>
            <w:r w:rsidRPr="00B2451D" w:rsidR="00C162A9">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EC10DC"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C10DC" w:rsidRPr="00B2451D">
            <w:pPr>
              <w:bidi w:val="0"/>
              <w:jc w:val="center"/>
              <w:rPr>
                <w:rFonts w:ascii="Times New Roman" w:hAnsi="Times New Roman"/>
                <w:sz w:val="20"/>
                <w:szCs w:val="20"/>
              </w:rPr>
            </w:pPr>
            <w:r w:rsidRPr="00B2451D">
              <w:rPr>
                <w:rFonts w:ascii="Times New Roman" w:hAnsi="Times New Roman"/>
                <w:sz w:val="20"/>
                <w:szCs w:val="20"/>
              </w:rPr>
              <w:t>Č:3</w:t>
            </w:r>
          </w:p>
          <w:p w:rsidR="00EC10DC" w:rsidRPr="00B2451D">
            <w:pPr>
              <w:bidi w:val="0"/>
              <w:jc w:val="center"/>
              <w:rPr>
                <w:rFonts w:ascii="Times New Roman" w:hAnsi="Times New Roman"/>
                <w:sz w:val="20"/>
                <w:szCs w:val="20"/>
              </w:rPr>
            </w:pPr>
            <w:r w:rsidRPr="00B2451D">
              <w:rPr>
                <w:rFonts w:ascii="Times New Roman" w:hAnsi="Times New Roman"/>
                <w:sz w:val="20"/>
                <w:szCs w:val="20"/>
              </w:rPr>
              <w:t>O:6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pStyle w:val="tl10ptPodaokraja"/>
              <w:bidi w:val="0"/>
              <w:rPr>
                <w:rFonts w:ascii="Times New Roman" w:hAnsi="Times New Roman"/>
              </w:rPr>
            </w:pPr>
            <w:r w:rsidRPr="00B2451D">
              <w:rPr>
                <w:rFonts w:ascii="Times New Roman" w:hAnsi="Times New Roman"/>
              </w:rPr>
              <w:t>6. "vývozná licencia" je povolenie na dodávku výrobkov obranného priemyslu pre právnickú alebo fyzickú osobu v ktorejkoľvek tretej krajine;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C10DC" w:rsidRPr="00B2451D">
            <w:pPr>
              <w:bidi w:val="0"/>
              <w:jc w:val="both"/>
              <w:rPr>
                <w:rFonts w:ascii="Times New Roman" w:hAnsi="Times New Roman"/>
                <w:sz w:val="20"/>
                <w:szCs w:val="20"/>
              </w:rPr>
            </w:pPr>
            <w:r w:rsidRPr="00B2451D" w:rsidR="002B4E41">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EC10DC" w:rsidRPr="00B2451D">
            <w:pPr>
              <w:bidi w:val="0"/>
              <w:jc w:val="both"/>
              <w:rPr>
                <w:rFonts w:ascii="Times New Roman" w:hAnsi="Times New Roman"/>
                <w:sz w:val="20"/>
                <w:szCs w:val="20"/>
              </w:rPr>
            </w:pPr>
            <w:r w:rsidRPr="00B2451D" w:rsidR="002B4E41">
              <w:rPr>
                <w:rFonts w:ascii="Times New Roman" w:hAnsi="Times New Roman"/>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EC10DC">
            <w:pPr>
              <w:pStyle w:val="Normlny"/>
              <w:bidi w:val="0"/>
              <w:jc w:val="both"/>
              <w:rPr>
                <w:rFonts w:ascii="Times New Roman" w:hAnsi="Times New Roman"/>
              </w:rPr>
            </w:pPr>
            <w:r w:rsidRPr="00B2451D" w:rsidR="002B4E41">
              <w:rPr>
                <w:rFonts w:ascii="Times New Roman" w:hAnsi="Times New Roman"/>
              </w:rPr>
              <w:t>§:</w:t>
            </w:r>
            <w:r w:rsidR="002624B4">
              <w:rPr>
                <w:rFonts w:ascii="Times New Roman" w:hAnsi="Times New Roman"/>
              </w:rPr>
              <w:t>2</w:t>
            </w:r>
          </w:p>
          <w:p w:rsidR="002C51C6">
            <w:pPr>
              <w:pStyle w:val="Normlny"/>
              <w:bidi w:val="0"/>
              <w:jc w:val="both"/>
              <w:rPr>
                <w:rFonts w:ascii="Times New Roman" w:hAnsi="Times New Roman"/>
              </w:rPr>
            </w:pPr>
            <w:r>
              <w:rPr>
                <w:rFonts w:ascii="Times New Roman" w:hAnsi="Times New Roman"/>
              </w:rPr>
              <w:t>O:1</w:t>
            </w:r>
          </w:p>
          <w:p w:rsidR="00277919" w:rsidRPr="00B2451D" w:rsidP="00A13471">
            <w:pPr>
              <w:pStyle w:val="Normlny"/>
              <w:bidi w:val="0"/>
              <w:jc w:val="both"/>
              <w:rPr>
                <w:rFonts w:ascii="Times New Roman" w:hAnsi="Times New Roman"/>
              </w:rPr>
            </w:pPr>
            <w:r>
              <w:rPr>
                <w:rFonts w:ascii="Times New Roman" w:hAnsi="Times New Roman"/>
              </w:rPr>
              <w:t>P:</w:t>
            </w:r>
            <w:r w:rsidR="002C51C6">
              <w:rPr>
                <w:rFonts w:ascii="Times New Roman" w:hAnsi="Times New Roman"/>
              </w:rPr>
              <w:t>g</w:t>
            </w:r>
            <w:r w:rsidR="003A079E">
              <w:rPr>
                <w:rFonts w:ascii="Times New Roman" w:hAnsi="Times New Roman"/>
              </w:rPr>
              <w:t>)</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EC10DC" w:rsidRPr="002C51C6" w:rsidP="002C51C6">
            <w:pPr>
              <w:pStyle w:val="odsek"/>
              <w:bidi w:val="0"/>
              <w:ind w:firstLine="0"/>
              <w:rPr>
                <w:rFonts w:ascii="Times New Roman" w:hAnsi="Times New Roman"/>
                <w:sz w:val="20"/>
                <w:szCs w:val="20"/>
              </w:rPr>
            </w:pPr>
            <w:r w:rsidRPr="002C51C6" w:rsidR="002C51C6">
              <w:rPr>
                <w:rFonts w:ascii="Times New Roman" w:hAnsi="Times New Roman"/>
                <w:sz w:val="20"/>
                <w:szCs w:val="20"/>
              </w:rPr>
              <w:t>g)</w:t>
            </w:r>
            <w:r w:rsidR="002C51C6">
              <w:rPr>
                <w:rFonts w:ascii="Times New Roman" w:hAnsi="Times New Roman"/>
                <w:sz w:val="20"/>
                <w:szCs w:val="20"/>
              </w:rPr>
              <w:t xml:space="preserve"> </w:t>
            </w:r>
            <w:r w:rsidRPr="002C51C6" w:rsidR="002C51C6">
              <w:rPr>
                <w:rFonts w:ascii="Times New Roman" w:hAnsi="Times New Roman"/>
                <w:sz w:val="20"/>
                <w:szCs w:val="20"/>
              </w:rPr>
              <w:t>vývoznou licenciou povolenie na vývoz výrobkov obranného priemyslu pre fyzickú</w:t>
            </w:r>
            <w:r w:rsidR="002C51C6">
              <w:rPr>
                <w:rFonts w:ascii="Times New Roman" w:hAnsi="Times New Roman"/>
                <w:sz w:val="20"/>
                <w:szCs w:val="20"/>
              </w:rPr>
              <w:t xml:space="preserve"> </w:t>
            </w:r>
            <w:r w:rsidRPr="002C51C6" w:rsidR="002C51C6">
              <w:rPr>
                <w:rFonts w:ascii="Times New Roman" w:hAnsi="Times New Roman"/>
                <w:sz w:val="20"/>
                <w:szCs w:val="20"/>
              </w:rPr>
              <w:t>osobu alebo právnickú osobu mimo územia členských štátov Európskej únie,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bidi w:val="0"/>
              <w:jc w:val="both"/>
              <w:rPr>
                <w:rFonts w:ascii="Times New Roman" w:hAnsi="Times New Roman"/>
                <w:sz w:val="20"/>
                <w:szCs w:val="20"/>
              </w:rPr>
            </w:pPr>
            <w:r w:rsidRPr="00B2451D" w:rsidR="002B4E41">
              <w:rPr>
                <w:rFonts w:ascii="Times New Roman" w:hAnsi="Times New Roman"/>
                <w:sz w:val="20"/>
                <w:szCs w:val="20"/>
              </w:rPr>
              <w:t xml:space="preserve">    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EC10DC"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C10DC" w:rsidRPr="00B2451D">
            <w:pPr>
              <w:bidi w:val="0"/>
              <w:jc w:val="center"/>
              <w:rPr>
                <w:rFonts w:ascii="Times New Roman" w:hAnsi="Times New Roman"/>
                <w:sz w:val="20"/>
                <w:szCs w:val="20"/>
              </w:rPr>
            </w:pPr>
            <w:r w:rsidRPr="00B2451D">
              <w:rPr>
                <w:rFonts w:ascii="Times New Roman" w:hAnsi="Times New Roman"/>
                <w:sz w:val="20"/>
                <w:szCs w:val="20"/>
              </w:rPr>
              <w:t>Č:3</w:t>
            </w:r>
          </w:p>
          <w:p w:rsidR="00EC10DC" w:rsidRPr="00B2451D">
            <w:pPr>
              <w:bidi w:val="0"/>
              <w:jc w:val="center"/>
              <w:rPr>
                <w:rFonts w:ascii="Times New Roman" w:hAnsi="Times New Roman"/>
                <w:sz w:val="20"/>
                <w:szCs w:val="20"/>
              </w:rPr>
            </w:pPr>
            <w:r w:rsidRPr="00B2451D">
              <w:rPr>
                <w:rFonts w:ascii="Times New Roman" w:hAnsi="Times New Roman"/>
                <w:sz w:val="20"/>
                <w:szCs w:val="20"/>
              </w:rPr>
              <w:t>O:7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pStyle w:val="tl10ptPodaokraja"/>
              <w:bidi w:val="0"/>
              <w:rPr>
                <w:rFonts w:ascii="Times New Roman" w:hAnsi="Times New Roman"/>
              </w:rPr>
            </w:pPr>
            <w:r w:rsidRPr="00B2451D">
              <w:rPr>
                <w:rFonts w:ascii="Times New Roman" w:hAnsi="Times New Roman"/>
              </w:rPr>
              <w:t>7. "presun" je preprava výrobkov obranného priemyslu cez jeden členský štát alebo viacero členských štátov, ktoré nie sú členskými štátmi, z ktorých výrobky pochádzajú, ani členskými štátmi, do ktorých smerujú.</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C10DC" w:rsidRPr="00B2451D">
            <w:pPr>
              <w:bidi w:val="0"/>
              <w:jc w:val="both"/>
              <w:rPr>
                <w:rFonts w:ascii="Times New Roman" w:hAnsi="Times New Roman"/>
                <w:sz w:val="20"/>
                <w:szCs w:val="20"/>
              </w:rPr>
            </w:pPr>
            <w:r w:rsidRPr="00B2451D" w:rsidR="002B4E41">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EC10DC" w:rsidRPr="00B2451D">
            <w:pPr>
              <w:bidi w:val="0"/>
              <w:jc w:val="both"/>
              <w:rPr>
                <w:rFonts w:ascii="Times New Roman" w:hAnsi="Times New Roman"/>
                <w:sz w:val="20"/>
                <w:szCs w:val="20"/>
              </w:rPr>
            </w:pPr>
            <w:r w:rsidRPr="00B2451D" w:rsidR="002B4E41">
              <w:rPr>
                <w:rFonts w:ascii="Times New Roman" w:hAnsi="Times New Roman"/>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EC10DC">
            <w:pPr>
              <w:pStyle w:val="Normlny"/>
              <w:bidi w:val="0"/>
              <w:jc w:val="both"/>
              <w:rPr>
                <w:rFonts w:ascii="Times New Roman" w:hAnsi="Times New Roman"/>
              </w:rPr>
            </w:pPr>
            <w:r w:rsidRPr="00B2451D" w:rsidR="002B4E41">
              <w:rPr>
                <w:rFonts w:ascii="Times New Roman" w:hAnsi="Times New Roman"/>
              </w:rPr>
              <w:t>§:</w:t>
            </w:r>
            <w:r w:rsidR="002624B4">
              <w:rPr>
                <w:rFonts w:ascii="Times New Roman" w:hAnsi="Times New Roman"/>
              </w:rPr>
              <w:t>2</w:t>
            </w:r>
          </w:p>
          <w:p w:rsidR="00B205C3" w:rsidRPr="00B2451D">
            <w:pPr>
              <w:pStyle w:val="Normlny"/>
              <w:bidi w:val="0"/>
              <w:jc w:val="both"/>
              <w:rPr>
                <w:rFonts w:ascii="Times New Roman" w:hAnsi="Times New Roman"/>
              </w:rPr>
            </w:pPr>
            <w:r>
              <w:rPr>
                <w:rFonts w:ascii="Times New Roman" w:hAnsi="Times New Roman"/>
              </w:rPr>
              <w:t>O:1</w:t>
            </w:r>
          </w:p>
          <w:p w:rsidR="002B4E41" w:rsidRPr="00B2451D">
            <w:pPr>
              <w:pStyle w:val="Normlny"/>
              <w:bidi w:val="0"/>
              <w:jc w:val="both"/>
              <w:rPr>
                <w:rFonts w:ascii="Times New Roman" w:hAnsi="Times New Roman"/>
              </w:rPr>
            </w:pPr>
            <w:r w:rsidRPr="00B2451D">
              <w:rPr>
                <w:rFonts w:ascii="Times New Roman" w:hAnsi="Times New Roman"/>
              </w:rPr>
              <w:t>P:</w:t>
            </w:r>
            <w:r w:rsidR="00B205C3">
              <w:rPr>
                <w:rFonts w:ascii="Times New Roman" w:hAnsi="Times New Roman"/>
              </w:rPr>
              <w:t>e</w:t>
            </w:r>
            <w:r w:rsidR="003A079E">
              <w:rPr>
                <w:rFonts w:ascii="Times New Roman" w:hAnsi="Times New Roman"/>
              </w:rPr>
              <w:t>)</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EC10DC" w:rsidRPr="00B205C3" w:rsidP="00B205C3">
            <w:pPr>
              <w:pStyle w:val="odsek"/>
              <w:bidi w:val="0"/>
              <w:ind w:firstLine="0"/>
              <w:rPr>
                <w:rFonts w:ascii="Times New Roman" w:hAnsi="Times New Roman"/>
                <w:sz w:val="20"/>
                <w:szCs w:val="20"/>
              </w:rPr>
            </w:pPr>
            <w:r w:rsidRPr="00B205C3" w:rsidR="00B205C3">
              <w:rPr>
                <w:rFonts w:ascii="Times New Roman" w:hAnsi="Times New Roman"/>
                <w:sz w:val="20"/>
                <w:szCs w:val="20"/>
              </w:rPr>
              <w:t>e)  presunom tranzit výrobku obranného priemyslu cez územie jedného členského štátu</w:t>
            </w:r>
            <w:r w:rsidR="00B205C3">
              <w:rPr>
                <w:rFonts w:ascii="Times New Roman" w:hAnsi="Times New Roman"/>
                <w:sz w:val="20"/>
                <w:szCs w:val="20"/>
              </w:rPr>
              <w:t xml:space="preserve"> </w:t>
            </w:r>
            <w:r w:rsidRPr="00B205C3" w:rsidR="00B205C3">
              <w:rPr>
                <w:rFonts w:ascii="Times New Roman" w:hAnsi="Times New Roman"/>
                <w:sz w:val="20"/>
                <w:szCs w:val="20"/>
              </w:rPr>
              <w:t>alebo viacero členských štátov Európskej únie, z ktorého výrobok obranného priemyslu nepochádza a na územie ktorého tento výrobok nesmeruje,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bidi w:val="0"/>
              <w:jc w:val="both"/>
              <w:rPr>
                <w:rFonts w:ascii="Times New Roman" w:hAnsi="Times New Roman"/>
                <w:sz w:val="20"/>
                <w:szCs w:val="20"/>
              </w:rPr>
            </w:pPr>
            <w:r w:rsidRPr="00B2451D" w:rsidR="002B4E41">
              <w:rPr>
                <w:rFonts w:ascii="Times New Roman" w:hAnsi="Times New Roman"/>
                <w:sz w:val="20"/>
                <w:szCs w:val="20"/>
              </w:rPr>
              <w:t xml:space="preserve">    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EC10DC"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Č:4</w:t>
            </w:r>
          </w:p>
          <w:p w:rsidR="004B609E" w:rsidRPr="00B2451D">
            <w:pPr>
              <w:bidi w:val="0"/>
              <w:jc w:val="center"/>
              <w:rPr>
                <w:rFonts w:ascii="Times New Roman" w:hAnsi="Times New Roman"/>
                <w:sz w:val="20"/>
                <w:szCs w:val="20"/>
              </w:rPr>
            </w:pPr>
            <w:r w:rsidRPr="00B2451D">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13E42" w:rsidRPr="00B2451D" w:rsidP="00813E42">
            <w:pPr>
              <w:pStyle w:val="tl10ptPodaokraja"/>
              <w:bidi w:val="0"/>
              <w:rPr>
                <w:rFonts w:ascii="Times New Roman" w:hAnsi="Times New Roman"/>
              </w:rPr>
            </w:pPr>
            <w:r w:rsidRPr="00B2451D">
              <w:rPr>
                <w:rFonts w:ascii="Times New Roman" w:hAnsi="Times New Roman"/>
              </w:rPr>
              <w:t>Všeobecné ustanovenia</w:t>
            </w:r>
          </w:p>
          <w:p w:rsidR="004B609E" w:rsidRPr="00B2451D" w:rsidP="00813E42">
            <w:pPr>
              <w:pStyle w:val="tl10ptPodaokraja"/>
              <w:bidi w:val="0"/>
              <w:rPr>
                <w:rFonts w:ascii="Times New Roman" w:hAnsi="Times New Roman"/>
              </w:rPr>
            </w:pPr>
            <w:r w:rsidRPr="00B2451D" w:rsidR="00813E42">
              <w:rPr>
                <w:rFonts w:ascii="Times New Roman" w:hAnsi="Times New Roman"/>
              </w:rPr>
              <w:t>1. Transfer výrobkov obranného priemyslu medzi členskými štátmi musí byť vopred povolený. Na presun výrobkov obranného priemyslu cez členské štáty alebo ich vstup na územie členského štátu, kde sídli prijímateľ, sa nevyžaduje žiadne ďalšie povolenie od ostatných členských štátov, pričom sa to netýka uplatňovania ustanovení nevyhnutných z dôvodu verejného poriadku alebo verejnej bezpečnosti, ako je napríklad bezpečnosť dopravy.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both"/>
              <w:rPr>
                <w:rFonts w:ascii="Times New Roman" w:hAnsi="Times New Roman"/>
                <w:sz w:val="20"/>
                <w:szCs w:val="20"/>
              </w:rPr>
            </w:pPr>
            <w:r w:rsidRPr="00B2451D" w:rsidR="00B77FB5">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sidR="00B77FB5">
              <w:rPr>
                <w:rFonts w:ascii="Times New Roman" w:hAnsi="Times New Roman"/>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B609E" w:rsidP="00A13471">
            <w:pPr>
              <w:pStyle w:val="Normlny"/>
              <w:bidi w:val="0"/>
              <w:jc w:val="both"/>
              <w:rPr>
                <w:rFonts w:ascii="Times New Roman" w:hAnsi="Times New Roman"/>
              </w:rPr>
            </w:pPr>
            <w:r w:rsidRPr="00B2451D" w:rsidR="00B77FB5">
              <w:rPr>
                <w:rFonts w:ascii="Times New Roman" w:hAnsi="Times New Roman"/>
              </w:rPr>
              <w:t>§:</w:t>
            </w:r>
            <w:r w:rsidR="002624B4">
              <w:rPr>
                <w:rFonts w:ascii="Times New Roman" w:hAnsi="Times New Roman"/>
              </w:rPr>
              <w:t>29</w:t>
            </w:r>
          </w:p>
          <w:p w:rsidR="00A13471" w:rsidRPr="00B2451D" w:rsidP="00A13471">
            <w:pPr>
              <w:pStyle w:val="Normlny"/>
              <w:bidi w:val="0"/>
              <w:jc w:val="both"/>
              <w:rPr>
                <w:rFonts w:ascii="Times New Roman" w:hAnsi="Times New Roman"/>
              </w:rPr>
            </w:pPr>
            <w:r>
              <w:rPr>
                <w:rFonts w:ascii="Times New Roman" w:hAnsi="Times New Roman"/>
              </w:rPr>
              <w:t>P:f)</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2624B4" w:rsidRPr="002624B4" w:rsidP="002624B4">
            <w:pPr>
              <w:pStyle w:val="odsek"/>
              <w:bidi w:val="0"/>
              <w:ind w:firstLine="0"/>
              <w:rPr>
                <w:rFonts w:ascii="Times New Roman" w:eastAsia="PalatinoLinotype-Roman" w:hAnsi="Times New Roman" w:hint="default"/>
                <w:sz w:val="20"/>
                <w:szCs w:val="20"/>
              </w:rPr>
            </w:pPr>
            <w:r w:rsidRPr="002624B4">
              <w:rPr>
                <w:rFonts w:ascii="Times New Roman" w:eastAsia="PalatinoLinotype-Roman" w:hAnsi="Times New Roman" w:hint="default"/>
                <w:sz w:val="20"/>
                <w:szCs w:val="20"/>
              </w:rPr>
              <w:t>Ministerstvo hospodá</w:t>
            </w:r>
            <w:r w:rsidRPr="002624B4">
              <w:rPr>
                <w:rFonts w:ascii="Times New Roman" w:eastAsia="PalatinoLinotype-Roman" w:hAnsi="Times New Roman" w:hint="default"/>
                <w:sz w:val="20"/>
                <w:szCs w:val="20"/>
              </w:rPr>
              <w:t>rstva transferovú</w:t>
            </w:r>
            <w:r w:rsidRPr="002624B4">
              <w:rPr>
                <w:rFonts w:ascii="Times New Roman" w:eastAsia="PalatinoLinotype-Roman" w:hAnsi="Times New Roman" w:hint="default"/>
                <w:sz w:val="20"/>
                <w:szCs w:val="20"/>
              </w:rPr>
              <w:t xml:space="preserve"> licenciu nevydá</w:t>
            </w:r>
            <w:r w:rsidRPr="002624B4">
              <w:rPr>
                <w:rFonts w:ascii="Times New Roman" w:eastAsia="PalatinoLinotype-Roman" w:hAnsi="Times New Roman" w:hint="default"/>
                <w:sz w:val="20"/>
                <w:szCs w:val="20"/>
              </w:rPr>
              <w:t>, okrem prí</w:t>
            </w:r>
            <w:r w:rsidRPr="002624B4">
              <w:rPr>
                <w:rFonts w:ascii="Times New Roman" w:eastAsia="PalatinoLinotype-Roman" w:hAnsi="Times New Roman" w:hint="default"/>
                <w:sz w:val="20"/>
                <w:szCs w:val="20"/>
              </w:rPr>
              <w:t>padov uvedený</w:t>
            </w:r>
            <w:r w:rsidRPr="002624B4">
              <w:rPr>
                <w:rFonts w:ascii="Times New Roman" w:eastAsia="PalatinoLinotype-Roman" w:hAnsi="Times New Roman" w:hint="default"/>
                <w:sz w:val="20"/>
                <w:szCs w:val="20"/>
              </w:rPr>
              <w:t>ch v §</w:t>
            </w:r>
            <w:r w:rsidRPr="002624B4">
              <w:rPr>
                <w:rFonts w:ascii="Times New Roman" w:eastAsia="PalatinoLinotype-Roman" w:hAnsi="Times New Roman" w:hint="default"/>
                <w:sz w:val="20"/>
                <w:szCs w:val="20"/>
              </w:rPr>
              <w:t xml:space="preserve"> 24 ods. 2, ak</w:t>
            </w:r>
          </w:p>
          <w:p w:rsidR="004B609E" w:rsidRPr="002624B4" w:rsidP="002624B4">
            <w:pPr>
              <w:pStyle w:val="odsek"/>
              <w:bidi w:val="0"/>
              <w:ind w:firstLine="0"/>
              <w:rPr>
                <w:rFonts w:ascii="Times New Roman" w:eastAsia="PalatinoLinotype-Roman" w:hAnsi="Times New Roman"/>
                <w:sz w:val="20"/>
                <w:szCs w:val="20"/>
              </w:rPr>
            </w:pPr>
            <w:r w:rsidRPr="002624B4" w:rsidR="002624B4">
              <w:rPr>
                <w:rFonts w:ascii="Times New Roman" w:eastAsia="PalatinoLinotype-Roman" w:hAnsi="Times New Roman" w:hint="default"/>
                <w:sz w:val="20"/>
                <w:szCs w:val="20"/>
              </w:rPr>
              <w:t>f)</w:t>
            </w:r>
            <w:r w:rsidR="002624B4">
              <w:rPr>
                <w:rFonts w:ascii="Times New Roman" w:eastAsia="PalatinoLinotype-Roman" w:hAnsi="Times New Roman"/>
                <w:sz w:val="20"/>
                <w:szCs w:val="20"/>
              </w:rPr>
              <w:t xml:space="preserve"> s</w:t>
            </w:r>
            <w:r w:rsidRPr="002624B4" w:rsidR="002624B4">
              <w:rPr>
                <w:rFonts w:ascii="Times New Roman" w:eastAsia="PalatinoLinotype-Roman" w:hAnsi="Times New Roman" w:hint="default"/>
                <w:sz w:val="20"/>
                <w:szCs w:val="20"/>
              </w:rPr>
              <w:t>a prepravuje vý</w:t>
            </w:r>
            <w:r w:rsidRPr="002624B4" w:rsidR="002624B4">
              <w:rPr>
                <w:rFonts w:ascii="Times New Roman" w:eastAsia="PalatinoLinotype-Roman" w:hAnsi="Times New Roman" w:hint="default"/>
                <w:sz w:val="20"/>
                <w:szCs w:val="20"/>
              </w:rPr>
              <w:t>robok obranné</w:t>
            </w:r>
            <w:r w:rsidRPr="002624B4" w:rsidR="002624B4">
              <w:rPr>
                <w:rFonts w:ascii="Times New Roman" w:eastAsia="PalatinoLinotype-Roman" w:hAnsi="Times New Roman" w:hint="default"/>
                <w:sz w:val="20"/>
                <w:szCs w:val="20"/>
              </w:rPr>
              <w:t>ho priemyslu z iné</w:t>
            </w:r>
            <w:r w:rsidRPr="002624B4" w:rsidR="002624B4">
              <w:rPr>
                <w:rFonts w:ascii="Times New Roman" w:eastAsia="PalatinoLinotype-Roman" w:hAnsi="Times New Roman" w:hint="default"/>
                <w:sz w:val="20"/>
                <w:szCs w:val="20"/>
              </w:rPr>
              <w:t>ho č</w:t>
            </w:r>
            <w:r w:rsidRPr="002624B4" w:rsidR="002624B4">
              <w:rPr>
                <w:rFonts w:ascii="Times New Roman" w:eastAsia="PalatinoLinotype-Roman" w:hAnsi="Times New Roman" w:hint="default"/>
                <w:sz w:val="20"/>
                <w:szCs w:val="20"/>
              </w:rPr>
              <w:t>lenské</w:t>
            </w:r>
            <w:r w:rsidRPr="002624B4" w:rsidR="002624B4">
              <w:rPr>
                <w:rFonts w:ascii="Times New Roman" w:eastAsia="PalatinoLinotype-Roman" w:hAnsi="Times New Roman" w:hint="default"/>
                <w:sz w:val="20"/>
                <w:szCs w:val="20"/>
              </w:rPr>
              <w:t>ho š</w:t>
            </w:r>
            <w:r w:rsidRPr="002624B4" w:rsidR="002624B4">
              <w:rPr>
                <w:rFonts w:ascii="Times New Roman" w:eastAsia="PalatinoLinotype-Roman" w:hAnsi="Times New Roman" w:hint="default"/>
                <w:sz w:val="20"/>
                <w:szCs w:val="20"/>
              </w:rPr>
              <w:t>tá</w:t>
            </w:r>
            <w:r w:rsidRPr="002624B4" w:rsidR="002624B4">
              <w:rPr>
                <w:rFonts w:ascii="Times New Roman" w:eastAsia="PalatinoLinotype-Roman" w:hAnsi="Times New Roman" w:hint="default"/>
                <w:sz w:val="20"/>
                <w:szCs w:val="20"/>
              </w:rPr>
              <w:t>tu Euró</w:t>
            </w:r>
            <w:r w:rsidRPr="002624B4" w:rsidR="002624B4">
              <w:rPr>
                <w:rFonts w:ascii="Times New Roman" w:eastAsia="PalatinoLinotype-Roman" w:hAnsi="Times New Roman" w:hint="default"/>
                <w:sz w:val="20"/>
                <w:szCs w:val="20"/>
              </w:rPr>
              <w:t>pskej ú</w:t>
            </w:r>
            <w:r w:rsidRPr="002624B4" w:rsidR="002624B4">
              <w:rPr>
                <w:rFonts w:ascii="Times New Roman" w:eastAsia="PalatinoLinotype-Roman" w:hAnsi="Times New Roman" w:hint="default"/>
                <w:sz w:val="20"/>
                <w:szCs w:val="20"/>
              </w:rPr>
              <w:t>nie cez ú</w:t>
            </w:r>
            <w:r w:rsidRPr="002624B4" w:rsidR="002624B4">
              <w:rPr>
                <w:rFonts w:ascii="Times New Roman" w:eastAsia="PalatinoLinotype-Roman" w:hAnsi="Times New Roman" w:hint="default"/>
                <w:sz w:val="20"/>
                <w:szCs w:val="20"/>
              </w:rPr>
              <w:t>zemie Slovenskej r</w:t>
            </w:r>
            <w:r w:rsidRPr="002624B4" w:rsidR="002624B4">
              <w:rPr>
                <w:rFonts w:ascii="Times New Roman" w:eastAsia="PalatinoLinotype-Roman" w:hAnsi="Times New Roman" w:hint="default"/>
                <w:sz w:val="20"/>
                <w:szCs w:val="20"/>
              </w:rPr>
              <w:t>epubliky do iné</w:t>
            </w:r>
            <w:r w:rsidRPr="002624B4" w:rsidR="002624B4">
              <w:rPr>
                <w:rFonts w:ascii="Times New Roman" w:eastAsia="PalatinoLinotype-Roman" w:hAnsi="Times New Roman" w:hint="default"/>
                <w:sz w:val="20"/>
                <w:szCs w:val="20"/>
              </w:rPr>
              <w:t>ho č</w:t>
            </w:r>
            <w:r w:rsidRPr="002624B4" w:rsidR="002624B4">
              <w:rPr>
                <w:rFonts w:ascii="Times New Roman" w:eastAsia="PalatinoLinotype-Roman" w:hAnsi="Times New Roman" w:hint="default"/>
                <w:sz w:val="20"/>
                <w:szCs w:val="20"/>
              </w:rPr>
              <w:t>lenské</w:t>
            </w:r>
            <w:r w:rsidRPr="002624B4" w:rsidR="002624B4">
              <w:rPr>
                <w:rFonts w:ascii="Times New Roman" w:eastAsia="PalatinoLinotype-Roman" w:hAnsi="Times New Roman" w:hint="default"/>
                <w:sz w:val="20"/>
                <w:szCs w:val="20"/>
              </w:rPr>
              <w:t>ho š</w:t>
            </w:r>
            <w:r w:rsidRPr="002624B4" w:rsidR="002624B4">
              <w:rPr>
                <w:rFonts w:ascii="Times New Roman" w:eastAsia="PalatinoLinotype-Roman" w:hAnsi="Times New Roman" w:hint="default"/>
                <w:sz w:val="20"/>
                <w:szCs w:val="20"/>
              </w:rPr>
              <w:t>tá</w:t>
            </w:r>
            <w:r w:rsidRPr="002624B4" w:rsidR="002624B4">
              <w:rPr>
                <w:rFonts w:ascii="Times New Roman" w:eastAsia="PalatinoLinotype-Roman" w:hAnsi="Times New Roman" w:hint="default"/>
                <w:sz w:val="20"/>
                <w:szCs w:val="20"/>
              </w:rPr>
              <w:t>tu Euró</w:t>
            </w:r>
            <w:r w:rsidRPr="002624B4" w:rsidR="002624B4">
              <w:rPr>
                <w:rFonts w:ascii="Times New Roman" w:eastAsia="PalatinoLinotype-Roman" w:hAnsi="Times New Roman" w:hint="default"/>
                <w:sz w:val="20"/>
                <w:szCs w:val="20"/>
              </w:rPr>
              <w:t>pskej ú</w:t>
            </w:r>
            <w:r w:rsidRPr="002624B4" w:rsidR="002624B4">
              <w:rPr>
                <w:rFonts w:ascii="Times New Roman" w:eastAsia="PalatinoLinotype-Roman" w:hAnsi="Times New Roman" w:hint="default"/>
                <w:sz w:val="20"/>
                <w:szCs w:val="20"/>
              </w:rPr>
              <w:t>nie a ide o prepravu vý</w:t>
            </w:r>
            <w:r w:rsidRPr="002624B4" w:rsidR="002624B4">
              <w:rPr>
                <w:rFonts w:ascii="Times New Roman" w:eastAsia="PalatinoLinotype-Roman" w:hAnsi="Times New Roman" w:hint="default"/>
                <w:sz w:val="20"/>
                <w:szCs w:val="20"/>
              </w:rPr>
              <w:t>robkov obranné</w:t>
            </w:r>
            <w:r w:rsidRPr="002624B4" w:rsidR="002624B4">
              <w:rPr>
                <w:rFonts w:ascii="Times New Roman" w:eastAsia="PalatinoLinotype-Roman" w:hAnsi="Times New Roman" w:hint="default"/>
                <w:sz w:val="20"/>
                <w:szCs w:val="20"/>
              </w:rPr>
              <w:t>ho priemyslu, na ktorú</w:t>
            </w:r>
            <w:r w:rsidRPr="002624B4" w:rsidR="002624B4">
              <w:rPr>
                <w:rFonts w:ascii="Times New Roman" w:eastAsia="PalatinoLinotype-Roman" w:hAnsi="Times New Roman" w:hint="default"/>
                <w:sz w:val="20"/>
                <w:szCs w:val="20"/>
              </w:rPr>
              <w:t xml:space="preserve"> bola vydaná</w:t>
            </w:r>
            <w:r w:rsidRPr="002624B4" w:rsidR="002624B4">
              <w:rPr>
                <w:rFonts w:ascii="Times New Roman" w:eastAsia="PalatinoLinotype-Roman" w:hAnsi="Times New Roman" w:hint="default"/>
                <w:sz w:val="20"/>
                <w:szCs w:val="20"/>
              </w:rPr>
              <w:t xml:space="preserve"> licencia iný</w:t>
            </w:r>
            <w:r w:rsidRPr="002624B4" w:rsidR="002624B4">
              <w:rPr>
                <w:rFonts w:ascii="Times New Roman" w:eastAsia="PalatinoLinotype-Roman" w:hAnsi="Times New Roman" w:hint="default"/>
                <w:sz w:val="20"/>
                <w:szCs w:val="20"/>
              </w:rPr>
              <w:t>m č</w:t>
            </w:r>
            <w:r w:rsidRPr="002624B4" w:rsidR="002624B4">
              <w:rPr>
                <w:rFonts w:ascii="Times New Roman" w:eastAsia="PalatinoLinotype-Roman" w:hAnsi="Times New Roman" w:hint="default"/>
                <w:sz w:val="20"/>
                <w:szCs w:val="20"/>
              </w:rPr>
              <w:t>lenský</w:t>
            </w:r>
            <w:r w:rsidRPr="002624B4" w:rsidR="002624B4">
              <w:rPr>
                <w:rFonts w:ascii="Times New Roman" w:eastAsia="PalatinoLinotype-Roman" w:hAnsi="Times New Roman" w:hint="default"/>
                <w:sz w:val="20"/>
                <w:szCs w:val="20"/>
              </w:rPr>
              <w:t>m š</w:t>
            </w:r>
            <w:r w:rsidRPr="002624B4" w:rsidR="002624B4">
              <w:rPr>
                <w:rFonts w:ascii="Times New Roman" w:eastAsia="PalatinoLinotype-Roman" w:hAnsi="Times New Roman" w:hint="default"/>
                <w:sz w:val="20"/>
                <w:szCs w:val="20"/>
              </w:rPr>
              <w:t>tá</w:t>
            </w:r>
            <w:r w:rsidRPr="002624B4" w:rsidR="002624B4">
              <w:rPr>
                <w:rFonts w:ascii="Times New Roman" w:eastAsia="PalatinoLinotype-Roman" w:hAnsi="Times New Roman" w:hint="default"/>
                <w:sz w:val="20"/>
                <w:szCs w:val="20"/>
              </w:rPr>
              <w:t>tom Euró</w:t>
            </w:r>
            <w:r w:rsidRPr="002624B4" w:rsidR="002624B4">
              <w:rPr>
                <w:rFonts w:ascii="Times New Roman" w:eastAsia="PalatinoLinotype-Roman" w:hAnsi="Times New Roman" w:hint="default"/>
                <w:sz w:val="20"/>
                <w:szCs w:val="20"/>
              </w:rPr>
              <w:t>pskej ú</w:t>
            </w:r>
            <w:r w:rsidRPr="002624B4" w:rsidR="002624B4">
              <w:rPr>
                <w:rFonts w:ascii="Times New Roman" w:eastAsia="PalatinoLinotype-Roman" w:hAnsi="Times New Roman" w:hint="default"/>
                <w:sz w:val="20"/>
                <w:szCs w:val="20"/>
              </w:rPr>
              <w:t>nie a nenastane skutoč</w:t>
            </w:r>
            <w:r w:rsidRPr="002624B4" w:rsidR="002624B4">
              <w:rPr>
                <w:rFonts w:ascii="Times New Roman" w:eastAsia="PalatinoLinotype-Roman" w:hAnsi="Times New Roman" w:hint="default"/>
                <w:sz w:val="20"/>
                <w:szCs w:val="20"/>
              </w:rPr>
              <w:t>nosť</w:t>
            </w:r>
            <w:r w:rsidRPr="002624B4" w:rsidR="002624B4">
              <w:rPr>
                <w:rFonts w:ascii="Times New Roman" w:eastAsia="PalatinoLinotype-Roman" w:hAnsi="Times New Roman" w:hint="default"/>
                <w:sz w:val="20"/>
                <w:szCs w:val="20"/>
              </w:rPr>
              <w:t>, ž</w:t>
            </w:r>
            <w:r w:rsidRPr="002624B4" w:rsidR="002624B4">
              <w:rPr>
                <w:rFonts w:ascii="Times New Roman" w:eastAsia="PalatinoLinotype-Roman" w:hAnsi="Times New Roman" w:hint="default"/>
                <w:sz w:val="20"/>
                <w:szCs w:val="20"/>
              </w:rPr>
              <w:t>e tieto vý</w:t>
            </w:r>
            <w:r w:rsidRPr="002624B4" w:rsidR="002624B4">
              <w:rPr>
                <w:rFonts w:ascii="Times New Roman" w:eastAsia="PalatinoLinotype-Roman" w:hAnsi="Times New Roman" w:hint="default"/>
                <w:sz w:val="20"/>
                <w:szCs w:val="20"/>
              </w:rPr>
              <w:t>robky obranné</w:t>
            </w:r>
            <w:r w:rsidRPr="002624B4" w:rsidR="002624B4">
              <w:rPr>
                <w:rFonts w:ascii="Times New Roman" w:eastAsia="PalatinoLinotype-Roman" w:hAnsi="Times New Roman" w:hint="default"/>
                <w:sz w:val="20"/>
                <w:szCs w:val="20"/>
              </w:rPr>
              <w:t>ho priemyslu budú</w:t>
            </w:r>
            <w:r w:rsidRPr="002624B4" w:rsidR="002624B4">
              <w:rPr>
                <w:rFonts w:ascii="Times New Roman" w:eastAsia="PalatinoLinotype-Roman" w:hAnsi="Times New Roman" w:hint="default"/>
                <w:sz w:val="20"/>
                <w:szCs w:val="20"/>
              </w:rPr>
              <w:t xml:space="preserve"> vyvezené</w:t>
            </w:r>
            <w:r w:rsidRPr="002624B4" w:rsidR="002624B4">
              <w:rPr>
                <w:rFonts w:ascii="Times New Roman" w:eastAsia="PalatinoLinotype-Roman" w:hAnsi="Times New Roman" w:hint="default"/>
                <w:sz w:val="20"/>
                <w:szCs w:val="20"/>
              </w:rPr>
              <w:t xml:space="preserve"> z colné</w:t>
            </w:r>
            <w:r w:rsidRPr="002624B4" w:rsidR="002624B4">
              <w:rPr>
                <w:rFonts w:ascii="Times New Roman" w:eastAsia="PalatinoLinotype-Roman" w:hAnsi="Times New Roman" w:hint="default"/>
                <w:sz w:val="20"/>
                <w:szCs w:val="20"/>
              </w:rPr>
              <w:t>ho ú</w:t>
            </w:r>
            <w:r w:rsidRPr="002624B4" w:rsidR="002624B4">
              <w:rPr>
                <w:rFonts w:ascii="Times New Roman" w:eastAsia="PalatinoLinotype-Roman" w:hAnsi="Times New Roman" w:hint="default"/>
                <w:sz w:val="20"/>
                <w:szCs w:val="20"/>
              </w:rPr>
              <w:t>zemia E</w:t>
            </w:r>
            <w:r w:rsidRPr="002624B4" w:rsidR="002624B4">
              <w:rPr>
                <w:rFonts w:ascii="Times New Roman" w:eastAsia="PalatinoLinotype-Roman" w:hAnsi="Times New Roman" w:hint="default"/>
                <w:sz w:val="20"/>
                <w:szCs w:val="20"/>
              </w:rPr>
              <w:t>u</w:t>
            </w:r>
            <w:r w:rsidRPr="002624B4" w:rsidR="002624B4">
              <w:rPr>
                <w:rFonts w:ascii="Times New Roman" w:eastAsia="PalatinoLinotype-Roman" w:hAnsi="Times New Roman" w:hint="default"/>
                <w:sz w:val="20"/>
                <w:szCs w:val="20"/>
              </w:rPr>
              <w:t>ró</w:t>
            </w:r>
            <w:r w:rsidRPr="002624B4" w:rsidR="002624B4">
              <w:rPr>
                <w:rFonts w:ascii="Times New Roman" w:eastAsia="PalatinoLinotype-Roman" w:hAnsi="Times New Roman" w:hint="default"/>
                <w:sz w:val="20"/>
                <w:szCs w:val="20"/>
              </w:rPr>
              <w:t>pskej ú</w:t>
            </w:r>
            <w:r w:rsidRPr="002624B4" w:rsidR="002624B4">
              <w:rPr>
                <w:rFonts w:ascii="Times New Roman" w:eastAsia="PalatinoLinotype-Roman" w:hAnsi="Times New Roman" w:hint="default"/>
                <w:sz w:val="20"/>
                <w:szCs w:val="20"/>
              </w:rPr>
              <w:t>nie v rozpore so zahranič</w:t>
            </w:r>
            <w:r w:rsidRPr="002624B4" w:rsidR="002624B4">
              <w:rPr>
                <w:rFonts w:ascii="Times New Roman" w:eastAsia="PalatinoLinotype-Roman" w:hAnsi="Times New Roman" w:hint="default"/>
                <w:sz w:val="20"/>
                <w:szCs w:val="20"/>
              </w:rPr>
              <w:t>nopolitický</w:t>
            </w:r>
            <w:r w:rsidRPr="002624B4" w:rsidR="002624B4">
              <w:rPr>
                <w:rFonts w:ascii="Times New Roman" w:eastAsia="PalatinoLinotype-Roman" w:hAnsi="Times New Roman" w:hint="default"/>
                <w:sz w:val="20"/>
                <w:szCs w:val="20"/>
              </w:rPr>
              <w:t>mi alebo bezpeč</w:t>
            </w:r>
            <w:r w:rsidRPr="002624B4" w:rsidR="002624B4">
              <w:rPr>
                <w:rFonts w:ascii="Times New Roman" w:eastAsia="PalatinoLinotype-Roman" w:hAnsi="Times New Roman" w:hint="default"/>
                <w:sz w:val="20"/>
                <w:szCs w:val="20"/>
              </w:rPr>
              <w:t>nostný</w:t>
            </w:r>
            <w:r w:rsidRPr="002624B4" w:rsidR="002624B4">
              <w:rPr>
                <w:rFonts w:ascii="Times New Roman" w:eastAsia="PalatinoLinotype-Roman" w:hAnsi="Times New Roman" w:hint="default"/>
                <w:sz w:val="20"/>
                <w:szCs w:val="20"/>
              </w:rPr>
              <w:t>mi zá</w:t>
            </w:r>
            <w:r w:rsidRPr="002624B4" w:rsidR="002624B4">
              <w:rPr>
                <w:rFonts w:ascii="Times New Roman" w:eastAsia="PalatinoLinotype-Roman" w:hAnsi="Times New Roman" w:hint="default"/>
                <w:sz w:val="20"/>
                <w:szCs w:val="20"/>
              </w:rPr>
              <w:t>ujmami Slovenskej republiky.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sidR="00B77FB5">
              <w:rPr>
                <w:rFonts w:ascii="Times New Roman" w:hAnsi="Times New Roman"/>
                <w:sz w:val="20"/>
                <w:szCs w:val="20"/>
              </w:rPr>
              <w:t xml:space="preserve">    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tl10ptPodaokraja"/>
              <w:bidi w:val="0"/>
              <w:rPr>
                <w:rFonts w:ascii="Times New Roman" w:eastAsia="PalatinoLinotype-Roman" w:hAnsi="Times New Roman"/>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Č:4</w:t>
            </w:r>
          </w:p>
          <w:p w:rsidR="004B609E" w:rsidRPr="00B2451D">
            <w:pPr>
              <w:bidi w:val="0"/>
              <w:jc w:val="center"/>
              <w:rPr>
                <w:rFonts w:ascii="Times New Roman" w:hAnsi="Times New Roman"/>
                <w:sz w:val="20"/>
                <w:szCs w:val="20"/>
              </w:rPr>
            </w:pPr>
            <w:r w:rsidRPr="00B2451D">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13E42" w:rsidRPr="00B2451D" w:rsidP="00813E42">
            <w:pPr>
              <w:pStyle w:val="tl10ptPodaokraja"/>
              <w:bidi w:val="0"/>
              <w:rPr>
                <w:rFonts w:ascii="Times New Roman" w:hAnsi="Times New Roman"/>
              </w:rPr>
            </w:pPr>
            <w:r w:rsidRPr="00B2451D">
              <w:rPr>
                <w:rFonts w:ascii="Times New Roman" w:hAnsi="Times New Roman"/>
              </w:rPr>
              <w:t>2. Členské štáty môžu vyňať transfery výrobkov obranného priemyslu z povinnosti predchádzajúceho povolenia stanovenej v odseku 1, ak:</w:t>
            </w:r>
          </w:p>
          <w:p w:rsidR="00813E42" w:rsidRPr="00B2451D" w:rsidP="00813E42">
            <w:pPr>
              <w:pStyle w:val="tl10ptPodaokraja"/>
              <w:bidi w:val="0"/>
              <w:rPr>
                <w:rFonts w:ascii="Times New Roman" w:hAnsi="Times New Roman"/>
              </w:rPr>
            </w:pPr>
            <w:r w:rsidRPr="00B2451D">
              <w:rPr>
                <w:rFonts w:ascii="Times New Roman" w:hAnsi="Times New Roman"/>
              </w:rPr>
              <w:t>a) je dodávateľ alebo prijímateľ vládnym orgánom alebo súčasťou ozbrojených síl;</w:t>
            </w:r>
          </w:p>
          <w:p w:rsidR="00813E42" w:rsidRPr="00B2451D" w:rsidP="00813E42">
            <w:pPr>
              <w:pStyle w:val="tl10ptPodaokraja"/>
              <w:bidi w:val="0"/>
              <w:rPr>
                <w:rFonts w:ascii="Times New Roman" w:hAnsi="Times New Roman"/>
              </w:rPr>
            </w:pPr>
            <w:r w:rsidRPr="00B2451D">
              <w:rPr>
                <w:rFonts w:ascii="Times New Roman" w:hAnsi="Times New Roman"/>
              </w:rPr>
              <w:t>b) sú dodávky realizované Európskou úniou, NATO, Medzinárodnou agentúrou pre atómovú energiu alebo inými medzivládnymi organizáciami na plnenie ich úloh;</w:t>
            </w:r>
          </w:p>
          <w:p w:rsidR="00813E42" w:rsidRPr="00B2451D" w:rsidP="00813E42">
            <w:pPr>
              <w:pStyle w:val="tl10ptPodaokraja"/>
              <w:bidi w:val="0"/>
              <w:rPr>
                <w:rFonts w:ascii="Times New Roman" w:hAnsi="Times New Roman"/>
              </w:rPr>
            </w:pPr>
            <w:r w:rsidRPr="00B2451D">
              <w:rPr>
                <w:rFonts w:ascii="Times New Roman" w:hAnsi="Times New Roman"/>
              </w:rPr>
              <w:t>c) je transfer nevyhnutný na realizáciu spoločného zbrojného programu medzi členskými štátmi;</w:t>
            </w:r>
          </w:p>
          <w:p w:rsidR="00813E42" w:rsidRPr="00B2451D" w:rsidP="00813E42">
            <w:pPr>
              <w:pStyle w:val="tl10ptPodaokraja"/>
              <w:bidi w:val="0"/>
              <w:rPr>
                <w:rFonts w:ascii="Times New Roman" w:hAnsi="Times New Roman"/>
              </w:rPr>
            </w:pPr>
            <w:r w:rsidRPr="00B2451D">
              <w:rPr>
                <w:rFonts w:ascii="Times New Roman" w:hAnsi="Times New Roman"/>
              </w:rPr>
              <w:t>d) transfer súvisí s humanitárnou pomocou v prípade katastrofy alebo ako dar v núdzi; alebo</w:t>
            </w:r>
          </w:p>
          <w:p w:rsidR="004B609E" w:rsidRPr="00B2451D" w:rsidP="00813E42">
            <w:pPr>
              <w:pStyle w:val="tl10ptPodaokraja"/>
              <w:bidi w:val="0"/>
              <w:rPr>
                <w:rFonts w:ascii="Times New Roman" w:hAnsi="Times New Roman"/>
              </w:rPr>
            </w:pPr>
            <w:r w:rsidRPr="00B2451D" w:rsidR="00813E42">
              <w:rPr>
                <w:rFonts w:ascii="Times New Roman" w:hAnsi="Times New Roman"/>
              </w:rPr>
              <w:t>e) je transfer potrebný na opravu, údržbu, výstavu alebo predvedenie, alebo po nich.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both"/>
              <w:rPr>
                <w:rFonts w:ascii="Times New Roman" w:hAnsi="Times New Roman"/>
                <w:sz w:val="20"/>
                <w:szCs w:val="20"/>
              </w:rPr>
            </w:pPr>
            <w:r w:rsidRPr="00B2451D" w:rsidR="00B77FB5">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sidR="00B77FB5">
              <w:rPr>
                <w:rFonts w:ascii="Times New Roman" w:hAnsi="Times New Roman"/>
                <w:sz w:val="20"/>
                <w:szCs w:val="20"/>
              </w:rPr>
              <w:t xml:space="preserve">Návrh zákona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B609E">
            <w:pPr>
              <w:pStyle w:val="Normlny"/>
              <w:bidi w:val="0"/>
              <w:jc w:val="both"/>
              <w:rPr>
                <w:rFonts w:ascii="Times New Roman" w:hAnsi="Times New Roman"/>
              </w:rPr>
            </w:pPr>
            <w:r w:rsidRPr="00B2451D" w:rsidR="00B77FB5">
              <w:rPr>
                <w:rFonts w:ascii="Times New Roman" w:hAnsi="Times New Roman"/>
              </w:rPr>
              <w:t>§:</w:t>
            </w:r>
            <w:r w:rsidR="002624B4">
              <w:rPr>
                <w:rFonts w:ascii="Times New Roman" w:hAnsi="Times New Roman"/>
              </w:rPr>
              <w:t>29</w:t>
            </w:r>
          </w:p>
          <w:p w:rsidR="00A13471" w:rsidRPr="00B2451D">
            <w:pPr>
              <w:pStyle w:val="Normlny"/>
              <w:bidi w:val="0"/>
              <w:jc w:val="both"/>
              <w:rPr>
                <w:rFonts w:ascii="Times New Roman" w:hAnsi="Times New Roman"/>
              </w:rPr>
            </w:pPr>
            <w:r>
              <w:rPr>
                <w:rFonts w:ascii="Times New Roman" w:hAnsi="Times New Roman"/>
              </w:rPr>
              <w:t>P: a) až e)</w:t>
            </w:r>
          </w:p>
          <w:p w:rsidR="00B77FB5" w:rsidRPr="00B2451D">
            <w:pPr>
              <w:pStyle w:val="Normlny"/>
              <w:bidi w:val="0"/>
              <w:jc w:val="both"/>
              <w:rPr>
                <w:rFonts w:ascii="Times New Roman" w:hAnsi="Times New Roman"/>
              </w:rPr>
            </w:pP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2624B4" w:rsidRPr="002624B4" w:rsidP="002624B4">
            <w:pPr>
              <w:pStyle w:val="odsek"/>
              <w:bidi w:val="0"/>
              <w:ind w:firstLine="0"/>
              <w:rPr>
                <w:rFonts w:ascii="Times New Roman" w:hAnsi="Times New Roman"/>
                <w:sz w:val="20"/>
                <w:szCs w:val="20"/>
              </w:rPr>
            </w:pPr>
            <w:r w:rsidRPr="002624B4">
              <w:rPr>
                <w:rFonts w:ascii="Times New Roman" w:hAnsi="Times New Roman"/>
                <w:sz w:val="20"/>
                <w:szCs w:val="20"/>
              </w:rPr>
              <w:t>Ministerstvo hospodárstva transferovú licenciu nevydá, okrem prípadov uvedených v § 24 ods. 2, ak</w:t>
            </w:r>
          </w:p>
          <w:p w:rsidR="002624B4" w:rsidRPr="002624B4" w:rsidP="002624B4">
            <w:pPr>
              <w:pStyle w:val="odsek"/>
              <w:bidi w:val="0"/>
              <w:ind w:firstLine="0"/>
              <w:rPr>
                <w:rFonts w:ascii="Times New Roman" w:hAnsi="Times New Roman"/>
                <w:sz w:val="20"/>
                <w:szCs w:val="20"/>
              </w:rPr>
            </w:pPr>
            <w:r w:rsidRPr="002624B4">
              <w:rPr>
                <w:rFonts w:ascii="Times New Roman" w:hAnsi="Times New Roman"/>
                <w:sz w:val="20"/>
                <w:szCs w:val="20"/>
              </w:rPr>
              <w:t>a)</w:t>
            </w:r>
            <w:r>
              <w:rPr>
                <w:rFonts w:ascii="Times New Roman" w:hAnsi="Times New Roman"/>
                <w:sz w:val="20"/>
                <w:szCs w:val="20"/>
              </w:rPr>
              <w:t xml:space="preserve"> </w:t>
            </w:r>
            <w:r w:rsidRPr="002624B4">
              <w:rPr>
                <w:rFonts w:ascii="Times New Roman" w:hAnsi="Times New Roman"/>
                <w:sz w:val="20"/>
                <w:szCs w:val="20"/>
              </w:rPr>
              <w:t>dodávateľ alebo prijímateľ je orgánom štátnej moci alebo súčasťou ozbrojených síl Slovenskej republiky alebo niektorého členského štátu Európskej únie,</w:t>
            </w:r>
          </w:p>
          <w:p w:rsidR="002624B4" w:rsidRPr="002624B4" w:rsidP="002624B4">
            <w:pPr>
              <w:pStyle w:val="odsek"/>
              <w:bidi w:val="0"/>
              <w:ind w:firstLine="0"/>
              <w:rPr>
                <w:rFonts w:ascii="Times New Roman" w:hAnsi="Times New Roman"/>
                <w:sz w:val="20"/>
                <w:szCs w:val="20"/>
              </w:rPr>
            </w:pPr>
            <w:r w:rsidRPr="002624B4">
              <w:rPr>
                <w:rFonts w:ascii="Times New Roman" w:hAnsi="Times New Roman"/>
                <w:sz w:val="20"/>
                <w:szCs w:val="20"/>
              </w:rPr>
              <w:t>b)</w:t>
            </w:r>
            <w:r>
              <w:rPr>
                <w:rFonts w:ascii="Times New Roman" w:hAnsi="Times New Roman"/>
                <w:sz w:val="20"/>
                <w:szCs w:val="20"/>
              </w:rPr>
              <w:t xml:space="preserve"> </w:t>
            </w:r>
            <w:r w:rsidRPr="002624B4">
              <w:rPr>
                <w:rFonts w:ascii="Times New Roman" w:hAnsi="Times New Roman"/>
                <w:sz w:val="20"/>
                <w:szCs w:val="20"/>
              </w:rPr>
              <w:t>transfery sú realizované Európskou úniou, Severoatlantickou alianciou, Medzinárodnou agentúrou pre atómovú energiu alebo inou medzivládnou organizáciou na plnenie ich úloh,</w:t>
            </w:r>
          </w:p>
          <w:p w:rsidR="002624B4" w:rsidRPr="002624B4" w:rsidP="002B7DD3">
            <w:pPr>
              <w:pStyle w:val="odsek"/>
              <w:bidi w:val="0"/>
              <w:ind w:firstLine="0"/>
              <w:rPr>
                <w:rFonts w:ascii="Times New Roman" w:hAnsi="Times New Roman"/>
                <w:sz w:val="20"/>
                <w:szCs w:val="20"/>
              </w:rPr>
            </w:pPr>
            <w:r w:rsidRPr="002624B4">
              <w:rPr>
                <w:rFonts w:ascii="Times New Roman" w:hAnsi="Times New Roman"/>
                <w:sz w:val="20"/>
                <w:szCs w:val="20"/>
              </w:rPr>
              <w:t>c)</w:t>
            </w:r>
            <w:r w:rsidR="002B7DD3">
              <w:rPr>
                <w:rFonts w:ascii="Times New Roman" w:hAnsi="Times New Roman"/>
                <w:sz w:val="20"/>
                <w:szCs w:val="20"/>
              </w:rPr>
              <w:t xml:space="preserve"> </w:t>
            </w:r>
            <w:r w:rsidRPr="002624B4">
              <w:rPr>
                <w:rFonts w:ascii="Times New Roman" w:hAnsi="Times New Roman"/>
                <w:sz w:val="20"/>
                <w:szCs w:val="20"/>
              </w:rPr>
              <w:t xml:space="preserve">transfer je nevyhnutný na realizáciu spoločného zbrojného programu medzi Slovenskou republikou a iným členským štátom Európskej únie, </w:t>
            </w:r>
          </w:p>
          <w:p w:rsidR="002624B4" w:rsidRPr="002624B4" w:rsidP="002B7DD3">
            <w:pPr>
              <w:pStyle w:val="odsek"/>
              <w:bidi w:val="0"/>
              <w:ind w:firstLine="0"/>
              <w:rPr>
                <w:rFonts w:ascii="Times New Roman" w:hAnsi="Times New Roman"/>
                <w:sz w:val="20"/>
                <w:szCs w:val="20"/>
              </w:rPr>
            </w:pPr>
            <w:r w:rsidRPr="002624B4">
              <w:rPr>
                <w:rFonts w:ascii="Times New Roman" w:hAnsi="Times New Roman"/>
                <w:sz w:val="20"/>
                <w:szCs w:val="20"/>
              </w:rPr>
              <w:t>d)</w:t>
            </w:r>
            <w:r w:rsidR="002B7DD3">
              <w:rPr>
                <w:rFonts w:ascii="Times New Roman" w:hAnsi="Times New Roman"/>
                <w:sz w:val="20"/>
                <w:szCs w:val="20"/>
              </w:rPr>
              <w:t xml:space="preserve"> </w:t>
            </w:r>
            <w:r w:rsidRPr="002624B4">
              <w:rPr>
                <w:rFonts w:ascii="Times New Roman" w:hAnsi="Times New Roman"/>
                <w:sz w:val="20"/>
                <w:szCs w:val="20"/>
              </w:rPr>
              <w:t>transfer súvisí s humanitárnou pomocou pri katastrofe alebo je darom v núdzi,</w:t>
            </w:r>
          </w:p>
          <w:p w:rsidR="004B609E" w:rsidRPr="002624B4" w:rsidP="002B7DD3">
            <w:pPr>
              <w:pStyle w:val="odsek"/>
              <w:bidi w:val="0"/>
              <w:ind w:firstLine="0"/>
              <w:rPr>
                <w:rFonts w:ascii="Times New Roman" w:hAnsi="Times New Roman"/>
                <w:sz w:val="20"/>
                <w:szCs w:val="20"/>
              </w:rPr>
            </w:pPr>
            <w:r w:rsidRPr="002624B4" w:rsidR="002624B4">
              <w:rPr>
                <w:rFonts w:ascii="Times New Roman" w:hAnsi="Times New Roman"/>
                <w:sz w:val="20"/>
                <w:szCs w:val="20"/>
              </w:rPr>
              <w:t>e)</w:t>
            </w:r>
            <w:r w:rsidR="002B7DD3">
              <w:rPr>
                <w:rFonts w:ascii="Times New Roman" w:hAnsi="Times New Roman"/>
                <w:sz w:val="20"/>
                <w:szCs w:val="20"/>
              </w:rPr>
              <w:t xml:space="preserve"> </w:t>
            </w:r>
            <w:r w:rsidRPr="002624B4" w:rsidR="002624B4">
              <w:rPr>
                <w:rFonts w:ascii="Times New Roman" w:hAnsi="Times New Roman"/>
                <w:sz w:val="20"/>
                <w:szCs w:val="20"/>
              </w:rPr>
              <w:t>transfer je potrebný na opravu, údržbu, výstavu alebo predvedenie výrobkov obranného priemyslu, ktoré sú vo vlastníctve orgánu štátnej moci alebo ozbrojených síl Slovenskej republiky alebo niektorého členského štátu Európskej únie alebo po ukončení týchto činností alebo</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sidR="00B77FB5">
              <w:rPr>
                <w:rFonts w:ascii="Times New Roman" w:hAnsi="Times New Roman"/>
                <w:sz w:val="20"/>
                <w:szCs w:val="20"/>
              </w:rPr>
              <w:t xml:space="preserve">    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tl10ptPodaokraja"/>
              <w:bidi w:val="0"/>
              <w:rPr>
                <w:rFonts w:ascii="Times New Roman" w:eastAsia="PalatinoLinotype-Roman" w:hAnsi="Times New Roman"/>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C10DC" w:rsidRPr="00B2451D">
            <w:pPr>
              <w:bidi w:val="0"/>
              <w:jc w:val="center"/>
              <w:rPr>
                <w:rFonts w:ascii="Times New Roman" w:hAnsi="Times New Roman"/>
                <w:sz w:val="20"/>
                <w:szCs w:val="20"/>
              </w:rPr>
            </w:pPr>
            <w:r w:rsidRPr="00B2451D" w:rsidR="00813E42">
              <w:rPr>
                <w:rFonts w:ascii="Times New Roman" w:hAnsi="Times New Roman"/>
                <w:sz w:val="20"/>
                <w:szCs w:val="20"/>
              </w:rPr>
              <w:t>Č:4</w:t>
            </w:r>
          </w:p>
          <w:p w:rsidR="00813E42" w:rsidRPr="00B2451D">
            <w:pPr>
              <w:bidi w:val="0"/>
              <w:jc w:val="center"/>
              <w:rPr>
                <w:rFonts w:ascii="Times New Roman" w:hAnsi="Times New Roman"/>
                <w:sz w:val="20"/>
                <w:szCs w:val="20"/>
              </w:rPr>
            </w:pPr>
            <w:r w:rsidRPr="00B2451D">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13E42" w:rsidRPr="00B2451D" w:rsidP="00813E42">
            <w:pPr>
              <w:pStyle w:val="tl10ptPodaokraja"/>
              <w:bidi w:val="0"/>
              <w:rPr>
                <w:rFonts w:ascii="Times New Roman" w:hAnsi="Times New Roman"/>
              </w:rPr>
            </w:pPr>
            <w:r w:rsidRPr="00B2451D">
              <w:rPr>
                <w:rFonts w:ascii="Times New Roman" w:hAnsi="Times New Roman"/>
              </w:rPr>
              <w:t>3. Komisia môže na žiadosť členských štátov alebo z vlastného podnetu zmeniť a doplniť odsek 2 tak, aby zahŕňal prípady, keď:</w:t>
            </w:r>
          </w:p>
          <w:p w:rsidR="00813E42" w:rsidRPr="00B2451D" w:rsidP="00813E42">
            <w:pPr>
              <w:pStyle w:val="tl10ptPodaokraja"/>
              <w:bidi w:val="0"/>
              <w:rPr>
                <w:rFonts w:ascii="Times New Roman" w:hAnsi="Times New Roman"/>
              </w:rPr>
            </w:pPr>
            <w:r w:rsidRPr="00B2451D">
              <w:rPr>
                <w:rFonts w:ascii="Times New Roman" w:hAnsi="Times New Roman"/>
              </w:rPr>
              <w:t>a) sa transfer uskutočňuje za takých podmienok, aby neohrozil verejný poriadok alebo verejnú bezpečnosť;</w:t>
            </w:r>
          </w:p>
          <w:p w:rsidR="00813E42" w:rsidRPr="00B2451D" w:rsidP="00813E42">
            <w:pPr>
              <w:pStyle w:val="tl10ptPodaokraja"/>
              <w:bidi w:val="0"/>
              <w:rPr>
                <w:rFonts w:ascii="Times New Roman" w:hAnsi="Times New Roman"/>
              </w:rPr>
            </w:pPr>
            <w:r w:rsidRPr="00B2451D">
              <w:rPr>
                <w:rFonts w:ascii="Times New Roman" w:hAnsi="Times New Roman"/>
              </w:rPr>
              <w:t>b) sa povinnosť predchádzajúceho povolenia stala po prijatí tejto smernice nezlučiteľnou s medzinárodnými záväzkami členských štátov; alebo</w:t>
            </w:r>
          </w:p>
          <w:p w:rsidR="00813E42" w:rsidRPr="00B2451D" w:rsidP="00813E42">
            <w:pPr>
              <w:pStyle w:val="tl10ptPodaokraja"/>
              <w:bidi w:val="0"/>
              <w:rPr>
                <w:rFonts w:ascii="Times New Roman" w:hAnsi="Times New Roman"/>
              </w:rPr>
            </w:pPr>
            <w:r w:rsidRPr="00B2451D">
              <w:rPr>
                <w:rFonts w:ascii="Times New Roman" w:hAnsi="Times New Roman"/>
              </w:rPr>
              <w:t>c) je transfer potrebný na medzivládnu spoluprácu uvedenú v článku 1 ods. 4</w:t>
            </w:r>
          </w:p>
          <w:p w:rsidR="00EC10DC" w:rsidRPr="00B2451D" w:rsidP="00813E42">
            <w:pPr>
              <w:pStyle w:val="tl10ptPodaokraja"/>
              <w:bidi w:val="0"/>
              <w:rPr>
                <w:rFonts w:ascii="Times New Roman" w:hAnsi="Times New Roman"/>
              </w:rPr>
            </w:pPr>
            <w:r w:rsidRPr="00B2451D" w:rsidR="00813E42">
              <w:rPr>
                <w:rFonts w:ascii="Times New Roman" w:hAnsi="Times New Roman"/>
              </w:rPr>
              <w:t>Tieto opatrenia zamerané na zmenu nepodstatných prvkov tejto smernice jej doplnením sa prijmú v súlade s regulačným postupom s kontrolou uvedeným v článku 14 ods. 2</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C10DC" w:rsidRPr="00B2451D">
            <w:pPr>
              <w:bidi w:val="0"/>
              <w:jc w:val="both"/>
              <w:rPr>
                <w:rFonts w:ascii="Times New Roman" w:hAnsi="Times New Roman"/>
                <w:sz w:val="20"/>
                <w:szCs w:val="20"/>
              </w:rPr>
            </w:pPr>
            <w:r w:rsidRPr="00B2451D" w:rsidR="00492E38">
              <w:rPr>
                <w:rFonts w:ascii="Times New Roman" w:hAnsi="Times New Roman"/>
                <w:sz w:val="20"/>
                <w:szCs w:val="20"/>
              </w:rPr>
              <w:t>n.a.</w:t>
            </w:r>
          </w:p>
        </w:tc>
        <w:tc>
          <w:tcPr>
            <w:tcW w:w="927" w:type="dxa"/>
            <w:tcBorders>
              <w:top w:val="single" w:sz="4" w:space="0" w:color="auto"/>
              <w:left w:val="nil"/>
              <w:bottom w:val="single" w:sz="4" w:space="0" w:color="auto"/>
              <w:right w:val="single" w:sz="4" w:space="0" w:color="auto"/>
            </w:tcBorders>
            <w:textDirection w:val="lrTb"/>
            <w:vAlign w:val="top"/>
          </w:tcPr>
          <w:p w:rsidR="00EC10DC" w:rsidRPr="00B2451D">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pStyle w:val="Normlny"/>
              <w:bidi w:val="0"/>
              <w:jc w:val="both"/>
              <w:rPr>
                <w:rFonts w:ascii="Times New Roman" w:hAnsi="Times New Roman"/>
              </w:rPr>
            </w:pP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pStyle w:val="odsek"/>
              <w:bidi w:val="0"/>
              <w:spacing w:before="0" w:after="0"/>
              <w:ind w:firstLine="0"/>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pStyle w:val="tl10ptPodaokraja"/>
              <w:bidi w:val="0"/>
              <w:rPr>
                <w:rFonts w:ascii="Times New Roman" w:eastAsia="PalatinoLinotype-Roman" w:hAnsi="Times New Roman"/>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EC10DC"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C10DC" w:rsidRPr="00B2451D">
            <w:pPr>
              <w:bidi w:val="0"/>
              <w:jc w:val="center"/>
              <w:rPr>
                <w:rFonts w:ascii="Times New Roman" w:hAnsi="Times New Roman"/>
                <w:sz w:val="20"/>
                <w:szCs w:val="20"/>
              </w:rPr>
            </w:pPr>
            <w:r w:rsidRPr="00B2451D" w:rsidR="00813E42">
              <w:rPr>
                <w:rFonts w:ascii="Times New Roman" w:hAnsi="Times New Roman"/>
                <w:sz w:val="20"/>
                <w:szCs w:val="20"/>
              </w:rPr>
              <w:t>Č:4</w:t>
            </w:r>
          </w:p>
          <w:p w:rsidR="00813E42" w:rsidRPr="00B2451D">
            <w:pPr>
              <w:bidi w:val="0"/>
              <w:jc w:val="center"/>
              <w:rPr>
                <w:rFonts w:ascii="Times New Roman" w:hAnsi="Times New Roman"/>
                <w:sz w:val="20"/>
                <w:szCs w:val="20"/>
              </w:rPr>
            </w:pPr>
            <w:r w:rsidRPr="00B2451D">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pStyle w:val="tl10ptPodaokraja"/>
              <w:bidi w:val="0"/>
              <w:rPr>
                <w:rFonts w:ascii="Times New Roman" w:hAnsi="Times New Roman"/>
              </w:rPr>
            </w:pPr>
            <w:r w:rsidRPr="00B2451D" w:rsidR="00813E42">
              <w:rPr>
                <w:rFonts w:ascii="Times New Roman" w:hAnsi="Times New Roman"/>
              </w:rPr>
              <w:t xml:space="preserve">4. Členské štáty zabezpečia, aby dodávatelia, ktorí majú v úmysle transferovať výrobky obranného priemyslu z ich územia, mohli využiť všeobecné transferové licencie alebo požiadať o globálne alebo individuálne transferové licencie v súlade s článkami 5, </w:t>
            </w:r>
            <w:smartTag w:uri="urn:schemas-microsoft-com:office:smarttags" w:element="metricconverter">
              <w:smartTagPr>
                <w:attr w:name="ProductID" w:val="6 a"/>
              </w:smartTagPr>
              <w:r w:rsidRPr="00B2451D" w:rsidR="00813E42">
                <w:rPr>
                  <w:rFonts w:ascii="Times New Roman" w:hAnsi="Times New Roman"/>
                </w:rPr>
                <w:t>6 a</w:t>
              </w:r>
            </w:smartTag>
            <w:r w:rsidRPr="00B2451D" w:rsidR="00813E42">
              <w:rPr>
                <w:rFonts w:ascii="Times New Roman" w:hAnsi="Times New Roman"/>
              </w:rPr>
              <w:t xml:space="preserve"> 7.</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C10DC" w:rsidRPr="00B2451D">
            <w:pPr>
              <w:bidi w:val="0"/>
              <w:jc w:val="both"/>
              <w:rPr>
                <w:rFonts w:ascii="Times New Roman" w:hAnsi="Times New Roman"/>
                <w:sz w:val="20"/>
                <w:szCs w:val="20"/>
              </w:rPr>
            </w:pPr>
            <w:r w:rsidRPr="00B2451D" w:rsidR="00492E38">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EC10DC" w:rsidRPr="00B2451D">
            <w:pPr>
              <w:bidi w:val="0"/>
              <w:jc w:val="both"/>
              <w:rPr>
                <w:rFonts w:ascii="Times New Roman" w:hAnsi="Times New Roman"/>
                <w:sz w:val="20"/>
                <w:szCs w:val="20"/>
              </w:rPr>
            </w:pPr>
            <w:r w:rsidRPr="00B2451D" w:rsidR="00492E38">
              <w:rPr>
                <w:rFonts w:ascii="Times New Roman" w:hAnsi="Times New Roman"/>
                <w:sz w:val="20"/>
                <w:szCs w:val="20"/>
              </w:rPr>
              <w:t xml:space="preserve">Návrh zákona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pStyle w:val="Normlny"/>
              <w:bidi w:val="0"/>
              <w:jc w:val="both"/>
              <w:rPr>
                <w:rFonts w:ascii="Times New Roman" w:hAnsi="Times New Roman"/>
              </w:rPr>
            </w:pPr>
            <w:r w:rsidRPr="00B2451D" w:rsidR="00492E38">
              <w:rPr>
                <w:rFonts w:ascii="Times New Roman" w:hAnsi="Times New Roman"/>
              </w:rPr>
              <w:t>§:2</w:t>
            </w:r>
            <w:r w:rsidR="002B7DD3">
              <w:rPr>
                <w:rFonts w:ascii="Times New Roman" w:hAnsi="Times New Roman"/>
              </w:rPr>
              <w:t>3</w:t>
            </w:r>
          </w:p>
          <w:p w:rsidR="00492E38" w:rsidRPr="00B2451D">
            <w:pPr>
              <w:pStyle w:val="Normlny"/>
              <w:bidi w:val="0"/>
              <w:jc w:val="both"/>
              <w:rPr>
                <w:rFonts w:ascii="Times New Roman" w:hAnsi="Times New Roman"/>
              </w:rPr>
            </w:pP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2B7DD3" w:rsidP="002B7DD3">
            <w:pPr>
              <w:bidi w:val="0"/>
              <w:jc w:val="both"/>
              <w:rPr>
                <w:rFonts w:ascii="Times New Roman" w:hAnsi="Times New Roman"/>
                <w:sz w:val="20"/>
                <w:szCs w:val="20"/>
              </w:rPr>
            </w:pPr>
            <w:r w:rsidRPr="002B7DD3">
              <w:rPr>
                <w:rFonts w:ascii="Times New Roman" w:hAnsi="Times New Roman"/>
                <w:sz w:val="20"/>
                <w:szCs w:val="20"/>
              </w:rPr>
              <w:t>(1) Ministerstvo hospodárstva vydá všeobecnú transferovú licenciu, globálnu transferovú licenciu alebo individuálnu transferovú licenciu podľa povahy transferu daného výrobku obranného priemyslu alebo danej kategórie výrobkov obranného priemyslu.</w:t>
            </w:r>
          </w:p>
          <w:p w:rsidR="002B7DD3" w:rsidRPr="002B7DD3" w:rsidP="002B7DD3">
            <w:pPr>
              <w:bidi w:val="0"/>
              <w:jc w:val="both"/>
              <w:rPr>
                <w:rFonts w:ascii="Times New Roman" w:hAnsi="Times New Roman"/>
                <w:sz w:val="20"/>
                <w:szCs w:val="20"/>
              </w:rPr>
            </w:pPr>
            <w:r w:rsidRPr="002B7DD3">
              <w:rPr>
                <w:rFonts w:ascii="Times New Roman" w:hAnsi="Times New Roman"/>
                <w:sz w:val="20"/>
                <w:szCs w:val="20"/>
              </w:rPr>
              <w:t>(2)</w:t>
            </w:r>
            <w:r>
              <w:rPr>
                <w:rFonts w:ascii="Times New Roman" w:hAnsi="Times New Roman"/>
                <w:sz w:val="20"/>
                <w:szCs w:val="20"/>
              </w:rPr>
              <w:t xml:space="preserve"> </w:t>
            </w:r>
            <w:r w:rsidRPr="002B7DD3">
              <w:rPr>
                <w:rFonts w:ascii="Times New Roman" w:hAnsi="Times New Roman"/>
                <w:sz w:val="20"/>
                <w:szCs w:val="20"/>
              </w:rPr>
              <w:t>Súčasti výrobku obranného priemyslu ministerstvo hospodárstva posúdi z hľadiska transferu  podľa povahy výrobku ktorého je súčasťou vo vzťahu k:</w:t>
            </w:r>
          </w:p>
          <w:p w:rsidR="002B7DD3" w:rsidRPr="002B7DD3" w:rsidP="002B7DD3">
            <w:pPr>
              <w:bidi w:val="0"/>
              <w:jc w:val="both"/>
              <w:rPr>
                <w:rFonts w:ascii="Times New Roman" w:hAnsi="Times New Roman"/>
                <w:sz w:val="20"/>
                <w:szCs w:val="20"/>
              </w:rPr>
            </w:pPr>
            <w:r w:rsidRPr="002B7DD3">
              <w:rPr>
                <w:rFonts w:ascii="Times New Roman" w:hAnsi="Times New Roman"/>
                <w:sz w:val="20"/>
                <w:szCs w:val="20"/>
              </w:rPr>
              <w:t>a)</w:t>
            </w:r>
            <w:r>
              <w:rPr>
                <w:rFonts w:ascii="Times New Roman" w:hAnsi="Times New Roman"/>
                <w:sz w:val="20"/>
                <w:szCs w:val="20"/>
              </w:rPr>
              <w:t xml:space="preserve"> </w:t>
            </w:r>
            <w:r w:rsidRPr="002B7DD3">
              <w:rPr>
                <w:rFonts w:ascii="Times New Roman" w:hAnsi="Times New Roman"/>
                <w:sz w:val="20"/>
                <w:szCs w:val="20"/>
              </w:rPr>
              <w:t>akémukoľvek konečnému použitiu hotového výrobku, ktorý by mohol vyvolať obavy z jeho zneužitia,</w:t>
            </w:r>
          </w:p>
          <w:p w:rsidR="002B7DD3" w:rsidRPr="002B7DD3" w:rsidP="002B7DD3">
            <w:pPr>
              <w:bidi w:val="0"/>
              <w:jc w:val="both"/>
              <w:rPr>
                <w:rFonts w:ascii="Times New Roman" w:hAnsi="Times New Roman"/>
                <w:sz w:val="20"/>
                <w:szCs w:val="20"/>
              </w:rPr>
            </w:pPr>
            <w:r w:rsidRPr="002B7DD3">
              <w:rPr>
                <w:rFonts w:ascii="Times New Roman" w:hAnsi="Times New Roman"/>
                <w:sz w:val="20"/>
                <w:szCs w:val="20"/>
              </w:rPr>
              <w:t>b)</w:t>
            </w:r>
            <w:r>
              <w:rPr>
                <w:rFonts w:ascii="Times New Roman" w:hAnsi="Times New Roman"/>
                <w:sz w:val="20"/>
                <w:szCs w:val="20"/>
              </w:rPr>
              <w:t xml:space="preserve"> </w:t>
            </w:r>
            <w:r w:rsidRPr="002B7DD3">
              <w:rPr>
                <w:rFonts w:ascii="Times New Roman" w:hAnsi="Times New Roman"/>
                <w:sz w:val="20"/>
                <w:szCs w:val="20"/>
              </w:rPr>
              <w:t>výrobkom obranného priemyslu, ktorého sú súčasťou.</w:t>
            </w:r>
          </w:p>
          <w:p w:rsidR="00EC10DC" w:rsidRPr="003A079E" w:rsidP="002B7DD3">
            <w:pPr>
              <w:pStyle w:val="odsek"/>
              <w:bidi w:val="0"/>
              <w:ind w:firstLine="0"/>
              <w:rPr>
                <w:rFonts w:ascii="Times New Roman" w:hAnsi="Times New Roman"/>
                <w:sz w:val="20"/>
                <w:szCs w:val="20"/>
              </w:rPr>
            </w:pPr>
            <w:r w:rsidRPr="002B7DD3" w:rsidR="002B7DD3">
              <w:rPr>
                <w:rFonts w:ascii="Times New Roman" w:hAnsi="Times New Roman"/>
                <w:sz w:val="20"/>
                <w:szCs w:val="20"/>
              </w:rPr>
              <w:t>(3) Ak  povaha transferu podľa odseku 2 neodôvodňuje potrebu vývozných obmedzení, nemôžu byť súčasťou všeobecnej transferovej licencie, globálnej transferovej licencie alebo individuálnej transferovej licencie žiadne vývozné obmedzenia ak prijímateľ súčastí výrobku obranného priemyslu poskytne ministerstvu hospodárstva vyhlásenie o ich použití, v ktorom uvedie, či súčasti, ktoré sú predmetom niektorej z uvedených licencií v odseku 1 sú alebo budú začlenené do jeho vlastných výrobkov. Ak  súčasti výrobku obranného priemyslu nie sú určené na údržbu alebo opravu, nesmú byť predmetom transferu alebo vývozu.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bidi w:val="0"/>
              <w:jc w:val="both"/>
              <w:rPr>
                <w:rFonts w:ascii="Times New Roman" w:hAnsi="Times New Roman"/>
                <w:sz w:val="20"/>
                <w:szCs w:val="20"/>
              </w:rPr>
            </w:pPr>
            <w:r w:rsidRPr="00B2451D" w:rsidR="00492E38">
              <w:rPr>
                <w:rFonts w:ascii="Times New Roman" w:hAnsi="Times New Roman"/>
                <w:sz w:val="20"/>
                <w:szCs w:val="20"/>
              </w:rPr>
              <w:t xml:space="preserve">    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pStyle w:val="tl10ptPodaokraja"/>
              <w:bidi w:val="0"/>
              <w:rPr>
                <w:rFonts w:ascii="Times New Roman" w:eastAsia="PalatinoLinotype-Roman" w:hAnsi="Times New Roman"/>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EC10DC"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C10DC" w:rsidRPr="00B2451D">
            <w:pPr>
              <w:bidi w:val="0"/>
              <w:jc w:val="center"/>
              <w:rPr>
                <w:rFonts w:ascii="Times New Roman" w:hAnsi="Times New Roman"/>
                <w:sz w:val="20"/>
                <w:szCs w:val="20"/>
              </w:rPr>
            </w:pPr>
            <w:r w:rsidRPr="00B2451D" w:rsidR="00813E42">
              <w:rPr>
                <w:rFonts w:ascii="Times New Roman" w:hAnsi="Times New Roman"/>
                <w:sz w:val="20"/>
                <w:szCs w:val="20"/>
              </w:rPr>
              <w:t>Č:4</w:t>
            </w:r>
          </w:p>
          <w:p w:rsidR="00813E42" w:rsidRPr="00B2451D">
            <w:pPr>
              <w:bidi w:val="0"/>
              <w:jc w:val="center"/>
              <w:rPr>
                <w:rFonts w:ascii="Times New Roman" w:hAnsi="Times New Roman"/>
                <w:sz w:val="20"/>
                <w:szCs w:val="20"/>
              </w:rPr>
            </w:pPr>
            <w:r w:rsidRPr="00B2451D">
              <w:rPr>
                <w:rFonts w:ascii="Times New Roman" w:hAnsi="Times New Roman"/>
                <w:sz w:val="20"/>
                <w:szCs w:val="20"/>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pStyle w:val="tl10ptPodaokraja"/>
              <w:bidi w:val="0"/>
              <w:rPr>
                <w:rFonts w:ascii="Times New Roman" w:hAnsi="Times New Roman"/>
              </w:rPr>
            </w:pPr>
            <w:r w:rsidRPr="00B2451D" w:rsidR="00813E42">
              <w:rPr>
                <w:rFonts w:ascii="Times New Roman" w:hAnsi="Times New Roman"/>
              </w:rPr>
              <w:t xml:space="preserve">5. Členské štáty určia pre dané výrobky obranného priemyslu alebo dané kategórie výrobkov obranného priemyslu typ licencie podľa ustanovení tohto článku a článkov 5, </w:t>
            </w:r>
            <w:smartTag w:uri="urn:schemas-microsoft-com:office:smarttags" w:element="metricconverter">
              <w:smartTagPr>
                <w:attr w:name="ProductID" w:val="6 a"/>
              </w:smartTagPr>
              <w:r w:rsidRPr="00B2451D" w:rsidR="00813E42">
                <w:rPr>
                  <w:rFonts w:ascii="Times New Roman" w:hAnsi="Times New Roman"/>
                </w:rPr>
                <w:t>6 a</w:t>
              </w:r>
            </w:smartTag>
            <w:r w:rsidRPr="00B2451D" w:rsidR="00813E42">
              <w:rPr>
                <w:rFonts w:ascii="Times New Roman" w:hAnsi="Times New Roman"/>
              </w:rPr>
              <w:t xml:space="preserve"> 7.</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C10DC" w:rsidRPr="00B2451D">
            <w:pPr>
              <w:bidi w:val="0"/>
              <w:jc w:val="both"/>
              <w:rPr>
                <w:rFonts w:ascii="Times New Roman" w:hAnsi="Times New Roman"/>
                <w:sz w:val="20"/>
                <w:szCs w:val="20"/>
              </w:rPr>
            </w:pPr>
            <w:r w:rsidRPr="00B2451D" w:rsidR="00492E38">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EC10DC" w:rsidRPr="00B2451D">
            <w:pPr>
              <w:bidi w:val="0"/>
              <w:jc w:val="both"/>
              <w:rPr>
                <w:rFonts w:ascii="Times New Roman" w:hAnsi="Times New Roman"/>
                <w:sz w:val="20"/>
                <w:szCs w:val="20"/>
              </w:rPr>
            </w:pPr>
            <w:r w:rsidRPr="00B2451D" w:rsidR="00492E38">
              <w:rPr>
                <w:rFonts w:ascii="Times New Roman" w:hAnsi="Times New Roman"/>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pStyle w:val="Normlny"/>
              <w:bidi w:val="0"/>
              <w:jc w:val="both"/>
              <w:rPr>
                <w:rFonts w:ascii="Times New Roman" w:hAnsi="Times New Roman"/>
              </w:rPr>
            </w:pPr>
            <w:r w:rsidRPr="00B2451D" w:rsidR="00492E38">
              <w:rPr>
                <w:rFonts w:ascii="Times New Roman" w:hAnsi="Times New Roman"/>
              </w:rPr>
              <w:t>§:2</w:t>
            </w:r>
            <w:r w:rsidR="002B7DD3">
              <w:rPr>
                <w:rFonts w:ascii="Times New Roman" w:hAnsi="Times New Roman"/>
              </w:rPr>
              <w:t>4</w:t>
            </w:r>
          </w:p>
          <w:p w:rsidR="00492E38">
            <w:pPr>
              <w:pStyle w:val="Normlny"/>
              <w:bidi w:val="0"/>
              <w:jc w:val="both"/>
              <w:rPr>
                <w:rFonts w:ascii="Times New Roman" w:hAnsi="Times New Roman"/>
              </w:rPr>
            </w:pPr>
            <w:r w:rsidRPr="00B2451D">
              <w:rPr>
                <w:rFonts w:ascii="Times New Roman" w:hAnsi="Times New Roman"/>
              </w:rPr>
              <w:t>O:</w:t>
            </w:r>
            <w:r w:rsidR="006E24ED">
              <w:rPr>
                <w:rFonts w:ascii="Times New Roman" w:hAnsi="Times New Roman"/>
              </w:rPr>
              <w:t>1</w:t>
            </w:r>
          </w:p>
          <w:p w:rsidR="006E24ED">
            <w:pPr>
              <w:pStyle w:val="Normlny"/>
              <w:bidi w:val="0"/>
              <w:jc w:val="both"/>
              <w:rPr>
                <w:rFonts w:ascii="Times New Roman" w:hAnsi="Times New Roman"/>
              </w:rPr>
            </w:pPr>
          </w:p>
          <w:p w:rsidR="006E24ED">
            <w:pPr>
              <w:pStyle w:val="Normlny"/>
              <w:bidi w:val="0"/>
              <w:jc w:val="both"/>
              <w:rPr>
                <w:rFonts w:ascii="Times New Roman" w:hAnsi="Times New Roman"/>
              </w:rPr>
            </w:pPr>
          </w:p>
          <w:p w:rsidR="006E24ED">
            <w:pPr>
              <w:pStyle w:val="Normlny"/>
              <w:bidi w:val="0"/>
              <w:jc w:val="both"/>
              <w:rPr>
                <w:rFonts w:ascii="Times New Roman" w:hAnsi="Times New Roman"/>
              </w:rPr>
            </w:pPr>
          </w:p>
          <w:p w:rsidR="006E24ED">
            <w:pPr>
              <w:pStyle w:val="Normlny"/>
              <w:bidi w:val="0"/>
              <w:jc w:val="both"/>
              <w:rPr>
                <w:rFonts w:ascii="Times New Roman" w:hAnsi="Times New Roman"/>
              </w:rPr>
            </w:pPr>
          </w:p>
          <w:p w:rsidR="006E24ED">
            <w:pPr>
              <w:pStyle w:val="Normlny"/>
              <w:bidi w:val="0"/>
              <w:jc w:val="both"/>
              <w:rPr>
                <w:rFonts w:ascii="Times New Roman" w:hAnsi="Times New Roman"/>
              </w:rPr>
            </w:pPr>
          </w:p>
          <w:p w:rsidR="006E24ED">
            <w:pPr>
              <w:pStyle w:val="Normlny"/>
              <w:bidi w:val="0"/>
              <w:jc w:val="both"/>
              <w:rPr>
                <w:rFonts w:ascii="Times New Roman" w:hAnsi="Times New Roman"/>
              </w:rPr>
            </w:pPr>
          </w:p>
          <w:p w:rsidR="00A032DE" w:rsidP="006E24ED">
            <w:pPr>
              <w:pStyle w:val="Normlny"/>
              <w:bidi w:val="0"/>
              <w:jc w:val="both"/>
              <w:rPr>
                <w:rFonts w:ascii="Times New Roman" w:hAnsi="Times New Roman"/>
              </w:rPr>
            </w:pPr>
          </w:p>
          <w:p w:rsidR="006E24ED" w:rsidRPr="00B2451D" w:rsidP="006E24ED">
            <w:pPr>
              <w:pStyle w:val="Normlny"/>
              <w:bidi w:val="0"/>
              <w:jc w:val="both"/>
              <w:rPr>
                <w:rFonts w:ascii="Times New Roman" w:hAnsi="Times New Roman"/>
              </w:rPr>
            </w:pPr>
            <w:r w:rsidRPr="00B2451D">
              <w:rPr>
                <w:rFonts w:ascii="Times New Roman" w:hAnsi="Times New Roman"/>
              </w:rPr>
              <w:t>§:2</w:t>
            </w:r>
            <w:r w:rsidR="002B7DD3">
              <w:rPr>
                <w:rFonts w:ascii="Times New Roman" w:hAnsi="Times New Roman"/>
              </w:rPr>
              <w:t>5</w:t>
            </w:r>
          </w:p>
          <w:p w:rsidR="006E24ED" w:rsidP="006E24ED">
            <w:pPr>
              <w:pStyle w:val="Normlny"/>
              <w:bidi w:val="0"/>
              <w:jc w:val="both"/>
              <w:rPr>
                <w:rFonts w:ascii="Times New Roman" w:hAnsi="Times New Roman"/>
              </w:rPr>
            </w:pPr>
            <w:r w:rsidRPr="00B2451D">
              <w:rPr>
                <w:rFonts w:ascii="Times New Roman" w:hAnsi="Times New Roman"/>
              </w:rPr>
              <w:t>O:</w:t>
            </w:r>
            <w:r>
              <w:rPr>
                <w:rFonts w:ascii="Times New Roman" w:hAnsi="Times New Roman"/>
              </w:rPr>
              <w:t>1</w:t>
            </w:r>
          </w:p>
          <w:p w:rsidR="006E24ED">
            <w:pPr>
              <w:pStyle w:val="Normlny"/>
              <w:bidi w:val="0"/>
              <w:jc w:val="both"/>
              <w:rPr>
                <w:rFonts w:ascii="Times New Roman" w:hAnsi="Times New Roman"/>
              </w:rPr>
            </w:pPr>
          </w:p>
          <w:p w:rsidR="006E24ED">
            <w:pPr>
              <w:pStyle w:val="Normlny"/>
              <w:bidi w:val="0"/>
              <w:jc w:val="both"/>
              <w:rPr>
                <w:rFonts w:ascii="Times New Roman" w:hAnsi="Times New Roman"/>
              </w:rPr>
            </w:pPr>
          </w:p>
          <w:p w:rsidR="006E24ED">
            <w:pPr>
              <w:pStyle w:val="Normlny"/>
              <w:bidi w:val="0"/>
              <w:jc w:val="both"/>
              <w:rPr>
                <w:rFonts w:ascii="Times New Roman" w:hAnsi="Times New Roman"/>
              </w:rPr>
            </w:pPr>
          </w:p>
          <w:p w:rsidR="006E24ED">
            <w:pPr>
              <w:pStyle w:val="Normlny"/>
              <w:bidi w:val="0"/>
              <w:jc w:val="both"/>
              <w:rPr>
                <w:rFonts w:ascii="Times New Roman" w:hAnsi="Times New Roman"/>
              </w:rPr>
            </w:pPr>
          </w:p>
          <w:p w:rsidR="00861701">
            <w:pPr>
              <w:pStyle w:val="Normlny"/>
              <w:bidi w:val="0"/>
              <w:jc w:val="both"/>
              <w:rPr>
                <w:rFonts w:ascii="Times New Roman" w:hAnsi="Times New Roman"/>
              </w:rPr>
            </w:pPr>
          </w:p>
          <w:p w:rsidR="00A032DE" w:rsidP="006E24ED">
            <w:pPr>
              <w:pStyle w:val="Normlny"/>
              <w:bidi w:val="0"/>
              <w:jc w:val="both"/>
              <w:rPr>
                <w:rFonts w:ascii="Times New Roman" w:hAnsi="Times New Roman"/>
              </w:rPr>
            </w:pPr>
          </w:p>
          <w:p w:rsidR="006E24ED" w:rsidRPr="00B2451D" w:rsidP="006E24ED">
            <w:pPr>
              <w:pStyle w:val="Normlny"/>
              <w:bidi w:val="0"/>
              <w:jc w:val="both"/>
              <w:rPr>
                <w:rFonts w:ascii="Times New Roman" w:hAnsi="Times New Roman"/>
              </w:rPr>
            </w:pPr>
            <w:r w:rsidRPr="00B2451D">
              <w:rPr>
                <w:rFonts w:ascii="Times New Roman" w:hAnsi="Times New Roman"/>
              </w:rPr>
              <w:t>§:</w:t>
            </w:r>
            <w:r w:rsidR="00A13471">
              <w:rPr>
                <w:rFonts w:ascii="Times New Roman" w:hAnsi="Times New Roman"/>
              </w:rPr>
              <w:t>2</w:t>
            </w:r>
            <w:r w:rsidR="00434506">
              <w:rPr>
                <w:rFonts w:ascii="Times New Roman" w:hAnsi="Times New Roman"/>
              </w:rPr>
              <w:t>6</w:t>
            </w:r>
          </w:p>
          <w:p w:rsidR="006E24ED" w:rsidRPr="00B2451D" w:rsidP="006E24ED">
            <w:pPr>
              <w:pStyle w:val="Normlny"/>
              <w:bidi w:val="0"/>
              <w:jc w:val="both"/>
              <w:rPr>
                <w:rFonts w:ascii="Times New Roman" w:hAnsi="Times New Roman"/>
              </w:rPr>
            </w:pPr>
            <w:r w:rsidRPr="00B2451D">
              <w:rPr>
                <w:rFonts w:ascii="Times New Roman" w:hAnsi="Times New Roman"/>
              </w:rPr>
              <w:t>O:</w:t>
            </w:r>
            <w:r>
              <w:rPr>
                <w:rFonts w:ascii="Times New Roman" w:hAnsi="Times New Roman"/>
              </w:rPr>
              <w:t>1</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6E24ED" w:rsidRPr="002B7DD3" w:rsidP="00A13471">
            <w:pPr>
              <w:pStyle w:val="odsek"/>
              <w:bidi w:val="0"/>
              <w:spacing w:before="0" w:after="0"/>
              <w:ind w:firstLine="0"/>
              <w:rPr>
                <w:rFonts w:ascii="Times New Roman" w:hAnsi="Times New Roman"/>
                <w:sz w:val="20"/>
                <w:szCs w:val="20"/>
              </w:rPr>
            </w:pPr>
            <w:r w:rsidRPr="002B7DD3" w:rsidR="002B7DD3">
              <w:rPr>
                <w:rFonts w:ascii="Times New Roman" w:hAnsi="Times New Roman"/>
                <w:sz w:val="20"/>
                <w:szCs w:val="20"/>
              </w:rPr>
              <w:t>(1)</w:t>
            </w:r>
            <w:r w:rsidR="00434506">
              <w:rPr>
                <w:rFonts w:ascii="Times New Roman" w:hAnsi="Times New Roman"/>
                <w:sz w:val="20"/>
                <w:szCs w:val="20"/>
              </w:rPr>
              <w:t xml:space="preserve"> </w:t>
            </w:r>
            <w:r w:rsidRPr="002B7DD3" w:rsidR="002B7DD3">
              <w:rPr>
                <w:rFonts w:ascii="Times New Roman" w:hAnsi="Times New Roman"/>
                <w:sz w:val="20"/>
                <w:szCs w:val="20"/>
              </w:rPr>
              <w:t>Všeobecná transferová licencia umožňuje dodávateľovi so sídlom na území Slovenskej republiky, ktorý spĺňa podmienky podľa odseku 2 priamo realizovať transfery výrobkov obranného priemyslu pre určenú kategóriu alebo kategórie prijímateľov so sídlom v inom členskom štáte Európskej únie.</w:t>
            </w:r>
          </w:p>
          <w:p w:rsidR="00A032DE" w:rsidP="00A13471">
            <w:pPr>
              <w:pStyle w:val="odsek"/>
              <w:bidi w:val="0"/>
              <w:spacing w:before="0" w:after="0"/>
              <w:ind w:firstLine="0"/>
              <w:rPr>
                <w:rFonts w:ascii="Times New Roman" w:hAnsi="Times New Roman"/>
                <w:sz w:val="20"/>
                <w:szCs w:val="20"/>
              </w:rPr>
            </w:pPr>
          </w:p>
          <w:p w:rsidR="00A032DE" w:rsidRPr="00434506" w:rsidP="00A13471">
            <w:pPr>
              <w:pStyle w:val="odsek"/>
              <w:bidi w:val="0"/>
              <w:spacing w:before="0" w:after="0"/>
              <w:ind w:firstLine="0"/>
              <w:rPr>
                <w:rFonts w:ascii="Times New Roman" w:hAnsi="Times New Roman"/>
                <w:sz w:val="20"/>
                <w:szCs w:val="20"/>
              </w:rPr>
            </w:pPr>
            <w:r w:rsidRPr="00434506" w:rsidR="00434506">
              <w:rPr>
                <w:rFonts w:ascii="Times New Roman" w:hAnsi="Times New Roman"/>
                <w:sz w:val="20"/>
                <w:szCs w:val="20"/>
              </w:rPr>
              <w:t>(1)</w:t>
            </w:r>
            <w:r w:rsidR="00434506">
              <w:rPr>
                <w:rFonts w:ascii="Times New Roman" w:hAnsi="Times New Roman"/>
                <w:sz w:val="20"/>
                <w:szCs w:val="20"/>
              </w:rPr>
              <w:t xml:space="preserve"> </w:t>
            </w:r>
            <w:r w:rsidRPr="00434506" w:rsidR="00434506">
              <w:rPr>
                <w:rFonts w:ascii="Times New Roman" w:hAnsi="Times New Roman"/>
                <w:sz w:val="20"/>
                <w:szCs w:val="20"/>
              </w:rPr>
              <w:t>Globálnu transferovú licenciu ministerstvo hospodárstva vydá dodávateľovi, ktorý splní podmienky podľa odseku 2 realizovať transfery  výrobkov obranného priemyslu pre prijímateľa v jednom alebo viacerých členských štátoch Európskej únie.</w:t>
            </w:r>
          </w:p>
          <w:p w:rsidR="00A032DE" w:rsidP="00A13471">
            <w:pPr>
              <w:pStyle w:val="odsek"/>
              <w:bidi w:val="0"/>
              <w:spacing w:before="0" w:after="0"/>
              <w:ind w:firstLine="0"/>
              <w:rPr>
                <w:rFonts w:ascii="Times New Roman" w:hAnsi="Times New Roman"/>
                <w:sz w:val="20"/>
                <w:szCs w:val="20"/>
              </w:rPr>
            </w:pPr>
          </w:p>
          <w:p w:rsidR="00434506" w:rsidRPr="00434506" w:rsidP="00A13471">
            <w:pPr>
              <w:pStyle w:val="odsek"/>
              <w:bidi w:val="0"/>
              <w:spacing w:before="0" w:after="0"/>
              <w:ind w:firstLine="0"/>
              <w:rPr>
                <w:rFonts w:ascii="Times New Roman" w:hAnsi="Times New Roman"/>
                <w:sz w:val="20"/>
                <w:szCs w:val="20"/>
              </w:rPr>
            </w:pPr>
            <w:r w:rsidRPr="00434506">
              <w:rPr>
                <w:rFonts w:ascii="Times New Roman" w:hAnsi="Times New Roman"/>
                <w:sz w:val="20"/>
                <w:szCs w:val="20"/>
              </w:rPr>
              <w:t>(1)</w:t>
            </w:r>
            <w:r>
              <w:rPr>
                <w:rFonts w:ascii="Times New Roman" w:hAnsi="Times New Roman"/>
                <w:sz w:val="20"/>
                <w:szCs w:val="20"/>
              </w:rPr>
              <w:t xml:space="preserve"> </w:t>
            </w:r>
            <w:r w:rsidRPr="00434506">
              <w:rPr>
                <w:rFonts w:ascii="Times New Roman" w:hAnsi="Times New Roman"/>
                <w:sz w:val="20"/>
                <w:szCs w:val="20"/>
              </w:rPr>
              <w:t>Individuálna transferová licencia umožňuje dodávateľovi, ktorý splní podmienky uvedené v odseku 2 realizovať jeden transfer určeného množstva výrobkov obranného priemyslu v jednej zásielke alebo vo viacerých zásielkach vopred určenému prijímateľovi.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bidi w:val="0"/>
              <w:jc w:val="both"/>
              <w:rPr>
                <w:rFonts w:ascii="Times New Roman" w:hAnsi="Times New Roman"/>
                <w:sz w:val="20"/>
                <w:szCs w:val="20"/>
              </w:rPr>
            </w:pPr>
            <w:r w:rsidRPr="00B2451D" w:rsidR="00492E38">
              <w:rPr>
                <w:rFonts w:ascii="Times New Roman" w:hAnsi="Times New Roman"/>
                <w:sz w:val="20"/>
                <w:szCs w:val="20"/>
              </w:rPr>
              <w:t xml:space="preserve">   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pStyle w:val="tl10ptPodaokraja"/>
              <w:bidi w:val="0"/>
              <w:rPr>
                <w:rFonts w:ascii="Times New Roman" w:eastAsia="PalatinoLinotype-Roman" w:hAnsi="Times New Roman"/>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EC10DC"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C10DC" w:rsidRPr="00B2451D">
            <w:pPr>
              <w:bidi w:val="0"/>
              <w:jc w:val="center"/>
              <w:rPr>
                <w:rFonts w:ascii="Times New Roman" w:hAnsi="Times New Roman"/>
                <w:sz w:val="20"/>
                <w:szCs w:val="20"/>
              </w:rPr>
            </w:pPr>
            <w:r w:rsidRPr="00B2451D" w:rsidR="00813E42">
              <w:rPr>
                <w:rFonts w:ascii="Times New Roman" w:hAnsi="Times New Roman"/>
                <w:sz w:val="20"/>
                <w:szCs w:val="20"/>
              </w:rPr>
              <w:t>Č:4</w:t>
            </w:r>
          </w:p>
          <w:p w:rsidR="00813E42" w:rsidRPr="00B2451D">
            <w:pPr>
              <w:bidi w:val="0"/>
              <w:jc w:val="center"/>
              <w:rPr>
                <w:rFonts w:ascii="Times New Roman" w:hAnsi="Times New Roman"/>
                <w:sz w:val="20"/>
                <w:szCs w:val="20"/>
              </w:rPr>
            </w:pPr>
            <w:r w:rsidRPr="00B2451D">
              <w:rPr>
                <w:rFonts w:ascii="Times New Roman" w:hAnsi="Times New Roman"/>
                <w:sz w:val="20"/>
                <w:szCs w:val="20"/>
              </w:rPr>
              <w:t>O:6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pStyle w:val="tl10ptPodaokraja"/>
              <w:bidi w:val="0"/>
              <w:rPr>
                <w:rFonts w:ascii="Times New Roman" w:hAnsi="Times New Roman"/>
              </w:rPr>
            </w:pPr>
            <w:r w:rsidRPr="00B2451D" w:rsidR="00813E42">
              <w:rPr>
                <w:rFonts w:ascii="Times New Roman" w:hAnsi="Times New Roman"/>
              </w:rPr>
              <w:t>6. Členské štáty stanovia všetky podmienky transferových licencií vrátane akýchkoľvek obmedzení na vývoz výrobkov obranného priemyslu právnickým alebo fyzickým osobám v tretích krajinách, so zreteľom okrem iného na nebezpečenstvo pre dodržiavanie ľudských práv a zachovanie mieru, bezpečnosti a stability, ktoré vznikne transferom. Členské štáty môžu pri dodržaní práva Spoločenstva využiť možnosť požiadať o záruky konečného použitia vrátane certifikátov konečného používateľa.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C10DC" w:rsidRPr="00B2451D">
            <w:pPr>
              <w:bidi w:val="0"/>
              <w:jc w:val="both"/>
              <w:rPr>
                <w:rFonts w:ascii="Times New Roman" w:hAnsi="Times New Roman"/>
                <w:sz w:val="20"/>
                <w:szCs w:val="20"/>
              </w:rPr>
            </w:pPr>
            <w:r w:rsidRPr="00B2451D" w:rsidR="00492E38">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EC10DC" w:rsidRPr="00B2451D">
            <w:pPr>
              <w:bidi w:val="0"/>
              <w:jc w:val="both"/>
              <w:rPr>
                <w:rFonts w:ascii="Times New Roman" w:hAnsi="Times New Roman"/>
                <w:sz w:val="20"/>
                <w:szCs w:val="20"/>
              </w:rPr>
            </w:pPr>
            <w:r w:rsidRPr="00B2451D" w:rsidR="00492E38">
              <w:rPr>
                <w:rFonts w:ascii="Times New Roman" w:hAnsi="Times New Roman"/>
                <w:sz w:val="20"/>
                <w:szCs w:val="20"/>
              </w:rPr>
              <w:t xml:space="preserve">Návrh zákona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pStyle w:val="Normlny"/>
              <w:bidi w:val="0"/>
              <w:jc w:val="both"/>
              <w:rPr>
                <w:rFonts w:ascii="Times New Roman" w:hAnsi="Times New Roman"/>
              </w:rPr>
            </w:pPr>
            <w:r w:rsidRPr="00B2451D" w:rsidR="00492E38">
              <w:rPr>
                <w:rFonts w:ascii="Times New Roman" w:hAnsi="Times New Roman"/>
              </w:rPr>
              <w:t>§:2</w:t>
            </w:r>
            <w:r w:rsidR="00434506">
              <w:rPr>
                <w:rFonts w:ascii="Times New Roman" w:hAnsi="Times New Roman"/>
              </w:rPr>
              <w:t>4</w:t>
            </w:r>
          </w:p>
          <w:p w:rsidR="00492E38">
            <w:pPr>
              <w:pStyle w:val="Normlny"/>
              <w:bidi w:val="0"/>
              <w:jc w:val="both"/>
              <w:rPr>
                <w:rFonts w:ascii="Times New Roman" w:hAnsi="Times New Roman"/>
              </w:rPr>
            </w:pPr>
            <w:r w:rsidRPr="00B2451D">
              <w:rPr>
                <w:rFonts w:ascii="Times New Roman" w:hAnsi="Times New Roman"/>
              </w:rPr>
              <w:t>O:2</w:t>
            </w:r>
          </w:p>
          <w:p w:rsidR="006E24ED">
            <w:pPr>
              <w:pStyle w:val="Normlny"/>
              <w:bidi w:val="0"/>
              <w:jc w:val="both"/>
              <w:rPr>
                <w:rFonts w:ascii="Times New Roman" w:hAnsi="Times New Roman"/>
              </w:rPr>
            </w:pPr>
          </w:p>
          <w:p w:rsidR="006E24ED">
            <w:pPr>
              <w:pStyle w:val="Normlny"/>
              <w:bidi w:val="0"/>
              <w:jc w:val="both"/>
              <w:rPr>
                <w:rFonts w:ascii="Times New Roman" w:hAnsi="Times New Roman"/>
              </w:rPr>
            </w:pPr>
          </w:p>
          <w:p w:rsidR="006E24ED">
            <w:pPr>
              <w:pStyle w:val="Normlny"/>
              <w:bidi w:val="0"/>
              <w:jc w:val="both"/>
              <w:rPr>
                <w:rFonts w:ascii="Times New Roman" w:hAnsi="Times New Roman"/>
              </w:rPr>
            </w:pPr>
          </w:p>
          <w:p w:rsidR="006E24ED">
            <w:pPr>
              <w:pStyle w:val="Normlny"/>
              <w:bidi w:val="0"/>
              <w:jc w:val="both"/>
              <w:rPr>
                <w:rFonts w:ascii="Times New Roman" w:hAnsi="Times New Roman"/>
              </w:rPr>
            </w:pPr>
          </w:p>
          <w:p w:rsidR="006E24ED">
            <w:pPr>
              <w:pStyle w:val="Normlny"/>
              <w:bidi w:val="0"/>
              <w:jc w:val="both"/>
              <w:rPr>
                <w:rFonts w:ascii="Times New Roman" w:hAnsi="Times New Roman"/>
              </w:rPr>
            </w:pPr>
          </w:p>
          <w:p w:rsidR="006E24ED">
            <w:pPr>
              <w:pStyle w:val="Normlny"/>
              <w:bidi w:val="0"/>
              <w:jc w:val="both"/>
              <w:rPr>
                <w:rFonts w:ascii="Times New Roman" w:hAnsi="Times New Roman"/>
              </w:rPr>
            </w:pPr>
          </w:p>
          <w:p w:rsidR="006E24ED">
            <w:pPr>
              <w:pStyle w:val="Normlny"/>
              <w:bidi w:val="0"/>
              <w:jc w:val="both"/>
              <w:rPr>
                <w:rFonts w:ascii="Times New Roman" w:hAnsi="Times New Roman"/>
              </w:rPr>
            </w:pPr>
          </w:p>
          <w:p w:rsidR="006E24ED">
            <w:pPr>
              <w:pStyle w:val="Normlny"/>
              <w:bidi w:val="0"/>
              <w:jc w:val="both"/>
              <w:rPr>
                <w:rFonts w:ascii="Times New Roman" w:hAnsi="Times New Roman"/>
              </w:rPr>
            </w:pPr>
          </w:p>
          <w:p w:rsidR="006E24ED">
            <w:pPr>
              <w:pStyle w:val="Normlny"/>
              <w:bidi w:val="0"/>
              <w:jc w:val="both"/>
              <w:rPr>
                <w:rFonts w:ascii="Times New Roman" w:hAnsi="Times New Roman"/>
              </w:rPr>
            </w:pPr>
          </w:p>
          <w:p w:rsidR="006E24ED">
            <w:pPr>
              <w:pStyle w:val="Normlny"/>
              <w:bidi w:val="0"/>
              <w:jc w:val="both"/>
              <w:rPr>
                <w:rFonts w:ascii="Times New Roman" w:hAnsi="Times New Roman"/>
              </w:rPr>
            </w:pPr>
          </w:p>
          <w:p w:rsidR="006E24ED">
            <w:pPr>
              <w:pStyle w:val="Normlny"/>
              <w:bidi w:val="0"/>
              <w:jc w:val="both"/>
              <w:rPr>
                <w:rFonts w:ascii="Times New Roman" w:hAnsi="Times New Roman"/>
              </w:rPr>
            </w:pPr>
          </w:p>
          <w:p w:rsidR="006E24ED">
            <w:pPr>
              <w:pStyle w:val="Normlny"/>
              <w:bidi w:val="0"/>
              <w:jc w:val="both"/>
              <w:rPr>
                <w:rFonts w:ascii="Times New Roman" w:hAnsi="Times New Roman"/>
              </w:rPr>
            </w:pPr>
          </w:p>
          <w:p w:rsidR="006E24ED">
            <w:pPr>
              <w:pStyle w:val="Normlny"/>
              <w:bidi w:val="0"/>
              <w:jc w:val="both"/>
              <w:rPr>
                <w:rFonts w:ascii="Times New Roman" w:hAnsi="Times New Roman"/>
              </w:rPr>
            </w:pPr>
          </w:p>
          <w:p w:rsidR="006E24ED">
            <w:pPr>
              <w:pStyle w:val="Normlny"/>
              <w:bidi w:val="0"/>
              <w:jc w:val="both"/>
              <w:rPr>
                <w:rFonts w:ascii="Times New Roman" w:hAnsi="Times New Roman"/>
              </w:rPr>
            </w:pPr>
          </w:p>
          <w:p w:rsidR="006E24ED">
            <w:pPr>
              <w:pStyle w:val="Normlny"/>
              <w:bidi w:val="0"/>
              <w:jc w:val="both"/>
              <w:rPr>
                <w:rFonts w:ascii="Times New Roman" w:hAnsi="Times New Roman"/>
              </w:rPr>
            </w:pPr>
          </w:p>
          <w:p w:rsidR="006E24ED">
            <w:pPr>
              <w:pStyle w:val="Normlny"/>
              <w:bidi w:val="0"/>
              <w:jc w:val="both"/>
              <w:rPr>
                <w:rFonts w:ascii="Times New Roman" w:hAnsi="Times New Roman"/>
              </w:rPr>
            </w:pPr>
          </w:p>
          <w:p w:rsidR="006E24ED">
            <w:pPr>
              <w:pStyle w:val="Normlny"/>
              <w:bidi w:val="0"/>
              <w:jc w:val="both"/>
              <w:rPr>
                <w:rFonts w:ascii="Times New Roman" w:hAnsi="Times New Roman"/>
              </w:rPr>
            </w:pPr>
          </w:p>
          <w:p w:rsidR="006E24ED">
            <w:pPr>
              <w:pStyle w:val="Normlny"/>
              <w:bidi w:val="0"/>
              <w:jc w:val="both"/>
              <w:rPr>
                <w:rFonts w:ascii="Times New Roman" w:hAnsi="Times New Roman"/>
              </w:rPr>
            </w:pPr>
          </w:p>
          <w:p w:rsidR="00A032DE" w:rsidP="006E24ED">
            <w:pPr>
              <w:pStyle w:val="Normlny"/>
              <w:bidi w:val="0"/>
              <w:jc w:val="both"/>
              <w:rPr>
                <w:rFonts w:ascii="Times New Roman" w:hAnsi="Times New Roman"/>
              </w:rPr>
            </w:pPr>
          </w:p>
          <w:p w:rsidR="00434506" w:rsidP="006E24ED">
            <w:pPr>
              <w:pStyle w:val="Normlny"/>
              <w:bidi w:val="0"/>
              <w:jc w:val="both"/>
              <w:rPr>
                <w:rFonts w:ascii="Times New Roman" w:hAnsi="Times New Roman"/>
              </w:rPr>
            </w:pPr>
          </w:p>
          <w:p w:rsidR="006E24ED" w:rsidRPr="00B2451D" w:rsidP="006E24ED">
            <w:pPr>
              <w:pStyle w:val="Normlny"/>
              <w:bidi w:val="0"/>
              <w:jc w:val="both"/>
              <w:rPr>
                <w:rFonts w:ascii="Times New Roman" w:hAnsi="Times New Roman"/>
              </w:rPr>
            </w:pPr>
            <w:r w:rsidRPr="00B2451D">
              <w:rPr>
                <w:rFonts w:ascii="Times New Roman" w:hAnsi="Times New Roman"/>
              </w:rPr>
              <w:t>§:2</w:t>
            </w:r>
            <w:r w:rsidR="00434506">
              <w:rPr>
                <w:rFonts w:ascii="Times New Roman" w:hAnsi="Times New Roman"/>
              </w:rPr>
              <w:t>5</w:t>
            </w:r>
          </w:p>
          <w:p w:rsidR="006E24ED" w:rsidP="006E24ED">
            <w:pPr>
              <w:pStyle w:val="Normlny"/>
              <w:bidi w:val="0"/>
              <w:jc w:val="both"/>
              <w:rPr>
                <w:rFonts w:ascii="Times New Roman" w:hAnsi="Times New Roman"/>
              </w:rPr>
            </w:pPr>
            <w:r w:rsidRPr="00B2451D">
              <w:rPr>
                <w:rFonts w:ascii="Times New Roman" w:hAnsi="Times New Roman"/>
              </w:rPr>
              <w:t>O:2</w:t>
            </w:r>
          </w:p>
          <w:p w:rsidR="006E24ED" w:rsidP="006E24ED">
            <w:pPr>
              <w:pStyle w:val="Normlny"/>
              <w:bidi w:val="0"/>
              <w:jc w:val="both"/>
              <w:rPr>
                <w:rFonts w:ascii="Times New Roman" w:hAnsi="Times New Roman"/>
              </w:rPr>
            </w:pPr>
          </w:p>
          <w:p w:rsidR="006E24ED" w:rsidP="006E24ED">
            <w:pPr>
              <w:pStyle w:val="Normlny"/>
              <w:bidi w:val="0"/>
              <w:jc w:val="both"/>
              <w:rPr>
                <w:rFonts w:ascii="Times New Roman" w:hAnsi="Times New Roman"/>
              </w:rPr>
            </w:pPr>
          </w:p>
          <w:p w:rsidR="006E24ED" w:rsidP="006E24ED">
            <w:pPr>
              <w:pStyle w:val="Normlny"/>
              <w:bidi w:val="0"/>
              <w:jc w:val="both"/>
              <w:rPr>
                <w:rFonts w:ascii="Times New Roman" w:hAnsi="Times New Roman"/>
              </w:rPr>
            </w:pPr>
          </w:p>
          <w:p w:rsidR="006E24ED" w:rsidP="006E24ED">
            <w:pPr>
              <w:pStyle w:val="Normlny"/>
              <w:bidi w:val="0"/>
              <w:jc w:val="both"/>
              <w:rPr>
                <w:rFonts w:ascii="Times New Roman" w:hAnsi="Times New Roman"/>
              </w:rPr>
            </w:pPr>
          </w:p>
          <w:p w:rsidR="006E24ED" w:rsidP="006E24ED">
            <w:pPr>
              <w:pStyle w:val="Normlny"/>
              <w:bidi w:val="0"/>
              <w:jc w:val="both"/>
              <w:rPr>
                <w:rFonts w:ascii="Times New Roman" w:hAnsi="Times New Roman"/>
              </w:rPr>
            </w:pPr>
          </w:p>
          <w:p w:rsidR="006E24ED" w:rsidP="006E24ED">
            <w:pPr>
              <w:pStyle w:val="Normlny"/>
              <w:bidi w:val="0"/>
              <w:jc w:val="both"/>
              <w:rPr>
                <w:rFonts w:ascii="Times New Roman" w:hAnsi="Times New Roman"/>
              </w:rPr>
            </w:pPr>
          </w:p>
          <w:p w:rsidR="006E24ED" w:rsidP="006E24ED">
            <w:pPr>
              <w:pStyle w:val="Normlny"/>
              <w:bidi w:val="0"/>
              <w:jc w:val="both"/>
              <w:rPr>
                <w:rFonts w:ascii="Times New Roman" w:hAnsi="Times New Roman"/>
              </w:rPr>
            </w:pPr>
          </w:p>
          <w:p w:rsidR="006E24ED" w:rsidP="006E24ED">
            <w:pPr>
              <w:pStyle w:val="Normlny"/>
              <w:bidi w:val="0"/>
              <w:jc w:val="both"/>
              <w:rPr>
                <w:rFonts w:ascii="Times New Roman" w:hAnsi="Times New Roman"/>
              </w:rPr>
            </w:pPr>
          </w:p>
          <w:p w:rsidR="006E24ED" w:rsidP="006E24ED">
            <w:pPr>
              <w:pStyle w:val="Normlny"/>
              <w:bidi w:val="0"/>
              <w:jc w:val="both"/>
              <w:rPr>
                <w:rFonts w:ascii="Times New Roman" w:hAnsi="Times New Roman"/>
              </w:rPr>
            </w:pPr>
          </w:p>
          <w:p w:rsidR="006E24ED" w:rsidP="006E24ED">
            <w:pPr>
              <w:pStyle w:val="Normlny"/>
              <w:bidi w:val="0"/>
              <w:jc w:val="both"/>
              <w:rPr>
                <w:rFonts w:ascii="Times New Roman" w:hAnsi="Times New Roman"/>
              </w:rPr>
            </w:pPr>
          </w:p>
          <w:p w:rsidR="006E24ED" w:rsidP="006E24ED">
            <w:pPr>
              <w:pStyle w:val="Normlny"/>
              <w:bidi w:val="0"/>
              <w:jc w:val="both"/>
              <w:rPr>
                <w:rFonts w:ascii="Times New Roman" w:hAnsi="Times New Roman"/>
              </w:rPr>
            </w:pPr>
          </w:p>
          <w:p w:rsidR="006E24ED" w:rsidP="006E24ED">
            <w:pPr>
              <w:pStyle w:val="Normlny"/>
              <w:bidi w:val="0"/>
              <w:jc w:val="both"/>
              <w:rPr>
                <w:rFonts w:ascii="Times New Roman" w:hAnsi="Times New Roman"/>
              </w:rPr>
            </w:pPr>
          </w:p>
          <w:p w:rsidR="006E24ED" w:rsidP="006E24ED">
            <w:pPr>
              <w:pStyle w:val="Normlny"/>
              <w:bidi w:val="0"/>
              <w:jc w:val="both"/>
              <w:rPr>
                <w:rFonts w:ascii="Times New Roman" w:hAnsi="Times New Roman"/>
              </w:rPr>
            </w:pPr>
          </w:p>
          <w:p w:rsidR="006E24ED" w:rsidP="006E24ED">
            <w:pPr>
              <w:pStyle w:val="Normlny"/>
              <w:bidi w:val="0"/>
              <w:jc w:val="both"/>
              <w:rPr>
                <w:rFonts w:ascii="Times New Roman" w:hAnsi="Times New Roman"/>
              </w:rPr>
            </w:pPr>
          </w:p>
          <w:p w:rsidR="006E24ED" w:rsidP="006E24ED">
            <w:pPr>
              <w:pStyle w:val="Normlny"/>
              <w:bidi w:val="0"/>
              <w:jc w:val="both"/>
              <w:rPr>
                <w:rFonts w:ascii="Times New Roman" w:hAnsi="Times New Roman"/>
              </w:rPr>
            </w:pPr>
          </w:p>
          <w:p w:rsidR="006E24ED" w:rsidP="006E24ED">
            <w:pPr>
              <w:pStyle w:val="Normlny"/>
              <w:bidi w:val="0"/>
              <w:jc w:val="both"/>
              <w:rPr>
                <w:rFonts w:ascii="Times New Roman" w:hAnsi="Times New Roman"/>
              </w:rPr>
            </w:pPr>
          </w:p>
          <w:p w:rsidR="006E24ED" w:rsidP="006E24ED">
            <w:pPr>
              <w:pStyle w:val="Normlny"/>
              <w:bidi w:val="0"/>
              <w:jc w:val="both"/>
              <w:rPr>
                <w:rFonts w:ascii="Times New Roman" w:hAnsi="Times New Roman"/>
              </w:rPr>
            </w:pPr>
          </w:p>
          <w:p w:rsidR="00F006F7" w:rsidP="006E24ED">
            <w:pPr>
              <w:pStyle w:val="Normlny"/>
              <w:bidi w:val="0"/>
              <w:jc w:val="both"/>
              <w:rPr>
                <w:rFonts w:ascii="Times New Roman" w:hAnsi="Times New Roman"/>
              </w:rPr>
            </w:pPr>
          </w:p>
          <w:p w:rsidR="00F006F7" w:rsidP="006E24ED">
            <w:pPr>
              <w:pStyle w:val="Normlny"/>
              <w:bidi w:val="0"/>
              <w:jc w:val="both"/>
              <w:rPr>
                <w:rFonts w:ascii="Times New Roman" w:hAnsi="Times New Roman"/>
              </w:rPr>
            </w:pPr>
          </w:p>
          <w:p w:rsidR="00F006F7" w:rsidP="006E24ED">
            <w:pPr>
              <w:pStyle w:val="Normlny"/>
              <w:bidi w:val="0"/>
              <w:jc w:val="both"/>
              <w:rPr>
                <w:rFonts w:ascii="Times New Roman" w:hAnsi="Times New Roman"/>
              </w:rPr>
            </w:pPr>
          </w:p>
          <w:p w:rsidR="00A032DE" w:rsidP="006E24ED">
            <w:pPr>
              <w:pStyle w:val="Normlny"/>
              <w:bidi w:val="0"/>
              <w:jc w:val="both"/>
              <w:rPr>
                <w:rFonts w:ascii="Times New Roman" w:hAnsi="Times New Roman"/>
              </w:rPr>
            </w:pPr>
          </w:p>
          <w:p w:rsidR="00A032DE" w:rsidP="006E24ED">
            <w:pPr>
              <w:pStyle w:val="Normlny"/>
              <w:bidi w:val="0"/>
              <w:jc w:val="both"/>
              <w:rPr>
                <w:rFonts w:ascii="Times New Roman" w:hAnsi="Times New Roman"/>
              </w:rPr>
            </w:pPr>
          </w:p>
          <w:p w:rsidR="00A032DE" w:rsidP="006E24ED">
            <w:pPr>
              <w:pStyle w:val="Normlny"/>
              <w:bidi w:val="0"/>
              <w:jc w:val="both"/>
              <w:rPr>
                <w:rFonts w:ascii="Times New Roman" w:hAnsi="Times New Roman"/>
              </w:rPr>
            </w:pPr>
          </w:p>
          <w:p w:rsidR="00A032DE" w:rsidP="006E24ED">
            <w:pPr>
              <w:pStyle w:val="Normlny"/>
              <w:bidi w:val="0"/>
              <w:jc w:val="both"/>
              <w:rPr>
                <w:rFonts w:ascii="Times New Roman" w:hAnsi="Times New Roman"/>
              </w:rPr>
            </w:pPr>
          </w:p>
          <w:p w:rsidR="00A032DE" w:rsidP="006E24ED">
            <w:pPr>
              <w:pStyle w:val="Normlny"/>
              <w:bidi w:val="0"/>
              <w:jc w:val="both"/>
              <w:rPr>
                <w:rFonts w:ascii="Times New Roman" w:hAnsi="Times New Roman"/>
              </w:rPr>
            </w:pPr>
          </w:p>
          <w:p w:rsidR="00A032DE" w:rsidP="006E24ED">
            <w:pPr>
              <w:pStyle w:val="Normlny"/>
              <w:bidi w:val="0"/>
              <w:jc w:val="both"/>
              <w:rPr>
                <w:rFonts w:ascii="Times New Roman" w:hAnsi="Times New Roman"/>
              </w:rPr>
            </w:pPr>
          </w:p>
          <w:p w:rsidR="00A032DE" w:rsidP="006E24ED">
            <w:pPr>
              <w:pStyle w:val="Normlny"/>
              <w:bidi w:val="0"/>
              <w:jc w:val="both"/>
              <w:rPr>
                <w:rFonts w:ascii="Times New Roman" w:hAnsi="Times New Roman"/>
              </w:rPr>
            </w:pPr>
          </w:p>
          <w:p w:rsidR="00A032DE" w:rsidP="006E24ED">
            <w:pPr>
              <w:pStyle w:val="Normlny"/>
              <w:bidi w:val="0"/>
              <w:jc w:val="both"/>
              <w:rPr>
                <w:rFonts w:ascii="Times New Roman" w:hAnsi="Times New Roman"/>
              </w:rPr>
            </w:pPr>
          </w:p>
          <w:p w:rsidR="00A032DE" w:rsidP="006E24ED">
            <w:pPr>
              <w:pStyle w:val="Normlny"/>
              <w:bidi w:val="0"/>
              <w:jc w:val="both"/>
              <w:rPr>
                <w:rFonts w:ascii="Times New Roman" w:hAnsi="Times New Roman"/>
              </w:rPr>
            </w:pPr>
          </w:p>
          <w:p w:rsidR="00A032DE" w:rsidP="006E24ED">
            <w:pPr>
              <w:pStyle w:val="Normlny"/>
              <w:bidi w:val="0"/>
              <w:jc w:val="both"/>
              <w:rPr>
                <w:rFonts w:ascii="Times New Roman" w:hAnsi="Times New Roman"/>
              </w:rPr>
            </w:pPr>
          </w:p>
          <w:p w:rsidR="00A032DE" w:rsidP="006E24ED">
            <w:pPr>
              <w:pStyle w:val="Normlny"/>
              <w:bidi w:val="0"/>
              <w:jc w:val="both"/>
              <w:rPr>
                <w:rFonts w:ascii="Times New Roman" w:hAnsi="Times New Roman"/>
              </w:rPr>
            </w:pPr>
          </w:p>
          <w:p w:rsidR="00A032DE" w:rsidP="006E24ED">
            <w:pPr>
              <w:pStyle w:val="Normlny"/>
              <w:bidi w:val="0"/>
              <w:jc w:val="both"/>
              <w:rPr>
                <w:rFonts w:ascii="Times New Roman" w:hAnsi="Times New Roman"/>
              </w:rPr>
            </w:pPr>
          </w:p>
          <w:p w:rsidR="00A032DE" w:rsidP="006E24ED">
            <w:pPr>
              <w:pStyle w:val="Normlny"/>
              <w:bidi w:val="0"/>
              <w:jc w:val="both"/>
              <w:rPr>
                <w:rFonts w:ascii="Times New Roman" w:hAnsi="Times New Roman"/>
              </w:rPr>
            </w:pPr>
          </w:p>
          <w:p w:rsidR="00A032DE" w:rsidP="006E24ED">
            <w:pPr>
              <w:pStyle w:val="Normlny"/>
              <w:bidi w:val="0"/>
              <w:jc w:val="both"/>
              <w:rPr>
                <w:rFonts w:ascii="Times New Roman" w:hAnsi="Times New Roman"/>
              </w:rPr>
            </w:pPr>
          </w:p>
          <w:p w:rsidR="00A032DE" w:rsidP="006E24ED">
            <w:pPr>
              <w:pStyle w:val="Normlny"/>
              <w:bidi w:val="0"/>
              <w:jc w:val="both"/>
              <w:rPr>
                <w:rFonts w:ascii="Times New Roman" w:hAnsi="Times New Roman"/>
              </w:rPr>
            </w:pPr>
          </w:p>
          <w:p w:rsidR="00A032DE" w:rsidP="006E24ED">
            <w:pPr>
              <w:pStyle w:val="Normlny"/>
              <w:bidi w:val="0"/>
              <w:jc w:val="both"/>
              <w:rPr>
                <w:rFonts w:ascii="Times New Roman" w:hAnsi="Times New Roman"/>
              </w:rPr>
            </w:pPr>
          </w:p>
          <w:p w:rsidR="00A032DE" w:rsidP="006E24ED">
            <w:pPr>
              <w:pStyle w:val="Normlny"/>
              <w:bidi w:val="0"/>
              <w:jc w:val="both"/>
              <w:rPr>
                <w:rFonts w:ascii="Times New Roman" w:hAnsi="Times New Roman"/>
              </w:rPr>
            </w:pPr>
          </w:p>
          <w:p w:rsidR="00A032DE" w:rsidP="006E24ED">
            <w:pPr>
              <w:pStyle w:val="Normlny"/>
              <w:bidi w:val="0"/>
              <w:jc w:val="both"/>
              <w:rPr>
                <w:rFonts w:ascii="Times New Roman" w:hAnsi="Times New Roman"/>
              </w:rPr>
            </w:pPr>
          </w:p>
          <w:p w:rsidR="00A032DE" w:rsidP="006E24ED">
            <w:pPr>
              <w:pStyle w:val="Normlny"/>
              <w:bidi w:val="0"/>
              <w:jc w:val="both"/>
              <w:rPr>
                <w:rFonts w:ascii="Times New Roman" w:hAnsi="Times New Roman"/>
              </w:rPr>
            </w:pPr>
          </w:p>
          <w:p w:rsidR="00A032DE" w:rsidP="006E24ED">
            <w:pPr>
              <w:pStyle w:val="Normlny"/>
              <w:bidi w:val="0"/>
              <w:jc w:val="both"/>
              <w:rPr>
                <w:rFonts w:ascii="Times New Roman" w:hAnsi="Times New Roman"/>
              </w:rPr>
            </w:pPr>
          </w:p>
          <w:p w:rsidR="00A032DE" w:rsidP="006E24ED">
            <w:pPr>
              <w:pStyle w:val="Normlny"/>
              <w:bidi w:val="0"/>
              <w:jc w:val="both"/>
              <w:rPr>
                <w:rFonts w:ascii="Times New Roman" w:hAnsi="Times New Roman"/>
              </w:rPr>
            </w:pPr>
          </w:p>
          <w:p w:rsidR="006E24ED" w:rsidRPr="00B2451D" w:rsidP="006E24ED">
            <w:pPr>
              <w:pStyle w:val="Normlny"/>
              <w:bidi w:val="0"/>
              <w:jc w:val="both"/>
              <w:rPr>
                <w:rFonts w:ascii="Times New Roman" w:hAnsi="Times New Roman"/>
              </w:rPr>
            </w:pPr>
            <w:r w:rsidRPr="00B2451D">
              <w:rPr>
                <w:rFonts w:ascii="Times New Roman" w:hAnsi="Times New Roman"/>
              </w:rPr>
              <w:t>§:</w:t>
            </w:r>
            <w:r w:rsidR="00F006F7">
              <w:rPr>
                <w:rFonts w:ascii="Times New Roman" w:hAnsi="Times New Roman"/>
              </w:rPr>
              <w:t>2</w:t>
            </w:r>
            <w:r w:rsidR="00434506">
              <w:rPr>
                <w:rFonts w:ascii="Times New Roman" w:hAnsi="Times New Roman"/>
              </w:rPr>
              <w:t>6</w:t>
            </w:r>
          </w:p>
          <w:p w:rsidR="006E24ED" w:rsidP="006E24ED">
            <w:pPr>
              <w:pStyle w:val="Normlny"/>
              <w:bidi w:val="0"/>
              <w:jc w:val="both"/>
              <w:rPr>
                <w:rFonts w:ascii="Times New Roman" w:hAnsi="Times New Roman"/>
              </w:rPr>
            </w:pPr>
            <w:r w:rsidRPr="00B2451D">
              <w:rPr>
                <w:rFonts w:ascii="Times New Roman" w:hAnsi="Times New Roman"/>
              </w:rPr>
              <w:t>O:</w:t>
            </w:r>
            <w:r w:rsidR="008D73E8">
              <w:rPr>
                <w:rFonts w:ascii="Times New Roman" w:hAnsi="Times New Roman"/>
              </w:rPr>
              <w:t>2</w:t>
            </w:r>
          </w:p>
          <w:p w:rsidR="006E24ED" w:rsidRPr="00B2451D" w:rsidP="006E24ED">
            <w:pPr>
              <w:pStyle w:val="Normlny"/>
              <w:bidi w:val="0"/>
              <w:jc w:val="both"/>
              <w:rPr>
                <w:rFonts w:ascii="Times New Roman" w:hAnsi="Times New Roman"/>
              </w:rPr>
            </w:pP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434506" w:rsidRPr="00434506" w:rsidP="00434506">
            <w:pPr>
              <w:pStyle w:val="odsek"/>
              <w:bidi w:val="0"/>
              <w:ind w:firstLine="0"/>
              <w:rPr>
                <w:rFonts w:ascii="Times New Roman" w:hAnsi="Times New Roman"/>
                <w:sz w:val="20"/>
                <w:szCs w:val="20"/>
              </w:rPr>
            </w:pPr>
            <w:r w:rsidRPr="00434506">
              <w:rPr>
                <w:rFonts w:ascii="Times New Roman" w:hAnsi="Times New Roman"/>
                <w:sz w:val="20"/>
                <w:szCs w:val="20"/>
              </w:rPr>
              <w:t>(2)</w:t>
            </w:r>
            <w:r>
              <w:rPr>
                <w:rFonts w:ascii="Times New Roman" w:hAnsi="Times New Roman"/>
                <w:sz w:val="20"/>
                <w:szCs w:val="20"/>
              </w:rPr>
              <w:t xml:space="preserve"> </w:t>
            </w:r>
            <w:r w:rsidRPr="00434506">
              <w:rPr>
                <w:rFonts w:ascii="Times New Roman" w:hAnsi="Times New Roman"/>
                <w:sz w:val="20"/>
                <w:szCs w:val="20"/>
              </w:rPr>
              <w:t>Všeobecnú transferovú licenciu ministerstvo hospodárstva vydá, ak</w:t>
            </w:r>
          </w:p>
          <w:p w:rsidR="00434506" w:rsidRPr="00434506" w:rsidP="00434506">
            <w:pPr>
              <w:pStyle w:val="odsek"/>
              <w:bidi w:val="0"/>
              <w:ind w:firstLine="0"/>
              <w:rPr>
                <w:rFonts w:ascii="Times New Roman" w:hAnsi="Times New Roman"/>
                <w:sz w:val="20"/>
                <w:szCs w:val="20"/>
              </w:rPr>
            </w:pPr>
            <w:r w:rsidRPr="00434506">
              <w:rPr>
                <w:rFonts w:ascii="Times New Roman" w:hAnsi="Times New Roman"/>
                <w:sz w:val="20"/>
                <w:szCs w:val="20"/>
              </w:rPr>
              <w:t>a)</w:t>
            </w:r>
            <w:r>
              <w:rPr>
                <w:rFonts w:ascii="Times New Roman" w:hAnsi="Times New Roman"/>
                <w:sz w:val="20"/>
                <w:szCs w:val="20"/>
              </w:rPr>
              <w:t xml:space="preserve"> </w:t>
            </w:r>
            <w:r w:rsidRPr="00434506">
              <w:rPr>
                <w:rFonts w:ascii="Times New Roman" w:hAnsi="Times New Roman"/>
                <w:sz w:val="20"/>
                <w:szCs w:val="20"/>
              </w:rPr>
              <w:t>je prijímateľ súčasťou ozbrojených síl členského štátu Európskej únie alebo obstarávateľom v oblasti obrany nakupujúcim výrobky obranného priemyslu na výhradné použitie ozbrojenými silami členského štátu Európskej únie,</w:t>
            </w:r>
          </w:p>
          <w:p w:rsidR="00434506" w:rsidRPr="00434506" w:rsidP="00434506">
            <w:pPr>
              <w:pStyle w:val="odsek"/>
              <w:bidi w:val="0"/>
              <w:ind w:firstLine="0"/>
              <w:rPr>
                <w:rFonts w:ascii="Times New Roman" w:hAnsi="Times New Roman"/>
                <w:sz w:val="20"/>
                <w:szCs w:val="20"/>
              </w:rPr>
            </w:pPr>
            <w:r w:rsidRPr="00434506">
              <w:rPr>
                <w:rFonts w:ascii="Times New Roman" w:hAnsi="Times New Roman"/>
                <w:sz w:val="20"/>
                <w:szCs w:val="20"/>
              </w:rPr>
              <w:t>b)</w:t>
            </w:r>
            <w:r>
              <w:rPr>
                <w:rFonts w:ascii="Times New Roman" w:hAnsi="Times New Roman"/>
                <w:sz w:val="20"/>
                <w:szCs w:val="20"/>
              </w:rPr>
              <w:t xml:space="preserve"> </w:t>
            </w:r>
            <w:r w:rsidRPr="00434506">
              <w:rPr>
                <w:rFonts w:ascii="Times New Roman" w:hAnsi="Times New Roman"/>
                <w:sz w:val="20"/>
                <w:szCs w:val="20"/>
              </w:rPr>
              <w:t>prijímateľ, ktorým môže byť iba  právnická osoba je držiteľom certifikátu v inom členskom štáte Európskej únie,</w:t>
            </w:r>
          </w:p>
          <w:p w:rsidR="00434506" w:rsidRPr="00434506" w:rsidP="00434506">
            <w:pPr>
              <w:pStyle w:val="odsek"/>
              <w:bidi w:val="0"/>
              <w:ind w:firstLine="0"/>
              <w:rPr>
                <w:rFonts w:ascii="Times New Roman" w:hAnsi="Times New Roman"/>
                <w:sz w:val="20"/>
                <w:szCs w:val="20"/>
              </w:rPr>
            </w:pPr>
            <w:r w:rsidRPr="00434506">
              <w:rPr>
                <w:rFonts w:ascii="Times New Roman" w:hAnsi="Times New Roman"/>
                <w:sz w:val="20"/>
                <w:szCs w:val="20"/>
              </w:rPr>
              <w:t>c)</w:t>
            </w:r>
            <w:r>
              <w:rPr>
                <w:rFonts w:ascii="Times New Roman" w:hAnsi="Times New Roman"/>
                <w:sz w:val="20"/>
                <w:szCs w:val="20"/>
              </w:rPr>
              <w:t xml:space="preserve"> </w:t>
            </w:r>
            <w:r w:rsidRPr="00434506">
              <w:rPr>
                <w:rFonts w:ascii="Times New Roman" w:hAnsi="Times New Roman"/>
                <w:sz w:val="20"/>
                <w:szCs w:val="20"/>
              </w:rPr>
              <w:t>sa transfer uskutočňuje na účely predvádzania, hodnotenia alebo výstav alebo</w:t>
            </w:r>
          </w:p>
          <w:p w:rsidR="00A032DE" w:rsidP="00434506">
            <w:pPr>
              <w:pStyle w:val="odsek"/>
              <w:bidi w:val="0"/>
              <w:ind w:firstLine="0"/>
              <w:rPr>
                <w:rFonts w:ascii="Times New Roman" w:hAnsi="Times New Roman"/>
                <w:sz w:val="20"/>
                <w:szCs w:val="20"/>
              </w:rPr>
            </w:pPr>
            <w:r w:rsidRPr="00434506" w:rsidR="00434506">
              <w:rPr>
                <w:rFonts w:ascii="Times New Roman" w:hAnsi="Times New Roman"/>
                <w:sz w:val="20"/>
                <w:szCs w:val="20"/>
              </w:rPr>
              <w:t>d)</w:t>
            </w:r>
            <w:r w:rsidR="00434506">
              <w:rPr>
                <w:rFonts w:ascii="Times New Roman" w:hAnsi="Times New Roman"/>
                <w:sz w:val="20"/>
                <w:szCs w:val="20"/>
              </w:rPr>
              <w:t xml:space="preserve"> </w:t>
            </w:r>
            <w:r w:rsidRPr="00434506" w:rsidR="00434506">
              <w:rPr>
                <w:rFonts w:ascii="Times New Roman" w:hAnsi="Times New Roman"/>
                <w:sz w:val="20"/>
                <w:szCs w:val="20"/>
              </w:rPr>
              <w:t>sa transfer uskutočňuje na účely údržby a opravy a prijímateľ je  pôvodným dodávateľom výrobkov obranného priemyslu.</w:t>
            </w:r>
          </w:p>
          <w:p w:rsidR="00434506" w:rsidRPr="00434506" w:rsidP="00434506">
            <w:pPr>
              <w:pStyle w:val="odsek"/>
              <w:bidi w:val="0"/>
              <w:ind w:firstLine="0"/>
              <w:rPr>
                <w:rFonts w:ascii="Times New Roman" w:hAnsi="Times New Roman"/>
                <w:sz w:val="20"/>
                <w:szCs w:val="20"/>
              </w:rPr>
            </w:pPr>
          </w:p>
          <w:p w:rsidR="00434506" w:rsidRPr="00434506" w:rsidP="00434506">
            <w:pPr>
              <w:pStyle w:val="odsek"/>
              <w:bidi w:val="0"/>
              <w:ind w:firstLine="0"/>
              <w:rPr>
                <w:rFonts w:ascii="Times New Roman" w:hAnsi="Times New Roman"/>
                <w:sz w:val="20"/>
                <w:szCs w:val="20"/>
              </w:rPr>
            </w:pPr>
            <w:r w:rsidRPr="00434506">
              <w:rPr>
                <w:rFonts w:ascii="Times New Roman" w:hAnsi="Times New Roman"/>
                <w:sz w:val="20"/>
                <w:szCs w:val="20"/>
              </w:rPr>
              <w:t>(2)</w:t>
            </w:r>
            <w:r>
              <w:rPr>
                <w:rFonts w:ascii="Times New Roman" w:hAnsi="Times New Roman"/>
                <w:sz w:val="20"/>
                <w:szCs w:val="20"/>
              </w:rPr>
              <w:t xml:space="preserve"> </w:t>
            </w:r>
            <w:r w:rsidRPr="00434506">
              <w:rPr>
                <w:rFonts w:ascii="Times New Roman" w:hAnsi="Times New Roman"/>
                <w:sz w:val="20"/>
                <w:szCs w:val="20"/>
              </w:rPr>
              <w:t>Žiadosť o vydanie globálnej transferovej licencie obsahuje</w:t>
            </w:r>
          </w:p>
          <w:p w:rsidR="00434506" w:rsidRPr="00434506" w:rsidP="00434506">
            <w:pPr>
              <w:pStyle w:val="odsek"/>
              <w:bidi w:val="0"/>
              <w:ind w:firstLine="0"/>
              <w:rPr>
                <w:rFonts w:ascii="Times New Roman" w:hAnsi="Times New Roman"/>
                <w:sz w:val="20"/>
                <w:szCs w:val="20"/>
              </w:rPr>
            </w:pPr>
            <w:r w:rsidRPr="00434506">
              <w:rPr>
                <w:rFonts w:ascii="Times New Roman" w:hAnsi="Times New Roman"/>
                <w:sz w:val="20"/>
                <w:szCs w:val="20"/>
              </w:rPr>
              <w:t>a)</w:t>
            </w:r>
            <w:r>
              <w:rPr>
                <w:rFonts w:ascii="Times New Roman" w:hAnsi="Times New Roman"/>
                <w:sz w:val="20"/>
                <w:szCs w:val="20"/>
              </w:rPr>
              <w:t xml:space="preserve"> </w:t>
            </w:r>
            <w:r w:rsidRPr="00434506">
              <w:rPr>
                <w:rFonts w:ascii="Times New Roman" w:hAnsi="Times New Roman"/>
                <w:sz w:val="20"/>
                <w:szCs w:val="20"/>
              </w:rPr>
              <w:t xml:space="preserve">názov, sídlo, miesto podnikania a identifikačné číslo, ak ide o právnickú osobu, </w:t>
            </w:r>
          </w:p>
          <w:p w:rsidR="00434506" w:rsidRPr="00434506" w:rsidP="00434506">
            <w:pPr>
              <w:pStyle w:val="odsek"/>
              <w:bidi w:val="0"/>
              <w:ind w:firstLine="0"/>
              <w:rPr>
                <w:rFonts w:ascii="Times New Roman" w:hAnsi="Times New Roman"/>
                <w:sz w:val="20"/>
                <w:szCs w:val="20"/>
              </w:rPr>
            </w:pPr>
            <w:r w:rsidRPr="00434506">
              <w:rPr>
                <w:rFonts w:ascii="Times New Roman" w:hAnsi="Times New Roman"/>
                <w:sz w:val="20"/>
                <w:szCs w:val="20"/>
              </w:rPr>
              <w:t>b)</w:t>
            </w:r>
            <w:r>
              <w:rPr>
                <w:rFonts w:ascii="Times New Roman" w:hAnsi="Times New Roman"/>
                <w:sz w:val="20"/>
                <w:szCs w:val="20"/>
              </w:rPr>
              <w:t xml:space="preserve"> </w:t>
            </w:r>
            <w:r w:rsidRPr="00434506">
              <w:rPr>
                <w:rFonts w:ascii="Times New Roman" w:hAnsi="Times New Roman"/>
                <w:sz w:val="20"/>
                <w:szCs w:val="20"/>
              </w:rPr>
              <w:t>meno, priezvisko, rodné číslo, miesto podnikania, adresu trvalého pobytu alebo adresu prechodného pobytu, ak ide o fyzickú osobu,</w:t>
            </w:r>
          </w:p>
          <w:p w:rsidR="00434506" w:rsidRPr="00434506" w:rsidP="00434506">
            <w:pPr>
              <w:pStyle w:val="odsek"/>
              <w:bidi w:val="0"/>
              <w:ind w:firstLine="0"/>
              <w:rPr>
                <w:rFonts w:ascii="Times New Roman" w:hAnsi="Times New Roman"/>
                <w:sz w:val="20"/>
                <w:szCs w:val="20"/>
              </w:rPr>
            </w:pPr>
            <w:r w:rsidRPr="00434506">
              <w:rPr>
                <w:rFonts w:ascii="Times New Roman" w:hAnsi="Times New Roman"/>
                <w:sz w:val="20"/>
                <w:szCs w:val="20"/>
              </w:rPr>
              <w:t>c)</w:t>
            </w:r>
            <w:r>
              <w:rPr>
                <w:rFonts w:ascii="Times New Roman" w:hAnsi="Times New Roman"/>
                <w:sz w:val="20"/>
                <w:szCs w:val="20"/>
              </w:rPr>
              <w:t xml:space="preserve"> </w:t>
            </w:r>
            <w:r w:rsidRPr="00434506">
              <w:rPr>
                <w:rFonts w:ascii="Times New Roman" w:hAnsi="Times New Roman"/>
                <w:sz w:val="20"/>
                <w:szCs w:val="20"/>
              </w:rPr>
              <w:t xml:space="preserve">identifikačné číslo dodávateľa, pri fyzickej osobe rodné číslo,  </w:t>
            </w:r>
          </w:p>
          <w:p w:rsidR="00434506" w:rsidRPr="00434506" w:rsidP="00434506">
            <w:pPr>
              <w:pStyle w:val="odsek"/>
              <w:bidi w:val="0"/>
              <w:ind w:firstLine="0"/>
              <w:rPr>
                <w:rFonts w:ascii="Times New Roman" w:hAnsi="Times New Roman"/>
                <w:sz w:val="20"/>
                <w:szCs w:val="20"/>
              </w:rPr>
            </w:pPr>
            <w:r w:rsidRPr="00434506">
              <w:rPr>
                <w:rFonts w:ascii="Times New Roman" w:hAnsi="Times New Roman"/>
                <w:sz w:val="20"/>
                <w:szCs w:val="20"/>
              </w:rPr>
              <w:t>d)</w:t>
            </w:r>
            <w:r>
              <w:rPr>
                <w:rFonts w:ascii="Times New Roman" w:hAnsi="Times New Roman"/>
                <w:sz w:val="20"/>
                <w:szCs w:val="20"/>
              </w:rPr>
              <w:t xml:space="preserve"> </w:t>
            </w:r>
            <w:r w:rsidRPr="00434506">
              <w:rPr>
                <w:rFonts w:ascii="Times New Roman" w:hAnsi="Times New Roman"/>
                <w:sz w:val="20"/>
                <w:szCs w:val="20"/>
              </w:rPr>
              <w:t>identifikačný údaj prijímateľa alebo označenie kategórie prijímateľov,</w:t>
            </w:r>
          </w:p>
          <w:p w:rsidR="00434506" w:rsidRPr="00434506" w:rsidP="00434506">
            <w:pPr>
              <w:pStyle w:val="odsek"/>
              <w:bidi w:val="0"/>
              <w:ind w:firstLine="0"/>
              <w:rPr>
                <w:rFonts w:ascii="Times New Roman" w:hAnsi="Times New Roman"/>
                <w:sz w:val="20"/>
                <w:szCs w:val="20"/>
              </w:rPr>
            </w:pPr>
            <w:r w:rsidRPr="00434506">
              <w:rPr>
                <w:rFonts w:ascii="Times New Roman" w:hAnsi="Times New Roman"/>
                <w:sz w:val="20"/>
                <w:szCs w:val="20"/>
              </w:rPr>
              <w:t>e)</w:t>
            </w:r>
            <w:r>
              <w:rPr>
                <w:rFonts w:ascii="Times New Roman" w:hAnsi="Times New Roman"/>
                <w:sz w:val="20"/>
                <w:szCs w:val="20"/>
              </w:rPr>
              <w:t xml:space="preserve"> </w:t>
            </w:r>
            <w:r w:rsidRPr="00434506">
              <w:rPr>
                <w:rFonts w:ascii="Times New Roman" w:hAnsi="Times New Roman"/>
                <w:sz w:val="20"/>
                <w:szCs w:val="20"/>
              </w:rPr>
              <w:t>špecifikáciu výrobku obranného priemyslu alebo kategórií výrobkov obranného priemyslu,  ktoré sú predmetom žiadosti,</w:t>
            </w:r>
          </w:p>
          <w:p w:rsidR="00434506" w:rsidRPr="00434506" w:rsidP="00434506">
            <w:pPr>
              <w:pStyle w:val="odsek"/>
              <w:bidi w:val="0"/>
              <w:ind w:firstLine="0"/>
              <w:rPr>
                <w:rFonts w:ascii="Times New Roman" w:hAnsi="Times New Roman"/>
                <w:sz w:val="20"/>
                <w:szCs w:val="20"/>
              </w:rPr>
            </w:pPr>
            <w:r w:rsidRPr="00434506">
              <w:rPr>
                <w:rFonts w:ascii="Times New Roman" w:hAnsi="Times New Roman"/>
                <w:sz w:val="20"/>
                <w:szCs w:val="20"/>
              </w:rPr>
              <w:t>f)</w:t>
            </w:r>
            <w:r>
              <w:rPr>
                <w:rFonts w:ascii="Times New Roman" w:hAnsi="Times New Roman"/>
                <w:sz w:val="20"/>
                <w:szCs w:val="20"/>
              </w:rPr>
              <w:t xml:space="preserve"> </w:t>
            </w:r>
            <w:r w:rsidRPr="00434506">
              <w:rPr>
                <w:rFonts w:ascii="Times New Roman" w:hAnsi="Times New Roman"/>
                <w:sz w:val="20"/>
                <w:szCs w:val="20"/>
              </w:rPr>
              <w:t>navrhovanú dobu platnosti licencie,</w:t>
            </w:r>
          </w:p>
          <w:p w:rsidR="00434506" w:rsidRPr="00434506" w:rsidP="00434506">
            <w:pPr>
              <w:pStyle w:val="odsek"/>
              <w:bidi w:val="0"/>
              <w:ind w:firstLine="0"/>
              <w:rPr>
                <w:rFonts w:ascii="Times New Roman" w:hAnsi="Times New Roman"/>
                <w:sz w:val="20"/>
                <w:szCs w:val="20"/>
              </w:rPr>
            </w:pPr>
            <w:r w:rsidRPr="00434506">
              <w:rPr>
                <w:rFonts w:ascii="Times New Roman" w:hAnsi="Times New Roman"/>
                <w:sz w:val="20"/>
                <w:szCs w:val="20"/>
              </w:rPr>
              <w:t>g)</w:t>
            </w:r>
            <w:r>
              <w:rPr>
                <w:rFonts w:ascii="Times New Roman" w:hAnsi="Times New Roman"/>
                <w:sz w:val="20"/>
                <w:szCs w:val="20"/>
              </w:rPr>
              <w:t xml:space="preserve"> </w:t>
            </w:r>
            <w:r w:rsidRPr="00434506">
              <w:rPr>
                <w:rFonts w:ascii="Times New Roman" w:hAnsi="Times New Roman"/>
                <w:sz w:val="20"/>
                <w:szCs w:val="20"/>
              </w:rPr>
              <w:t>názov štátu, z ktorého sa má uskutočniť dovoz alebo do ktorého sa má uskutočniť vývoz výrobkov obranného priemyslu alebo názvy štátov, v ktorých sa uskutočňuje kúpa a predaj výrobkov obranného priemyslu aj bez tranzitu cez územie Slovenskej republiky, h)</w:t>
            </w:r>
            <w:r>
              <w:rPr>
                <w:rFonts w:ascii="Times New Roman" w:hAnsi="Times New Roman"/>
                <w:sz w:val="20"/>
                <w:szCs w:val="20"/>
              </w:rPr>
              <w:t xml:space="preserve"> </w:t>
            </w:r>
            <w:r w:rsidRPr="00434506">
              <w:rPr>
                <w:rFonts w:ascii="Times New Roman" w:hAnsi="Times New Roman"/>
                <w:sz w:val="20"/>
                <w:szCs w:val="20"/>
              </w:rPr>
              <w:t>účel dovozu alebo vývozu, prípadne kúpy a predaja výrobkov obranného priemyslu v zahraničí bez jeho tranzitu cez územie Slovenskej republiky,</w:t>
            </w:r>
          </w:p>
          <w:p w:rsidR="00434506" w:rsidRPr="00434506" w:rsidP="00434506">
            <w:pPr>
              <w:pStyle w:val="odsek"/>
              <w:bidi w:val="0"/>
              <w:ind w:firstLine="0"/>
              <w:rPr>
                <w:rFonts w:ascii="Times New Roman" w:hAnsi="Times New Roman"/>
                <w:sz w:val="20"/>
                <w:szCs w:val="20"/>
              </w:rPr>
            </w:pPr>
            <w:r w:rsidRPr="00434506">
              <w:rPr>
                <w:rFonts w:ascii="Times New Roman" w:hAnsi="Times New Roman"/>
                <w:sz w:val="20"/>
                <w:szCs w:val="20"/>
              </w:rPr>
              <w:t>i)</w:t>
            </w:r>
            <w:r>
              <w:rPr>
                <w:rFonts w:ascii="Times New Roman" w:hAnsi="Times New Roman"/>
                <w:sz w:val="20"/>
                <w:szCs w:val="20"/>
              </w:rPr>
              <w:t xml:space="preserve"> </w:t>
            </w:r>
            <w:r w:rsidRPr="00434506">
              <w:rPr>
                <w:rFonts w:ascii="Times New Roman" w:hAnsi="Times New Roman"/>
                <w:sz w:val="20"/>
                <w:szCs w:val="20"/>
              </w:rPr>
              <w:t>dohodnutú cenu v eurách,</w:t>
            </w:r>
          </w:p>
          <w:p w:rsidR="00434506" w:rsidRPr="00434506" w:rsidP="00434506">
            <w:pPr>
              <w:pStyle w:val="odsek"/>
              <w:bidi w:val="0"/>
              <w:ind w:firstLine="0"/>
              <w:rPr>
                <w:rFonts w:ascii="Times New Roman" w:hAnsi="Times New Roman"/>
                <w:sz w:val="20"/>
                <w:szCs w:val="20"/>
              </w:rPr>
            </w:pPr>
            <w:r w:rsidRPr="00434506">
              <w:rPr>
                <w:rFonts w:ascii="Times New Roman" w:hAnsi="Times New Roman"/>
                <w:sz w:val="20"/>
                <w:szCs w:val="20"/>
              </w:rPr>
              <w:t>j)</w:t>
            </w:r>
            <w:r>
              <w:rPr>
                <w:rFonts w:ascii="Times New Roman" w:hAnsi="Times New Roman"/>
                <w:sz w:val="20"/>
                <w:szCs w:val="20"/>
              </w:rPr>
              <w:t xml:space="preserve"> </w:t>
            </w:r>
            <w:r w:rsidRPr="00434506">
              <w:rPr>
                <w:rFonts w:ascii="Times New Roman" w:hAnsi="Times New Roman"/>
                <w:sz w:val="20"/>
                <w:szCs w:val="20"/>
              </w:rPr>
              <w:t xml:space="preserve">názov a sídlo konečného užívateľa a meno, priezvisko a adresu jeho štatutárneho orgánu, </w:t>
            </w:r>
          </w:p>
          <w:p w:rsidR="00434506" w:rsidRPr="00434506" w:rsidP="00434506">
            <w:pPr>
              <w:pStyle w:val="odsek"/>
              <w:bidi w:val="0"/>
              <w:ind w:firstLine="0"/>
              <w:rPr>
                <w:rFonts w:ascii="Times New Roman" w:hAnsi="Times New Roman"/>
                <w:sz w:val="20"/>
                <w:szCs w:val="20"/>
              </w:rPr>
            </w:pPr>
            <w:r w:rsidRPr="00434506">
              <w:rPr>
                <w:rFonts w:ascii="Times New Roman" w:hAnsi="Times New Roman"/>
                <w:sz w:val="20"/>
                <w:szCs w:val="20"/>
              </w:rPr>
              <w:t>k)</w:t>
            </w:r>
            <w:r>
              <w:rPr>
                <w:rFonts w:ascii="Times New Roman" w:hAnsi="Times New Roman"/>
                <w:sz w:val="20"/>
                <w:szCs w:val="20"/>
              </w:rPr>
              <w:t xml:space="preserve"> </w:t>
            </w:r>
            <w:r w:rsidRPr="00434506">
              <w:rPr>
                <w:rFonts w:ascii="Times New Roman" w:hAnsi="Times New Roman"/>
                <w:sz w:val="20"/>
                <w:szCs w:val="20"/>
              </w:rPr>
              <w:t>spôsob prepravy a vymedzenie prepravných trás, po ktorých sa má vývoz výrobkov obranného priemyslu uskutočniť a</w:t>
            </w:r>
          </w:p>
          <w:p w:rsidR="00A032DE" w:rsidRPr="00434506" w:rsidP="00434506">
            <w:pPr>
              <w:pStyle w:val="odsek"/>
              <w:bidi w:val="0"/>
              <w:ind w:firstLine="0"/>
              <w:rPr>
                <w:rFonts w:ascii="Times New Roman" w:hAnsi="Times New Roman"/>
                <w:sz w:val="20"/>
                <w:szCs w:val="20"/>
              </w:rPr>
            </w:pPr>
            <w:r w:rsidRPr="00434506" w:rsidR="00434506">
              <w:rPr>
                <w:rFonts w:ascii="Times New Roman" w:hAnsi="Times New Roman"/>
                <w:sz w:val="20"/>
                <w:szCs w:val="20"/>
              </w:rPr>
              <w:t>l)</w:t>
            </w:r>
            <w:r w:rsidR="00434506">
              <w:rPr>
                <w:rFonts w:ascii="Times New Roman" w:hAnsi="Times New Roman"/>
                <w:sz w:val="20"/>
                <w:szCs w:val="20"/>
              </w:rPr>
              <w:t xml:space="preserve"> </w:t>
            </w:r>
            <w:r w:rsidRPr="00434506" w:rsidR="00434506">
              <w:rPr>
                <w:rFonts w:ascii="Times New Roman" w:hAnsi="Times New Roman"/>
                <w:sz w:val="20"/>
                <w:szCs w:val="20"/>
              </w:rPr>
              <w:t>súhlas výrobcu alebo vlastníka výrobku obranného priemyslu.</w:t>
            </w:r>
          </w:p>
          <w:p w:rsidR="00A032DE" w:rsidP="00A032DE">
            <w:pPr>
              <w:pStyle w:val="odsek"/>
              <w:bidi w:val="0"/>
              <w:ind w:firstLine="0"/>
              <w:rPr>
                <w:rFonts w:ascii="Times New Roman" w:hAnsi="Times New Roman"/>
                <w:sz w:val="20"/>
                <w:szCs w:val="20"/>
              </w:rPr>
            </w:pPr>
          </w:p>
          <w:p w:rsidR="00434506" w:rsidRPr="00434506" w:rsidP="00434506">
            <w:pPr>
              <w:pStyle w:val="odsek"/>
              <w:bidi w:val="0"/>
              <w:ind w:firstLine="0"/>
              <w:rPr>
                <w:rFonts w:ascii="Times New Roman" w:hAnsi="Times New Roman"/>
                <w:sz w:val="20"/>
                <w:szCs w:val="20"/>
              </w:rPr>
            </w:pPr>
            <w:r w:rsidRPr="00434506">
              <w:rPr>
                <w:rFonts w:ascii="Times New Roman" w:hAnsi="Times New Roman"/>
                <w:sz w:val="20"/>
                <w:szCs w:val="20"/>
              </w:rPr>
              <w:t>(2)</w:t>
            </w:r>
            <w:r>
              <w:rPr>
                <w:rFonts w:ascii="Times New Roman" w:hAnsi="Times New Roman"/>
                <w:sz w:val="20"/>
                <w:szCs w:val="20"/>
              </w:rPr>
              <w:t xml:space="preserve"> </w:t>
            </w:r>
            <w:r w:rsidRPr="00434506">
              <w:rPr>
                <w:rFonts w:ascii="Times New Roman" w:hAnsi="Times New Roman"/>
                <w:sz w:val="20"/>
                <w:szCs w:val="20"/>
              </w:rPr>
              <w:t>Individuálnu transferovú licenciu ministerstvo hospodárstva vydá, ak</w:t>
            </w:r>
          </w:p>
          <w:p w:rsidR="00434506" w:rsidRPr="00434506" w:rsidP="00434506">
            <w:pPr>
              <w:pStyle w:val="odsek"/>
              <w:bidi w:val="0"/>
              <w:ind w:firstLine="0"/>
              <w:rPr>
                <w:rFonts w:ascii="Times New Roman" w:hAnsi="Times New Roman"/>
                <w:sz w:val="20"/>
                <w:szCs w:val="20"/>
              </w:rPr>
            </w:pPr>
            <w:r w:rsidRPr="00434506">
              <w:rPr>
                <w:rFonts w:ascii="Times New Roman" w:hAnsi="Times New Roman"/>
                <w:sz w:val="20"/>
                <w:szCs w:val="20"/>
              </w:rPr>
              <w:t>a)</w:t>
            </w:r>
            <w:r>
              <w:rPr>
                <w:rFonts w:ascii="Times New Roman" w:hAnsi="Times New Roman"/>
                <w:sz w:val="20"/>
                <w:szCs w:val="20"/>
              </w:rPr>
              <w:t xml:space="preserve"> </w:t>
            </w:r>
            <w:r w:rsidRPr="00434506">
              <w:rPr>
                <w:rFonts w:ascii="Times New Roman" w:hAnsi="Times New Roman"/>
                <w:sz w:val="20"/>
                <w:szCs w:val="20"/>
              </w:rPr>
              <w:t>žiadosť o udelenie individuálnej transferovej licencie je obmedzená len na jeden transfer,</w:t>
            </w:r>
          </w:p>
          <w:p w:rsidR="00434506" w:rsidRPr="00434506" w:rsidP="00434506">
            <w:pPr>
              <w:pStyle w:val="odsek"/>
              <w:bidi w:val="0"/>
              <w:ind w:firstLine="0"/>
              <w:rPr>
                <w:rFonts w:ascii="Times New Roman" w:hAnsi="Times New Roman"/>
                <w:sz w:val="20"/>
                <w:szCs w:val="20"/>
              </w:rPr>
            </w:pPr>
            <w:r w:rsidRPr="00434506">
              <w:rPr>
                <w:rFonts w:ascii="Times New Roman" w:hAnsi="Times New Roman"/>
                <w:sz w:val="20"/>
                <w:szCs w:val="20"/>
              </w:rPr>
              <w:t>b)</w:t>
            </w:r>
            <w:r>
              <w:rPr>
                <w:rFonts w:ascii="Times New Roman" w:hAnsi="Times New Roman"/>
                <w:sz w:val="20"/>
                <w:szCs w:val="20"/>
              </w:rPr>
              <w:t xml:space="preserve"> </w:t>
            </w:r>
            <w:r w:rsidRPr="00434506">
              <w:rPr>
                <w:rFonts w:ascii="Times New Roman" w:hAnsi="Times New Roman"/>
                <w:sz w:val="20"/>
                <w:szCs w:val="20"/>
              </w:rPr>
              <w:t>si to vyžaduje ochrana základných bezpečnostných záujmov Slovenskej republiky alebo verejného poriadku,</w:t>
            </w:r>
          </w:p>
          <w:p w:rsidR="00434506" w:rsidRPr="00434506" w:rsidP="00434506">
            <w:pPr>
              <w:pStyle w:val="odsek"/>
              <w:bidi w:val="0"/>
              <w:ind w:firstLine="0"/>
              <w:rPr>
                <w:rFonts w:ascii="Times New Roman" w:hAnsi="Times New Roman"/>
                <w:sz w:val="20"/>
                <w:szCs w:val="20"/>
              </w:rPr>
            </w:pPr>
            <w:r w:rsidRPr="00434506">
              <w:rPr>
                <w:rFonts w:ascii="Times New Roman" w:hAnsi="Times New Roman"/>
                <w:sz w:val="20"/>
                <w:szCs w:val="20"/>
              </w:rPr>
              <w:t>c)</w:t>
            </w:r>
            <w:r>
              <w:rPr>
                <w:rFonts w:ascii="Times New Roman" w:hAnsi="Times New Roman"/>
                <w:sz w:val="20"/>
                <w:szCs w:val="20"/>
              </w:rPr>
              <w:t xml:space="preserve"> </w:t>
            </w:r>
            <w:r w:rsidRPr="00434506">
              <w:rPr>
                <w:rFonts w:ascii="Times New Roman" w:hAnsi="Times New Roman"/>
                <w:sz w:val="20"/>
                <w:szCs w:val="20"/>
              </w:rPr>
              <w:t>si to vyžaduje plnenie medzinárodných záväzkov Slovenskej republiky alebo</w:t>
            </w:r>
          </w:p>
          <w:p w:rsidR="00A032DE" w:rsidRPr="00434506" w:rsidP="00434506">
            <w:pPr>
              <w:pStyle w:val="odsek"/>
              <w:bidi w:val="0"/>
              <w:ind w:firstLine="0"/>
              <w:rPr>
                <w:rFonts w:ascii="Times New Roman" w:hAnsi="Times New Roman"/>
                <w:sz w:val="20"/>
                <w:szCs w:val="20"/>
              </w:rPr>
            </w:pPr>
            <w:r w:rsidRPr="00434506" w:rsidR="00434506">
              <w:rPr>
                <w:rFonts w:ascii="Times New Roman" w:hAnsi="Times New Roman"/>
                <w:sz w:val="20"/>
                <w:szCs w:val="20"/>
              </w:rPr>
              <w:t>d)</w:t>
            </w:r>
            <w:r w:rsidR="00434506">
              <w:rPr>
                <w:rFonts w:ascii="Times New Roman" w:hAnsi="Times New Roman"/>
                <w:sz w:val="20"/>
                <w:szCs w:val="20"/>
              </w:rPr>
              <w:t xml:space="preserve"> </w:t>
            </w:r>
            <w:r w:rsidRPr="00434506" w:rsidR="00434506">
              <w:rPr>
                <w:rFonts w:ascii="Times New Roman" w:hAnsi="Times New Roman"/>
                <w:sz w:val="20"/>
                <w:szCs w:val="20"/>
              </w:rPr>
              <w:t>žiadateľ nespĺňa podmienky pre vydanie globálnej transferovej licencie.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bidi w:val="0"/>
              <w:jc w:val="both"/>
              <w:rPr>
                <w:rFonts w:ascii="Times New Roman" w:hAnsi="Times New Roman"/>
                <w:sz w:val="20"/>
                <w:szCs w:val="20"/>
              </w:rPr>
            </w:pPr>
            <w:r w:rsidRPr="00B2451D" w:rsidR="00492E38">
              <w:rPr>
                <w:rFonts w:ascii="Times New Roman" w:hAnsi="Times New Roman"/>
                <w:sz w:val="20"/>
                <w:szCs w:val="20"/>
              </w:rPr>
              <w:t xml:space="preserve">   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pStyle w:val="tl10ptPodaokraja"/>
              <w:bidi w:val="0"/>
              <w:rPr>
                <w:rFonts w:ascii="Times New Roman" w:eastAsia="PalatinoLinotype-Roman" w:hAnsi="Times New Roman"/>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EC10DC"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C10DC" w:rsidRPr="00B2451D">
            <w:pPr>
              <w:bidi w:val="0"/>
              <w:jc w:val="center"/>
              <w:rPr>
                <w:rFonts w:ascii="Times New Roman" w:hAnsi="Times New Roman"/>
                <w:sz w:val="20"/>
                <w:szCs w:val="20"/>
              </w:rPr>
            </w:pPr>
            <w:r w:rsidRPr="00B2451D" w:rsidR="00813E42">
              <w:rPr>
                <w:rFonts w:ascii="Times New Roman" w:hAnsi="Times New Roman"/>
                <w:sz w:val="20"/>
                <w:szCs w:val="20"/>
              </w:rPr>
              <w:t>Č:4</w:t>
            </w:r>
          </w:p>
          <w:p w:rsidR="00813E42" w:rsidRPr="00B2451D">
            <w:pPr>
              <w:bidi w:val="0"/>
              <w:jc w:val="center"/>
              <w:rPr>
                <w:rFonts w:ascii="Times New Roman" w:hAnsi="Times New Roman"/>
                <w:sz w:val="20"/>
                <w:szCs w:val="20"/>
              </w:rPr>
            </w:pPr>
            <w:r w:rsidRPr="00B2451D">
              <w:rPr>
                <w:rFonts w:ascii="Times New Roman" w:hAnsi="Times New Roman"/>
                <w:sz w:val="20"/>
                <w:szCs w:val="20"/>
              </w:rPr>
              <w:t>O:7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13E42" w:rsidRPr="00B2451D" w:rsidP="00813E42">
            <w:pPr>
              <w:pStyle w:val="tl10ptPodaokraja"/>
              <w:bidi w:val="0"/>
              <w:rPr>
                <w:rFonts w:ascii="Times New Roman" w:hAnsi="Times New Roman"/>
              </w:rPr>
            </w:pPr>
            <w:r w:rsidRPr="00B2451D">
              <w:rPr>
                <w:rFonts w:ascii="Times New Roman" w:hAnsi="Times New Roman"/>
              </w:rPr>
              <w:t>7. Členské štáty určia podmienky transferových licencií pre súčasti na základe posúdenia citlivosti transferu okrem iného podľa nasledujúcich kritérií:</w:t>
            </w:r>
          </w:p>
          <w:p w:rsidR="00813E42" w:rsidRPr="00B2451D" w:rsidP="00813E42">
            <w:pPr>
              <w:pStyle w:val="tl10ptPodaokraja"/>
              <w:bidi w:val="0"/>
              <w:rPr>
                <w:rFonts w:ascii="Times New Roman" w:hAnsi="Times New Roman"/>
              </w:rPr>
            </w:pPr>
            <w:r w:rsidRPr="00B2451D">
              <w:rPr>
                <w:rFonts w:ascii="Times New Roman" w:hAnsi="Times New Roman"/>
              </w:rPr>
              <w:t>a) povaha súčastí v súvislosti s výrobkami, ktorých sú súčasťou a vo vzťahu k akémukoľvek konečnému použitiu hotových výrobkov, ktorá by mohla vyvolať obavy;</w:t>
            </w:r>
          </w:p>
          <w:p w:rsidR="00EC10DC" w:rsidRPr="00B2451D" w:rsidP="00813E42">
            <w:pPr>
              <w:pStyle w:val="tl10ptPodaokraja"/>
              <w:bidi w:val="0"/>
              <w:rPr>
                <w:rFonts w:ascii="Times New Roman" w:hAnsi="Times New Roman"/>
              </w:rPr>
            </w:pPr>
            <w:r w:rsidRPr="00B2451D" w:rsidR="00813E42">
              <w:rPr>
                <w:rFonts w:ascii="Times New Roman" w:hAnsi="Times New Roman"/>
              </w:rPr>
              <w:t>b) význam súčastí vo vzťahu k výrobkom, ktorých sú súčasťou.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C10DC" w:rsidRPr="00B2451D">
            <w:pPr>
              <w:bidi w:val="0"/>
              <w:jc w:val="both"/>
              <w:rPr>
                <w:rFonts w:ascii="Times New Roman" w:hAnsi="Times New Roman"/>
                <w:sz w:val="20"/>
                <w:szCs w:val="20"/>
              </w:rPr>
            </w:pPr>
            <w:r w:rsidRPr="00B2451D" w:rsidR="00492E38">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EC10DC" w:rsidRPr="00B2451D">
            <w:pPr>
              <w:bidi w:val="0"/>
              <w:jc w:val="both"/>
              <w:rPr>
                <w:rFonts w:ascii="Times New Roman" w:hAnsi="Times New Roman"/>
                <w:sz w:val="20"/>
                <w:szCs w:val="20"/>
              </w:rPr>
            </w:pPr>
            <w:r w:rsidRPr="00B2451D" w:rsidR="00492E38">
              <w:rPr>
                <w:rFonts w:ascii="Times New Roman" w:hAnsi="Times New Roman"/>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pStyle w:val="Normlny"/>
              <w:bidi w:val="0"/>
              <w:jc w:val="both"/>
              <w:rPr>
                <w:rFonts w:ascii="Times New Roman" w:hAnsi="Times New Roman"/>
              </w:rPr>
            </w:pPr>
            <w:r w:rsidRPr="00B2451D" w:rsidR="00492E38">
              <w:rPr>
                <w:rFonts w:ascii="Times New Roman" w:hAnsi="Times New Roman"/>
              </w:rPr>
              <w:t>§:2</w:t>
            </w:r>
            <w:r w:rsidR="00434506">
              <w:rPr>
                <w:rFonts w:ascii="Times New Roman" w:hAnsi="Times New Roman"/>
              </w:rPr>
              <w:t>3</w:t>
            </w:r>
          </w:p>
          <w:p w:rsidR="00492E38" w:rsidRPr="00B2451D" w:rsidP="00857725">
            <w:pPr>
              <w:pStyle w:val="Normlny"/>
              <w:bidi w:val="0"/>
              <w:jc w:val="both"/>
              <w:rPr>
                <w:rFonts w:ascii="Times New Roman" w:hAnsi="Times New Roman"/>
              </w:rPr>
            </w:pP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434506" w:rsidP="00434506">
            <w:pPr>
              <w:bidi w:val="0"/>
              <w:jc w:val="both"/>
              <w:rPr>
                <w:rFonts w:ascii="Times New Roman" w:hAnsi="Times New Roman"/>
                <w:sz w:val="20"/>
                <w:szCs w:val="20"/>
              </w:rPr>
            </w:pPr>
            <w:r w:rsidRPr="002B7DD3">
              <w:rPr>
                <w:rFonts w:ascii="Times New Roman" w:hAnsi="Times New Roman"/>
                <w:sz w:val="20"/>
                <w:szCs w:val="20"/>
              </w:rPr>
              <w:t>(1) Ministerstvo hospodárstva vydá všeobecnú transferovú licenciu, globálnu transferovú licenciu alebo individuálnu transferovú licenciu podľa povahy transferu daného výrobku obranného priemyslu alebo danej kategórie výrobkov obranného priemyslu.</w:t>
            </w:r>
          </w:p>
          <w:p w:rsidR="00434506" w:rsidRPr="002B7DD3" w:rsidP="00434506">
            <w:pPr>
              <w:bidi w:val="0"/>
              <w:jc w:val="both"/>
              <w:rPr>
                <w:rFonts w:ascii="Times New Roman" w:hAnsi="Times New Roman"/>
                <w:sz w:val="20"/>
                <w:szCs w:val="20"/>
              </w:rPr>
            </w:pPr>
            <w:r w:rsidRPr="002B7DD3">
              <w:rPr>
                <w:rFonts w:ascii="Times New Roman" w:hAnsi="Times New Roman"/>
                <w:sz w:val="20"/>
                <w:szCs w:val="20"/>
              </w:rPr>
              <w:t>(2)</w:t>
            </w:r>
            <w:r>
              <w:rPr>
                <w:rFonts w:ascii="Times New Roman" w:hAnsi="Times New Roman"/>
                <w:sz w:val="20"/>
                <w:szCs w:val="20"/>
              </w:rPr>
              <w:t xml:space="preserve"> </w:t>
            </w:r>
            <w:r w:rsidRPr="002B7DD3">
              <w:rPr>
                <w:rFonts w:ascii="Times New Roman" w:hAnsi="Times New Roman"/>
                <w:sz w:val="20"/>
                <w:szCs w:val="20"/>
              </w:rPr>
              <w:t>Súčasti výrobku obranného priemyslu ministerstvo hospodárstva posúdi z hľadiska transferu  podľa povahy výrobku ktorého je súčasťou vo vzťahu k:</w:t>
            </w:r>
          </w:p>
          <w:p w:rsidR="00434506" w:rsidRPr="002B7DD3" w:rsidP="00434506">
            <w:pPr>
              <w:bidi w:val="0"/>
              <w:jc w:val="both"/>
              <w:rPr>
                <w:rFonts w:ascii="Times New Roman" w:hAnsi="Times New Roman"/>
                <w:sz w:val="20"/>
                <w:szCs w:val="20"/>
              </w:rPr>
            </w:pPr>
            <w:r w:rsidRPr="002B7DD3">
              <w:rPr>
                <w:rFonts w:ascii="Times New Roman" w:hAnsi="Times New Roman"/>
                <w:sz w:val="20"/>
                <w:szCs w:val="20"/>
              </w:rPr>
              <w:t>a)</w:t>
            </w:r>
            <w:r>
              <w:rPr>
                <w:rFonts w:ascii="Times New Roman" w:hAnsi="Times New Roman"/>
                <w:sz w:val="20"/>
                <w:szCs w:val="20"/>
              </w:rPr>
              <w:t xml:space="preserve"> </w:t>
            </w:r>
            <w:r w:rsidRPr="002B7DD3">
              <w:rPr>
                <w:rFonts w:ascii="Times New Roman" w:hAnsi="Times New Roman"/>
                <w:sz w:val="20"/>
                <w:szCs w:val="20"/>
              </w:rPr>
              <w:t>akémukoľvek konečnému použitiu hotového výrobku, ktorý by mohol vyvolať obavy z jeho zneužitia,</w:t>
            </w:r>
          </w:p>
          <w:p w:rsidR="00434506" w:rsidRPr="002B7DD3" w:rsidP="00434506">
            <w:pPr>
              <w:bidi w:val="0"/>
              <w:jc w:val="both"/>
              <w:rPr>
                <w:rFonts w:ascii="Times New Roman" w:hAnsi="Times New Roman"/>
                <w:sz w:val="20"/>
                <w:szCs w:val="20"/>
              </w:rPr>
            </w:pPr>
            <w:r w:rsidRPr="002B7DD3">
              <w:rPr>
                <w:rFonts w:ascii="Times New Roman" w:hAnsi="Times New Roman"/>
                <w:sz w:val="20"/>
                <w:szCs w:val="20"/>
              </w:rPr>
              <w:t>b)</w:t>
            </w:r>
            <w:r>
              <w:rPr>
                <w:rFonts w:ascii="Times New Roman" w:hAnsi="Times New Roman"/>
                <w:sz w:val="20"/>
                <w:szCs w:val="20"/>
              </w:rPr>
              <w:t xml:space="preserve"> </w:t>
            </w:r>
            <w:r w:rsidRPr="002B7DD3">
              <w:rPr>
                <w:rFonts w:ascii="Times New Roman" w:hAnsi="Times New Roman"/>
                <w:sz w:val="20"/>
                <w:szCs w:val="20"/>
              </w:rPr>
              <w:t>výrobkom obranného priemyslu, ktorého sú súčasťou.</w:t>
            </w:r>
          </w:p>
          <w:p w:rsidR="00EC10DC" w:rsidRPr="00DC4C15" w:rsidP="00434506">
            <w:pPr>
              <w:pStyle w:val="odsek"/>
              <w:bidi w:val="0"/>
              <w:ind w:firstLine="0"/>
              <w:rPr>
                <w:rFonts w:ascii="Times New Roman" w:hAnsi="Times New Roman"/>
                <w:sz w:val="20"/>
                <w:szCs w:val="20"/>
              </w:rPr>
            </w:pPr>
            <w:r w:rsidRPr="002B7DD3" w:rsidR="00434506">
              <w:rPr>
                <w:rFonts w:ascii="Times New Roman" w:hAnsi="Times New Roman"/>
                <w:sz w:val="20"/>
                <w:szCs w:val="20"/>
              </w:rPr>
              <w:t>(3) Ak  povaha transferu podľa odseku 2 neodôvodňuje potrebu vývozných obmedzení, nemôžu byť súčasťou všeobecnej transferovej licencie, globálnej transferovej licencie alebo individuálnej transferovej licencie žiadne vývozné obmedzenia ak prijímateľ súčastí výrobku obranného priemyslu poskytne ministerstvu hospodárstva vyhlásenie o ich použití, v ktorom uvedie, či súčasti, ktoré sú predmetom niektorej z uvedených licencií v odseku 1 sú alebo budú začlenené do jeho vlastných výrobkov. Ak  súčasti výrobku obranného priemyslu nie sú určené na údržbu alebo opravu, nesmú byť predmetom transferu alebo vývozu.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bidi w:val="0"/>
              <w:jc w:val="both"/>
              <w:rPr>
                <w:rFonts w:ascii="Times New Roman" w:hAnsi="Times New Roman"/>
                <w:sz w:val="20"/>
                <w:szCs w:val="20"/>
              </w:rPr>
            </w:pPr>
            <w:r w:rsidRPr="00B2451D" w:rsidR="00492E38">
              <w:rPr>
                <w:rFonts w:ascii="Times New Roman" w:hAnsi="Times New Roman"/>
                <w:sz w:val="20"/>
                <w:szCs w:val="20"/>
              </w:rPr>
              <w:t xml:space="preserve">   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pStyle w:val="tl10ptPodaokraja"/>
              <w:bidi w:val="0"/>
              <w:rPr>
                <w:rFonts w:ascii="Times New Roman" w:eastAsia="PalatinoLinotype-Roman" w:hAnsi="Times New Roman"/>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EC10DC"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C10DC" w:rsidRPr="00B2451D">
            <w:pPr>
              <w:bidi w:val="0"/>
              <w:jc w:val="center"/>
              <w:rPr>
                <w:rFonts w:ascii="Times New Roman" w:hAnsi="Times New Roman"/>
                <w:sz w:val="20"/>
                <w:szCs w:val="20"/>
              </w:rPr>
            </w:pPr>
            <w:r w:rsidRPr="00B2451D" w:rsidR="00813E42">
              <w:rPr>
                <w:rFonts w:ascii="Times New Roman" w:hAnsi="Times New Roman"/>
                <w:sz w:val="20"/>
                <w:szCs w:val="20"/>
              </w:rPr>
              <w:t>Č:4</w:t>
            </w:r>
          </w:p>
          <w:p w:rsidR="00813E42" w:rsidRPr="00B2451D">
            <w:pPr>
              <w:bidi w:val="0"/>
              <w:jc w:val="center"/>
              <w:rPr>
                <w:rFonts w:ascii="Times New Roman" w:hAnsi="Times New Roman"/>
                <w:sz w:val="20"/>
                <w:szCs w:val="20"/>
              </w:rPr>
            </w:pPr>
            <w:r w:rsidRPr="00B2451D">
              <w:rPr>
                <w:rFonts w:ascii="Times New Roman" w:hAnsi="Times New Roman"/>
                <w:sz w:val="20"/>
                <w:szCs w:val="20"/>
              </w:rPr>
              <w:t>O:8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pStyle w:val="tl10ptPodaokraja"/>
              <w:bidi w:val="0"/>
              <w:rPr>
                <w:rFonts w:ascii="Times New Roman" w:hAnsi="Times New Roman"/>
              </w:rPr>
            </w:pPr>
            <w:r w:rsidRPr="00B2451D" w:rsidR="00813E42">
              <w:rPr>
                <w:rFonts w:ascii="Times New Roman" w:hAnsi="Times New Roman"/>
              </w:rPr>
              <w:t>8. Okrem prípadu, keď sa členské štáty domnievajú, že transfer súčastí je citlivá záležitosť, sa členské štáty zdržia uloženia akýchkoľvek vývozných obmedzení na tieto súčasti, ak prijímateľ poskytne vyhlásenie o použití, kde uvedie, že súčasti, ktoré sú predmetom uvedenej transferovej licencie, sú začlenené alebo sa začlenia do jeho vlastných výrobkov, a preto ako také nemôžu byť predmetom transferu alebo vývozu, ak nie sú určené na údržbu alebo opravu.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C10DC" w:rsidRPr="00B2451D">
            <w:pPr>
              <w:bidi w:val="0"/>
              <w:jc w:val="both"/>
              <w:rPr>
                <w:rFonts w:ascii="Times New Roman" w:hAnsi="Times New Roman"/>
                <w:sz w:val="20"/>
                <w:szCs w:val="20"/>
              </w:rPr>
            </w:pPr>
            <w:r w:rsidRPr="00B2451D" w:rsidR="00492E38">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EC10DC" w:rsidRPr="00B2451D">
            <w:pPr>
              <w:bidi w:val="0"/>
              <w:jc w:val="both"/>
              <w:rPr>
                <w:rFonts w:ascii="Times New Roman" w:hAnsi="Times New Roman"/>
                <w:sz w:val="20"/>
                <w:szCs w:val="20"/>
              </w:rPr>
            </w:pPr>
            <w:r w:rsidRPr="00B2451D" w:rsidR="00492E38">
              <w:rPr>
                <w:rFonts w:ascii="Times New Roman" w:hAnsi="Times New Roman"/>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pStyle w:val="Normlny"/>
              <w:bidi w:val="0"/>
              <w:jc w:val="both"/>
              <w:rPr>
                <w:rFonts w:ascii="Times New Roman" w:hAnsi="Times New Roman"/>
              </w:rPr>
            </w:pPr>
            <w:r w:rsidRPr="00B2451D" w:rsidR="00492E38">
              <w:rPr>
                <w:rFonts w:ascii="Times New Roman" w:hAnsi="Times New Roman"/>
              </w:rPr>
              <w:t>§:2</w:t>
            </w:r>
            <w:r w:rsidR="00434506">
              <w:rPr>
                <w:rFonts w:ascii="Times New Roman" w:hAnsi="Times New Roman"/>
              </w:rPr>
              <w:t>3</w:t>
            </w:r>
          </w:p>
          <w:p w:rsidR="00492E38" w:rsidRPr="00B2451D" w:rsidP="0041519A">
            <w:pPr>
              <w:pStyle w:val="Normlny"/>
              <w:bidi w:val="0"/>
              <w:jc w:val="both"/>
              <w:rPr>
                <w:rFonts w:ascii="Times New Roman" w:hAnsi="Times New Roman"/>
              </w:rPr>
            </w:pPr>
            <w:r w:rsidRPr="00B2451D">
              <w:rPr>
                <w:rFonts w:ascii="Times New Roman" w:hAnsi="Times New Roman"/>
              </w:rPr>
              <w:t>O:</w:t>
            </w:r>
            <w:r w:rsidR="00DC4C15">
              <w:rPr>
                <w:rFonts w:ascii="Times New Roman" w:hAnsi="Times New Roman"/>
              </w:rPr>
              <w:t>3</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EC10DC" w:rsidRPr="00DC4C15">
            <w:pPr>
              <w:pStyle w:val="odsek"/>
              <w:bidi w:val="0"/>
              <w:spacing w:before="0" w:after="0"/>
              <w:ind w:firstLine="0"/>
              <w:rPr>
                <w:rFonts w:ascii="Times New Roman" w:hAnsi="Times New Roman"/>
                <w:sz w:val="20"/>
                <w:szCs w:val="20"/>
              </w:rPr>
            </w:pPr>
            <w:r w:rsidRPr="002B7DD3" w:rsidR="00434506">
              <w:rPr>
                <w:rFonts w:ascii="Times New Roman" w:hAnsi="Times New Roman"/>
                <w:sz w:val="20"/>
                <w:szCs w:val="20"/>
              </w:rPr>
              <w:t>(3) Ak  povaha transferu podľa odseku 2 neodôvodňuje potrebu vývozných obmedzení, nemôžu byť súčasťou všeobecnej transferovej licencie, globálnej transferovej licencie alebo individuálnej transferovej licencie žiadne vývozné obmedzenia ak prijímateľ súčastí výrobku obranného priemyslu poskytne ministerstvu hospodárstva vyhlásenie o ich použití, v ktorom uvedie, či súčasti, ktoré sú predmetom niektorej z uvedených licencií v odseku 1 sú alebo budú začlenené do jeho vlastných výrobkov. Ak  súčasti výrobku obranného priemyslu nie sú určené na údržbu alebo opravu, nesmú byť predmetom transferu alebo vývozu.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bidi w:val="0"/>
              <w:jc w:val="both"/>
              <w:rPr>
                <w:rFonts w:ascii="Times New Roman" w:hAnsi="Times New Roman"/>
                <w:sz w:val="20"/>
                <w:szCs w:val="20"/>
              </w:rPr>
            </w:pPr>
            <w:r w:rsidRPr="00B2451D" w:rsidR="00B77FB5">
              <w:rPr>
                <w:rFonts w:ascii="Times New Roman" w:hAnsi="Times New Roman"/>
                <w:sz w:val="20"/>
                <w:szCs w:val="20"/>
              </w:rPr>
              <w:t xml:space="preserve">   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EC10DC" w:rsidRPr="00B2451D">
            <w:pPr>
              <w:pStyle w:val="tl10ptPodaokraja"/>
              <w:bidi w:val="0"/>
              <w:rPr>
                <w:rFonts w:ascii="Times New Roman" w:eastAsia="PalatinoLinotype-Roman" w:hAnsi="Times New Roman"/>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EC10DC"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13E42" w:rsidRPr="00B2451D">
            <w:pPr>
              <w:bidi w:val="0"/>
              <w:jc w:val="center"/>
              <w:rPr>
                <w:rFonts w:ascii="Times New Roman" w:hAnsi="Times New Roman"/>
                <w:sz w:val="20"/>
                <w:szCs w:val="20"/>
              </w:rPr>
            </w:pPr>
            <w:r w:rsidRPr="00B2451D">
              <w:rPr>
                <w:rFonts w:ascii="Times New Roman" w:hAnsi="Times New Roman"/>
                <w:sz w:val="20"/>
                <w:szCs w:val="20"/>
              </w:rPr>
              <w:t>Č:4</w:t>
            </w:r>
          </w:p>
          <w:p w:rsidR="00813E42" w:rsidRPr="00B2451D">
            <w:pPr>
              <w:bidi w:val="0"/>
              <w:jc w:val="center"/>
              <w:rPr>
                <w:rFonts w:ascii="Times New Roman" w:hAnsi="Times New Roman"/>
                <w:sz w:val="20"/>
                <w:szCs w:val="20"/>
              </w:rPr>
            </w:pPr>
            <w:r w:rsidRPr="00B2451D">
              <w:rPr>
                <w:rFonts w:ascii="Times New Roman" w:hAnsi="Times New Roman"/>
                <w:sz w:val="20"/>
                <w:szCs w:val="20"/>
              </w:rPr>
              <w:t>O:9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13E42" w:rsidRPr="00B2451D">
            <w:pPr>
              <w:pStyle w:val="tl10ptPodaokraja"/>
              <w:bidi w:val="0"/>
              <w:rPr>
                <w:rFonts w:ascii="Times New Roman" w:hAnsi="Times New Roman"/>
              </w:rPr>
            </w:pPr>
            <w:r w:rsidRPr="00B2451D">
              <w:rPr>
                <w:rFonts w:ascii="Times New Roman" w:hAnsi="Times New Roman"/>
              </w:rPr>
              <w:t>9. Členské štáty môžu kedykoľvek stiahnuť, pozastaviť alebo obmedziť použitie transferových licencií, ktoré vydali, z dôvodov ochrany svojich základných bezpečnostných záujmov alebo z dôvodov verejného poriadku, verejnej bezpečnosti alebo pre nedodržiavanie podmienok tvoriacich súčasť licencie.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13E42" w:rsidRPr="00B2451D">
            <w:pPr>
              <w:bidi w:val="0"/>
              <w:jc w:val="both"/>
              <w:rPr>
                <w:rFonts w:ascii="Times New Roman" w:hAnsi="Times New Roman"/>
                <w:sz w:val="20"/>
                <w:szCs w:val="20"/>
              </w:rPr>
            </w:pPr>
            <w:r w:rsidRPr="00B2451D" w:rsidR="00B77FB5">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813E42" w:rsidRPr="00B2451D">
            <w:pPr>
              <w:bidi w:val="0"/>
              <w:jc w:val="both"/>
              <w:rPr>
                <w:rFonts w:ascii="Times New Roman" w:hAnsi="Times New Roman"/>
                <w:sz w:val="20"/>
                <w:szCs w:val="20"/>
              </w:rPr>
            </w:pPr>
            <w:r w:rsidRPr="00B2451D" w:rsidR="00B77FB5">
              <w:rPr>
                <w:rFonts w:ascii="Times New Roman" w:hAnsi="Times New Roman"/>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813E42" w:rsidRPr="00B2451D">
            <w:pPr>
              <w:pStyle w:val="Normlny"/>
              <w:bidi w:val="0"/>
              <w:jc w:val="both"/>
              <w:rPr>
                <w:rFonts w:ascii="Times New Roman" w:hAnsi="Times New Roman"/>
              </w:rPr>
            </w:pPr>
            <w:r w:rsidRPr="00B2451D" w:rsidR="00B77FB5">
              <w:rPr>
                <w:rFonts w:ascii="Times New Roman" w:hAnsi="Times New Roman"/>
              </w:rPr>
              <w:t>§:</w:t>
            </w:r>
            <w:r w:rsidR="0041519A">
              <w:rPr>
                <w:rFonts w:ascii="Times New Roman" w:hAnsi="Times New Roman"/>
              </w:rPr>
              <w:t>2</w:t>
            </w:r>
            <w:r w:rsidR="00434506">
              <w:rPr>
                <w:rFonts w:ascii="Times New Roman" w:hAnsi="Times New Roman"/>
              </w:rPr>
              <w:t>7</w:t>
            </w:r>
          </w:p>
          <w:p w:rsidR="00B77FB5" w:rsidRPr="00B2451D">
            <w:pPr>
              <w:pStyle w:val="Normlny"/>
              <w:bidi w:val="0"/>
              <w:jc w:val="both"/>
              <w:rPr>
                <w:rFonts w:ascii="Times New Roman" w:hAnsi="Times New Roman"/>
              </w:rPr>
            </w:pPr>
            <w:r w:rsidRPr="00B2451D">
              <w:rPr>
                <w:rFonts w:ascii="Times New Roman" w:hAnsi="Times New Roman"/>
              </w:rPr>
              <w:t>O:1</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434506" w:rsidRPr="00434506" w:rsidP="00434506">
            <w:pPr>
              <w:pStyle w:val="odsek"/>
              <w:bidi w:val="0"/>
              <w:ind w:firstLine="0"/>
              <w:rPr>
                <w:rFonts w:ascii="Times New Roman" w:hAnsi="Times New Roman"/>
                <w:sz w:val="20"/>
                <w:szCs w:val="20"/>
              </w:rPr>
            </w:pPr>
            <w:r w:rsidRPr="00434506">
              <w:rPr>
                <w:rFonts w:ascii="Times New Roman" w:hAnsi="Times New Roman"/>
                <w:sz w:val="20"/>
                <w:szCs w:val="20"/>
              </w:rPr>
              <w:t>(1)</w:t>
            </w:r>
            <w:r>
              <w:rPr>
                <w:rFonts w:ascii="Times New Roman" w:hAnsi="Times New Roman"/>
                <w:sz w:val="20"/>
                <w:szCs w:val="20"/>
              </w:rPr>
              <w:t xml:space="preserve"> </w:t>
            </w:r>
            <w:r w:rsidRPr="00434506">
              <w:rPr>
                <w:rFonts w:ascii="Times New Roman" w:hAnsi="Times New Roman"/>
                <w:sz w:val="20"/>
                <w:szCs w:val="20"/>
              </w:rPr>
              <w:t>Ministerstvo hospodárstva zruší vydanú všeobecnú transferovú licenciu, globálnu transferovú licenciu alebo individuálnu transferovú licenciu, ak</w:t>
            </w:r>
          </w:p>
          <w:p w:rsidR="00434506" w:rsidRPr="00434506" w:rsidP="00434506">
            <w:pPr>
              <w:pStyle w:val="odsek"/>
              <w:bidi w:val="0"/>
              <w:ind w:firstLine="0"/>
              <w:rPr>
                <w:rFonts w:ascii="Times New Roman" w:hAnsi="Times New Roman"/>
                <w:sz w:val="20"/>
                <w:szCs w:val="20"/>
              </w:rPr>
            </w:pPr>
            <w:r w:rsidRPr="00434506">
              <w:rPr>
                <w:rFonts w:ascii="Times New Roman" w:hAnsi="Times New Roman"/>
                <w:sz w:val="20"/>
                <w:szCs w:val="20"/>
              </w:rPr>
              <w:t>a)</w:t>
            </w:r>
            <w:r>
              <w:rPr>
                <w:rFonts w:ascii="Times New Roman" w:hAnsi="Times New Roman"/>
                <w:sz w:val="20"/>
                <w:szCs w:val="20"/>
              </w:rPr>
              <w:t xml:space="preserve"> </w:t>
            </w:r>
            <w:r w:rsidRPr="00434506">
              <w:rPr>
                <w:rFonts w:ascii="Times New Roman" w:hAnsi="Times New Roman"/>
                <w:sz w:val="20"/>
                <w:szCs w:val="20"/>
              </w:rPr>
              <w:t>licencia bola vydaná na základe nepravdivých alebo neúplných údajov,</w:t>
            </w:r>
          </w:p>
          <w:p w:rsidR="00434506" w:rsidRPr="00434506" w:rsidP="00434506">
            <w:pPr>
              <w:pStyle w:val="odsek"/>
              <w:bidi w:val="0"/>
              <w:ind w:firstLine="0"/>
              <w:rPr>
                <w:rFonts w:ascii="Times New Roman" w:hAnsi="Times New Roman"/>
                <w:sz w:val="20"/>
                <w:szCs w:val="20"/>
              </w:rPr>
            </w:pPr>
            <w:r w:rsidRPr="00434506">
              <w:rPr>
                <w:rFonts w:ascii="Times New Roman" w:hAnsi="Times New Roman"/>
                <w:sz w:val="20"/>
                <w:szCs w:val="20"/>
              </w:rPr>
              <w:t>b)</w:t>
            </w:r>
            <w:r>
              <w:rPr>
                <w:rFonts w:ascii="Times New Roman" w:hAnsi="Times New Roman"/>
                <w:sz w:val="20"/>
                <w:szCs w:val="20"/>
              </w:rPr>
              <w:t xml:space="preserve"> </w:t>
            </w:r>
            <w:r w:rsidRPr="00434506">
              <w:rPr>
                <w:rFonts w:ascii="Times New Roman" w:hAnsi="Times New Roman"/>
                <w:sz w:val="20"/>
                <w:szCs w:val="20"/>
              </w:rPr>
              <w:t xml:space="preserve">je to odôvodnené zahraničnopolitickými alebo bezpečnostnými záujmami Slovenskej republiky, </w:t>
            </w:r>
          </w:p>
          <w:p w:rsidR="00434506" w:rsidRPr="00434506" w:rsidP="00434506">
            <w:pPr>
              <w:pStyle w:val="odsek"/>
              <w:bidi w:val="0"/>
              <w:ind w:firstLine="0"/>
              <w:rPr>
                <w:rFonts w:ascii="Times New Roman" w:hAnsi="Times New Roman"/>
                <w:sz w:val="20"/>
                <w:szCs w:val="20"/>
              </w:rPr>
            </w:pPr>
            <w:r w:rsidRPr="00434506">
              <w:rPr>
                <w:rFonts w:ascii="Times New Roman" w:hAnsi="Times New Roman"/>
                <w:sz w:val="20"/>
                <w:szCs w:val="20"/>
              </w:rPr>
              <w:t>c)</w:t>
            </w:r>
            <w:r>
              <w:rPr>
                <w:rFonts w:ascii="Times New Roman" w:hAnsi="Times New Roman"/>
                <w:sz w:val="20"/>
                <w:szCs w:val="20"/>
              </w:rPr>
              <w:t xml:space="preserve"> </w:t>
            </w:r>
            <w:r w:rsidRPr="00434506">
              <w:rPr>
                <w:rFonts w:ascii="Times New Roman" w:hAnsi="Times New Roman"/>
                <w:sz w:val="20"/>
                <w:szCs w:val="20"/>
              </w:rPr>
              <w:t>neboli dodržané podmienky určené vo vydanej  licencii alebo</w:t>
            </w:r>
          </w:p>
          <w:p w:rsidR="00813E42" w:rsidRPr="00434506" w:rsidP="009F3E9F">
            <w:pPr>
              <w:pStyle w:val="odsek"/>
              <w:bidi w:val="0"/>
              <w:ind w:firstLine="0"/>
              <w:rPr>
                <w:rFonts w:ascii="Times New Roman" w:hAnsi="Times New Roman"/>
                <w:sz w:val="20"/>
                <w:szCs w:val="20"/>
              </w:rPr>
            </w:pPr>
            <w:r w:rsidRPr="00434506" w:rsidR="00434506">
              <w:rPr>
                <w:rFonts w:ascii="Times New Roman" w:hAnsi="Times New Roman"/>
                <w:sz w:val="20"/>
                <w:szCs w:val="20"/>
              </w:rPr>
              <w:t>d)</w:t>
            </w:r>
            <w:r w:rsidR="009F3E9F">
              <w:rPr>
                <w:rFonts w:ascii="Times New Roman" w:hAnsi="Times New Roman"/>
                <w:sz w:val="20"/>
                <w:szCs w:val="20"/>
              </w:rPr>
              <w:t xml:space="preserve"> </w:t>
            </w:r>
            <w:r w:rsidRPr="00434506" w:rsidR="00434506">
              <w:rPr>
                <w:rFonts w:ascii="Times New Roman" w:hAnsi="Times New Roman"/>
                <w:sz w:val="20"/>
                <w:szCs w:val="20"/>
              </w:rPr>
              <w:t>prijímateľ prestal byť držiteľom certifikátu v inom členskom štáte Európskej únie.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13E42" w:rsidRPr="00B2451D">
            <w:pPr>
              <w:bidi w:val="0"/>
              <w:jc w:val="both"/>
              <w:rPr>
                <w:rFonts w:ascii="Times New Roman" w:hAnsi="Times New Roman"/>
                <w:sz w:val="20"/>
                <w:szCs w:val="20"/>
              </w:rPr>
            </w:pPr>
            <w:r w:rsidRPr="00B2451D" w:rsidR="00B77FB5">
              <w:rPr>
                <w:rFonts w:ascii="Times New Roman" w:hAnsi="Times New Roman"/>
                <w:sz w:val="20"/>
                <w:szCs w:val="20"/>
              </w:rPr>
              <w:t xml:space="preserve">   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13E42"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813E42" w:rsidRPr="00B2451D">
            <w:pPr>
              <w:pStyle w:val="tl10ptPodaokraja"/>
              <w:bidi w:val="0"/>
              <w:rPr>
                <w:rFonts w:ascii="Times New Roman" w:eastAsia="PalatinoLinotype-Roman" w:hAnsi="Times New Roman"/>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813E42"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Č:5</w:t>
            </w:r>
          </w:p>
          <w:p w:rsidR="004B609E" w:rsidRPr="00B2451D">
            <w:pPr>
              <w:bidi w:val="0"/>
              <w:jc w:val="center"/>
              <w:rPr>
                <w:rFonts w:ascii="Times New Roman" w:hAnsi="Times New Roman"/>
                <w:sz w:val="20"/>
                <w:szCs w:val="20"/>
              </w:rPr>
            </w:pPr>
            <w:r w:rsidRPr="00B2451D">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25623" w:rsidRPr="00B2451D" w:rsidP="00125623">
            <w:pPr>
              <w:autoSpaceDE/>
              <w:bidi w:val="0"/>
              <w:spacing w:before="75"/>
              <w:ind w:right="-43"/>
              <w:jc w:val="both"/>
              <w:rPr>
                <w:rFonts w:ascii="Times New Roman" w:hAnsi="Times New Roman"/>
                <w:sz w:val="20"/>
                <w:szCs w:val="20"/>
              </w:rPr>
            </w:pPr>
            <w:r w:rsidRPr="00B2451D">
              <w:rPr>
                <w:rFonts w:ascii="Times New Roman" w:hAnsi="Times New Roman"/>
                <w:sz w:val="20"/>
                <w:szCs w:val="20"/>
              </w:rPr>
              <w:t>Všeobecné transferové licencie</w:t>
            </w:r>
          </w:p>
          <w:p w:rsidR="004B609E" w:rsidRPr="00B2451D" w:rsidP="00125623">
            <w:pPr>
              <w:autoSpaceDE/>
              <w:bidi w:val="0"/>
              <w:spacing w:before="75"/>
              <w:ind w:right="-43"/>
              <w:jc w:val="both"/>
              <w:rPr>
                <w:rFonts w:ascii="Times New Roman" w:hAnsi="Times New Roman"/>
              </w:rPr>
            </w:pPr>
            <w:r w:rsidRPr="00B2451D" w:rsidR="00125623">
              <w:rPr>
                <w:rFonts w:ascii="Times New Roman" w:hAnsi="Times New Roman"/>
                <w:sz w:val="20"/>
                <w:szCs w:val="20"/>
              </w:rPr>
              <w:t>1. Členské štáty vydávajú všeobecné transferové licencie priamo udeľujúce povolenie dodávateľom so sídlom na ich území, ktorí spĺňajú podmienky tvoriace súčasť licencie na realizáciu transferov výrobkov obranného priemyslu špecifikovaných v licencii pre kategóriu alebo kategórie prijímateľov so sídlom v inom členskom štáte.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C80BF6">
            <w:pPr>
              <w:pStyle w:val="Normlny"/>
              <w:bidi w:val="0"/>
              <w:jc w:val="both"/>
              <w:rPr>
                <w:rFonts w:ascii="Times New Roman" w:hAnsi="Times New Roman"/>
              </w:rPr>
            </w:pPr>
            <w:r w:rsidRPr="00B2451D" w:rsidR="004B609E">
              <w:rPr>
                <w:rFonts w:ascii="Times New Roman" w:hAnsi="Times New Roman"/>
              </w:rPr>
              <w:t xml:space="preserve">§ </w:t>
            </w:r>
            <w:r w:rsidRPr="00B2451D" w:rsidR="002B4E41">
              <w:rPr>
                <w:rFonts w:ascii="Times New Roman" w:hAnsi="Times New Roman"/>
              </w:rPr>
              <w:t>2</w:t>
            </w:r>
            <w:r w:rsidR="009B3CFE">
              <w:rPr>
                <w:rFonts w:ascii="Times New Roman" w:hAnsi="Times New Roman"/>
              </w:rPr>
              <w:t>4</w:t>
            </w:r>
          </w:p>
          <w:p w:rsidR="004B609E" w:rsidRPr="00B2451D">
            <w:pPr>
              <w:pStyle w:val="Normlny"/>
              <w:bidi w:val="0"/>
              <w:jc w:val="both"/>
              <w:rPr>
                <w:rFonts w:ascii="Times New Roman" w:hAnsi="Times New Roman"/>
              </w:rPr>
            </w:pPr>
            <w:r w:rsidRPr="00B2451D">
              <w:rPr>
                <w:rFonts w:ascii="Times New Roman" w:hAnsi="Times New Roman"/>
              </w:rPr>
              <w:t>O:</w:t>
            </w:r>
            <w:r w:rsidRPr="00B2451D" w:rsidR="002B4E41">
              <w:rPr>
                <w:rFonts w:ascii="Times New Roman" w:hAnsi="Times New Roman"/>
              </w:rPr>
              <w:t>1</w:t>
            </w:r>
            <w:r w:rsidR="007D1525">
              <w:rPr>
                <w:rFonts w:ascii="Times New Roman" w:hAnsi="Times New Roman"/>
              </w:rPr>
              <w:t>,</w:t>
            </w:r>
            <w:r w:rsidRPr="00B2451D" w:rsidR="00864F7D">
              <w:rPr>
                <w:rFonts w:ascii="Times New Roman" w:hAnsi="Times New Roman"/>
              </w:rPr>
              <w:t xml:space="preserve"> </w:t>
            </w:r>
            <w:smartTag w:uri="urn:schemas-microsoft-com:office:smarttags" w:element="metricconverter">
              <w:smartTagPr>
                <w:attr w:name="ProductID" w:val="5 a"/>
              </w:smartTagPr>
              <w:r w:rsidR="00C80BF6">
                <w:rPr>
                  <w:rFonts w:ascii="Times New Roman" w:hAnsi="Times New Roman"/>
                </w:rPr>
                <w:t>5</w:t>
              </w:r>
              <w:r w:rsidR="007D1525">
                <w:rPr>
                  <w:rFonts w:ascii="Times New Roman" w:hAnsi="Times New Roman"/>
                </w:rPr>
                <w:t xml:space="preserve"> a</w:t>
              </w:r>
            </w:smartTag>
            <w:r w:rsidR="007D1525">
              <w:rPr>
                <w:rFonts w:ascii="Times New Roman" w:hAnsi="Times New Roman"/>
              </w:rPr>
              <w:t xml:space="preserve"> </w:t>
            </w:r>
            <w:r w:rsidR="00C80BF6">
              <w:rPr>
                <w:rFonts w:ascii="Times New Roman" w:hAnsi="Times New Roman"/>
              </w:rPr>
              <w:t>6</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C80BF6" w:rsidP="00DC4C15">
            <w:pPr>
              <w:pStyle w:val="tl10ptPodaokraja"/>
              <w:bidi w:val="0"/>
              <w:rPr>
                <w:rFonts w:ascii="Times New Roman" w:eastAsia="PalatinoLinotype-Roman" w:hAnsi="Times New Roman"/>
              </w:rPr>
            </w:pPr>
            <w:r w:rsidRPr="009B3CFE" w:rsidR="009B3CFE">
              <w:rPr>
                <w:rFonts w:ascii="Times New Roman" w:eastAsia="PalatinoLinotype-Roman" w:hAnsi="Times New Roman"/>
              </w:rPr>
              <w:t>(1)</w:t>
            </w:r>
            <w:r w:rsidR="009B3CFE">
              <w:rPr>
                <w:rFonts w:ascii="Times New Roman" w:eastAsia="PalatinoLinotype-Roman" w:hAnsi="Times New Roman"/>
              </w:rPr>
              <w:t xml:space="preserve"> </w:t>
            </w:r>
            <w:r w:rsidRPr="009B3CFE" w:rsidR="009B3CFE">
              <w:rPr>
                <w:rFonts w:ascii="Times New Roman" w:eastAsia="PalatinoLinotype-Roman" w:hAnsi="Times New Roman" w:hint="default"/>
              </w:rPr>
              <w:t>Vš</w:t>
            </w:r>
            <w:r w:rsidRPr="009B3CFE" w:rsidR="009B3CFE">
              <w:rPr>
                <w:rFonts w:ascii="Times New Roman" w:eastAsia="PalatinoLinotype-Roman" w:hAnsi="Times New Roman" w:hint="default"/>
              </w:rPr>
              <w:t>eobecná</w:t>
            </w:r>
            <w:r w:rsidRPr="009B3CFE" w:rsidR="009B3CFE">
              <w:rPr>
                <w:rFonts w:ascii="Times New Roman" w:eastAsia="PalatinoLinotype-Roman" w:hAnsi="Times New Roman" w:hint="default"/>
              </w:rPr>
              <w:t xml:space="preserve"> transferová</w:t>
            </w:r>
            <w:r w:rsidRPr="009B3CFE" w:rsidR="009B3CFE">
              <w:rPr>
                <w:rFonts w:ascii="Times New Roman" w:eastAsia="PalatinoLinotype-Roman" w:hAnsi="Times New Roman" w:hint="default"/>
              </w:rPr>
              <w:t xml:space="preserve"> licencia umožň</w:t>
            </w:r>
            <w:r w:rsidRPr="009B3CFE" w:rsidR="009B3CFE">
              <w:rPr>
                <w:rFonts w:ascii="Times New Roman" w:eastAsia="PalatinoLinotype-Roman" w:hAnsi="Times New Roman" w:hint="default"/>
              </w:rPr>
              <w:t>uje dodá</w:t>
            </w:r>
            <w:r w:rsidRPr="009B3CFE" w:rsidR="009B3CFE">
              <w:rPr>
                <w:rFonts w:ascii="Times New Roman" w:eastAsia="PalatinoLinotype-Roman" w:hAnsi="Times New Roman" w:hint="default"/>
              </w:rPr>
              <w:t>vateľ</w:t>
            </w:r>
            <w:r w:rsidRPr="009B3CFE" w:rsidR="009B3CFE">
              <w:rPr>
                <w:rFonts w:ascii="Times New Roman" w:eastAsia="PalatinoLinotype-Roman" w:hAnsi="Times New Roman" w:hint="default"/>
              </w:rPr>
              <w:t>ovi so sí</w:t>
            </w:r>
            <w:r w:rsidRPr="009B3CFE" w:rsidR="009B3CFE">
              <w:rPr>
                <w:rFonts w:ascii="Times New Roman" w:eastAsia="PalatinoLinotype-Roman" w:hAnsi="Times New Roman" w:hint="default"/>
              </w:rPr>
              <w:t>dlom na ú</w:t>
            </w:r>
            <w:r w:rsidRPr="009B3CFE" w:rsidR="009B3CFE">
              <w:rPr>
                <w:rFonts w:ascii="Times New Roman" w:eastAsia="PalatinoLinotype-Roman" w:hAnsi="Times New Roman" w:hint="default"/>
              </w:rPr>
              <w:t>zemí</w:t>
            </w:r>
            <w:r w:rsidRPr="009B3CFE" w:rsidR="009B3CFE">
              <w:rPr>
                <w:rFonts w:ascii="Times New Roman" w:eastAsia="PalatinoLinotype-Roman" w:hAnsi="Times New Roman" w:hint="default"/>
              </w:rPr>
              <w:t xml:space="preserve"> Slovenskej republiky, ktorý</w:t>
            </w:r>
            <w:r w:rsidRPr="009B3CFE" w:rsidR="009B3CFE">
              <w:rPr>
                <w:rFonts w:ascii="Times New Roman" w:eastAsia="PalatinoLinotype-Roman" w:hAnsi="Times New Roman" w:hint="default"/>
              </w:rPr>
              <w:t xml:space="preserve"> spĺň</w:t>
            </w:r>
            <w:r w:rsidRPr="009B3CFE" w:rsidR="009B3CFE">
              <w:rPr>
                <w:rFonts w:ascii="Times New Roman" w:eastAsia="PalatinoLinotype-Roman" w:hAnsi="Times New Roman" w:hint="default"/>
              </w:rPr>
              <w:t>a podmienky podľ</w:t>
            </w:r>
            <w:r w:rsidRPr="009B3CFE" w:rsidR="009B3CFE">
              <w:rPr>
                <w:rFonts w:ascii="Times New Roman" w:eastAsia="PalatinoLinotype-Roman" w:hAnsi="Times New Roman" w:hint="default"/>
              </w:rPr>
              <w:t>a od</w:t>
            </w:r>
            <w:r w:rsidRPr="009B3CFE" w:rsidR="009B3CFE">
              <w:rPr>
                <w:rFonts w:ascii="Times New Roman" w:eastAsia="PalatinoLinotype-Roman" w:hAnsi="Times New Roman" w:hint="default"/>
              </w:rPr>
              <w:t>seku 2 priamo realizovať</w:t>
            </w:r>
            <w:r w:rsidRPr="009B3CFE" w:rsidR="009B3CFE">
              <w:rPr>
                <w:rFonts w:ascii="Times New Roman" w:eastAsia="PalatinoLinotype-Roman" w:hAnsi="Times New Roman" w:hint="default"/>
              </w:rPr>
              <w:t xml:space="preserve"> transfery vý</w:t>
            </w:r>
            <w:r w:rsidRPr="009B3CFE" w:rsidR="009B3CFE">
              <w:rPr>
                <w:rFonts w:ascii="Times New Roman" w:eastAsia="PalatinoLinotype-Roman" w:hAnsi="Times New Roman" w:hint="default"/>
              </w:rPr>
              <w:t>robkov obranné</w:t>
            </w:r>
            <w:r w:rsidRPr="009B3CFE" w:rsidR="009B3CFE">
              <w:rPr>
                <w:rFonts w:ascii="Times New Roman" w:eastAsia="PalatinoLinotype-Roman" w:hAnsi="Times New Roman" w:hint="default"/>
              </w:rPr>
              <w:t>ho priemyslu pre urč</w:t>
            </w:r>
            <w:r w:rsidRPr="009B3CFE" w:rsidR="009B3CFE">
              <w:rPr>
                <w:rFonts w:ascii="Times New Roman" w:eastAsia="PalatinoLinotype-Roman" w:hAnsi="Times New Roman" w:hint="default"/>
              </w:rPr>
              <w:t>enú</w:t>
            </w:r>
            <w:r w:rsidRPr="009B3CFE" w:rsidR="009B3CFE">
              <w:rPr>
                <w:rFonts w:ascii="Times New Roman" w:eastAsia="PalatinoLinotype-Roman" w:hAnsi="Times New Roman" w:hint="default"/>
              </w:rPr>
              <w:t xml:space="preserve"> kategó</w:t>
            </w:r>
            <w:r w:rsidRPr="009B3CFE" w:rsidR="009B3CFE">
              <w:rPr>
                <w:rFonts w:ascii="Times New Roman" w:eastAsia="PalatinoLinotype-Roman" w:hAnsi="Times New Roman" w:hint="default"/>
              </w:rPr>
              <w:t>riu alebo kategó</w:t>
            </w:r>
            <w:r w:rsidRPr="009B3CFE" w:rsidR="009B3CFE">
              <w:rPr>
                <w:rFonts w:ascii="Times New Roman" w:eastAsia="PalatinoLinotype-Roman" w:hAnsi="Times New Roman" w:hint="default"/>
              </w:rPr>
              <w:t>rie prijí</w:t>
            </w:r>
            <w:r w:rsidRPr="009B3CFE" w:rsidR="009B3CFE">
              <w:rPr>
                <w:rFonts w:ascii="Times New Roman" w:eastAsia="PalatinoLinotype-Roman" w:hAnsi="Times New Roman" w:hint="default"/>
              </w:rPr>
              <w:t>mateľ</w:t>
            </w:r>
            <w:r w:rsidRPr="009B3CFE" w:rsidR="009B3CFE">
              <w:rPr>
                <w:rFonts w:ascii="Times New Roman" w:eastAsia="PalatinoLinotype-Roman" w:hAnsi="Times New Roman" w:hint="default"/>
              </w:rPr>
              <w:t>ov so sí</w:t>
            </w:r>
            <w:r w:rsidRPr="009B3CFE" w:rsidR="009B3CFE">
              <w:rPr>
                <w:rFonts w:ascii="Times New Roman" w:eastAsia="PalatinoLinotype-Roman" w:hAnsi="Times New Roman" w:hint="default"/>
              </w:rPr>
              <w:t>dlom v inom č</w:t>
            </w:r>
            <w:r w:rsidRPr="009B3CFE" w:rsidR="009B3CFE">
              <w:rPr>
                <w:rFonts w:ascii="Times New Roman" w:eastAsia="PalatinoLinotype-Roman" w:hAnsi="Times New Roman" w:hint="default"/>
              </w:rPr>
              <w:t>lenskom š</w:t>
            </w:r>
            <w:r w:rsidRPr="009B3CFE" w:rsidR="009B3CFE">
              <w:rPr>
                <w:rFonts w:ascii="Times New Roman" w:eastAsia="PalatinoLinotype-Roman" w:hAnsi="Times New Roman" w:hint="default"/>
              </w:rPr>
              <w:t>tá</w:t>
            </w:r>
            <w:r w:rsidRPr="009B3CFE" w:rsidR="009B3CFE">
              <w:rPr>
                <w:rFonts w:ascii="Times New Roman" w:eastAsia="PalatinoLinotype-Roman" w:hAnsi="Times New Roman" w:hint="default"/>
              </w:rPr>
              <w:t>te Euró</w:t>
            </w:r>
            <w:r w:rsidRPr="009B3CFE" w:rsidR="009B3CFE">
              <w:rPr>
                <w:rFonts w:ascii="Times New Roman" w:eastAsia="PalatinoLinotype-Roman" w:hAnsi="Times New Roman" w:hint="default"/>
              </w:rPr>
              <w:t>pskej ú</w:t>
            </w:r>
            <w:r w:rsidRPr="009B3CFE" w:rsidR="009B3CFE">
              <w:rPr>
                <w:rFonts w:ascii="Times New Roman" w:eastAsia="PalatinoLinotype-Roman" w:hAnsi="Times New Roman" w:hint="default"/>
              </w:rPr>
              <w:t>nie.</w:t>
            </w:r>
          </w:p>
          <w:p w:rsidR="009B3CFE" w:rsidRPr="009B3CFE" w:rsidP="009B3CFE">
            <w:pPr>
              <w:pStyle w:val="tl10ptPodaokraja"/>
              <w:bidi w:val="0"/>
              <w:rPr>
                <w:rFonts w:ascii="Times New Roman" w:eastAsia="PalatinoLinotype-Roman" w:hAnsi="Times New Roman" w:hint="default"/>
              </w:rPr>
            </w:pPr>
            <w:r w:rsidRPr="009B3CFE">
              <w:rPr>
                <w:rFonts w:ascii="Times New Roman" w:eastAsia="PalatinoLinotype-Roman" w:hAnsi="Times New Roman"/>
              </w:rPr>
              <w:t>(5)</w:t>
            </w:r>
            <w:r>
              <w:rPr>
                <w:rFonts w:ascii="Times New Roman" w:eastAsia="PalatinoLinotype-Roman" w:hAnsi="Times New Roman"/>
              </w:rPr>
              <w:t xml:space="preserve"> </w:t>
            </w:r>
            <w:r w:rsidRPr="009B3CFE">
              <w:rPr>
                <w:rFonts w:ascii="Times New Roman" w:eastAsia="PalatinoLinotype-Roman" w:hAnsi="Times New Roman" w:hint="default"/>
              </w:rPr>
              <w:t>V konaní</w:t>
            </w:r>
            <w:r w:rsidRPr="009B3CFE">
              <w:rPr>
                <w:rFonts w:ascii="Times New Roman" w:eastAsia="PalatinoLinotype-Roman" w:hAnsi="Times New Roman" w:hint="default"/>
              </w:rPr>
              <w:t xml:space="preserve"> o vydaní</w:t>
            </w:r>
            <w:r w:rsidRPr="009B3CFE">
              <w:rPr>
                <w:rFonts w:ascii="Times New Roman" w:eastAsia="PalatinoLinotype-Roman" w:hAnsi="Times New Roman" w:hint="default"/>
              </w:rPr>
              <w:t xml:space="preserve"> vš</w:t>
            </w:r>
            <w:r w:rsidRPr="009B3CFE">
              <w:rPr>
                <w:rFonts w:ascii="Times New Roman" w:eastAsia="PalatinoLinotype-Roman" w:hAnsi="Times New Roman" w:hint="default"/>
              </w:rPr>
              <w:t>eobecnej transferovej licencie ministerstvo hospodá</w:t>
            </w:r>
            <w:r w:rsidRPr="009B3CFE">
              <w:rPr>
                <w:rFonts w:ascii="Times New Roman" w:eastAsia="PalatinoLinotype-Roman" w:hAnsi="Times New Roman" w:hint="default"/>
              </w:rPr>
              <w:t>rstva postupuje pod</w:t>
            </w:r>
            <w:r w:rsidRPr="009B3CFE">
              <w:rPr>
                <w:rFonts w:ascii="Times New Roman" w:eastAsia="PalatinoLinotype-Roman" w:hAnsi="Times New Roman" w:hint="default"/>
              </w:rPr>
              <w:t>ľ</w:t>
            </w:r>
            <w:r w:rsidRPr="009B3CFE">
              <w:rPr>
                <w:rFonts w:ascii="Times New Roman" w:eastAsia="PalatinoLinotype-Roman" w:hAnsi="Times New Roman" w:hint="default"/>
              </w:rPr>
              <w:t>a §</w:t>
            </w:r>
            <w:r w:rsidRPr="009B3CFE">
              <w:rPr>
                <w:rFonts w:ascii="Times New Roman" w:eastAsia="PalatinoLinotype-Roman" w:hAnsi="Times New Roman" w:hint="default"/>
              </w:rPr>
              <w:t xml:space="preserve"> 17 ods. 1 až</w:t>
            </w:r>
            <w:r w:rsidRPr="009B3CFE">
              <w:rPr>
                <w:rFonts w:ascii="Times New Roman" w:eastAsia="PalatinoLinotype-Roman" w:hAnsi="Times New Roman" w:hint="default"/>
              </w:rPr>
              <w:t xml:space="preserve"> 3.  </w:t>
            </w:r>
          </w:p>
          <w:p w:rsidR="009B3CFE" w:rsidRPr="009B3CFE" w:rsidP="009B3CFE">
            <w:pPr>
              <w:pStyle w:val="tl10ptPodaokraja"/>
              <w:bidi w:val="0"/>
              <w:rPr>
                <w:rFonts w:ascii="Times New Roman" w:eastAsia="PalatinoLinotype-Roman" w:hAnsi="Times New Roman" w:hint="default"/>
              </w:rPr>
            </w:pPr>
            <w:r w:rsidRPr="009B3CFE">
              <w:rPr>
                <w:rFonts w:ascii="Times New Roman" w:eastAsia="PalatinoLinotype-Roman" w:hAnsi="Times New Roman" w:hint="default"/>
              </w:rPr>
              <w:t>(6) Najneskô</w:t>
            </w:r>
            <w:r w:rsidRPr="009B3CFE">
              <w:rPr>
                <w:rFonts w:ascii="Times New Roman" w:eastAsia="PalatinoLinotype-Roman" w:hAnsi="Times New Roman" w:hint="default"/>
              </w:rPr>
              <w:t>r v deň</w:t>
            </w:r>
            <w:r w:rsidRPr="009B3CFE">
              <w:rPr>
                <w:rFonts w:ascii="Times New Roman" w:eastAsia="PalatinoLinotype-Roman" w:hAnsi="Times New Roman" w:hint="default"/>
              </w:rPr>
              <w:t xml:space="preserve"> prvé</w:t>
            </w:r>
            <w:r w:rsidRPr="009B3CFE">
              <w:rPr>
                <w:rFonts w:ascii="Times New Roman" w:eastAsia="PalatinoLinotype-Roman" w:hAnsi="Times New Roman" w:hint="default"/>
              </w:rPr>
              <w:t>ho použ</w:t>
            </w:r>
            <w:r w:rsidRPr="009B3CFE">
              <w:rPr>
                <w:rFonts w:ascii="Times New Roman" w:eastAsia="PalatinoLinotype-Roman" w:hAnsi="Times New Roman" w:hint="default"/>
              </w:rPr>
              <w:t>itia vš</w:t>
            </w:r>
            <w:r w:rsidRPr="009B3CFE">
              <w:rPr>
                <w:rFonts w:ascii="Times New Roman" w:eastAsia="PalatinoLinotype-Roman" w:hAnsi="Times New Roman" w:hint="default"/>
              </w:rPr>
              <w:t>eobecnej transferovej licencie je drž</w:t>
            </w:r>
            <w:r w:rsidRPr="009B3CFE">
              <w:rPr>
                <w:rFonts w:ascii="Times New Roman" w:eastAsia="PalatinoLinotype-Roman" w:hAnsi="Times New Roman" w:hint="default"/>
              </w:rPr>
              <w:t>iteľ</w:t>
            </w:r>
            <w:r w:rsidRPr="009B3CFE">
              <w:rPr>
                <w:rFonts w:ascii="Times New Roman" w:eastAsia="PalatinoLinotype-Roman" w:hAnsi="Times New Roman" w:hint="default"/>
              </w:rPr>
              <w:t xml:space="preserve"> vš</w:t>
            </w:r>
            <w:r w:rsidRPr="009B3CFE">
              <w:rPr>
                <w:rFonts w:ascii="Times New Roman" w:eastAsia="PalatinoLinotype-Roman" w:hAnsi="Times New Roman" w:hint="default"/>
              </w:rPr>
              <w:t>eobecnej transferovej licencie povinný</w:t>
            </w:r>
            <w:r w:rsidRPr="009B3CFE">
              <w:rPr>
                <w:rFonts w:ascii="Times New Roman" w:eastAsia="PalatinoLinotype-Roman" w:hAnsi="Times New Roman" w:hint="default"/>
              </w:rPr>
              <w:t xml:space="preserve"> zaslať</w:t>
            </w:r>
            <w:r w:rsidRPr="009B3CFE">
              <w:rPr>
                <w:rFonts w:ascii="Times New Roman" w:eastAsia="PalatinoLinotype-Roman" w:hAnsi="Times New Roman" w:hint="default"/>
              </w:rPr>
              <w:t xml:space="preserve"> ministerstvu hospodá</w:t>
            </w:r>
            <w:r w:rsidRPr="009B3CFE">
              <w:rPr>
                <w:rFonts w:ascii="Times New Roman" w:eastAsia="PalatinoLinotype-Roman" w:hAnsi="Times New Roman" w:hint="default"/>
              </w:rPr>
              <w:t>rstva ozná</w:t>
            </w:r>
            <w:r w:rsidRPr="009B3CFE">
              <w:rPr>
                <w:rFonts w:ascii="Times New Roman" w:eastAsia="PalatinoLinotype-Roman" w:hAnsi="Times New Roman" w:hint="default"/>
              </w:rPr>
              <w:t>menie o jej prvom použ</w:t>
            </w:r>
            <w:r w:rsidRPr="009B3CFE">
              <w:rPr>
                <w:rFonts w:ascii="Times New Roman" w:eastAsia="PalatinoLinotype-Roman" w:hAnsi="Times New Roman" w:hint="default"/>
              </w:rPr>
              <w:t>ití</w:t>
            </w:r>
            <w:r w:rsidRPr="009B3CFE">
              <w:rPr>
                <w:rFonts w:ascii="Times New Roman" w:eastAsia="PalatinoLinotype-Roman" w:hAnsi="Times New Roman" w:hint="default"/>
              </w:rPr>
              <w:t>. Na zá</w:t>
            </w:r>
            <w:r w:rsidRPr="009B3CFE">
              <w:rPr>
                <w:rFonts w:ascii="Times New Roman" w:eastAsia="PalatinoLinotype-Roman" w:hAnsi="Times New Roman" w:hint="default"/>
              </w:rPr>
              <w:t>klade zaslané</w:t>
            </w:r>
            <w:r w:rsidRPr="009B3CFE">
              <w:rPr>
                <w:rFonts w:ascii="Times New Roman" w:eastAsia="PalatinoLinotype-Roman" w:hAnsi="Times New Roman" w:hint="default"/>
              </w:rPr>
              <w:t>ho ozná</w:t>
            </w:r>
            <w:r w:rsidRPr="009B3CFE">
              <w:rPr>
                <w:rFonts w:ascii="Times New Roman" w:eastAsia="PalatinoLinotype-Roman" w:hAnsi="Times New Roman" w:hint="default"/>
              </w:rPr>
              <w:t>menia ministerstvo hosp</w:t>
            </w:r>
            <w:r w:rsidRPr="009B3CFE">
              <w:rPr>
                <w:rFonts w:ascii="Times New Roman" w:eastAsia="PalatinoLinotype-Roman" w:hAnsi="Times New Roman" w:hint="default"/>
              </w:rPr>
              <w:t>odá</w:t>
            </w:r>
            <w:r w:rsidRPr="009B3CFE">
              <w:rPr>
                <w:rFonts w:ascii="Times New Roman" w:eastAsia="PalatinoLinotype-Roman" w:hAnsi="Times New Roman" w:hint="default"/>
              </w:rPr>
              <w:t>rstva zaregistruje použ</w:t>
            </w:r>
            <w:r w:rsidRPr="009B3CFE">
              <w:rPr>
                <w:rFonts w:ascii="Times New Roman" w:eastAsia="PalatinoLinotype-Roman" w:hAnsi="Times New Roman" w:hint="default"/>
              </w:rPr>
              <w:t>itie vš</w:t>
            </w:r>
            <w:r w:rsidRPr="009B3CFE">
              <w:rPr>
                <w:rFonts w:ascii="Times New Roman" w:eastAsia="PalatinoLinotype-Roman" w:hAnsi="Times New Roman" w:hint="default"/>
              </w:rPr>
              <w:t>eobecnej transferovej licencie.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tl10ptPodaokraja"/>
              <w:bidi w:val="0"/>
              <w:rPr>
                <w:rFonts w:ascii="Times New Roman" w:eastAsia="PalatinoLinotype-Roman" w:hAnsi="Times New Roman"/>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Č:5</w:t>
            </w:r>
          </w:p>
          <w:p w:rsidR="004B609E" w:rsidRPr="00B2451D">
            <w:pPr>
              <w:bidi w:val="0"/>
              <w:jc w:val="center"/>
              <w:rPr>
                <w:rFonts w:ascii="Times New Roman" w:hAnsi="Times New Roman"/>
                <w:sz w:val="20"/>
                <w:szCs w:val="20"/>
              </w:rPr>
            </w:pPr>
            <w:r w:rsidRPr="00B2451D">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25623" w:rsidRPr="00B2451D" w:rsidP="00125623">
            <w:pPr>
              <w:pStyle w:val="tl10ptPodaokraja"/>
              <w:bidi w:val="0"/>
              <w:rPr>
                <w:rFonts w:ascii="Times New Roman" w:hAnsi="Times New Roman"/>
              </w:rPr>
            </w:pPr>
            <w:r w:rsidRPr="00B2451D">
              <w:rPr>
                <w:rFonts w:ascii="Times New Roman" w:hAnsi="Times New Roman"/>
              </w:rPr>
              <w:t>2. Bez toho, aby bol dotknutý článok 4 ods. 2, všeobecné transferové licencie sa vydávajú aspoň v týchto prípadoch:</w:t>
            </w:r>
          </w:p>
          <w:p w:rsidR="00125623" w:rsidRPr="00B2451D" w:rsidP="00125623">
            <w:pPr>
              <w:pStyle w:val="tl10ptPodaokraja"/>
              <w:bidi w:val="0"/>
              <w:rPr>
                <w:rFonts w:ascii="Times New Roman" w:hAnsi="Times New Roman"/>
              </w:rPr>
            </w:pPr>
            <w:r w:rsidRPr="00B2451D">
              <w:rPr>
                <w:rFonts w:ascii="Times New Roman" w:hAnsi="Times New Roman"/>
              </w:rPr>
              <w:t>a) keď prijímateľ je súčasťou ozbrojených síl členského štátu alebo obstarávateľom v oblasti obrany nakupujúcim na výhradné použitie ozbrojenými silami členského štátu;</w:t>
            </w:r>
          </w:p>
          <w:p w:rsidR="00125623" w:rsidRPr="00B2451D" w:rsidP="00125623">
            <w:pPr>
              <w:pStyle w:val="tl10ptPodaokraja"/>
              <w:bidi w:val="0"/>
              <w:rPr>
                <w:rFonts w:ascii="Times New Roman" w:hAnsi="Times New Roman"/>
              </w:rPr>
            </w:pPr>
            <w:r w:rsidRPr="00B2451D">
              <w:rPr>
                <w:rFonts w:ascii="Times New Roman" w:hAnsi="Times New Roman"/>
              </w:rPr>
              <w:t>b) keď prijímateľ je podnik certifikovaný v súlade s článkom 9;</w:t>
            </w:r>
          </w:p>
          <w:p w:rsidR="00125623" w:rsidRPr="00B2451D" w:rsidP="00125623">
            <w:pPr>
              <w:pStyle w:val="tl10ptPodaokraja"/>
              <w:bidi w:val="0"/>
              <w:rPr>
                <w:rFonts w:ascii="Times New Roman" w:hAnsi="Times New Roman"/>
              </w:rPr>
            </w:pPr>
            <w:r w:rsidRPr="00B2451D">
              <w:rPr>
                <w:rFonts w:ascii="Times New Roman" w:hAnsi="Times New Roman"/>
              </w:rPr>
              <w:t>c) keď sa transfer uskutočňuje na účely predvádzania, hodnotenia a výstav;</w:t>
            </w:r>
          </w:p>
          <w:p w:rsidR="004B609E" w:rsidRPr="00B2451D" w:rsidP="00125623">
            <w:pPr>
              <w:pStyle w:val="tl10ptPodaokraja"/>
              <w:bidi w:val="0"/>
              <w:rPr>
                <w:rFonts w:ascii="Times New Roman" w:hAnsi="Times New Roman"/>
              </w:rPr>
            </w:pPr>
            <w:r w:rsidRPr="00B2451D" w:rsidR="00125623">
              <w:rPr>
                <w:rFonts w:ascii="Times New Roman" w:hAnsi="Times New Roman"/>
              </w:rPr>
              <w:t>d) keď sa transfer uskutočňuje na účely údržby a opravy, ak prijímateľ je pôvodným dodávateľom výrobkov obranného priemyslu.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bCs/>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Normlny"/>
              <w:bidi w:val="0"/>
              <w:jc w:val="both"/>
              <w:rPr>
                <w:rFonts w:ascii="Times New Roman" w:hAnsi="Times New Roman"/>
              </w:rPr>
            </w:pPr>
            <w:r w:rsidRPr="00B2451D">
              <w:rPr>
                <w:rFonts w:ascii="Times New Roman" w:hAnsi="Times New Roman"/>
              </w:rPr>
              <w:t xml:space="preserve">§ </w:t>
            </w:r>
            <w:r w:rsidRPr="00B2451D" w:rsidR="002B4E41">
              <w:rPr>
                <w:rFonts w:ascii="Times New Roman" w:hAnsi="Times New Roman"/>
              </w:rPr>
              <w:t>2</w:t>
            </w:r>
            <w:r w:rsidR="009B3CFE">
              <w:rPr>
                <w:rFonts w:ascii="Times New Roman" w:hAnsi="Times New Roman"/>
              </w:rPr>
              <w:t>4</w:t>
            </w:r>
          </w:p>
          <w:p w:rsidR="004B609E" w:rsidRPr="00B2451D">
            <w:pPr>
              <w:pStyle w:val="Normlny"/>
              <w:bidi w:val="0"/>
              <w:jc w:val="both"/>
              <w:rPr>
                <w:rFonts w:ascii="Times New Roman" w:hAnsi="Times New Roman"/>
              </w:rPr>
            </w:pPr>
            <w:r w:rsidRPr="00B2451D">
              <w:rPr>
                <w:rFonts w:ascii="Times New Roman" w:hAnsi="Times New Roman"/>
              </w:rPr>
              <w:t>O:</w:t>
            </w:r>
            <w:r w:rsidRPr="00B2451D" w:rsidR="002B4E41">
              <w:rPr>
                <w:rFonts w:ascii="Times New Roman" w:hAnsi="Times New Roman"/>
              </w:rPr>
              <w:t>2</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9B3CFE" w:rsidRPr="009B3CFE" w:rsidP="009B3CFE">
            <w:pPr>
              <w:pStyle w:val="odsek"/>
              <w:bidi w:val="0"/>
              <w:ind w:firstLine="0"/>
              <w:rPr>
                <w:rFonts w:ascii="Times New Roman" w:hAnsi="Times New Roman"/>
                <w:sz w:val="20"/>
                <w:szCs w:val="20"/>
              </w:rPr>
            </w:pPr>
            <w:r w:rsidRPr="009B3CFE">
              <w:rPr>
                <w:rFonts w:ascii="Times New Roman" w:hAnsi="Times New Roman"/>
                <w:sz w:val="20"/>
                <w:szCs w:val="20"/>
              </w:rPr>
              <w:t>(2) Všeobecnú transferovú licenciu ministerstvo hospodárstva vydá, ak</w:t>
            </w:r>
          </w:p>
          <w:p w:rsidR="009B3CFE" w:rsidRPr="009B3CFE" w:rsidP="009B3CFE">
            <w:pPr>
              <w:pStyle w:val="odsek"/>
              <w:bidi w:val="0"/>
              <w:ind w:firstLine="0"/>
              <w:rPr>
                <w:rFonts w:ascii="Times New Roman" w:hAnsi="Times New Roman"/>
                <w:sz w:val="20"/>
                <w:szCs w:val="20"/>
              </w:rPr>
            </w:pPr>
            <w:r w:rsidRPr="009B3CFE">
              <w:rPr>
                <w:rFonts w:ascii="Times New Roman" w:hAnsi="Times New Roman"/>
                <w:sz w:val="20"/>
                <w:szCs w:val="20"/>
              </w:rPr>
              <w:t>a)</w:t>
            </w:r>
            <w:r>
              <w:rPr>
                <w:rFonts w:ascii="Times New Roman" w:hAnsi="Times New Roman"/>
                <w:sz w:val="20"/>
                <w:szCs w:val="20"/>
              </w:rPr>
              <w:t xml:space="preserve"> </w:t>
            </w:r>
            <w:r w:rsidRPr="009B3CFE">
              <w:rPr>
                <w:rFonts w:ascii="Times New Roman" w:hAnsi="Times New Roman"/>
                <w:sz w:val="20"/>
                <w:szCs w:val="20"/>
              </w:rPr>
              <w:t>je prijímateľ súčasťou ozbrojených síl členského štátu Európskej únie alebo obstarávateľom v oblasti obrany nakupujúcim výrobky obranného priemyslu na výhradné použitie ozbrojenými silami členského štátu Európskej únie,</w:t>
            </w:r>
          </w:p>
          <w:p w:rsidR="009B3CFE" w:rsidRPr="009B3CFE" w:rsidP="009B3CFE">
            <w:pPr>
              <w:pStyle w:val="odsek"/>
              <w:bidi w:val="0"/>
              <w:ind w:firstLine="0"/>
              <w:rPr>
                <w:rFonts w:ascii="Times New Roman" w:hAnsi="Times New Roman"/>
                <w:sz w:val="20"/>
                <w:szCs w:val="20"/>
              </w:rPr>
            </w:pPr>
            <w:r w:rsidRPr="009B3CFE">
              <w:rPr>
                <w:rFonts w:ascii="Times New Roman" w:hAnsi="Times New Roman"/>
                <w:sz w:val="20"/>
                <w:szCs w:val="20"/>
              </w:rPr>
              <w:t>b)</w:t>
            </w:r>
            <w:r>
              <w:rPr>
                <w:rFonts w:ascii="Times New Roman" w:hAnsi="Times New Roman"/>
                <w:sz w:val="20"/>
                <w:szCs w:val="20"/>
              </w:rPr>
              <w:t xml:space="preserve"> </w:t>
            </w:r>
            <w:r w:rsidRPr="009B3CFE">
              <w:rPr>
                <w:rFonts w:ascii="Times New Roman" w:hAnsi="Times New Roman"/>
                <w:sz w:val="20"/>
                <w:szCs w:val="20"/>
              </w:rPr>
              <w:t>prijímateľ, ktorým môže byť iba  právnická osoba je držiteľom certifikátu v inom členskom štáte Európskej únie,</w:t>
            </w:r>
          </w:p>
          <w:p w:rsidR="009B3CFE" w:rsidRPr="009B3CFE" w:rsidP="009B3CFE">
            <w:pPr>
              <w:pStyle w:val="odsek"/>
              <w:bidi w:val="0"/>
              <w:ind w:firstLine="0"/>
              <w:rPr>
                <w:rFonts w:ascii="Times New Roman" w:hAnsi="Times New Roman"/>
                <w:sz w:val="20"/>
                <w:szCs w:val="20"/>
              </w:rPr>
            </w:pPr>
            <w:r w:rsidRPr="009B3CFE">
              <w:rPr>
                <w:rFonts w:ascii="Times New Roman" w:hAnsi="Times New Roman"/>
                <w:sz w:val="20"/>
                <w:szCs w:val="20"/>
              </w:rPr>
              <w:t>c)</w:t>
            </w:r>
            <w:r>
              <w:rPr>
                <w:rFonts w:ascii="Times New Roman" w:hAnsi="Times New Roman"/>
                <w:sz w:val="20"/>
                <w:szCs w:val="20"/>
              </w:rPr>
              <w:t xml:space="preserve"> </w:t>
            </w:r>
            <w:r w:rsidRPr="009B3CFE">
              <w:rPr>
                <w:rFonts w:ascii="Times New Roman" w:hAnsi="Times New Roman"/>
                <w:sz w:val="20"/>
                <w:szCs w:val="20"/>
              </w:rPr>
              <w:t>sa transfer uskutočňuje na účely predvádzania, hodnotenia alebo výstav alebo</w:t>
            </w:r>
          </w:p>
          <w:p w:rsidR="004B609E" w:rsidRPr="009B3CFE" w:rsidP="009B3CFE">
            <w:pPr>
              <w:pStyle w:val="odsek"/>
              <w:bidi w:val="0"/>
              <w:ind w:firstLine="0"/>
              <w:rPr>
                <w:rFonts w:ascii="Times New Roman" w:hAnsi="Times New Roman"/>
                <w:sz w:val="20"/>
                <w:szCs w:val="20"/>
              </w:rPr>
            </w:pPr>
            <w:r w:rsidRPr="009B3CFE" w:rsidR="009B3CFE">
              <w:rPr>
                <w:rFonts w:ascii="Times New Roman" w:hAnsi="Times New Roman"/>
                <w:sz w:val="20"/>
                <w:szCs w:val="20"/>
              </w:rPr>
              <w:t>d)</w:t>
            </w:r>
            <w:r w:rsidR="009B3CFE">
              <w:rPr>
                <w:rFonts w:ascii="Times New Roman" w:hAnsi="Times New Roman"/>
                <w:sz w:val="20"/>
                <w:szCs w:val="20"/>
              </w:rPr>
              <w:t xml:space="preserve"> </w:t>
            </w:r>
            <w:r w:rsidRPr="009B3CFE" w:rsidR="009B3CFE">
              <w:rPr>
                <w:rFonts w:ascii="Times New Roman" w:hAnsi="Times New Roman"/>
                <w:sz w:val="20"/>
                <w:szCs w:val="20"/>
              </w:rPr>
              <w:t>sa transfer uskutočňuje na účely údržby a opravy a prijímateľ je  pôvodným dodávateľom výrobkov obranného priemyslu.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tl10ptPodaokraja"/>
              <w:bidi w:val="0"/>
              <w:rPr>
                <w:rFonts w:ascii="Times New Roman" w:hAnsi="Times New Roman"/>
                <w:bCs/>
              </w:rPr>
            </w:pPr>
          </w:p>
          <w:p w:rsidR="004B609E" w:rsidRPr="00B2451D">
            <w:pPr>
              <w:pStyle w:val="tl10ptPodaokraja"/>
              <w:bidi w:val="0"/>
              <w:rPr>
                <w:rFonts w:ascii="Times New Roman" w:eastAsia="PalatinoLinotype-Roman" w:hAnsi="Times New Roman"/>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Č:5</w:t>
            </w:r>
          </w:p>
          <w:p w:rsidR="004B609E" w:rsidRPr="00B2451D">
            <w:pPr>
              <w:bidi w:val="0"/>
              <w:jc w:val="center"/>
              <w:rPr>
                <w:rFonts w:ascii="Times New Roman" w:hAnsi="Times New Roman"/>
                <w:sz w:val="20"/>
                <w:szCs w:val="20"/>
              </w:rPr>
            </w:pPr>
            <w:r w:rsidRPr="00B2451D">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tl10ptPodaokraja"/>
              <w:bidi w:val="0"/>
              <w:rPr>
                <w:rFonts w:ascii="Times New Roman" w:hAnsi="Times New Roman"/>
              </w:rPr>
            </w:pPr>
            <w:r w:rsidRPr="00B2451D" w:rsidR="00125623">
              <w:rPr>
                <w:rFonts w:ascii="Times New Roman" w:hAnsi="Times New Roman"/>
              </w:rPr>
              <w:t>3. Členské štáty zúčastňujúce sa na programe medzivládnej spolupráce medzi členskými štátmi, ktorý sa týka vývoja, výroby a použitia jedného alebo viacerých výrobkov obranného priemyslu, môžu vydať všeobecnú transferovú licenciu pre transfery do iných členských štátov zúčastňujúcich sa na danom programe, ktoré sú potrebné na vykonávanie tohto programu.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both"/>
              <w:rPr>
                <w:rFonts w:ascii="Times New Roman" w:hAnsi="Times New Roman"/>
                <w:sz w:val="20"/>
                <w:szCs w:val="20"/>
              </w:rPr>
            </w:pPr>
            <w:r w:rsidRPr="00B2451D" w:rsidR="00864F7D">
              <w:rPr>
                <w:rFonts w:ascii="Times New Roman" w:hAnsi="Times New Roman"/>
                <w:sz w:val="20"/>
                <w:szCs w:val="20"/>
              </w:rPr>
              <w:t>D</w:t>
            </w:r>
          </w:p>
        </w:tc>
        <w:tc>
          <w:tcPr>
            <w:tcW w:w="927" w:type="dxa"/>
            <w:tcBorders>
              <w:top w:val="single" w:sz="4" w:space="0" w:color="auto"/>
              <w:left w:val="nil"/>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Normlny"/>
              <w:bidi w:val="0"/>
              <w:jc w:val="both"/>
              <w:rPr>
                <w:rFonts w:ascii="Times New Roman" w:hAnsi="Times New Roman"/>
              </w:rPr>
            </w:pP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adda"/>
              <w:numPr>
                <w:ilvl w:val="0"/>
                <w:numId w:val="0"/>
              </w:numPr>
              <w:tabs>
                <w:tab w:val="clear" w:pos="360"/>
                <w:tab w:val="left" w:pos="708"/>
                <w:tab w:val="num" w:pos="1440"/>
              </w:tabs>
              <w:bidi w:val="0"/>
              <w:spacing w:before="0" w:after="0"/>
              <w:ind w:firstLine="0"/>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Č:5</w:t>
            </w:r>
          </w:p>
          <w:p w:rsidR="004B609E" w:rsidRPr="00B2451D">
            <w:pPr>
              <w:bidi w:val="0"/>
              <w:jc w:val="center"/>
              <w:rPr>
                <w:rFonts w:ascii="Times New Roman" w:hAnsi="Times New Roman"/>
                <w:sz w:val="20"/>
                <w:szCs w:val="20"/>
              </w:rPr>
            </w:pPr>
            <w:r w:rsidRPr="00B2451D">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tl10ptPodaokraja"/>
              <w:bidi w:val="0"/>
              <w:rPr>
                <w:rFonts w:ascii="Times New Roman" w:hAnsi="Times New Roman"/>
              </w:rPr>
            </w:pPr>
            <w:r w:rsidRPr="00B2451D" w:rsidR="00125623">
              <w:rPr>
                <w:rFonts w:ascii="Times New Roman" w:hAnsi="Times New Roman"/>
              </w:rPr>
              <w:t>4. Členské štáty môžu stanoviť podmienky registrácie pred prvým použitím všeobecnej transferovej licencie, bez toho, aby boli dotknuté iné ustanovenia tejto smernice.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 xml:space="preserve">Návrh zákona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Normlny"/>
              <w:bidi w:val="0"/>
              <w:jc w:val="both"/>
              <w:rPr>
                <w:rFonts w:ascii="Times New Roman" w:hAnsi="Times New Roman"/>
              </w:rPr>
            </w:pPr>
            <w:r w:rsidRPr="00B2451D">
              <w:rPr>
                <w:rFonts w:ascii="Times New Roman" w:hAnsi="Times New Roman"/>
              </w:rPr>
              <w:t xml:space="preserve">§ </w:t>
            </w:r>
            <w:r w:rsidRPr="00B2451D" w:rsidR="002B4E41">
              <w:rPr>
                <w:rFonts w:ascii="Times New Roman" w:hAnsi="Times New Roman"/>
              </w:rPr>
              <w:t>2</w:t>
            </w:r>
            <w:r w:rsidR="009B3CFE">
              <w:rPr>
                <w:rFonts w:ascii="Times New Roman" w:hAnsi="Times New Roman"/>
              </w:rPr>
              <w:t>4</w:t>
            </w:r>
          </w:p>
          <w:p w:rsidR="004B609E" w:rsidRPr="00B2451D" w:rsidP="002430AE">
            <w:pPr>
              <w:pStyle w:val="Normlny"/>
              <w:bidi w:val="0"/>
              <w:jc w:val="both"/>
              <w:rPr>
                <w:rFonts w:ascii="Times New Roman" w:hAnsi="Times New Roman"/>
              </w:rPr>
            </w:pPr>
            <w:r w:rsidRPr="00B2451D">
              <w:rPr>
                <w:rFonts w:ascii="Times New Roman" w:hAnsi="Times New Roman"/>
              </w:rPr>
              <w:t>O:</w:t>
            </w:r>
            <w:r w:rsidR="002430AE">
              <w:rPr>
                <w:rFonts w:ascii="Times New Roman" w:hAnsi="Times New Roman"/>
              </w:rPr>
              <w:t>6</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4B609E" w:rsidRPr="009B3CFE">
            <w:pPr>
              <w:pStyle w:val="odsek"/>
              <w:bidi w:val="0"/>
              <w:spacing w:before="0" w:after="0"/>
              <w:ind w:firstLine="0"/>
              <w:rPr>
                <w:rFonts w:ascii="Times New Roman" w:hAnsi="Times New Roman"/>
                <w:sz w:val="20"/>
                <w:szCs w:val="20"/>
              </w:rPr>
            </w:pPr>
            <w:r w:rsidRPr="009B3CFE" w:rsidR="009B3CFE">
              <w:rPr>
                <w:rFonts w:ascii="Times New Roman" w:hAnsi="Times New Roman"/>
                <w:sz w:val="20"/>
                <w:szCs w:val="20"/>
              </w:rPr>
              <w:t>(6) Najneskôr v deň prvého použitia všeobecnej transferovej licencie je držiteľ všeobecnej transferovej licencie povinný zaslať ministerstvu hospodárstva oznámenie o jej prvom použití. Na základe zaslaného oznámenia ministerstvo hospodárstva zaregistruje použitie všeobecnej transferovej licencie.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Č:6</w:t>
            </w:r>
          </w:p>
          <w:p w:rsidR="004B609E" w:rsidRPr="00B2451D">
            <w:pPr>
              <w:bidi w:val="0"/>
              <w:jc w:val="center"/>
              <w:rPr>
                <w:rFonts w:ascii="Times New Roman" w:hAnsi="Times New Roman"/>
                <w:sz w:val="20"/>
                <w:szCs w:val="20"/>
              </w:rPr>
            </w:pPr>
            <w:r w:rsidRPr="00B2451D">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25623" w:rsidRPr="00B2451D" w:rsidP="00125623">
            <w:pPr>
              <w:pStyle w:val="tl10ptPodaokraja"/>
              <w:bidi w:val="0"/>
              <w:rPr>
                <w:rFonts w:ascii="Times New Roman" w:hAnsi="Times New Roman"/>
              </w:rPr>
            </w:pPr>
            <w:r w:rsidRPr="00B2451D">
              <w:rPr>
                <w:rFonts w:ascii="Times New Roman" w:hAnsi="Times New Roman"/>
              </w:rPr>
              <w:t>Globálne transferové licencie</w:t>
            </w:r>
          </w:p>
          <w:p w:rsidR="004B609E" w:rsidRPr="00B2451D" w:rsidP="00125623">
            <w:pPr>
              <w:pStyle w:val="tl10ptPodaokraja"/>
              <w:bidi w:val="0"/>
              <w:rPr>
                <w:rFonts w:ascii="Times New Roman" w:hAnsi="Times New Roman"/>
              </w:rPr>
            </w:pPr>
            <w:r w:rsidRPr="00B2451D" w:rsidR="00125623">
              <w:rPr>
                <w:rFonts w:ascii="Times New Roman" w:hAnsi="Times New Roman"/>
              </w:rPr>
              <w:t>1. Členské štáty na základe žiadosti rozhodujú o udelení globálnych transferových licencií individuálnemu dodávateľovi, ktorými sa povoľujú transfery výrobkov obranného priemyslu pre prijímateľov v jednom členskom štáte alebo vo viacerých členských štátoch.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 xml:space="preserve">Návrh zákona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Normlny"/>
              <w:bidi w:val="0"/>
              <w:jc w:val="both"/>
              <w:rPr>
                <w:rFonts w:ascii="Times New Roman" w:hAnsi="Times New Roman"/>
              </w:rPr>
            </w:pPr>
            <w:r w:rsidRPr="00B2451D">
              <w:rPr>
                <w:rFonts w:ascii="Times New Roman" w:hAnsi="Times New Roman"/>
              </w:rPr>
              <w:t>§</w:t>
            </w:r>
            <w:r w:rsidRPr="00B2451D" w:rsidR="0091107C">
              <w:rPr>
                <w:rFonts w:ascii="Times New Roman" w:hAnsi="Times New Roman"/>
              </w:rPr>
              <w:t>:2</w:t>
            </w:r>
            <w:r w:rsidR="009B3CFE">
              <w:rPr>
                <w:rFonts w:ascii="Times New Roman" w:hAnsi="Times New Roman"/>
              </w:rPr>
              <w:t>5</w:t>
            </w:r>
          </w:p>
          <w:p w:rsidR="004B609E" w:rsidRPr="00B2451D">
            <w:pPr>
              <w:pStyle w:val="Normlny"/>
              <w:bidi w:val="0"/>
              <w:jc w:val="both"/>
              <w:rPr>
                <w:rFonts w:ascii="Times New Roman" w:hAnsi="Times New Roman"/>
              </w:rPr>
            </w:pPr>
            <w:r w:rsidRPr="00B2451D">
              <w:rPr>
                <w:rFonts w:ascii="Times New Roman" w:hAnsi="Times New Roman"/>
              </w:rPr>
              <w:t>O:1</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4B609E" w:rsidRPr="009B3CFE" w:rsidP="002430AE">
            <w:pPr>
              <w:pStyle w:val="odsek"/>
              <w:bidi w:val="0"/>
              <w:ind w:firstLine="0"/>
              <w:rPr>
                <w:rFonts w:ascii="Times New Roman" w:hAnsi="Times New Roman"/>
                <w:sz w:val="20"/>
                <w:szCs w:val="20"/>
              </w:rPr>
            </w:pPr>
            <w:r w:rsidRPr="009B3CFE" w:rsidR="009B3CFE">
              <w:rPr>
                <w:rFonts w:ascii="Times New Roman" w:hAnsi="Times New Roman"/>
                <w:sz w:val="20"/>
                <w:szCs w:val="20"/>
              </w:rPr>
              <w:t>(1) Globálnu transferovú licenciu ministerstvo hospodárstva vydá dodávateľovi, ktorý splní podmienky podľa odseku 2 realizovať transfery  výrobkov obranného priemyslu pre prijímateľa v jednom alebo viacerých členských štátoch Európskej únie.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sidR="0091107C">
              <w:rPr>
                <w:rFonts w:ascii="Times New Roman" w:hAnsi="Times New Roman"/>
                <w:sz w:val="20"/>
                <w:szCs w:val="20"/>
              </w:rPr>
              <w:t xml:space="preserve">    </w:t>
            </w:r>
            <w:r w:rsidRPr="00B2451D">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Č:6</w:t>
            </w:r>
          </w:p>
          <w:p w:rsidR="004B609E" w:rsidRPr="00B2451D">
            <w:pPr>
              <w:bidi w:val="0"/>
              <w:jc w:val="center"/>
              <w:rPr>
                <w:rFonts w:ascii="Times New Roman" w:hAnsi="Times New Roman"/>
                <w:sz w:val="20"/>
                <w:szCs w:val="20"/>
              </w:rPr>
            </w:pPr>
            <w:r w:rsidRPr="00B2451D">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25623" w:rsidRPr="00B2451D" w:rsidP="00125623">
            <w:pPr>
              <w:pStyle w:val="tl10ptPodaokraja"/>
              <w:bidi w:val="0"/>
              <w:rPr>
                <w:rFonts w:ascii="Times New Roman" w:hAnsi="Times New Roman"/>
              </w:rPr>
            </w:pPr>
            <w:r w:rsidRPr="00B2451D">
              <w:rPr>
                <w:rFonts w:ascii="Times New Roman" w:hAnsi="Times New Roman"/>
              </w:rPr>
              <w:t>2. Členské štáty určujú v každej globálnej transferovej licencii výrobky obranného priemyslu alebo kategórie výrobkov, na ktoré sa vzťahuje globálna transferová licencia a autorizovaných prijímateľov alebo kategóriu prijímateľov.</w:t>
            </w:r>
          </w:p>
          <w:p w:rsidR="004B609E" w:rsidRPr="00B2451D" w:rsidP="00125623">
            <w:pPr>
              <w:pStyle w:val="tl10ptPodaokraja"/>
              <w:bidi w:val="0"/>
              <w:rPr>
                <w:rFonts w:ascii="Times New Roman" w:hAnsi="Times New Roman"/>
              </w:rPr>
            </w:pPr>
            <w:r w:rsidRPr="00B2451D" w:rsidR="00125623">
              <w:rPr>
                <w:rFonts w:ascii="Times New Roman" w:hAnsi="Times New Roman"/>
              </w:rPr>
              <w:t>Globálna transferová licencia sa udeľuje na obdobie troch rokov, pričom členské štáty ju môžu obnoviť.</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 xml:space="preserve">Návrh zákona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Normlny"/>
              <w:bidi w:val="0"/>
              <w:jc w:val="both"/>
              <w:rPr>
                <w:rFonts w:ascii="Times New Roman" w:hAnsi="Times New Roman"/>
              </w:rPr>
            </w:pPr>
            <w:r w:rsidRPr="00B2451D">
              <w:rPr>
                <w:rFonts w:ascii="Times New Roman" w:hAnsi="Times New Roman"/>
              </w:rPr>
              <w:t>§</w:t>
            </w:r>
            <w:r w:rsidRPr="00B2451D" w:rsidR="00E56E25">
              <w:rPr>
                <w:rFonts w:ascii="Times New Roman" w:hAnsi="Times New Roman"/>
              </w:rPr>
              <w:t>:2</w:t>
            </w:r>
            <w:r w:rsidR="009B3CFE">
              <w:rPr>
                <w:rFonts w:ascii="Times New Roman" w:hAnsi="Times New Roman"/>
              </w:rPr>
              <w:t>5</w:t>
            </w:r>
          </w:p>
          <w:p w:rsidR="004B609E" w:rsidRPr="00B2451D" w:rsidP="002430AE">
            <w:pPr>
              <w:pStyle w:val="Normlny"/>
              <w:bidi w:val="0"/>
              <w:jc w:val="both"/>
              <w:rPr>
                <w:rFonts w:ascii="Times New Roman" w:hAnsi="Times New Roman"/>
              </w:rPr>
            </w:pPr>
            <w:r w:rsidRPr="00B2451D">
              <w:rPr>
                <w:rFonts w:ascii="Times New Roman" w:hAnsi="Times New Roman"/>
              </w:rPr>
              <w:t>O:</w:t>
            </w:r>
            <w:r w:rsidR="002430AE">
              <w:rPr>
                <w:rFonts w:ascii="Times New Roman" w:hAnsi="Times New Roman"/>
              </w:rPr>
              <w:t>5</w:t>
            </w:r>
            <w:r w:rsidRPr="00B2451D" w:rsidR="00E56E25">
              <w:rPr>
                <w:rFonts w:ascii="Times New Roman" w:hAnsi="Times New Roman"/>
              </w:rPr>
              <w:t xml:space="preserve"> a </w:t>
            </w:r>
            <w:r w:rsidR="002430AE">
              <w:rPr>
                <w:rFonts w:ascii="Times New Roman" w:hAnsi="Times New Roman"/>
              </w:rPr>
              <w:t>7</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9B3CFE" w:rsidRPr="009B3CFE" w:rsidP="009B3CFE">
            <w:pPr>
              <w:pStyle w:val="odsek"/>
              <w:bidi w:val="0"/>
              <w:ind w:firstLine="0"/>
              <w:rPr>
                <w:rFonts w:ascii="Times New Roman" w:hAnsi="Times New Roman"/>
                <w:sz w:val="20"/>
              </w:rPr>
            </w:pPr>
            <w:r w:rsidRPr="009B3CFE">
              <w:rPr>
                <w:rFonts w:ascii="Times New Roman" w:hAnsi="Times New Roman"/>
                <w:sz w:val="20"/>
              </w:rPr>
              <w:t>(5) Globálna transferová licencia obsahuje:</w:t>
            </w:r>
          </w:p>
          <w:p w:rsidR="009B3CFE" w:rsidRPr="009B3CFE" w:rsidP="009B3CFE">
            <w:pPr>
              <w:pStyle w:val="odsek"/>
              <w:bidi w:val="0"/>
              <w:ind w:firstLine="0"/>
              <w:rPr>
                <w:rFonts w:ascii="Times New Roman" w:hAnsi="Times New Roman"/>
                <w:sz w:val="20"/>
              </w:rPr>
            </w:pPr>
            <w:r w:rsidRPr="009B3CFE">
              <w:rPr>
                <w:rFonts w:ascii="Times New Roman" w:hAnsi="Times New Roman"/>
                <w:sz w:val="20"/>
              </w:rPr>
              <w:t>a)</w:t>
            </w:r>
            <w:r>
              <w:rPr>
                <w:rFonts w:ascii="Times New Roman" w:hAnsi="Times New Roman"/>
                <w:sz w:val="20"/>
              </w:rPr>
              <w:t xml:space="preserve"> </w:t>
            </w:r>
            <w:r w:rsidRPr="009B3CFE">
              <w:rPr>
                <w:rFonts w:ascii="Times New Roman" w:hAnsi="Times New Roman"/>
                <w:sz w:val="20"/>
              </w:rPr>
              <w:t>názov, sídlo, miesto podnikania a identifikačné číslo, ak ide o právnickú osobu,</w:t>
            </w:r>
          </w:p>
          <w:p w:rsidR="009B3CFE" w:rsidRPr="009B3CFE" w:rsidP="009B3CFE">
            <w:pPr>
              <w:pStyle w:val="odsek"/>
              <w:bidi w:val="0"/>
              <w:ind w:firstLine="0"/>
              <w:rPr>
                <w:rFonts w:ascii="Times New Roman" w:hAnsi="Times New Roman"/>
                <w:sz w:val="20"/>
              </w:rPr>
            </w:pPr>
            <w:r w:rsidRPr="009B3CFE">
              <w:rPr>
                <w:rFonts w:ascii="Times New Roman" w:hAnsi="Times New Roman"/>
                <w:sz w:val="20"/>
              </w:rPr>
              <w:t>b)</w:t>
            </w:r>
            <w:r>
              <w:rPr>
                <w:rFonts w:ascii="Times New Roman" w:hAnsi="Times New Roman"/>
                <w:sz w:val="20"/>
              </w:rPr>
              <w:t xml:space="preserve"> </w:t>
            </w:r>
            <w:r w:rsidRPr="009B3CFE">
              <w:rPr>
                <w:rFonts w:ascii="Times New Roman" w:hAnsi="Times New Roman"/>
                <w:sz w:val="20"/>
              </w:rPr>
              <w:t>meno, priezvisko, rodné číslo, miesto podnikania, adresu trvalého pobytu alebo adresu prechodného pobytu, ak ide o fyzickú osobu,</w:t>
            </w:r>
          </w:p>
          <w:p w:rsidR="009B3CFE" w:rsidRPr="009B3CFE" w:rsidP="009B3CFE">
            <w:pPr>
              <w:pStyle w:val="odsek"/>
              <w:bidi w:val="0"/>
              <w:ind w:firstLine="0"/>
              <w:rPr>
                <w:rFonts w:ascii="Times New Roman" w:hAnsi="Times New Roman"/>
                <w:sz w:val="20"/>
              </w:rPr>
            </w:pPr>
            <w:r w:rsidRPr="009B3CFE">
              <w:rPr>
                <w:rFonts w:ascii="Times New Roman" w:hAnsi="Times New Roman"/>
                <w:sz w:val="20"/>
              </w:rPr>
              <w:t>c)</w:t>
            </w:r>
            <w:r>
              <w:rPr>
                <w:rFonts w:ascii="Times New Roman" w:hAnsi="Times New Roman"/>
                <w:sz w:val="20"/>
              </w:rPr>
              <w:t xml:space="preserve"> </w:t>
            </w:r>
            <w:r w:rsidRPr="009B3CFE">
              <w:rPr>
                <w:rFonts w:ascii="Times New Roman" w:hAnsi="Times New Roman"/>
                <w:sz w:val="20"/>
              </w:rPr>
              <w:t>identifikačné číslo dodávateľa, pri fyzickej osobe rodné číslo,</w:t>
            </w:r>
          </w:p>
          <w:p w:rsidR="009B3CFE" w:rsidRPr="009B3CFE" w:rsidP="009B3CFE">
            <w:pPr>
              <w:pStyle w:val="odsek"/>
              <w:bidi w:val="0"/>
              <w:ind w:firstLine="0"/>
              <w:rPr>
                <w:rFonts w:ascii="Times New Roman" w:hAnsi="Times New Roman"/>
                <w:sz w:val="20"/>
              </w:rPr>
            </w:pPr>
            <w:r w:rsidRPr="009B3CFE">
              <w:rPr>
                <w:rFonts w:ascii="Times New Roman" w:hAnsi="Times New Roman"/>
                <w:sz w:val="20"/>
              </w:rPr>
              <w:t>d)</w:t>
            </w:r>
            <w:r>
              <w:rPr>
                <w:rFonts w:ascii="Times New Roman" w:hAnsi="Times New Roman"/>
                <w:sz w:val="20"/>
              </w:rPr>
              <w:t xml:space="preserve"> </w:t>
            </w:r>
            <w:r w:rsidRPr="009B3CFE">
              <w:rPr>
                <w:rFonts w:ascii="Times New Roman" w:hAnsi="Times New Roman"/>
                <w:sz w:val="20"/>
              </w:rPr>
              <w:t>identifikačné údaje prijímateľov alebo označenie kategórie prijímateľov,</w:t>
            </w:r>
          </w:p>
          <w:p w:rsidR="009B3CFE" w:rsidRPr="009B3CFE" w:rsidP="009B3CFE">
            <w:pPr>
              <w:pStyle w:val="odsek"/>
              <w:bidi w:val="0"/>
              <w:ind w:firstLine="0"/>
              <w:rPr>
                <w:rFonts w:ascii="Times New Roman" w:hAnsi="Times New Roman"/>
                <w:sz w:val="20"/>
              </w:rPr>
            </w:pPr>
            <w:r w:rsidRPr="009B3CFE">
              <w:rPr>
                <w:rFonts w:ascii="Times New Roman" w:hAnsi="Times New Roman"/>
                <w:sz w:val="20"/>
              </w:rPr>
              <w:t>e)</w:t>
            </w:r>
            <w:r>
              <w:rPr>
                <w:rFonts w:ascii="Times New Roman" w:hAnsi="Times New Roman"/>
                <w:sz w:val="20"/>
              </w:rPr>
              <w:t xml:space="preserve"> </w:t>
            </w:r>
            <w:r w:rsidRPr="009B3CFE">
              <w:rPr>
                <w:rFonts w:ascii="Times New Roman" w:hAnsi="Times New Roman"/>
                <w:sz w:val="20"/>
              </w:rPr>
              <w:t xml:space="preserve">špecifikáciu výrobkov obranného priemyslu a ich súčastí alebo kategórií výrobkov obranného priemyslu a ich súčastí a </w:t>
            </w:r>
          </w:p>
          <w:p w:rsidR="009B3CFE" w:rsidRPr="009B3CFE" w:rsidP="009B3CFE">
            <w:pPr>
              <w:pStyle w:val="odsek"/>
              <w:bidi w:val="0"/>
              <w:ind w:firstLine="0"/>
              <w:rPr>
                <w:rFonts w:ascii="Times New Roman" w:hAnsi="Times New Roman"/>
                <w:sz w:val="20"/>
              </w:rPr>
            </w:pPr>
            <w:r w:rsidRPr="009B3CFE">
              <w:rPr>
                <w:rFonts w:ascii="Times New Roman" w:hAnsi="Times New Roman"/>
                <w:sz w:val="20"/>
              </w:rPr>
              <w:t>f)</w:t>
            </w:r>
            <w:r>
              <w:rPr>
                <w:rFonts w:ascii="Times New Roman" w:hAnsi="Times New Roman"/>
                <w:sz w:val="20"/>
              </w:rPr>
              <w:t xml:space="preserve"> </w:t>
            </w:r>
            <w:r w:rsidRPr="009B3CFE">
              <w:rPr>
                <w:rFonts w:ascii="Times New Roman" w:hAnsi="Times New Roman"/>
                <w:sz w:val="20"/>
              </w:rPr>
              <w:t xml:space="preserve">dobu platnosti licencie. </w:t>
            </w:r>
          </w:p>
          <w:p w:rsidR="002430AE" w:rsidRPr="009B3CFE" w:rsidP="002B5A62">
            <w:pPr>
              <w:pStyle w:val="odsek"/>
              <w:bidi w:val="0"/>
              <w:ind w:firstLine="0"/>
              <w:rPr>
                <w:rFonts w:ascii="Times New Roman" w:hAnsi="Times New Roman"/>
                <w:sz w:val="20"/>
              </w:rPr>
            </w:pPr>
            <w:r w:rsidRPr="009B3CFE" w:rsidR="009B3CFE">
              <w:rPr>
                <w:rFonts w:ascii="Times New Roman" w:hAnsi="Times New Roman"/>
                <w:sz w:val="20"/>
              </w:rPr>
              <w:t>(7)</w:t>
            </w:r>
            <w:r w:rsidR="002B5A62">
              <w:rPr>
                <w:rFonts w:ascii="Times New Roman" w:hAnsi="Times New Roman"/>
                <w:sz w:val="20"/>
              </w:rPr>
              <w:t xml:space="preserve"> </w:t>
            </w:r>
            <w:r w:rsidRPr="009B3CFE" w:rsidR="009B3CFE">
              <w:rPr>
                <w:rFonts w:ascii="Times New Roman" w:hAnsi="Times New Roman"/>
                <w:sz w:val="20"/>
              </w:rPr>
              <w:t>Globálnu transferovú licenciu ministerstvo hospodárstva vydá na obdobie troch rokov, pričom globálna transferová licencia môže byť predĺžená najviac o dva roky. Pri predĺžení globálnej transferovej licencie ministerstvo hospodárstva postupuje podľa § 17 ods. 1 až 3.</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sidR="00E56E25">
              <w:rPr>
                <w:rFonts w:ascii="Times New Roman" w:hAnsi="Times New Roman"/>
                <w:sz w:val="20"/>
                <w:szCs w:val="20"/>
              </w:rPr>
              <w:t xml:space="preserve">   </w:t>
            </w:r>
            <w:r w:rsidRPr="00B2451D">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Č:7</w:t>
            </w:r>
          </w:p>
          <w:p w:rsidR="004B609E" w:rsidRPr="00B2451D">
            <w:pPr>
              <w:bidi w:val="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9B7579" w:rsidRPr="00B2451D" w:rsidP="009B7579">
            <w:pPr>
              <w:pStyle w:val="tl10ptPodaokraja"/>
              <w:bidi w:val="0"/>
              <w:rPr>
                <w:rFonts w:ascii="Times New Roman" w:hAnsi="Times New Roman"/>
              </w:rPr>
            </w:pPr>
            <w:r w:rsidRPr="00B2451D">
              <w:rPr>
                <w:rFonts w:ascii="Times New Roman" w:hAnsi="Times New Roman"/>
              </w:rPr>
              <w:t>Individuálne transferové licencie</w:t>
            </w:r>
          </w:p>
          <w:p w:rsidR="009B7579" w:rsidRPr="00B2451D" w:rsidP="009B7579">
            <w:pPr>
              <w:pStyle w:val="tl10ptPodaokraja"/>
              <w:bidi w:val="0"/>
              <w:rPr>
                <w:rFonts w:ascii="Times New Roman" w:hAnsi="Times New Roman"/>
              </w:rPr>
            </w:pPr>
            <w:r w:rsidRPr="00B2451D">
              <w:rPr>
                <w:rFonts w:ascii="Times New Roman" w:hAnsi="Times New Roman"/>
              </w:rPr>
              <w:t>Členské štáty na základe žiadosti rozhodnú o udelení individuálnych transferových licencií individuálnemu dodávateľovi, ktorými sa povoľuje jeden transfer konkrétneho množstva konkrétnych výrobkov obranného priemyslu, ktoré sa majú previezť v jednej zásielke alebo vo viacerých zásielkach jednému prijímateľovi, ak:</w:t>
            </w:r>
          </w:p>
          <w:p w:rsidR="009B7579" w:rsidRPr="00B2451D" w:rsidP="009B7579">
            <w:pPr>
              <w:pStyle w:val="tl10ptPodaokraja"/>
              <w:bidi w:val="0"/>
              <w:rPr>
                <w:rFonts w:ascii="Times New Roman" w:hAnsi="Times New Roman"/>
              </w:rPr>
            </w:pPr>
            <w:r w:rsidRPr="00B2451D">
              <w:rPr>
                <w:rFonts w:ascii="Times New Roman" w:hAnsi="Times New Roman"/>
              </w:rPr>
              <w:t>a) je žiadosť obmedzená len na jeden transfer;</w:t>
            </w:r>
          </w:p>
          <w:p w:rsidR="009B7579" w:rsidRPr="00B2451D" w:rsidP="009B7579">
            <w:pPr>
              <w:pStyle w:val="tl10ptPodaokraja"/>
              <w:bidi w:val="0"/>
              <w:rPr>
                <w:rFonts w:ascii="Times New Roman" w:hAnsi="Times New Roman"/>
              </w:rPr>
            </w:pPr>
            <w:r w:rsidRPr="00B2451D">
              <w:rPr>
                <w:rFonts w:ascii="Times New Roman" w:hAnsi="Times New Roman"/>
              </w:rPr>
              <w:t>b) je to potrebné na ochranu ich základných bezpečnostných záujmov alebo z dôvodu verejného poriadku;</w:t>
            </w:r>
          </w:p>
          <w:p w:rsidR="009B7579" w:rsidRPr="00B2451D" w:rsidP="009B7579">
            <w:pPr>
              <w:pStyle w:val="tl10ptPodaokraja"/>
              <w:bidi w:val="0"/>
              <w:rPr>
                <w:rFonts w:ascii="Times New Roman" w:hAnsi="Times New Roman"/>
              </w:rPr>
            </w:pPr>
            <w:r w:rsidRPr="00B2451D">
              <w:rPr>
                <w:rFonts w:ascii="Times New Roman" w:hAnsi="Times New Roman"/>
              </w:rPr>
              <w:t>c) je to potrebné na plnenie medzinárodných záväzkov a povinností členských štátov; alebo</w:t>
            </w:r>
          </w:p>
          <w:p w:rsidR="009B7579" w:rsidRPr="00B2451D" w:rsidP="009B7579">
            <w:pPr>
              <w:pStyle w:val="tl10ptPodaokraja"/>
              <w:bidi w:val="0"/>
              <w:rPr>
                <w:rFonts w:ascii="Times New Roman" w:hAnsi="Times New Roman"/>
              </w:rPr>
            </w:pPr>
            <w:r w:rsidRPr="00B2451D">
              <w:rPr>
                <w:rFonts w:ascii="Times New Roman" w:hAnsi="Times New Roman"/>
              </w:rPr>
              <w:t>d) má členský štát vážne dôvody domnievať sa, že dodávateľ nedokáže splniť všetky podmienky potrebné na to, aby sa mu udelila globálna licencia.</w:t>
            </w:r>
          </w:p>
          <w:p w:rsidR="004B609E" w:rsidRPr="00B2451D" w:rsidP="009B7579">
            <w:pPr>
              <w:pStyle w:val="tl10ptPodaokraja"/>
              <w:bidi w:val="0"/>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Návrh zákona</w:t>
            </w:r>
            <w:r w:rsidRPr="00B2451D">
              <w:rPr>
                <w:rFonts w:ascii="Times New Roman" w:hAnsi="Times New Roman"/>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Normlny"/>
              <w:bidi w:val="0"/>
              <w:jc w:val="both"/>
              <w:rPr>
                <w:rFonts w:ascii="Times New Roman" w:hAnsi="Times New Roman"/>
              </w:rPr>
            </w:pPr>
            <w:r w:rsidRPr="00B2451D">
              <w:rPr>
                <w:rFonts w:ascii="Times New Roman" w:hAnsi="Times New Roman"/>
              </w:rPr>
              <w:t xml:space="preserve">§ </w:t>
            </w:r>
            <w:r w:rsidR="002430AE">
              <w:rPr>
                <w:rFonts w:ascii="Times New Roman" w:hAnsi="Times New Roman"/>
              </w:rPr>
              <w:t>2</w:t>
            </w:r>
            <w:r w:rsidR="002B5A62">
              <w:rPr>
                <w:rFonts w:ascii="Times New Roman" w:hAnsi="Times New Roman"/>
              </w:rPr>
              <w:t>6</w:t>
            </w:r>
          </w:p>
          <w:p w:rsidR="00E56E25" w:rsidRPr="00B2451D" w:rsidP="002430AE">
            <w:pPr>
              <w:pStyle w:val="Normlny"/>
              <w:bidi w:val="0"/>
              <w:jc w:val="both"/>
              <w:rPr>
                <w:rFonts w:ascii="Times New Roman" w:hAnsi="Times New Roman"/>
              </w:rPr>
            </w:pPr>
            <w:r w:rsidRPr="00B2451D">
              <w:rPr>
                <w:rFonts w:ascii="Times New Roman" w:hAnsi="Times New Roman"/>
              </w:rPr>
              <w:t>O: 1až 4 a</w:t>
            </w:r>
            <w:r w:rsidR="002430AE">
              <w:rPr>
                <w:rFonts w:ascii="Times New Roman" w:hAnsi="Times New Roman"/>
              </w:rPr>
              <w:t>6</w:t>
            </w:r>
            <w:r w:rsidRPr="00B2451D">
              <w:rPr>
                <w:rFonts w:ascii="Times New Roman" w:hAnsi="Times New Roman"/>
              </w:rPr>
              <w:t xml:space="preserve"> </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(1) Individuálna transferová licencia umožňuje dodávateľovi, ktorý splní podmienky uvedené v odseku 2 realizovať jeden transfer určeného množstva výrobkov obranného priemyslu v jednej zásielke alebo vo viacerých zásielkach vopred určenému prijímateľovi.</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(2)</w:t>
            </w:r>
            <w:r>
              <w:rPr>
                <w:rFonts w:ascii="Times New Roman" w:hAnsi="Times New Roman"/>
                <w:sz w:val="20"/>
                <w:szCs w:val="20"/>
              </w:rPr>
              <w:t xml:space="preserve"> </w:t>
            </w:r>
            <w:r w:rsidRPr="002B5A62">
              <w:rPr>
                <w:rFonts w:ascii="Times New Roman" w:hAnsi="Times New Roman"/>
                <w:sz w:val="20"/>
                <w:szCs w:val="20"/>
              </w:rPr>
              <w:t>Individuálnu transferovú licenciu ministerstvo hospodárstva vydá, ak</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a)</w:t>
            </w:r>
            <w:r>
              <w:rPr>
                <w:rFonts w:ascii="Times New Roman" w:hAnsi="Times New Roman"/>
                <w:sz w:val="20"/>
                <w:szCs w:val="20"/>
              </w:rPr>
              <w:t xml:space="preserve"> </w:t>
            </w:r>
            <w:r w:rsidRPr="002B5A62">
              <w:rPr>
                <w:rFonts w:ascii="Times New Roman" w:hAnsi="Times New Roman"/>
                <w:sz w:val="20"/>
                <w:szCs w:val="20"/>
              </w:rPr>
              <w:t>žiadosť o udelenie individuálnej transferovej licencie je obmedzená len na jeden transfer,</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b)</w:t>
            </w:r>
            <w:r>
              <w:rPr>
                <w:rFonts w:ascii="Times New Roman" w:hAnsi="Times New Roman"/>
                <w:sz w:val="20"/>
                <w:szCs w:val="20"/>
              </w:rPr>
              <w:t xml:space="preserve"> </w:t>
            </w:r>
            <w:r w:rsidRPr="002B5A62">
              <w:rPr>
                <w:rFonts w:ascii="Times New Roman" w:hAnsi="Times New Roman"/>
                <w:sz w:val="20"/>
                <w:szCs w:val="20"/>
              </w:rPr>
              <w:t>si to vyžaduje ochrana základných bezpečnostných záujmov Slovenskej republiky alebo verejného poriadku,</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c)</w:t>
            </w:r>
            <w:r>
              <w:rPr>
                <w:rFonts w:ascii="Times New Roman" w:hAnsi="Times New Roman"/>
                <w:sz w:val="20"/>
                <w:szCs w:val="20"/>
              </w:rPr>
              <w:t xml:space="preserve"> </w:t>
            </w:r>
            <w:r w:rsidRPr="002B5A62">
              <w:rPr>
                <w:rFonts w:ascii="Times New Roman" w:hAnsi="Times New Roman"/>
                <w:sz w:val="20"/>
                <w:szCs w:val="20"/>
              </w:rPr>
              <w:t>si to vyžaduje plnenie medzinárodných záväzkov Slovenskej republiky alebo</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d)</w:t>
            </w:r>
            <w:r>
              <w:rPr>
                <w:rFonts w:ascii="Times New Roman" w:hAnsi="Times New Roman"/>
                <w:sz w:val="20"/>
                <w:szCs w:val="20"/>
              </w:rPr>
              <w:t xml:space="preserve"> </w:t>
            </w:r>
            <w:r w:rsidRPr="002B5A62">
              <w:rPr>
                <w:rFonts w:ascii="Times New Roman" w:hAnsi="Times New Roman"/>
                <w:sz w:val="20"/>
                <w:szCs w:val="20"/>
              </w:rPr>
              <w:t>žiadateľ nespĺňa podmienky pre vydanie globálnej transferovej licencie.</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(3)</w:t>
            </w:r>
            <w:r>
              <w:rPr>
                <w:rFonts w:ascii="Times New Roman" w:hAnsi="Times New Roman"/>
                <w:sz w:val="20"/>
                <w:szCs w:val="20"/>
              </w:rPr>
              <w:t xml:space="preserve"> </w:t>
            </w:r>
            <w:r w:rsidRPr="002B5A62">
              <w:rPr>
                <w:rFonts w:ascii="Times New Roman" w:hAnsi="Times New Roman"/>
                <w:sz w:val="20"/>
                <w:szCs w:val="20"/>
              </w:rPr>
              <w:t>Písomná žiadosť o vydanie individuálnej transferovej licencie obsahuje:</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a)</w:t>
            </w:r>
            <w:r>
              <w:rPr>
                <w:rFonts w:ascii="Times New Roman" w:hAnsi="Times New Roman"/>
                <w:sz w:val="20"/>
                <w:szCs w:val="20"/>
              </w:rPr>
              <w:t xml:space="preserve"> </w:t>
            </w:r>
            <w:r w:rsidRPr="002B5A62">
              <w:rPr>
                <w:rFonts w:ascii="Times New Roman" w:hAnsi="Times New Roman"/>
                <w:sz w:val="20"/>
                <w:szCs w:val="20"/>
              </w:rPr>
              <w:t>názov, sídlo, miesto podnikania a identifikačné číslo, ak ide o právnickú osobu,</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b)</w:t>
            </w:r>
            <w:r>
              <w:rPr>
                <w:rFonts w:ascii="Times New Roman" w:hAnsi="Times New Roman"/>
                <w:sz w:val="20"/>
                <w:szCs w:val="20"/>
              </w:rPr>
              <w:t xml:space="preserve"> </w:t>
            </w:r>
            <w:r w:rsidRPr="002B5A62">
              <w:rPr>
                <w:rFonts w:ascii="Times New Roman" w:hAnsi="Times New Roman"/>
                <w:sz w:val="20"/>
                <w:szCs w:val="20"/>
              </w:rPr>
              <w:t>meno, priezvisko, rodné číslo, miesto podnikania, adresu trvalého pobytu alebo adresu prechodného pobytu, ak ide o fyzickú osobu,</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c)</w:t>
            </w:r>
            <w:r>
              <w:rPr>
                <w:rFonts w:ascii="Times New Roman" w:hAnsi="Times New Roman"/>
                <w:sz w:val="20"/>
                <w:szCs w:val="20"/>
              </w:rPr>
              <w:t xml:space="preserve"> </w:t>
            </w:r>
            <w:r w:rsidRPr="002B5A62">
              <w:rPr>
                <w:rFonts w:ascii="Times New Roman" w:hAnsi="Times New Roman"/>
                <w:sz w:val="20"/>
                <w:szCs w:val="20"/>
              </w:rPr>
              <w:t xml:space="preserve">identifikačné číslo dodávateľa, pri fyzickej osobe rodné číslo, </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d)</w:t>
            </w:r>
            <w:r>
              <w:rPr>
                <w:rFonts w:ascii="Times New Roman" w:hAnsi="Times New Roman"/>
                <w:sz w:val="20"/>
                <w:szCs w:val="20"/>
              </w:rPr>
              <w:t xml:space="preserve"> </w:t>
            </w:r>
            <w:r w:rsidRPr="002B5A62">
              <w:rPr>
                <w:rFonts w:ascii="Times New Roman" w:hAnsi="Times New Roman"/>
                <w:sz w:val="20"/>
                <w:szCs w:val="20"/>
              </w:rPr>
              <w:t>identifikačné údaje prijímateľa,</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e)</w:t>
            </w:r>
            <w:r>
              <w:rPr>
                <w:rFonts w:ascii="Times New Roman" w:hAnsi="Times New Roman"/>
                <w:sz w:val="20"/>
                <w:szCs w:val="20"/>
              </w:rPr>
              <w:t xml:space="preserve"> </w:t>
            </w:r>
            <w:r w:rsidRPr="002B5A62">
              <w:rPr>
                <w:rFonts w:ascii="Times New Roman" w:hAnsi="Times New Roman"/>
                <w:sz w:val="20"/>
                <w:szCs w:val="20"/>
              </w:rPr>
              <w:t>špecifikáciu výrobkov obranného priemyslu, ktoré sú predmetom žiadosti,</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f)</w:t>
            </w:r>
            <w:r>
              <w:rPr>
                <w:rFonts w:ascii="Times New Roman" w:hAnsi="Times New Roman"/>
                <w:sz w:val="20"/>
                <w:szCs w:val="20"/>
              </w:rPr>
              <w:t xml:space="preserve"> </w:t>
            </w:r>
            <w:r w:rsidRPr="002B5A62">
              <w:rPr>
                <w:rFonts w:ascii="Times New Roman" w:hAnsi="Times New Roman"/>
                <w:sz w:val="20"/>
                <w:szCs w:val="20"/>
              </w:rPr>
              <w:t>množstvo výrobkov obranného priemyslu,</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g)</w:t>
            </w:r>
            <w:r>
              <w:rPr>
                <w:rFonts w:ascii="Times New Roman" w:hAnsi="Times New Roman"/>
                <w:sz w:val="20"/>
                <w:szCs w:val="20"/>
              </w:rPr>
              <w:t xml:space="preserve"> </w:t>
            </w:r>
            <w:r w:rsidRPr="002B5A62">
              <w:rPr>
                <w:rFonts w:ascii="Times New Roman" w:hAnsi="Times New Roman"/>
                <w:sz w:val="20"/>
                <w:szCs w:val="20"/>
              </w:rPr>
              <w:t xml:space="preserve">navrhovanú dobu platnosti licencie, </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h)</w:t>
            </w:r>
            <w:r>
              <w:rPr>
                <w:rFonts w:ascii="Times New Roman" w:hAnsi="Times New Roman"/>
                <w:sz w:val="20"/>
                <w:szCs w:val="20"/>
              </w:rPr>
              <w:t xml:space="preserve"> </w:t>
            </w:r>
            <w:r w:rsidRPr="002B5A62">
              <w:rPr>
                <w:rFonts w:ascii="Times New Roman" w:hAnsi="Times New Roman"/>
                <w:sz w:val="20"/>
                <w:szCs w:val="20"/>
              </w:rPr>
              <w:t>názov štátu, z ktorého sa má uskutočniť dovoz alebo do ktorého sa má uskutočniť vývoz výrobkov obranného priemyslu alebo názvy štátov, v ktorých sa uskutočňuje kúpa a predaj výrobkov obranného priemyslu aj bez tranzitu cez územie Slovenskej republiky, i)</w:t>
            </w:r>
            <w:r>
              <w:rPr>
                <w:rFonts w:ascii="Times New Roman" w:hAnsi="Times New Roman"/>
                <w:sz w:val="20"/>
                <w:szCs w:val="20"/>
              </w:rPr>
              <w:t xml:space="preserve"> </w:t>
            </w:r>
            <w:r w:rsidRPr="002B5A62">
              <w:rPr>
                <w:rFonts w:ascii="Times New Roman" w:hAnsi="Times New Roman"/>
                <w:sz w:val="20"/>
                <w:szCs w:val="20"/>
              </w:rPr>
              <w:t>účel dovozu alebo vývozu, prípadne kúpy a predaja výrobkov obranného priemyslu v zahraničí bez jeho tranzitu cez územie Slovenskej republiky,</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j)</w:t>
            </w:r>
            <w:r>
              <w:rPr>
                <w:rFonts w:ascii="Times New Roman" w:hAnsi="Times New Roman"/>
                <w:sz w:val="20"/>
                <w:szCs w:val="20"/>
              </w:rPr>
              <w:t xml:space="preserve"> </w:t>
            </w:r>
            <w:r w:rsidRPr="002B5A62">
              <w:rPr>
                <w:rFonts w:ascii="Times New Roman" w:hAnsi="Times New Roman"/>
                <w:sz w:val="20"/>
                <w:szCs w:val="20"/>
              </w:rPr>
              <w:t>dohodnutú cenu v eurách,</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k)</w:t>
            </w:r>
            <w:r>
              <w:rPr>
                <w:rFonts w:ascii="Times New Roman" w:hAnsi="Times New Roman"/>
                <w:sz w:val="20"/>
                <w:szCs w:val="20"/>
              </w:rPr>
              <w:t xml:space="preserve"> </w:t>
            </w:r>
            <w:r w:rsidRPr="002B5A62">
              <w:rPr>
                <w:rFonts w:ascii="Times New Roman" w:hAnsi="Times New Roman"/>
                <w:sz w:val="20"/>
                <w:szCs w:val="20"/>
              </w:rPr>
              <w:t xml:space="preserve">názov a sídlo konečného užívateľa a meno, priezvisko a adresu jeho štatutárneho orgánu, </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l)</w:t>
            </w:r>
            <w:r>
              <w:rPr>
                <w:rFonts w:ascii="Times New Roman" w:hAnsi="Times New Roman"/>
                <w:sz w:val="20"/>
                <w:szCs w:val="20"/>
              </w:rPr>
              <w:t xml:space="preserve"> </w:t>
            </w:r>
            <w:r w:rsidRPr="002B5A62">
              <w:rPr>
                <w:rFonts w:ascii="Times New Roman" w:hAnsi="Times New Roman"/>
                <w:sz w:val="20"/>
                <w:szCs w:val="20"/>
              </w:rPr>
              <w:t>spôsob prepravy a vymedzenie prepravných trás, po ktorých sa má vývoz výrobkov obranného priemyslu uskutočniť a</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m)</w:t>
            </w:r>
            <w:r>
              <w:rPr>
                <w:rFonts w:ascii="Times New Roman" w:hAnsi="Times New Roman"/>
                <w:sz w:val="20"/>
                <w:szCs w:val="20"/>
              </w:rPr>
              <w:t xml:space="preserve"> </w:t>
            </w:r>
            <w:r w:rsidRPr="002B5A62">
              <w:rPr>
                <w:rFonts w:ascii="Times New Roman" w:hAnsi="Times New Roman"/>
                <w:sz w:val="20"/>
                <w:szCs w:val="20"/>
              </w:rPr>
              <w:t>súhlas výrobcu alebo vlastníka výrobku obranného priemyslu.</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(4)</w:t>
            </w:r>
            <w:r>
              <w:rPr>
                <w:rFonts w:ascii="Times New Roman" w:hAnsi="Times New Roman"/>
                <w:sz w:val="20"/>
                <w:szCs w:val="20"/>
              </w:rPr>
              <w:t xml:space="preserve"> </w:t>
            </w:r>
            <w:r w:rsidRPr="002B5A62">
              <w:rPr>
                <w:rFonts w:ascii="Times New Roman" w:hAnsi="Times New Roman"/>
                <w:sz w:val="20"/>
                <w:szCs w:val="20"/>
              </w:rPr>
              <w:t>Prílohou žiadosti o vydanie individuálnej transferovej licencie sú</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a)</w:t>
            </w:r>
            <w:r>
              <w:rPr>
                <w:rFonts w:ascii="Times New Roman" w:hAnsi="Times New Roman"/>
                <w:sz w:val="20"/>
                <w:szCs w:val="20"/>
              </w:rPr>
              <w:t xml:space="preserve"> </w:t>
            </w:r>
            <w:r w:rsidRPr="002B5A62">
              <w:rPr>
                <w:rFonts w:ascii="Times New Roman" w:hAnsi="Times New Roman"/>
                <w:sz w:val="20"/>
                <w:szCs w:val="20"/>
              </w:rPr>
              <w:t>pri vývoze výrobkov obranného priemyslu rovnopis dokladu o konečnom užívateľovi výrobkov obranného priemyslu potvrdenom príslušným orgánom štátu konečného užívateľa, ktorého platnosť nesmie presiahnuť šesť mesiacov od dátumu vydania dokladu a ktorý obsahuje</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1.</w:t>
            </w:r>
            <w:r>
              <w:rPr>
                <w:rFonts w:ascii="Times New Roman" w:hAnsi="Times New Roman"/>
                <w:sz w:val="20"/>
                <w:szCs w:val="20"/>
              </w:rPr>
              <w:t xml:space="preserve"> </w:t>
            </w:r>
            <w:r w:rsidRPr="002B5A62">
              <w:rPr>
                <w:rFonts w:ascii="Times New Roman" w:hAnsi="Times New Roman"/>
                <w:sz w:val="20"/>
                <w:szCs w:val="20"/>
              </w:rPr>
              <w:t>názov orgánu krajiny odberateľa výrobkov obranného priemyslu,</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2.</w:t>
            </w:r>
            <w:r>
              <w:rPr>
                <w:rFonts w:ascii="Times New Roman" w:hAnsi="Times New Roman"/>
                <w:sz w:val="20"/>
                <w:szCs w:val="20"/>
              </w:rPr>
              <w:t xml:space="preserve"> </w:t>
            </w:r>
            <w:r w:rsidRPr="002B5A62">
              <w:rPr>
                <w:rFonts w:ascii="Times New Roman" w:hAnsi="Times New Roman"/>
                <w:sz w:val="20"/>
                <w:szCs w:val="20"/>
              </w:rPr>
              <w:t>obchodné meno slovenského vývozcu, ktorého ústredný orgán odberateľa poveruje transfermi výrobkov obranného priemyslu,</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3.</w:t>
            </w:r>
            <w:r>
              <w:rPr>
                <w:rFonts w:ascii="Times New Roman" w:hAnsi="Times New Roman"/>
                <w:sz w:val="20"/>
                <w:szCs w:val="20"/>
              </w:rPr>
              <w:t xml:space="preserve"> </w:t>
            </w:r>
            <w:r w:rsidRPr="002B5A62">
              <w:rPr>
                <w:rFonts w:ascii="Times New Roman" w:hAnsi="Times New Roman"/>
                <w:sz w:val="20"/>
                <w:szCs w:val="20"/>
              </w:rPr>
              <w:t xml:space="preserve">obchodné meno dovozcu do krajiny odberateľa, ktorý dodáva výrobky obranného priemyslu odberateľovi, </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4.</w:t>
            </w:r>
            <w:r>
              <w:rPr>
                <w:rFonts w:ascii="Times New Roman" w:hAnsi="Times New Roman"/>
                <w:sz w:val="20"/>
                <w:szCs w:val="20"/>
              </w:rPr>
              <w:t xml:space="preserve"> </w:t>
            </w:r>
            <w:r w:rsidRPr="002B5A62">
              <w:rPr>
                <w:rFonts w:ascii="Times New Roman" w:hAnsi="Times New Roman"/>
                <w:sz w:val="20"/>
                <w:szCs w:val="20"/>
              </w:rPr>
              <w:t>presnú špecifikáciu výrobkov obranného priemyslu,</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5.</w:t>
            </w:r>
            <w:r>
              <w:rPr>
                <w:rFonts w:ascii="Times New Roman" w:hAnsi="Times New Roman"/>
                <w:sz w:val="20"/>
                <w:szCs w:val="20"/>
              </w:rPr>
              <w:t xml:space="preserve"> </w:t>
            </w:r>
            <w:r w:rsidRPr="002B5A62">
              <w:rPr>
                <w:rFonts w:ascii="Times New Roman" w:hAnsi="Times New Roman"/>
                <w:sz w:val="20"/>
                <w:szCs w:val="20"/>
              </w:rPr>
              <w:t xml:space="preserve">antireexportnú doložku, </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6.</w:t>
            </w:r>
            <w:r>
              <w:rPr>
                <w:rFonts w:ascii="Times New Roman" w:hAnsi="Times New Roman"/>
                <w:sz w:val="20"/>
                <w:szCs w:val="20"/>
              </w:rPr>
              <w:t xml:space="preserve"> </w:t>
            </w:r>
            <w:r w:rsidRPr="002B5A62">
              <w:rPr>
                <w:rFonts w:ascii="Times New Roman" w:hAnsi="Times New Roman"/>
                <w:sz w:val="20"/>
                <w:szCs w:val="20"/>
              </w:rPr>
              <w:t>čitateľné meno a priezvisko zástupcu ústredného orgánu krajiny odberateľa a odtlačok pečiatky orgánu krajiny odberateľa,</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b)</w:t>
            </w:r>
            <w:r>
              <w:rPr>
                <w:rFonts w:ascii="Times New Roman" w:hAnsi="Times New Roman"/>
                <w:sz w:val="20"/>
                <w:szCs w:val="20"/>
              </w:rPr>
              <w:t xml:space="preserve"> </w:t>
            </w:r>
            <w:r w:rsidRPr="002B5A62">
              <w:rPr>
                <w:rFonts w:ascii="Times New Roman" w:hAnsi="Times New Roman"/>
                <w:sz w:val="20"/>
                <w:szCs w:val="20"/>
              </w:rPr>
              <w:t>pri reexporte výrobkov obranného priemyslu žiadosť o dovoznú licenciu súčasne so žiadosťou o vývoznú licenciu,</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c)</w:t>
            </w:r>
            <w:r>
              <w:rPr>
                <w:rFonts w:ascii="Times New Roman" w:hAnsi="Times New Roman"/>
                <w:sz w:val="20"/>
                <w:szCs w:val="20"/>
              </w:rPr>
              <w:t xml:space="preserve"> </w:t>
            </w:r>
            <w:r w:rsidRPr="002B5A62">
              <w:rPr>
                <w:rFonts w:ascii="Times New Roman" w:hAnsi="Times New Roman"/>
                <w:sz w:val="20"/>
                <w:szCs w:val="20"/>
              </w:rPr>
              <w:t xml:space="preserve">vyhlásenie žiadateľa o individuálnu transferovú licenciu, že umožní vykonávanie kontrol na miestach a v objektoch, v ktorých sa nachádzajú výrobky obranného priemyslu v rozsahu ustanovenom týmto zákonom a medzinárodnými zmluvami, ktorými je Slovenská republika viazaná9), </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d)</w:t>
            </w:r>
            <w:r>
              <w:rPr>
                <w:rFonts w:ascii="Times New Roman" w:hAnsi="Times New Roman"/>
                <w:sz w:val="20"/>
                <w:szCs w:val="20"/>
              </w:rPr>
              <w:t xml:space="preserve"> </w:t>
            </w:r>
            <w:r w:rsidRPr="002B5A62">
              <w:rPr>
                <w:rFonts w:ascii="Times New Roman" w:hAnsi="Times New Roman"/>
                <w:sz w:val="20"/>
                <w:szCs w:val="20"/>
              </w:rPr>
              <w:t>súhlasné stanovisko ministerstva obrany alebo ministerstva vnútra pri vývoze výrobkov obranného priemyslu vyradených z ich evidencie a súhlasným stanoviskom</w:t>
            </w:r>
            <w:r>
              <w:rPr>
                <w:rFonts w:ascii="Times New Roman" w:hAnsi="Times New Roman"/>
                <w:sz w:val="20"/>
                <w:szCs w:val="20"/>
              </w:rPr>
              <w:t xml:space="preserve"> </w:t>
            </w:r>
            <w:r w:rsidRPr="002B5A62">
              <w:rPr>
                <w:rFonts w:ascii="Times New Roman" w:hAnsi="Times New Roman"/>
                <w:sz w:val="20"/>
                <w:szCs w:val="20"/>
              </w:rPr>
              <w:t>ministerstva obrany alebo ministerstva vnútra pri dovoze výrobkov obranného priemyslu pre potreby obrany a bezpečnosti,</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e)</w:t>
            </w:r>
            <w:r>
              <w:rPr>
                <w:rFonts w:ascii="Times New Roman" w:hAnsi="Times New Roman"/>
                <w:sz w:val="20"/>
                <w:szCs w:val="20"/>
              </w:rPr>
              <w:t xml:space="preserve"> </w:t>
            </w:r>
            <w:r w:rsidRPr="002B5A62">
              <w:rPr>
                <w:rFonts w:ascii="Times New Roman" w:hAnsi="Times New Roman"/>
                <w:sz w:val="20"/>
                <w:szCs w:val="20"/>
              </w:rPr>
              <w:t>platná zmluva uzatvorená medzi žiadateľom a tuzemským výrobcom, ak žiadateľ nie je sám výrobca a</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f)</w:t>
            </w:r>
            <w:r>
              <w:rPr>
                <w:rFonts w:ascii="Times New Roman" w:hAnsi="Times New Roman"/>
                <w:sz w:val="20"/>
                <w:szCs w:val="20"/>
              </w:rPr>
              <w:t xml:space="preserve"> </w:t>
            </w:r>
            <w:r w:rsidRPr="002B5A62">
              <w:rPr>
                <w:rFonts w:ascii="Times New Roman" w:hAnsi="Times New Roman"/>
                <w:sz w:val="20"/>
                <w:szCs w:val="20"/>
              </w:rPr>
              <w:t>vyhlásenie, že výrobky obranného priemyslu, ktoré budú predmetom vydanej individuálnej transferovej licencie nebudú predmetom ďalšieho vývozu okrem výrobkov obranného priemyslu určených na údržbu alebo opravu,</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g)</w:t>
            </w:r>
            <w:r>
              <w:rPr>
                <w:rFonts w:ascii="Times New Roman" w:hAnsi="Times New Roman"/>
                <w:sz w:val="20"/>
                <w:szCs w:val="20"/>
              </w:rPr>
              <w:t xml:space="preserve"> </w:t>
            </w:r>
            <w:r w:rsidRPr="002B5A62">
              <w:rPr>
                <w:rFonts w:ascii="Times New Roman" w:hAnsi="Times New Roman"/>
                <w:sz w:val="20"/>
                <w:szCs w:val="20"/>
              </w:rPr>
              <w:t>ďalšie doklady umožňujúce podrobné posúdenie daného prípadu, ak o to ministerstvo hospodárstva požiada.</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(6)</w:t>
            </w:r>
            <w:r>
              <w:rPr>
                <w:rFonts w:ascii="Times New Roman" w:hAnsi="Times New Roman"/>
                <w:sz w:val="20"/>
                <w:szCs w:val="20"/>
              </w:rPr>
              <w:t xml:space="preserve"> </w:t>
            </w:r>
            <w:r w:rsidRPr="002B5A62">
              <w:rPr>
                <w:rFonts w:ascii="Times New Roman" w:hAnsi="Times New Roman"/>
                <w:sz w:val="20"/>
                <w:szCs w:val="20"/>
              </w:rPr>
              <w:t>Individuálna transferová licencia obsahuje</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a)</w:t>
            </w:r>
            <w:r>
              <w:rPr>
                <w:rFonts w:ascii="Times New Roman" w:hAnsi="Times New Roman"/>
                <w:sz w:val="20"/>
                <w:szCs w:val="20"/>
              </w:rPr>
              <w:t xml:space="preserve"> </w:t>
            </w:r>
            <w:r w:rsidRPr="002B5A62">
              <w:rPr>
                <w:rFonts w:ascii="Times New Roman" w:hAnsi="Times New Roman"/>
                <w:sz w:val="20"/>
                <w:szCs w:val="20"/>
              </w:rPr>
              <w:t>názov, sídlo, miesto podnikania a identifikačné číslo, ak ide o právnickú osobu,</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b)</w:t>
            </w:r>
            <w:r>
              <w:rPr>
                <w:rFonts w:ascii="Times New Roman" w:hAnsi="Times New Roman"/>
                <w:sz w:val="20"/>
                <w:szCs w:val="20"/>
              </w:rPr>
              <w:t xml:space="preserve"> </w:t>
            </w:r>
            <w:r w:rsidRPr="002B5A62">
              <w:rPr>
                <w:rFonts w:ascii="Times New Roman" w:hAnsi="Times New Roman"/>
                <w:sz w:val="20"/>
                <w:szCs w:val="20"/>
              </w:rPr>
              <w:t>meno, priezvisko, rodné číslo, miesto podnikania, adresu trvalého pobytu alebo adresu prechodného pobytu, ak ide o fyzickú osobu,</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c)</w:t>
            </w:r>
            <w:r>
              <w:rPr>
                <w:rFonts w:ascii="Times New Roman" w:hAnsi="Times New Roman"/>
                <w:sz w:val="20"/>
                <w:szCs w:val="20"/>
              </w:rPr>
              <w:t xml:space="preserve"> </w:t>
            </w:r>
            <w:r w:rsidRPr="002B5A62">
              <w:rPr>
                <w:rFonts w:ascii="Times New Roman" w:hAnsi="Times New Roman"/>
                <w:sz w:val="20"/>
                <w:szCs w:val="20"/>
              </w:rPr>
              <w:t>identifikačné číslo dodávateľa, pri fyzickej osobe rodné číslo,</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d)</w:t>
            </w:r>
            <w:r>
              <w:rPr>
                <w:rFonts w:ascii="Times New Roman" w:hAnsi="Times New Roman"/>
                <w:sz w:val="20"/>
                <w:szCs w:val="20"/>
              </w:rPr>
              <w:t xml:space="preserve"> </w:t>
            </w:r>
            <w:r w:rsidRPr="002B5A62">
              <w:rPr>
                <w:rFonts w:ascii="Times New Roman" w:hAnsi="Times New Roman"/>
                <w:sz w:val="20"/>
                <w:szCs w:val="20"/>
              </w:rPr>
              <w:t>identifikačné údaje prijímateľa,</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e)</w:t>
            </w:r>
            <w:r>
              <w:rPr>
                <w:rFonts w:ascii="Times New Roman" w:hAnsi="Times New Roman"/>
                <w:sz w:val="20"/>
                <w:szCs w:val="20"/>
              </w:rPr>
              <w:t xml:space="preserve"> </w:t>
            </w:r>
            <w:r w:rsidRPr="002B5A62">
              <w:rPr>
                <w:rFonts w:ascii="Times New Roman" w:hAnsi="Times New Roman"/>
                <w:sz w:val="20"/>
                <w:szCs w:val="20"/>
              </w:rPr>
              <w:t>špecifikáciu výrobkov obranného priemyslu a ich súčastí,</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f)</w:t>
            </w:r>
            <w:r>
              <w:rPr>
                <w:rFonts w:ascii="Times New Roman" w:hAnsi="Times New Roman"/>
                <w:sz w:val="20"/>
                <w:szCs w:val="20"/>
              </w:rPr>
              <w:t xml:space="preserve"> </w:t>
            </w:r>
            <w:r w:rsidRPr="002B5A62">
              <w:rPr>
                <w:rFonts w:ascii="Times New Roman" w:hAnsi="Times New Roman"/>
                <w:sz w:val="20"/>
                <w:szCs w:val="20"/>
              </w:rPr>
              <w:t>množstvo výrobkov obranného priemyslu a ich súčastí,</w:t>
            </w:r>
          </w:p>
          <w:p w:rsidR="002B5A62" w:rsidRPr="002B5A62" w:rsidP="002B5A62">
            <w:pPr>
              <w:pStyle w:val="odsek"/>
              <w:bidi w:val="0"/>
              <w:ind w:firstLine="0"/>
              <w:rPr>
                <w:rFonts w:ascii="Times New Roman" w:hAnsi="Times New Roman"/>
                <w:sz w:val="20"/>
                <w:szCs w:val="20"/>
              </w:rPr>
            </w:pPr>
            <w:r w:rsidRPr="002B5A62">
              <w:rPr>
                <w:rFonts w:ascii="Times New Roman" w:hAnsi="Times New Roman"/>
                <w:sz w:val="20"/>
                <w:szCs w:val="20"/>
              </w:rPr>
              <w:t>g)</w:t>
            </w:r>
            <w:r>
              <w:rPr>
                <w:rFonts w:ascii="Times New Roman" w:hAnsi="Times New Roman"/>
                <w:sz w:val="20"/>
                <w:szCs w:val="20"/>
              </w:rPr>
              <w:t xml:space="preserve"> </w:t>
            </w:r>
            <w:r w:rsidRPr="002B5A62">
              <w:rPr>
                <w:rFonts w:ascii="Times New Roman" w:hAnsi="Times New Roman"/>
                <w:sz w:val="20"/>
                <w:szCs w:val="20"/>
              </w:rPr>
              <w:t>dátum vydania licencie a</w:t>
            </w:r>
          </w:p>
          <w:p w:rsidR="002430AE" w:rsidRPr="002B5A62" w:rsidP="002B5A62">
            <w:pPr>
              <w:pStyle w:val="odsek"/>
              <w:bidi w:val="0"/>
              <w:ind w:firstLine="0"/>
              <w:rPr>
                <w:rFonts w:ascii="Times New Roman" w:hAnsi="Times New Roman"/>
                <w:sz w:val="20"/>
                <w:szCs w:val="20"/>
              </w:rPr>
            </w:pPr>
            <w:r w:rsidRPr="002B5A62" w:rsidR="002B5A62">
              <w:rPr>
                <w:rFonts w:ascii="Times New Roman" w:hAnsi="Times New Roman"/>
                <w:sz w:val="20"/>
                <w:szCs w:val="20"/>
              </w:rPr>
              <w:t>h)</w:t>
            </w:r>
            <w:r w:rsidR="002B5A62">
              <w:rPr>
                <w:rFonts w:ascii="Times New Roman" w:hAnsi="Times New Roman"/>
                <w:sz w:val="20"/>
                <w:szCs w:val="20"/>
              </w:rPr>
              <w:t xml:space="preserve"> </w:t>
            </w:r>
            <w:r w:rsidRPr="002B5A62" w:rsidR="002B5A62">
              <w:rPr>
                <w:rFonts w:ascii="Times New Roman" w:hAnsi="Times New Roman"/>
                <w:sz w:val="20"/>
                <w:szCs w:val="20"/>
              </w:rPr>
              <w:t>dobu platnosti licencie.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Heading1"/>
              <w:bidi w:val="0"/>
              <w:jc w:val="both"/>
              <w:rPr>
                <w:rFonts w:ascii="Times New Roman" w:hAnsi="Times New Roman"/>
                <w:b w:val="0"/>
                <w:bCs w:val="0"/>
                <w:sz w:val="20"/>
                <w:szCs w:val="20"/>
              </w:rPr>
            </w:pPr>
          </w:p>
          <w:p w:rsidR="004B609E" w:rsidRPr="00B2451D">
            <w:pPr>
              <w:bidi w:val="0"/>
              <w:jc w:val="both"/>
              <w:rPr>
                <w:rFonts w:ascii="Times New Roman" w:hAnsi="Times New Roman"/>
              </w:rPr>
            </w:pPr>
          </w:p>
          <w:p w:rsidR="004B609E" w:rsidRPr="00B2451D">
            <w:pPr>
              <w:bidi w:val="0"/>
              <w:jc w:val="both"/>
              <w:rPr>
                <w:rFonts w:ascii="Times New Roman" w:hAnsi="Times New Roman"/>
              </w:rPr>
            </w:pPr>
          </w:p>
          <w:p w:rsidR="004B609E" w:rsidRPr="00B2451D">
            <w:pPr>
              <w:bidi w:val="0"/>
              <w:jc w:val="both"/>
              <w:rPr>
                <w:rFonts w:ascii="Times New Roman" w:hAnsi="Times New Roman"/>
              </w:rPr>
            </w:pPr>
          </w:p>
          <w:p w:rsidR="004B609E" w:rsidRPr="00B2451D">
            <w:pPr>
              <w:bidi w:val="0"/>
              <w:jc w:val="both"/>
              <w:rPr>
                <w:rFonts w:ascii="Times New Roman" w:hAnsi="Times New Roman"/>
              </w:rPr>
            </w:pPr>
          </w:p>
          <w:p w:rsidR="004B609E" w:rsidRPr="00B2451D">
            <w:pPr>
              <w:bidi w:val="0"/>
              <w:jc w:val="both"/>
              <w:rPr>
                <w:rFonts w:ascii="Times New Roman" w:hAnsi="Times New Roman"/>
              </w:rPr>
            </w:pPr>
          </w:p>
          <w:p w:rsidR="004B609E" w:rsidRPr="00B2451D">
            <w:pPr>
              <w:bidi w:val="0"/>
              <w:jc w:val="both"/>
              <w:rPr>
                <w:rFonts w:ascii="Times New Roman" w:hAnsi="Times New Roman"/>
              </w:rPr>
            </w:pPr>
          </w:p>
          <w:p w:rsidR="004B609E" w:rsidRPr="00B2451D">
            <w:pPr>
              <w:pStyle w:val="FootnoteText"/>
              <w:bidi w:val="0"/>
              <w:jc w:val="both"/>
              <w:rPr>
                <w:rFonts w:ascii="Times New Roman" w:hAnsi="Times New Roman"/>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Č:8</w:t>
            </w:r>
          </w:p>
          <w:p w:rsidR="004B609E" w:rsidRPr="00B2451D">
            <w:pPr>
              <w:bidi w:val="0"/>
              <w:jc w:val="center"/>
              <w:rPr>
                <w:rFonts w:ascii="Times New Roman" w:hAnsi="Times New Roman"/>
                <w:sz w:val="20"/>
                <w:szCs w:val="20"/>
              </w:rPr>
            </w:pPr>
            <w:r w:rsidRPr="00B2451D">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17055" w:rsidRPr="00B2451D" w:rsidP="00517055">
            <w:pPr>
              <w:pStyle w:val="tl10ptPodaokraja"/>
              <w:bidi w:val="0"/>
              <w:rPr>
                <w:rFonts w:ascii="Times New Roman" w:hAnsi="Times New Roman"/>
              </w:rPr>
            </w:pPr>
            <w:r w:rsidRPr="00B2451D">
              <w:rPr>
                <w:rFonts w:ascii="Times New Roman" w:hAnsi="Times New Roman"/>
              </w:rPr>
              <w:t>Informácie, ktoré majú poskytnúť dodávatelia</w:t>
            </w:r>
          </w:p>
          <w:p w:rsidR="00517055" w:rsidRPr="00B2451D" w:rsidP="00517055">
            <w:pPr>
              <w:pStyle w:val="tl10ptPodaokraja"/>
              <w:bidi w:val="0"/>
              <w:rPr>
                <w:rFonts w:ascii="Times New Roman" w:hAnsi="Times New Roman"/>
              </w:rPr>
            </w:pPr>
            <w:r w:rsidRPr="00B2451D">
              <w:rPr>
                <w:rFonts w:ascii="Times New Roman" w:hAnsi="Times New Roman"/>
              </w:rPr>
              <w:t>1. Členské štáty zabezpečia, aby dodávatelia výrobkov obranného priemyslu informovali prijímateľov o podmienkach transferovej licencie, vrátane obmedzení súvisiacich s konečným použitím alebo vývozom výrobkov obranného priemyslu.</w:t>
            </w:r>
          </w:p>
          <w:p w:rsidR="004B609E" w:rsidRPr="00B2451D" w:rsidP="00517055">
            <w:pPr>
              <w:pStyle w:val="tl10ptPodaokraja"/>
              <w:bidi w:val="0"/>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bCs/>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Normlny"/>
              <w:bidi w:val="0"/>
              <w:jc w:val="both"/>
              <w:rPr>
                <w:rFonts w:ascii="Times New Roman" w:hAnsi="Times New Roman"/>
              </w:rPr>
            </w:pPr>
            <w:r w:rsidRPr="00B2451D">
              <w:rPr>
                <w:rFonts w:ascii="Times New Roman" w:hAnsi="Times New Roman"/>
              </w:rPr>
              <w:t xml:space="preserve">§ </w:t>
            </w:r>
            <w:r w:rsidR="002B5A62">
              <w:rPr>
                <w:rFonts w:ascii="Times New Roman" w:hAnsi="Times New Roman"/>
              </w:rPr>
              <w:t>28</w:t>
            </w:r>
          </w:p>
          <w:p w:rsidR="004B609E" w:rsidRPr="00B2451D">
            <w:pPr>
              <w:pStyle w:val="Normlny"/>
              <w:bidi w:val="0"/>
              <w:jc w:val="both"/>
              <w:rPr>
                <w:rFonts w:ascii="Times New Roman" w:hAnsi="Times New Roman"/>
              </w:rPr>
            </w:pPr>
            <w:r w:rsidRPr="00B2451D" w:rsidR="00954301">
              <w:rPr>
                <w:rFonts w:ascii="Times New Roman" w:hAnsi="Times New Roman"/>
              </w:rPr>
              <w:t>P:a</w:t>
            </w:r>
            <w:r w:rsidRPr="00B2451D" w:rsidR="000E7440">
              <w:rPr>
                <w:rFonts w:ascii="Times New Roman" w:hAnsi="Times New Roman"/>
              </w:rPr>
              <w:t>)</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4E04EC" w:rsidRPr="004E04EC" w:rsidP="004E04EC">
            <w:pPr>
              <w:pStyle w:val="tl10ptPodaokraja"/>
              <w:bidi w:val="0"/>
              <w:rPr>
                <w:rFonts w:ascii="Times New Roman" w:eastAsia="PalatinoLinotype-Roman" w:hAnsi="Times New Roman" w:hint="default"/>
              </w:rPr>
            </w:pPr>
            <w:r w:rsidRPr="004E04EC">
              <w:rPr>
                <w:rFonts w:ascii="Times New Roman" w:eastAsia="PalatinoLinotype-Roman" w:hAnsi="Times New Roman" w:hint="default"/>
              </w:rPr>
              <w:t>Dodá</w:t>
            </w:r>
            <w:r w:rsidRPr="004E04EC">
              <w:rPr>
                <w:rFonts w:ascii="Times New Roman" w:eastAsia="PalatinoLinotype-Roman" w:hAnsi="Times New Roman" w:hint="default"/>
              </w:rPr>
              <w:t>vateľ</w:t>
            </w:r>
            <w:r w:rsidRPr="004E04EC">
              <w:rPr>
                <w:rFonts w:ascii="Times New Roman" w:eastAsia="PalatinoLinotype-Roman" w:hAnsi="Times New Roman" w:hint="default"/>
              </w:rPr>
              <w:t>, ktorý</w:t>
            </w:r>
            <w:r w:rsidRPr="004E04EC">
              <w:rPr>
                <w:rFonts w:ascii="Times New Roman" w:eastAsia="PalatinoLinotype-Roman" w:hAnsi="Times New Roman" w:hint="default"/>
              </w:rPr>
              <w:t xml:space="preserve"> uskutočň</w:t>
            </w:r>
            <w:r w:rsidRPr="004E04EC">
              <w:rPr>
                <w:rFonts w:ascii="Times New Roman" w:eastAsia="PalatinoLinotype-Roman" w:hAnsi="Times New Roman" w:hint="default"/>
              </w:rPr>
              <w:t>uje transfer vý</w:t>
            </w:r>
            <w:r w:rsidRPr="004E04EC">
              <w:rPr>
                <w:rFonts w:ascii="Times New Roman" w:eastAsia="PalatinoLinotype-Roman" w:hAnsi="Times New Roman" w:hint="default"/>
              </w:rPr>
              <w:t>robkov obranné</w:t>
            </w:r>
            <w:r w:rsidRPr="004E04EC">
              <w:rPr>
                <w:rFonts w:ascii="Times New Roman" w:eastAsia="PalatinoLinotype-Roman" w:hAnsi="Times New Roman" w:hint="default"/>
              </w:rPr>
              <w:t>ho priemyslu na zá</w:t>
            </w:r>
            <w:r w:rsidRPr="004E04EC">
              <w:rPr>
                <w:rFonts w:ascii="Times New Roman" w:eastAsia="PalatinoLinotype-Roman" w:hAnsi="Times New Roman" w:hint="default"/>
              </w:rPr>
              <w:t>klade vš</w:t>
            </w:r>
            <w:r w:rsidRPr="004E04EC">
              <w:rPr>
                <w:rFonts w:ascii="Times New Roman" w:eastAsia="PalatinoLinotype-Roman" w:hAnsi="Times New Roman" w:hint="default"/>
              </w:rPr>
              <w:t>eobecnej transferovej licencie, globá</w:t>
            </w:r>
            <w:r w:rsidRPr="004E04EC">
              <w:rPr>
                <w:rFonts w:ascii="Times New Roman" w:eastAsia="PalatinoLinotype-Roman" w:hAnsi="Times New Roman" w:hint="default"/>
              </w:rPr>
              <w:t xml:space="preserve">lnej transferovej </w:t>
            </w:r>
            <w:r w:rsidRPr="004E04EC">
              <w:rPr>
                <w:rFonts w:ascii="Times New Roman" w:eastAsia="PalatinoLinotype-Roman" w:hAnsi="Times New Roman" w:hint="default"/>
              </w:rPr>
              <w:t>licencie alebo individuá</w:t>
            </w:r>
            <w:r w:rsidRPr="004E04EC">
              <w:rPr>
                <w:rFonts w:ascii="Times New Roman" w:eastAsia="PalatinoLinotype-Roman" w:hAnsi="Times New Roman" w:hint="default"/>
              </w:rPr>
              <w:t>lnej transferovej licencie je povinný</w:t>
            </w:r>
          </w:p>
          <w:p w:rsidR="004B609E" w:rsidRPr="004E04EC" w:rsidP="004E04EC">
            <w:pPr>
              <w:pStyle w:val="tl10ptPodaokraja"/>
              <w:bidi w:val="0"/>
              <w:rPr>
                <w:rFonts w:ascii="Times New Roman" w:eastAsia="PalatinoLinotype-Roman" w:hAnsi="Times New Roman"/>
              </w:rPr>
            </w:pPr>
            <w:r w:rsidRPr="004E04EC" w:rsidR="004E04EC">
              <w:rPr>
                <w:rFonts w:ascii="Times New Roman" w:eastAsia="PalatinoLinotype-Roman" w:hAnsi="Times New Roman" w:hint="default"/>
              </w:rPr>
              <w:t>a)</w:t>
            </w:r>
            <w:r w:rsidR="004E04EC">
              <w:rPr>
                <w:rFonts w:ascii="Times New Roman" w:eastAsia="PalatinoLinotype-Roman" w:hAnsi="Times New Roman"/>
              </w:rPr>
              <w:t xml:space="preserve"> </w:t>
            </w:r>
            <w:r w:rsidRPr="004E04EC" w:rsidR="004E04EC">
              <w:rPr>
                <w:rFonts w:ascii="Times New Roman" w:eastAsia="PalatinoLinotype-Roman" w:hAnsi="Times New Roman" w:hint="default"/>
              </w:rPr>
              <w:t>informovať</w:t>
            </w:r>
            <w:r w:rsidRPr="004E04EC" w:rsidR="004E04EC">
              <w:rPr>
                <w:rFonts w:ascii="Times New Roman" w:eastAsia="PalatinoLinotype-Roman" w:hAnsi="Times New Roman" w:hint="default"/>
              </w:rPr>
              <w:t xml:space="preserve"> prijí</w:t>
            </w:r>
            <w:r w:rsidRPr="004E04EC" w:rsidR="004E04EC">
              <w:rPr>
                <w:rFonts w:ascii="Times New Roman" w:eastAsia="PalatinoLinotype-Roman" w:hAnsi="Times New Roman" w:hint="default"/>
              </w:rPr>
              <w:t>mateľ</w:t>
            </w:r>
            <w:r w:rsidRPr="004E04EC" w:rsidR="004E04EC">
              <w:rPr>
                <w:rFonts w:ascii="Times New Roman" w:eastAsia="PalatinoLinotype-Roman" w:hAnsi="Times New Roman" w:hint="default"/>
              </w:rPr>
              <w:t>a vý</w:t>
            </w:r>
            <w:r w:rsidRPr="004E04EC" w:rsidR="004E04EC">
              <w:rPr>
                <w:rFonts w:ascii="Times New Roman" w:eastAsia="PalatinoLinotype-Roman" w:hAnsi="Times New Roman" w:hint="default"/>
              </w:rPr>
              <w:t>robkov obranné</w:t>
            </w:r>
            <w:r w:rsidRPr="004E04EC" w:rsidR="004E04EC">
              <w:rPr>
                <w:rFonts w:ascii="Times New Roman" w:eastAsia="PalatinoLinotype-Roman" w:hAnsi="Times New Roman" w:hint="default"/>
              </w:rPr>
              <w:t>ho priemyslu o podmienkach licencie vrá</w:t>
            </w:r>
            <w:r w:rsidRPr="004E04EC" w:rsidR="004E04EC">
              <w:rPr>
                <w:rFonts w:ascii="Times New Roman" w:eastAsia="PalatinoLinotype-Roman" w:hAnsi="Times New Roman" w:hint="default"/>
              </w:rPr>
              <w:t>tane obmedzení</w:t>
            </w:r>
            <w:r w:rsidRPr="004E04EC" w:rsidR="004E04EC">
              <w:rPr>
                <w:rFonts w:ascii="Times New Roman" w:eastAsia="PalatinoLinotype-Roman" w:hAnsi="Times New Roman" w:hint="default"/>
              </w:rPr>
              <w:t>, sú</w:t>
            </w:r>
            <w:r w:rsidRPr="004E04EC" w:rsidR="004E04EC">
              <w:rPr>
                <w:rFonts w:ascii="Times New Roman" w:eastAsia="PalatinoLinotype-Roman" w:hAnsi="Times New Roman" w:hint="default"/>
              </w:rPr>
              <w:t>visiacich s koneč</w:t>
            </w:r>
            <w:r w:rsidRPr="004E04EC" w:rsidR="004E04EC">
              <w:rPr>
                <w:rFonts w:ascii="Times New Roman" w:eastAsia="PalatinoLinotype-Roman" w:hAnsi="Times New Roman" w:hint="default"/>
              </w:rPr>
              <w:t>ný</w:t>
            </w:r>
            <w:r w:rsidRPr="004E04EC" w:rsidR="004E04EC">
              <w:rPr>
                <w:rFonts w:ascii="Times New Roman" w:eastAsia="PalatinoLinotype-Roman" w:hAnsi="Times New Roman" w:hint="default"/>
              </w:rPr>
              <w:t>m použ</w:t>
            </w:r>
            <w:r w:rsidRPr="004E04EC" w:rsidR="004E04EC">
              <w:rPr>
                <w:rFonts w:ascii="Times New Roman" w:eastAsia="PalatinoLinotype-Roman" w:hAnsi="Times New Roman" w:hint="default"/>
              </w:rPr>
              <w:t>ití</w:t>
            </w:r>
            <w:r w:rsidRPr="004E04EC" w:rsidR="004E04EC">
              <w:rPr>
                <w:rFonts w:ascii="Times New Roman" w:eastAsia="PalatinoLinotype-Roman" w:hAnsi="Times New Roman" w:hint="default"/>
              </w:rPr>
              <w:t>m alebo vý</w:t>
            </w:r>
            <w:r w:rsidRPr="004E04EC" w:rsidR="004E04EC">
              <w:rPr>
                <w:rFonts w:ascii="Times New Roman" w:eastAsia="PalatinoLinotype-Roman" w:hAnsi="Times New Roman" w:hint="default"/>
              </w:rPr>
              <w:t>vozom vý</w:t>
            </w:r>
            <w:r w:rsidRPr="004E04EC" w:rsidR="004E04EC">
              <w:rPr>
                <w:rFonts w:ascii="Times New Roman" w:eastAsia="PalatinoLinotype-Roman" w:hAnsi="Times New Roman" w:hint="default"/>
              </w:rPr>
              <w:t>robkov obranné</w:t>
            </w:r>
            <w:r w:rsidRPr="004E04EC" w:rsidR="004E04EC">
              <w:rPr>
                <w:rFonts w:ascii="Times New Roman" w:eastAsia="PalatinoLinotype-Roman" w:hAnsi="Times New Roman" w:hint="default"/>
              </w:rPr>
              <w:t>ho priemyslu, ktoré</w:t>
            </w:r>
            <w:r w:rsidRPr="004E04EC" w:rsidR="004E04EC">
              <w:rPr>
                <w:rFonts w:ascii="Times New Roman" w:eastAsia="PalatinoLinotype-Roman" w:hAnsi="Times New Roman" w:hint="default"/>
              </w:rPr>
              <w:t xml:space="preserve"> sú</w:t>
            </w:r>
            <w:r w:rsidRPr="004E04EC" w:rsidR="004E04EC">
              <w:rPr>
                <w:rFonts w:ascii="Times New Roman" w:eastAsia="PalatinoLinotype-Roman" w:hAnsi="Times New Roman" w:hint="default"/>
              </w:rPr>
              <w:t xml:space="preserve"> predmetom tr</w:t>
            </w:r>
            <w:r w:rsidRPr="004E04EC" w:rsidR="004E04EC">
              <w:rPr>
                <w:rFonts w:ascii="Times New Roman" w:eastAsia="PalatinoLinotype-Roman" w:hAnsi="Times New Roman" w:hint="default"/>
              </w:rPr>
              <w:t>ansferu,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sidR="00954301">
              <w:rPr>
                <w:rFonts w:ascii="Times New Roman" w:hAnsi="Times New Roman"/>
                <w:sz w:val="20"/>
                <w:szCs w:val="20"/>
              </w:rPr>
              <w:t xml:space="preserve">   </w:t>
            </w:r>
            <w:r w:rsidRPr="00B2451D">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tl10ptPodaokraja"/>
              <w:bidi w:val="0"/>
              <w:rPr>
                <w:rFonts w:ascii="Times New Roman" w:eastAsia="PalatinoLinotype-Roman" w:hAnsi="Times New Roman"/>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Č:8</w:t>
            </w:r>
          </w:p>
          <w:p w:rsidR="004B609E" w:rsidRPr="00B2451D">
            <w:pPr>
              <w:bidi w:val="0"/>
              <w:jc w:val="center"/>
              <w:rPr>
                <w:rFonts w:ascii="Times New Roman" w:hAnsi="Times New Roman"/>
                <w:sz w:val="20"/>
                <w:szCs w:val="20"/>
              </w:rPr>
            </w:pPr>
            <w:r w:rsidRPr="00B2451D">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tl10ptPodaokraja"/>
              <w:bidi w:val="0"/>
              <w:rPr>
                <w:rFonts w:ascii="Times New Roman" w:hAnsi="Times New Roman"/>
              </w:rPr>
            </w:pPr>
            <w:r w:rsidRPr="00B2451D" w:rsidR="00517055">
              <w:rPr>
                <w:rFonts w:ascii="Times New Roman" w:hAnsi="Times New Roman"/>
              </w:rPr>
              <w:t>2. Členské štáty zabezpečia, aby dodávatelia v primeranej lehote informovali príslušné orgány členského štátu, z územia ktorého chcú transferovať výrobky obranného priemyslu, o svojom zámere použiť všeobecnú transferovú licenciu po prvý raz. Členské štáty môžu určiť dodatočné informácie, ktoré možno požadovať o výrobkoch obranného priemyslu transferovaných na základe tejto licencie.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 xml:space="preserve">Návrh zákona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Normlny"/>
              <w:bidi w:val="0"/>
              <w:jc w:val="both"/>
              <w:rPr>
                <w:rFonts w:ascii="Times New Roman" w:hAnsi="Times New Roman"/>
              </w:rPr>
            </w:pPr>
            <w:r w:rsidRPr="00B2451D">
              <w:rPr>
                <w:rFonts w:ascii="Times New Roman" w:hAnsi="Times New Roman"/>
              </w:rPr>
              <w:t xml:space="preserve">§ </w:t>
            </w:r>
            <w:r w:rsidRPr="00B2451D" w:rsidR="00954301">
              <w:rPr>
                <w:rFonts w:ascii="Times New Roman" w:hAnsi="Times New Roman"/>
              </w:rPr>
              <w:t>2</w:t>
            </w:r>
            <w:r w:rsidR="004E04EC">
              <w:rPr>
                <w:rFonts w:ascii="Times New Roman" w:hAnsi="Times New Roman"/>
              </w:rPr>
              <w:t>4</w:t>
            </w:r>
          </w:p>
          <w:p w:rsidR="004B609E" w:rsidRPr="00B2451D" w:rsidP="002430AE">
            <w:pPr>
              <w:pStyle w:val="Normlny"/>
              <w:bidi w:val="0"/>
              <w:jc w:val="both"/>
              <w:rPr>
                <w:rFonts w:ascii="Times New Roman" w:hAnsi="Times New Roman"/>
              </w:rPr>
            </w:pPr>
            <w:r w:rsidRPr="00B2451D">
              <w:rPr>
                <w:rFonts w:ascii="Times New Roman" w:hAnsi="Times New Roman"/>
              </w:rPr>
              <w:t xml:space="preserve">O: </w:t>
            </w:r>
            <w:r w:rsidR="002430AE">
              <w:rPr>
                <w:rFonts w:ascii="Times New Roman" w:hAnsi="Times New Roman"/>
              </w:rPr>
              <w:t>6</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4B609E" w:rsidRPr="004E04EC" w:rsidP="00917018">
            <w:pPr>
              <w:pStyle w:val="Normlny"/>
              <w:bidi w:val="0"/>
              <w:jc w:val="both"/>
              <w:rPr>
                <w:rFonts w:ascii="Times New Roman" w:hAnsi="Times New Roman"/>
              </w:rPr>
            </w:pPr>
            <w:r w:rsidRPr="004E04EC" w:rsidR="004E04EC">
              <w:rPr>
                <w:rFonts w:ascii="Times New Roman" w:hAnsi="Times New Roman"/>
              </w:rPr>
              <w:t>(6) Najneskôr v deň prvého použitia všeobecnej transferovej licencie je držiteľ všeobecnej transferovej licencie povinný zaslať ministerstvu hospodárstva oznámenie o jej prvom použití. Na základe zaslaného oznámenia ministerstvo hospodárstva zaregistruje použitie všeobecnej transferovej licencie.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sidR="00954301">
              <w:rPr>
                <w:rFonts w:ascii="Times New Roman" w:hAnsi="Times New Roman"/>
                <w:sz w:val="20"/>
                <w:szCs w:val="20"/>
              </w:rPr>
              <w:t xml:space="preserve">   </w:t>
            </w:r>
            <w:r w:rsidRPr="00B2451D">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Č:8</w:t>
            </w:r>
          </w:p>
          <w:p w:rsidR="004B609E" w:rsidRPr="00B2451D">
            <w:pPr>
              <w:bidi w:val="0"/>
              <w:jc w:val="center"/>
              <w:rPr>
                <w:rFonts w:ascii="Times New Roman" w:hAnsi="Times New Roman"/>
                <w:sz w:val="20"/>
                <w:szCs w:val="20"/>
              </w:rPr>
            </w:pPr>
            <w:r w:rsidRPr="00B2451D">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17055" w:rsidRPr="00B2451D" w:rsidP="00517055">
            <w:pPr>
              <w:pStyle w:val="tl10ptPodaokraja"/>
              <w:bidi w:val="0"/>
              <w:rPr>
                <w:rFonts w:ascii="Times New Roman" w:hAnsi="Times New Roman"/>
              </w:rPr>
            </w:pPr>
            <w:r w:rsidRPr="00B2451D">
              <w:rPr>
                <w:rFonts w:ascii="Times New Roman" w:hAnsi="Times New Roman"/>
              </w:rPr>
              <w:t>3. Členské štáty zabezpečia a pravidelne kontrolujú, či dodávatelia vedú podrobné a úplné záznamy o svojich transferoch v súlade s platnou legislatívou v príslušnom členskom štáte, a určujú požiadavky na podávanie správ spojené s využitím všeobecnej, globálnej alebo individuálnej transferovej licencie. Tieto záznamy zahŕňajú obchodné dokumenty obsahujúce tieto informácie:</w:t>
            </w:r>
          </w:p>
          <w:p w:rsidR="00517055" w:rsidRPr="00B2451D" w:rsidP="00517055">
            <w:pPr>
              <w:pStyle w:val="tl10ptPodaokraja"/>
              <w:bidi w:val="0"/>
              <w:rPr>
                <w:rFonts w:ascii="Times New Roman" w:hAnsi="Times New Roman"/>
              </w:rPr>
            </w:pPr>
            <w:r w:rsidRPr="00B2451D">
              <w:rPr>
                <w:rFonts w:ascii="Times New Roman" w:hAnsi="Times New Roman"/>
              </w:rPr>
              <w:t>a) opis výrobku obranného priemyslu a jeho referenčné zatriedenie podľa zoznamu v prílohe;</w:t>
            </w:r>
          </w:p>
          <w:p w:rsidR="00517055" w:rsidRPr="00B2451D" w:rsidP="00517055">
            <w:pPr>
              <w:pStyle w:val="tl10ptPodaokraja"/>
              <w:bidi w:val="0"/>
              <w:rPr>
                <w:rFonts w:ascii="Times New Roman" w:hAnsi="Times New Roman"/>
              </w:rPr>
            </w:pPr>
            <w:r w:rsidRPr="00B2451D">
              <w:rPr>
                <w:rFonts w:ascii="Times New Roman" w:hAnsi="Times New Roman"/>
              </w:rPr>
              <w:t>b) množstvo a hodnotu výrobku obranného priemyslu;</w:t>
            </w:r>
          </w:p>
          <w:p w:rsidR="00517055" w:rsidRPr="00B2451D" w:rsidP="00517055">
            <w:pPr>
              <w:pStyle w:val="tl10ptPodaokraja"/>
              <w:bidi w:val="0"/>
              <w:rPr>
                <w:rFonts w:ascii="Times New Roman" w:hAnsi="Times New Roman"/>
              </w:rPr>
            </w:pPr>
            <w:r w:rsidRPr="00B2451D">
              <w:rPr>
                <w:rFonts w:ascii="Times New Roman" w:hAnsi="Times New Roman"/>
              </w:rPr>
              <w:t>c) dátum transferu;</w:t>
            </w:r>
          </w:p>
          <w:p w:rsidR="00517055" w:rsidRPr="00B2451D" w:rsidP="00517055">
            <w:pPr>
              <w:pStyle w:val="tl10ptPodaokraja"/>
              <w:bidi w:val="0"/>
              <w:rPr>
                <w:rFonts w:ascii="Times New Roman" w:hAnsi="Times New Roman"/>
              </w:rPr>
            </w:pPr>
            <w:r w:rsidRPr="00B2451D">
              <w:rPr>
                <w:rFonts w:ascii="Times New Roman" w:hAnsi="Times New Roman"/>
              </w:rPr>
              <w:t>d) meno a adresu dodávateľa a prijímateľa;</w:t>
            </w:r>
          </w:p>
          <w:p w:rsidR="00517055" w:rsidRPr="00B2451D" w:rsidP="00517055">
            <w:pPr>
              <w:pStyle w:val="tl10ptPodaokraja"/>
              <w:bidi w:val="0"/>
              <w:rPr>
                <w:rFonts w:ascii="Times New Roman" w:hAnsi="Times New Roman"/>
              </w:rPr>
            </w:pPr>
            <w:r w:rsidRPr="00B2451D">
              <w:rPr>
                <w:rFonts w:ascii="Times New Roman" w:hAnsi="Times New Roman"/>
              </w:rPr>
              <w:t>e) konečné použitie a konečného používateľa výrobku obranného priemyslu, ak sú tieto údaje známe; a</w:t>
            </w:r>
          </w:p>
          <w:p w:rsidR="004B609E" w:rsidRPr="00B2451D" w:rsidP="00517055">
            <w:pPr>
              <w:pStyle w:val="tl10ptPodaokraja"/>
              <w:bidi w:val="0"/>
              <w:rPr>
                <w:rFonts w:ascii="Times New Roman" w:hAnsi="Times New Roman"/>
              </w:rPr>
            </w:pPr>
            <w:r w:rsidRPr="00B2451D" w:rsidR="00517055">
              <w:rPr>
                <w:rFonts w:ascii="Times New Roman" w:hAnsi="Times New Roman"/>
              </w:rPr>
              <w:t>f) dôkaz, že informácie o vývozných obmedzeniach pripojených k transferovej licencii boli oznámené prijímateľovi týchto výrobkov obranného priemyslu.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 xml:space="preserve">Návrh zákona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Normlny"/>
              <w:bidi w:val="0"/>
              <w:jc w:val="both"/>
              <w:rPr>
                <w:rFonts w:ascii="Times New Roman" w:hAnsi="Times New Roman"/>
              </w:rPr>
            </w:pPr>
            <w:r w:rsidRPr="00B2451D">
              <w:rPr>
                <w:rFonts w:ascii="Times New Roman" w:hAnsi="Times New Roman"/>
              </w:rPr>
              <w:t xml:space="preserve">§ </w:t>
            </w:r>
            <w:r w:rsidR="004E04EC">
              <w:rPr>
                <w:rFonts w:ascii="Times New Roman" w:hAnsi="Times New Roman"/>
              </w:rPr>
              <w:t>28</w:t>
            </w:r>
          </w:p>
          <w:p w:rsidR="004B609E" w:rsidRPr="00B2451D">
            <w:pPr>
              <w:pStyle w:val="Normlny"/>
              <w:bidi w:val="0"/>
              <w:jc w:val="both"/>
              <w:rPr>
                <w:rFonts w:ascii="Times New Roman" w:hAnsi="Times New Roman"/>
              </w:rPr>
            </w:pPr>
            <w:r w:rsidRPr="00B2451D" w:rsidR="00954301">
              <w:rPr>
                <w:rFonts w:ascii="Times New Roman" w:hAnsi="Times New Roman"/>
              </w:rPr>
              <w:t>P:b</w:t>
            </w:r>
            <w:r w:rsidRPr="00B2451D" w:rsidR="000E7440">
              <w:rPr>
                <w:rFonts w:ascii="Times New Roman" w:hAnsi="Times New Roman"/>
              </w:rPr>
              <w:t>)</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4E04EC" w:rsidRPr="004E04EC" w:rsidP="004E04EC">
            <w:pPr>
              <w:pStyle w:val="odsek"/>
              <w:bidi w:val="0"/>
              <w:ind w:firstLine="0"/>
              <w:rPr>
                <w:rFonts w:ascii="Times New Roman" w:hAnsi="Times New Roman"/>
                <w:sz w:val="20"/>
              </w:rPr>
            </w:pPr>
            <w:r w:rsidRPr="004E04EC">
              <w:rPr>
                <w:rFonts w:ascii="Times New Roman" w:hAnsi="Times New Roman"/>
                <w:sz w:val="20"/>
              </w:rPr>
              <w:t>Dodávateľ, ktorý uskutočňuje transfer výrobkov obranného priemyslu na základe všeobecnej transferovej licencie, globálnej transferovej licencie alebo individuálnej transferovej licencie je povinný</w:t>
            </w:r>
          </w:p>
          <w:p w:rsidR="004E04EC" w:rsidRPr="004E04EC" w:rsidP="004E04EC">
            <w:pPr>
              <w:pStyle w:val="odsek"/>
              <w:bidi w:val="0"/>
              <w:ind w:firstLine="0"/>
              <w:rPr>
                <w:rFonts w:ascii="Times New Roman" w:hAnsi="Times New Roman"/>
                <w:sz w:val="20"/>
              </w:rPr>
            </w:pPr>
            <w:r w:rsidRPr="004E04EC">
              <w:rPr>
                <w:rFonts w:ascii="Times New Roman" w:hAnsi="Times New Roman"/>
                <w:sz w:val="20"/>
              </w:rPr>
              <w:t>b)</w:t>
            </w:r>
            <w:r>
              <w:rPr>
                <w:rFonts w:ascii="Times New Roman" w:hAnsi="Times New Roman"/>
                <w:sz w:val="20"/>
              </w:rPr>
              <w:t xml:space="preserve"> </w:t>
            </w:r>
            <w:r w:rsidRPr="004E04EC">
              <w:rPr>
                <w:rFonts w:ascii="Times New Roman" w:hAnsi="Times New Roman"/>
                <w:sz w:val="20"/>
              </w:rPr>
              <w:t>najmenej počas piatich rokov od konca roku, v ktorom sa realizoval transfer výrobkov obranného priemyslu viesť záznamy, obsahujúce</w:t>
            </w:r>
          </w:p>
          <w:p w:rsidR="004E04EC" w:rsidRPr="004E04EC" w:rsidP="004E04EC">
            <w:pPr>
              <w:pStyle w:val="odsek"/>
              <w:bidi w:val="0"/>
              <w:ind w:firstLine="0"/>
              <w:rPr>
                <w:rFonts w:ascii="Times New Roman" w:hAnsi="Times New Roman"/>
                <w:sz w:val="20"/>
              </w:rPr>
            </w:pPr>
            <w:r w:rsidRPr="004E04EC">
              <w:rPr>
                <w:rFonts w:ascii="Times New Roman" w:hAnsi="Times New Roman"/>
                <w:sz w:val="20"/>
              </w:rPr>
              <w:t>1.</w:t>
            </w:r>
            <w:r>
              <w:rPr>
                <w:rFonts w:ascii="Times New Roman" w:hAnsi="Times New Roman"/>
                <w:sz w:val="20"/>
              </w:rPr>
              <w:t xml:space="preserve"> </w:t>
            </w:r>
            <w:r w:rsidRPr="004E04EC">
              <w:rPr>
                <w:rFonts w:ascii="Times New Roman" w:hAnsi="Times New Roman"/>
                <w:sz w:val="20"/>
              </w:rPr>
              <w:t>opis výrobkov obranného priemyslu, ktoré boli predmetom transferu a ich referenčné zatriedenie,</w:t>
            </w:r>
          </w:p>
          <w:p w:rsidR="004E04EC" w:rsidRPr="004E04EC" w:rsidP="004E04EC">
            <w:pPr>
              <w:pStyle w:val="odsek"/>
              <w:bidi w:val="0"/>
              <w:ind w:firstLine="0"/>
              <w:rPr>
                <w:rFonts w:ascii="Times New Roman" w:hAnsi="Times New Roman"/>
                <w:sz w:val="20"/>
              </w:rPr>
            </w:pPr>
            <w:r w:rsidRPr="004E04EC">
              <w:rPr>
                <w:rFonts w:ascii="Times New Roman" w:hAnsi="Times New Roman"/>
                <w:sz w:val="20"/>
              </w:rPr>
              <w:t>2.</w:t>
            </w:r>
            <w:r>
              <w:rPr>
                <w:rFonts w:ascii="Times New Roman" w:hAnsi="Times New Roman"/>
                <w:sz w:val="20"/>
              </w:rPr>
              <w:t xml:space="preserve"> </w:t>
            </w:r>
            <w:r w:rsidRPr="004E04EC">
              <w:rPr>
                <w:rFonts w:ascii="Times New Roman" w:hAnsi="Times New Roman"/>
                <w:sz w:val="20"/>
              </w:rPr>
              <w:t>množstvo a hodnotu výrobkov obranného priemyslu,</w:t>
            </w:r>
          </w:p>
          <w:p w:rsidR="004E04EC" w:rsidRPr="004E04EC" w:rsidP="004E04EC">
            <w:pPr>
              <w:pStyle w:val="odsek"/>
              <w:bidi w:val="0"/>
              <w:ind w:firstLine="0"/>
              <w:rPr>
                <w:rFonts w:ascii="Times New Roman" w:hAnsi="Times New Roman"/>
                <w:sz w:val="20"/>
              </w:rPr>
            </w:pPr>
            <w:r w:rsidRPr="004E04EC">
              <w:rPr>
                <w:rFonts w:ascii="Times New Roman" w:hAnsi="Times New Roman"/>
                <w:sz w:val="20"/>
              </w:rPr>
              <w:t>3.</w:t>
            </w:r>
            <w:r>
              <w:rPr>
                <w:rFonts w:ascii="Times New Roman" w:hAnsi="Times New Roman"/>
                <w:sz w:val="20"/>
              </w:rPr>
              <w:t xml:space="preserve"> </w:t>
            </w:r>
            <w:r w:rsidRPr="004E04EC">
              <w:rPr>
                <w:rFonts w:ascii="Times New Roman" w:hAnsi="Times New Roman"/>
                <w:sz w:val="20"/>
              </w:rPr>
              <w:t>dátum transferu,</w:t>
            </w:r>
          </w:p>
          <w:p w:rsidR="004E04EC" w:rsidRPr="004E04EC" w:rsidP="004E04EC">
            <w:pPr>
              <w:pStyle w:val="odsek"/>
              <w:bidi w:val="0"/>
              <w:ind w:firstLine="0"/>
              <w:rPr>
                <w:rFonts w:ascii="Times New Roman" w:hAnsi="Times New Roman"/>
                <w:sz w:val="20"/>
              </w:rPr>
            </w:pPr>
            <w:r w:rsidRPr="004E04EC">
              <w:rPr>
                <w:rFonts w:ascii="Times New Roman" w:hAnsi="Times New Roman"/>
                <w:sz w:val="20"/>
              </w:rPr>
              <w:t>4.</w:t>
            </w:r>
            <w:r>
              <w:rPr>
                <w:rFonts w:ascii="Times New Roman" w:hAnsi="Times New Roman"/>
                <w:sz w:val="20"/>
              </w:rPr>
              <w:t xml:space="preserve"> </w:t>
            </w:r>
            <w:r w:rsidRPr="004E04EC">
              <w:rPr>
                <w:rFonts w:ascii="Times New Roman" w:hAnsi="Times New Roman"/>
                <w:sz w:val="20"/>
              </w:rPr>
              <w:t>identifikačné údaje dodávateľa a prijímateľa výrobkov obranného priemyslu,</w:t>
            </w:r>
          </w:p>
          <w:p w:rsidR="004E04EC" w:rsidRPr="004E04EC" w:rsidP="004E04EC">
            <w:pPr>
              <w:pStyle w:val="odsek"/>
              <w:bidi w:val="0"/>
              <w:ind w:firstLine="0"/>
              <w:rPr>
                <w:rFonts w:ascii="Times New Roman" w:hAnsi="Times New Roman"/>
                <w:sz w:val="20"/>
              </w:rPr>
            </w:pPr>
            <w:r w:rsidRPr="004E04EC">
              <w:rPr>
                <w:rFonts w:ascii="Times New Roman" w:hAnsi="Times New Roman"/>
                <w:sz w:val="20"/>
              </w:rPr>
              <w:t>5.</w:t>
            </w:r>
            <w:r>
              <w:rPr>
                <w:rFonts w:ascii="Times New Roman" w:hAnsi="Times New Roman"/>
                <w:sz w:val="20"/>
              </w:rPr>
              <w:t xml:space="preserve"> </w:t>
            </w:r>
            <w:r w:rsidRPr="004E04EC">
              <w:rPr>
                <w:rFonts w:ascii="Times New Roman" w:hAnsi="Times New Roman"/>
                <w:sz w:val="20"/>
              </w:rPr>
              <w:t>údaje o konečnom použití a konečnom užívateľovi výrobkov obranného priemyslu, ak sú známe,</w:t>
            </w:r>
          </w:p>
          <w:p w:rsidR="004B609E" w:rsidRPr="004E04EC" w:rsidP="004E04EC">
            <w:pPr>
              <w:pStyle w:val="odsek"/>
              <w:bidi w:val="0"/>
              <w:ind w:firstLine="0"/>
              <w:rPr>
                <w:rFonts w:ascii="Times New Roman" w:hAnsi="Times New Roman"/>
                <w:sz w:val="20"/>
              </w:rPr>
            </w:pPr>
            <w:r w:rsidRPr="004E04EC" w:rsidR="004E04EC">
              <w:rPr>
                <w:rFonts w:ascii="Times New Roman" w:hAnsi="Times New Roman"/>
                <w:sz w:val="20"/>
              </w:rPr>
              <w:t>6.</w:t>
            </w:r>
            <w:r w:rsidR="004E04EC">
              <w:rPr>
                <w:rFonts w:ascii="Times New Roman" w:hAnsi="Times New Roman"/>
                <w:sz w:val="20"/>
              </w:rPr>
              <w:t xml:space="preserve"> </w:t>
            </w:r>
            <w:r w:rsidRPr="004E04EC" w:rsidR="004E04EC">
              <w:rPr>
                <w:rFonts w:ascii="Times New Roman" w:hAnsi="Times New Roman"/>
                <w:sz w:val="20"/>
              </w:rPr>
              <w:t>písomný doklad, preukazujúci, že informácie o vývozných obmedzeniach tvoriace súčasť transferovej licencie boli oznámené prijímateľovi výrobkov obranného priemyslu,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sidR="000E7440">
              <w:rPr>
                <w:rFonts w:ascii="Times New Roman" w:hAnsi="Times New Roman"/>
                <w:sz w:val="20"/>
                <w:szCs w:val="20"/>
              </w:rPr>
              <w:t xml:space="preserve">    </w:t>
            </w:r>
            <w:r w:rsidRPr="00B2451D">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Č:8</w:t>
            </w:r>
          </w:p>
          <w:p w:rsidR="004B609E" w:rsidRPr="00B2451D">
            <w:pPr>
              <w:bidi w:val="0"/>
              <w:jc w:val="center"/>
              <w:rPr>
                <w:rFonts w:ascii="Times New Roman" w:hAnsi="Times New Roman"/>
                <w:sz w:val="20"/>
                <w:szCs w:val="20"/>
              </w:rPr>
            </w:pPr>
            <w:r w:rsidRPr="00B2451D">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tl10ptPodaokraja"/>
              <w:bidi w:val="0"/>
              <w:rPr>
                <w:rFonts w:ascii="Times New Roman" w:hAnsi="Times New Roman"/>
              </w:rPr>
            </w:pPr>
            <w:r w:rsidRPr="00B2451D" w:rsidR="00517055">
              <w:rPr>
                <w:rFonts w:ascii="Times New Roman" w:hAnsi="Times New Roman"/>
              </w:rPr>
              <w:t>4. Členské štáty zabezpečia, aby dodávatelia uchovávali záznamy uvádzané v odseku 3 najmenej počas doby, ktorá sa rovná dobe ustanovenej v príslušných vnútroštátnych právnych predpisoch súvisiacich s požiadavkami na uchovávanie záznamov pre hospodárske subjekty platných v konkrétnom členskom štáte, nie však kratšie ako 3 roky od konca kalendárneho roku, v ktorom sa transfer realizoval. Na požiadanie budú poskytnuté príslušným orgánom členského štátu, z územia ktorého dodávateľ transferoval výrobky obranného priemyslu.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Normlny"/>
              <w:bidi w:val="0"/>
              <w:jc w:val="both"/>
              <w:rPr>
                <w:rFonts w:ascii="Times New Roman" w:hAnsi="Times New Roman"/>
              </w:rPr>
            </w:pPr>
            <w:r w:rsidRPr="00B2451D">
              <w:rPr>
                <w:rFonts w:ascii="Times New Roman" w:hAnsi="Times New Roman"/>
              </w:rPr>
              <w:t xml:space="preserve">§ </w:t>
            </w:r>
            <w:r w:rsidR="004E04EC">
              <w:rPr>
                <w:rFonts w:ascii="Times New Roman" w:hAnsi="Times New Roman"/>
              </w:rPr>
              <w:t>28</w:t>
            </w:r>
          </w:p>
          <w:p w:rsidR="004B609E" w:rsidRPr="00B2451D">
            <w:pPr>
              <w:pStyle w:val="Normlny"/>
              <w:bidi w:val="0"/>
              <w:jc w:val="both"/>
              <w:rPr>
                <w:rFonts w:ascii="Times New Roman" w:hAnsi="Times New Roman"/>
              </w:rPr>
            </w:pPr>
            <w:r w:rsidRPr="00B2451D" w:rsidR="000E7440">
              <w:rPr>
                <w:rFonts w:ascii="Times New Roman" w:hAnsi="Times New Roman"/>
              </w:rPr>
              <w:t>P:c) a f)</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4E04EC" w:rsidP="004E04EC">
            <w:pPr>
              <w:pStyle w:val="Normlny"/>
              <w:bidi w:val="0"/>
              <w:jc w:val="both"/>
              <w:rPr>
                <w:rFonts w:ascii="Times New Roman" w:hAnsi="Times New Roman"/>
                <w:lang w:eastAsia="sk-SK"/>
              </w:rPr>
            </w:pPr>
            <w:r>
              <w:rPr>
                <w:rFonts w:ascii="Times New Roman" w:hAnsi="Times New Roman"/>
                <w:lang w:eastAsia="sk-SK"/>
              </w:rPr>
              <w:t>Dodávateľ, ktorý uskutočňuje transfer výrobkov obranného priemyslu na základe všeobecnej transferovej licencie, globálnej transferovej licencie alebo individuálnej transferovej licencie je povinný</w:t>
            </w:r>
          </w:p>
          <w:p w:rsidR="004E04EC" w:rsidP="004E04EC">
            <w:pPr>
              <w:pStyle w:val="Normlny"/>
              <w:bidi w:val="0"/>
              <w:jc w:val="both"/>
              <w:rPr>
                <w:rFonts w:ascii="Times New Roman" w:hAnsi="Times New Roman"/>
                <w:lang w:eastAsia="sk-SK"/>
              </w:rPr>
            </w:pPr>
            <w:r>
              <w:rPr>
                <w:rFonts w:ascii="Times New Roman" w:hAnsi="Times New Roman"/>
                <w:lang w:eastAsia="sk-SK"/>
              </w:rPr>
              <w:t>c) najmenej počas piatich rokov od konca roku, v ktorom sa realizoval transfer výrobkov obranného priemyslu uchovávať záznamy podľa písmena b) a s nimi súvisiace obchodné dokumenty a na požiadanie ich predložiť ministerstvu hospodárstva,</w:t>
            </w:r>
          </w:p>
          <w:p w:rsidR="006A3227" w:rsidRPr="000A5242" w:rsidP="004E04EC">
            <w:pPr>
              <w:pStyle w:val="Normlny"/>
              <w:bidi w:val="0"/>
              <w:jc w:val="both"/>
              <w:rPr>
                <w:rFonts w:ascii="Times New Roman" w:hAnsi="Times New Roman"/>
                <w:lang w:eastAsia="sk-SK"/>
              </w:rPr>
            </w:pPr>
            <w:r w:rsidR="004E04EC">
              <w:rPr>
                <w:rFonts w:ascii="Times New Roman" w:hAnsi="Times New Roman"/>
                <w:lang w:eastAsia="sk-SK"/>
              </w:rPr>
              <w:t>f) uviesť vo všeobecnej transferovej licencii, globálnej transferovej licencii alebo individuálnej transferovej licencii záznamy o čerpaní výrobkov obranného priemyslu v merných jednotkách.</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sidR="00FC3240">
              <w:rPr>
                <w:rFonts w:ascii="Times New Roman" w:hAnsi="Times New Roman"/>
                <w:sz w:val="20"/>
                <w:szCs w:val="20"/>
              </w:rPr>
              <w:t xml:space="preserve">   </w:t>
            </w:r>
            <w:r w:rsidRPr="00B2451D">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Č:9</w:t>
            </w:r>
          </w:p>
          <w:p w:rsidR="004B609E" w:rsidRPr="00B2451D">
            <w:pPr>
              <w:bidi w:val="0"/>
              <w:jc w:val="center"/>
              <w:rPr>
                <w:rFonts w:ascii="Times New Roman" w:hAnsi="Times New Roman"/>
                <w:sz w:val="20"/>
                <w:szCs w:val="20"/>
              </w:rPr>
            </w:pPr>
            <w:r w:rsidRPr="00B2451D">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DF55B1" w:rsidRPr="00B2451D" w:rsidP="00DF55B1">
            <w:pPr>
              <w:pStyle w:val="tl10ptPodaokraja"/>
              <w:bidi w:val="0"/>
              <w:rPr>
                <w:rFonts w:ascii="Times New Roman" w:hAnsi="Times New Roman"/>
              </w:rPr>
            </w:pPr>
            <w:r w:rsidRPr="00B2451D">
              <w:rPr>
                <w:rFonts w:ascii="Times New Roman" w:hAnsi="Times New Roman"/>
              </w:rPr>
              <w:t>Certifikácia</w:t>
            </w:r>
          </w:p>
          <w:p w:rsidR="00DF55B1" w:rsidRPr="00B2451D" w:rsidP="00DF55B1">
            <w:pPr>
              <w:pStyle w:val="tl10ptPodaokraja"/>
              <w:bidi w:val="0"/>
              <w:rPr>
                <w:rFonts w:ascii="Times New Roman" w:hAnsi="Times New Roman"/>
              </w:rPr>
            </w:pPr>
            <w:r w:rsidRPr="00B2451D">
              <w:rPr>
                <w:rFonts w:ascii="Times New Roman" w:hAnsi="Times New Roman"/>
              </w:rPr>
              <w:t>1. Členské štáty stanovia príslušné orgány na certifikáciu prijímateľov so sídlom na ich území, ktorí prijímajú výrobky obranného priemyslu na základe licencií vydaných inými členskými štátmi v súlade s článkom 5 ods. 2 písm. b).</w:t>
            </w:r>
          </w:p>
          <w:p w:rsidR="004B609E" w:rsidRPr="00B2451D" w:rsidP="00DF55B1">
            <w:pPr>
              <w:pStyle w:val="tl10ptPodaokraja"/>
              <w:bidi w:val="0"/>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Normlny"/>
              <w:bidi w:val="0"/>
              <w:jc w:val="both"/>
              <w:rPr>
                <w:rFonts w:ascii="Times New Roman" w:hAnsi="Times New Roman"/>
              </w:rPr>
            </w:pPr>
            <w:r w:rsidRPr="00B2451D">
              <w:rPr>
                <w:rFonts w:ascii="Times New Roman" w:hAnsi="Times New Roman"/>
              </w:rPr>
              <w:t xml:space="preserve">§ </w:t>
            </w:r>
            <w:r w:rsidR="007F5D7B">
              <w:rPr>
                <w:rFonts w:ascii="Times New Roman" w:hAnsi="Times New Roman"/>
              </w:rPr>
              <w:t>3</w:t>
            </w:r>
            <w:r w:rsidR="004E04EC">
              <w:rPr>
                <w:rFonts w:ascii="Times New Roman" w:hAnsi="Times New Roman"/>
              </w:rPr>
              <w:t>1</w:t>
            </w:r>
          </w:p>
          <w:p w:rsidR="00243FD1" w:rsidRPr="00B2451D">
            <w:pPr>
              <w:pStyle w:val="Normlny"/>
              <w:bidi w:val="0"/>
              <w:jc w:val="both"/>
              <w:rPr>
                <w:rFonts w:ascii="Times New Roman" w:hAnsi="Times New Roman"/>
              </w:rPr>
            </w:pPr>
            <w:r w:rsidRPr="00B2451D">
              <w:rPr>
                <w:rFonts w:ascii="Times New Roman" w:hAnsi="Times New Roman"/>
              </w:rPr>
              <w:t xml:space="preserve">O:1 až </w:t>
            </w:r>
            <w:r w:rsidR="00764A99">
              <w:rPr>
                <w:rFonts w:ascii="Times New Roman" w:hAnsi="Times New Roman"/>
              </w:rPr>
              <w:t>5</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4E04EC" w:rsidRPr="004E04EC" w:rsidP="004E04EC">
            <w:pPr>
              <w:pStyle w:val="odsek"/>
              <w:bidi w:val="0"/>
              <w:ind w:firstLine="0"/>
              <w:rPr>
                <w:rFonts w:ascii="Times New Roman" w:hAnsi="Times New Roman"/>
                <w:sz w:val="20"/>
                <w:szCs w:val="20"/>
              </w:rPr>
            </w:pPr>
            <w:r w:rsidRPr="004E04EC">
              <w:rPr>
                <w:rFonts w:ascii="Times New Roman" w:hAnsi="Times New Roman"/>
                <w:sz w:val="20"/>
                <w:szCs w:val="20"/>
              </w:rPr>
              <w:t>(1)</w:t>
            </w:r>
            <w:r>
              <w:rPr>
                <w:rFonts w:ascii="Times New Roman" w:hAnsi="Times New Roman"/>
                <w:sz w:val="20"/>
                <w:szCs w:val="20"/>
              </w:rPr>
              <w:t xml:space="preserve"> </w:t>
            </w:r>
            <w:r w:rsidRPr="004E04EC">
              <w:rPr>
                <w:rFonts w:ascii="Times New Roman" w:hAnsi="Times New Roman"/>
                <w:sz w:val="20"/>
                <w:szCs w:val="20"/>
              </w:rPr>
              <w:t xml:space="preserve">O vydaní certifikátu ministerstvo hospodárstva rozhodne do 60 dní odo dňa doručenia žiadosti o vydanie certifikátu. </w:t>
            </w:r>
          </w:p>
          <w:p w:rsidR="004E04EC" w:rsidRPr="004E04EC" w:rsidP="004E04EC">
            <w:pPr>
              <w:pStyle w:val="odsek"/>
              <w:bidi w:val="0"/>
              <w:ind w:firstLine="0"/>
              <w:rPr>
                <w:rFonts w:ascii="Times New Roman" w:hAnsi="Times New Roman"/>
                <w:sz w:val="20"/>
                <w:szCs w:val="20"/>
              </w:rPr>
            </w:pPr>
            <w:r w:rsidRPr="004E04EC">
              <w:rPr>
                <w:rFonts w:ascii="Times New Roman" w:hAnsi="Times New Roman"/>
                <w:sz w:val="20"/>
                <w:szCs w:val="20"/>
              </w:rPr>
              <w:t>(2)</w:t>
            </w:r>
            <w:r>
              <w:rPr>
                <w:rFonts w:ascii="Times New Roman" w:hAnsi="Times New Roman"/>
                <w:sz w:val="20"/>
                <w:szCs w:val="20"/>
              </w:rPr>
              <w:t xml:space="preserve"> </w:t>
            </w:r>
            <w:r w:rsidRPr="004E04EC">
              <w:rPr>
                <w:rFonts w:ascii="Times New Roman" w:hAnsi="Times New Roman"/>
                <w:sz w:val="20"/>
                <w:szCs w:val="20"/>
              </w:rPr>
              <w:t>Pred vydaním certifikátu preverí ministerstvo hospodárstva údaje žiadateľa uvedené v žiadosti podľa § 30 ods. 2 a 3.</w:t>
            </w:r>
          </w:p>
          <w:p w:rsidR="004E04EC" w:rsidRPr="004E04EC" w:rsidP="004E04EC">
            <w:pPr>
              <w:pStyle w:val="odsek"/>
              <w:bidi w:val="0"/>
              <w:ind w:firstLine="0"/>
              <w:rPr>
                <w:rFonts w:ascii="Times New Roman" w:hAnsi="Times New Roman"/>
                <w:sz w:val="20"/>
                <w:szCs w:val="20"/>
              </w:rPr>
            </w:pPr>
            <w:r w:rsidRPr="004E04EC">
              <w:rPr>
                <w:rFonts w:ascii="Times New Roman" w:hAnsi="Times New Roman"/>
                <w:sz w:val="20"/>
                <w:szCs w:val="20"/>
              </w:rPr>
              <w:t>(3)</w:t>
            </w:r>
            <w:r>
              <w:rPr>
                <w:rFonts w:ascii="Times New Roman" w:hAnsi="Times New Roman"/>
                <w:sz w:val="20"/>
                <w:szCs w:val="20"/>
              </w:rPr>
              <w:t xml:space="preserve"> </w:t>
            </w:r>
            <w:r w:rsidRPr="004E04EC">
              <w:rPr>
                <w:rFonts w:ascii="Times New Roman" w:hAnsi="Times New Roman"/>
                <w:sz w:val="20"/>
                <w:szCs w:val="20"/>
              </w:rPr>
              <w:t xml:space="preserve">Ministerstvo hospodárstva vydá certifikát, ak preverovanie podľa odseku 2 potvrdí zhodu údajov deklarovaných žiadateľom so skutočným stavom. </w:t>
            </w:r>
          </w:p>
          <w:p w:rsidR="004E04EC" w:rsidRPr="004E04EC" w:rsidP="004E04EC">
            <w:pPr>
              <w:pStyle w:val="odsek"/>
              <w:bidi w:val="0"/>
              <w:ind w:firstLine="0"/>
              <w:rPr>
                <w:rFonts w:ascii="Times New Roman" w:hAnsi="Times New Roman"/>
                <w:sz w:val="20"/>
                <w:szCs w:val="20"/>
              </w:rPr>
            </w:pPr>
            <w:r w:rsidRPr="004E04EC">
              <w:rPr>
                <w:rFonts w:ascii="Times New Roman" w:hAnsi="Times New Roman"/>
                <w:sz w:val="20"/>
                <w:szCs w:val="20"/>
              </w:rPr>
              <w:t>(4) Certifikát obsahuje:</w:t>
            </w:r>
          </w:p>
          <w:p w:rsidR="004E04EC" w:rsidRPr="004E04EC" w:rsidP="004E04EC">
            <w:pPr>
              <w:pStyle w:val="odsek"/>
              <w:bidi w:val="0"/>
              <w:ind w:firstLine="0"/>
              <w:rPr>
                <w:rFonts w:ascii="Times New Roman" w:hAnsi="Times New Roman"/>
                <w:sz w:val="20"/>
                <w:szCs w:val="20"/>
              </w:rPr>
            </w:pPr>
            <w:r w:rsidRPr="004E04EC">
              <w:rPr>
                <w:rFonts w:ascii="Times New Roman" w:hAnsi="Times New Roman"/>
                <w:sz w:val="20"/>
                <w:szCs w:val="20"/>
              </w:rPr>
              <w:t>a)</w:t>
            </w:r>
            <w:r>
              <w:rPr>
                <w:rFonts w:ascii="Times New Roman" w:hAnsi="Times New Roman"/>
                <w:sz w:val="20"/>
                <w:szCs w:val="20"/>
              </w:rPr>
              <w:t xml:space="preserve"> </w:t>
            </w:r>
            <w:r w:rsidRPr="004E04EC">
              <w:rPr>
                <w:rFonts w:ascii="Times New Roman" w:hAnsi="Times New Roman"/>
                <w:sz w:val="20"/>
                <w:szCs w:val="20"/>
              </w:rPr>
              <w:t>označenie orgánu, ktorý certifikát vydal, vrátane mena, priezviska a podpisu splnomocnenej osoby,</w:t>
            </w:r>
          </w:p>
          <w:p w:rsidR="004E04EC" w:rsidRPr="004E04EC" w:rsidP="004E04EC">
            <w:pPr>
              <w:pStyle w:val="odsek"/>
              <w:bidi w:val="0"/>
              <w:ind w:firstLine="0"/>
              <w:rPr>
                <w:rFonts w:ascii="Times New Roman" w:hAnsi="Times New Roman"/>
                <w:sz w:val="20"/>
                <w:szCs w:val="20"/>
              </w:rPr>
            </w:pPr>
            <w:r w:rsidRPr="004E04EC">
              <w:rPr>
                <w:rFonts w:ascii="Times New Roman" w:hAnsi="Times New Roman"/>
                <w:sz w:val="20"/>
                <w:szCs w:val="20"/>
              </w:rPr>
              <w:t>b)</w:t>
            </w:r>
            <w:r>
              <w:rPr>
                <w:rFonts w:ascii="Times New Roman" w:hAnsi="Times New Roman"/>
                <w:sz w:val="20"/>
                <w:szCs w:val="20"/>
              </w:rPr>
              <w:t xml:space="preserve"> </w:t>
            </w:r>
            <w:r w:rsidRPr="004E04EC">
              <w:rPr>
                <w:rFonts w:ascii="Times New Roman" w:hAnsi="Times New Roman"/>
                <w:sz w:val="20"/>
                <w:szCs w:val="20"/>
              </w:rPr>
              <w:t>názov alebo obchodné meno a sídlo prijímateľa,</w:t>
            </w:r>
          </w:p>
          <w:p w:rsidR="004E04EC" w:rsidRPr="004E04EC" w:rsidP="004E04EC">
            <w:pPr>
              <w:pStyle w:val="odsek"/>
              <w:bidi w:val="0"/>
              <w:ind w:firstLine="0"/>
              <w:rPr>
                <w:rFonts w:ascii="Times New Roman" w:hAnsi="Times New Roman"/>
                <w:sz w:val="20"/>
                <w:szCs w:val="20"/>
              </w:rPr>
            </w:pPr>
            <w:r w:rsidRPr="004E04EC">
              <w:rPr>
                <w:rFonts w:ascii="Times New Roman" w:hAnsi="Times New Roman"/>
                <w:sz w:val="20"/>
                <w:szCs w:val="20"/>
              </w:rPr>
              <w:t>c)</w:t>
            </w:r>
            <w:r>
              <w:rPr>
                <w:rFonts w:ascii="Times New Roman" w:hAnsi="Times New Roman"/>
                <w:sz w:val="20"/>
                <w:szCs w:val="20"/>
              </w:rPr>
              <w:t xml:space="preserve"> </w:t>
            </w:r>
            <w:r w:rsidRPr="004E04EC">
              <w:rPr>
                <w:rFonts w:ascii="Times New Roman" w:hAnsi="Times New Roman"/>
                <w:sz w:val="20"/>
                <w:szCs w:val="20"/>
              </w:rPr>
              <w:t>vyhlásenie prijímateľa o zhode s kritériami ustanovenými v § 30 ods. 1 a</w:t>
            </w:r>
          </w:p>
          <w:p w:rsidR="004E04EC" w:rsidRPr="004E04EC" w:rsidP="004E04EC">
            <w:pPr>
              <w:pStyle w:val="odsek"/>
              <w:bidi w:val="0"/>
              <w:ind w:firstLine="0"/>
              <w:rPr>
                <w:rFonts w:ascii="Times New Roman" w:hAnsi="Times New Roman"/>
                <w:sz w:val="20"/>
                <w:szCs w:val="20"/>
              </w:rPr>
            </w:pPr>
            <w:r w:rsidRPr="004E04EC">
              <w:rPr>
                <w:rFonts w:ascii="Times New Roman" w:hAnsi="Times New Roman"/>
                <w:sz w:val="20"/>
                <w:szCs w:val="20"/>
              </w:rPr>
              <w:t>d)</w:t>
            </w:r>
            <w:r>
              <w:rPr>
                <w:rFonts w:ascii="Times New Roman" w:hAnsi="Times New Roman"/>
                <w:sz w:val="20"/>
                <w:szCs w:val="20"/>
              </w:rPr>
              <w:t xml:space="preserve"> </w:t>
            </w:r>
            <w:r w:rsidRPr="004E04EC">
              <w:rPr>
                <w:rFonts w:ascii="Times New Roman" w:hAnsi="Times New Roman"/>
                <w:sz w:val="20"/>
                <w:szCs w:val="20"/>
              </w:rPr>
              <w:t>dátum vydania a dobu platnosti certifikátu.</w:t>
            </w:r>
          </w:p>
          <w:p w:rsidR="004B609E" w:rsidRPr="004E04EC" w:rsidP="004E04EC">
            <w:pPr>
              <w:pStyle w:val="odsek"/>
              <w:bidi w:val="0"/>
              <w:ind w:firstLine="0"/>
              <w:rPr>
                <w:rFonts w:ascii="Times New Roman" w:hAnsi="Times New Roman"/>
                <w:sz w:val="20"/>
                <w:szCs w:val="20"/>
              </w:rPr>
            </w:pPr>
            <w:r w:rsidRPr="004E04EC" w:rsidR="004E04EC">
              <w:rPr>
                <w:rFonts w:ascii="Times New Roman" w:hAnsi="Times New Roman"/>
                <w:sz w:val="20"/>
                <w:szCs w:val="20"/>
              </w:rPr>
              <w:t>(5)</w:t>
            </w:r>
            <w:r w:rsidR="004E04EC">
              <w:rPr>
                <w:rFonts w:ascii="Times New Roman" w:hAnsi="Times New Roman"/>
                <w:sz w:val="20"/>
                <w:szCs w:val="20"/>
              </w:rPr>
              <w:t xml:space="preserve"> </w:t>
            </w:r>
            <w:r w:rsidRPr="004E04EC" w:rsidR="004E04EC">
              <w:rPr>
                <w:rFonts w:ascii="Times New Roman" w:hAnsi="Times New Roman"/>
                <w:sz w:val="20"/>
                <w:szCs w:val="20"/>
              </w:rPr>
              <w:t>Ministerstvo hospodárstva vydá certifikát najviac na päť rokov.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Č:9</w:t>
            </w:r>
          </w:p>
          <w:p w:rsidR="004B609E" w:rsidRPr="00B2451D">
            <w:pPr>
              <w:bidi w:val="0"/>
              <w:jc w:val="center"/>
              <w:rPr>
                <w:rFonts w:ascii="Times New Roman" w:hAnsi="Times New Roman"/>
                <w:sz w:val="20"/>
                <w:szCs w:val="20"/>
              </w:rPr>
            </w:pPr>
            <w:r w:rsidRPr="00B2451D">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DF55B1" w:rsidRPr="00B2451D" w:rsidP="00DF55B1">
            <w:pPr>
              <w:pStyle w:val="tl10ptPodaokraja"/>
              <w:bidi w:val="0"/>
              <w:rPr>
                <w:rFonts w:ascii="Times New Roman" w:hAnsi="Times New Roman"/>
              </w:rPr>
            </w:pPr>
            <w:r w:rsidRPr="00B2451D">
              <w:rPr>
                <w:rFonts w:ascii="Times New Roman" w:hAnsi="Times New Roman"/>
              </w:rPr>
              <w:t>2. Certifikáciou sa stanovuje najmä hodnovernosť prijímajúceho podniku, najmä pokiaľ ide o jeho schopnosť dodržiavať vývozné obmedzenia na výrobky obranného priemyslu prijaté na základe transferovej licencie z iného členského štátu. Hodnovernosť prijímajúceho podniku sa vyhodnocuje podľa nasledujúcich kritérií:</w:t>
            </w:r>
          </w:p>
          <w:p w:rsidR="00DF55B1" w:rsidRPr="00B2451D" w:rsidP="00DF55B1">
            <w:pPr>
              <w:pStyle w:val="tl10ptPodaokraja"/>
              <w:bidi w:val="0"/>
              <w:rPr>
                <w:rFonts w:ascii="Times New Roman" w:hAnsi="Times New Roman"/>
              </w:rPr>
            </w:pPr>
            <w:r w:rsidRPr="00B2451D">
              <w:rPr>
                <w:rFonts w:ascii="Times New Roman" w:hAnsi="Times New Roman"/>
              </w:rPr>
              <w:t>a) preukázané skúsenosti v oblasti obranných činností, so zreteľom najmä na záznam podniku o súlade s vývoznými obmedzeniami, všetky súdne rozhodnutia v tejto veci, povolenie vyrábať alebo obchodovať s výrobkami obranného priemyslu a zamestnávanie skúsených riadiacich pracovníkov;</w:t>
            </w:r>
          </w:p>
          <w:p w:rsidR="00DF55B1" w:rsidRPr="00B2451D" w:rsidP="00DF55B1">
            <w:pPr>
              <w:pStyle w:val="tl10ptPodaokraja"/>
              <w:bidi w:val="0"/>
              <w:rPr>
                <w:rFonts w:ascii="Times New Roman" w:hAnsi="Times New Roman"/>
              </w:rPr>
            </w:pPr>
            <w:r w:rsidRPr="00B2451D">
              <w:rPr>
                <w:rFonts w:ascii="Times New Roman" w:hAnsi="Times New Roman"/>
              </w:rPr>
              <w:t>b) relevantná priemyselná činnosť v oblasti výrobkov obranného priemyslu v rámci Spoločenstva, najmä schopnosť začlenenia systémov/subsystémov;</w:t>
            </w:r>
          </w:p>
          <w:p w:rsidR="00DF55B1" w:rsidRPr="00B2451D" w:rsidP="00DF55B1">
            <w:pPr>
              <w:pStyle w:val="tl10ptPodaokraja"/>
              <w:bidi w:val="0"/>
              <w:rPr>
                <w:rFonts w:ascii="Times New Roman" w:hAnsi="Times New Roman"/>
              </w:rPr>
            </w:pPr>
            <w:r w:rsidRPr="00B2451D">
              <w:rPr>
                <w:rFonts w:ascii="Times New Roman" w:hAnsi="Times New Roman"/>
              </w:rPr>
              <w:t>c) vymenovanie riadiaceho pracovníka, prideleného pre túto oblasť, osobne zodpovedného za transfery a vývozy;</w:t>
            </w:r>
          </w:p>
          <w:p w:rsidR="00DF55B1" w:rsidRPr="00B2451D" w:rsidP="00DF55B1">
            <w:pPr>
              <w:pStyle w:val="tl10ptPodaokraja"/>
              <w:bidi w:val="0"/>
              <w:rPr>
                <w:rFonts w:ascii="Times New Roman" w:hAnsi="Times New Roman"/>
              </w:rPr>
            </w:pPr>
            <w:r w:rsidRPr="00B2451D">
              <w:rPr>
                <w:rFonts w:ascii="Times New Roman" w:hAnsi="Times New Roman"/>
              </w:rPr>
              <w:t>d) písomný záväzok podniku, podpísaný riadiacim pracovníkom uvedeným v písmene c), že podnik urobí všetky potrebné kroky na dodržiavanie a presadzovanie všetkých špecifických podmienok súvisiacich s konečným použitím a s vývozom akejkoľvek prijatej špecifickej súčasti alebo výrobku;</w:t>
            </w:r>
          </w:p>
          <w:p w:rsidR="00DF55B1" w:rsidRPr="00B2451D" w:rsidP="00DF55B1">
            <w:pPr>
              <w:pStyle w:val="tl10ptPodaokraja"/>
              <w:bidi w:val="0"/>
              <w:rPr>
                <w:rFonts w:ascii="Times New Roman" w:hAnsi="Times New Roman"/>
              </w:rPr>
            </w:pPr>
            <w:r w:rsidRPr="00B2451D">
              <w:rPr>
                <w:rFonts w:ascii="Times New Roman" w:hAnsi="Times New Roman"/>
              </w:rPr>
              <w:t>e) písomný záväzok podniku, podpísaný riadiacim pracovníkom uvedeným v písmene c), že v odpovedi na žiadosti a otázky týkajúce sa konečných používateľov alebo konečného použitia všetkých výrobkov, ktoré podnik vyviezol, transferoval alebo prijal na základe transferovej licencie z iného členského štátu, poskytne príslušným orgánom s náležitou starostlivosťou podrobné informácie; a</w:t>
            </w:r>
          </w:p>
          <w:p w:rsidR="004B609E" w:rsidRPr="00B2451D" w:rsidP="00DF55B1">
            <w:pPr>
              <w:pStyle w:val="tl10ptPodaokraja"/>
              <w:bidi w:val="0"/>
              <w:rPr>
                <w:rFonts w:ascii="Times New Roman" w:hAnsi="Times New Roman"/>
              </w:rPr>
            </w:pPr>
            <w:r w:rsidRPr="00B2451D" w:rsidR="00DF55B1">
              <w:rPr>
                <w:rFonts w:ascii="Times New Roman" w:hAnsi="Times New Roman"/>
              </w:rPr>
              <w:t>f) opis vnútorného programu súladu alebo systému riadenia transferu a vývozu realizovaného v podniku, podpísaný aj riadiacim pracovníkom uvedeným v písmene c). Tento opis poskytne podrobnosti o organizačných, ľudských a technických zdrojoch pridelených na riadenie transferov a vývozov, o reťazci zodpovednosti v štruktúre podniku, o postupoch vnútorného auditu, o zvyšovaní povedomia a školeniach pre zamestnancov, o fyzických a technických bezpečnostných opatreniach, o vedení záznamov o transferoch a vývozoch a ich vystopovateľnosti.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 xml:space="preserve">Návrh zákona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Normlny"/>
              <w:bidi w:val="0"/>
              <w:jc w:val="both"/>
              <w:rPr>
                <w:rFonts w:ascii="Times New Roman" w:hAnsi="Times New Roman"/>
              </w:rPr>
            </w:pPr>
            <w:r w:rsidRPr="00B2451D">
              <w:rPr>
                <w:rFonts w:ascii="Times New Roman" w:hAnsi="Times New Roman"/>
              </w:rPr>
              <w:t xml:space="preserve">§ </w:t>
            </w:r>
            <w:r w:rsidR="007F5D7B">
              <w:rPr>
                <w:rFonts w:ascii="Times New Roman" w:hAnsi="Times New Roman"/>
              </w:rPr>
              <w:t>3</w:t>
            </w:r>
            <w:r w:rsidR="004E04EC">
              <w:rPr>
                <w:rFonts w:ascii="Times New Roman" w:hAnsi="Times New Roman"/>
              </w:rPr>
              <w:t>0</w:t>
            </w:r>
          </w:p>
          <w:p w:rsidR="004B609E" w:rsidRPr="00B2451D">
            <w:pPr>
              <w:pStyle w:val="Normlny"/>
              <w:bidi w:val="0"/>
              <w:jc w:val="both"/>
              <w:rPr>
                <w:rFonts w:ascii="Times New Roman" w:hAnsi="Times New Roman"/>
              </w:rPr>
            </w:pPr>
            <w:r w:rsidRPr="00B2451D">
              <w:rPr>
                <w:rFonts w:ascii="Times New Roman" w:hAnsi="Times New Roman"/>
              </w:rPr>
              <w:t xml:space="preserve">O: </w:t>
            </w:r>
            <w:r w:rsidRPr="00B2451D" w:rsidR="00243FD1">
              <w:rPr>
                <w:rFonts w:ascii="Times New Roman" w:hAnsi="Times New Roman"/>
              </w:rPr>
              <w:t>1</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97144E" w:rsidRPr="0097144E" w:rsidP="0097144E">
            <w:pPr>
              <w:pStyle w:val="odsek"/>
              <w:bidi w:val="0"/>
              <w:ind w:firstLine="0"/>
              <w:rPr>
                <w:rFonts w:ascii="Times New Roman" w:hAnsi="Times New Roman"/>
                <w:sz w:val="20"/>
              </w:rPr>
            </w:pPr>
            <w:r w:rsidRPr="0097144E">
              <w:rPr>
                <w:rFonts w:ascii="Times New Roman" w:hAnsi="Times New Roman"/>
                <w:sz w:val="20"/>
              </w:rPr>
              <w:t>(1)</w:t>
            </w:r>
            <w:r>
              <w:rPr>
                <w:rFonts w:ascii="Times New Roman" w:hAnsi="Times New Roman"/>
                <w:sz w:val="20"/>
              </w:rPr>
              <w:t xml:space="preserve"> </w:t>
            </w:r>
            <w:r w:rsidRPr="0097144E">
              <w:rPr>
                <w:rFonts w:ascii="Times New Roman" w:hAnsi="Times New Roman"/>
                <w:sz w:val="20"/>
              </w:rPr>
              <w:t>Certifikácia je postup, ktorým ministerstvo hospodárstva zisťuje schopnosť príjemcu transferu výrobkov obranného priemyslu so sídlom na území Slovenskej republiky dodržiavať vývozné obmedzenia na výrobky obranného priemyslu prijaté podľa všeobecnej transferovej licencie z iného členského štátu Európskej únie. Dôveryhodnosť príjemcu sa zisťuje preverením</w:t>
            </w:r>
          </w:p>
          <w:p w:rsidR="0097144E" w:rsidRPr="0097144E" w:rsidP="0097144E">
            <w:pPr>
              <w:pStyle w:val="odsek"/>
              <w:bidi w:val="0"/>
              <w:ind w:firstLine="0"/>
              <w:rPr>
                <w:rFonts w:ascii="Times New Roman" w:hAnsi="Times New Roman"/>
                <w:sz w:val="20"/>
              </w:rPr>
            </w:pPr>
            <w:r w:rsidRPr="0097144E">
              <w:rPr>
                <w:rFonts w:ascii="Times New Roman" w:hAnsi="Times New Roman"/>
                <w:sz w:val="20"/>
              </w:rPr>
              <w:t>a)</w:t>
            </w:r>
            <w:r>
              <w:rPr>
                <w:rFonts w:ascii="Times New Roman" w:hAnsi="Times New Roman"/>
                <w:sz w:val="20"/>
              </w:rPr>
              <w:t xml:space="preserve"> </w:t>
            </w:r>
            <w:r w:rsidRPr="0097144E">
              <w:rPr>
                <w:rFonts w:ascii="Times New Roman" w:hAnsi="Times New Roman"/>
                <w:sz w:val="20"/>
              </w:rPr>
              <w:t>povolenia na obchodovanie s výrobkami obranného priemyslu,</w:t>
            </w:r>
          </w:p>
          <w:p w:rsidR="0097144E" w:rsidRPr="0097144E" w:rsidP="0097144E">
            <w:pPr>
              <w:pStyle w:val="odsek"/>
              <w:bidi w:val="0"/>
              <w:ind w:firstLine="0"/>
              <w:rPr>
                <w:rFonts w:ascii="Times New Roman" w:hAnsi="Times New Roman"/>
                <w:sz w:val="20"/>
              </w:rPr>
            </w:pPr>
            <w:r w:rsidRPr="0097144E">
              <w:rPr>
                <w:rFonts w:ascii="Times New Roman" w:hAnsi="Times New Roman"/>
                <w:sz w:val="20"/>
              </w:rPr>
              <w:t>b)</w:t>
            </w:r>
            <w:r>
              <w:rPr>
                <w:rFonts w:ascii="Times New Roman" w:hAnsi="Times New Roman"/>
                <w:sz w:val="20"/>
              </w:rPr>
              <w:t xml:space="preserve"> </w:t>
            </w:r>
            <w:r w:rsidRPr="0097144E">
              <w:rPr>
                <w:rFonts w:ascii="Times New Roman" w:hAnsi="Times New Roman"/>
                <w:sz w:val="20"/>
              </w:rPr>
              <w:t>priemyselnej činnosti v oblasti výrobkov obranného priemyslu v rámci Európskej únie,</w:t>
            </w:r>
          </w:p>
          <w:p w:rsidR="0097144E" w:rsidRPr="0097144E" w:rsidP="0097144E">
            <w:pPr>
              <w:pStyle w:val="odsek"/>
              <w:bidi w:val="0"/>
              <w:ind w:firstLine="0"/>
              <w:rPr>
                <w:rFonts w:ascii="Times New Roman" w:hAnsi="Times New Roman"/>
                <w:sz w:val="20"/>
              </w:rPr>
            </w:pPr>
            <w:r w:rsidRPr="0097144E">
              <w:rPr>
                <w:rFonts w:ascii="Times New Roman" w:hAnsi="Times New Roman"/>
                <w:sz w:val="20"/>
              </w:rPr>
              <w:t>c)</w:t>
            </w:r>
            <w:r>
              <w:rPr>
                <w:rFonts w:ascii="Times New Roman" w:hAnsi="Times New Roman"/>
                <w:sz w:val="20"/>
              </w:rPr>
              <w:t xml:space="preserve"> </w:t>
            </w:r>
            <w:r w:rsidRPr="0097144E">
              <w:rPr>
                <w:rFonts w:ascii="Times New Roman" w:hAnsi="Times New Roman"/>
                <w:sz w:val="20"/>
              </w:rPr>
              <w:t>vymenovania zamestnanca, prideleného pre oblasť obchodovania s výrobkami obranného priemyslu, osobne zodpovedného za transfery a</w:t>
            </w:r>
            <w:r w:rsidR="00B5442D">
              <w:rPr>
                <w:rFonts w:ascii="Times New Roman" w:hAnsi="Times New Roman"/>
                <w:sz w:val="20"/>
              </w:rPr>
              <w:t> </w:t>
            </w:r>
            <w:r w:rsidRPr="0097144E">
              <w:rPr>
                <w:rFonts w:ascii="Times New Roman" w:hAnsi="Times New Roman"/>
                <w:sz w:val="20"/>
              </w:rPr>
              <w:t>vývozy</w:t>
            </w:r>
            <w:r w:rsidR="00B5442D">
              <w:rPr>
                <w:rFonts w:ascii="Times New Roman" w:hAnsi="Times New Roman"/>
                <w:sz w:val="20"/>
              </w:rPr>
              <w:t>,</w:t>
            </w:r>
          </w:p>
          <w:p w:rsidR="0097144E" w:rsidRPr="0097144E" w:rsidP="0097144E">
            <w:pPr>
              <w:pStyle w:val="odsek"/>
              <w:bidi w:val="0"/>
              <w:ind w:firstLine="0"/>
              <w:rPr>
                <w:rFonts w:ascii="Times New Roman" w:hAnsi="Times New Roman"/>
                <w:sz w:val="20"/>
              </w:rPr>
            </w:pPr>
            <w:r w:rsidRPr="0097144E">
              <w:rPr>
                <w:rFonts w:ascii="Times New Roman" w:hAnsi="Times New Roman"/>
                <w:sz w:val="20"/>
              </w:rPr>
              <w:t>d)</w:t>
            </w:r>
            <w:r>
              <w:rPr>
                <w:rFonts w:ascii="Times New Roman" w:hAnsi="Times New Roman"/>
                <w:sz w:val="20"/>
              </w:rPr>
              <w:t xml:space="preserve"> </w:t>
            </w:r>
            <w:r w:rsidRPr="0097144E">
              <w:rPr>
                <w:rFonts w:ascii="Times New Roman" w:hAnsi="Times New Roman"/>
                <w:sz w:val="20"/>
              </w:rPr>
              <w:t>písomného záväzku právnickej osoby, podpísaného zamestnancom uvedeným v písmene c), že právnická osoba urobí všetky potrebné kroky na dodržiavanie a presadzovanie všetkých špecifických podmienok súvisiacich s konečným použitím a s vývozom akejkoľvek prijatej špecifickej súčasti alebo výrobku obranného priemyslu,</w:t>
            </w:r>
          </w:p>
          <w:p w:rsidR="0097144E" w:rsidRPr="0097144E" w:rsidP="0097144E">
            <w:pPr>
              <w:pStyle w:val="odsek"/>
              <w:bidi w:val="0"/>
              <w:ind w:firstLine="0"/>
              <w:rPr>
                <w:rFonts w:ascii="Times New Roman" w:hAnsi="Times New Roman"/>
                <w:sz w:val="20"/>
              </w:rPr>
            </w:pPr>
            <w:r w:rsidRPr="0097144E">
              <w:rPr>
                <w:rFonts w:ascii="Times New Roman" w:hAnsi="Times New Roman"/>
                <w:sz w:val="20"/>
              </w:rPr>
              <w:t>e)</w:t>
            </w:r>
            <w:r>
              <w:rPr>
                <w:rFonts w:ascii="Times New Roman" w:hAnsi="Times New Roman"/>
                <w:sz w:val="20"/>
              </w:rPr>
              <w:t xml:space="preserve"> </w:t>
            </w:r>
            <w:r w:rsidRPr="0097144E">
              <w:rPr>
                <w:rFonts w:ascii="Times New Roman" w:hAnsi="Times New Roman"/>
                <w:sz w:val="20"/>
              </w:rPr>
              <w:t>písomného záväzku právnickej osoby, podpísaného zamestnancom uvedeným v písmene c), že v odpovedi na žiadosti a otázky týkajúce sa konečných používateľov alebo konečného použitia všetkých výrobkov obranného priemyslu, ktoré právnická osoba vyviezla, dodala alebo prijala na základe transferovej licencie z iného členského štátu Európskej únie poskytne príslušným orgánom s náležitou starostlivosťou podrobné informácie a</w:t>
            </w:r>
          </w:p>
          <w:p w:rsidR="004B609E" w:rsidRPr="0097144E" w:rsidP="0097144E">
            <w:pPr>
              <w:pStyle w:val="odsek"/>
              <w:bidi w:val="0"/>
              <w:ind w:firstLine="0"/>
              <w:rPr>
                <w:rFonts w:ascii="Times New Roman" w:hAnsi="Times New Roman"/>
                <w:sz w:val="20"/>
              </w:rPr>
            </w:pPr>
            <w:r w:rsidRPr="0097144E" w:rsidR="0097144E">
              <w:rPr>
                <w:rFonts w:ascii="Times New Roman" w:hAnsi="Times New Roman"/>
                <w:sz w:val="20"/>
              </w:rPr>
              <w:t>f)</w:t>
            </w:r>
            <w:r w:rsidR="0097144E">
              <w:rPr>
                <w:rFonts w:ascii="Times New Roman" w:hAnsi="Times New Roman"/>
                <w:sz w:val="20"/>
              </w:rPr>
              <w:t xml:space="preserve"> </w:t>
            </w:r>
            <w:r w:rsidRPr="0097144E" w:rsidR="0097144E">
              <w:rPr>
                <w:rFonts w:ascii="Times New Roman" w:hAnsi="Times New Roman"/>
                <w:sz w:val="20"/>
              </w:rPr>
              <w:t>opisu systému riadenia transferu a vývozu realizovaného právnickou osobou, podpísaného zamestnancom uvedeným v písmene c), ktorý poskytne podrobnosti o organizačných, ľudských a technických zdrojoch pridelených na riadenie transferov a vývozov, o reťazci zodpovednosti v štruktúre právnickej osoby, o postupoch vnútorného auditu, o zvyšovaní povedomia a školeniach pre zamestnancov, o fyzických a technických bezpečnostných opatreniach a o vedení záznamov o transferoch a vývozoch a ich vystopovateľnosti.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DF55B1" w:rsidRPr="00B2451D">
            <w:pPr>
              <w:bidi w:val="0"/>
              <w:jc w:val="center"/>
              <w:rPr>
                <w:rFonts w:ascii="Times New Roman" w:hAnsi="Times New Roman"/>
                <w:sz w:val="20"/>
                <w:szCs w:val="20"/>
              </w:rPr>
            </w:pPr>
            <w:r w:rsidRPr="00B2451D">
              <w:rPr>
                <w:rFonts w:ascii="Times New Roman" w:hAnsi="Times New Roman"/>
                <w:sz w:val="20"/>
                <w:szCs w:val="20"/>
              </w:rPr>
              <w:t>Č:9</w:t>
            </w:r>
          </w:p>
          <w:p w:rsidR="00DF55B1" w:rsidRPr="00B2451D">
            <w:pPr>
              <w:bidi w:val="0"/>
              <w:jc w:val="center"/>
              <w:rPr>
                <w:rFonts w:ascii="Times New Roman" w:hAnsi="Times New Roman"/>
                <w:sz w:val="20"/>
                <w:szCs w:val="20"/>
              </w:rPr>
            </w:pPr>
            <w:r w:rsidRPr="00B2451D">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DF55B1" w:rsidRPr="00B2451D" w:rsidP="00DF55B1">
            <w:pPr>
              <w:pStyle w:val="tl10ptPodaokraja"/>
              <w:bidi w:val="0"/>
              <w:rPr>
                <w:rFonts w:ascii="Times New Roman" w:hAnsi="Times New Roman"/>
              </w:rPr>
            </w:pPr>
            <w:r w:rsidRPr="00B2451D">
              <w:rPr>
                <w:rFonts w:ascii="Times New Roman" w:hAnsi="Times New Roman"/>
              </w:rPr>
              <w:t>3. Certifikáty obsahujú tieto informácie:</w:t>
            </w:r>
          </w:p>
          <w:p w:rsidR="00DF55B1" w:rsidRPr="00B2451D" w:rsidP="00DF55B1">
            <w:pPr>
              <w:pStyle w:val="tl10ptPodaokraja"/>
              <w:bidi w:val="0"/>
              <w:rPr>
                <w:rFonts w:ascii="Times New Roman" w:hAnsi="Times New Roman"/>
              </w:rPr>
            </w:pPr>
            <w:r w:rsidRPr="00B2451D">
              <w:rPr>
                <w:rFonts w:ascii="Times New Roman" w:hAnsi="Times New Roman"/>
              </w:rPr>
              <w:t>a) príslušný orgán, ktorý certifikát vydal;</w:t>
            </w:r>
          </w:p>
          <w:p w:rsidR="00DF55B1" w:rsidRPr="00B2451D" w:rsidP="00DF55B1">
            <w:pPr>
              <w:pStyle w:val="tl10ptPodaokraja"/>
              <w:bidi w:val="0"/>
              <w:rPr>
                <w:rFonts w:ascii="Times New Roman" w:hAnsi="Times New Roman"/>
              </w:rPr>
            </w:pPr>
            <w:r w:rsidRPr="00B2451D">
              <w:rPr>
                <w:rFonts w:ascii="Times New Roman" w:hAnsi="Times New Roman"/>
              </w:rPr>
              <w:t>b) meno a adresa prijímateľa;</w:t>
            </w:r>
          </w:p>
          <w:p w:rsidR="00DF55B1" w:rsidRPr="00B2451D" w:rsidP="00DF55B1">
            <w:pPr>
              <w:pStyle w:val="tl10ptPodaokraja"/>
              <w:bidi w:val="0"/>
              <w:rPr>
                <w:rFonts w:ascii="Times New Roman" w:hAnsi="Times New Roman"/>
              </w:rPr>
            </w:pPr>
            <w:r w:rsidRPr="00B2451D">
              <w:rPr>
                <w:rFonts w:ascii="Times New Roman" w:hAnsi="Times New Roman"/>
              </w:rPr>
              <w:t>c) vyhlásenie prijímateľa o zhode s kritériami uvedenými v odseku 2; a</w:t>
            </w:r>
          </w:p>
          <w:p w:rsidR="00DF55B1" w:rsidRPr="00B2451D" w:rsidP="00DF55B1">
            <w:pPr>
              <w:pStyle w:val="tl10ptPodaokraja"/>
              <w:bidi w:val="0"/>
              <w:rPr>
                <w:rFonts w:ascii="Times New Roman" w:hAnsi="Times New Roman"/>
              </w:rPr>
            </w:pPr>
            <w:r w:rsidRPr="00B2451D">
              <w:rPr>
                <w:rFonts w:ascii="Times New Roman" w:hAnsi="Times New Roman"/>
              </w:rPr>
              <w:t>d) dátum vydania a obdobie platnosti certifikátu.</w:t>
            </w:r>
          </w:p>
          <w:p w:rsidR="00DF55B1" w:rsidRPr="00B2451D" w:rsidP="00DF55B1">
            <w:pPr>
              <w:pStyle w:val="tl10ptPodaokraja"/>
              <w:bidi w:val="0"/>
              <w:rPr>
                <w:rFonts w:ascii="Times New Roman" w:hAnsi="Times New Roman"/>
              </w:rPr>
            </w:pPr>
            <w:r w:rsidRPr="00B2451D">
              <w:rPr>
                <w:rFonts w:ascii="Times New Roman" w:hAnsi="Times New Roman"/>
              </w:rPr>
              <w:t>Obdobie platnosti certifikátu uvedené v písm. d) v žiadnom prípade nesmie presiahnuť päť rokov.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F55B1" w:rsidRPr="00B2451D">
            <w:pPr>
              <w:bidi w:val="0"/>
              <w:jc w:val="both"/>
              <w:rPr>
                <w:rFonts w:ascii="Times New Roman" w:hAnsi="Times New Roman"/>
                <w:sz w:val="20"/>
                <w:szCs w:val="20"/>
              </w:rPr>
            </w:pPr>
            <w:r w:rsidRPr="00B2451D" w:rsidR="00EA3145">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DF55B1" w:rsidRPr="00B2451D">
            <w:pPr>
              <w:bidi w:val="0"/>
              <w:jc w:val="both"/>
              <w:rPr>
                <w:rFonts w:ascii="Times New Roman" w:hAnsi="Times New Roman"/>
                <w:sz w:val="20"/>
                <w:szCs w:val="20"/>
              </w:rPr>
            </w:pPr>
            <w:r w:rsidRPr="00B2451D" w:rsidR="00EA3145">
              <w:rPr>
                <w:rFonts w:ascii="Times New Roman" w:hAnsi="Times New Roman"/>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DF55B1" w:rsidRPr="00B2451D">
            <w:pPr>
              <w:pStyle w:val="Normlny"/>
              <w:bidi w:val="0"/>
              <w:jc w:val="both"/>
              <w:rPr>
                <w:rFonts w:ascii="Times New Roman" w:hAnsi="Times New Roman"/>
              </w:rPr>
            </w:pPr>
            <w:r w:rsidRPr="00B2451D" w:rsidR="00EA3145">
              <w:rPr>
                <w:rFonts w:ascii="Times New Roman" w:hAnsi="Times New Roman"/>
              </w:rPr>
              <w:t>§:</w:t>
            </w:r>
            <w:r w:rsidR="00316B4E">
              <w:rPr>
                <w:rFonts w:ascii="Times New Roman" w:hAnsi="Times New Roman"/>
              </w:rPr>
              <w:t>3</w:t>
            </w:r>
            <w:r w:rsidR="00A73819">
              <w:rPr>
                <w:rFonts w:ascii="Times New Roman" w:hAnsi="Times New Roman"/>
              </w:rPr>
              <w:t>1</w:t>
            </w:r>
          </w:p>
          <w:p w:rsidR="00EA3145" w:rsidRPr="00B2451D">
            <w:pPr>
              <w:pStyle w:val="Normlny"/>
              <w:bidi w:val="0"/>
              <w:jc w:val="both"/>
              <w:rPr>
                <w:rFonts w:ascii="Times New Roman" w:hAnsi="Times New Roman"/>
              </w:rPr>
            </w:pPr>
            <w:r w:rsidRPr="00B2451D">
              <w:rPr>
                <w:rFonts w:ascii="Times New Roman" w:hAnsi="Times New Roman"/>
              </w:rPr>
              <w:t>O:</w:t>
            </w:r>
            <w:r w:rsidR="00853C96">
              <w:rPr>
                <w:rFonts w:ascii="Times New Roman" w:hAnsi="Times New Roman"/>
              </w:rPr>
              <w:t>4</w:t>
            </w:r>
            <w:r w:rsidRPr="00B2451D">
              <w:rPr>
                <w:rFonts w:ascii="Times New Roman" w:hAnsi="Times New Roman"/>
              </w:rPr>
              <w:t xml:space="preserve"> a </w:t>
            </w:r>
            <w:r w:rsidR="00853C96">
              <w:rPr>
                <w:rFonts w:ascii="Times New Roman" w:hAnsi="Times New Roman"/>
              </w:rPr>
              <w:t>5</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A73819" w:rsidRPr="00A73819" w:rsidP="00A73819">
            <w:pPr>
              <w:pStyle w:val="odsek"/>
              <w:bidi w:val="0"/>
              <w:ind w:firstLine="0"/>
              <w:rPr>
                <w:rFonts w:ascii="Times New Roman" w:hAnsi="Times New Roman"/>
                <w:sz w:val="20"/>
              </w:rPr>
            </w:pPr>
            <w:r w:rsidRPr="00A73819">
              <w:rPr>
                <w:rFonts w:ascii="Times New Roman" w:hAnsi="Times New Roman"/>
                <w:sz w:val="20"/>
              </w:rPr>
              <w:t>(4) Certifikát obsahuje:</w:t>
            </w:r>
          </w:p>
          <w:p w:rsidR="00A73819" w:rsidRPr="00A73819" w:rsidP="00A73819">
            <w:pPr>
              <w:pStyle w:val="odsek"/>
              <w:bidi w:val="0"/>
              <w:ind w:firstLine="0"/>
              <w:rPr>
                <w:rFonts w:ascii="Times New Roman" w:hAnsi="Times New Roman"/>
                <w:sz w:val="20"/>
              </w:rPr>
            </w:pPr>
            <w:r w:rsidRPr="00A73819">
              <w:rPr>
                <w:rFonts w:ascii="Times New Roman" w:hAnsi="Times New Roman"/>
                <w:sz w:val="20"/>
              </w:rPr>
              <w:t>a)</w:t>
            </w:r>
            <w:r>
              <w:rPr>
                <w:rFonts w:ascii="Times New Roman" w:hAnsi="Times New Roman"/>
                <w:sz w:val="20"/>
              </w:rPr>
              <w:t xml:space="preserve"> </w:t>
            </w:r>
            <w:r w:rsidRPr="00A73819">
              <w:rPr>
                <w:rFonts w:ascii="Times New Roman" w:hAnsi="Times New Roman"/>
                <w:sz w:val="20"/>
              </w:rPr>
              <w:t>označenie orgánu, ktorý certifikát vydal, vrátane mena, priezviska a podpisu splnomocnenej osoby,</w:t>
            </w:r>
          </w:p>
          <w:p w:rsidR="00A73819" w:rsidRPr="00A73819" w:rsidP="00A73819">
            <w:pPr>
              <w:pStyle w:val="odsek"/>
              <w:bidi w:val="0"/>
              <w:ind w:firstLine="0"/>
              <w:rPr>
                <w:rFonts w:ascii="Times New Roman" w:hAnsi="Times New Roman"/>
                <w:sz w:val="20"/>
              </w:rPr>
            </w:pPr>
            <w:r w:rsidRPr="00A73819">
              <w:rPr>
                <w:rFonts w:ascii="Times New Roman" w:hAnsi="Times New Roman"/>
                <w:sz w:val="20"/>
              </w:rPr>
              <w:t>b)</w:t>
            </w:r>
            <w:r>
              <w:rPr>
                <w:rFonts w:ascii="Times New Roman" w:hAnsi="Times New Roman"/>
                <w:sz w:val="20"/>
              </w:rPr>
              <w:t xml:space="preserve"> </w:t>
            </w:r>
            <w:r w:rsidRPr="00A73819">
              <w:rPr>
                <w:rFonts w:ascii="Times New Roman" w:hAnsi="Times New Roman"/>
                <w:sz w:val="20"/>
              </w:rPr>
              <w:t>názov alebo obchodné meno a sídlo prijímateľa,</w:t>
            </w:r>
          </w:p>
          <w:p w:rsidR="00A73819" w:rsidRPr="00A73819" w:rsidP="00A73819">
            <w:pPr>
              <w:pStyle w:val="odsek"/>
              <w:bidi w:val="0"/>
              <w:ind w:firstLine="0"/>
              <w:rPr>
                <w:rFonts w:ascii="Times New Roman" w:hAnsi="Times New Roman"/>
                <w:sz w:val="20"/>
              </w:rPr>
            </w:pPr>
            <w:r w:rsidRPr="00A73819">
              <w:rPr>
                <w:rFonts w:ascii="Times New Roman" w:hAnsi="Times New Roman"/>
                <w:sz w:val="20"/>
              </w:rPr>
              <w:t>c)</w:t>
            </w:r>
            <w:r>
              <w:rPr>
                <w:rFonts w:ascii="Times New Roman" w:hAnsi="Times New Roman"/>
                <w:sz w:val="20"/>
              </w:rPr>
              <w:t xml:space="preserve"> </w:t>
            </w:r>
            <w:r w:rsidRPr="00A73819">
              <w:rPr>
                <w:rFonts w:ascii="Times New Roman" w:hAnsi="Times New Roman"/>
                <w:sz w:val="20"/>
              </w:rPr>
              <w:t>vyhlásenie prijímateľa o zhode s kritériami ustanovenými v § 30 ods. 1 a</w:t>
            </w:r>
          </w:p>
          <w:p w:rsidR="00A73819" w:rsidRPr="00A73819" w:rsidP="00A73819">
            <w:pPr>
              <w:pStyle w:val="odsek"/>
              <w:bidi w:val="0"/>
              <w:ind w:firstLine="0"/>
              <w:rPr>
                <w:rFonts w:ascii="Times New Roman" w:hAnsi="Times New Roman"/>
                <w:sz w:val="20"/>
              </w:rPr>
            </w:pPr>
            <w:r w:rsidRPr="00A73819">
              <w:rPr>
                <w:rFonts w:ascii="Times New Roman" w:hAnsi="Times New Roman"/>
                <w:sz w:val="20"/>
              </w:rPr>
              <w:t>d)</w:t>
            </w:r>
            <w:r>
              <w:rPr>
                <w:rFonts w:ascii="Times New Roman" w:hAnsi="Times New Roman"/>
                <w:sz w:val="20"/>
              </w:rPr>
              <w:t xml:space="preserve"> </w:t>
            </w:r>
            <w:r w:rsidRPr="00A73819">
              <w:rPr>
                <w:rFonts w:ascii="Times New Roman" w:hAnsi="Times New Roman"/>
                <w:sz w:val="20"/>
              </w:rPr>
              <w:t>dátum vydania a dobu platnosti certifikátu.</w:t>
            </w:r>
          </w:p>
          <w:p w:rsidR="00EA3145" w:rsidRPr="00A73819" w:rsidP="00A73819">
            <w:pPr>
              <w:pStyle w:val="odsek"/>
              <w:bidi w:val="0"/>
              <w:ind w:firstLine="0"/>
              <w:rPr>
                <w:rFonts w:ascii="Times New Roman" w:hAnsi="Times New Roman"/>
                <w:sz w:val="20"/>
              </w:rPr>
            </w:pPr>
            <w:r w:rsidRPr="00A73819" w:rsidR="00A73819">
              <w:rPr>
                <w:rFonts w:ascii="Times New Roman" w:hAnsi="Times New Roman"/>
                <w:sz w:val="20"/>
              </w:rPr>
              <w:t>(5)</w:t>
            </w:r>
            <w:r w:rsidR="00A73819">
              <w:rPr>
                <w:rFonts w:ascii="Times New Roman" w:hAnsi="Times New Roman"/>
                <w:sz w:val="20"/>
              </w:rPr>
              <w:t xml:space="preserve"> </w:t>
            </w:r>
            <w:r w:rsidRPr="00A73819" w:rsidR="00A73819">
              <w:rPr>
                <w:rFonts w:ascii="Times New Roman" w:hAnsi="Times New Roman"/>
                <w:sz w:val="20"/>
              </w:rPr>
              <w:t>Ministerstvo hospodárstva vydá certifikát najviac na päť rokov.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F55B1" w:rsidRPr="00B2451D">
            <w:pPr>
              <w:bidi w:val="0"/>
              <w:jc w:val="both"/>
              <w:rPr>
                <w:rFonts w:ascii="Times New Roman" w:hAnsi="Times New Roman"/>
                <w:sz w:val="20"/>
                <w:szCs w:val="20"/>
              </w:rPr>
            </w:pPr>
            <w:r w:rsidRPr="00B2451D" w:rsidR="00EA3145">
              <w:rPr>
                <w:rFonts w:ascii="Times New Roman" w:hAnsi="Times New Roman"/>
                <w:sz w:val="20"/>
                <w:szCs w:val="20"/>
              </w:rPr>
              <w:t xml:space="preserve">    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F55B1"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DF55B1"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DF55B1"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DF55B1" w:rsidRPr="00B2451D">
            <w:pPr>
              <w:bidi w:val="0"/>
              <w:jc w:val="center"/>
              <w:rPr>
                <w:rFonts w:ascii="Times New Roman" w:hAnsi="Times New Roman"/>
                <w:sz w:val="20"/>
                <w:szCs w:val="20"/>
              </w:rPr>
            </w:pPr>
            <w:r w:rsidRPr="00B2451D">
              <w:rPr>
                <w:rFonts w:ascii="Times New Roman" w:hAnsi="Times New Roman"/>
                <w:sz w:val="20"/>
                <w:szCs w:val="20"/>
              </w:rPr>
              <w:t>Č:9</w:t>
            </w:r>
          </w:p>
          <w:p w:rsidR="00DF55B1" w:rsidRPr="00B2451D">
            <w:pPr>
              <w:bidi w:val="0"/>
              <w:jc w:val="center"/>
              <w:rPr>
                <w:rFonts w:ascii="Times New Roman" w:hAnsi="Times New Roman"/>
                <w:sz w:val="20"/>
                <w:szCs w:val="20"/>
              </w:rPr>
            </w:pPr>
            <w:r w:rsidRPr="00B2451D">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DF55B1" w:rsidRPr="00B2451D" w:rsidP="00DF55B1">
            <w:pPr>
              <w:pStyle w:val="tl10ptPodaokraja"/>
              <w:bidi w:val="0"/>
              <w:rPr>
                <w:rFonts w:ascii="Times New Roman" w:hAnsi="Times New Roman"/>
              </w:rPr>
            </w:pPr>
            <w:r w:rsidRPr="00B2451D">
              <w:rPr>
                <w:rFonts w:ascii="Times New Roman" w:hAnsi="Times New Roman"/>
              </w:rPr>
              <w:t>4. Certifikáty môžu obsahovať ďalšie podmienky súvisiace s:</w:t>
            </w:r>
          </w:p>
          <w:p w:rsidR="00DF55B1" w:rsidRPr="00B2451D" w:rsidP="00DF55B1">
            <w:pPr>
              <w:pStyle w:val="tl10ptPodaokraja"/>
              <w:bidi w:val="0"/>
              <w:rPr>
                <w:rFonts w:ascii="Times New Roman" w:hAnsi="Times New Roman"/>
              </w:rPr>
            </w:pPr>
            <w:r w:rsidRPr="00B2451D">
              <w:rPr>
                <w:rFonts w:ascii="Times New Roman" w:hAnsi="Times New Roman"/>
              </w:rPr>
              <w:t>a) poskytovaním informácií vyžadovaných na overenie súladu s kritériami uvedenými v odseku 2;</w:t>
            </w:r>
          </w:p>
          <w:p w:rsidR="00DF55B1" w:rsidRPr="00B2451D" w:rsidP="00DF55B1">
            <w:pPr>
              <w:pStyle w:val="tl10ptPodaokraja"/>
              <w:bidi w:val="0"/>
              <w:rPr>
                <w:rFonts w:ascii="Times New Roman" w:hAnsi="Times New Roman"/>
              </w:rPr>
            </w:pPr>
            <w:r w:rsidRPr="00B2451D">
              <w:rPr>
                <w:rFonts w:ascii="Times New Roman" w:hAnsi="Times New Roman"/>
              </w:rPr>
              <w:t>b) pozastavením alebo odobratím certifikátu.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F55B1" w:rsidRPr="00B2451D">
            <w:pPr>
              <w:bidi w:val="0"/>
              <w:jc w:val="both"/>
              <w:rPr>
                <w:rFonts w:ascii="Times New Roman" w:hAnsi="Times New Roman"/>
                <w:sz w:val="20"/>
                <w:szCs w:val="20"/>
              </w:rPr>
            </w:pPr>
            <w:r w:rsidRPr="00B2451D" w:rsidR="00872593">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DF55B1" w:rsidRPr="00B2451D">
            <w:pPr>
              <w:bidi w:val="0"/>
              <w:jc w:val="both"/>
              <w:rPr>
                <w:rFonts w:ascii="Times New Roman" w:hAnsi="Times New Roman"/>
                <w:sz w:val="20"/>
                <w:szCs w:val="20"/>
              </w:rPr>
            </w:pPr>
            <w:r w:rsidRPr="00B2451D" w:rsidR="00872593">
              <w:rPr>
                <w:rFonts w:ascii="Times New Roman" w:hAnsi="Times New Roman"/>
                <w:sz w:val="20"/>
                <w:szCs w:val="20"/>
              </w:rPr>
              <w:t xml:space="preserve">Návrh zákona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DF55B1" w:rsidRPr="00B2451D">
            <w:pPr>
              <w:pStyle w:val="Normlny"/>
              <w:bidi w:val="0"/>
              <w:jc w:val="both"/>
              <w:rPr>
                <w:rFonts w:ascii="Times New Roman" w:hAnsi="Times New Roman"/>
              </w:rPr>
            </w:pPr>
            <w:r w:rsidRPr="00B2451D" w:rsidR="00872593">
              <w:rPr>
                <w:rFonts w:ascii="Times New Roman" w:hAnsi="Times New Roman"/>
              </w:rPr>
              <w:t>§:</w:t>
            </w:r>
            <w:r w:rsidR="00316B4E">
              <w:rPr>
                <w:rFonts w:ascii="Times New Roman" w:hAnsi="Times New Roman"/>
              </w:rPr>
              <w:t>3</w:t>
            </w:r>
            <w:r w:rsidR="00A73819">
              <w:rPr>
                <w:rFonts w:ascii="Times New Roman" w:hAnsi="Times New Roman"/>
              </w:rPr>
              <w:t>0</w:t>
            </w:r>
          </w:p>
          <w:p w:rsidR="00872593" w:rsidRPr="00B2451D">
            <w:pPr>
              <w:pStyle w:val="Normlny"/>
              <w:bidi w:val="0"/>
              <w:jc w:val="both"/>
              <w:rPr>
                <w:rFonts w:ascii="Times New Roman" w:hAnsi="Times New Roman"/>
              </w:rPr>
            </w:pPr>
            <w:r w:rsidRPr="00B2451D">
              <w:rPr>
                <w:rFonts w:ascii="Times New Roman" w:hAnsi="Times New Roman"/>
              </w:rPr>
              <w:t>O:3</w:t>
            </w: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872593" w:rsidRPr="00B2451D">
            <w:pPr>
              <w:pStyle w:val="Normlny"/>
              <w:bidi w:val="0"/>
              <w:jc w:val="both"/>
              <w:rPr>
                <w:rFonts w:ascii="Times New Roman" w:hAnsi="Times New Roman"/>
              </w:rPr>
            </w:pPr>
          </w:p>
          <w:p w:rsidR="00BD06B2">
            <w:pPr>
              <w:pStyle w:val="Normlny"/>
              <w:bidi w:val="0"/>
              <w:jc w:val="both"/>
              <w:rPr>
                <w:rFonts w:ascii="Times New Roman" w:hAnsi="Times New Roman"/>
              </w:rPr>
            </w:pPr>
          </w:p>
          <w:p w:rsidR="0021263D">
            <w:pPr>
              <w:pStyle w:val="Normlny"/>
              <w:bidi w:val="0"/>
              <w:jc w:val="both"/>
              <w:rPr>
                <w:rFonts w:ascii="Times New Roman" w:hAnsi="Times New Roman"/>
              </w:rPr>
            </w:pPr>
          </w:p>
          <w:p w:rsidR="0021263D">
            <w:pPr>
              <w:pStyle w:val="Normlny"/>
              <w:bidi w:val="0"/>
              <w:jc w:val="both"/>
              <w:rPr>
                <w:rFonts w:ascii="Times New Roman" w:hAnsi="Times New Roman"/>
              </w:rPr>
            </w:pPr>
          </w:p>
          <w:p w:rsidR="0021263D">
            <w:pPr>
              <w:pStyle w:val="Normlny"/>
              <w:bidi w:val="0"/>
              <w:jc w:val="both"/>
              <w:rPr>
                <w:rFonts w:ascii="Times New Roman" w:hAnsi="Times New Roman"/>
              </w:rPr>
            </w:pPr>
          </w:p>
          <w:p w:rsidR="00872593" w:rsidRPr="00B2451D">
            <w:pPr>
              <w:pStyle w:val="Normlny"/>
              <w:bidi w:val="0"/>
              <w:jc w:val="both"/>
              <w:rPr>
                <w:rFonts w:ascii="Times New Roman" w:hAnsi="Times New Roman"/>
              </w:rPr>
            </w:pPr>
            <w:r w:rsidRPr="00B2451D">
              <w:rPr>
                <w:rFonts w:ascii="Times New Roman" w:hAnsi="Times New Roman"/>
              </w:rPr>
              <w:t>§:</w:t>
            </w:r>
            <w:r w:rsidR="00316B4E">
              <w:rPr>
                <w:rFonts w:ascii="Times New Roman" w:hAnsi="Times New Roman"/>
              </w:rPr>
              <w:t>3</w:t>
            </w:r>
            <w:r w:rsidR="0021263D">
              <w:rPr>
                <w:rFonts w:ascii="Times New Roman" w:hAnsi="Times New Roman"/>
              </w:rPr>
              <w:t>1</w:t>
            </w:r>
          </w:p>
          <w:p w:rsidR="00872593" w:rsidRPr="00B2451D">
            <w:pPr>
              <w:pStyle w:val="Normlny"/>
              <w:bidi w:val="0"/>
              <w:jc w:val="both"/>
              <w:rPr>
                <w:rFonts w:ascii="Times New Roman" w:hAnsi="Times New Roman"/>
              </w:rPr>
            </w:pPr>
            <w:r w:rsidRPr="00B2451D">
              <w:rPr>
                <w:rFonts w:ascii="Times New Roman" w:hAnsi="Times New Roman"/>
              </w:rPr>
              <w:t>O:</w:t>
            </w:r>
            <w:r w:rsidR="00EC7D8D">
              <w:rPr>
                <w:rFonts w:ascii="Times New Roman" w:hAnsi="Times New Roman"/>
              </w:rPr>
              <w:t>4</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A73819" w:rsidRPr="00A73819" w:rsidP="00A73819">
            <w:pPr>
              <w:pStyle w:val="odsek"/>
              <w:bidi w:val="0"/>
              <w:ind w:firstLine="0"/>
              <w:rPr>
                <w:rFonts w:ascii="Times New Roman" w:hAnsi="Times New Roman"/>
                <w:sz w:val="20"/>
              </w:rPr>
            </w:pPr>
            <w:r w:rsidRPr="00A73819">
              <w:rPr>
                <w:rFonts w:ascii="Times New Roman" w:hAnsi="Times New Roman"/>
                <w:sz w:val="20"/>
              </w:rPr>
              <w:t xml:space="preserve">(3) Prílohou  žiadosti o vydanie certifikátu je </w:t>
            </w:r>
          </w:p>
          <w:p w:rsidR="00A73819" w:rsidRPr="00A73819" w:rsidP="00A73819">
            <w:pPr>
              <w:pStyle w:val="odsek"/>
              <w:bidi w:val="0"/>
              <w:ind w:firstLine="0"/>
              <w:rPr>
                <w:rFonts w:ascii="Times New Roman" w:hAnsi="Times New Roman"/>
                <w:sz w:val="20"/>
              </w:rPr>
            </w:pPr>
            <w:r w:rsidRPr="00A73819">
              <w:rPr>
                <w:rFonts w:ascii="Times New Roman" w:hAnsi="Times New Roman"/>
                <w:sz w:val="20"/>
              </w:rPr>
              <w:t>a)</w:t>
            </w:r>
            <w:r>
              <w:rPr>
                <w:rFonts w:ascii="Times New Roman" w:hAnsi="Times New Roman"/>
                <w:sz w:val="20"/>
              </w:rPr>
              <w:t xml:space="preserve"> </w:t>
            </w:r>
            <w:r w:rsidRPr="00A73819">
              <w:rPr>
                <w:rFonts w:ascii="Times New Roman" w:hAnsi="Times New Roman"/>
                <w:sz w:val="20"/>
              </w:rPr>
              <w:t>písomné vyhlásenie štatutárneho orgánu alebo osoby oprávnenej konať v mene žiadateľa, preukazujúce skúsenosti žiadateľa v oblasti obranných činností a priemyselnej činnosti v oblasti výrobkov obranného priemyslu v rámci Európskej únie,</w:t>
            </w:r>
          </w:p>
          <w:p w:rsidR="00A73819" w:rsidRPr="00A73819" w:rsidP="00A73819">
            <w:pPr>
              <w:pStyle w:val="odsek"/>
              <w:bidi w:val="0"/>
              <w:ind w:firstLine="0"/>
              <w:rPr>
                <w:rFonts w:ascii="Times New Roman" w:hAnsi="Times New Roman"/>
                <w:sz w:val="20"/>
              </w:rPr>
            </w:pPr>
            <w:r w:rsidRPr="00A73819">
              <w:rPr>
                <w:rFonts w:ascii="Times New Roman" w:hAnsi="Times New Roman"/>
                <w:sz w:val="20"/>
              </w:rPr>
              <w:t>b)</w:t>
            </w:r>
            <w:r>
              <w:rPr>
                <w:rFonts w:ascii="Times New Roman" w:hAnsi="Times New Roman"/>
                <w:sz w:val="20"/>
              </w:rPr>
              <w:t xml:space="preserve"> </w:t>
            </w:r>
            <w:r w:rsidRPr="00A73819">
              <w:rPr>
                <w:rFonts w:ascii="Times New Roman" w:hAnsi="Times New Roman"/>
                <w:sz w:val="20"/>
              </w:rPr>
              <w:t>rovnopis záznamu žiadateľa o súlade jeho doterajšej činnosti s platnými vývoznými obmedzeniami,</w:t>
            </w:r>
          </w:p>
          <w:p w:rsidR="00A73819" w:rsidRPr="00A73819" w:rsidP="00A73819">
            <w:pPr>
              <w:pStyle w:val="odsek"/>
              <w:bidi w:val="0"/>
              <w:ind w:firstLine="0"/>
              <w:rPr>
                <w:rFonts w:ascii="Times New Roman" w:hAnsi="Times New Roman"/>
                <w:sz w:val="20"/>
              </w:rPr>
            </w:pPr>
            <w:r w:rsidRPr="00A73819">
              <w:rPr>
                <w:rFonts w:ascii="Times New Roman" w:hAnsi="Times New Roman"/>
                <w:sz w:val="20"/>
              </w:rPr>
              <w:t>c)</w:t>
            </w:r>
            <w:r>
              <w:rPr>
                <w:rFonts w:ascii="Times New Roman" w:hAnsi="Times New Roman"/>
                <w:sz w:val="20"/>
              </w:rPr>
              <w:t xml:space="preserve"> </w:t>
            </w:r>
            <w:r w:rsidRPr="00A73819">
              <w:rPr>
                <w:rFonts w:ascii="Times New Roman" w:hAnsi="Times New Roman"/>
                <w:sz w:val="20"/>
              </w:rPr>
              <w:t>všetky súdne rozhodnutia týkajúce sa obchodovania s výrobkami obranného priemyslu, ak sú dostupné,</w:t>
            </w:r>
          </w:p>
          <w:p w:rsidR="00A73819" w:rsidRPr="00A73819" w:rsidP="00A73819">
            <w:pPr>
              <w:pStyle w:val="odsek"/>
              <w:bidi w:val="0"/>
              <w:ind w:firstLine="0"/>
              <w:rPr>
                <w:rFonts w:ascii="Times New Roman" w:hAnsi="Times New Roman"/>
                <w:sz w:val="20"/>
              </w:rPr>
            </w:pPr>
            <w:r w:rsidRPr="00A73819">
              <w:rPr>
                <w:rFonts w:ascii="Times New Roman" w:hAnsi="Times New Roman"/>
                <w:sz w:val="20"/>
              </w:rPr>
              <w:t>d)</w:t>
            </w:r>
            <w:r>
              <w:rPr>
                <w:rFonts w:ascii="Times New Roman" w:hAnsi="Times New Roman"/>
                <w:sz w:val="20"/>
              </w:rPr>
              <w:t xml:space="preserve"> </w:t>
            </w:r>
            <w:r w:rsidRPr="00A73819">
              <w:rPr>
                <w:rFonts w:ascii="Times New Roman" w:hAnsi="Times New Roman"/>
                <w:sz w:val="20"/>
              </w:rPr>
              <w:t>doklady, preukazujúce zamestnávanie odborne skúseného vedúceho personálu,</w:t>
            </w:r>
          </w:p>
          <w:p w:rsidR="00A73819" w:rsidRPr="00A73819" w:rsidP="00A73819">
            <w:pPr>
              <w:pStyle w:val="odsek"/>
              <w:bidi w:val="0"/>
              <w:ind w:firstLine="0"/>
              <w:rPr>
                <w:rFonts w:ascii="Times New Roman" w:hAnsi="Times New Roman"/>
                <w:sz w:val="20"/>
              </w:rPr>
            </w:pPr>
            <w:r w:rsidRPr="00A73819">
              <w:rPr>
                <w:rFonts w:ascii="Times New Roman" w:hAnsi="Times New Roman"/>
                <w:sz w:val="20"/>
              </w:rPr>
              <w:t>e)</w:t>
            </w:r>
            <w:r>
              <w:rPr>
                <w:rFonts w:ascii="Times New Roman" w:hAnsi="Times New Roman"/>
                <w:sz w:val="20"/>
              </w:rPr>
              <w:t xml:space="preserve"> </w:t>
            </w:r>
            <w:r w:rsidRPr="00A73819">
              <w:rPr>
                <w:rFonts w:ascii="Times New Roman" w:hAnsi="Times New Roman"/>
                <w:sz w:val="20"/>
              </w:rPr>
              <w:t>doklad, preukazujúci vymenovanie zamestnanca podľa odseku 1 písm. c), osobne zodpovedného za transfery a vývozy výrobkov obranného priemyslu,</w:t>
            </w:r>
          </w:p>
          <w:p w:rsidR="00A73819" w:rsidRPr="00A73819" w:rsidP="00A73819">
            <w:pPr>
              <w:pStyle w:val="odsek"/>
              <w:bidi w:val="0"/>
              <w:ind w:firstLine="0"/>
              <w:rPr>
                <w:rFonts w:ascii="Times New Roman" w:hAnsi="Times New Roman"/>
                <w:sz w:val="20"/>
              </w:rPr>
            </w:pPr>
            <w:r w:rsidRPr="00A73819">
              <w:rPr>
                <w:rFonts w:ascii="Times New Roman" w:hAnsi="Times New Roman"/>
                <w:sz w:val="20"/>
              </w:rPr>
              <w:t>f)</w:t>
            </w:r>
            <w:r>
              <w:rPr>
                <w:rFonts w:ascii="Times New Roman" w:hAnsi="Times New Roman"/>
                <w:sz w:val="20"/>
              </w:rPr>
              <w:t xml:space="preserve"> </w:t>
            </w:r>
            <w:r w:rsidRPr="00A73819">
              <w:rPr>
                <w:rFonts w:ascii="Times New Roman" w:hAnsi="Times New Roman"/>
                <w:sz w:val="20"/>
              </w:rPr>
              <w:t>rovnopis vyhlásenia, podpísaného štatutárnym orgánom žiadateľa a zamestnancom podľa odseku 2 písm. d), podľa ktorého žiadateľ vykonával všetky potrebné opatrenia na dodržiavanie a realizáciu podmienok, súvisiacich s konečným použitím alebo vývozom každého prijatého výrobku obranného priemyslu alebo jeho špecifickej súčasti,</w:t>
            </w:r>
          </w:p>
          <w:p w:rsidR="00A73819" w:rsidRPr="00A73819" w:rsidP="00A73819">
            <w:pPr>
              <w:pStyle w:val="odsek"/>
              <w:bidi w:val="0"/>
              <w:ind w:firstLine="0"/>
              <w:rPr>
                <w:rFonts w:ascii="Times New Roman" w:hAnsi="Times New Roman"/>
                <w:sz w:val="20"/>
              </w:rPr>
            </w:pPr>
            <w:r w:rsidRPr="00A73819">
              <w:rPr>
                <w:rFonts w:ascii="Times New Roman" w:hAnsi="Times New Roman"/>
                <w:sz w:val="20"/>
              </w:rPr>
              <w:t>g)</w:t>
            </w:r>
            <w:r>
              <w:rPr>
                <w:rFonts w:ascii="Times New Roman" w:hAnsi="Times New Roman"/>
                <w:sz w:val="20"/>
              </w:rPr>
              <w:t xml:space="preserve"> </w:t>
            </w:r>
            <w:r w:rsidRPr="00A73819">
              <w:rPr>
                <w:rFonts w:ascii="Times New Roman" w:hAnsi="Times New Roman"/>
                <w:sz w:val="20"/>
              </w:rPr>
              <w:t>rovnopis vyhlásenia, podpísaného štatutárnym orgánom žiadateľa a zamestnancom podľa odseku 2 písm. d), podľa ktorého žiadateľ poskytne ministerstvu hospodárstva všetky informácie o konečných užívateľoch a konečnom použití všetkých výrobkov obranného priemyslu, ktoré vyviezol, dodal alebo prijal na základe transferovej licencie z iného členského štátu Európskej únie,</w:t>
            </w:r>
          </w:p>
          <w:p w:rsidR="00A73819" w:rsidRPr="00A73819" w:rsidP="00A73819">
            <w:pPr>
              <w:pStyle w:val="odsek"/>
              <w:bidi w:val="0"/>
              <w:ind w:firstLine="0"/>
              <w:rPr>
                <w:rFonts w:ascii="Times New Roman" w:hAnsi="Times New Roman"/>
                <w:sz w:val="20"/>
              </w:rPr>
            </w:pPr>
            <w:r w:rsidRPr="00A73819">
              <w:rPr>
                <w:rFonts w:ascii="Times New Roman" w:hAnsi="Times New Roman"/>
                <w:sz w:val="20"/>
              </w:rPr>
              <w:t>h)</w:t>
            </w:r>
            <w:r>
              <w:rPr>
                <w:rFonts w:ascii="Times New Roman" w:hAnsi="Times New Roman"/>
                <w:sz w:val="20"/>
              </w:rPr>
              <w:t xml:space="preserve"> </w:t>
            </w:r>
            <w:r w:rsidRPr="00A73819">
              <w:rPr>
                <w:rFonts w:ascii="Times New Roman" w:hAnsi="Times New Roman"/>
                <w:sz w:val="20"/>
              </w:rPr>
              <w:t>rovnopis systému riadenia transferu a vývozu realizovaného oprávnenou osobou, podpísaný aj zamestnancom podľa odseku 2 písm. d), ktorý obsahuje</w:t>
            </w:r>
          </w:p>
          <w:p w:rsidR="00A73819" w:rsidRPr="00A73819" w:rsidP="0021263D">
            <w:pPr>
              <w:pStyle w:val="odsek"/>
              <w:bidi w:val="0"/>
              <w:ind w:firstLine="0"/>
              <w:rPr>
                <w:rFonts w:ascii="Times New Roman" w:hAnsi="Times New Roman"/>
                <w:sz w:val="20"/>
              </w:rPr>
            </w:pPr>
            <w:r w:rsidRPr="00A73819">
              <w:rPr>
                <w:rFonts w:ascii="Times New Roman" w:hAnsi="Times New Roman"/>
                <w:sz w:val="20"/>
              </w:rPr>
              <w:t>1.</w:t>
            </w:r>
            <w:r w:rsidR="0021263D">
              <w:rPr>
                <w:rFonts w:ascii="Times New Roman" w:hAnsi="Times New Roman"/>
                <w:sz w:val="20"/>
              </w:rPr>
              <w:t xml:space="preserve"> </w:t>
            </w:r>
            <w:r w:rsidRPr="00A73819">
              <w:rPr>
                <w:rFonts w:ascii="Times New Roman" w:hAnsi="Times New Roman"/>
                <w:sz w:val="20"/>
              </w:rPr>
              <w:t>podrobnosti o všetkých organizačných, personálnych a technických opatreniach, vyčlenených na zabezpečenie transferov a vývozov,</w:t>
            </w:r>
          </w:p>
          <w:p w:rsidR="00A73819" w:rsidRPr="00A73819" w:rsidP="0021263D">
            <w:pPr>
              <w:pStyle w:val="odsek"/>
              <w:bidi w:val="0"/>
              <w:ind w:firstLine="0"/>
              <w:rPr>
                <w:rFonts w:ascii="Times New Roman" w:hAnsi="Times New Roman"/>
                <w:sz w:val="20"/>
              </w:rPr>
            </w:pPr>
            <w:r w:rsidRPr="00A73819">
              <w:rPr>
                <w:rFonts w:ascii="Times New Roman" w:hAnsi="Times New Roman"/>
                <w:sz w:val="20"/>
              </w:rPr>
              <w:t>2.</w:t>
            </w:r>
            <w:r w:rsidR="0021263D">
              <w:rPr>
                <w:rFonts w:ascii="Times New Roman" w:hAnsi="Times New Roman"/>
                <w:sz w:val="20"/>
              </w:rPr>
              <w:t xml:space="preserve"> </w:t>
            </w:r>
            <w:r w:rsidRPr="00A73819">
              <w:rPr>
                <w:rFonts w:ascii="Times New Roman" w:hAnsi="Times New Roman"/>
                <w:sz w:val="20"/>
              </w:rPr>
              <w:t>reťazec zodpovednosti v rámci spoločnosti,</w:t>
            </w:r>
          </w:p>
          <w:p w:rsidR="00A73819" w:rsidRPr="00A73819" w:rsidP="0021263D">
            <w:pPr>
              <w:pStyle w:val="odsek"/>
              <w:bidi w:val="0"/>
              <w:ind w:firstLine="0"/>
              <w:rPr>
                <w:rFonts w:ascii="Times New Roman" w:hAnsi="Times New Roman"/>
                <w:sz w:val="20"/>
              </w:rPr>
            </w:pPr>
            <w:r w:rsidRPr="00A73819">
              <w:rPr>
                <w:rFonts w:ascii="Times New Roman" w:hAnsi="Times New Roman"/>
                <w:sz w:val="20"/>
              </w:rPr>
              <w:t>3.</w:t>
            </w:r>
            <w:r w:rsidR="0021263D">
              <w:rPr>
                <w:rFonts w:ascii="Times New Roman" w:hAnsi="Times New Roman"/>
                <w:sz w:val="20"/>
              </w:rPr>
              <w:t xml:space="preserve"> </w:t>
            </w:r>
            <w:r w:rsidRPr="00A73819">
              <w:rPr>
                <w:rFonts w:ascii="Times New Roman" w:hAnsi="Times New Roman"/>
                <w:sz w:val="20"/>
              </w:rPr>
              <w:t>postupy vnútorného auditu,</w:t>
            </w:r>
          </w:p>
          <w:p w:rsidR="00A73819" w:rsidRPr="00A73819" w:rsidP="0021263D">
            <w:pPr>
              <w:pStyle w:val="odsek"/>
              <w:bidi w:val="0"/>
              <w:ind w:firstLine="0"/>
              <w:rPr>
                <w:rFonts w:ascii="Times New Roman" w:hAnsi="Times New Roman"/>
                <w:sz w:val="20"/>
              </w:rPr>
            </w:pPr>
            <w:r w:rsidRPr="00A73819">
              <w:rPr>
                <w:rFonts w:ascii="Times New Roman" w:hAnsi="Times New Roman"/>
                <w:sz w:val="20"/>
              </w:rPr>
              <w:t>4.</w:t>
            </w:r>
            <w:r w:rsidR="0021263D">
              <w:rPr>
                <w:rFonts w:ascii="Times New Roman" w:hAnsi="Times New Roman"/>
                <w:sz w:val="20"/>
              </w:rPr>
              <w:t xml:space="preserve"> </w:t>
            </w:r>
            <w:r w:rsidRPr="00A73819">
              <w:rPr>
                <w:rFonts w:ascii="Times New Roman" w:hAnsi="Times New Roman"/>
                <w:sz w:val="20"/>
              </w:rPr>
              <w:t>opatrenia na zvyšovanie kvalifikácie a ďalšieho vzdelávania zamestnancov,</w:t>
            </w:r>
          </w:p>
          <w:p w:rsidR="00A73819" w:rsidRPr="00A73819" w:rsidP="0021263D">
            <w:pPr>
              <w:pStyle w:val="odsek"/>
              <w:bidi w:val="0"/>
              <w:ind w:firstLine="0"/>
              <w:rPr>
                <w:rFonts w:ascii="Times New Roman" w:hAnsi="Times New Roman"/>
                <w:sz w:val="20"/>
              </w:rPr>
            </w:pPr>
            <w:r w:rsidRPr="00A73819">
              <w:rPr>
                <w:rFonts w:ascii="Times New Roman" w:hAnsi="Times New Roman"/>
                <w:sz w:val="20"/>
              </w:rPr>
              <w:t>5.</w:t>
            </w:r>
            <w:r w:rsidR="0021263D">
              <w:rPr>
                <w:rFonts w:ascii="Times New Roman" w:hAnsi="Times New Roman"/>
                <w:sz w:val="20"/>
              </w:rPr>
              <w:t xml:space="preserve"> </w:t>
            </w:r>
            <w:r w:rsidRPr="00A73819">
              <w:rPr>
                <w:rFonts w:ascii="Times New Roman" w:hAnsi="Times New Roman"/>
                <w:sz w:val="20"/>
              </w:rPr>
              <w:t>údaje o fyzických a technických bezpečnostných opatreniach a</w:t>
            </w:r>
          </w:p>
          <w:p w:rsidR="00BD06B2" w:rsidP="0021263D">
            <w:pPr>
              <w:pStyle w:val="odsek"/>
              <w:bidi w:val="0"/>
              <w:ind w:firstLine="0"/>
              <w:rPr>
                <w:rFonts w:ascii="Times New Roman" w:hAnsi="Times New Roman"/>
                <w:sz w:val="20"/>
              </w:rPr>
            </w:pPr>
            <w:r w:rsidRPr="00A73819" w:rsidR="00A73819">
              <w:rPr>
                <w:rFonts w:ascii="Times New Roman" w:hAnsi="Times New Roman"/>
                <w:sz w:val="20"/>
              </w:rPr>
              <w:t>6.</w:t>
            </w:r>
            <w:r w:rsidR="0021263D">
              <w:rPr>
                <w:rFonts w:ascii="Times New Roman" w:hAnsi="Times New Roman"/>
                <w:sz w:val="20"/>
              </w:rPr>
              <w:t xml:space="preserve"> </w:t>
            </w:r>
            <w:r w:rsidRPr="00A73819" w:rsidR="00A73819">
              <w:rPr>
                <w:rFonts w:ascii="Times New Roman" w:hAnsi="Times New Roman"/>
                <w:sz w:val="20"/>
              </w:rPr>
              <w:t>údaje o vedení záznamov o pripravovaných a realizovaných transferoch a vývozoch.</w:t>
            </w:r>
          </w:p>
          <w:p w:rsidR="0021263D" w:rsidP="0021263D">
            <w:pPr>
              <w:pStyle w:val="odsek"/>
              <w:bidi w:val="0"/>
              <w:ind w:firstLine="0"/>
              <w:rPr>
                <w:rFonts w:ascii="Times New Roman" w:hAnsi="Times New Roman"/>
                <w:sz w:val="20"/>
              </w:rPr>
            </w:pPr>
          </w:p>
          <w:p w:rsidR="0021263D" w:rsidRPr="0021263D" w:rsidP="0021263D">
            <w:pPr>
              <w:pStyle w:val="odsek"/>
              <w:bidi w:val="0"/>
              <w:ind w:firstLine="0"/>
              <w:rPr>
                <w:rFonts w:ascii="Times New Roman" w:hAnsi="Times New Roman"/>
                <w:sz w:val="20"/>
              </w:rPr>
            </w:pPr>
            <w:r w:rsidRPr="0021263D">
              <w:rPr>
                <w:rFonts w:ascii="Times New Roman" w:hAnsi="Times New Roman"/>
                <w:sz w:val="20"/>
              </w:rPr>
              <w:t>(4) Certifikát obsahuje:</w:t>
            </w:r>
          </w:p>
          <w:p w:rsidR="0021263D" w:rsidRPr="0021263D" w:rsidP="0021263D">
            <w:pPr>
              <w:pStyle w:val="odsek"/>
              <w:bidi w:val="0"/>
              <w:ind w:firstLine="0"/>
              <w:rPr>
                <w:rFonts w:ascii="Times New Roman" w:hAnsi="Times New Roman"/>
                <w:sz w:val="20"/>
              </w:rPr>
            </w:pPr>
            <w:r w:rsidRPr="0021263D">
              <w:rPr>
                <w:rFonts w:ascii="Times New Roman" w:hAnsi="Times New Roman"/>
                <w:sz w:val="20"/>
              </w:rPr>
              <w:t>a)</w:t>
            </w:r>
            <w:r>
              <w:rPr>
                <w:rFonts w:ascii="Times New Roman" w:hAnsi="Times New Roman"/>
                <w:sz w:val="20"/>
              </w:rPr>
              <w:t xml:space="preserve"> </w:t>
            </w:r>
            <w:r w:rsidRPr="0021263D">
              <w:rPr>
                <w:rFonts w:ascii="Times New Roman" w:hAnsi="Times New Roman"/>
                <w:sz w:val="20"/>
              </w:rPr>
              <w:t>označenie orgánu, ktorý certifikát vydal, vrátane mena, priezviska a podpisu splnomocnenej osoby,</w:t>
            </w:r>
          </w:p>
          <w:p w:rsidR="0021263D" w:rsidRPr="0021263D" w:rsidP="0021263D">
            <w:pPr>
              <w:pStyle w:val="odsek"/>
              <w:bidi w:val="0"/>
              <w:ind w:firstLine="0"/>
              <w:rPr>
                <w:rFonts w:ascii="Times New Roman" w:hAnsi="Times New Roman"/>
                <w:sz w:val="20"/>
              </w:rPr>
            </w:pPr>
            <w:r w:rsidRPr="0021263D">
              <w:rPr>
                <w:rFonts w:ascii="Times New Roman" w:hAnsi="Times New Roman"/>
                <w:sz w:val="20"/>
              </w:rPr>
              <w:t>b)</w:t>
            </w:r>
            <w:r>
              <w:rPr>
                <w:rFonts w:ascii="Times New Roman" w:hAnsi="Times New Roman"/>
                <w:sz w:val="20"/>
              </w:rPr>
              <w:t xml:space="preserve"> </w:t>
            </w:r>
            <w:r w:rsidRPr="0021263D">
              <w:rPr>
                <w:rFonts w:ascii="Times New Roman" w:hAnsi="Times New Roman"/>
                <w:sz w:val="20"/>
              </w:rPr>
              <w:t>názov alebo obchodné meno a sídlo prijímateľa,</w:t>
            </w:r>
          </w:p>
          <w:p w:rsidR="0021263D" w:rsidRPr="0021263D" w:rsidP="0021263D">
            <w:pPr>
              <w:pStyle w:val="odsek"/>
              <w:bidi w:val="0"/>
              <w:ind w:firstLine="0"/>
              <w:rPr>
                <w:rFonts w:ascii="Times New Roman" w:hAnsi="Times New Roman"/>
                <w:sz w:val="20"/>
              </w:rPr>
            </w:pPr>
            <w:r w:rsidRPr="0021263D">
              <w:rPr>
                <w:rFonts w:ascii="Times New Roman" w:hAnsi="Times New Roman"/>
                <w:sz w:val="20"/>
              </w:rPr>
              <w:t>c)</w:t>
            </w:r>
            <w:r>
              <w:rPr>
                <w:rFonts w:ascii="Times New Roman" w:hAnsi="Times New Roman"/>
                <w:sz w:val="20"/>
              </w:rPr>
              <w:t xml:space="preserve"> </w:t>
            </w:r>
            <w:r w:rsidRPr="0021263D">
              <w:rPr>
                <w:rFonts w:ascii="Times New Roman" w:hAnsi="Times New Roman"/>
                <w:sz w:val="20"/>
              </w:rPr>
              <w:t>vyhlásenie prijímateľa o zhode s kritériami ustanovenými v § 30 ods. 1 a</w:t>
            </w:r>
          </w:p>
          <w:p w:rsidR="0021263D" w:rsidRPr="0021263D" w:rsidP="0021263D">
            <w:pPr>
              <w:pStyle w:val="odsek"/>
              <w:bidi w:val="0"/>
              <w:ind w:firstLine="0"/>
              <w:rPr>
                <w:rFonts w:ascii="Times New Roman" w:hAnsi="Times New Roman"/>
                <w:sz w:val="20"/>
              </w:rPr>
            </w:pPr>
            <w:r w:rsidRPr="0021263D">
              <w:rPr>
                <w:rFonts w:ascii="Times New Roman" w:hAnsi="Times New Roman"/>
                <w:sz w:val="20"/>
              </w:rPr>
              <w:t>d)</w:t>
            </w:r>
            <w:r>
              <w:rPr>
                <w:rFonts w:ascii="Times New Roman" w:hAnsi="Times New Roman"/>
                <w:sz w:val="20"/>
              </w:rPr>
              <w:t xml:space="preserve"> </w:t>
            </w:r>
            <w:r w:rsidRPr="0021263D">
              <w:rPr>
                <w:rFonts w:ascii="Times New Roman" w:hAnsi="Times New Roman"/>
                <w:sz w:val="20"/>
              </w:rPr>
              <w:t>dátum vydania a dobu platnosti certifikátu.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F55B1" w:rsidRPr="00B2451D">
            <w:pPr>
              <w:bidi w:val="0"/>
              <w:jc w:val="both"/>
              <w:rPr>
                <w:rFonts w:ascii="Times New Roman" w:hAnsi="Times New Roman"/>
                <w:sz w:val="20"/>
                <w:szCs w:val="20"/>
              </w:rPr>
            </w:pPr>
            <w:r w:rsidRPr="00B2451D" w:rsidR="00314EA6">
              <w:rPr>
                <w:rFonts w:ascii="Times New Roman" w:hAnsi="Times New Roman"/>
                <w:sz w:val="20"/>
                <w:szCs w:val="20"/>
              </w:rPr>
              <w:t xml:space="preserve">    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F55B1"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DF55B1"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DF55B1"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DF55B1" w:rsidRPr="00B2451D">
            <w:pPr>
              <w:bidi w:val="0"/>
              <w:jc w:val="center"/>
              <w:rPr>
                <w:rFonts w:ascii="Times New Roman" w:hAnsi="Times New Roman"/>
                <w:sz w:val="20"/>
                <w:szCs w:val="20"/>
              </w:rPr>
            </w:pPr>
            <w:r w:rsidRPr="00B2451D">
              <w:rPr>
                <w:rFonts w:ascii="Times New Roman" w:hAnsi="Times New Roman"/>
                <w:sz w:val="20"/>
                <w:szCs w:val="20"/>
              </w:rPr>
              <w:t>Č:9</w:t>
            </w:r>
          </w:p>
          <w:p w:rsidR="00DF55B1" w:rsidRPr="00B2451D">
            <w:pPr>
              <w:bidi w:val="0"/>
              <w:jc w:val="center"/>
              <w:rPr>
                <w:rFonts w:ascii="Times New Roman" w:hAnsi="Times New Roman"/>
                <w:sz w:val="20"/>
                <w:szCs w:val="20"/>
              </w:rPr>
            </w:pPr>
            <w:r w:rsidRPr="00B2451D">
              <w:rPr>
                <w:rFonts w:ascii="Times New Roman" w:hAnsi="Times New Roman"/>
                <w:sz w:val="20"/>
                <w:szCs w:val="20"/>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DF55B1" w:rsidRPr="00B2451D">
            <w:pPr>
              <w:pStyle w:val="tl10ptPodaokraja"/>
              <w:bidi w:val="0"/>
              <w:rPr>
                <w:rFonts w:ascii="Times New Roman" w:hAnsi="Times New Roman"/>
              </w:rPr>
            </w:pPr>
            <w:r w:rsidRPr="00B2451D" w:rsidR="00712BD0">
              <w:rPr>
                <w:rFonts w:ascii="Times New Roman" w:hAnsi="Times New Roman"/>
              </w:rPr>
              <w:t xml:space="preserve">5. Príslušné orgány aspoň každé tri roky sledujú, či prijímateľ spĺňa kritériá uvedené v odseku </w:t>
            </w:r>
            <w:smartTag w:uri="urn:schemas-microsoft-com:office:smarttags" w:element="metricconverter">
              <w:smartTagPr>
                <w:attr w:name="ProductID" w:val="2 a"/>
              </w:smartTagPr>
              <w:r w:rsidRPr="00B2451D" w:rsidR="00712BD0">
                <w:rPr>
                  <w:rFonts w:ascii="Times New Roman" w:hAnsi="Times New Roman"/>
                </w:rPr>
                <w:t>2 a</w:t>
              </w:r>
            </w:smartTag>
            <w:r w:rsidRPr="00B2451D" w:rsidR="00712BD0">
              <w:rPr>
                <w:rFonts w:ascii="Times New Roman" w:hAnsi="Times New Roman"/>
              </w:rPr>
              <w:t xml:space="preserve"> všetky podmienky tvoriace súčasť certifikátov uvedené v odseku 4.</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F55B1" w:rsidRPr="00B2451D">
            <w:pPr>
              <w:bidi w:val="0"/>
              <w:jc w:val="both"/>
              <w:rPr>
                <w:rFonts w:ascii="Times New Roman" w:hAnsi="Times New Roman"/>
                <w:sz w:val="20"/>
                <w:szCs w:val="20"/>
              </w:rPr>
            </w:pPr>
            <w:r w:rsidRPr="00B2451D" w:rsidR="00EA3145">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DF55B1" w:rsidRPr="00B2451D">
            <w:pPr>
              <w:bidi w:val="0"/>
              <w:jc w:val="both"/>
              <w:rPr>
                <w:rFonts w:ascii="Times New Roman" w:hAnsi="Times New Roman"/>
                <w:sz w:val="20"/>
                <w:szCs w:val="20"/>
              </w:rPr>
            </w:pPr>
            <w:r w:rsidRPr="00B2451D" w:rsidR="00EA3145">
              <w:rPr>
                <w:rFonts w:ascii="Times New Roman" w:hAnsi="Times New Roman"/>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DF55B1" w:rsidRPr="00B2451D">
            <w:pPr>
              <w:pStyle w:val="Normlny"/>
              <w:bidi w:val="0"/>
              <w:jc w:val="both"/>
              <w:rPr>
                <w:rFonts w:ascii="Times New Roman" w:hAnsi="Times New Roman"/>
              </w:rPr>
            </w:pPr>
            <w:r w:rsidRPr="00B2451D" w:rsidR="00EA3145">
              <w:rPr>
                <w:rFonts w:ascii="Times New Roman" w:hAnsi="Times New Roman"/>
              </w:rPr>
              <w:t>§:</w:t>
            </w:r>
            <w:r w:rsidR="00316B4E">
              <w:rPr>
                <w:rFonts w:ascii="Times New Roman" w:hAnsi="Times New Roman"/>
              </w:rPr>
              <w:t>3</w:t>
            </w:r>
            <w:r w:rsidR="0021263D">
              <w:rPr>
                <w:rFonts w:ascii="Times New Roman" w:hAnsi="Times New Roman"/>
              </w:rPr>
              <w:t>1</w:t>
            </w:r>
          </w:p>
          <w:p w:rsidR="00EA3145" w:rsidRPr="00B2451D">
            <w:pPr>
              <w:pStyle w:val="Normlny"/>
              <w:bidi w:val="0"/>
              <w:jc w:val="both"/>
              <w:rPr>
                <w:rFonts w:ascii="Times New Roman" w:hAnsi="Times New Roman"/>
              </w:rPr>
            </w:pPr>
            <w:r w:rsidRPr="00B2451D">
              <w:rPr>
                <w:rFonts w:ascii="Times New Roman" w:hAnsi="Times New Roman"/>
              </w:rPr>
              <w:t>O:</w:t>
            </w:r>
            <w:r w:rsidR="00EC7D8D">
              <w:rPr>
                <w:rFonts w:ascii="Times New Roman" w:hAnsi="Times New Roman"/>
              </w:rPr>
              <w:t>6</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DF55B1" w:rsidRPr="0021263D">
            <w:pPr>
              <w:pStyle w:val="odsek"/>
              <w:bidi w:val="0"/>
              <w:spacing w:before="0" w:after="0"/>
              <w:ind w:firstLine="0"/>
              <w:rPr>
                <w:rFonts w:ascii="Times New Roman" w:hAnsi="Times New Roman"/>
                <w:sz w:val="20"/>
              </w:rPr>
            </w:pPr>
            <w:r w:rsidRPr="0021263D" w:rsidR="0021263D">
              <w:rPr>
                <w:rFonts w:ascii="Times New Roman" w:hAnsi="Times New Roman"/>
                <w:sz w:val="20"/>
              </w:rPr>
              <w:t>(6) Ministerstvo hospodárstva každé tri roky preveruje, či držiteľ certifikátu spĺňa podmienky, ustanovené v § 30 ods. 1 a 3.</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F55B1" w:rsidRPr="00B2451D">
            <w:pPr>
              <w:bidi w:val="0"/>
              <w:jc w:val="both"/>
              <w:rPr>
                <w:rFonts w:ascii="Times New Roman" w:hAnsi="Times New Roman"/>
                <w:sz w:val="20"/>
                <w:szCs w:val="20"/>
              </w:rPr>
            </w:pPr>
            <w:r w:rsidRPr="00B2451D" w:rsidR="00EA3145">
              <w:rPr>
                <w:rFonts w:ascii="Times New Roman" w:hAnsi="Times New Roman"/>
                <w:sz w:val="20"/>
                <w:szCs w:val="20"/>
              </w:rPr>
              <w:t xml:space="preserve">   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F55B1"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DF55B1"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DF55B1"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DF55B1" w:rsidRPr="00B2451D">
            <w:pPr>
              <w:bidi w:val="0"/>
              <w:jc w:val="center"/>
              <w:rPr>
                <w:rFonts w:ascii="Times New Roman" w:hAnsi="Times New Roman"/>
                <w:sz w:val="20"/>
                <w:szCs w:val="20"/>
              </w:rPr>
            </w:pPr>
            <w:r w:rsidRPr="00B2451D">
              <w:rPr>
                <w:rFonts w:ascii="Times New Roman" w:hAnsi="Times New Roman"/>
                <w:sz w:val="20"/>
                <w:szCs w:val="20"/>
              </w:rPr>
              <w:t>Č:9</w:t>
            </w:r>
          </w:p>
          <w:p w:rsidR="00DF55B1" w:rsidRPr="00B2451D">
            <w:pPr>
              <w:bidi w:val="0"/>
              <w:jc w:val="center"/>
              <w:rPr>
                <w:rFonts w:ascii="Times New Roman" w:hAnsi="Times New Roman"/>
                <w:sz w:val="20"/>
                <w:szCs w:val="20"/>
              </w:rPr>
            </w:pPr>
            <w:r w:rsidRPr="00B2451D">
              <w:rPr>
                <w:rFonts w:ascii="Times New Roman" w:hAnsi="Times New Roman"/>
                <w:sz w:val="20"/>
                <w:szCs w:val="20"/>
              </w:rPr>
              <w:t>O:6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DF55B1" w:rsidRPr="00B2451D">
            <w:pPr>
              <w:pStyle w:val="tl10ptPodaokraja"/>
              <w:bidi w:val="0"/>
              <w:rPr>
                <w:rFonts w:ascii="Times New Roman" w:hAnsi="Times New Roman"/>
              </w:rPr>
            </w:pPr>
            <w:r w:rsidRPr="00B2451D" w:rsidR="00712BD0">
              <w:rPr>
                <w:rFonts w:ascii="Times New Roman" w:hAnsi="Times New Roman"/>
              </w:rPr>
              <w:t>6. Členské štáty uznávajú každý certifikát vydaný v súlade s touto smernicou v inom členskom štáte.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F55B1" w:rsidRPr="00B2451D">
            <w:pPr>
              <w:bidi w:val="0"/>
              <w:jc w:val="both"/>
              <w:rPr>
                <w:rFonts w:ascii="Times New Roman" w:hAnsi="Times New Roman"/>
                <w:sz w:val="20"/>
                <w:szCs w:val="20"/>
              </w:rPr>
            </w:pPr>
            <w:r w:rsidRPr="00B2451D" w:rsidR="004B6139">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DF55B1" w:rsidRPr="00B2451D">
            <w:pPr>
              <w:bidi w:val="0"/>
              <w:jc w:val="both"/>
              <w:rPr>
                <w:rFonts w:ascii="Times New Roman" w:hAnsi="Times New Roman"/>
                <w:sz w:val="20"/>
                <w:szCs w:val="20"/>
              </w:rPr>
            </w:pPr>
            <w:r w:rsidRPr="00B2451D" w:rsidR="004B6139">
              <w:rPr>
                <w:rFonts w:ascii="Times New Roman" w:hAnsi="Times New Roman"/>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DF55B1" w:rsidRPr="00B2451D">
            <w:pPr>
              <w:pStyle w:val="Normlny"/>
              <w:bidi w:val="0"/>
              <w:jc w:val="both"/>
              <w:rPr>
                <w:rFonts w:ascii="Times New Roman" w:hAnsi="Times New Roman"/>
              </w:rPr>
            </w:pPr>
            <w:r w:rsidRPr="00B2451D" w:rsidR="004B6139">
              <w:rPr>
                <w:rFonts w:ascii="Times New Roman" w:hAnsi="Times New Roman"/>
              </w:rPr>
              <w:t xml:space="preserve">§: </w:t>
            </w:r>
            <w:r w:rsidR="00316B4E">
              <w:rPr>
                <w:rFonts w:ascii="Times New Roman" w:hAnsi="Times New Roman"/>
              </w:rPr>
              <w:t>3</w:t>
            </w:r>
            <w:r w:rsidR="0021263D">
              <w:rPr>
                <w:rFonts w:ascii="Times New Roman" w:hAnsi="Times New Roman"/>
              </w:rPr>
              <w:t>4</w:t>
            </w:r>
          </w:p>
          <w:p w:rsidR="004B6139" w:rsidRPr="00B2451D">
            <w:pPr>
              <w:pStyle w:val="Normlny"/>
              <w:bidi w:val="0"/>
              <w:jc w:val="both"/>
              <w:rPr>
                <w:rFonts w:ascii="Times New Roman" w:hAnsi="Times New Roman"/>
              </w:rPr>
            </w:pPr>
            <w:r w:rsidRPr="00B2451D">
              <w:rPr>
                <w:rFonts w:ascii="Times New Roman" w:hAnsi="Times New Roman"/>
              </w:rPr>
              <w:t>O:</w:t>
            </w:r>
            <w:r w:rsidR="00EC7D8D">
              <w:rPr>
                <w:rFonts w:ascii="Times New Roman" w:hAnsi="Times New Roman"/>
              </w:rPr>
              <w:t>1</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DF55B1" w:rsidRPr="0021263D" w:rsidP="00AC78F0">
            <w:pPr>
              <w:pStyle w:val="odsek"/>
              <w:bidi w:val="0"/>
              <w:ind w:firstLine="0"/>
              <w:rPr>
                <w:rFonts w:ascii="Times New Roman" w:hAnsi="Times New Roman"/>
                <w:sz w:val="20"/>
              </w:rPr>
            </w:pPr>
            <w:r w:rsidRPr="0021263D" w:rsidR="0021263D">
              <w:rPr>
                <w:rFonts w:ascii="Times New Roman" w:hAnsi="Times New Roman"/>
                <w:sz w:val="20"/>
              </w:rPr>
              <w:t>(1) Na účely tohto zákona sa uznáva každý certifikát, vydaný v inom členskom štáte Európskej únie.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F55B1" w:rsidRPr="00B2451D">
            <w:pPr>
              <w:bidi w:val="0"/>
              <w:jc w:val="both"/>
              <w:rPr>
                <w:rFonts w:ascii="Times New Roman" w:hAnsi="Times New Roman"/>
                <w:sz w:val="20"/>
                <w:szCs w:val="20"/>
              </w:rPr>
            </w:pPr>
            <w:r w:rsidRPr="00B2451D" w:rsidR="004B6139">
              <w:rPr>
                <w:rFonts w:ascii="Times New Roman" w:hAnsi="Times New Roman"/>
                <w:sz w:val="20"/>
                <w:szCs w:val="20"/>
              </w:rPr>
              <w:t xml:space="preserve">   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F55B1"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DF55B1"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DF55B1"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DF55B1" w:rsidRPr="00B2451D">
            <w:pPr>
              <w:bidi w:val="0"/>
              <w:jc w:val="center"/>
              <w:rPr>
                <w:rFonts w:ascii="Times New Roman" w:hAnsi="Times New Roman"/>
                <w:sz w:val="20"/>
                <w:szCs w:val="20"/>
              </w:rPr>
            </w:pPr>
            <w:r w:rsidRPr="00B2451D">
              <w:rPr>
                <w:rFonts w:ascii="Times New Roman" w:hAnsi="Times New Roman"/>
                <w:sz w:val="20"/>
                <w:szCs w:val="20"/>
              </w:rPr>
              <w:t>Č:9</w:t>
            </w:r>
          </w:p>
          <w:p w:rsidR="00DF55B1" w:rsidRPr="00B2451D">
            <w:pPr>
              <w:bidi w:val="0"/>
              <w:jc w:val="center"/>
              <w:rPr>
                <w:rFonts w:ascii="Times New Roman" w:hAnsi="Times New Roman"/>
                <w:sz w:val="20"/>
                <w:szCs w:val="20"/>
              </w:rPr>
            </w:pPr>
            <w:r w:rsidRPr="00B2451D">
              <w:rPr>
                <w:rFonts w:ascii="Times New Roman" w:hAnsi="Times New Roman"/>
                <w:sz w:val="20"/>
                <w:szCs w:val="20"/>
              </w:rPr>
              <w:t>O:7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DF55B1" w:rsidRPr="00B2451D">
            <w:pPr>
              <w:pStyle w:val="tl10ptPodaokraja"/>
              <w:bidi w:val="0"/>
              <w:rPr>
                <w:rFonts w:ascii="Times New Roman" w:hAnsi="Times New Roman"/>
              </w:rPr>
            </w:pPr>
            <w:r w:rsidRPr="00B2451D" w:rsidR="00712BD0">
              <w:rPr>
                <w:rFonts w:ascii="Times New Roman" w:hAnsi="Times New Roman"/>
              </w:rPr>
              <w:t>7. Ak príslušný orgán zistí, že držiteľ certifikátu so sídlom na území príslušného členského štátu už nespĺňa kritériá uvedené v odseku 2 alebo niektorú z podmienok uvedených v odseku 4, prijme náležité opatrenia. Takéto opatrenia môžu zahŕňať odobratie certifikátu. Príslušný orgán informuje o svojom rozhodnutí Komisiu a ostatné členské štáty.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F55B1" w:rsidRPr="00B2451D">
            <w:pPr>
              <w:bidi w:val="0"/>
              <w:jc w:val="both"/>
              <w:rPr>
                <w:rFonts w:ascii="Times New Roman" w:hAnsi="Times New Roman"/>
                <w:sz w:val="20"/>
                <w:szCs w:val="20"/>
              </w:rPr>
            </w:pPr>
            <w:r w:rsidRPr="00B2451D" w:rsidR="004B6139">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DF55B1" w:rsidRPr="00B2451D">
            <w:pPr>
              <w:bidi w:val="0"/>
              <w:jc w:val="both"/>
              <w:rPr>
                <w:rFonts w:ascii="Times New Roman" w:hAnsi="Times New Roman"/>
                <w:sz w:val="20"/>
                <w:szCs w:val="20"/>
              </w:rPr>
            </w:pPr>
            <w:r w:rsidRPr="00B2451D" w:rsidR="004B6139">
              <w:rPr>
                <w:rFonts w:ascii="Times New Roman" w:hAnsi="Times New Roman"/>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DF55B1" w:rsidRPr="00B2451D">
            <w:pPr>
              <w:pStyle w:val="Normlny"/>
              <w:bidi w:val="0"/>
              <w:jc w:val="both"/>
              <w:rPr>
                <w:rFonts w:ascii="Times New Roman" w:hAnsi="Times New Roman"/>
              </w:rPr>
            </w:pPr>
            <w:r w:rsidRPr="00B2451D" w:rsidR="004B6139">
              <w:rPr>
                <w:rFonts w:ascii="Times New Roman" w:hAnsi="Times New Roman"/>
              </w:rPr>
              <w:t xml:space="preserve">§: </w:t>
            </w:r>
            <w:r w:rsidR="00316B4E">
              <w:rPr>
                <w:rFonts w:ascii="Times New Roman" w:hAnsi="Times New Roman"/>
              </w:rPr>
              <w:t>3</w:t>
            </w:r>
            <w:r w:rsidR="0021263D">
              <w:rPr>
                <w:rFonts w:ascii="Times New Roman" w:hAnsi="Times New Roman"/>
              </w:rPr>
              <w:t>3</w:t>
            </w:r>
          </w:p>
          <w:p w:rsidR="004B6139" w:rsidRPr="00B2451D">
            <w:pPr>
              <w:pStyle w:val="Normlny"/>
              <w:bidi w:val="0"/>
              <w:jc w:val="both"/>
              <w:rPr>
                <w:rFonts w:ascii="Times New Roman" w:hAnsi="Times New Roman"/>
              </w:rPr>
            </w:pPr>
            <w:r w:rsidRPr="00B2451D">
              <w:rPr>
                <w:rFonts w:ascii="Times New Roman" w:hAnsi="Times New Roman"/>
              </w:rPr>
              <w:t>O:1</w:t>
            </w:r>
            <w:r w:rsidR="0021263D">
              <w:rPr>
                <w:rFonts w:ascii="Times New Roman" w:hAnsi="Times New Roman"/>
              </w:rPr>
              <w:t xml:space="preserve"> </w:t>
            </w:r>
          </w:p>
          <w:p w:rsidR="004B6139" w:rsidRPr="00B2451D">
            <w:pPr>
              <w:pStyle w:val="Normlny"/>
              <w:bidi w:val="0"/>
              <w:jc w:val="both"/>
              <w:rPr>
                <w:rFonts w:ascii="Times New Roman" w:hAnsi="Times New Roman"/>
              </w:rPr>
            </w:pPr>
          </w:p>
          <w:p w:rsidR="004B6139" w:rsidRPr="00B2451D">
            <w:pPr>
              <w:pStyle w:val="Normlny"/>
              <w:bidi w:val="0"/>
              <w:jc w:val="both"/>
              <w:rPr>
                <w:rFonts w:ascii="Times New Roman" w:hAnsi="Times New Roman"/>
              </w:rPr>
            </w:pPr>
          </w:p>
          <w:p w:rsidR="004B6139" w:rsidRPr="00B2451D">
            <w:pPr>
              <w:pStyle w:val="Normlny"/>
              <w:bidi w:val="0"/>
              <w:jc w:val="both"/>
              <w:rPr>
                <w:rFonts w:ascii="Times New Roman" w:hAnsi="Times New Roman"/>
              </w:rPr>
            </w:pPr>
          </w:p>
          <w:p w:rsidR="004B6139" w:rsidRPr="00B2451D">
            <w:pPr>
              <w:pStyle w:val="Normlny"/>
              <w:bidi w:val="0"/>
              <w:jc w:val="both"/>
              <w:rPr>
                <w:rFonts w:ascii="Times New Roman" w:hAnsi="Times New Roman"/>
              </w:rPr>
            </w:pPr>
          </w:p>
          <w:p w:rsidR="004B6139" w:rsidRPr="00B2451D">
            <w:pPr>
              <w:pStyle w:val="Normlny"/>
              <w:bidi w:val="0"/>
              <w:jc w:val="both"/>
              <w:rPr>
                <w:rFonts w:ascii="Times New Roman" w:hAnsi="Times New Roman"/>
              </w:rPr>
            </w:pPr>
          </w:p>
          <w:p w:rsidR="004B6139" w:rsidRPr="00B2451D">
            <w:pPr>
              <w:pStyle w:val="Normlny"/>
              <w:bidi w:val="0"/>
              <w:jc w:val="both"/>
              <w:rPr>
                <w:rFonts w:ascii="Times New Roman" w:hAnsi="Times New Roman"/>
              </w:rPr>
            </w:pPr>
          </w:p>
          <w:p w:rsidR="004B6139" w:rsidRPr="00B2451D">
            <w:pPr>
              <w:pStyle w:val="Normlny"/>
              <w:bidi w:val="0"/>
              <w:jc w:val="both"/>
              <w:rPr>
                <w:rFonts w:ascii="Times New Roman" w:hAnsi="Times New Roman"/>
              </w:rPr>
            </w:pPr>
          </w:p>
          <w:p w:rsidR="004B6139" w:rsidRPr="00B2451D">
            <w:pPr>
              <w:pStyle w:val="Normlny"/>
              <w:bidi w:val="0"/>
              <w:jc w:val="both"/>
              <w:rPr>
                <w:rFonts w:ascii="Times New Roman" w:hAnsi="Times New Roman"/>
              </w:rPr>
            </w:pPr>
          </w:p>
          <w:p w:rsidR="004B6139" w:rsidRPr="00B2451D">
            <w:pPr>
              <w:pStyle w:val="Normlny"/>
              <w:bidi w:val="0"/>
              <w:jc w:val="both"/>
              <w:rPr>
                <w:rFonts w:ascii="Times New Roman" w:hAnsi="Times New Roman"/>
              </w:rPr>
            </w:pPr>
          </w:p>
          <w:p w:rsidR="00D5654B">
            <w:pPr>
              <w:pStyle w:val="Normlny"/>
              <w:bidi w:val="0"/>
              <w:jc w:val="both"/>
              <w:rPr>
                <w:rFonts w:ascii="Times New Roman" w:hAnsi="Times New Roman"/>
              </w:rPr>
            </w:pPr>
          </w:p>
          <w:p w:rsidR="00316B4E">
            <w:pPr>
              <w:pStyle w:val="Normlny"/>
              <w:bidi w:val="0"/>
              <w:jc w:val="both"/>
              <w:rPr>
                <w:rFonts w:ascii="Times New Roman" w:hAnsi="Times New Roman"/>
              </w:rPr>
            </w:pPr>
          </w:p>
          <w:p w:rsidR="00316B4E">
            <w:pPr>
              <w:pStyle w:val="Normlny"/>
              <w:bidi w:val="0"/>
              <w:jc w:val="both"/>
              <w:rPr>
                <w:rFonts w:ascii="Times New Roman" w:hAnsi="Times New Roman"/>
              </w:rPr>
            </w:pPr>
          </w:p>
          <w:p w:rsidR="00316B4E">
            <w:pPr>
              <w:pStyle w:val="Normlny"/>
              <w:bidi w:val="0"/>
              <w:jc w:val="both"/>
              <w:rPr>
                <w:rFonts w:ascii="Times New Roman" w:hAnsi="Times New Roman"/>
              </w:rPr>
            </w:pPr>
          </w:p>
          <w:p w:rsidR="00316B4E">
            <w:pPr>
              <w:pStyle w:val="Normlny"/>
              <w:bidi w:val="0"/>
              <w:jc w:val="both"/>
              <w:rPr>
                <w:rFonts w:ascii="Times New Roman" w:hAnsi="Times New Roman"/>
              </w:rPr>
            </w:pPr>
          </w:p>
          <w:p w:rsidR="00316B4E">
            <w:pPr>
              <w:pStyle w:val="Normlny"/>
              <w:bidi w:val="0"/>
              <w:jc w:val="both"/>
              <w:rPr>
                <w:rFonts w:ascii="Times New Roman" w:hAnsi="Times New Roman"/>
              </w:rPr>
            </w:pPr>
          </w:p>
          <w:p w:rsidR="00316B4E">
            <w:pPr>
              <w:pStyle w:val="Normlny"/>
              <w:bidi w:val="0"/>
              <w:jc w:val="both"/>
              <w:rPr>
                <w:rFonts w:ascii="Times New Roman" w:hAnsi="Times New Roman"/>
              </w:rPr>
            </w:pPr>
          </w:p>
          <w:p w:rsidR="00316B4E">
            <w:pPr>
              <w:pStyle w:val="Normlny"/>
              <w:bidi w:val="0"/>
              <w:jc w:val="both"/>
              <w:rPr>
                <w:rFonts w:ascii="Times New Roman" w:hAnsi="Times New Roman"/>
              </w:rPr>
            </w:pPr>
          </w:p>
          <w:p w:rsidR="006B7A3C">
            <w:pPr>
              <w:pStyle w:val="Normlny"/>
              <w:bidi w:val="0"/>
              <w:jc w:val="both"/>
              <w:rPr>
                <w:rFonts w:ascii="Times New Roman" w:hAnsi="Times New Roman"/>
              </w:rPr>
            </w:pPr>
          </w:p>
          <w:p w:rsidR="0021263D">
            <w:pPr>
              <w:pStyle w:val="Normlny"/>
              <w:bidi w:val="0"/>
              <w:jc w:val="both"/>
              <w:rPr>
                <w:rFonts w:ascii="Times New Roman" w:hAnsi="Times New Roman"/>
              </w:rPr>
            </w:pPr>
          </w:p>
          <w:p w:rsidR="00720986">
            <w:pPr>
              <w:pStyle w:val="Normlny"/>
              <w:bidi w:val="0"/>
              <w:jc w:val="both"/>
              <w:rPr>
                <w:rFonts w:ascii="Times New Roman" w:hAnsi="Times New Roman"/>
              </w:rPr>
            </w:pPr>
          </w:p>
          <w:p w:rsidR="004B6139" w:rsidRPr="00B2451D">
            <w:pPr>
              <w:pStyle w:val="Normlny"/>
              <w:bidi w:val="0"/>
              <w:jc w:val="both"/>
              <w:rPr>
                <w:rFonts w:ascii="Times New Roman" w:hAnsi="Times New Roman"/>
              </w:rPr>
            </w:pPr>
            <w:r w:rsidRPr="00B2451D">
              <w:rPr>
                <w:rFonts w:ascii="Times New Roman" w:hAnsi="Times New Roman"/>
              </w:rPr>
              <w:t>§:</w:t>
            </w:r>
            <w:r w:rsidR="00316B4E">
              <w:rPr>
                <w:rFonts w:ascii="Times New Roman" w:hAnsi="Times New Roman"/>
              </w:rPr>
              <w:t>3</w:t>
            </w:r>
            <w:r w:rsidR="0021263D">
              <w:rPr>
                <w:rFonts w:ascii="Times New Roman" w:hAnsi="Times New Roman"/>
              </w:rPr>
              <w:t>4</w:t>
            </w:r>
          </w:p>
          <w:p w:rsidR="004B6139" w:rsidRPr="00B2451D">
            <w:pPr>
              <w:pStyle w:val="Normlny"/>
              <w:bidi w:val="0"/>
              <w:jc w:val="both"/>
              <w:rPr>
                <w:rFonts w:ascii="Times New Roman" w:hAnsi="Times New Roman"/>
              </w:rPr>
            </w:pPr>
            <w:r w:rsidRPr="00B2451D">
              <w:rPr>
                <w:rFonts w:ascii="Times New Roman" w:hAnsi="Times New Roman"/>
              </w:rPr>
              <w:t>O:</w:t>
            </w:r>
            <w:r w:rsidR="00D5654B">
              <w:rPr>
                <w:rFonts w:ascii="Times New Roman" w:hAnsi="Times New Roman"/>
              </w:rPr>
              <w:t>4</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21263D" w:rsidRPr="0021263D" w:rsidP="0021263D">
            <w:pPr>
              <w:pStyle w:val="odsek"/>
              <w:bidi w:val="0"/>
              <w:ind w:firstLine="0"/>
              <w:rPr>
                <w:rFonts w:ascii="Times New Roman" w:hAnsi="Times New Roman"/>
                <w:sz w:val="20"/>
              </w:rPr>
            </w:pPr>
            <w:r w:rsidRPr="0021263D">
              <w:rPr>
                <w:rFonts w:ascii="Times New Roman" w:hAnsi="Times New Roman"/>
                <w:sz w:val="20"/>
              </w:rPr>
              <w:t>(1)</w:t>
            </w:r>
            <w:r>
              <w:rPr>
                <w:rFonts w:ascii="Times New Roman" w:hAnsi="Times New Roman"/>
                <w:sz w:val="20"/>
              </w:rPr>
              <w:t xml:space="preserve"> </w:t>
            </w:r>
            <w:r w:rsidRPr="0021263D">
              <w:rPr>
                <w:rFonts w:ascii="Times New Roman" w:hAnsi="Times New Roman"/>
                <w:sz w:val="20"/>
              </w:rPr>
              <w:t>Ministerstvo hospodárstva zruší certifikát</w:t>
            </w:r>
          </w:p>
          <w:p w:rsidR="0021263D" w:rsidRPr="0021263D" w:rsidP="0021263D">
            <w:pPr>
              <w:pStyle w:val="odsek"/>
              <w:bidi w:val="0"/>
              <w:ind w:firstLine="0"/>
              <w:rPr>
                <w:rFonts w:ascii="Times New Roman" w:hAnsi="Times New Roman"/>
                <w:sz w:val="20"/>
              </w:rPr>
            </w:pPr>
            <w:r w:rsidRPr="0021263D">
              <w:rPr>
                <w:rFonts w:ascii="Times New Roman" w:hAnsi="Times New Roman"/>
                <w:sz w:val="20"/>
              </w:rPr>
              <w:t>a)</w:t>
            </w:r>
            <w:r>
              <w:rPr>
                <w:rFonts w:ascii="Times New Roman" w:hAnsi="Times New Roman"/>
                <w:sz w:val="20"/>
              </w:rPr>
              <w:t xml:space="preserve"> </w:t>
            </w:r>
            <w:r w:rsidRPr="0021263D">
              <w:rPr>
                <w:rFonts w:ascii="Times New Roman" w:hAnsi="Times New Roman"/>
                <w:sz w:val="20"/>
              </w:rPr>
              <w:t xml:space="preserve">začatím vyrovnacieho, konkurzného alebo reštrukturalizačného konania8) voči držiteľovi certifikátu, </w:t>
            </w:r>
          </w:p>
          <w:p w:rsidR="0021263D" w:rsidRPr="0021263D" w:rsidP="0021263D">
            <w:pPr>
              <w:pStyle w:val="odsek"/>
              <w:bidi w:val="0"/>
              <w:ind w:firstLine="0"/>
              <w:rPr>
                <w:rFonts w:ascii="Times New Roman" w:hAnsi="Times New Roman"/>
                <w:sz w:val="20"/>
              </w:rPr>
            </w:pPr>
            <w:r w:rsidRPr="0021263D">
              <w:rPr>
                <w:rFonts w:ascii="Times New Roman" w:hAnsi="Times New Roman"/>
                <w:sz w:val="20"/>
              </w:rPr>
              <w:t>b)</w:t>
            </w:r>
            <w:r>
              <w:rPr>
                <w:rFonts w:ascii="Times New Roman" w:hAnsi="Times New Roman"/>
                <w:sz w:val="20"/>
              </w:rPr>
              <w:t xml:space="preserve"> </w:t>
            </w:r>
            <w:r w:rsidRPr="0021263D">
              <w:rPr>
                <w:rFonts w:ascii="Times New Roman" w:hAnsi="Times New Roman"/>
                <w:sz w:val="20"/>
              </w:rPr>
              <w:t>smrťou držiteľa certifikátu, ktorý je fyzickou osobou,</w:t>
            </w:r>
          </w:p>
          <w:p w:rsidR="0021263D" w:rsidRPr="0021263D" w:rsidP="0021263D">
            <w:pPr>
              <w:pStyle w:val="odsek"/>
              <w:bidi w:val="0"/>
              <w:ind w:firstLine="0"/>
              <w:rPr>
                <w:rFonts w:ascii="Times New Roman" w:hAnsi="Times New Roman"/>
                <w:sz w:val="20"/>
              </w:rPr>
            </w:pPr>
            <w:r w:rsidR="00720986">
              <w:rPr>
                <w:rFonts w:ascii="Times New Roman" w:hAnsi="Times New Roman"/>
                <w:sz w:val="20"/>
              </w:rPr>
              <w:t>c</w:t>
            </w:r>
            <w:r w:rsidRPr="0021263D">
              <w:rPr>
                <w:rFonts w:ascii="Times New Roman" w:hAnsi="Times New Roman"/>
                <w:sz w:val="20"/>
              </w:rPr>
              <w:t>)</w:t>
            </w:r>
            <w:r>
              <w:rPr>
                <w:rFonts w:ascii="Times New Roman" w:hAnsi="Times New Roman"/>
                <w:sz w:val="20"/>
              </w:rPr>
              <w:t xml:space="preserve"> </w:t>
            </w:r>
            <w:r w:rsidRPr="0021263D">
              <w:rPr>
                <w:rFonts w:ascii="Times New Roman" w:hAnsi="Times New Roman"/>
                <w:sz w:val="20"/>
              </w:rPr>
              <w:t>výmazom držiteľa certifikátu zo živnostenského alebo obchodného registra,</w:t>
            </w:r>
          </w:p>
          <w:p w:rsidR="0021263D" w:rsidRPr="0021263D" w:rsidP="0021263D">
            <w:pPr>
              <w:pStyle w:val="odsek"/>
              <w:bidi w:val="0"/>
              <w:ind w:firstLine="0"/>
              <w:rPr>
                <w:rFonts w:ascii="Times New Roman" w:hAnsi="Times New Roman"/>
                <w:sz w:val="20"/>
              </w:rPr>
            </w:pPr>
            <w:r w:rsidR="00720986">
              <w:rPr>
                <w:rFonts w:ascii="Times New Roman" w:hAnsi="Times New Roman"/>
                <w:sz w:val="20"/>
              </w:rPr>
              <w:t>d</w:t>
            </w:r>
            <w:r w:rsidRPr="0021263D">
              <w:rPr>
                <w:rFonts w:ascii="Times New Roman" w:hAnsi="Times New Roman"/>
                <w:sz w:val="20"/>
              </w:rPr>
              <w:t>)</w:t>
            </w:r>
            <w:r>
              <w:rPr>
                <w:rFonts w:ascii="Times New Roman" w:hAnsi="Times New Roman"/>
                <w:sz w:val="20"/>
              </w:rPr>
              <w:t xml:space="preserve"> </w:t>
            </w:r>
            <w:r w:rsidRPr="0021263D">
              <w:rPr>
                <w:rFonts w:ascii="Times New Roman" w:hAnsi="Times New Roman"/>
                <w:sz w:val="20"/>
              </w:rPr>
              <w:t>ak bol certifikát vydaný na základe nepravdivých alebo neúplných údajov,</w:t>
            </w:r>
          </w:p>
          <w:p w:rsidR="0021263D" w:rsidRPr="0021263D" w:rsidP="0021263D">
            <w:pPr>
              <w:pStyle w:val="odsek"/>
              <w:bidi w:val="0"/>
              <w:ind w:firstLine="0"/>
              <w:rPr>
                <w:rFonts w:ascii="Times New Roman" w:hAnsi="Times New Roman"/>
                <w:sz w:val="20"/>
              </w:rPr>
            </w:pPr>
            <w:r w:rsidR="00720986">
              <w:rPr>
                <w:rFonts w:ascii="Times New Roman" w:hAnsi="Times New Roman"/>
                <w:sz w:val="20"/>
              </w:rPr>
              <w:t>e</w:t>
            </w:r>
            <w:r w:rsidRPr="0021263D">
              <w:rPr>
                <w:rFonts w:ascii="Times New Roman" w:hAnsi="Times New Roman"/>
                <w:sz w:val="20"/>
              </w:rPr>
              <w:t>)</w:t>
            </w:r>
            <w:r>
              <w:rPr>
                <w:rFonts w:ascii="Times New Roman" w:hAnsi="Times New Roman"/>
                <w:sz w:val="20"/>
              </w:rPr>
              <w:t xml:space="preserve"> </w:t>
            </w:r>
            <w:r w:rsidRPr="0021263D">
              <w:rPr>
                <w:rFonts w:ascii="Times New Roman" w:hAnsi="Times New Roman"/>
                <w:sz w:val="20"/>
              </w:rPr>
              <w:t>ak držiteľ certifikátu prestal spĺňať podmienky, ustanovené v § 30 ods. 1 a 3 alebo</w:t>
            </w:r>
          </w:p>
          <w:p w:rsidR="0021263D" w:rsidRPr="0021263D" w:rsidP="0021263D">
            <w:pPr>
              <w:pStyle w:val="odsek"/>
              <w:bidi w:val="0"/>
              <w:ind w:firstLine="0"/>
              <w:rPr>
                <w:rFonts w:ascii="Times New Roman" w:hAnsi="Times New Roman"/>
                <w:sz w:val="20"/>
              </w:rPr>
            </w:pPr>
            <w:r w:rsidR="00720986">
              <w:rPr>
                <w:rFonts w:ascii="Times New Roman" w:hAnsi="Times New Roman"/>
                <w:sz w:val="20"/>
              </w:rPr>
              <w:t>f</w:t>
            </w:r>
            <w:r w:rsidRPr="0021263D">
              <w:rPr>
                <w:rFonts w:ascii="Times New Roman" w:hAnsi="Times New Roman"/>
                <w:sz w:val="20"/>
              </w:rPr>
              <w:t>)</w:t>
            </w:r>
            <w:r>
              <w:rPr>
                <w:rFonts w:ascii="Times New Roman" w:hAnsi="Times New Roman"/>
                <w:sz w:val="20"/>
              </w:rPr>
              <w:t xml:space="preserve"> </w:t>
            </w:r>
            <w:r w:rsidRPr="0021263D">
              <w:rPr>
                <w:rFonts w:ascii="Times New Roman" w:hAnsi="Times New Roman"/>
                <w:sz w:val="20"/>
              </w:rPr>
              <w:t>ak držiteľ certifikátu, ktorému bola pozastavená platnosť certifikátu v lehote ustanovenej ministerstvom hospodárstva podľa § 32 ods. 3 neprijal opatrenia, určené ministerstvom hospodárstva.</w:t>
            </w:r>
          </w:p>
          <w:p w:rsidR="004B6139" w:rsidRPr="0021263D" w:rsidP="0021263D">
            <w:pPr>
              <w:pStyle w:val="odsek"/>
              <w:bidi w:val="0"/>
              <w:ind w:firstLine="0"/>
              <w:rPr>
                <w:rFonts w:ascii="Times New Roman" w:hAnsi="Times New Roman"/>
                <w:sz w:val="20"/>
              </w:rPr>
            </w:pPr>
            <w:r w:rsidRPr="0021263D" w:rsidR="0021263D">
              <w:rPr>
                <w:rFonts w:ascii="Times New Roman" w:hAnsi="Times New Roman"/>
                <w:sz w:val="20"/>
              </w:rPr>
              <w:t>(4) Ministerstvo hospodárstva vedie, aktualizuje a zasiela Európskej komisii, Európskemu parlamentu a členským štátom Európskej únie zoznam všetkých držiteľov certifikátu. Bezodkladne ich informuje o každej zmene uvedeného zoznamu, vrátane rozhodnutí o zrušení certifikátu.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F55B1" w:rsidRPr="00B2451D">
            <w:pPr>
              <w:bidi w:val="0"/>
              <w:jc w:val="both"/>
              <w:rPr>
                <w:rFonts w:ascii="Times New Roman" w:hAnsi="Times New Roman"/>
                <w:sz w:val="20"/>
                <w:szCs w:val="20"/>
              </w:rPr>
            </w:pPr>
            <w:r w:rsidRPr="00B2451D" w:rsidR="004B6139">
              <w:rPr>
                <w:rFonts w:ascii="Times New Roman" w:hAnsi="Times New Roman"/>
                <w:sz w:val="20"/>
                <w:szCs w:val="20"/>
              </w:rPr>
              <w:t xml:space="preserve">   Ú</w:t>
            </w:r>
          </w:p>
          <w:p w:rsidR="004B6139" w:rsidRPr="00B2451D">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F55B1"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DF55B1"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DF55B1"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DF55B1" w:rsidRPr="00B2451D">
            <w:pPr>
              <w:bidi w:val="0"/>
              <w:jc w:val="center"/>
              <w:rPr>
                <w:rFonts w:ascii="Times New Roman" w:hAnsi="Times New Roman"/>
                <w:sz w:val="20"/>
                <w:szCs w:val="20"/>
              </w:rPr>
            </w:pPr>
            <w:r w:rsidRPr="00B2451D">
              <w:rPr>
                <w:rFonts w:ascii="Times New Roman" w:hAnsi="Times New Roman"/>
                <w:sz w:val="20"/>
                <w:szCs w:val="20"/>
              </w:rPr>
              <w:t>Č:9</w:t>
            </w:r>
          </w:p>
          <w:p w:rsidR="00DF55B1" w:rsidRPr="00B2451D">
            <w:pPr>
              <w:bidi w:val="0"/>
              <w:jc w:val="center"/>
              <w:rPr>
                <w:rFonts w:ascii="Times New Roman" w:hAnsi="Times New Roman"/>
                <w:sz w:val="20"/>
                <w:szCs w:val="20"/>
              </w:rPr>
            </w:pPr>
            <w:r w:rsidRPr="00B2451D">
              <w:rPr>
                <w:rFonts w:ascii="Times New Roman" w:hAnsi="Times New Roman"/>
                <w:sz w:val="20"/>
                <w:szCs w:val="20"/>
              </w:rPr>
              <w:t>O:8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712BD0" w:rsidRPr="00B2451D" w:rsidP="00712BD0">
            <w:pPr>
              <w:pStyle w:val="tl10ptPodaokraja"/>
              <w:bidi w:val="0"/>
              <w:rPr>
                <w:rFonts w:ascii="Times New Roman" w:hAnsi="Times New Roman"/>
              </w:rPr>
            </w:pPr>
            <w:r w:rsidRPr="00B2451D">
              <w:rPr>
                <w:rFonts w:ascii="Times New Roman" w:hAnsi="Times New Roman"/>
              </w:rPr>
              <w:t>8. Členské štáty vydávajú a pravidelne aktualizujú zoznam certifikovaných prijímateľov a informujú o ňom Komisiu, Európsky parlament a ostatné členské štáty.</w:t>
            </w:r>
          </w:p>
          <w:p w:rsidR="00DF55B1" w:rsidRPr="00B2451D" w:rsidP="00712BD0">
            <w:pPr>
              <w:pStyle w:val="tl10ptPodaokraja"/>
              <w:bidi w:val="0"/>
              <w:rPr>
                <w:rFonts w:ascii="Times New Roman" w:hAnsi="Times New Roman"/>
              </w:rPr>
            </w:pPr>
            <w:r w:rsidRPr="00B2451D" w:rsidR="00712BD0">
              <w:rPr>
                <w:rFonts w:ascii="Times New Roman" w:hAnsi="Times New Roman"/>
              </w:rPr>
              <w:t>Komisia zverejní centrálny register prijímateľov certifikovaných členskými štátmi na svojej internetovej stránke.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DF55B1" w:rsidRPr="00B2451D">
            <w:pPr>
              <w:bidi w:val="0"/>
              <w:jc w:val="both"/>
              <w:rPr>
                <w:rFonts w:ascii="Times New Roman" w:hAnsi="Times New Roman"/>
                <w:sz w:val="20"/>
                <w:szCs w:val="20"/>
              </w:rPr>
            </w:pPr>
            <w:r w:rsidRPr="00B2451D" w:rsidR="004B6139">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DF55B1" w:rsidRPr="00B2451D">
            <w:pPr>
              <w:bidi w:val="0"/>
              <w:jc w:val="both"/>
              <w:rPr>
                <w:rFonts w:ascii="Times New Roman" w:hAnsi="Times New Roman"/>
                <w:sz w:val="20"/>
                <w:szCs w:val="20"/>
              </w:rPr>
            </w:pPr>
            <w:r w:rsidRPr="00B2451D" w:rsidR="004B6139">
              <w:rPr>
                <w:rFonts w:ascii="Times New Roman" w:hAnsi="Times New Roman"/>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DF55B1" w:rsidRPr="00B2451D">
            <w:pPr>
              <w:pStyle w:val="Normlny"/>
              <w:bidi w:val="0"/>
              <w:jc w:val="both"/>
              <w:rPr>
                <w:rFonts w:ascii="Times New Roman" w:hAnsi="Times New Roman"/>
              </w:rPr>
            </w:pPr>
            <w:r w:rsidRPr="00B2451D" w:rsidR="004B6139">
              <w:rPr>
                <w:rFonts w:ascii="Times New Roman" w:hAnsi="Times New Roman"/>
              </w:rPr>
              <w:t xml:space="preserve">§: </w:t>
            </w:r>
            <w:r w:rsidR="00316B4E">
              <w:rPr>
                <w:rFonts w:ascii="Times New Roman" w:hAnsi="Times New Roman"/>
              </w:rPr>
              <w:t>3</w:t>
            </w:r>
            <w:r w:rsidR="0021263D">
              <w:rPr>
                <w:rFonts w:ascii="Times New Roman" w:hAnsi="Times New Roman"/>
              </w:rPr>
              <w:t>4</w:t>
            </w:r>
          </w:p>
          <w:p w:rsidR="004B6139" w:rsidRPr="00B2451D">
            <w:pPr>
              <w:pStyle w:val="Normlny"/>
              <w:bidi w:val="0"/>
              <w:jc w:val="both"/>
              <w:rPr>
                <w:rFonts w:ascii="Times New Roman" w:hAnsi="Times New Roman"/>
              </w:rPr>
            </w:pPr>
            <w:r w:rsidRPr="00B2451D">
              <w:rPr>
                <w:rFonts w:ascii="Times New Roman" w:hAnsi="Times New Roman"/>
              </w:rPr>
              <w:t>O:</w:t>
            </w:r>
            <w:r w:rsidR="00D5654B">
              <w:rPr>
                <w:rFonts w:ascii="Times New Roman" w:hAnsi="Times New Roman"/>
              </w:rPr>
              <w:t>4</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DF55B1" w:rsidRPr="00316B4E">
            <w:pPr>
              <w:pStyle w:val="odsek"/>
              <w:bidi w:val="0"/>
              <w:spacing w:before="0" w:after="0"/>
              <w:ind w:firstLine="0"/>
              <w:rPr>
                <w:rFonts w:ascii="Times New Roman" w:hAnsi="Times New Roman"/>
                <w:sz w:val="20"/>
              </w:rPr>
            </w:pPr>
            <w:r w:rsidRPr="0021263D" w:rsidR="0021263D">
              <w:rPr>
                <w:rFonts w:ascii="Times New Roman" w:hAnsi="Times New Roman"/>
                <w:sz w:val="20"/>
              </w:rPr>
              <w:t>(4) Ministerstvo hospodárstva vedie, aktualizuje a zasiela Európskej komisii, Európskemu parlamentu a členským štátom Európskej únie zoznam všetkých držiteľov certifikátu. Bezodkladne ich informuje o každej zmene uvedeného zoznamu, vrátane rozhodnutí o zrušení certifikátu.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F55B1" w:rsidRPr="00B2451D">
            <w:pPr>
              <w:bidi w:val="0"/>
              <w:jc w:val="both"/>
              <w:rPr>
                <w:rFonts w:ascii="Times New Roman" w:hAnsi="Times New Roman"/>
                <w:sz w:val="20"/>
                <w:szCs w:val="20"/>
              </w:rPr>
            </w:pPr>
            <w:r w:rsidRPr="00B2451D" w:rsidR="004B6139">
              <w:rPr>
                <w:rFonts w:ascii="Times New Roman" w:hAnsi="Times New Roman"/>
                <w:sz w:val="20"/>
                <w:szCs w:val="20"/>
              </w:rPr>
              <w:t xml:space="preserve">    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F55B1"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DF55B1"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DF55B1"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Č:10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040FB" w:rsidRPr="00B2451D" w:rsidP="003040FB">
            <w:pPr>
              <w:pStyle w:val="tl10ptPodaokraja"/>
              <w:bidi w:val="0"/>
              <w:rPr>
                <w:rFonts w:ascii="Times New Roman" w:hAnsi="Times New Roman"/>
              </w:rPr>
            </w:pPr>
            <w:r w:rsidRPr="00B2451D">
              <w:rPr>
                <w:rFonts w:ascii="Times New Roman" w:hAnsi="Times New Roman"/>
              </w:rPr>
              <w:t>Vývozné obmedzenia</w:t>
            </w:r>
          </w:p>
          <w:p w:rsidR="004B609E" w:rsidRPr="00B2451D" w:rsidP="003040FB">
            <w:pPr>
              <w:pStyle w:val="tl10ptPodaokraja"/>
              <w:bidi w:val="0"/>
              <w:rPr>
                <w:rFonts w:ascii="Times New Roman" w:hAnsi="Times New Roman"/>
              </w:rPr>
            </w:pPr>
            <w:r w:rsidRPr="00B2451D" w:rsidR="003040FB">
              <w:rPr>
                <w:rFonts w:ascii="Times New Roman" w:hAnsi="Times New Roman"/>
              </w:rPr>
              <w:t>Členské štáty zabezpečia, aby prijímatelia výrobkov obranného priemyslu pri žiadosti o vývoznú licenciu vyhlásili svojim príslušným orgánom v prípadoch, keď takéto výrobky boli prijaté z iného členského štátu na základe transferovej licencie, ktorej súčasťou boli vývozné obmedzenia, že rešpektovali podmienky týchto obmedzení, vrátane toho, že prípadne získali požadovaný súhlas členského štátu pôvodu.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both"/>
              <w:rPr>
                <w:rFonts w:ascii="Times New Roman" w:hAnsi="Times New Roman"/>
                <w:sz w:val="20"/>
                <w:szCs w:val="20"/>
              </w:rPr>
            </w:pPr>
            <w:r w:rsidRPr="00B2451D" w:rsidR="007E5B60">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sidR="007E5B60">
              <w:rPr>
                <w:rFonts w:ascii="Times New Roman" w:hAnsi="Times New Roman"/>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Normlny"/>
              <w:bidi w:val="0"/>
              <w:jc w:val="both"/>
              <w:rPr>
                <w:rFonts w:ascii="Times New Roman" w:hAnsi="Times New Roman"/>
              </w:rPr>
            </w:pPr>
            <w:r w:rsidRPr="00B2451D" w:rsidR="003928FF">
              <w:rPr>
                <w:rFonts w:ascii="Times New Roman" w:hAnsi="Times New Roman"/>
              </w:rPr>
              <w:t>§:</w:t>
            </w:r>
            <w:r w:rsidR="0021263D">
              <w:rPr>
                <w:rFonts w:ascii="Times New Roman" w:hAnsi="Times New Roman"/>
              </w:rPr>
              <w:t>28</w:t>
            </w:r>
          </w:p>
          <w:p w:rsidR="003928FF" w:rsidRPr="00B2451D">
            <w:pPr>
              <w:pStyle w:val="Normlny"/>
              <w:bidi w:val="0"/>
              <w:jc w:val="both"/>
              <w:rPr>
                <w:rFonts w:ascii="Times New Roman" w:hAnsi="Times New Roman"/>
              </w:rPr>
            </w:pPr>
            <w:r w:rsidRPr="00B2451D">
              <w:rPr>
                <w:rFonts w:ascii="Times New Roman" w:hAnsi="Times New Roman"/>
              </w:rPr>
              <w:t>P:f)</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6B7A3C" w:rsidP="00EC4B51">
            <w:pPr>
              <w:pStyle w:val="odsek"/>
              <w:bidi w:val="0"/>
              <w:ind w:firstLine="0"/>
              <w:rPr>
                <w:rFonts w:ascii="Times New Roman" w:hAnsi="Times New Roman"/>
                <w:sz w:val="20"/>
              </w:rPr>
            </w:pPr>
            <w:r w:rsidRPr="0021263D" w:rsidR="0021263D">
              <w:rPr>
                <w:rFonts w:ascii="Times New Roman" w:hAnsi="Times New Roman"/>
                <w:sz w:val="20"/>
              </w:rPr>
              <w:t>Dodávateľ, ktorý uskutočňuje transfer výrobkov obranného priemyslu na základe všeobecnej transferovej licencie, globálnej transferovej licencie alebo individuálnej transferovej licencie je povinný</w:t>
            </w:r>
          </w:p>
          <w:p w:rsidR="0021263D" w:rsidRPr="0021263D" w:rsidP="00EC4B51">
            <w:pPr>
              <w:pStyle w:val="odsek"/>
              <w:bidi w:val="0"/>
              <w:ind w:firstLine="0"/>
              <w:rPr>
                <w:rFonts w:ascii="Times New Roman" w:hAnsi="Times New Roman"/>
                <w:sz w:val="20"/>
              </w:rPr>
            </w:pPr>
            <w:r w:rsidRPr="0021263D">
              <w:rPr>
                <w:rFonts w:ascii="Times New Roman" w:hAnsi="Times New Roman"/>
                <w:sz w:val="20"/>
              </w:rPr>
              <w:t>f)</w:t>
            </w:r>
            <w:r>
              <w:rPr>
                <w:rFonts w:ascii="Times New Roman" w:hAnsi="Times New Roman"/>
                <w:sz w:val="20"/>
              </w:rPr>
              <w:t xml:space="preserve"> </w:t>
            </w:r>
            <w:r w:rsidRPr="0021263D">
              <w:rPr>
                <w:rFonts w:ascii="Times New Roman" w:hAnsi="Times New Roman"/>
                <w:sz w:val="20"/>
              </w:rPr>
              <w:t>uviesť vo všeobecnej transferovej licencii, globálnej transferovej licencii alebo individuálnej transferovej licencii záznamy o čerpaní výrobkov obranného priemyslu v merných jednotkách.</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sidR="003928FF">
              <w:rPr>
                <w:rFonts w:ascii="Times New Roman" w:hAnsi="Times New Roman"/>
                <w:sz w:val="20"/>
                <w:szCs w:val="20"/>
              </w:rPr>
              <w:t xml:space="preserve">    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Č:11</w:t>
            </w:r>
          </w:p>
          <w:p w:rsidR="004B609E" w:rsidRPr="00B2451D">
            <w:pPr>
              <w:bidi w:val="0"/>
              <w:jc w:val="center"/>
              <w:rPr>
                <w:rFonts w:ascii="Times New Roman" w:hAnsi="Times New Roman"/>
                <w:sz w:val="20"/>
                <w:szCs w:val="20"/>
              </w:rPr>
            </w:pPr>
            <w:r w:rsidRPr="00B2451D">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040FB" w:rsidRPr="00B2451D" w:rsidP="003040FB">
            <w:pPr>
              <w:pStyle w:val="tl10ptPodaokraja"/>
              <w:bidi w:val="0"/>
              <w:rPr>
                <w:rFonts w:ascii="Times New Roman" w:hAnsi="Times New Roman"/>
              </w:rPr>
            </w:pPr>
            <w:r w:rsidRPr="00B2451D">
              <w:rPr>
                <w:rFonts w:ascii="Times New Roman" w:hAnsi="Times New Roman"/>
              </w:rPr>
              <w:t>Colné konanie</w:t>
            </w:r>
          </w:p>
          <w:p w:rsidR="004B609E" w:rsidRPr="00B2451D" w:rsidP="003040FB">
            <w:pPr>
              <w:pStyle w:val="tl10ptPodaokraja"/>
              <w:bidi w:val="0"/>
              <w:rPr>
                <w:rFonts w:ascii="Times New Roman" w:hAnsi="Times New Roman"/>
              </w:rPr>
            </w:pPr>
            <w:r w:rsidRPr="00B2451D" w:rsidR="003040FB">
              <w:rPr>
                <w:rFonts w:ascii="Times New Roman" w:hAnsi="Times New Roman"/>
              </w:rPr>
              <w:t>1. Členské štáty zabezpečia, aby vývozca po splnení formalít na vývoz výrobkov obranného priemyslu predložil na colnom úrade zodpovednom za spracúvanie vývozného vyhlásenia dôkaz o tom, že získal všetky potrebné vývozné licencie.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both"/>
              <w:rPr>
                <w:rFonts w:ascii="Times New Roman" w:hAnsi="Times New Roman"/>
                <w:sz w:val="20"/>
                <w:szCs w:val="20"/>
              </w:rPr>
            </w:pPr>
            <w:r w:rsidRPr="00B2451D" w:rsidR="002B0002">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7E3224" w:rsidRPr="00B2451D">
            <w:pPr>
              <w:bidi w:val="0"/>
              <w:jc w:val="both"/>
              <w:rPr>
                <w:rFonts w:ascii="Times New Roman" w:hAnsi="Times New Roman"/>
                <w:sz w:val="20"/>
                <w:szCs w:val="20"/>
              </w:rPr>
            </w:pPr>
            <w:r w:rsidR="00207F6B">
              <w:rPr>
                <w:rFonts w:ascii="Times New Roman" w:hAnsi="Times New Roman"/>
                <w:sz w:val="20"/>
                <w:szCs w:val="20"/>
              </w:rPr>
              <w:t>Ná</w:t>
            </w:r>
            <w:r>
              <w:rPr>
                <w:rFonts w:ascii="Times New Roman" w:hAnsi="Times New Roman"/>
                <w:sz w:val="20"/>
                <w:szCs w:val="20"/>
              </w:rPr>
              <w:t>vrh zákona</w:t>
            </w:r>
          </w:p>
          <w:p w:rsidR="00D5499C" w:rsidRPr="00B2451D">
            <w:pPr>
              <w:bidi w:val="0"/>
              <w:jc w:val="both"/>
              <w:rPr>
                <w:rFonts w:ascii="Times New Roman" w:hAnsi="Times New Roman"/>
                <w:sz w:val="20"/>
                <w:szCs w:val="20"/>
              </w:rPr>
            </w:pPr>
          </w:p>
          <w:p w:rsidR="00D5499C" w:rsidRPr="00B2451D">
            <w:pPr>
              <w:bidi w:val="0"/>
              <w:jc w:val="both"/>
              <w:rPr>
                <w:rFonts w:ascii="Times New Roman" w:hAnsi="Times New Roman"/>
                <w:sz w:val="20"/>
                <w:szCs w:val="20"/>
              </w:rPr>
            </w:pPr>
          </w:p>
          <w:p w:rsidR="007E3224">
            <w:pPr>
              <w:bidi w:val="0"/>
              <w:jc w:val="both"/>
              <w:rPr>
                <w:rFonts w:ascii="Times New Roman" w:hAnsi="Times New Roman"/>
                <w:sz w:val="20"/>
                <w:szCs w:val="20"/>
              </w:rPr>
            </w:pPr>
          </w:p>
          <w:p w:rsidR="00C07D75">
            <w:pPr>
              <w:bidi w:val="0"/>
              <w:jc w:val="both"/>
              <w:rPr>
                <w:rFonts w:ascii="Times New Roman" w:hAnsi="Times New Roman"/>
                <w:sz w:val="20"/>
                <w:szCs w:val="20"/>
              </w:rPr>
            </w:pPr>
          </w:p>
          <w:p w:rsidR="00D5499C" w:rsidRPr="00B2451D">
            <w:pPr>
              <w:bidi w:val="0"/>
              <w:jc w:val="both"/>
              <w:rPr>
                <w:rFonts w:ascii="Times New Roman" w:hAnsi="Times New Roman"/>
                <w:sz w:val="20"/>
                <w:szCs w:val="20"/>
              </w:rPr>
            </w:pPr>
            <w:r w:rsidRPr="00B2451D">
              <w:rPr>
                <w:rFonts w:ascii="Times New Roman" w:hAnsi="Times New Roman"/>
                <w:sz w:val="20"/>
                <w:szCs w:val="20"/>
              </w:rPr>
              <w:t>Zákon č. 199/2004 Z. z.</w:t>
            </w:r>
          </w:p>
          <w:p w:rsidR="00D5499C" w:rsidRPr="00B2451D">
            <w:pPr>
              <w:bidi w:val="0"/>
              <w:jc w:val="both"/>
              <w:rPr>
                <w:rFonts w:ascii="Times New Roman" w:hAnsi="Times New Roman"/>
                <w:sz w:val="20"/>
                <w:szCs w:val="20"/>
              </w:rPr>
            </w:pPr>
          </w:p>
          <w:p w:rsidR="00D5499C" w:rsidRPr="00B2451D">
            <w:pPr>
              <w:bidi w:val="0"/>
              <w:jc w:val="both"/>
              <w:rPr>
                <w:rFonts w:ascii="Times New Roman" w:hAnsi="Times New Roman"/>
                <w:sz w:val="20"/>
                <w:szCs w:val="20"/>
              </w:rPr>
            </w:pPr>
          </w:p>
          <w:p w:rsidR="00D5499C" w:rsidRPr="00B2451D">
            <w:pPr>
              <w:bidi w:val="0"/>
              <w:jc w:val="both"/>
              <w:rPr>
                <w:rFonts w:ascii="Times New Roman" w:hAnsi="Times New Roman"/>
                <w:sz w:val="20"/>
                <w:szCs w:val="20"/>
              </w:rPr>
            </w:pPr>
          </w:p>
          <w:p w:rsidR="00D5499C" w:rsidRPr="00B2451D">
            <w:pPr>
              <w:bidi w:val="0"/>
              <w:jc w:val="both"/>
              <w:rPr>
                <w:rFonts w:ascii="Times New Roman" w:hAnsi="Times New Roman"/>
                <w:sz w:val="20"/>
                <w:szCs w:val="20"/>
              </w:rPr>
            </w:pPr>
          </w:p>
          <w:p w:rsidR="00D5499C" w:rsidRPr="00B2451D">
            <w:pPr>
              <w:bidi w:val="0"/>
              <w:jc w:val="both"/>
              <w:rPr>
                <w:rFonts w:ascii="Times New Roman" w:hAnsi="Times New Roman"/>
                <w:sz w:val="20"/>
                <w:szCs w:val="20"/>
              </w:rPr>
            </w:pPr>
          </w:p>
          <w:p w:rsidR="00D5499C" w:rsidRPr="00B2451D">
            <w:pPr>
              <w:bidi w:val="0"/>
              <w:jc w:val="both"/>
              <w:rPr>
                <w:rFonts w:ascii="Times New Roman" w:hAnsi="Times New Roman"/>
                <w:sz w:val="20"/>
                <w:szCs w:val="20"/>
              </w:rPr>
            </w:pPr>
          </w:p>
          <w:p w:rsidR="00D5499C" w:rsidRPr="00B2451D">
            <w:pPr>
              <w:bidi w:val="0"/>
              <w:jc w:val="both"/>
              <w:rPr>
                <w:rFonts w:ascii="Times New Roman" w:hAnsi="Times New Roman"/>
                <w:sz w:val="20"/>
                <w:szCs w:val="20"/>
              </w:rPr>
            </w:pPr>
          </w:p>
          <w:p w:rsidR="00D5499C" w:rsidRPr="00B2451D">
            <w:pPr>
              <w:bidi w:val="0"/>
              <w:jc w:val="both"/>
              <w:rPr>
                <w:rFonts w:ascii="Times New Roman" w:hAnsi="Times New Roman"/>
                <w:sz w:val="20"/>
                <w:szCs w:val="20"/>
              </w:rPr>
            </w:pPr>
          </w:p>
          <w:p w:rsidR="00D5499C" w:rsidRPr="00B2451D">
            <w:pPr>
              <w:bidi w:val="0"/>
              <w:jc w:val="both"/>
              <w:rPr>
                <w:rFonts w:ascii="Times New Roman" w:hAnsi="Times New Roman"/>
                <w:sz w:val="20"/>
                <w:szCs w:val="20"/>
              </w:rPr>
            </w:pPr>
          </w:p>
          <w:p w:rsidR="00D5499C" w:rsidRPr="00B2451D">
            <w:pPr>
              <w:bidi w:val="0"/>
              <w:jc w:val="both"/>
              <w:rPr>
                <w:rFonts w:ascii="Times New Roman" w:hAnsi="Times New Roman"/>
                <w:sz w:val="20"/>
                <w:szCs w:val="20"/>
              </w:rPr>
            </w:pPr>
          </w:p>
          <w:p w:rsidR="00D5499C" w:rsidRPr="00B2451D">
            <w:pPr>
              <w:bidi w:val="0"/>
              <w:jc w:val="both"/>
              <w:rPr>
                <w:rFonts w:ascii="Times New Roman" w:hAnsi="Times New Roman"/>
                <w:sz w:val="20"/>
                <w:szCs w:val="20"/>
              </w:rPr>
            </w:pPr>
          </w:p>
          <w:p w:rsidR="00D5499C" w:rsidRPr="00B2451D">
            <w:pPr>
              <w:bidi w:val="0"/>
              <w:jc w:val="both"/>
              <w:rPr>
                <w:rFonts w:ascii="Times New Roman" w:hAnsi="Times New Roman"/>
                <w:sz w:val="20"/>
                <w:szCs w:val="20"/>
              </w:rPr>
            </w:pPr>
          </w:p>
          <w:p w:rsidR="00D5499C" w:rsidRPr="00B2451D">
            <w:pPr>
              <w:bidi w:val="0"/>
              <w:jc w:val="both"/>
              <w:rPr>
                <w:rFonts w:ascii="Times New Roman" w:hAnsi="Times New Roman"/>
                <w:sz w:val="20"/>
                <w:szCs w:val="20"/>
              </w:rPr>
            </w:pPr>
            <w:r w:rsidRPr="00B2451D">
              <w:rPr>
                <w:rFonts w:ascii="Times New Roman" w:hAnsi="Times New Roman"/>
                <w:sz w:val="20"/>
                <w:szCs w:val="20"/>
              </w:rPr>
              <w:t xml:space="preserve">Zákon č. 199/2004 Z. z.  </w:t>
            </w: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pPr>
              <w:bidi w:val="0"/>
              <w:jc w:val="both"/>
              <w:rPr>
                <w:rFonts w:ascii="Times New Roman" w:hAnsi="Times New Roman"/>
                <w:sz w:val="20"/>
                <w:szCs w:val="20"/>
              </w:rPr>
            </w:pPr>
          </w:p>
          <w:p w:rsidR="006975BB"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r w:rsidRPr="00B2451D">
              <w:rPr>
                <w:rFonts w:ascii="Times New Roman" w:hAnsi="Times New Roman"/>
                <w:sz w:val="20"/>
                <w:szCs w:val="20"/>
              </w:rPr>
              <w:t xml:space="preserve">Zákon č. 199/2004 Z. z. </w:t>
            </w:r>
          </w:p>
          <w:p w:rsidR="00D5499C"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r w:rsidRPr="00B2451D">
              <w:rPr>
                <w:rFonts w:ascii="Times New Roman" w:hAnsi="Times New Roman"/>
                <w:sz w:val="20"/>
                <w:szCs w:val="20"/>
              </w:rPr>
              <w:t xml:space="preserve">Zákon č. 199/2004 Z. z. </w:t>
            </w: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p w:rsidR="004009E4" w:rsidRPr="00B2451D">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Normlny"/>
              <w:bidi w:val="0"/>
              <w:jc w:val="both"/>
              <w:rPr>
                <w:rFonts w:ascii="Times New Roman" w:hAnsi="Times New Roman"/>
              </w:rPr>
            </w:pPr>
            <w:r w:rsidRPr="00B2451D" w:rsidR="00BC1947">
              <w:rPr>
                <w:rFonts w:ascii="Times New Roman" w:hAnsi="Times New Roman"/>
              </w:rPr>
              <w:t>§:1</w:t>
            </w:r>
            <w:r w:rsidR="00C07D75">
              <w:rPr>
                <w:rFonts w:ascii="Times New Roman" w:hAnsi="Times New Roman"/>
              </w:rPr>
              <w:t>8</w:t>
            </w:r>
          </w:p>
          <w:p w:rsidR="00BC1947" w:rsidRPr="00B2451D">
            <w:pPr>
              <w:pStyle w:val="Normlny"/>
              <w:bidi w:val="0"/>
              <w:jc w:val="both"/>
              <w:rPr>
                <w:rFonts w:ascii="Times New Roman" w:hAnsi="Times New Roman"/>
              </w:rPr>
            </w:pPr>
            <w:r w:rsidRPr="00B2451D">
              <w:rPr>
                <w:rFonts w:ascii="Times New Roman" w:hAnsi="Times New Roman"/>
              </w:rPr>
              <w:t>O:2</w:t>
            </w:r>
          </w:p>
          <w:p w:rsidR="00D5499C" w:rsidRPr="00B2451D">
            <w:pPr>
              <w:pStyle w:val="Normlny"/>
              <w:bidi w:val="0"/>
              <w:jc w:val="both"/>
              <w:rPr>
                <w:rFonts w:ascii="Times New Roman" w:hAnsi="Times New Roman"/>
              </w:rPr>
            </w:pPr>
          </w:p>
          <w:p w:rsidR="00D5499C" w:rsidRPr="00B2451D">
            <w:pPr>
              <w:pStyle w:val="Normlny"/>
              <w:bidi w:val="0"/>
              <w:jc w:val="both"/>
              <w:rPr>
                <w:rFonts w:ascii="Times New Roman" w:hAnsi="Times New Roman"/>
              </w:rPr>
            </w:pPr>
          </w:p>
          <w:p w:rsidR="00D5499C" w:rsidRPr="00B2451D">
            <w:pPr>
              <w:pStyle w:val="Normlny"/>
              <w:bidi w:val="0"/>
              <w:jc w:val="both"/>
              <w:rPr>
                <w:rFonts w:ascii="Times New Roman" w:hAnsi="Times New Roman"/>
              </w:rPr>
            </w:pPr>
          </w:p>
          <w:p w:rsidR="00D5499C" w:rsidRPr="00B2451D">
            <w:pPr>
              <w:pStyle w:val="Normlny"/>
              <w:bidi w:val="0"/>
              <w:jc w:val="both"/>
              <w:rPr>
                <w:rFonts w:ascii="Times New Roman" w:hAnsi="Times New Roman"/>
              </w:rPr>
            </w:pPr>
          </w:p>
          <w:p w:rsidR="00D5499C">
            <w:pPr>
              <w:pStyle w:val="Normlny"/>
              <w:bidi w:val="0"/>
              <w:jc w:val="both"/>
              <w:rPr>
                <w:rFonts w:ascii="Times New Roman" w:hAnsi="Times New Roman"/>
              </w:rPr>
            </w:pPr>
            <w:r w:rsidRPr="00B2451D">
              <w:rPr>
                <w:rFonts w:ascii="Times New Roman" w:hAnsi="Times New Roman"/>
              </w:rPr>
              <w:t>§:24</w:t>
            </w:r>
          </w:p>
          <w:p w:rsidR="00C07D75" w:rsidRPr="00B2451D">
            <w:pPr>
              <w:pStyle w:val="Normlny"/>
              <w:bidi w:val="0"/>
              <w:jc w:val="both"/>
              <w:rPr>
                <w:rFonts w:ascii="Times New Roman" w:hAnsi="Times New Roman"/>
              </w:rPr>
            </w:pPr>
            <w:r>
              <w:rPr>
                <w:rFonts w:ascii="Times New Roman" w:hAnsi="Times New Roman"/>
              </w:rPr>
              <w:t>O:2 až 4</w:t>
            </w:r>
          </w:p>
          <w:p w:rsidR="00D5499C" w:rsidRPr="00B2451D">
            <w:pPr>
              <w:pStyle w:val="Normlny"/>
              <w:bidi w:val="0"/>
              <w:jc w:val="both"/>
              <w:rPr>
                <w:rFonts w:ascii="Times New Roman" w:hAnsi="Times New Roman"/>
              </w:rPr>
            </w:pPr>
          </w:p>
          <w:p w:rsidR="00D5499C" w:rsidRPr="00B2451D">
            <w:pPr>
              <w:pStyle w:val="Normlny"/>
              <w:bidi w:val="0"/>
              <w:jc w:val="both"/>
              <w:rPr>
                <w:rFonts w:ascii="Times New Roman" w:hAnsi="Times New Roman"/>
              </w:rPr>
            </w:pPr>
          </w:p>
          <w:p w:rsidR="00D5499C" w:rsidRPr="00B2451D">
            <w:pPr>
              <w:pStyle w:val="Normlny"/>
              <w:bidi w:val="0"/>
              <w:jc w:val="both"/>
              <w:rPr>
                <w:rFonts w:ascii="Times New Roman" w:hAnsi="Times New Roman"/>
              </w:rPr>
            </w:pPr>
          </w:p>
          <w:p w:rsidR="00D5499C" w:rsidRPr="00B2451D">
            <w:pPr>
              <w:pStyle w:val="Normlny"/>
              <w:bidi w:val="0"/>
              <w:jc w:val="both"/>
              <w:rPr>
                <w:rFonts w:ascii="Times New Roman" w:hAnsi="Times New Roman"/>
              </w:rPr>
            </w:pPr>
          </w:p>
          <w:p w:rsidR="00D5499C" w:rsidRPr="00B2451D">
            <w:pPr>
              <w:pStyle w:val="Normlny"/>
              <w:bidi w:val="0"/>
              <w:jc w:val="both"/>
              <w:rPr>
                <w:rFonts w:ascii="Times New Roman" w:hAnsi="Times New Roman"/>
              </w:rPr>
            </w:pPr>
          </w:p>
          <w:p w:rsidR="00D5499C" w:rsidRPr="00B2451D">
            <w:pPr>
              <w:pStyle w:val="Normlny"/>
              <w:bidi w:val="0"/>
              <w:jc w:val="both"/>
              <w:rPr>
                <w:rFonts w:ascii="Times New Roman" w:hAnsi="Times New Roman"/>
              </w:rPr>
            </w:pPr>
          </w:p>
          <w:p w:rsidR="00D5499C" w:rsidRPr="00B2451D">
            <w:pPr>
              <w:pStyle w:val="Normlny"/>
              <w:bidi w:val="0"/>
              <w:jc w:val="both"/>
              <w:rPr>
                <w:rFonts w:ascii="Times New Roman" w:hAnsi="Times New Roman"/>
              </w:rPr>
            </w:pPr>
          </w:p>
          <w:p w:rsidR="00D5499C" w:rsidRPr="00B2451D">
            <w:pPr>
              <w:pStyle w:val="Normlny"/>
              <w:bidi w:val="0"/>
              <w:jc w:val="both"/>
              <w:rPr>
                <w:rFonts w:ascii="Times New Roman" w:hAnsi="Times New Roman"/>
              </w:rPr>
            </w:pPr>
          </w:p>
          <w:p w:rsidR="00D5499C" w:rsidRPr="00B2451D">
            <w:pPr>
              <w:pStyle w:val="Normlny"/>
              <w:bidi w:val="0"/>
              <w:jc w:val="both"/>
              <w:rPr>
                <w:rFonts w:ascii="Times New Roman" w:hAnsi="Times New Roman"/>
              </w:rPr>
            </w:pPr>
          </w:p>
          <w:p w:rsidR="00D5499C" w:rsidRPr="00B2451D">
            <w:pPr>
              <w:pStyle w:val="Normlny"/>
              <w:bidi w:val="0"/>
              <w:jc w:val="both"/>
              <w:rPr>
                <w:rFonts w:ascii="Times New Roman" w:hAnsi="Times New Roman"/>
              </w:rPr>
            </w:pPr>
          </w:p>
          <w:p w:rsidR="00D5499C" w:rsidRPr="00B2451D">
            <w:pPr>
              <w:pStyle w:val="Normlny"/>
              <w:bidi w:val="0"/>
              <w:jc w:val="both"/>
              <w:rPr>
                <w:rFonts w:ascii="Times New Roman" w:hAnsi="Times New Roman"/>
              </w:rPr>
            </w:pPr>
          </w:p>
          <w:p w:rsidR="00D5499C" w:rsidRPr="00B2451D">
            <w:pPr>
              <w:pStyle w:val="Normlny"/>
              <w:bidi w:val="0"/>
              <w:jc w:val="both"/>
              <w:rPr>
                <w:rFonts w:ascii="Times New Roman" w:hAnsi="Times New Roman"/>
              </w:rPr>
            </w:pPr>
          </w:p>
          <w:p w:rsidR="00D5499C" w:rsidRPr="00B2451D">
            <w:pPr>
              <w:pStyle w:val="Normlny"/>
              <w:bidi w:val="0"/>
              <w:jc w:val="both"/>
              <w:rPr>
                <w:rFonts w:ascii="Times New Roman" w:hAnsi="Times New Roman"/>
              </w:rPr>
            </w:pPr>
          </w:p>
          <w:p w:rsidR="00D5499C" w:rsidRPr="00B2451D">
            <w:pPr>
              <w:pStyle w:val="Normlny"/>
              <w:bidi w:val="0"/>
              <w:jc w:val="both"/>
              <w:rPr>
                <w:rFonts w:ascii="Times New Roman" w:hAnsi="Times New Roman"/>
              </w:rPr>
            </w:pPr>
            <w:r w:rsidRPr="00B2451D">
              <w:rPr>
                <w:rFonts w:ascii="Times New Roman" w:hAnsi="Times New Roman"/>
              </w:rPr>
              <w:t>§:26</w:t>
            </w: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6975BB">
            <w:pPr>
              <w:pStyle w:val="Normlny"/>
              <w:bidi w:val="0"/>
              <w:jc w:val="both"/>
              <w:rPr>
                <w:rFonts w:ascii="Times New Roman" w:hAnsi="Times New Roman"/>
              </w:rPr>
            </w:pPr>
          </w:p>
          <w:p w:rsidR="004009E4" w:rsidRPr="00B2451D">
            <w:pPr>
              <w:pStyle w:val="Normlny"/>
              <w:bidi w:val="0"/>
              <w:jc w:val="both"/>
              <w:rPr>
                <w:rFonts w:ascii="Times New Roman" w:hAnsi="Times New Roman"/>
              </w:rPr>
            </w:pPr>
            <w:r w:rsidRPr="00B2451D">
              <w:rPr>
                <w:rFonts w:ascii="Times New Roman" w:hAnsi="Times New Roman"/>
              </w:rPr>
              <w:t>§:27</w:t>
            </w: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r w:rsidRPr="00B2451D">
              <w:rPr>
                <w:rFonts w:ascii="Times New Roman" w:hAnsi="Times New Roman"/>
              </w:rPr>
              <w:t>§:28</w:t>
            </w:r>
          </w:p>
          <w:p w:rsidR="004009E4" w:rsidRPr="00B2451D">
            <w:pPr>
              <w:pStyle w:val="Normlny"/>
              <w:bidi w:val="0"/>
              <w:jc w:val="both"/>
              <w:rPr>
                <w:rFonts w:ascii="Times New Roman" w:hAnsi="Times New Roman"/>
              </w:rPr>
            </w:pPr>
          </w:p>
          <w:p w:rsidR="004009E4" w:rsidRPr="00B2451D">
            <w:pPr>
              <w:pStyle w:val="Normlny"/>
              <w:bidi w:val="0"/>
              <w:jc w:val="both"/>
              <w:rPr>
                <w:rFonts w:ascii="Times New Roman" w:hAnsi="Times New Roman"/>
              </w:rPr>
            </w:pPr>
          </w:p>
          <w:p w:rsidR="00D5499C" w:rsidRPr="00B2451D">
            <w:pPr>
              <w:pStyle w:val="Normlny"/>
              <w:bidi w:val="0"/>
              <w:jc w:val="both"/>
              <w:rPr>
                <w:rFonts w:ascii="Times New Roman" w:hAnsi="Times New Roman"/>
              </w:rPr>
            </w:pP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CB2181" w:rsidRPr="00C07D75" w:rsidP="00D5499C">
            <w:pPr>
              <w:pStyle w:val="odsek"/>
              <w:bidi w:val="0"/>
              <w:ind w:firstLine="0"/>
              <w:rPr>
                <w:rFonts w:ascii="Times New Roman" w:hAnsi="Times New Roman"/>
                <w:sz w:val="20"/>
                <w:szCs w:val="20"/>
              </w:rPr>
            </w:pPr>
            <w:r w:rsidRPr="00C07D75" w:rsidR="00C07D75">
              <w:rPr>
                <w:rFonts w:ascii="Times New Roman" w:hAnsi="Times New Roman"/>
                <w:sz w:val="20"/>
                <w:szCs w:val="20"/>
              </w:rPr>
              <w:t>(2)</w:t>
            </w:r>
            <w:r w:rsidR="00C07D75">
              <w:rPr>
                <w:rFonts w:ascii="Times New Roman" w:hAnsi="Times New Roman"/>
                <w:sz w:val="20"/>
                <w:szCs w:val="20"/>
              </w:rPr>
              <w:t xml:space="preserve"> </w:t>
            </w:r>
            <w:r w:rsidRPr="00C07D75" w:rsidR="00C07D75">
              <w:rPr>
                <w:rFonts w:ascii="Times New Roman" w:hAnsi="Times New Roman"/>
                <w:sz w:val="20"/>
                <w:szCs w:val="20"/>
              </w:rPr>
              <w:t>Držiteľ dovoznej licencie alebo vývoznej licencie je povinný  predložiť rovnopis licencie príslušnému colnému úradu, inak sa výrobky obranného priemyslu neprepustia do režimu dovoz alebo vývoz.</w:t>
            </w:r>
          </w:p>
          <w:p w:rsidR="00CB2181" w:rsidRPr="00B2451D" w:rsidP="00D5499C">
            <w:pPr>
              <w:pStyle w:val="odsek"/>
              <w:bidi w:val="0"/>
              <w:ind w:firstLine="0"/>
              <w:rPr>
                <w:rFonts w:ascii="Times New Roman" w:hAnsi="Times New Roman"/>
                <w:sz w:val="20"/>
                <w:szCs w:val="20"/>
              </w:rPr>
            </w:pPr>
            <w:r w:rsidRPr="00B2451D">
              <w:rPr>
                <w:rFonts w:ascii="Times New Roman" w:hAnsi="Times New Roman"/>
                <w:sz w:val="20"/>
                <w:szCs w:val="20"/>
              </w:rPr>
              <w:t>(2) Colné konanie sa začína podaním colného vyhlásenia, ktorým sa navrhuje prepustenie tovaru do colného režimu alebo pridelenie iného colne schváleného určenia alebo použitia.</w:t>
            </w:r>
          </w:p>
          <w:p w:rsidR="00CB2181" w:rsidRPr="00B2451D" w:rsidP="00D5499C">
            <w:pPr>
              <w:pStyle w:val="odsek"/>
              <w:bidi w:val="0"/>
              <w:ind w:firstLine="0"/>
              <w:rPr>
                <w:rFonts w:ascii="Times New Roman" w:hAnsi="Times New Roman"/>
                <w:sz w:val="20"/>
                <w:szCs w:val="20"/>
              </w:rPr>
            </w:pPr>
            <w:r w:rsidRPr="00B2451D">
              <w:rPr>
                <w:rFonts w:ascii="Times New Roman" w:hAnsi="Times New Roman"/>
                <w:sz w:val="20"/>
                <w:szCs w:val="20"/>
              </w:rPr>
              <w:t>(3) Colné konanie sa spravidla uskutočňuje štandardným postupom, pri ktorom sú colný úrad aj deklarant povinní dodržať všetky colné formality upravené colnými predpismi.</w:t>
            </w:r>
          </w:p>
          <w:p w:rsidR="00CB2181" w:rsidRPr="00B2451D" w:rsidP="00D5499C">
            <w:pPr>
              <w:pStyle w:val="odsek"/>
              <w:bidi w:val="0"/>
              <w:ind w:firstLine="0"/>
              <w:rPr>
                <w:rFonts w:ascii="Times New Roman" w:hAnsi="Times New Roman"/>
              </w:rPr>
            </w:pPr>
            <w:r w:rsidRPr="00B2451D">
              <w:rPr>
                <w:rFonts w:ascii="Times New Roman" w:hAnsi="Times New Roman"/>
                <w:sz w:val="20"/>
                <w:szCs w:val="20"/>
              </w:rPr>
              <w:t>(4) Colné konanie sa môže uskutočniť zjednodušeným postupom, pri ktorom colný úrad povolil vylúčenie niektorých colných formalít.</w:t>
            </w:r>
          </w:p>
          <w:p w:rsidR="00D5499C" w:rsidRPr="00B2451D" w:rsidP="00D5499C">
            <w:pPr>
              <w:pStyle w:val="odsek"/>
              <w:bidi w:val="0"/>
              <w:ind w:firstLine="0"/>
              <w:rPr>
                <w:rFonts w:ascii="ms sans serif" w:hAnsi="ms sans serif"/>
                <w:sz w:val="20"/>
                <w:szCs w:val="20"/>
              </w:rPr>
            </w:pPr>
            <w:r w:rsidRPr="00B2451D" w:rsidR="00CB2181">
              <w:rPr>
                <w:rFonts w:ascii="ms sans serif" w:hAnsi="ms sans serif"/>
                <w:sz w:val="20"/>
                <w:szCs w:val="20"/>
              </w:rPr>
              <w:t>(1) Colné konanie sa vykonáva v colnom priestore (§ 19 ods. 2). Mimo colného priestoru možno povoliť vykonanie colného konania, len ak to prevádzkové pomery colných úradov umožňujú. Vykonanie colného konania mimo colného priestoru môže colný úrad podmieniť zabezpečením nákladov podľa odseku</w:t>
            </w:r>
            <w:r w:rsidRPr="00B2451D">
              <w:rPr>
                <w:rFonts w:ascii="ms sans serif" w:hAnsi="ms sans serif"/>
                <w:sz w:val="20"/>
                <w:szCs w:val="20"/>
              </w:rPr>
              <w:t xml:space="preserve"> </w:t>
            </w:r>
            <w:r w:rsidRPr="00B2451D" w:rsidR="00CB2181">
              <w:rPr>
                <w:rFonts w:ascii="ms sans serif" w:hAnsi="ms sans serif"/>
                <w:sz w:val="20"/>
                <w:szCs w:val="20"/>
              </w:rPr>
              <w:t>6.</w:t>
            </w:r>
            <w:r w:rsidRPr="00B2451D">
              <w:rPr>
                <w:rFonts w:ascii="ms sans serif" w:hAnsi="ms sans serif"/>
                <w:sz w:val="20"/>
                <w:szCs w:val="20"/>
              </w:rPr>
              <w:t xml:space="preserve"> </w:t>
            </w:r>
          </w:p>
          <w:p w:rsidR="00D5499C" w:rsidRPr="00B2451D" w:rsidP="00D5499C">
            <w:pPr>
              <w:pStyle w:val="odsek"/>
              <w:bidi w:val="0"/>
              <w:ind w:firstLine="0"/>
              <w:rPr>
                <w:rFonts w:ascii="ms sans serif" w:hAnsi="ms sans serif"/>
                <w:sz w:val="20"/>
                <w:szCs w:val="20"/>
              </w:rPr>
            </w:pPr>
            <w:r w:rsidRPr="00B2451D" w:rsidR="00CB2181">
              <w:rPr>
                <w:rFonts w:ascii="ms sans serif" w:hAnsi="ms sans serif"/>
                <w:sz w:val="20"/>
                <w:szCs w:val="20"/>
              </w:rPr>
              <w:t>(2) Deklarant je povinný podať žiadosť o vykonanie colného konania mimo colného priestoru na tlačive, ktorého vzor je uvedený v prílohe č. 3, najneskôr jeden deň pred vykonaním colného konania, oznámiť colnému úradu približné množstvo tovaru, jeho druh podľa kombinovanej nomenklatúry a navrhnúť čas a miesto colného konania; dodatočné zmeny týchto údajov je deklarant povinný oznámiť bez zbytočného odkladu.</w:t>
            </w:r>
            <w:r w:rsidRPr="00B2451D">
              <w:rPr>
                <w:rFonts w:ascii="ms sans serif" w:hAnsi="ms sans serif"/>
                <w:sz w:val="20"/>
                <w:szCs w:val="20"/>
              </w:rPr>
              <w:t xml:space="preserve"> </w:t>
            </w:r>
          </w:p>
          <w:p w:rsidR="00D5499C" w:rsidRPr="00B2451D" w:rsidP="00D5499C">
            <w:pPr>
              <w:pStyle w:val="odsek"/>
              <w:bidi w:val="0"/>
              <w:ind w:firstLine="0"/>
              <w:rPr>
                <w:rFonts w:ascii="ms sans serif" w:hAnsi="ms sans serif"/>
                <w:sz w:val="20"/>
                <w:szCs w:val="20"/>
              </w:rPr>
            </w:pPr>
            <w:r w:rsidRPr="00B2451D" w:rsidR="00CB2181">
              <w:rPr>
                <w:rFonts w:ascii="ms sans serif" w:hAnsi="ms sans serif"/>
                <w:sz w:val="20"/>
                <w:szCs w:val="20"/>
              </w:rPr>
              <w:t>(3) Colné konanie sa vykoná mimo colného priestoru len vtedy, ak sa nenaruší pravidelná činnosť colného úradu a ak o jeho vykonanie požiada deklarant z dôvodu hospodárnosti alebo naliehavosti.</w:t>
              <w:br/>
              <w:t>(4) Deklarant je povinný zabezpečiť v dohodnutom čase potrebné doklady, tovar a dopravné prostriedky, v ktorých sa tovar bude prepravovať, aby bolo možné colné konanie bez zbytočného odkladu začať a bez prieťahov ukončiť.</w:t>
              <w:br/>
              <w:t>(5) Colné konanie mimo colného priestoru colný úrad nevykoná, ak deklarant nezabezpečí náležitosti podľa odseku 4 alebo ak colný úrad určí, že colný dohľad sa uskutoční len kontrolou dokladov.</w:t>
              <w:br/>
              <w:t>(6) Ak sa colné konanie vykoná mimo colného priestoru alebo mimo určených úradných hodín, deklarant je povinný uhradiť náklady s tým spojené v tomto rozsahu:</w:t>
              <w:br/>
              <w:t>a) za každú aj začatú hodinu colného konania a cesty potrebnej na dostavenie sa na miesto colného konania a späť počas úradných hodín colného úradu 9, 95 eura,</w:t>
            </w:r>
          </w:p>
          <w:p w:rsidR="00D5499C" w:rsidRPr="00B2451D" w:rsidP="00D5499C">
            <w:pPr>
              <w:pStyle w:val="odsek"/>
              <w:bidi w:val="0"/>
              <w:ind w:firstLine="0"/>
              <w:rPr>
                <w:rFonts w:ascii="ms sans serif" w:hAnsi="ms sans serif"/>
                <w:sz w:val="20"/>
                <w:szCs w:val="20"/>
              </w:rPr>
            </w:pPr>
            <w:r w:rsidRPr="00B2451D" w:rsidR="00CB2181">
              <w:rPr>
                <w:rFonts w:ascii="ms sans serif" w:hAnsi="ms sans serif"/>
                <w:sz w:val="20"/>
                <w:szCs w:val="20"/>
              </w:rPr>
              <w:t>b) za každú aj začatú hodinu colného konania a cesty potrebnej na dostavenie sa na miesto colného konania a späť v pracovných dňoch mimo úradných hodín colného úradu 19, 91 eura,</w:t>
            </w:r>
          </w:p>
          <w:p w:rsidR="004009E4" w:rsidRPr="00B2451D" w:rsidP="00D5499C">
            <w:pPr>
              <w:pStyle w:val="odsek"/>
              <w:bidi w:val="0"/>
              <w:ind w:firstLine="0"/>
              <w:rPr>
                <w:rFonts w:ascii="ms sans serif" w:hAnsi="ms sans serif"/>
                <w:sz w:val="20"/>
                <w:szCs w:val="20"/>
              </w:rPr>
            </w:pPr>
            <w:r w:rsidRPr="00B2451D" w:rsidR="00CB2181">
              <w:rPr>
                <w:rFonts w:ascii="ms sans serif" w:hAnsi="ms sans serif"/>
                <w:sz w:val="20"/>
                <w:szCs w:val="20"/>
              </w:rPr>
              <w:t>c) za každú aj začatú hodinu colného konania a cesty potrebnej na dostavenie sa na miesto colného konania a späť v dňoch pracovného voľna alebo pracovného pokoja 29, 87 eura.</w:t>
            </w:r>
          </w:p>
          <w:p w:rsidR="004009E4" w:rsidRPr="00B2451D" w:rsidP="00D5499C">
            <w:pPr>
              <w:pStyle w:val="odsek"/>
              <w:bidi w:val="0"/>
              <w:ind w:firstLine="0"/>
              <w:rPr>
                <w:rFonts w:ascii="ms sans serif" w:hAnsi="ms sans serif"/>
                <w:sz w:val="20"/>
                <w:szCs w:val="20"/>
              </w:rPr>
            </w:pPr>
            <w:r w:rsidRPr="00B2451D" w:rsidR="00CB2181">
              <w:rPr>
                <w:rFonts w:ascii="ms sans serif" w:hAnsi="ms sans serif"/>
                <w:sz w:val="20"/>
                <w:szCs w:val="20"/>
              </w:rPr>
              <w:t>(7) Deklarant je povinný okrem nákladov uvedených v odseku 6 uhradiť colnému úradu</w:t>
              <w:br/>
              <w:t>a) náhradu preukázaných cestovných výdavkov,</w:t>
              <w:br/>
              <w:t>b) náhradu za používanie cestných motorových vozidiel pri pracovných cestách.</w:t>
              <w:br/>
              <w:t xml:space="preserve">(8) Ak sa colník dostavil na základe žiadosti na miesto, kde sa malo vykonať colné konanie, ale konanie sa nevykonalo z dôvodov na strane deklaranta, deklarant je povinný uhradiť náklady podľa odsekov </w:t>
            </w:r>
            <w:smartTag w:uri="urn:schemas-microsoft-com:office:smarttags" w:element="metricconverter">
              <w:smartTagPr>
                <w:attr w:name="ProductID" w:val="6 a"/>
              </w:smartTagPr>
              <w:r w:rsidRPr="00B2451D" w:rsidR="00CB2181">
                <w:rPr>
                  <w:rFonts w:ascii="ms sans serif" w:hAnsi="ms sans serif"/>
                  <w:sz w:val="20"/>
                  <w:szCs w:val="20"/>
                </w:rPr>
                <w:t>6 a</w:t>
              </w:r>
            </w:smartTag>
            <w:r w:rsidRPr="00B2451D" w:rsidR="00CB2181">
              <w:rPr>
                <w:rFonts w:ascii="ms sans serif" w:hAnsi="ms sans serif"/>
                <w:sz w:val="20"/>
                <w:szCs w:val="20"/>
              </w:rPr>
              <w:t xml:space="preserve"> 7.</w:t>
            </w:r>
          </w:p>
          <w:p w:rsidR="004009E4" w:rsidRPr="00B2451D" w:rsidP="00D5499C">
            <w:pPr>
              <w:pStyle w:val="odsek"/>
              <w:bidi w:val="0"/>
              <w:ind w:firstLine="0"/>
              <w:rPr>
                <w:rFonts w:ascii="ms sans serif" w:hAnsi="ms sans serif"/>
                <w:sz w:val="20"/>
                <w:szCs w:val="20"/>
              </w:rPr>
            </w:pPr>
            <w:r w:rsidRPr="00B2451D" w:rsidR="00CB2181">
              <w:rPr>
                <w:rFonts w:ascii="ms sans serif" w:hAnsi="ms sans serif"/>
                <w:sz w:val="20"/>
                <w:szCs w:val="20"/>
              </w:rPr>
              <w:t>(9) Colné konanie možno vykonať počas jazdy vlaku alebo plavby lode medzi zastávkami vlaku alebo lode, ktoré určí ministerstvo po dohode s Ministerstvom dopravy, pôšt a telekomunikácií Slovenskej republiky.</w:t>
            </w:r>
          </w:p>
          <w:p w:rsidR="00CB2181" w:rsidRPr="00B2451D" w:rsidP="00D5499C">
            <w:pPr>
              <w:pStyle w:val="odsek"/>
              <w:bidi w:val="0"/>
              <w:ind w:firstLine="0"/>
              <w:rPr>
                <w:rFonts w:ascii="ms sans serif" w:hAnsi="ms sans serif"/>
                <w:sz w:val="20"/>
                <w:szCs w:val="20"/>
              </w:rPr>
            </w:pPr>
            <w:r w:rsidRPr="00B2451D">
              <w:rPr>
                <w:rFonts w:ascii="ms sans serif" w:hAnsi="ms sans serif"/>
                <w:sz w:val="20"/>
                <w:szCs w:val="20"/>
              </w:rPr>
              <w:t>(10) Colný úrad vykoná colné konanie prednostne, a to aj mimo určených úradných hodín, ak ide o tovar, ktorý podlieha rýchlej skaze, živé zvieratá, tovar určený na odstránenie následkov havárie, živelnej pohromy a podobných udalostí, alebo ak hrozí nebezpečenstvo z omeškania.</w:t>
            </w:r>
          </w:p>
          <w:p w:rsidR="00CB2181" w:rsidRPr="00B2451D" w:rsidP="004009E4">
            <w:pPr>
              <w:pStyle w:val="odsek"/>
              <w:bidi w:val="0"/>
              <w:ind w:firstLine="0"/>
              <w:rPr>
                <w:rFonts w:ascii="ms sans serif" w:hAnsi="ms sans serif"/>
                <w:sz w:val="20"/>
                <w:szCs w:val="20"/>
              </w:rPr>
            </w:pPr>
            <w:r w:rsidRPr="00B2451D">
              <w:rPr>
                <w:rFonts w:ascii="ms sans serif" w:hAnsi="ms sans serif"/>
                <w:sz w:val="20"/>
                <w:szCs w:val="20"/>
              </w:rPr>
              <w:t>(1) Colný úrad je na účel zistenia skutkového stavu veci oprávnený overovať aj podklady a skutočnosti, ktoré vyšli najavo inak ako z podnetu deklaranta alebo iného účastníka colného konania a vykonať aj iné ako navrhnuté dôkazy.</w:t>
              <w:br/>
              <w:t>(2) Ak deklarant v colnom konaní nesplní povinnosť poskytnúť všetky potrebné informácie a podklady, colný úrad je oprávnený požiadať deklaranta o poskytnutie vysvetlenia a predloženie ďalších dokladov alebo iných dôkazov o tom, že deklarovaná hodnota tovaru zodpovedá cene skutočne platenej alebo cene, ktorá sa má zaplatiť, upravenej podľa ustanovení osobitného predpisu.</w:t>
              <w:br/>
              <w:t>(3) K písomnej deklarácii údajov o colnej hodnote sa prikladá originál faktúry a jej kópia. Colné orgány môžu upustiť od predloženia kópie faktúry, ak sa colné konanie uskutočňuje v zjednodušenom postupe.</w:t>
              <w:br/>
              <w:t>(4) Deklarant je povinný na žiadosť colného úradu uviesť pôvod tovaru, strpieť odobratie vzoriek na vlastné náklady a poskytnúť colnému úradu potrebnú súčinnosť.</w:t>
            </w:r>
          </w:p>
          <w:p w:rsidR="004B609E" w:rsidRPr="00B2451D" w:rsidP="00CB2181">
            <w:pPr>
              <w:pStyle w:val="odsek"/>
              <w:bidi w:val="0"/>
              <w:rPr>
                <w:rFonts w:ascii="Times New Roman" w:hAnsi="Times New Roman"/>
                <w:sz w:val="20"/>
              </w:rPr>
            </w:pPr>
            <w:r w:rsidRPr="00B2451D" w:rsidR="00CB2181">
              <w:rPr>
                <w:rFonts w:ascii="ms sans serif" w:hAnsi="ms sans serif"/>
                <w:sz w:val="20"/>
                <w:szCs w:val="20"/>
              </w:rPr>
              <w:t>Ak je potrebné zabezpečiť totožnosť tovaru, deklarant je povinný na vlastné náklady vykonať potrebné opatrenia, najmä zabezpečiť priestory, dopravné prostriedky a kontajnery, tak, aby bolo možné colnú uzáveru priložiť. Deklarant je rovnako povinný bezplatne poskytnúť vzor, vyobrazenie alebo opis tovaru, ak sú potrebné na zabezpečenie totožnosti tovaru.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sidR="000D13CB">
              <w:rPr>
                <w:rFonts w:ascii="Times New Roman" w:hAnsi="Times New Roman"/>
                <w:sz w:val="20"/>
                <w:szCs w:val="20"/>
              </w:rPr>
              <w:t xml:space="preserve">    </w:t>
            </w:r>
            <w:r w:rsidRPr="00B2451D">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Č:11</w:t>
            </w:r>
          </w:p>
          <w:p w:rsidR="004B609E" w:rsidRPr="00B2451D">
            <w:pPr>
              <w:bidi w:val="0"/>
              <w:jc w:val="center"/>
              <w:rPr>
                <w:rFonts w:ascii="Times New Roman" w:hAnsi="Times New Roman"/>
                <w:sz w:val="20"/>
                <w:szCs w:val="20"/>
              </w:rPr>
            </w:pPr>
            <w:r w:rsidRPr="00B2451D">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040FB" w:rsidRPr="00B2451D" w:rsidP="003040FB">
            <w:pPr>
              <w:pStyle w:val="tl10ptPodaokraja"/>
              <w:bidi w:val="0"/>
              <w:rPr>
                <w:rFonts w:ascii="Times New Roman" w:hAnsi="Times New Roman"/>
              </w:rPr>
            </w:pPr>
            <w:r w:rsidRPr="00B2451D">
              <w:rPr>
                <w:rFonts w:ascii="Times New Roman" w:hAnsi="Times New Roman"/>
              </w:rPr>
              <w:t>2. Bez toho, aby bolo dotknuté nariadenie Rady (EHS) č. 2913/92 z 12. októbra 1992, ktorým sa ustanovuje Co</w:t>
            </w:r>
            <w:r w:rsidRPr="00B2451D" w:rsidR="004B6139">
              <w:rPr>
                <w:rFonts w:ascii="Times New Roman" w:hAnsi="Times New Roman"/>
              </w:rPr>
              <w:t>lný kódex Spoločenstva</w:t>
            </w:r>
            <w:r w:rsidRPr="00B2451D">
              <w:rPr>
                <w:rFonts w:ascii="Times New Roman" w:hAnsi="Times New Roman"/>
              </w:rPr>
              <w:t>, členský štát tiež môže na obdobie nepresahujúce 30 pracovných dní pozastaviť proces vývozu zo svojho územia výrobkov obranného priemyslu prijatých z iného členského štátu na základe transferovej licencie a začlenených do iného výrobku obranného priemyslu, alebo v prípade potreby zabrániť inými prostriedkami tomu, aby takéto výrobky opustili Spoločenstvo cez jeho územie, pokiaľ sa domnieva, že:</w:t>
            </w:r>
          </w:p>
          <w:p w:rsidR="003040FB" w:rsidRPr="00B2451D" w:rsidP="003040FB">
            <w:pPr>
              <w:pStyle w:val="tl10ptPodaokraja"/>
              <w:bidi w:val="0"/>
              <w:rPr>
                <w:rFonts w:ascii="Times New Roman" w:hAnsi="Times New Roman"/>
              </w:rPr>
            </w:pPr>
            <w:r w:rsidRPr="00B2451D">
              <w:rPr>
                <w:rFonts w:ascii="Times New Roman" w:hAnsi="Times New Roman"/>
              </w:rPr>
              <w:t>a) pri udelení vývoznej licencie sa nezobrala do úvahy závažná informácia; alebo</w:t>
            </w:r>
          </w:p>
          <w:p w:rsidR="004B609E" w:rsidRPr="00B2451D" w:rsidP="003040FB">
            <w:pPr>
              <w:pStyle w:val="tl10ptPodaokraja"/>
              <w:bidi w:val="0"/>
              <w:rPr>
                <w:rFonts w:ascii="Times New Roman" w:hAnsi="Times New Roman"/>
              </w:rPr>
            </w:pPr>
            <w:r w:rsidRPr="00B2451D" w:rsidR="003040FB">
              <w:rPr>
                <w:rFonts w:ascii="Times New Roman" w:hAnsi="Times New Roman"/>
              </w:rPr>
              <w:t>b) okolnosti sa od udelenia vývoznej licencie podstatne zmenili.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both"/>
              <w:rPr>
                <w:rFonts w:ascii="Times New Roman" w:hAnsi="Times New Roman"/>
                <w:sz w:val="20"/>
                <w:szCs w:val="20"/>
              </w:rPr>
            </w:pPr>
            <w:r w:rsidR="00737074">
              <w:rPr>
                <w:rFonts w:ascii="Times New Roman" w:hAnsi="Times New Roman"/>
                <w:sz w:val="20"/>
                <w:szCs w:val="20"/>
              </w:rPr>
              <w:t xml:space="preserve">      </w:t>
            </w:r>
            <w:r w:rsidRPr="00B2451D" w:rsidR="002B0002">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4F1A1E" w:rsidRPr="00B2451D">
            <w:pPr>
              <w:bidi w:val="0"/>
              <w:jc w:val="both"/>
              <w:rPr>
                <w:rFonts w:ascii="Times New Roman" w:hAnsi="Times New Roman"/>
                <w:sz w:val="20"/>
                <w:szCs w:val="20"/>
              </w:rPr>
            </w:pPr>
            <w:r w:rsidRPr="00B2451D">
              <w:rPr>
                <w:rFonts w:ascii="Times New Roman" w:hAnsi="Times New Roman"/>
                <w:sz w:val="20"/>
                <w:szCs w:val="20"/>
              </w:rPr>
              <w:t xml:space="preserve">Zákon č. 652/2004 Z. z.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F1A1E" w:rsidRPr="00B2451D">
            <w:pPr>
              <w:pStyle w:val="Normlny"/>
              <w:bidi w:val="0"/>
              <w:jc w:val="both"/>
              <w:rPr>
                <w:rFonts w:ascii="Times New Roman" w:hAnsi="Times New Roman"/>
              </w:rPr>
            </w:pPr>
            <w:r w:rsidRPr="00B2451D">
              <w:rPr>
                <w:rFonts w:ascii="Times New Roman" w:hAnsi="Times New Roman"/>
              </w:rPr>
              <w:t>§:22</w:t>
            </w:r>
          </w:p>
          <w:p w:rsidR="004F1A1E" w:rsidRPr="00B2451D">
            <w:pPr>
              <w:pStyle w:val="Normlny"/>
              <w:bidi w:val="0"/>
              <w:jc w:val="both"/>
              <w:rPr>
                <w:rFonts w:ascii="Times New Roman" w:hAnsi="Times New Roman"/>
              </w:rPr>
            </w:pPr>
            <w:r w:rsidRPr="00B2451D">
              <w:rPr>
                <w:rFonts w:ascii="Times New Roman" w:hAnsi="Times New Roman"/>
              </w:rPr>
              <w:t>O:1</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4F73E5" w:rsidRPr="00B2451D" w:rsidP="00E8707E">
            <w:pPr>
              <w:pStyle w:val="odsek"/>
              <w:bidi w:val="0"/>
              <w:spacing w:before="0" w:after="0"/>
              <w:ind w:firstLine="0"/>
              <w:rPr>
                <w:rFonts w:ascii="Times New Roman" w:hAnsi="Times New Roman"/>
                <w:sz w:val="20"/>
              </w:rPr>
            </w:pPr>
            <w:r w:rsidR="00385365">
              <w:rPr>
                <w:rFonts w:ascii="Times New Roman" w:hAnsi="Times New Roman"/>
                <w:sz w:val="20"/>
              </w:rPr>
              <w:t xml:space="preserve">(1) </w:t>
            </w:r>
            <w:r w:rsidRPr="00B2451D" w:rsidR="004F1A1E">
              <w:rPr>
                <w:rFonts w:ascii="Times New Roman" w:hAnsi="Times New Roman"/>
                <w:sz w:val="20"/>
              </w:rPr>
              <w:t>Ak je dôvodné podozrenie, že vec, tovar alebo písomnosti súvisia s trestným činom alebo priestupkom spáchaným v súvislosti s porušením colných predpisov alebo s colným deliktom podľa osobitného predpisu, priestupkom alebo iným správnym deliktom podľa osobitného predpisu, alebo s porušením daňových predpisov alebo súvisia s trestným činom, priestupkom alebo iným správnym deliktom spáchaným v súvislosti s porušením predpisov o ochrane predmetov kultúrnej hodnoty a ak je to potrebné na zistenie skutkového stavu, colník je oprávnený ich zaistiť na vykonanie potrebných úkonov; zaistenie môže trvať len do rozhodnutia orgánov činných v trestnom konaní vo veci, pri priestupku alebo colnom delikte najviac 60 dní odo dňa zaistenia.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sidR="002B0002">
              <w:rPr>
                <w:rFonts w:ascii="Times New Roman" w:hAnsi="Times New Roman"/>
                <w:sz w:val="20"/>
                <w:szCs w:val="20"/>
              </w:rPr>
              <w:t xml:space="preserve">    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040FB" w:rsidRPr="00B2451D">
            <w:pPr>
              <w:bidi w:val="0"/>
              <w:jc w:val="center"/>
              <w:rPr>
                <w:rFonts w:ascii="Times New Roman" w:hAnsi="Times New Roman"/>
                <w:sz w:val="20"/>
                <w:szCs w:val="20"/>
              </w:rPr>
            </w:pPr>
            <w:r w:rsidRPr="00B2451D">
              <w:rPr>
                <w:rFonts w:ascii="Times New Roman" w:hAnsi="Times New Roman"/>
                <w:sz w:val="20"/>
                <w:szCs w:val="20"/>
              </w:rPr>
              <w:t>Č:11</w:t>
            </w:r>
          </w:p>
          <w:p w:rsidR="003040FB" w:rsidRPr="00B2451D">
            <w:pPr>
              <w:bidi w:val="0"/>
              <w:jc w:val="center"/>
              <w:rPr>
                <w:rFonts w:ascii="Times New Roman" w:hAnsi="Times New Roman"/>
                <w:sz w:val="20"/>
                <w:szCs w:val="20"/>
              </w:rPr>
            </w:pPr>
            <w:r w:rsidRPr="00B2451D">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040FB" w:rsidRPr="00B2451D">
            <w:pPr>
              <w:pStyle w:val="tl10ptPodaokraja"/>
              <w:bidi w:val="0"/>
              <w:rPr>
                <w:rFonts w:ascii="Times New Roman" w:hAnsi="Times New Roman"/>
              </w:rPr>
            </w:pPr>
            <w:r w:rsidRPr="00B2451D">
              <w:rPr>
                <w:rFonts w:ascii="Times New Roman" w:hAnsi="Times New Roman"/>
              </w:rPr>
              <w:t>3. Členské štáty môžu stanoviť, že colné formality na vývoz výrobkov obranného priemyslu je možné vybaviť len na vybraných colných úradoch.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040FB" w:rsidRPr="00B2451D">
            <w:pPr>
              <w:bidi w:val="0"/>
              <w:jc w:val="both"/>
              <w:rPr>
                <w:rFonts w:ascii="Times New Roman" w:hAnsi="Times New Roman"/>
                <w:sz w:val="20"/>
                <w:szCs w:val="20"/>
              </w:rPr>
            </w:pPr>
            <w:r w:rsidRPr="00B2451D" w:rsidR="007F6F8E">
              <w:rPr>
                <w:rFonts w:ascii="Times New Roman" w:hAnsi="Times New Roman"/>
                <w:sz w:val="20"/>
                <w:szCs w:val="20"/>
              </w:rPr>
              <w:t>D</w:t>
            </w:r>
          </w:p>
        </w:tc>
        <w:tc>
          <w:tcPr>
            <w:tcW w:w="927" w:type="dxa"/>
            <w:tcBorders>
              <w:top w:val="single" w:sz="4" w:space="0" w:color="auto"/>
              <w:left w:val="nil"/>
              <w:bottom w:val="single" w:sz="4" w:space="0" w:color="auto"/>
              <w:right w:val="single" w:sz="4" w:space="0" w:color="auto"/>
            </w:tcBorders>
            <w:textDirection w:val="lrTb"/>
            <w:vAlign w:val="top"/>
          </w:tcPr>
          <w:p w:rsidR="003040FB" w:rsidRPr="00B2451D">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3040FB" w:rsidRPr="00B2451D">
            <w:pPr>
              <w:pStyle w:val="Normlny"/>
              <w:bidi w:val="0"/>
              <w:jc w:val="both"/>
              <w:rPr>
                <w:rFonts w:ascii="Times New Roman" w:hAnsi="Times New Roman"/>
              </w:rPr>
            </w:pP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3040FB" w:rsidRPr="00B2451D">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040FB" w:rsidRPr="00B2451D">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040FB"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3040FB"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3040FB"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040FB" w:rsidRPr="00B2451D">
            <w:pPr>
              <w:bidi w:val="0"/>
              <w:jc w:val="center"/>
              <w:rPr>
                <w:rFonts w:ascii="Times New Roman" w:hAnsi="Times New Roman"/>
                <w:sz w:val="20"/>
                <w:szCs w:val="20"/>
              </w:rPr>
            </w:pPr>
            <w:r w:rsidRPr="00B2451D">
              <w:rPr>
                <w:rFonts w:ascii="Times New Roman" w:hAnsi="Times New Roman"/>
                <w:sz w:val="20"/>
                <w:szCs w:val="20"/>
              </w:rPr>
              <w:t>Č:11</w:t>
            </w:r>
          </w:p>
          <w:p w:rsidR="003040FB" w:rsidRPr="00B2451D">
            <w:pPr>
              <w:bidi w:val="0"/>
              <w:jc w:val="center"/>
              <w:rPr>
                <w:rFonts w:ascii="Times New Roman" w:hAnsi="Times New Roman"/>
                <w:sz w:val="20"/>
                <w:szCs w:val="20"/>
              </w:rPr>
            </w:pPr>
            <w:r w:rsidRPr="00B2451D">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040FB" w:rsidRPr="00B2451D">
            <w:pPr>
              <w:pStyle w:val="tl10ptPodaokraja"/>
              <w:bidi w:val="0"/>
              <w:rPr>
                <w:rFonts w:ascii="Times New Roman" w:hAnsi="Times New Roman"/>
              </w:rPr>
            </w:pPr>
            <w:r w:rsidRPr="00B2451D">
              <w:rPr>
                <w:rFonts w:ascii="Times New Roman" w:hAnsi="Times New Roman"/>
              </w:rPr>
              <w:t>4. Členské štáty, ktoré využijú možnosť uvedenú v odseku 3, informujú Komisiu o príslušných colných úradoch. Komisia zverejní túto informáciu v sérii C Úradného vestníka Európskej únie.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3040FB" w:rsidRPr="00B2451D">
            <w:pPr>
              <w:bidi w:val="0"/>
              <w:jc w:val="both"/>
              <w:rPr>
                <w:rFonts w:ascii="Times New Roman" w:hAnsi="Times New Roman"/>
                <w:sz w:val="20"/>
                <w:szCs w:val="20"/>
              </w:rPr>
            </w:pPr>
            <w:r w:rsidRPr="00B2451D" w:rsidR="007F6F8E">
              <w:rPr>
                <w:rFonts w:ascii="Times New Roman" w:hAnsi="Times New Roman"/>
                <w:sz w:val="20"/>
                <w:szCs w:val="20"/>
              </w:rPr>
              <w:t>D</w:t>
            </w:r>
          </w:p>
        </w:tc>
        <w:tc>
          <w:tcPr>
            <w:tcW w:w="927" w:type="dxa"/>
            <w:tcBorders>
              <w:top w:val="single" w:sz="4" w:space="0" w:color="auto"/>
              <w:left w:val="nil"/>
              <w:bottom w:val="single" w:sz="4" w:space="0" w:color="auto"/>
              <w:right w:val="single" w:sz="4" w:space="0" w:color="auto"/>
            </w:tcBorders>
            <w:textDirection w:val="lrTb"/>
            <w:vAlign w:val="top"/>
          </w:tcPr>
          <w:p w:rsidR="003040FB" w:rsidRPr="00B2451D">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3040FB" w:rsidRPr="00B2451D">
            <w:pPr>
              <w:pStyle w:val="Normlny"/>
              <w:bidi w:val="0"/>
              <w:jc w:val="both"/>
              <w:rPr>
                <w:rFonts w:ascii="Times New Roman" w:hAnsi="Times New Roman"/>
              </w:rPr>
            </w:pP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3040FB" w:rsidRPr="00B2451D">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040FB" w:rsidRPr="00B2451D">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040FB"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3040FB"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3040FB"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Č:12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FF7" w:rsidRPr="00B2451D" w:rsidP="00837FF7">
            <w:pPr>
              <w:pStyle w:val="tl10ptPodaokraja"/>
              <w:bidi w:val="0"/>
              <w:rPr>
                <w:rFonts w:ascii="Times New Roman" w:hAnsi="Times New Roman"/>
              </w:rPr>
            </w:pPr>
            <w:r w:rsidRPr="00B2451D">
              <w:rPr>
                <w:rFonts w:ascii="Times New Roman" w:hAnsi="Times New Roman"/>
              </w:rPr>
              <w:t>Výmena informácií</w:t>
            </w:r>
          </w:p>
          <w:p w:rsidR="004B609E" w:rsidRPr="00B2451D" w:rsidP="00837FF7">
            <w:pPr>
              <w:pStyle w:val="tl10ptPodaokraja"/>
              <w:bidi w:val="0"/>
              <w:rPr>
                <w:rFonts w:ascii="Times New Roman" w:hAnsi="Times New Roman"/>
              </w:rPr>
            </w:pPr>
            <w:r w:rsidRPr="00B2451D" w:rsidR="00837FF7">
              <w:rPr>
                <w:rFonts w:ascii="Times New Roman" w:hAnsi="Times New Roman"/>
              </w:rPr>
              <w:t>Členské štáty v spolupráci s Komisiou prijmú všetky vhodné opatrenia na založenie priamej spolupráce a výmeny informácií medzi ich príslušnými vnútroštátnymi orgánmi.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 xml:space="preserve">Návrh zákona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Normlny"/>
              <w:bidi w:val="0"/>
              <w:jc w:val="both"/>
              <w:rPr>
                <w:rFonts w:ascii="Times New Roman" w:hAnsi="Times New Roman"/>
              </w:rPr>
            </w:pPr>
            <w:r w:rsidRPr="00B2451D">
              <w:rPr>
                <w:rFonts w:ascii="Times New Roman" w:hAnsi="Times New Roman"/>
              </w:rPr>
              <w:t>§</w:t>
            </w:r>
            <w:r w:rsidRPr="00B2451D" w:rsidR="003928FF">
              <w:rPr>
                <w:rFonts w:ascii="Times New Roman" w:hAnsi="Times New Roman"/>
              </w:rPr>
              <w:t xml:space="preserve">: </w:t>
            </w:r>
            <w:r w:rsidR="009D3906">
              <w:rPr>
                <w:rFonts w:ascii="Times New Roman" w:hAnsi="Times New Roman"/>
              </w:rPr>
              <w:t>3</w:t>
            </w:r>
            <w:r w:rsidR="00C07D75">
              <w:rPr>
                <w:rFonts w:ascii="Times New Roman" w:hAnsi="Times New Roman"/>
              </w:rPr>
              <w:t>4</w:t>
            </w:r>
          </w:p>
          <w:p w:rsidR="004B609E" w:rsidRPr="00B2451D">
            <w:pPr>
              <w:pStyle w:val="Normlny"/>
              <w:bidi w:val="0"/>
              <w:jc w:val="both"/>
              <w:rPr>
                <w:rFonts w:ascii="Times New Roman" w:hAnsi="Times New Roman"/>
              </w:rPr>
            </w:pPr>
            <w:r w:rsidRPr="00B2451D">
              <w:rPr>
                <w:rFonts w:ascii="Times New Roman" w:hAnsi="Times New Roman"/>
              </w:rPr>
              <w:t>O:</w:t>
            </w:r>
            <w:r w:rsidR="001B4E58">
              <w:rPr>
                <w:rFonts w:ascii="Times New Roman" w:hAnsi="Times New Roman"/>
              </w:rPr>
              <w:t>4</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4B609E" w:rsidRPr="00C07D75" w:rsidP="00E8707E">
            <w:pPr>
              <w:pStyle w:val="odsek"/>
              <w:bidi w:val="0"/>
              <w:spacing w:before="0" w:after="0"/>
              <w:ind w:firstLine="0"/>
              <w:rPr>
                <w:rFonts w:ascii="Times New Roman" w:hAnsi="Times New Roman"/>
                <w:sz w:val="20"/>
              </w:rPr>
            </w:pPr>
            <w:r w:rsidRPr="00C07D75" w:rsidR="00C07D75">
              <w:rPr>
                <w:rFonts w:ascii="Times New Roman" w:hAnsi="Times New Roman"/>
                <w:sz w:val="20"/>
              </w:rPr>
              <w:t>(4)</w:t>
            </w:r>
            <w:r w:rsidR="00C07D75">
              <w:rPr>
                <w:rFonts w:ascii="Times New Roman" w:hAnsi="Times New Roman"/>
                <w:sz w:val="20"/>
              </w:rPr>
              <w:t xml:space="preserve"> </w:t>
            </w:r>
            <w:r w:rsidRPr="00C07D75" w:rsidR="00C07D75">
              <w:rPr>
                <w:rFonts w:ascii="Times New Roman" w:hAnsi="Times New Roman"/>
                <w:sz w:val="20"/>
              </w:rPr>
              <w:t>Ministerstvo hospodárstva vedie, aktualizuje a zasiela Európskej komisii, Európskemu parlamentu a členským štátom Európskej únie zoznam všetkých držiteľov certifikátu. Bezodkladne ich informuje o každej zmene uvedeného zoznamu, vrátane rozhodnutí o zrušení certifikátu.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sidR="004D7362">
              <w:rPr>
                <w:rFonts w:ascii="Times New Roman" w:hAnsi="Times New Roman"/>
                <w:sz w:val="20"/>
                <w:szCs w:val="20"/>
              </w:rPr>
              <w:t xml:space="preserve">    </w:t>
            </w:r>
            <w:r w:rsidRPr="00B2451D">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Č:13</w:t>
            </w:r>
          </w:p>
          <w:p w:rsidR="004B609E" w:rsidRPr="00B2451D">
            <w:pPr>
              <w:bidi w:val="0"/>
              <w:jc w:val="center"/>
              <w:rPr>
                <w:rFonts w:ascii="Times New Roman" w:hAnsi="Times New Roman"/>
                <w:sz w:val="20"/>
                <w:szCs w:val="20"/>
              </w:rPr>
            </w:pPr>
            <w:r w:rsidRPr="00B2451D">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06C44" w:rsidRPr="00B2451D" w:rsidP="00506C44">
            <w:pPr>
              <w:pStyle w:val="tl10ptPodaokraja"/>
              <w:bidi w:val="0"/>
              <w:rPr>
                <w:rFonts w:ascii="Times New Roman" w:hAnsi="Times New Roman"/>
              </w:rPr>
            </w:pPr>
            <w:r w:rsidRPr="00B2451D">
              <w:rPr>
                <w:rFonts w:ascii="Times New Roman" w:hAnsi="Times New Roman"/>
              </w:rPr>
              <w:t>Prispôsobenie prílohy</w:t>
            </w:r>
          </w:p>
          <w:p w:rsidR="004B609E" w:rsidRPr="00B2451D" w:rsidP="00506C44">
            <w:pPr>
              <w:pStyle w:val="tl10ptPodaokraja"/>
              <w:bidi w:val="0"/>
              <w:rPr>
                <w:rFonts w:ascii="Times New Roman" w:hAnsi="Times New Roman"/>
              </w:rPr>
            </w:pPr>
            <w:r w:rsidRPr="00B2451D" w:rsidR="00506C44">
              <w:rPr>
                <w:rFonts w:ascii="Times New Roman" w:hAnsi="Times New Roman"/>
              </w:rPr>
              <w:t>1. Komisia aktualizuje zoznam výrobkov obranného priemyslu stanovený v prílohe tak, aby bol v plnom súlade so spoločným zoznamom vojenského materiálu Európskej únie.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 xml:space="preserve">n. a. </w:t>
            </w:r>
          </w:p>
        </w:tc>
        <w:tc>
          <w:tcPr>
            <w:tcW w:w="927" w:type="dxa"/>
            <w:tcBorders>
              <w:top w:val="single" w:sz="4" w:space="0" w:color="auto"/>
              <w:left w:val="nil"/>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Normlny"/>
              <w:bidi w:val="0"/>
              <w:jc w:val="both"/>
              <w:rPr>
                <w:rFonts w:ascii="Times New Roman" w:hAnsi="Times New Roman"/>
              </w:rPr>
            </w:pP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Č:13</w:t>
            </w:r>
          </w:p>
          <w:p w:rsidR="004B609E" w:rsidRPr="00B2451D">
            <w:pPr>
              <w:bidi w:val="0"/>
              <w:jc w:val="center"/>
              <w:rPr>
                <w:rFonts w:ascii="Times New Roman" w:hAnsi="Times New Roman"/>
                <w:sz w:val="20"/>
                <w:szCs w:val="20"/>
              </w:rPr>
            </w:pPr>
            <w:r w:rsidRPr="00B2451D">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tl10ptPodaokraja"/>
              <w:bidi w:val="0"/>
              <w:rPr>
                <w:rFonts w:ascii="Times New Roman" w:hAnsi="Times New Roman"/>
              </w:rPr>
            </w:pPr>
            <w:r w:rsidRPr="00B2451D" w:rsidR="00506C44">
              <w:rPr>
                <w:rFonts w:ascii="Times New Roman" w:hAnsi="Times New Roman"/>
              </w:rPr>
              <w:t>2. Tieto opatrenia zamerané na zmenu nepodstatných prvkov tejto smernice sa prijmú v súlade s regulačným postupom s kontrolou uvedeným v článku 14 ods. 2</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 xml:space="preserve">n. a. </w:t>
            </w:r>
          </w:p>
        </w:tc>
        <w:tc>
          <w:tcPr>
            <w:tcW w:w="927" w:type="dxa"/>
            <w:tcBorders>
              <w:top w:val="single" w:sz="4" w:space="0" w:color="auto"/>
              <w:left w:val="nil"/>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Normlny"/>
              <w:bidi w:val="0"/>
              <w:jc w:val="both"/>
              <w:rPr>
                <w:rFonts w:ascii="Times New Roman" w:hAnsi="Times New Roman"/>
              </w:rPr>
            </w:pP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Č:14</w:t>
            </w:r>
          </w:p>
          <w:p w:rsidR="004B609E" w:rsidRPr="00B2451D">
            <w:pPr>
              <w:bidi w:val="0"/>
              <w:jc w:val="center"/>
              <w:rPr>
                <w:rFonts w:ascii="Times New Roman" w:hAnsi="Times New Roman"/>
                <w:sz w:val="20"/>
                <w:szCs w:val="20"/>
              </w:rPr>
            </w:pPr>
            <w:r w:rsidRPr="00B2451D">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06C44" w:rsidRPr="00B2451D" w:rsidP="00506C44">
            <w:pPr>
              <w:pStyle w:val="tl10ptPodaokraja"/>
              <w:bidi w:val="0"/>
              <w:rPr>
                <w:rFonts w:ascii="Times New Roman" w:hAnsi="Times New Roman"/>
              </w:rPr>
            </w:pPr>
            <w:r w:rsidRPr="00B2451D">
              <w:rPr>
                <w:rFonts w:ascii="Times New Roman" w:hAnsi="Times New Roman"/>
              </w:rPr>
              <w:t>Výbor</w:t>
            </w:r>
          </w:p>
          <w:p w:rsidR="004B609E" w:rsidRPr="00B2451D" w:rsidP="00506C44">
            <w:pPr>
              <w:pStyle w:val="tl10ptPodaokraja"/>
              <w:bidi w:val="0"/>
              <w:rPr>
                <w:rFonts w:ascii="Times New Roman" w:hAnsi="Times New Roman"/>
              </w:rPr>
            </w:pPr>
            <w:r w:rsidRPr="00B2451D" w:rsidR="00506C44">
              <w:rPr>
                <w:rFonts w:ascii="Times New Roman" w:hAnsi="Times New Roman"/>
              </w:rPr>
              <w:t>1. Komisii pomáha výbor.</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both"/>
              <w:rPr>
                <w:rFonts w:ascii="Times New Roman" w:hAnsi="Times New Roman"/>
                <w:sz w:val="20"/>
                <w:szCs w:val="20"/>
              </w:rPr>
            </w:pPr>
            <w:r w:rsidRPr="00B2451D" w:rsidR="003928FF">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Normlny"/>
              <w:bidi w:val="0"/>
              <w:jc w:val="both"/>
              <w:rPr>
                <w:rFonts w:ascii="Times New Roman" w:hAnsi="Times New Roman"/>
              </w:rPr>
            </w:pP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adda"/>
              <w:numPr>
                <w:ilvl w:val="0"/>
                <w:numId w:val="0"/>
              </w:numPr>
              <w:tabs>
                <w:tab w:val="clear" w:pos="360"/>
                <w:tab w:val="left" w:pos="708"/>
                <w:tab w:val="num" w:pos="1440"/>
              </w:tabs>
              <w:bidi w:val="0"/>
              <w:ind w:firstLine="0"/>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Č:14</w:t>
            </w:r>
          </w:p>
          <w:p w:rsidR="004B609E" w:rsidRPr="00B2451D">
            <w:pPr>
              <w:bidi w:val="0"/>
              <w:jc w:val="center"/>
              <w:rPr>
                <w:rFonts w:ascii="Times New Roman" w:hAnsi="Times New Roman"/>
                <w:sz w:val="20"/>
                <w:szCs w:val="20"/>
              </w:rPr>
            </w:pPr>
            <w:r w:rsidRPr="00B2451D">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tl10ptPodaokraja"/>
              <w:bidi w:val="0"/>
              <w:rPr>
                <w:rFonts w:ascii="Times New Roman" w:hAnsi="Times New Roman"/>
              </w:rPr>
            </w:pPr>
            <w:r w:rsidRPr="00B2451D" w:rsidR="00506C44">
              <w:rPr>
                <w:rFonts w:ascii="Times New Roman" w:hAnsi="Times New Roman"/>
              </w:rPr>
              <w:t xml:space="preserve">2. Ak sa odkazuje na tento odsek, uplatňuje sa článok 5a ods. 1 až </w:t>
            </w:r>
            <w:smartTag w:uri="urn:schemas-microsoft-com:office:smarttags" w:element="metricconverter">
              <w:smartTagPr>
                <w:attr w:name="ProductID" w:val="4 a"/>
              </w:smartTagPr>
              <w:r w:rsidRPr="00B2451D" w:rsidR="00506C44">
                <w:rPr>
                  <w:rFonts w:ascii="Times New Roman" w:hAnsi="Times New Roman"/>
                </w:rPr>
                <w:t>4 a</w:t>
              </w:r>
            </w:smartTag>
            <w:r w:rsidRPr="00B2451D" w:rsidR="00506C44">
              <w:rPr>
                <w:rFonts w:ascii="Times New Roman" w:hAnsi="Times New Roman"/>
              </w:rPr>
              <w:t xml:space="preserve"> článok 7 rozhodnutia 1999/468/ES so zreteľom na jeho článok 8</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both"/>
              <w:rPr>
                <w:rFonts w:ascii="Times New Roman" w:hAnsi="Times New Roman"/>
                <w:sz w:val="20"/>
                <w:szCs w:val="20"/>
              </w:rPr>
            </w:pPr>
            <w:r w:rsidRPr="00B2451D">
              <w:rPr>
                <w:rFonts w:ascii="Times New Roman" w:hAnsi="Times New Roman"/>
                <w:sz w:val="20"/>
                <w:szCs w:val="20"/>
              </w:rPr>
              <w:t xml:space="preserve">n. a. </w:t>
            </w:r>
          </w:p>
        </w:tc>
        <w:tc>
          <w:tcPr>
            <w:tcW w:w="927" w:type="dxa"/>
            <w:tcBorders>
              <w:top w:val="single" w:sz="4" w:space="0" w:color="auto"/>
              <w:left w:val="nil"/>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Normlny"/>
              <w:bidi w:val="0"/>
              <w:jc w:val="both"/>
              <w:rPr>
                <w:rFonts w:ascii="Times New Roman" w:hAnsi="Times New Roman"/>
              </w:rPr>
            </w:pP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adda"/>
              <w:numPr>
                <w:ilvl w:val="0"/>
                <w:numId w:val="0"/>
              </w:numPr>
              <w:tabs>
                <w:tab w:val="clear" w:pos="360"/>
                <w:tab w:val="left" w:pos="708"/>
                <w:tab w:val="num" w:pos="1440"/>
              </w:tabs>
              <w:bidi w:val="0"/>
              <w:ind w:firstLine="0"/>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4B609E" w:rsidRPr="00B2451D">
            <w:pPr>
              <w:bidi w:val="0"/>
              <w:jc w:val="center"/>
              <w:rPr>
                <w:rFonts w:ascii="Times New Roman" w:hAnsi="Times New Roman"/>
                <w:sz w:val="20"/>
                <w:szCs w:val="20"/>
              </w:rPr>
            </w:pPr>
            <w:r w:rsidRPr="00B2451D">
              <w:rPr>
                <w:rFonts w:ascii="Times New Roman" w:hAnsi="Times New Roman"/>
                <w:sz w:val="20"/>
                <w:szCs w:val="20"/>
              </w:rPr>
              <w:t>Č:15</w:t>
            </w:r>
          </w:p>
          <w:p w:rsidR="004B609E" w:rsidRPr="00B2451D">
            <w:pPr>
              <w:bidi w:val="0"/>
              <w:jc w:val="center"/>
              <w:rPr>
                <w:rFonts w:ascii="Times New Roman" w:hAnsi="Times New Roman"/>
                <w:sz w:val="20"/>
                <w:szCs w:val="20"/>
              </w:rPr>
            </w:pPr>
            <w:r w:rsidRPr="00B2451D">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06C44" w:rsidRPr="00B2451D" w:rsidP="00506C44">
            <w:pPr>
              <w:pStyle w:val="tl10ptPodaokraja"/>
              <w:bidi w:val="0"/>
              <w:rPr>
                <w:rFonts w:ascii="Times New Roman" w:hAnsi="Times New Roman"/>
              </w:rPr>
            </w:pPr>
            <w:r w:rsidRPr="00B2451D">
              <w:rPr>
                <w:rFonts w:ascii="Times New Roman" w:hAnsi="Times New Roman"/>
              </w:rPr>
              <w:t>Ochranné opatrenia</w:t>
            </w:r>
          </w:p>
          <w:p w:rsidR="004B609E" w:rsidRPr="00B2451D" w:rsidP="00506C44">
            <w:pPr>
              <w:pStyle w:val="tl10ptPodaokraja"/>
              <w:bidi w:val="0"/>
              <w:rPr>
                <w:rFonts w:ascii="Times New Roman" w:hAnsi="Times New Roman"/>
              </w:rPr>
            </w:pPr>
            <w:r w:rsidRPr="00B2451D" w:rsidR="00506C44">
              <w:rPr>
                <w:rFonts w:ascii="Times New Roman" w:hAnsi="Times New Roman"/>
              </w:rPr>
              <w:t>1. Ak sa členský štát, ktorý udeľuje licenciu, domnieva, že existuje vážne riziko, že prijímateľ certifikovaný v súlade s článkom 9 v inom členskom štáte nebude rešpektovať podmienky tvoriace súčasť všeobecnej transferovej licencie, alebo ak sa členský štát, ktorý udeľuje licenciu, domnieva, že verejný poriadok, verejná bezpečnosť alebo jeho základné bezpečnostné záujmy môžu byť ohrozené, informuje o tom ostatné členské štáty a požiada o overenie situácie.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bidi w:val="0"/>
              <w:jc w:val="both"/>
              <w:rPr>
                <w:rFonts w:ascii="Times New Roman" w:hAnsi="Times New Roman"/>
                <w:sz w:val="20"/>
                <w:szCs w:val="20"/>
              </w:rPr>
            </w:pPr>
            <w:r w:rsidRPr="00B2451D" w:rsidR="00B92199">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sidR="00B92199">
              <w:rPr>
                <w:rFonts w:ascii="Times New Roman" w:hAnsi="Times New Roman"/>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Normlny"/>
              <w:bidi w:val="0"/>
              <w:jc w:val="both"/>
              <w:rPr>
                <w:rFonts w:ascii="Times New Roman" w:hAnsi="Times New Roman"/>
              </w:rPr>
            </w:pPr>
            <w:r w:rsidRPr="00B2451D" w:rsidR="00B92199">
              <w:rPr>
                <w:rFonts w:ascii="Times New Roman" w:hAnsi="Times New Roman"/>
              </w:rPr>
              <w:t>§:</w:t>
            </w:r>
            <w:r w:rsidR="00841DB1">
              <w:rPr>
                <w:rFonts w:ascii="Times New Roman" w:hAnsi="Times New Roman"/>
              </w:rPr>
              <w:t>3</w:t>
            </w:r>
            <w:r w:rsidR="00C07D75">
              <w:rPr>
                <w:rFonts w:ascii="Times New Roman" w:hAnsi="Times New Roman"/>
              </w:rPr>
              <w:t>4</w:t>
            </w:r>
          </w:p>
          <w:p w:rsidR="00B92199" w:rsidRPr="00B2451D">
            <w:pPr>
              <w:pStyle w:val="Normlny"/>
              <w:bidi w:val="0"/>
              <w:jc w:val="both"/>
              <w:rPr>
                <w:rFonts w:ascii="Times New Roman" w:hAnsi="Times New Roman"/>
              </w:rPr>
            </w:pPr>
            <w:r w:rsidRPr="00B2451D">
              <w:rPr>
                <w:rFonts w:ascii="Times New Roman" w:hAnsi="Times New Roman"/>
              </w:rPr>
              <w:t>O:2 a 3</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C07D75" w:rsidRPr="00C07D75" w:rsidP="00C07D75">
            <w:pPr>
              <w:pStyle w:val="odsek"/>
              <w:bidi w:val="0"/>
              <w:ind w:firstLine="0"/>
              <w:rPr>
                <w:rFonts w:ascii="Times New Roman" w:hAnsi="Times New Roman"/>
                <w:sz w:val="20"/>
              </w:rPr>
            </w:pPr>
            <w:r w:rsidRPr="00C07D75">
              <w:rPr>
                <w:rFonts w:ascii="Times New Roman" w:hAnsi="Times New Roman"/>
                <w:sz w:val="20"/>
              </w:rPr>
              <w:t>(2)</w:t>
            </w:r>
            <w:r>
              <w:rPr>
                <w:rFonts w:ascii="Times New Roman" w:hAnsi="Times New Roman"/>
                <w:sz w:val="20"/>
              </w:rPr>
              <w:t xml:space="preserve"> </w:t>
            </w:r>
            <w:r w:rsidRPr="00C07D75">
              <w:rPr>
                <w:rFonts w:ascii="Times New Roman" w:hAnsi="Times New Roman"/>
                <w:sz w:val="20"/>
              </w:rPr>
              <w:t>Ak má ministerstvo hospodárstva odôvodnené podozrenie, že držiteľ certifikátu, certifikovaný v inom členskom štáte Európskej únie prestal spĺňať podmienky certifikácie a zároveň existuje nebezpečenstvo, že vývozy, uskutočnené týmto držiteľom certifikátu budú v rozpore so zahraničnopolitickými alebo bezpečnostnými záujmami Slovenskej republiky, bezodkladne informuje o uvedenej skutočnosti členský štát Európskej únie, ktorý certifikát vydal.</w:t>
            </w:r>
          </w:p>
          <w:p w:rsidR="004B609E" w:rsidRPr="00C07D75" w:rsidP="00C07D75">
            <w:pPr>
              <w:pStyle w:val="odsek"/>
              <w:bidi w:val="0"/>
              <w:ind w:firstLine="0"/>
              <w:rPr>
                <w:rFonts w:ascii="Times New Roman" w:hAnsi="Times New Roman"/>
                <w:sz w:val="20"/>
              </w:rPr>
            </w:pPr>
            <w:r w:rsidRPr="00C07D75" w:rsidR="00C07D75">
              <w:rPr>
                <w:rFonts w:ascii="Times New Roman" w:hAnsi="Times New Roman"/>
                <w:sz w:val="20"/>
              </w:rPr>
              <w:t>(3)</w:t>
            </w:r>
            <w:r w:rsidR="00C07D75">
              <w:rPr>
                <w:rFonts w:ascii="Times New Roman" w:hAnsi="Times New Roman"/>
                <w:sz w:val="20"/>
              </w:rPr>
              <w:t xml:space="preserve"> </w:t>
            </w:r>
            <w:r w:rsidRPr="00C07D75" w:rsidR="00C07D75">
              <w:rPr>
                <w:rFonts w:ascii="Times New Roman" w:hAnsi="Times New Roman"/>
                <w:sz w:val="20"/>
              </w:rPr>
              <w:t>Ak má ministerstvo hospodárstva odôvodnené podozrenie, že držiteľ certifikátu certifikovaný v inom členskom štáte Európskej únie nebude rešpektovať podmienky ním vydanej všeobecnej transferovej licencie, alebo ak sa domnieva, že môže byť ohrozený verejný poriadok, bezpečnosť alebo bezpečnostný záujem Slovenskej republiky, informuje o tom ostatné členské štáty Európskej únie a požiada o overenie týchto skutočností.</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r w:rsidRPr="00B2451D" w:rsidR="004B2990">
              <w:rPr>
                <w:rFonts w:ascii="Times New Roman" w:hAnsi="Times New Roman"/>
                <w:sz w:val="20"/>
                <w:szCs w:val="20"/>
              </w:rPr>
              <w:t xml:space="preserve">    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4B609E"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C2928" w:rsidRPr="00B2451D">
            <w:pPr>
              <w:bidi w:val="0"/>
              <w:jc w:val="center"/>
              <w:rPr>
                <w:rFonts w:ascii="Times New Roman" w:hAnsi="Times New Roman"/>
                <w:sz w:val="20"/>
                <w:szCs w:val="20"/>
              </w:rPr>
            </w:pPr>
            <w:r w:rsidRPr="00B2451D">
              <w:rPr>
                <w:rFonts w:ascii="Times New Roman" w:hAnsi="Times New Roman"/>
                <w:sz w:val="20"/>
                <w:szCs w:val="20"/>
              </w:rPr>
              <w:t>Č:15</w:t>
            </w:r>
          </w:p>
          <w:p w:rsidR="00FC2928" w:rsidRPr="00B2451D">
            <w:pPr>
              <w:bidi w:val="0"/>
              <w:jc w:val="center"/>
              <w:rPr>
                <w:rFonts w:ascii="Times New Roman" w:hAnsi="Times New Roman"/>
                <w:sz w:val="20"/>
                <w:szCs w:val="20"/>
              </w:rPr>
            </w:pPr>
            <w:r w:rsidRPr="00B2451D">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bidi w:val="0"/>
              <w:adjustRightInd w:val="0"/>
              <w:jc w:val="both"/>
              <w:rPr>
                <w:rFonts w:ascii="Times New Roman" w:hAnsi="Times New Roman"/>
                <w:sz w:val="20"/>
                <w:szCs w:val="20"/>
              </w:rPr>
            </w:pPr>
            <w:r w:rsidRPr="00B2451D">
              <w:rPr>
                <w:rFonts w:ascii="Times New Roman" w:hAnsi="Times New Roman"/>
                <w:sz w:val="20"/>
                <w:szCs w:val="20"/>
              </w:rPr>
              <w:t>2. V prípade, že pochybnosti uvedené v odseku 1 pretrvávajú, členský štát, ktorý udelil licenciu, môže dočasne pozastaviť účinok svojej všeobecnej transferovej licencie pre takýchto prijímateľov. Informuje o tom ostatné členské štáty a Komisiu a uvedie dôvody tohto ochranného opatrenia. Ak sa členský štát, ktorý prijal ochranné opatrenie, domnieva, že už nie je opodstatnené, môže rozhodnúť, že ho zruší.</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C2928" w:rsidRPr="00B2451D">
            <w:pPr>
              <w:bidi w:val="0"/>
              <w:jc w:val="both"/>
              <w:rPr>
                <w:rFonts w:ascii="Times New Roman" w:hAnsi="Times New Roman"/>
                <w:sz w:val="20"/>
                <w:szCs w:val="20"/>
              </w:rPr>
            </w:pPr>
            <w:r w:rsidRPr="00B2451D">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C2928" w:rsidRPr="00B2451D">
            <w:pPr>
              <w:bidi w:val="0"/>
              <w:jc w:val="both"/>
              <w:rPr>
                <w:rFonts w:ascii="Times New Roman" w:hAnsi="Times New Roman"/>
                <w:sz w:val="20"/>
                <w:szCs w:val="20"/>
              </w:rPr>
            </w:pPr>
            <w:r w:rsidRPr="00B2451D">
              <w:rPr>
                <w:rFonts w:ascii="Times New Roman" w:hAnsi="Times New Roman"/>
                <w:sz w:val="20"/>
                <w:szCs w:val="20"/>
              </w:rPr>
              <w:t xml:space="preserve">Návrh zákona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pStyle w:val="Normlny"/>
              <w:bidi w:val="0"/>
              <w:jc w:val="both"/>
              <w:rPr>
                <w:rFonts w:ascii="Times New Roman" w:hAnsi="Times New Roman"/>
              </w:rPr>
            </w:pPr>
            <w:r w:rsidRPr="00B2451D">
              <w:rPr>
                <w:rFonts w:ascii="Times New Roman" w:hAnsi="Times New Roman"/>
              </w:rPr>
              <w:t>§:</w:t>
            </w:r>
            <w:r>
              <w:rPr>
                <w:rFonts w:ascii="Times New Roman" w:hAnsi="Times New Roman"/>
              </w:rPr>
              <w:t>3</w:t>
            </w:r>
            <w:r w:rsidR="00C07D75">
              <w:rPr>
                <w:rFonts w:ascii="Times New Roman" w:hAnsi="Times New Roman"/>
              </w:rPr>
              <w:t>2</w:t>
            </w: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pPr>
              <w:pStyle w:val="Normlny"/>
              <w:bidi w:val="0"/>
              <w:jc w:val="both"/>
              <w:rPr>
                <w:rFonts w:ascii="Times New Roman" w:hAnsi="Times New Roman"/>
              </w:rPr>
            </w:pPr>
          </w:p>
          <w:p w:rsidR="00FC2928">
            <w:pPr>
              <w:pStyle w:val="Normlny"/>
              <w:bidi w:val="0"/>
              <w:jc w:val="both"/>
              <w:rPr>
                <w:rFonts w:ascii="Times New Roman" w:hAnsi="Times New Roman"/>
              </w:rPr>
            </w:pPr>
          </w:p>
          <w:p w:rsidR="00FC2928">
            <w:pPr>
              <w:pStyle w:val="Normlny"/>
              <w:bidi w:val="0"/>
              <w:jc w:val="both"/>
              <w:rPr>
                <w:rFonts w:ascii="Times New Roman" w:hAnsi="Times New Roman"/>
              </w:rPr>
            </w:pPr>
          </w:p>
          <w:p w:rsidR="00FC2928">
            <w:pPr>
              <w:pStyle w:val="Normlny"/>
              <w:bidi w:val="0"/>
              <w:jc w:val="both"/>
              <w:rPr>
                <w:rFonts w:ascii="Times New Roman" w:hAnsi="Times New Roman"/>
              </w:rPr>
            </w:pPr>
          </w:p>
          <w:p w:rsidR="00FC2928">
            <w:pPr>
              <w:pStyle w:val="Normlny"/>
              <w:bidi w:val="0"/>
              <w:jc w:val="both"/>
              <w:rPr>
                <w:rFonts w:ascii="Times New Roman" w:hAnsi="Times New Roman"/>
              </w:rPr>
            </w:pPr>
          </w:p>
          <w:p w:rsidR="00FC2928">
            <w:pPr>
              <w:pStyle w:val="Normlny"/>
              <w:bidi w:val="0"/>
              <w:jc w:val="both"/>
              <w:rPr>
                <w:rFonts w:ascii="Times New Roman" w:hAnsi="Times New Roman"/>
              </w:rPr>
            </w:pPr>
          </w:p>
          <w:p w:rsidR="00FC2928">
            <w:pPr>
              <w:pStyle w:val="Normlny"/>
              <w:bidi w:val="0"/>
              <w:jc w:val="both"/>
              <w:rPr>
                <w:rFonts w:ascii="Times New Roman" w:hAnsi="Times New Roman"/>
              </w:rPr>
            </w:pPr>
          </w:p>
          <w:p w:rsidR="00FC2928">
            <w:pPr>
              <w:pStyle w:val="Normlny"/>
              <w:bidi w:val="0"/>
              <w:jc w:val="both"/>
              <w:rPr>
                <w:rFonts w:ascii="Times New Roman" w:hAnsi="Times New Roman"/>
              </w:rPr>
            </w:pPr>
          </w:p>
          <w:p w:rsidR="00FC2928">
            <w:pPr>
              <w:pStyle w:val="Normlny"/>
              <w:bidi w:val="0"/>
              <w:jc w:val="both"/>
              <w:rPr>
                <w:rFonts w:ascii="Times New Roman" w:hAnsi="Times New Roman"/>
              </w:rPr>
            </w:pPr>
          </w:p>
          <w:p w:rsidR="00FC2928">
            <w:pPr>
              <w:pStyle w:val="Normlny"/>
              <w:bidi w:val="0"/>
              <w:jc w:val="both"/>
              <w:rPr>
                <w:rFonts w:ascii="Times New Roman" w:hAnsi="Times New Roman"/>
              </w:rPr>
            </w:pPr>
          </w:p>
          <w:p w:rsidR="00FC2928">
            <w:pPr>
              <w:pStyle w:val="Normlny"/>
              <w:bidi w:val="0"/>
              <w:jc w:val="both"/>
              <w:rPr>
                <w:rFonts w:ascii="Times New Roman" w:hAnsi="Times New Roman"/>
              </w:rPr>
            </w:pPr>
          </w:p>
          <w:p w:rsidR="00FC2928">
            <w:pPr>
              <w:pStyle w:val="Normlny"/>
              <w:bidi w:val="0"/>
              <w:jc w:val="both"/>
              <w:rPr>
                <w:rFonts w:ascii="Times New Roman" w:hAnsi="Times New Roman"/>
              </w:rPr>
            </w:pPr>
          </w:p>
          <w:p w:rsidR="00FC2928">
            <w:pPr>
              <w:pStyle w:val="Normlny"/>
              <w:bidi w:val="0"/>
              <w:jc w:val="both"/>
              <w:rPr>
                <w:rFonts w:ascii="Times New Roman" w:hAnsi="Times New Roman"/>
              </w:rPr>
            </w:pPr>
          </w:p>
          <w:p w:rsidR="00FC2928">
            <w:pPr>
              <w:pStyle w:val="Normlny"/>
              <w:bidi w:val="0"/>
              <w:jc w:val="both"/>
              <w:rPr>
                <w:rFonts w:ascii="Times New Roman" w:hAnsi="Times New Roman"/>
              </w:rPr>
            </w:pPr>
          </w:p>
          <w:p w:rsidR="00FC2928">
            <w:pPr>
              <w:pStyle w:val="Normlny"/>
              <w:bidi w:val="0"/>
              <w:jc w:val="both"/>
              <w:rPr>
                <w:rFonts w:ascii="Times New Roman" w:hAnsi="Times New Roman"/>
              </w:rPr>
            </w:pPr>
          </w:p>
          <w:p w:rsidR="00FC2928">
            <w:pPr>
              <w:pStyle w:val="Normlny"/>
              <w:bidi w:val="0"/>
              <w:jc w:val="both"/>
              <w:rPr>
                <w:rFonts w:ascii="Times New Roman" w:hAnsi="Times New Roman"/>
              </w:rPr>
            </w:pPr>
          </w:p>
          <w:p w:rsidR="00FC2928" w:rsidRPr="00B2451D">
            <w:pPr>
              <w:pStyle w:val="Normlny"/>
              <w:bidi w:val="0"/>
              <w:jc w:val="both"/>
              <w:rPr>
                <w:rFonts w:ascii="Times New Roman" w:hAnsi="Times New Roman"/>
              </w:rPr>
            </w:pPr>
            <w:r w:rsidRPr="00B2451D">
              <w:rPr>
                <w:rFonts w:ascii="Times New Roman" w:hAnsi="Times New Roman"/>
              </w:rPr>
              <w:t>§:</w:t>
            </w:r>
            <w:r>
              <w:rPr>
                <w:rFonts w:ascii="Times New Roman" w:hAnsi="Times New Roman"/>
              </w:rPr>
              <w:t>3</w:t>
            </w:r>
            <w:r w:rsidR="005A3AC9">
              <w:rPr>
                <w:rFonts w:ascii="Times New Roman" w:hAnsi="Times New Roman"/>
              </w:rPr>
              <w:t>4</w:t>
            </w:r>
          </w:p>
          <w:p w:rsidR="00FC2928" w:rsidRPr="00B2451D">
            <w:pPr>
              <w:pStyle w:val="Normlny"/>
              <w:bidi w:val="0"/>
              <w:jc w:val="both"/>
              <w:rPr>
                <w:rFonts w:ascii="Times New Roman" w:hAnsi="Times New Roman"/>
              </w:rPr>
            </w:pPr>
            <w:r w:rsidRPr="00B2451D">
              <w:rPr>
                <w:rFonts w:ascii="Times New Roman" w:hAnsi="Times New Roman"/>
              </w:rPr>
              <w:t>O:</w:t>
            </w:r>
            <w:r>
              <w:rPr>
                <w:rFonts w:ascii="Times New Roman" w:hAnsi="Times New Roman"/>
              </w:rPr>
              <w:t>4</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C07D75" w:rsidRPr="00C07D75" w:rsidP="00C07D75">
            <w:pPr>
              <w:pStyle w:val="odsek"/>
              <w:bidi w:val="0"/>
              <w:ind w:firstLine="0"/>
              <w:rPr>
                <w:rFonts w:ascii="Times New Roman" w:hAnsi="Times New Roman"/>
                <w:sz w:val="20"/>
              </w:rPr>
            </w:pPr>
            <w:r w:rsidRPr="00C07D75">
              <w:rPr>
                <w:rFonts w:ascii="Times New Roman" w:hAnsi="Times New Roman"/>
                <w:sz w:val="20"/>
              </w:rPr>
              <w:t xml:space="preserve">(1) Ministerstvo hospodárstva na základe žiadosti držiteľa certifikátu pozastaví rozhodnutím platnosť certifikátu, ak </w:t>
            </w:r>
          </w:p>
          <w:p w:rsidR="00C07D75" w:rsidRPr="00C07D75" w:rsidP="00C07D75">
            <w:pPr>
              <w:pStyle w:val="odsek"/>
              <w:bidi w:val="0"/>
              <w:ind w:firstLine="0"/>
              <w:rPr>
                <w:rFonts w:ascii="Times New Roman" w:hAnsi="Times New Roman"/>
                <w:sz w:val="20"/>
              </w:rPr>
            </w:pPr>
            <w:r w:rsidRPr="00C07D75">
              <w:rPr>
                <w:rFonts w:ascii="Times New Roman" w:hAnsi="Times New Roman"/>
                <w:sz w:val="20"/>
              </w:rPr>
              <w:t>a)</w:t>
            </w:r>
            <w:r>
              <w:rPr>
                <w:rFonts w:ascii="Times New Roman" w:hAnsi="Times New Roman"/>
                <w:sz w:val="20"/>
              </w:rPr>
              <w:t xml:space="preserve"> </w:t>
            </w:r>
            <w:r w:rsidRPr="00C07D75">
              <w:rPr>
                <w:rFonts w:ascii="Times New Roman" w:hAnsi="Times New Roman"/>
                <w:sz w:val="20"/>
              </w:rPr>
              <w:t xml:space="preserve">držiteľ certifikátu prestal spĺňať niektorú z podmienok podľa § 30 ods. 1 a o tejto skutočnosti bezodkladne informoval ministerstvo hospodárstva a </w:t>
            </w:r>
          </w:p>
          <w:p w:rsidR="00C07D75" w:rsidRPr="00C07D75" w:rsidP="00C07D75">
            <w:pPr>
              <w:pStyle w:val="odsek"/>
              <w:bidi w:val="0"/>
              <w:ind w:firstLine="0"/>
              <w:rPr>
                <w:rFonts w:ascii="Times New Roman" w:hAnsi="Times New Roman"/>
                <w:sz w:val="20"/>
              </w:rPr>
            </w:pPr>
            <w:r w:rsidRPr="00C07D75">
              <w:rPr>
                <w:rFonts w:ascii="Times New Roman" w:hAnsi="Times New Roman"/>
                <w:sz w:val="20"/>
              </w:rPr>
              <w:t>b)</w:t>
            </w:r>
            <w:r>
              <w:rPr>
                <w:rFonts w:ascii="Times New Roman" w:hAnsi="Times New Roman"/>
                <w:sz w:val="20"/>
              </w:rPr>
              <w:t xml:space="preserve"> </w:t>
            </w:r>
            <w:r w:rsidRPr="00C07D75">
              <w:rPr>
                <w:rFonts w:ascii="Times New Roman" w:hAnsi="Times New Roman"/>
                <w:sz w:val="20"/>
              </w:rPr>
              <w:t>ministerstvu  hospodárstva písomne navrhol spôsob a lehotu na odstránenie uvedeného nedostatku.</w:t>
            </w:r>
          </w:p>
          <w:p w:rsidR="00C07D75" w:rsidRPr="00C07D75" w:rsidP="00C07D75">
            <w:pPr>
              <w:pStyle w:val="odsek"/>
              <w:bidi w:val="0"/>
              <w:ind w:firstLine="0"/>
              <w:rPr>
                <w:rFonts w:ascii="Times New Roman" w:hAnsi="Times New Roman"/>
                <w:sz w:val="20"/>
              </w:rPr>
            </w:pPr>
            <w:r w:rsidRPr="00C07D75">
              <w:rPr>
                <w:rFonts w:ascii="Times New Roman" w:hAnsi="Times New Roman"/>
                <w:sz w:val="20"/>
              </w:rPr>
              <w:t>(2) Ministerstvo hospodárstva pozastaví rozhodnutím platnosť certifikátu, ak má odôvodnené podozrenie, že</w:t>
            </w:r>
          </w:p>
          <w:p w:rsidR="00C07D75" w:rsidRPr="00C07D75" w:rsidP="00C07D75">
            <w:pPr>
              <w:pStyle w:val="odsek"/>
              <w:bidi w:val="0"/>
              <w:ind w:firstLine="0"/>
              <w:rPr>
                <w:rFonts w:ascii="Times New Roman" w:hAnsi="Times New Roman"/>
                <w:sz w:val="20"/>
              </w:rPr>
            </w:pPr>
            <w:r w:rsidRPr="00C07D75">
              <w:rPr>
                <w:rFonts w:ascii="Times New Roman" w:hAnsi="Times New Roman"/>
                <w:sz w:val="20"/>
              </w:rPr>
              <w:t>a)</w:t>
            </w:r>
            <w:r>
              <w:rPr>
                <w:rFonts w:ascii="Times New Roman" w:hAnsi="Times New Roman"/>
                <w:sz w:val="20"/>
              </w:rPr>
              <w:t xml:space="preserve"> </w:t>
            </w:r>
            <w:r w:rsidRPr="00C07D75">
              <w:rPr>
                <w:rFonts w:ascii="Times New Roman" w:hAnsi="Times New Roman"/>
                <w:sz w:val="20"/>
              </w:rPr>
              <w:t xml:space="preserve">držiteľ certifikátu prestal spĺňať podmienky certifikácie alebo vývozy, uskutočnené týmto držiteľom certifikátu budú v rozpore so zahraničnopolitickými alebo bezpečnostnými záujmami Slovenskej republiky, </w:t>
            </w:r>
          </w:p>
          <w:p w:rsidR="00C07D75" w:rsidRPr="00C07D75" w:rsidP="005A3AC9">
            <w:pPr>
              <w:pStyle w:val="odsek"/>
              <w:bidi w:val="0"/>
              <w:ind w:firstLine="0"/>
              <w:rPr>
                <w:rFonts w:ascii="Times New Roman" w:hAnsi="Times New Roman"/>
                <w:sz w:val="20"/>
              </w:rPr>
            </w:pPr>
            <w:r w:rsidRPr="00C07D75">
              <w:rPr>
                <w:rFonts w:ascii="Times New Roman" w:hAnsi="Times New Roman"/>
                <w:sz w:val="20"/>
              </w:rPr>
              <w:t>b)</w:t>
            </w:r>
            <w:r w:rsidR="005A3AC9">
              <w:rPr>
                <w:rFonts w:ascii="Times New Roman" w:hAnsi="Times New Roman"/>
                <w:sz w:val="20"/>
              </w:rPr>
              <w:t xml:space="preserve"> </w:t>
            </w:r>
            <w:r w:rsidRPr="00C07D75">
              <w:rPr>
                <w:rFonts w:ascii="Times New Roman" w:hAnsi="Times New Roman"/>
                <w:sz w:val="20"/>
              </w:rPr>
              <w:t>držiteľ certifikátu, certifikovaný v inom členskom štáte Európskej únie prestal spĺňať podmienky certifikácie alebo</w:t>
            </w:r>
          </w:p>
          <w:p w:rsidR="00C07D75" w:rsidRPr="00C07D75" w:rsidP="005A3AC9">
            <w:pPr>
              <w:pStyle w:val="odsek"/>
              <w:bidi w:val="0"/>
              <w:ind w:firstLine="0"/>
              <w:rPr>
                <w:rFonts w:ascii="Times New Roman" w:hAnsi="Times New Roman"/>
                <w:sz w:val="20"/>
              </w:rPr>
            </w:pPr>
            <w:r w:rsidRPr="00C07D75">
              <w:rPr>
                <w:rFonts w:ascii="Times New Roman" w:hAnsi="Times New Roman"/>
                <w:sz w:val="20"/>
              </w:rPr>
              <w:t>c)</w:t>
            </w:r>
            <w:r w:rsidR="005A3AC9">
              <w:rPr>
                <w:rFonts w:ascii="Times New Roman" w:hAnsi="Times New Roman"/>
                <w:sz w:val="20"/>
              </w:rPr>
              <w:t xml:space="preserve"> </w:t>
            </w:r>
            <w:r w:rsidRPr="00C07D75">
              <w:rPr>
                <w:rFonts w:ascii="Times New Roman" w:hAnsi="Times New Roman"/>
                <w:sz w:val="20"/>
              </w:rPr>
              <w:t>držiteľ certifikátu certifikovaný v inom členskom štáte Európskej únie nebude rešpektovať podmienky ním vydanej všeobecnej transferovej licencie, alebo ak sa domnieva, že môže byť ohrozený verejný poriadok, bezpečnosť alebo bezpečnostný záujem Slovenskej republiky.</w:t>
            </w:r>
          </w:p>
          <w:p w:rsidR="00FC2928" w:rsidRPr="00C07D75" w:rsidP="005A3AC9">
            <w:pPr>
              <w:pStyle w:val="odsek"/>
              <w:bidi w:val="0"/>
              <w:ind w:firstLine="0"/>
              <w:rPr>
                <w:rFonts w:ascii="Times New Roman" w:hAnsi="Times New Roman"/>
                <w:sz w:val="20"/>
              </w:rPr>
            </w:pPr>
            <w:r w:rsidRPr="00C07D75" w:rsidR="00C07D75">
              <w:rPr>
                <w:rFonts w:ascii="Times New Roman" w:hAnsi="Times New Roman"/>
                <w:sz w:val="20"/>
              </w:rPr>
              <w:t>(3) V rozhodnutí o pozastavení platnosti certifikátu ministerstvo hospodárstva určí lehotu, počas ktorej je držiteľ certifikátu povinný prijať opatrenia na splnenie podmienok podľa § 30 ods.1.</w:t>
            </w:r>
          </w:p>
          <w:p w:rsidR="00FC2928" w:rsidRPr="00737074" w:rsidP="00302317">
            <w:pPr>
              <w:pStyle w:val="odsek"/>
              <w:bidi w:val="0"/>
              <w:spacing w:before="0" w:after="0"/>
              <w:ind w:firstLine="0"/>
              <w:rPr>
                <w:rFonts w:ascii="Times New Roman" w:hAnsi="Times New Roman"/>
                <w:sz w:val="20"/>
              </w:rPr>
            </w:pPr>
            <w:r w:rsidRPr="00C07D75" w:rsidR="005A3AC9">
              <w:rPr>
                <w:rFonts w:ascii="Times New Roman" w:hAnsi="Times New Roman"/>
                <w:sz w:val="20"/>
              </w:rPr>
              <w:t>(4)</w:t>
            </w:r>
            <w:r w:rsidR="005A3AC9">
              <w:rPr>
                <w:rFonts w:ascii="Times New Roman" w:hAnsi="Times New Roman"/>
                <w:sz w:val="20"/>
              </w:rPr>
              <w:t xml:space="preserve"> </w:t>
            </w:r>
            <w:r w:rsidRPr="00C07D75" w:rsidR="005A3AC9">
              <w:rPr>
                <w:rFonts w:ascii="Times New Roman" w:hAnsi="Times New Roman"/>
                <w:sz w:val="20"/>
              </w:rPr>
              <w:t>Ministerstvo hospodárstva vedie, aktualizuje a zasiela Európskej komisii, Európskemu parlamentu a členským štátom Európskej únie zoznam všetkých držiteľov certifikátu. Bezodkladne ich informuje o každej zmene uvedeného zoznamu, vrátane rozhodnutí o zrušení certifikátu.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bidi w:val="0"/>
              <w:jc w:val="both"/>
              <w:rPr>
                <w:rFonts w:ascii="Times New Roman" w:hAnsi="Times New Roman"/>
                <w:sz w:val="20"/>
                <w:szCs w:val="20"/>
              </w:rPr>
            </w:pPr>
            <w:r w:rsidRPr="00B2451D">
              <w:rPr>
                <w:rFonts w:ascii="Times New Roman" w:hAnsi="Times New Roman"/>
                <w:sz w:val="20"/>
                <w:szCs w:val="20"/>
              </w:rPr>
              <w:t xml:space="preserve">    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FC2928"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C2928" w:rsidRPr="00B2451D">
            <w:pPr>
              <w:bidi w:val="0"/>
              <w:jc w:val="center"/>
              <w:rPr>
                <w:rFonts w:ascii="Times New Roman" w:hAnsi="Times New Roman"/>
                <w:sz w:val="20"/>
                <w:szCs w:val="20"/>
              </w:rPr>
            </w:pPr>
            <w:r w:rsidRPr="00B2451D">
              <w:rPr>
                <w:rFonts w:ascii="Times New Roman" w:hAnsi="Times New Roman"/>
                <w:sz w:val="20"/>
                <w:szCs w:val="20"/>
              </w:rPr>
              <w:t>Č:16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rsidP="00127E5C">
            <w:pPr>
              <w:pStyle w:val="tl10ptPodaokraja"/>
              <w:bidi w:val="0"/>
              <w:rPr>
                <w:rFonts w:ascii="Times New Roman" w:hAnsi="Times New Roman"/>
              </w:rPr>
            </w:pPr>
            <w:r w:rsidRPr="00B2451D">
              <w:rPr>
                <w:rFonts w:ascii="Times New Roman" w:hAnsi="Times New Roman"/>
              </w:rPr>
              <w:t>Sankcie</w:t>
            </w:r>
          </w:p>
          <w:p w:rsidR="00FC2928" w:rsidRPr="00B2451D" w:rsidP="00127E5C">
            <w:pPr>
              <w:pStyle w:val="tl10ptPodaokraja"/>
              <w:bidi w:val="0"/>
              <w:rPr>
                <w:rFonts w:ascii="Times New Roman" w:hAnsi="Times New Roman"/>
              </w:rPr>
            </w:pPr>
            <w:r w:rsidRPr="00B2451D">
              <w:rPr>
                <w:rFonts w:ascii="Times New Roman" w:hAnsi="Times New Roman"/>
              </w:rPr>
              <w:t>Členské štáty stanovia pravidlá na uplatňovanie sankcií v prípade porušenia ustanovení prijatých na vykonávanie tejto smernice, najmä v prípade, keď sa poskytnú nepravdivé alebo neúplné informácie požadované na základe článku 8 ods. 1 alebo článku 10 v súvislosti s dodržiavaním vývozných obmedzení pripojených k transferovej licencii. Členské štáty prijmú všetky opatrenia potrebné na zabezpečenie uplatňovania týchto pravidiel. Ustanovené sankcie musia byť účinné, primerané a odrádzajúce.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C2928" w:rsidRPr="00B2451D">
            <w:pPr>
              <w:bidi w:val="0"/>
              <w:jc w:val="both"/>
              <w:rPr>
                <w:rFonts w:ascii="Times New Roman" w:hAnsi="Times New Roman"/>
                <w:sz w:val="20"/>
                <w:szCs w:val="20"/>
              </w:rPr>
            </w:pPr>
            <w:r w:rsidRPr="00B2451D">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C2928" w:rsidRPr="00B2451D">
            <w:pPr>
              <w:bidi w:val="0"/>
              <w:jc w:val="both"/>
              <w:rPr>
                <w:rFonts w:ascii="Times New Roman" w:hAnsi="Times New Roman"/>
                <w:sz w:val="20"/>
                <w:szCs w:val="20"/>
              </w:rPr>
            </w:pPr>
            <w:r>
              <w:rPr>
                <w:rFonts w:ascii="Times New Roman" w:hAnsi="Times New Roman"/>
                <w:sz w:val="20"/>
                <w:szCs w:val="20"/>
              </w:rPr>
              <w:t>Návrh zákona</w:t>
            </w: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p>
          <w:p w:rsidR="00FC2928" w:rsidRPr="00B2451D">
            <w:pPr>
              <w:bidi w:val="0"/>
              <w:jc w:val="both"/>
              <w:rPr>
                <w:rFonts w:ascii="Times New Roman" w:hAnsi="Times New Roman"/>
                <w:sz w:val="20"/>
                <w:szCs w:val="20"/>
              </w:rPr>
            </w:pPr>
            <w:r w:rsidRPr="00B2451D">
              <w:rPr>
                <w:rFonts w:ascii="Times New Roman" w:hAnsi="Times New Roman"/>
                <w:sz w:val="20"/>
                <w:szCs w:val="20"/>
              </w:rPr>
              <w:t xml:space="preserve"> </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C2928">
            <w:pPr>
              <w:pStyle w:val="Normlny"/>
              <w:bidi w:val="0"/>
              <w:jc w:val="both"/>
              <w:rPr>
                <w:rFonts w:ascii="Times New Roman" w:hAnsi="Times New Roman"/>
              </w:rPr>
            </w:pPr>
            <w:r w:rsidRPr="00B2451D">
              <w:rPr>
                <w:rFonts w:ascii="Times New Roman" w:hAnsi="Times New Roman"/>
              </w:rPr>
              <w:t xml:space="preserve">§ </w:t>
            </w:r>
            <w:r w:rsidR="005A3AC9">
              <w:rPr>
                <w:rFonts w:ascii="Times New Roman" w:hAnsi="Times New Roman"/>
              </w:rPr>
              <w:t>39</w:t>
            </w: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p>
          <w:p w:rsidR="005A3AC9">
            <w:pPr>
              <w:pStyle w:val="Normlny"/>
              <w:bidi w:val="0"/>
              <w:jc w:val="both"/>
              <w:rPr>
                <w:rFonts w:ascii="Times New Roman" w:hAnsi="Times New Roman"/>
              </w:rPr>
            </w:pPr>
            <w:r>
              <w:rPr>
                <w:rFonts w:ascii="Times New Roman" w:hAnsi="Times New Roman"/>
              </w:rPr>
              <w:t>§ 40</w:t>
            </w:r>
          </w:p>
          <w:p w:rsidR="005A3AC9">
            <w:pPr>
              <w:pStyle w:val="Normlny"/>
              <w:bidi w:val="0"/>
              <w:jc w:val="both"/>
              <w:rPr>
                <w:rFonts w:ascii="Times New Roman" w:hAnsi="Times New Roman"/>
              </w:rPr>
            </w:pPr>
          </w:p>
          <w:p w:rsidR="00FC2928" w:rsidRPr="00FC2928">
            <w:pPr>
              <w:pStyle w:val="Normlny"/>
              <w:bidi w:val="0"/>
              <w:jc w:val="both"/>
              <w:rPr>
                <w:rFonts w:ascii="Times New Roman" w:hAnsi="Times New Roman"/>
                <w:lang w:val="de-DE"/>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r w:rsidRPr="00B2451D">
              <w:rPr>
                <w:rFonts w:ascii="Times New Roman" w:hAnsi="Times New Roman"/>
              </w:rPr>
              <w:t xml:space="preserve"> </w:t>
            </w: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p w:rsidR="00FC2928" w:rsidRPr="00B2451D">
            <w:pPr>
              <w:pStyle w:val="Normlny"/>
              <w:bidi w:val="0"/>
              <w:jc w:val="both"/>
              <w:rPr>
                <w:rFonts w:ascii="Times New Roman" w:hAnsi="Times New Roman"/>
              </w:rPr>
            </w:pP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5A3AC9" w:rsidRPr="005A3AC9" w:rsidP="005A3AC9">
            <w:pPr>
              <w:pStyle w:val="odsek"/>
              <w:bidi w:val="0"/>
              <w:rPr>
                <w:rFonts w:ascii="Times New Roman" w:hAnsi="Times New Roman"/>
                <w:sz w:val="20"/>
              </w:rPr>
            </w:pPr>
            <w:r w:rsidRPr="00FC2928" w:rsidR="00FC2928">
              <w:rPr>
                <w:rFonts w:ascii="Times New Roman" w:hAnsi="Times New Roman"/>
                <w:sz w:val="20"/>
              </w:rPr>
              <w:t xml:space="preserve"> </w:t>
            </w:r>
            <w:r w:rsidRPr="005A3AC9">
              <w:rPr>
                <w:rFonts w:ascii="Times New Roman" w:hAnsi="Times New Roman"/>
                <w:sz w:val="20"/>
              </w:rPr>
              <w:t>Správne delikty</w:t>
            </w:r>
          </w:p>
          <w:p w:rsidR="005A3AC9" w:rsidRPr="005A3AC9" w:rsidP="005A3AC9">
            <w:pPr>
              <w:pStyle w:val="odsek"/>
              <w:bidi w:val="0"/>
              <w:ind w:firstLine="0"/>
              <w:rPr>
                <w:rFonts w:ascii="Times New Roman" w:hAnsi="Times New Roman"/>
                <w:sz w:val="20"/>
              </w:rPr>
            </w:pPr>
            <w:r w:rsidRPr="005A3AC9">
              <w:rPr>
                <w:rFonts w:ascii="Times New Roman" w:hAnsi="Times New Roman"/>
                <w:sz w:val="20"/>
              </w:rPr>
              <w:t xml:space="preserve">(1) Fyzická osoba – podnikateľ alebo právnická osoba sa dopustí správneho deliktu, ak </w:t>
            </w:r>
          </w:p>
          <w:p w:rsidR="005A3AC9" w:rsidRPr="005A3AC9" w:rsidP="005A3AC9">
            <w:pPr>
              <w:pStyle w:val="odsek"/>
              <w:bidi w:val="0"/>
              <w:ind w:firstLine="0"/>
              <w:rPr>
                <w:rFonts w:ascii="Times New Roman" w:hAnsi="Times New Roman"/>
                <w:sz w:val="20"/>
              </w:rPr>
            </w:pPr>
            <w:r w:rsidRPr="005A3AC9">
              <w:rPr>
                <w:rFonts w:ascii="Times New Roman" w:hAnsi="Times New Roman"/>
                <w:sz w:val="20"/>
              </w:rPr>
              <w:t>a) poruší ustanovenia zákona tým, že odmietne umožniť alebo zmarí vykonanie kontroly bez vážnych dôvodov</w:t>
            </w:r>
            <w:r w:rsidR="001A3C0F">
              <w:rPr>
                <w:rFonts w:ascii="Times New Roman" w:hAnsi="Times New Roman"/>
                <w:sz w:val="20"/>
              </w:rPr>
              <w:t>,</w:t>
            </w:r>
          </w:p>
          <w:p w:rsidR="005A3AC9" w:rsidRPr="005A3AC9" w:rsidP="005A3AC9">
            <w:pPr>
              <w:pStyle w:val="odsek"/>
              <w:bidi w:val="0"/>
              <w:ind w:firstLine="0"/>
              <w:rPr>
                <w:rFonts w:ascii="Times New Roman" w:hAnsi="Times New Roman"/>
                <w:sz w:val="20"/>
              </w:rPr>
            </w:pPr>
            <w:r w:rsidRPr="005A3AC9">
              <w:rPr>
                <w:rFonts w:ascii="Times New Roman" w:hAnsi="Times New Roman"/>
                <w:sz w:val="20"/>
              </w:rPr>
              <w:t>b) zatají okolnosti dôležité pre vydanie povolenia na obchodovanie, povolenia na sprostredkovateľskú činnosť, dovoznej licencie, vývoznej licencie alebo certifikátu s cieľom neoprávnene ich získať</w:t>
            </w:r>
            <w:r w:rsidR="001A3C0F">
              <w:rPr>
                <w:rFonts w:ascii="Times New Roman" w:hAnsi="Times New Roman"/>
                <w:sz w:val="20"/>
              </w:rPr>
              <w:t>,</w:t>
            </w:r>
            <w:r w:rsidRPr="005A3AC9">
              <w:rPr>
                <w:rFonts w:ascii="Times New Roman" w:hAnsi="Times New Roman"/>
                <w:sz w:val="20"/>
              </w:rPr>
              <w:t xml:space="preserve"> </w:t>
            </w:r>
          </w:p>
          <w:p w:rsidR="005A3AC9" w:rsidRPr="005A3AC9" w:rsidP="005A3AC9">
            <w:pPr>
              <w:pStyle w:val="odsek"/>
              <w:bidi w:val="0"/>
              <w:ind w:firstLine="0"/>
              <w:rPr>
                <w:rFonts w:ascii="Times New Roman" w:hAnsi="Times New Roman"/>
                <w:sz w:val="20"/>
              </w:rPr>
            </w:pPr>
            <w:r w:rsidRPr="005A3AC9">
              <w:rPr>
                <w:rFonts w:ascii="Times New Roman" w:hAnsi="Times New Roman"/>
                <w:sz w:val="20"/>
              </w:rPr>
              <w:t>c) žiadosť o vydanie povolenia na obchodovanie, povolenia na sprostredkovateľskú činnosť, dovoznej licencie, vývoznej licencie, vydanie certifikátu, vydanie všeobecnej transferovej licencie, globálnej transferovej licencie, individuálnej transferovej licencie doloží nepravdivým dokladom</w:t>
            </w:r>
            <w:r w:rsidR="001A3C0F">
              <w:rPr>
                <w:rFonts w:ascii="Times New Roman" w:hAnsi="Times New Roman"/>
                <w:sz w:val="20"/>
              </w:rPr>
              <w:t>,</w:t>
            </w:r>
            <w:r w:rsidRPr="005A3AC9">
              <w:rPr>
                <w:rFonts w:ascii="Times New Roman" w:hAnsi="Times New Roman"/>
                <w:sz w:val="20"/>
              </w:rPr>
              <w:t xml:space="preserve">   </w:t>
            </w:r>
          </w:p>
          <w:p w:rsidR="005A3AC9" w:rsidRPr="005A3AC9" w:rsidP="005A3AC9">
            <w:pPr>
              <w:pStyle w:val="odsek"/>
              <w:bidi w:val="0"/>
              <w:ind w:firstLine="0"/>
              <w:rPr>
                <w:rFonts w:ascii="Times New Roman" w:hAnsi="Times New Roman"/>
                <w:sz w:val="20"/>
              </w:rPr>
            </w:pPr>
            <w:r w:rsidRPr="005A3AC9">
              <w:rPr>
                <w:rFonts w:ascii="Times New Roman" w:hAnsi="Times New Roman"/>
                <w:sz w:val="20"/>
              </w:rPr>
              <w:t>d) obchoduje s výrobkami obranného priemyslu bez vydania povolenia na obchodovanie alebo vydania niektorej licencie podľa zákona alebo v rozpore s</w:t>
            </w:r>
            <w:r w:rsidR="001A3C0F">
              <w:rPr>
                <w:rFonts w:ascii="Times New Roman" w:hAnsi="Times New Roman"/>
                <w:sz w:val="20"/>
              </w:rPr>
              <w:t> </w:t>
            </w:r>
            <w:r w:rsidRPr="005A3AC9">
              <w:rPr>
                <w:rFonts w:ascii="Times New Roman" w:hAnsi="Times New Roman"/>
                <w:sz w:val="20"/>
              </w:rPr>
              <w:t>nim</w:t>
            </w:r>
            <w:r w:rsidR="001A3C0F">
              <w:rPr>
                <w:rFonts w:ascii="Times New Roman" w:hAnsi="Times New Roman"/>
                <w:sz w:val="20"/>
              </w:rPr>
              <w:t>i,</w:t>
            </w:r>
            <w:r w:rsidRPr="005A3AC9">
              <w:rPr>
                <w:rFonts w:ascii="Times New Roman" w:hAnsi="Times New Roman"/>
                <w:sz w:val="20"/>
              </w:rPr>
              <w:t xml:space="preserve">  </w:t>
            </w:r>
          </w:p>
          <w:p w:rsidR="005A3AC9" w:rsidRPr="005A3AC9" w:rsidP="005A3AC9">
            <w:pPr>
              <w:pStyle w:val="odsek"/>
              <w:bidi w:val="0"/>
              <w:ind w:firstLine="0"/>
              <w:rPr>
                <w:rFonts w:ascii="Times New Roman" w:hAnsi="Times New Roman"/>
                <w:sz w:val="20"/>
              </w:rPr>
            </w:pPr>
            <w:r w:rsidRPr="005A3AC9">
              <w:rPr>
                <w:rFonts w:ascii="Times New Roman" w:hAnsi="Times New Roman"/>
                <w:sz w:val="20"/>
              </w:rPr>
              <w:t>e) zatají okolnosti dôležité pre zápis do registra zberateľov znehodnotených výrobkov obranného priemyslu</w:t>
            </w:r>
            <w:r w:rsidR="001A3C0F">
              <w:rPr>
                <w:rFonts w:ascii="Times New Roman" w:hAnsi="Times New Roman"/>
                <w:sz w:val="20"/>
              </w:rPr>
              <w:t>,</w:t>
            </w:r>
          </w:p>
          <w:p w:rsidR="005A3AC9" w:rsidRPr="005A3AC9" w:rsidP="005A3AC9">
            <w:pPr>
              <w:pStyle w:val="odsek"/>
              <w:bidi w:val="0"/>
              <w:ind w:firstLine="0"/>
              <w:rPr>
                <w:rFonts w:ascii="Times New Roman" w:hAnsi="Times New Roman"/>
                <w:sz w:val="20"/>
              </w:rPr>
            </w:pPr>
            <w:r w:rsidRPr="005A3AC9">
              <w:rPr>
                <w:rFonts w:ascii="Times New Roman" w:hAnsi="Times New Roman"/>
                <w:sz w:val="20"/>
              </w:rPr>
              <w:t>f) žiadosť o zápis do registra zberateľov znehodnotených výrobkov obranného priemyslu doloží nepravdivým dokladom</w:t>
            </w:r>
            <w:r w:rsidR="001A3C0F">
              <w:rPr>
                <w:rFonts w:ascii="Times New Roman" w:hAnsi="Times New Roman"/>
                <w:sz w:val="20"/>
              </w:rPr>
              <w:t>,</w:t>
            </w:r>
          </w:p>
          <w:p w:rsidR="005A3AC9" w:rsidRPr="005A3AC9" w:rsidP="005A3AC9">
            <w:pPr>
              <w:pStyle w:val="odsek"/>
              <w:bidi w:val="0"/>
              <w:ind w:firstLine="0"/>
              <w:rPr>
                <w:rFonts w:ascii="Times New Roman" w:hAnsi="Times New Roman"/>
                <w:sz w:val="20"/>
              </w:rPr>
            </w:pPr>
            <w:r w:rsidRPr="005A3AC9">
              <w:rPr>
                <w:rFonts w:ascii="Times New Roman" w:hAnsi="Times New Roman"/>
                <w:sz w:val="20"/>
              </w:rPr>
              <w:t>g) nesplní povinnosti podľa § 10, 18 a 28</w:t>
            </w:r>
            <w:r w:rsidR="001A3C0F">
              <w:rPr>
                <w:rFonts w:ascii="Times New Roman" w:hAnsi="Times New Roman"/>
                <w:sz w:val="20"/>
              </w:rPr>
              <w:t>,</w:t>
            </w:r>
          </w:p>
          <w:p w:rsidR="005A3AC9" w:rsidRPr="005A3AC9" w:rsidP="005A3AC9">
            <w:pPr>
              <w:pStyle w:val="odsek"/>
              <w:bidi w:val="0"/>
              <w:ind w:firstLine="0"/>
              <w:rPr>
                <w:rFonts w:ascii="Times New Roman" w:hAnsi="Times New Roman"/>
                <w:sz w:val="20"/>
              </w:rPr>
            </w:pPr>
            <w:r w:rsidRPr="005A3AC9">
              <w:rPr>
                <w:rFonts w:ascii="Times New Roman" w:hAnsi="Times New Roman"/>
                <w:sz w:val="20"/>
              </w:rPr>
              <w:t xml:space="preserve">h) neplní povinnosť podľa § 9 ods. 4 alebo </w:t>
            </w:r>
          </w:p>
          <w:p w:rsidR="005A3AC9" w:rsidRPr="005A3AC9" w:rsidP="005A3AC9">
            <w:pPr>
              <w:pStyle w:val="odsek"/>
              <w:bidi w:val="0"/>
              <w:ind w:firstLine="0"/>
              <w:rPr>
                <w:rFonts w:ascii="Times New Roman" w:hAnsi="Times New Roman"/>
                <w:sz w:val="20"/>
              </w:rPr>
            </w:pPr>
            <w:r w:rsidRPr="005A3AC9">
              <w:rPr>
                <w:rFonts w:ascii="Times New Roman" w:hAnsi="Times New Roman"/>
                <w:sz w:val="20"/>
              </w:rPr>
              <w:t xml:space="preserve">i) neplní povinnosť podľa § 35 ods. 5. </w:t>
            </w:r>
          </w:p>
          <w:p w:rsidR="005A3AC9" w:rsidRPr="005A3AC9" w:rsidP="005A3AC9">
            <w:pPr>
              <w:pStyle w:val="odsek"/>
              <w:bidi w:val="0"/>
              <w:ind w:firstLine="0"/>
              <w:rPr>
                <w:rFonts w:ascii="Times New Roman" w:hAnsi="Times New Roman"/>
                <w:sz w:val="20"/>
              </w:rPr>
            </w:pPr>
            <w:r w:rsidRPr="005A3AC9">
              <w:rPr>
                <w:rFonts w:ascii="Times New Roman" w:hAnsi="Times New Roman"/>
                <w:sz w:val="20"/>
              </w:rPr>
              <w:t>(2) Ministerstvo hospodárstva uloží za správny delikt podľa odseku 1 písm. a) pokutu od 330 eur do 3 320 eur.</w:t>
            </w:r>
          </w:p>
          <w:p w:rsidR="005A3AC9" w:rsidRPr="005A3AC9" w:rsidP="005A3AC9">
            <w:pPr>
              <w:pStyle w:val="odsek"/>
              <w:bidi w:val="0"/>
              <w:ind w:firstLine="0"/>
              <w:rPr>
                <w:rFonts w:ascii="Times New Roman" w:hAnsi="Times New Roman"/>
                <w:sz w:val="20"/>
              </w:rPr>
            </w:pPr>
            <w:r w:rsidRPr="005A3AC9">
              <w:rPr>
                <w:rFonts w:ascii="Times New Roman" w:hAnsi="Times New Roman"/>
                <w:sz w:val="20"/>
              </w:rPr>
              <w:t xml:space="preserve">(3) Ministerstvo hospodárstva uloží za správny delikt podľa odseku 1 písm. b) až g) pokutu od 3 320 eur do 166 000 eur. </w:t>
            </w:r>
          </w:p>
          <w:p w:rsidR="005A3AC9" w:rsidRPr="005A3AC9" w:rsidP="005A3AC9">
            <w:pPr>
              <w:pStyle w:val="odsek"/>
              <w:bidi w:val="0"/>
              <w:ind w:firstLine="0"/>
              <w:rPr>
                <w:rFonts w:ascii="Times New Roman" w:hAnsi="Times New Roman"/>
                <w:sz w:val="20"/>
              </w:rPr>
            </w:pPr>
            <w:r w:rsidRPr="005A3AC9">
              <w:rPr>
                <w:rFonts w:ascii="Times New Roman" w:hAnsi="Times New Roman"/>
                <w:sz w:val="20"/>
              </w:rPr>
              <w:t xml:space="preserve">(4) Ministerstvo hospodárstva uloží za správny delikt podľa odseku 1 písm. h) a i) pokutu  od 33 200 eur do 166 000 eur. </w:t>
            </w:r>
          </w:p>
          <w:p w:rsidR="005A3AC9" w:rsidRPr="005A3AC9" w:rsidP="005A3AC9">
            <w:pPr>
              <w:pStyle w:val="odsek"/>
              <w:bidi w:val="0"/>
              <w:ind w:firstLine="0"/>
              <w:rPr>
                <w:rFonts w:ascii="Times New Roman" w:hAnsi="Times New Roman"/>
                <w:sz w:val="20"/>
              </w:rPr>
            </w:pPr>
            <w:r w:rsidRPr="005A3AC9">
              <w:rPr>
                <w:rFonts w:ascii="Times New Roman" w:hAnsi="Times New Roman"/>
                <w:sz w:val="20"/>
              </w:rPr>
              <w:t>(5) Pokutu od 33 200 eur do 332 000 eur ministerstvo  hospodárstva uloží tomu, kto konaním uvedeným v odseku 1 písm. a) spôsobí Slovenskej republike hmotnú škodu značného rozsahu alebo poškodí dôležitý zahraničnopolitický alebo bezpečnostný záujem štátu.</w:t>
            </w:r>
          </w:p>
          <w:p w:rsidR="005A3AC9" w:rsidRPr="005A3AC9" w:rsidP="005A3AC9">
            <w:pPr>
              <w:pStyle w:val="odsek"/>
              <w:bidi w:val="0"/>
              <w:ind w:firstLine="0"/>
              <w:rPr>
                <w:rFonts w:ascii="Times New Roman" w:hAnsi="Times New Roman"/>
                <w:sz w:val="20"/>
              </w:rPr>
            </w:pPr>
            <w:r w:rsidRPr="005A3AC9">
              <w:rPr>
                <w:rFonts w:ascii="Times New Roman" w:hAnsi="Times New Roman"/>
                <w:sz w:val="20"/>
              </w:rPr>
              <w:t>(6) Výšku pokuty uloženej podľa odsekov 2 až 5 určí ministerstvo  hospodárstva s prihliadnutím na mieru, význam a čas ohrozenia zahraničnopolitických alebo bezpečnostných záujmov štátu a výšku škody vzniknutú protiprávnym konaním.</w:t>
            </w:r>
          </w:p>
          <w:p w:rsidR="005A3AC9" w:rsidRPr="005A3AC9" w:rsidP="005A3AC9">
            <w:pPr>
              <w:pStyle w:val="odsek"/>
              <w:bidi w:val="0"/>
              <w:ind w:firstLine="0"/>
              <w:rPr>
                <w:rFonts w:ascii="Times New Roman" w:hAnsi="Times New Roman"/>
                <w:sz w:val="20"/>
              </w:rPr>
            </w:pPr>
            <w:r w:rsidRPr="005A3AC9">
              <w:rPr>
                <w:rFonts w:ascii="Times New Roman" w:hAnsi="Times New Roman"/>
                <w:sz w:val="20"/>
              </w:rPr>
              <w:t>(7) Pokutu možno uložiť do troch rokov odo dňa, keď sa ministerstvo hospodárstva dozvedelo o porušení zákona, najneskôr však do desiatich rokov odo dňa, keď k porušeniu došlo.</w:t>
            </w:r>
          </w:p>
          <w:p w:rsidR="00FC2928" w:rsidP="005A3AC9">
            <w:pPr>
              <w:pStyle w:val="odsek"/>
              <w:bidi w:val="0"/>
              <w:ind w:firstLine="0"/>
              <w:rPr>
                <w:rFonts w:ascii="Times New Roman" w:hAnsi="Times New Roman"/>
                <w:sz w:val="20"/>
              </w:rPr>
            </w:pPr>
            <w:r w:rsidRPr="005A3AC9" w:rsidR="005A3AC9">
              <w:rPr>
                <w:rFonts w:ascii="Times New Roman" w:hAnsi="Times New Roman"/>
                <w:sz w:val="20"/>
              </w:rPr>
              <w:t xml:space="preserve">(8) </w:t>
            </w:r>
            <w:r w:rsidR="001A3C0F">
              <w:rPr>
                <w:rFonts w:ascii="Times New Roman" w:hAnsi="Times New Roman"/>
                <w:sz w:val="20"/>
              </w:rPr>
              <w:t>Výnos</w:t>
            </w:r>
            <w:r w:rsidRPr="005A3AC9" w:rsidR="005A3AC9">
              <w:rPr>
                <w:rFonts w:ascii="Times New Roman" w:hAnsi="Times New Roman"/>
                <w:sz w:val="20"/>
              </w:rPr>
              <w:t xml:space="preserve"> pok</w:t>
            </w:r>
            <w:r w:rsidR="001A3C0F">
              <w:rPr>
                <w:rFonts w:ascii="Times New Roman" w:hAnsi="Times New Roman"/>
                <w:sz w:val="20"/>
              </w:rPr>
              <w:t>ú</w:t>
            </w:r>
            <w:r w:rsidRPr="005A3AC9" w:rsidR="005A3AC9">
              <w:rPr>
                <w:rFonts w:ascii="Times New Roman" w:hAnsi="Times New Roman"/>
                <w:sz w:val="20"/>
              </w:rPr>
              <w:t>t je príjmom štátneho rozpočtu.</w:t>
            </w:r>
          </w:p>
          <w:p w:rsidR="005A3AC9" w:rsidP="005A3AC9">
            <w:pPr>
              <w:pStyle w:val="odsek"/>
              <w:bidi w:val="0"/>
              <w:rPr>
                <w:rFonts w:ascii="Times New Roman" w:hAnsi="Times New Roman"/>
                <w:sz w:val="20"/>
              </w:rPr>
            </w:pPr>
          </w:p>
          <w:p w:rsidR="005A3AC9" w:rsidRPr="005A3AC9" w:rsidP="005A3AC9">
            <w:pPr>
              <w:pStyle w:val="odsek"/>
              <w:bidi w:val="0"/>
              <w:rPr>
                <w:rFonts w:ascii="Times New Roman" w:hAnsi="Times New Roman"/>
                <w:sz w:val="20"/>
              </w:rPr>
            </w:pPr>
            <w:r w:rsidRPr="005A3AC9">
              <w:rPr>
                <w:rFonts w:ascii="Times New Roman" w:hAnsi="Times New Roman"/>
                <w:sz w:val="20"/>
              </w:rPr>
              <w:t>Priestupky</w:t>
            </w:r>
          </w:p>
          <w:p w:rsidR="005A3AC9" w:rsidRPr="005A3AC9" w:rsidP="005A3AC9">
            <w:pPr>
              <w:pStyle w:val="odsek"/>
              <w:bidi w:val="0"/>
              <w:ind w:firstLine="0"/>
              <w:rPr>
                <w:rFonts w:ascii="Times New Roman" w:hAnsi="Times New Roman"/>
                <w:sz w:val="20"/>
              </w:rPr>
            </w:pPr>
            <w:r w:rsidRPr="005A3AC9">
              <w:rPr>
                <w:rFonts w:ascii="Times New Roman" w:hAnsi="Times New Roman"/>
                <w:sz w:val="20"/>
              </w:rPr>
              <w:t xml:space="preserve">(1) Fyzická osoba sa dopustí priestupku, ak </w:t>
            </w:r>
          </w:p>
          <w:p w:rsidR="005A3AC9" w:rsidRPr="005A3AC9" w:rsidP="005A3AC9">
            <w:pPr>
              <w:pStyle w:val="odsek"/>
              <w:bidi w:val="0"/>
              <w:ind w:firstLine="0"/>
              <w:rPr>
                <w:rFonts w:ascii="Times New Roman" w:hAnsi="Times New Roman"/>
                <w:sz w:val="20"/>
              </w:rPr>
            </w:pPr>
            <w:r w:rsidRPr="005A3AC9">
              <w:rPr>
                <w:rFonts w:ascii="Times New Roman" w:hAnsi="Times New Roman"/>
                <w:sz w:val="20"/>
              </w:rPr>
              <w:t>a) poruší ustanovenia zákona tým, že odmietne umožniť alebo zmarí vykonanie kontroly bez vážnych dôvodov</w:t>
            </w:r>
            <w:r w:rsidR="001A3C0F">
              <w:rPr>
                <w:rFonts w:ascii="Times New Roman" w:hAnsi="Times New Roman"/>
                <w:sz w:val="20"/>
              </w:rPr>
              <w:t>,</w:t>
            </w:r>
          </w:p>
          <w:p w:rsidR="005A3AC9" w:rsidRPr="005A3AC9" w:rsidP="005A3AC9">
            <w:pPr>
              <w:pStyle w:val="odsek"/>
              <w:bidi w:val="0"/>
              <w:ind w:firstLine="0"/>
              <w:rPr>
                <w:rFonts w:ascii="Times New Roman" w:hAnsi="Times New Roman"/>
                <w:sz w:val="20"/>
              </w:rPr>
            </w:pPr>
            <w:r w:rsidRPr="005A3AC9">
              <w:rPr>
                <w:rFonts w:ascii="Times New Roman" w:hAnsi="Times New Roman"/>
                <w:sz w:val="20"/>
              </w:rPr>
              <w:t>b) poruší § 15 ods. 1 a</w:t>
            </w:r>
            <w:r w:rsidR="001A3C0F">
              <w:rPr>
                <w:rFonts w:ascii="Times New Roman" w:hAnsi="Times New Roman"/>
                <w:sz w:val="20"/>
              </w:rPr>
              <w:t> </w:t>
            </w:r>
            <w:r w:rsidRPr="005A3AC9">
              <w:rPr>
                <w:rFonts w:ascii="Times New Roman" w:hAnsi="Times New Roman"/>
                <w:sz w:val="20"/>
              </w:rPr>
              <w:t>4</w:t>
            </w:r>
            <w:r w:rsidR="001A3C0F">
              <w:rPr>
                <w:rFonts w:ascii="Times New Roman" w:hAnsi="Times New Roman"/>
                <w:sz w:val="20"/>
              </w:rPr>
              <w:t>,</w:t>
            </w:r>
          </w:p>
          <w:p w:rsidR="005A3AC9" w:rsidRPr="005A3AC9" w:rsidP="005A3AC9">
            <w:pPr>
              <w:pStyle w:val="odsek"/>
              <w:bidi w:val="0"/>
              <w:ind w:firstLine="0"/>
              <w:rPr>
                <w:rFonts w:ascii="Times New Roman" w:hAnsi="Times New Roman"/>
                <w:sz w:val="20"/>
              </w:rPr>
            </w:pPr>
            <w:r w:rsidRPr="005A3AC9">
              <w:rPr>
                <w:rFonts w:ascii="Times New Roman" w:hAnsi="Times New Roman"/>
                <w:sz w:val="20"/>
              </w:rPr>
              <w:t>c) zatají okolnosti dôležité pre vydanie povolenia na obchodovanie, povolenia na sprostredkovateľskú činnosť, dovoznej licencie, vývoznej licencie alebo certifikátu s cieľom neoprávnene ich získať</w:t>
            </w:r>
            <w:r w:rsidR="001A3C0F">
              <w:rPr>
                <w:rFonts w:ascii="Times New Roman" w:hAnsi="Times New Roman"/>
                <w:sz w:val="20"/>
              </w:rPr>
              <w:t>,</w:t>
            </w:r>
            <w:r w:rsidRPr="005A3AC9">
              <w:rPr>
                <w:rFonts w:ascii="Times New Roman" w:hAnsi="Times New Roman"/>
                <w:sz w:val="20"/>
              </w:rPr>
              <w:t xml:space="preserve"> </w:t>
            </w:r>
          </w:p>
          <w:p w:rsidR="005A3AC9" w:rsidRPr="005A3AC9" w:rsidP="005A3AC9">
            <w:pPr>
              <w:pStyle w:val="odsek"/>
              <w:bidi w:val="0"/>
              <w:ind w:firstLine="0"/>
              <w:rPr>
                <w:rFonts w:ascii="Times New Roman" w:hAnsi="Times New Roman"/>
                <w:sz w:val="20"/>
              </w:rPr>
            </w:pPr>
            <w:r w:rsidRPr="005A3AC9">
              <w:rPr>
                <w:rFonts w:ascii="Times New Roman" w:hAnsi="Times New Roman"/>
                <w:sz w:val="20"/>
              </w:rPr>
              <w:t>d) žiadosť o vydanie povolenia na obchodovanie, povolenia na sprostredkovateľskú činnosť, dovoznej licencie, vývoznej licencie, vydanie certifikátu, vydanie všeobecnej transferovej licencie, globálnej transferovej licencie, individuálnej transferovej licencie doloží nepravdivým dokladom</w:t>
            </w:r>
            <w:r w:rsidR="001A3C0F">
              <w:rPr>
                <w:rFonts w:ascii="Times New Roman" w:hAnsi="Times New Roman"/>
                <w:sz w:val="20"/>
              </w:rPr>
              <w:t>,</w:t>
            </w:r>
            <w:r w:rsidRPr="005A3AC9">
              <w:rPr>
                <w:rFonts w:ascii="Times New Roman" w:hAnsi="Times New Roman"/>
                <w:sz w:val="20"/>
              </w:rPr>
              <w:t xml:space="preserve">   </w:t>
            </w:r>
          </w:p>
          <w:p w:rsidR="005A3AC9" w:rsidRPr="005A3AC9" w:rsidP="005A3AC9">
            <w:pPr>
              <w:pStyle w:val="odsek"/>
              <w:bidi w:val="0"/>
              <w:ind w:firstLine="0"/>
              <w:rPr>
                <w:rFonts w:ascii="Times New Roman" w:hAnsi="Times New Roman"/>
                <w:sz w:val="20"/>
              </w:rPr>
            </w:pPr>
            <w:r w:rsidRPr="005A3AC9">
              <w:rPr>
                <w:rFonts w:ascii="Times New Roman" w:hAnsi="Times New Roman"/>
                <w:sz w:val="20"/>
              </w:rPr>
              <w:t>e) obchoduje s výrobkami obranného priemyslu bez vydania povolenia na obchodovanie alebo vydania niektorej licencie podľa zákona alebo v rozpore s</w:t>
            </w:r>
            <w:r w:rsidR="001A3C0F">
              <w:rPr>
                <w:rFonts w:ascii="Times New Roman" w:hAnsi="Times New Roman"/>
                <w:sz w:val="20"/>
              </w:rPr>
              <w:t> </w:t>
            </w:r>
            <w:r w:rsidRPr="005A3AC9">
              <w:rPr>
                <w:rFonts w:ascii="Times New Roman" w:hAnsi="Times New Roman"/>
                <w:sz w:val="20"/>
              </w:rPr>
              <w:t>nimi</w:t>
            </w:r>
            <w:r w:rsidR="001A3C0F">
              <w:rPr>
                <w:rFonts w:ascii="Times New Roman" w:hAnsi="Times New Roman"/>
                <w:sz w:val="20"/>
              </w:rPr>
              <w:t>,</w:t>
            </w:r>
            <w:r w:rsidRPr="005A3AC9">
              <w:rPr>
                <w:rFonts w:ascii="Times New Roman" w:hAnsi="Times New Roman"/>
                <w:sz w:val="20"/>
              </w:rPr>
              <w:t xml:space="preserve"> </w:t>
            </w:r>
          </w:p>
          <w:p w:rsidR="005A3AC9" w:rsidRPr="005A3AC9" w:rsidP="005A3AC9">
            <w:pPr>
              <w:pStyle w:val="odsek"/>
              <w:bidi w:val="0"/>
              <w:ind w:firstLine="0"/>
              <w:rPr>
                <w:rFonts w:ascii="Times New Roman" w:hAnsi="Times New Roman"/>
                <w:sz w:val="20"/>
              </w:rPr>
            </w:pPr>
            <w:r w:rsidRPr="005A3AC9">
              <w:rPr>
                <w:rFonts w:ascii="Times New Roman" w:hAnsi="Times New Roman"/>
                <w:sz w:val="20"/>
              </w:rPr>
              <w:t>f) zatají okolnosti dôležité pre zápis do registra zberateľov znehodnotených výrobkov obranného priemyslu</w:t>
            </w:r>
            <w:r w:rsidR="001A3C0F">
              <w:rPr>
                <w:rFonts w:ascii="Times New Roman" w:hAnsi="Times New Roman"/>
                <w:sz w:val="20"/>
              </w:rPr>
              <w:t>,</w:t>
            </w:r>
          </w:p>
          <w:p w:rsidR="005A3AC9" w:rsidRPr="005A3AC9" w:rsidP="005A3AC9">
            <w:pPr>
              <w:pStyle w:val="odsek"/>
              <w:bidi w:val="0"/>
              <w:ind w:firstLine="0"/>
              <w:rPr>
                <w:rFonts w:ascii="Times New Roman" w:hAnsi="Times New Roman"/>
                <w:sz w:val="20"/>
              </w:rPr>
            </w:pPr>
            <w:r w:rsidRPr="005A3AC9">
              <w:rPr>
                <w:rFonts w:ascii="Times New Roman" w:hAnsi="Times New Roman"/>
                <w:sz w:val="20"/>
              </w:rPr>
              <w:t>g) žiadosť o zápis do registra zberateľov znehodnotených výrobkov obranného priemyslu doloží nepravdivým dokladom</w:t>
            </w:r>
            <w:r w:rsidR="001A3C0F">
              <w:rPr>
                <w:rFonts w:ascii="Times New Roman" w:hAnsi="Times New Roman"/>
                <w:sz w:val="20"/>
              </w:rPr>
              <w:t>,</w:t>
            </w:r>
          </w:p>
          <w:p w:rsidR="005A3AC9" w:rsidRPr="005A3AC9" w:rsidP="005A3AC9">
            <w:pPr>
              <w:pStyle w:val="odsek"/>
              <w:bidi w:val="0"/>
              <w:ind w:firstLine="0"/>
              <w:rPr>
                <w:rFonts w:ascii="Times New Roman" w:hAnsi="Times New Roman"/>
                <w:sz w:val="20"/>
              </w:rPr>
            </w:pPr>
            <w:r w:rsidRPr="005A3AC9">
              <w:rPr>
                <w:rFonts w:ascii="Times New Roman" w:hAnsi="Times New Roman"/>
                <w:sz w:val="20"/>
              </w:rPr>
              <w:t>h) nesplní povinnosti podľa § 10, 18 a</w:t>
            </w:r>
            <w:r w:rsidR="001A3C0F">
              <w:rPr>
                <w:rFonts w:ascii="Times New Roman" w:hAnsi="Times New Roman"/>
                <w:sz w:val="20"/>
              </w:rPr>
              <w:t> </w:t>
            </w:r>
            <w:r w:rsidRPr="005A3AC9">
              <w:rPr>
                <w:rFonts w:ascii="Times New Roman" w:hAnsi="Times New Roman"/>
                <w:sz w:val="20"/>
              </w:rPr>
              <w:t>28</w:t>
            </w:r>
            <w:r w:rsidR="001A3C0F">
              <w:rPr>
                <w:rFonts w:ascii="Times New Roman" w:hAnsi="Times New Roman"/>
                <w:sz w:val="20"/>
              </w:rPr>
              <w:t>,</w:t>
            </w:r>
          </w:p>
          <w:p w:rsidR="005A3AC9" w:rsidRPr="005A3AC9" w:rsidP="005A3AC9">
            <w:pPr>
              <w:pStyle w:val="odsek"/>
              <w:bidi w:val="0"/>
              <w:ind w:firstLine="0"/>
              <w:rPr>
                <w:rFonts w:ascii="Times New Roman" w:hAnsi="Times New Roman"/>
                <w:sz w:val="20"/>
              </w:rPr>
            </w:pPr>
            <w:r w:rsidRPr="005A3AC9">
              <w:rPr>
                <w:rFonts w:ascii="Times New Roman" w:hAnsi="Times New Roman"/>
                <w:sz w:val="20"/>
              </w:rPr>
              <w:t xml:space="preserve">i) neplní povinnosť podľa § 9 ods. 4 alebo </w:t>
            </w:r>
          </w:p>
          <w:p w:rsidR="005A3AC9" w:rsidRPr="005A3AC9" w:rsidP="005A3AC9">
            <w:pPr>
              <w:pStyle w:val="odsek"/>
              <w:bidi w:val="0"/>
              <w:ind w:firstLine="0"/>
              <w:rPr>
                <w:rFonts w:ascii="Times New Roman" w:hAnsi="Times New Roman"/>
                <w:sz w:val="20"/>
              </w:rPr>
            </w:pPr>
            <w:r w:rsidRPr="005A3AC9">
              <w:rPr>
                <w:rFonts w:ascii="Times New Roman" w:hAnsi="Times New Roman"/>
                <w:sz w:val="20"/>
              </w:rPr>
              <w:t xml:space="preserve">j) neplní povinnosť podľa § 35 ods. 5. </w:t>
            </w:r>
          </w:p>
          <w:p w:rsidR="005A3AC9" w:rsidRPr="005A3AC9" w:rsidP="005A3AC9">
            <w:pPr>
              <w:pStyle w:val="odsek"/>
              <w:bidi w:val="0"/>
              <w:ind w:firstLine="0"/>
              <w:rPr>
                <w:rFonts w:ascii="Times New Roman" w:hAnsi="Times New Roman"/>
                <w:sz w:val="20"/>
              </w:rPr>
            </w:pPr>
            <w:r w:rsidRPr="005A3AC9">
              <w:rPr>
                <w:rFonts w:ascii="Times New Roman" w:hAnsi="Times New Roman"/>
                <w:sz w:val="20"/>
              </w:rPr>
              <w:t>(2) Ministerstvo hospodárstva uloží za priestupok podľa odseku 1 písm. a) a b) pokutu od 330 eur do 3 320 eur.</w:t>
            </w:r>
          </w:p>
          <w:p w:rsidR="005A3AC9" w:rsidRPr="005A3AC9" w:rsidP="005A3AC9">
            <w:pPr>
              <w:pStyle w:val="odsek"/>
              <w:bidi w:val="0"/>
              <w:ind w:firstLine="0"/>
              <w:rPr>
                <w:rFonts w:ascii="Times New Roman" w:hAnsi="Times New Roman"/>
                <w:sz w:val="20"/>
              </w:rPr>
            </w:pPr>
            <w:r w:rsidRPr="005A3AC9">
              <w:rPr>
                <w:rFonts w:ascii="Times New Roman" w:hAnsi="Times New Roman"/>
                <w:sz w:val="20"/>
              </w:rPr>
              <w:t xml:space="preserve">(3) Ministerstvo hospodárstva uloží za priestupok podľa odseku 1 písm. c) až h) pokutu od 3 320 eur do 166 000 eur. </w:t>
            </w:r>
          </w:p>
          <w:p w:rsidR="005A3AC9" w:rsidRPr="005A3AC9" w:rsidP="000D158A">
            <w:pPr>
              <w:pStyle w:val="odsek"/>
              <w:bidi w:val="0"/>
              <w:ind w:firstLine="0"/>
              <w:rPr>
                <w:rFonts w:ascii="Times New Roman" w:hAnsi="Times New Roman"/>
                <w:sz w:val="20"/>
              </w:rPr>
            </w:pPr>
            <w:r w:rsidRPr="005A3AC9">
              <w:rPr>
                <w:rFonts w:ascii="Times New Roman" w:hAnsi="Times New Roman"/>
                <w:sz w:val="20"/>
              </w:rPr>
              <w:t xml:space="preserve">(4) Ministerstvo hospodárstva uloží za priestupok podľa odseku 1 písm. i) a j) pokutu  od 33 200 eur do 166 000 eur. </w:t>
            </w:r>
          </w:p>
          <w:p w:rsidR="005A3AC9" w:rsidRPr="005A3AC9" w:rsidP="000D158A">
            <w:pPr>
              <w:pStyle w:val="odsek"/>
              <w:bidi w:val="0"/>
              <w:ind w:firstLine="0"/>
              <w:rPr>
                <w:rFonts w:ascii="Times New Roman" w:hAnsi="Times New Roman"/>
                <w:sz w:val="20"/>
              </w:rPr>
            </w:pPr>
            <w:r w:rsidRPr="005A3AC9">
              <w:rPr>
                <w:rFonts w:ascii="Times New Roman" w:hAnsi="Times New Roman"/>
                <w:sz w:val="20"/>
              </w:rPr>
              <w:t>(5) Pokutu od 33 200 eur do 332 000 eur ministerstvo  hospodárstva uloží tomu, kto konaním uvedeným v odseku 1 písm. a) a b) spôsobí Slovenskej republike hmotnú škodu značného rozsahu alebo poškodí dôležitý zahraničnopolitický alebo bezpečnostný záujem štátu.</w:t>
            </w:r>
          </w:p>
          <w:p w:rsidR="005A3AC9" w:rsidRPr="005A3AC9" w:rsidP="000D158A">
            <w:pPr>
              <w:pStyle w:val="odsek"/>
              <w:bidi w:val="0"/>
              <w:ind w:firstLine="0"/>
              <w:rPr>
                <w:rFonts w:ascii="Times New Roman" w:hAnsi="Times New Roman"/>
                <w:sz w:val="20"/>
              </w:rPr>
            </w:pPr>
            <w:r w:rsidRPr="005A3AC9">
              <w:rPr>
                <w:rFonts w:ascii="Times New Roman" w:hAnsi="Times New Roman"/>
                <w:sz w:val="20"/>
              </w:rPr>
              <w:t>(6) Výšku pokuty uloženej podľa odsekov 2 až 5 určí ministerstvo  hospodárstva s prihliadnutím na mieru, význam a čas ohrozenia zahraničnopolitických alebo bezpečnostných záujmov štátu a výšku škody vzniknutú protiprávnym konaním.</w:t>
            </w:r>
          </w:p>
          <w:p w:rsidR="005A3AC9" w:rsidRPr="005A3AC9" w:rsidP="000D158A">
            <w:pPr>
              <w:pStyle w:val="odsek"/>
              <w:bidi w:val="0"/>
              <w:ind w:firstLine="0"/>
              <w:rPr>
                <w:rFonts w:ascii="Times New Roman" w:hAnsi="Times New Roman"/>
                <w:sz w:val="20"/>
              </w:rPr>
            </w:pPr>
            <w:r w:rsidRPr="005A3AC9">
              <w:rPr>
                <w:rFonts w:ascii="Times New Roman" w:hAnsi="Times New Roman"/>
                <w:sz w:val="20"/>
              </w:rPr>
              <w:t>(7) Pokutu možno uložiť do troch rokov odo dňa, keď sa ministerstvo hospodárstva dozvedelo o porušení zákona, najneskôr však do desiatich rokov odo dňa, keď k porušeniu došlo.</w:t>
            </w:r>
          </w:p>
          <w:p w:rsidR="005A3AC9" w:rsidRPr="005A3AC9" w:rsidP="000D158A">
            <w:pPr>
              <w:pStyle w:val="odsek"/>
              <w:bidi w:val="0"/>
              <w:ind w:firstLine="0"/>
              <w:rPr>
                <w:rFonts w:ascii="Times New Roman" w:hAnsi="Times New Roman"/>
                <w:sz w:val="20"/>
              </w:rPr>
            </w:pPr>
            <w:r w:rsidRPr="005A3AC9">
              <w:rPr>
                <w:rFonts w:ascii="Times New Roman" w:hAnsi="Times New Roman"/>
                <w:sz w:val="20"/>
              </w:rPr>
              <w:t xml:space="preserve">(8) </w:t>
            </w:r>
            <w:r w:rsidR="001A3C0F">
              <w:rPr>
                <w:rFonts w:ascii="Times New Roman" w:hAnsi="Times New Roman"/>
                <w:sz w:val="20"/>
              </w:rPr>
              <w:t>Výnos</w:t>
            </w:r>
            <w:r w:rsidRPr="005A3AC9">
              <w:rPr>
                <w:rFonts w:ascii="Times New Roman" w:hAnsi="Times New Roman"/>
                <w:sz w:val="20"/>
              </w:rPr>
              <w:t xml:space="preserve"> pok</w:t>
            </w:r>
            <w:r w:rsidR="001A3C0F">
              <w:rPr>
                <w:rFonts w:ascii="Times New Roman" w:hAnsi="Times New Roman"/>
                <w:sz w:val="20"/>
              </w:rPr>
              <w:t>ú</w:t>
            </w:r>
            <w:r w:rsidRPr="005A3AC9">
              <w:rPr>
                <w:rFonts w:ascii="Times New Roman" w:hAnsi="Times New Roman"/>
                <w:sz w:val="20"/>
              </w:rPr>
              <w:t>t je príjmom štátneho rozpočtu.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bidi w:val="0"/>
              <w:jc w:val="both"/>
              <w:rPr>
                <w:rFonts w:ascii="Times New Roman" w:hAnsi="Times New Roman"/>
                <w:sz w:val="20"/>
                <w:szCs w:val="20"/>
              </w:rPr>
            </w:pPr>
            <w:r w:rsidRPr="00B2451D">
              <w:rPr>
                <w:rFonts w:ascii="Times New Roman" w:hAnsi="Times New Roman"/>
                <w:sz w:val="20"/>
                <w:szCs w:val="20"/>
              </w:rPr>
              <w:t xml:space="preserve">   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FC2928"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C2928" w:rsidRPr="00B2451D">
            <w:pPr>
              <w:bidi w:val="0"/>
              <w:jc w:val="center"/>
              <w:rPr>
                <w:rFonts w:ascii="Times New Roman" w:hAnsi="Times New Roman"/>
                <w:sz w:val="20"/>
                <w:szCs w:val="20"/>
              </w:rPr>
            </w:pPr>
            <w:r w:rsidRPr="00B2451D">
              <w:rPr>
                <w:rFonts w:ascii="Times New Roman" w:hAnsi="Times New Roman"/>
                <w:sz w:val="20"/>
                <w:szCs w:val="20"/>
              </w:rPr>
              <w:t>Č:17</w:t>
            </w:r>
          </w:p>
          <w:p w:rsidR="00FC2928" w:rsidRPr="00B2451D">
            <w:pPr>
              <w:bidi w:val="0"/>
              <w:jc w:val="center"/>
              <w:rPr>
                <w:rFonts w:ascii="Times New Roman" w:hAnsi="Times New Roman"/>
                <w:sz w:val="20"/>
                <w:szCs w:val="20"/>
              </w:rPr>
            </w:pPr>
            <w:r w:rsidRPr="00B2451D">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rsidP="00127E5C">
            <w:pPr>
              <w:pStyle w:val="tl10ptPodaokraja"/>
              <w:bidi w:val="0"/>
              <w:rPr>
                <w:rFonts w:ascii="Times New Roman" w:hAnsi="Times New Roman"/>
              </w:rPr>
            </w:pPr>
            <w:r w:rsidRPr="00B2451D">
              <w:rPr>
                <w:rFonts w:ascii="Times New Roman" w:hAnsi="Times New Roman"/>
              </w:rPr>
              <w:t>Preskúmanie a podávanie správ</w:t>
            </w:r>
          </w:p>
          <w:p w:rsidR="00FC2928" w:rsidRPr="00B2451D" w:rsidP="00127E5C">
            <w:pPr>
              <w:pStyle w:val="tl10ptPodaokraja"/>
              <w:bidi w:val="0"/>
              <w:rPr>
                <w:rFonts w:ascii="Times New Roman" w:hAnsi="Times New Roman"/>
              </w:rPr>
            </w:pPr>
            <w:r w:rsidRPr="00B2451D">
              <w:rPr>
                <w:rFonts w:ascii="Times New Roman" w:hAnsi="Times New Roman"/>
              </w:rPr>
              <w:t xml:space="preserve">1. Komisia podá správu o opatreniach prijatých členskými štátmi vzhľadom na transpozíciu tejto smernice, a najmä jej článkov 9 až </w:t>
            </w:r>
            <w:smartTag w:uri="urn:schemas-microsoft-com:office:smarttags" w:element="metricconverter">
              <w:smartTagPr>
                <w:attr w:name="ProductID" w:val="12 a"/>
              </w:smartTagPr>
              <w:r w:rsidRPr="00B2451D">
                <w:rPr>
                  <w:rFonts w:ascii="Times New Roman" w:hAnsi="Times New Roman"/>
                </w:rPr>
                <w:t>12 a</w:t>
              </w:r>
            </w:smartTag>
            <w:r w:rsidRPr="00B2451D">
              <w:rPr>
                <w:rFonts w:ascii="Times New Roman" w:hAnsi="Times New Roman"/>
              </w:rPr>
              <w:t xml:space="preserve"> článku 15, do 30. júna 2012.</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C2928" w:rsidRPr="00B2451D">
            <w:pPr>
              <w:bidi w:val="0"/>
              <w:jc w:val="both"/>
              <w:rPr>
                <w:rFonts w:ascii="Times New Roman" w:hAnsi="Times New Roman"/>
                <w:sz w:val="20"/>
                <w:szCs w:val="20"/>
              </w:rPr>
            </w:pPr>
            <w:r w:rsidRPr="00B2451D">
              <w:rPr>
                <w:rFonts w:ascii="Times New Roman" w:hAnsi="Times New Roman"/>
                <w:sz w:val="20"/>
                <w:szCs w:val="20"/>
              </w:rPr>
              <w:t>n. a.</w:t>
            </w:r>
          </w:p>
        </w:tc>
        <w:tc>
          <w:tcPr>
            <w:tcW w:w="927" w:type="dxa"/>
            <w:tcBorders>
              <w:top w:val="single" w:sz="4" w:space="0" w:color="auto"/>
              <w:left w:val="nil"/>
              <w:bottom w:val="single" w:sz="4" w:space="0" w:color="auto"/>
              <w:right w:val="single" w:sz="4" w:space="0" w:color="auto"/>
            </w:tcBorders>
            <w:textDirection w:val="lrTb"/>
            <w:vAlign w:val="top"/>
          </w:tcPr>
          <w:p w:rsidR="00FC2928" w:rsidRPr="00B2451D">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pStyle w:val="Normlny"/>
              <w:bidi w:val="0"/>
              <w:jc w:val="both"/>
              <w:rPr>
                <w:rFonts w:ascii="Times New Roman" w:hAnsi="Times New Roman"/>
              </w:rPr>
            </w:pP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FC2928"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C2928" w:rsidRPr="00B2451D">
            <w:pPr>
              <w:bidi w:val="0"/>
              <w:jc w:val="center"/>
              <w:rPr>
                <w:rFonts w:ascii="Times New Roman" w:hAnsi="Times New Roman"/>
                <w:sz w:val="20"/>
                <w:szCs w:val="20"/>
              </w:rPr>
            </w:pPr>
            <w:r w:rsidRPr="00B2451D">
              <w:rPr>
                <w:rFonts w:ascii="Times New Roman" w:hAnsi="Times New Roman"/>
                <w:sz w:val="20"/>
                <w:szCs w:val="20"/>
              </w:rPr>
              <w:t>Č:17</w:t>
            </w:r>
          </w:p>
          <w:p w:rsidR="00FC2928" w:rsidRPr="00B2451D">
            <w:pPr>
              <w:bidi w:val="0"/>
              <w:jc w:val="center"/>
              <w:rPr>
                <w:rFonts w:ascii="Times New Roman" w:hAnsi="Times New Roman"/>
                <w:sz w:val="20"/>
                <w:szCs w:val="20"/>
              </w:rPr>
            </w:pPr>
            <w:r w:rsidRPr="00B2451D">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pStyle w:val="tl10ptPodaokraja"/>
              <w:bidi w:val="0"/>
              <w:rPr>
                <w:rFonts w:ascii="Times New Roman" w:hAnsi="Times New Roman"/>
              </w:rPr>
            </w:pPr>
            <w:r w:rsidRPr="00B2451D">
              <w:rPr>
                <w:rFonts w:ascii="Times New Roman" w:hAnsi="Times New Roman"/>
              </w:rPr>
              <w:t xml:space="preserve">2. Komisia prehodnotí vykonávanie tejto smernice a predloží o tom Európskemu parlamentu a Rade správu do 30. júna 2016. Zhodnotí najmä, či a do akej miery sa dosiahli ciele tejto smernice, okrem iného aj vzhľadom na fungovanie vnútorného trhu. Komisia vo svojej správe zhodnotí uplatňovanie článkov 9 až </w:t>
            </w:r>
            <w:smartTag w:uri="urn:schemas-microsoft-com:office:smarttags" w:element="metricconverter">
              <w:smartTagPr>
                <w:attr w:name="ProductID" w:val="12 a"/>
              </w:smartTagPr>
              <w:r w:rsidRPr="00B2451D">
                <w:rPr>
                  <w:rFonts w:ascii="Times New Roman" w:hAnsi="Times New Roman"/>
                </w:rPr>
                <w:t>12 a</w:t>
              </w:r>
            </w:smartTag>
            <w:r w:rsidRPr="00B2451D">
              <w:rPr>
                <w:rFonts w:ascii="Times New Roman" w:hAnsi="Times New Roman"/>
              </w:rPr>
              <w:t xml:space="preserve"> článku 15 tejto smernice a posúdi jej vplyv na vývoj európskeho trhu s obrannými zariadeniami a európskej obrannej priemyselnej a technologickej základne, berúc do úvahy aj situáciu malých a stredných podnikov. V prípade potreby sa správa predloží spolu s návrhom právneho predpisu.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C2928" w:rsidRPr="00B2451D">
            <w:pPr>
              <w:bidi w:val="0"/>
              <w:jc w:val="both"/>
              <w:rPr>
                <w:rFonts w:ascii="Times New Roman" w:hAnsi="Times New Roman"/>
                <w:sz w:val="20"/>
                <w:szCs w:val="20"/>
              </w:rPr>
            </w:pPr>
            <w:r w:rsidRPr="00B2451D">
              <w:rPr>
                <w:rFonts w:ascii="Times New Roman" w:hAnsi="Times New Roman"/>
                <w:sz w:val="20"/>
                <w:szCs w:val="20"/>
              </w:rPr>
              <w:t>n.a.</w:t>
            </w:r>
          </w:p>
        </w:tc>
        <w:tc>
          <w:tcPr>
            <w:tcW w:w="927" w:type="dxa"/>
            <w:tcBorders>
              <w:top w:val="single" w:sz="4" w:space="0" w:color="auto"/>
              <w:left w:val="nil"/>
              <w:bottom w:val="single" w:sz="4" w:space="0" w:color="auto"/>
              <w:right w:val="single" w:sz="4" w:space="0" w:color="auto"/>
            </w:tcBorders>
            <w:textDirection w:val="lrTb"/>
            <w:vAlign w:val="top"/>
          </w:tcPr>
          <w:p w:rsidR="00FC2928" w:rsidRPr="00B2451D">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pStyle w:val="Normlny"/>
              <w:bidi w:val="0"/>
              <w:jc w:val="both"/>
              <w:rPr>
                <w:rFonts w:ascii="Times New Roman" w:hAnsi="Times New Roman"/>
              </w:rPr>
            </w:pP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FC2928"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C2928" w:rsidRPr="00B2451D">
            <w:pPr>
              <w:bidi w:val="0"/>
              <w:jc w:val="center"/>
              <w:rPr>
                <w:rFonts w:ascii="Times New Roman" w:hAnsi="Times New Roman"/>
                <w:sz w:val="20"/>
                <w:szCs w:val="20"/>
              </w:rPr>
            </w:pPr>
            <w:r w:rsidRPr="00B2451D">
              <w:rPr>
                <w:rFonts w:ascii="Times New Roman" w:hAnsi="Times New Roman"/>
                <w:sz w:val="20"/>
                <w:szCs w:val="20"/>
              </w:rPr>
              <w:t>Č:18</w:t>
            </w:r>
          </w:p>
          <w:p w:rsidR="00FC2928" w:rsidRPr="00B2451D">
            <w:pPr>
              <w:bidi w:val="0"/>
              <w:jc w:val="center"/>
              <w:rPr>
                <w:rFonts w:ascii="Times New Roman" w:hAnsi="Times New Roman"/>
                <w:sz w:val="20"/>
                <w:szCs w:val="20"/>
              </w:rPr>
            </w:pPr>
            <w:r w:rsidRPr="00B2451D">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rsidP="00127E5C">
            <w:pPr>
              <w:pStyle w:val="tl10ptPodaokraja"/>
              <w:bidi w:val="0"/>
              <w:rPr>
                <w:rFonts w:ascii="Times New Roman" w:hAnsi="Times New Roman"/>
              </w:rPr>
            </w:pPr>
            <w:r w:rsidRPr="00B2451D">
              <w:rPr>
                <w:rFonts w:ascii="Times New Roman" w:hAnsi="Times New Roman"/>
              </w:rPr>
              <w:t>Transpozícia</w:t>
            </w:r>
          </w:p>
          <w:p w:rsidR="00FC2928" w:rsidRPr="00B2451D" w:rsidP="00127E5C">
            <w:pPr>
              <w:pStyle w:val="tl10ptPodaokraja"/>
              <w:bidi w:val="0"/>
              <w:rPr>
                <w:rFonts w:ascii="Times New Roman" w:hAnsi="Times New Roman"/>
              </w:rPr>
            </w:pPr>
            <w:r w:rsidRPr="00B2451D">
              <w:rPr>
                <w:rFonts w:ascii="Times New Roman" w:hAnsi="Times New Roman"/>
              </w:rPr>
              <w:t>1. Členské štáty prijmú a uverejnia najneskôr 30. júna 2011 zákony, iné právne predpisy a správne opatrenia potrebné na dosiahnutie súladu s touto smernicou. Komisii bezodkladne oznámia znenie týchto opatrení.</w:t>
            </w:r>
          </w:p>
          <w:p w:rsidR="00FC2928" w:rsidRPr="00B2451D" w:rsidP="00127E5C">
            <w:pPr>
              <w:pStyle w:val="tl10ptPodaokraja"/>
              <w:bidi w:val="0"/>
              <w:rPr>
                <w:rFonts w:ascii="Times New Roman" w:hAnsi="Times New Roman"/>
              </w:rPr>
            </w:pPr>
            <w:r w:rsidRPr="00B2451D">
              <w:rPr>
                <w:rFonts w:ascii="Times New Roman" w:hAnsi="Times New Roman"/>
              </w:rPr>
              <w:t>Tieto opatrenia sa uplatňujú od 30. júna 2012.</w:t>
            </w:r>
          </w:p>
          <w:p w:rsidR="00FC2928" w:rsidRPr="00B2451D" w:rsidP="00127E5C">
            <w:pPr>
              <w:pStyle w:val="tl10ptPodaokraja"/>
              <w:bidi w:val="0"/>
              <w:rPr>
                <w:rFonts w:ascii="Times New Roman" w:hAnsi="Times New Roman"/>
              </w:rPr>
            </w:pPr>
            <w:r w:rsidRPr="00B2451D">
              <w:rPr>
                <w:rFonts w:ascii="Times New Roman" w:hAnsi="Times New Roman"/>
              </w:rPr>
              <w:t>Členské štáty uvedú priamo v prijatých opatreniach alebo pri ich úradnom uverejnení odkaz na túto smernicu. Podrobnosti o odkaze upravia členské štáty.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C2928" w:rsidRPr="00B2451D">
            <w:pPr>
              <w:bidi w:val="0"/>
              <w:jc w:val="both"/>
              <w:rPr>
                <w:rFonts w:ascii="Times New Roman" w:hAnsi="Times New Roman"/>
                <w:sz w:val="20"/>
                <w:szCs w:val="20"/>
              </w:rPr>
            </w:pPr>
            <w:r w:rsidRPr="00B2451D">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C2928" w:rsidRPr="00B2451D">
            <w:pPr>
              <w:bidi w:val="0"/>
              <w:jc w:val="both"/>
              <w:rPr>
                <w:rFonts w:ascii="Times New Roman" w:hAnsi="Times New Roman"/>
                <w:sz w:val="20"/>
                <w:szCs w:val="20"/>
              </w:rPr>
            </w:pPr>
            <w:r w:rsidRPr="00B2451D">
              <w:rPr>
                <w:rFonts w:ascii="Times New Roman" w:hAnsi="Times New Roman"/>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pStyle w:val="Normlny"/>
              <w:bidi w:val="0"/>
              <w:jc w:val="both"/>
              <w:rPr>
                <w:rFonts w:ascii="Times New Roman" w:hAnsi="Times New Roman"/>
              </w:rPr>
            </w:pPr>
            <w:r w:rsidRPr="00B2451D">
              <w:rPr>
                <w:rFonts w:ascii="Times New Roman" w:hAnsi="Times New Roman"/>
              </w:rPr>
              <w:t xml:space="preserve">Čl: </w:t>
            </w:r>
            <w:r w:rsidR="004F3DB1">
              <w:rPr>
                <w:rFonts w:ascii="Times New Roman" w:hAnsi="Times New Roman"/>
              </w:rPr>
              <w:t>V</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FC2928" w:rsidRPr="000D158A" w:rsidP="007D4CD4">
            <w:pPr>
              <w:pStyle w:val="odsek"/>
              <w:bidi w:val="0"/>
              <w:ind w:firstLine="0"/>
              <w:rPr>
                <w:rFonts w:ascii="Times New Roman" w:hAnsi="Times New Roman"/>
                <w:sz w:val="20"/>
              </w:rPr>
            </w:pPr>
            <w:r w:rsidRPr="000D158A" w:rsidR="000D158A">
              <w:rPr>
                <w:rFonts w:ascii="Times New Roman" w:hAnsi="Times New Roman"/>
                <w:sz w:val="20"/>
              </w:rPr>
              <w:t>Tento zákon nadobúda účinnosť 1. decembra 2011 okrem čl. I § 23 až 34 a čl. III., ktoré nadobúdajú účinnosť 30. júna 2012.</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bidi w:val="0"/>
              <w:jc w:val="both"/>
              <w:rPr>
                <w:rFonts w:ascii="Times New Roman" w:hAnsi="Times New Roman"/>
                <w:sz w:val="20"/>
                <w:szCs w:val="20"/>
              </w:rPr>
            </w:pPr>
            <w:r w:rsidRPr="00B2451D">
              <w:rPr>
                <w:rFonts w:ascii="Times New Roman" w:hAnsi="Times New Roman"/>
                <w:sz w:val="20"/>
                <w:szCs w:val="20"/>
              </w:rPr>
              <w:t xml:space="preserve">   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FC2928"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C2928" w:rsidRPr="00B2451D">
            <w:pPr>
              <w:bidi w:val="0"/>
              <w:jc w:val="center"/>
              <w:rPr>
                <w:rFonts w:ascii="Times New Roman" w:hAnsi="Times New Roman"/>
                <w:sz w:val="20"/>
                <w:szCs w:val="20"/>
              </w:rPr>
            </w:pPr>
            <w:r w:rsidRPr="00B2451D">
              <w:rPr>
                <w:rFonts w:ascii="Times New Roman" w:hAnsi="Times New Roman"/>
                <w:sz w:val="20"/>
                <w:szCs w:val="20"/>
              </w:rPr>
              <w:t>Č:18</w:t>
            </w:r>
          </w:p>
          <w:p w:rsidR="00FC2928" w:rsidRPr="00B2451D">
            <w:pPr>
              <w:bidi w:val="0"/>
              <w:jc w:val="center"/>
              <w:rPr>
                <w:rFonts w:ascii="Times New Roman" w:hAnsi="Times New Roman"/>
                <w:sz w:val="20"/>
                <w:szCs w:val="20"/>
              </w:rPr>
            </w:pPr>
            <w:r w:rsidRPr="00B2451D">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pStyle w:val="tl10ptPodaokraja"/>
              <w:bidi w:val="0"/>
              <w:rPr>
                <w:rFonts w:ascii="Times New Roman" w:hAnsi="Times New Roman"/>
              </w:rPr>
            </w:pPr>
            <w:r w:rsidRPr="00B2451D">
              <w:rPr>
                <w:rFonts w:ascii="Times New Roman" w:hAnsi="Times New Roman"/>
              </w:rPr>
              <w:t>2. Členské štáty oznámia Komisii znenie hlavných ustanovení vnútroštátnych právnych predpisov, ktoré prijmú v oblasti pôsobnosti tejto smernice.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C2928" w:rsidRPr="00B2451D">
            <w:pPr>
              <w:bidi w:val="0"/>
              <w:jc w:val="both"/>
              <w:rPr>
                <w:rFonts w:ascii="Times New Roman" w:hAnsi="Times New Roman"/>
                <w:sz w:val="20"/>
                <w:szCs w:val="20"/>
              </w:rPr>
            </w:pPr>
            <w:r w:rsidRPr="00B2451D">
              <w:rPr>
                <w:rFonts w:ascii="Times New Roman" w:hAnsi="Times New Roman"/>
                <w:sz w:val="20"/>
                <w:szCs w:val="20"/>
              </w:rPr>
              <w:t>N</w:t>
            </w:r>
          </w:p>
        </w:tc>
        <w:tc>
          <w:tcPr>
            <w:tcW w:w="927" w:type="dxa"/>
            <w:tcBorders>
              <w:top w:val="single" w:sz="4" w:space="0" w:color="auto"/>
              <w:left w:val="nil"/>
              <w:bottom w:val="single" w:sz="4" w:space="0" w:color="auto"/>
              <w:right w:val="single" w:sz="4" w:space="0" w:color="auto"/>
            </w:tcBorders>
            <w:textDirection w:val="lrTb"/>
            <w:vAlign w:val="top"/>
          </w:tcPr>
          <w:p w:rsidR="00FC2928" w:rsidRPr="00B2451D">
            <w:pPr>
              <w:bidi w:val="0"/>
              <w:jc w:val="both"/>
              <w:rPr>
                <w:rFonts w:ascii="Times New Roman" w:hAnsi="Times New Roman"/>
                <w:sz w:val="20"/>
                <w:szCs w:val="20"/>
              </w:rPr>
            </w:pPr>
            <w:r w:rsidRPr="00B2451D">
              <w:rPr>
                <w:rFonts w:ascii="Times New Roman" w:hAnsi="Times New Roman"/>
                <w:sz w:val="20"/>
                <w:szCs w:val="20"/>
              </w:rPr>
              <w:t>Návrh zákona</w:t>
            </w: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pStyle w:val="Normlny"/>
              <w:bidi w:val="0"/>
              <w:jc w:val="both"/>
              <w:rPr>
                <w:rFonts w:ascii="Times New Roman" w:hAnsi="Times New Roman"/>
              </w:rPr>
            </w:pPr>
            <w:r w:rsidRPr="00B2451D">
              <w:rPr>
                <w:rFonts w:ascii="Times New Roman" w:hAnsi="Times New Roman"/>
              </w:rPr>
              <w:t>Čl:</w:t>
            </w:r>
            <w:r w:rsidR="000D158A">
              <w:rPr>
                <w:rFonts w:ascii="Times New Roman" w:hAnsi="Times New Roman"/>
              </w:rPr>
              <w:t xml:space="preserve"> </w:t>
            </w:r>
            <w:r w:rsidR="004F3DB1">
              <w:rPr>
                <w:rFonts w:ascii="Times New Roman" w:hAnsi="Times New Roman"/>
              </w:rPr>
              <w:t>V</w:t>
            </w: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FC2928" w:rsidRPr="000D158A">
            <w:pPr>
              <w:pStyle w:val="odsek"/>
              <w:bidi w:val="0"/>
              <w:spacing w:before="0" w:after="0"/>
              <w:ind w:firstLine="0"/>
              <w:rPr>
                <w:rFonts w:ascii="Times New Roman" w:hAnsi="Times New Roman"/>
                <w:sz w:val="20"/>
              </w:rPr>
            </w:pPr>
            <w:r w:rsidRPr="000D158A" w:rsidR="000D158A">
              <w:rPr>
                <w:rFonts w:ascii="Times New Roman" w:hAnsi="Times New Roman"/>
                <w:sz w:val="20"/>
              </w:rPr>
              <w:t>Tento zákon nadobúda účinnosť 1. decembra 2011 okrem čl. I § 23 až 34 a čl. III., ktoré nadobúdajú účinnosť 30. júna 2012.</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bidi w:val="0"/>
              <w:jc w:val="both"/>
              <w:rPr>
                <w:rFonts w:ascii="Times New Roman" w:hAnsi="Times New Roman"/>
                <w:sz w:val="20"/>
                <w:szCs w:val="20"/>
              </w:rPr>
            </w:pPr>
            <w:r w:rsidRPr="00B2451D">
              <w:rPr>
                <w:rFonts w:ascii="Times New Roman" w:hAnsi="Times New Roman"/>
                <w:sz w:val="20"/>
                <w:szCs w:val="20"/>
              </w:rPr>
              <w:t xml:space="preserve">    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FC2928"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C2928" w:rsidRPr="00B2451D">
            <w:pPr>
              <w:bidi w:val="0"/>
              <w:jc w:val="center"/>
              <w:rPr>
                <w:rFonts w:ascii="Times New Roman" w:hAnsi="Times New Roman"/>
                <w:sz w:val="20"/>
                <w:szCs w:val="20"/>
              </w:rPr>
            </w:pPr>
            <w:r w:rsidRPr="00B2451D">
              <w:rPr>
                <w:rFonts w:ascii="Times New Roman" w:hAnsi="Times New Roman"/>
                <w:sz w:val="20"/>
                <w:szCs w:val="20"/>
              </w:rPr>
              <w:t>Č:19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rsidP="00127E5C">
            <w:pPr>
              <w:pStyle w:val="tl10ptPodaokraja"/>
              <w:bidi w:val="0"/>
              <w:rPr>
                <w:rFonts w:ascii="AdvTTd832f767" w:hAnsi="AdvTTd832f767" w:cs="AdvTTd832f767"/>
              </w:rPr>
            </w:pPr>
            <w:r w:rsidRPr="00B2451D">
              <w:rPr>
                <w:rFonts w:ascii="AdvTTd832f767" w:hAnsi="AdvTTd832f767" w:cs="AdvTTd832f767"/>
              </w:rPr>
              <w:t>Nadobudnutie účinnosti</w:t>
            </w:r>
          </w:p>
          <w:p w:rsidR="00FC2928" w:rsidRPr="00B2451D" w:rsidP="00127E5C">
            <w:pPr>
              <w:pStyle w:val="tl10ptPodaokraja"/>
              <w:bidi w:val="0"/>
              <w:rPr>
                <w:rFonts w:ascii="AdvTTd832f767" w:hAnsi="AdvTTd832f767" w:cs="AdvTTd832f767"/>
              </w:rPr>
            </w:pPr>
            <w:r w:rsidRPr="00B2451D">
              <w:rPr>
                <w:rFonts w:ascii="AdvTTd832f767" w:hAnsi="AdvTTd832f767" w:cs="AdvTTd832f767"/>
              </w:rPr>
              <w:t>Táto smernica nadobúda účinnosť dvadsiatym dňom po jej uverejnení v Úradnom vestníku Európskej únie.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C2928" w:rsidRPr="00B2451D">
            <w:pPr>
              <w:bidi w:val="0"/>
              <w:jc w:val="both"/>
              <w:rPr>
                <w:rFonts w:ascii="Times New Roman" w:hAnsi="Times New Roman"/>
                <w:sz w:val="20"/>
                <w:szCs w:val="20"/>
              </w:rPr>
            </w:pPr>
            <w:r w:rsidRPr="00B2451D">
              <w:rPr>
                <w:rFonts w:ascii="Times New Roman" w:hAnsi="Times New Roman"/>
                <w:sz w:val="20"/>
                <w:szCs w:val="20"/>
              </w:rPr>
              <w:t>n.a.</w:t>
            </w:r>
          </w:p>
        </w:tc>
        <w:tc>
          <w:tcPr>
            <w:tcW w:w="927" w:type="dxa"/>
            <w:tcBorders>
              <w:top w:val="single" w:sz="4" w:space="0" w:color="auto"/>
              <w:left w:val="nil"/>
              <w:bottom w:val="single" w:sz="4" w:space="0" w:color="auto"/>
              <w:right w:val="single" w:sz="4" w:space="0" w:color="auto"/>
            </w:tcBorders>
            <w:textDirection w:val="lrTb"/>
            <w:vAlign w:val="top"/>
          </w:tcPr>
          <w:p w:rsidR="00FC2928" w:rsidRPr="00B2451D">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pStyle w:val="Normlny"/>
              <w:bidi w:val="0"/>
              <w:jc w:val="both"/>
              <w:rPr>
                <w:rFonts w:ascii="Times New Roman" w:hAnsi="Times New Roman"/>
              </w:rPr>
            </w:pP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pStyle w:val="odsek"/>
              <w:bidi w:val="0"/>
              <w:spacing w:before="0" w:after="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FC2928"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C2928" w:rsidRPr="00B2451D">
            <w:pPr>
              <w:bidi w:val="0"/>
              <w:jc w:val="center"/>
              <w:rPr>
                <w:rFonts w:ascii="Times New Roman" w:hAnsi="Times New Roman"/>
                <w:sz w:val="20"/>
                <w:szCs w:val="20"/>
              </w:rPr>
            </w:pPr>
            <w:r w:rsidRPr="00B2451D">
              <w:rPr>
                <w:rFonts w:ascii="Times New Roman" w:hAnsi="Times New Roman"/>
                <w:sz w:val="20"/>
                <w:szCs w:val="20"/>
              </w:rPr>
              <w:t>Č:20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rsidP="00127E5C">
            <w:pPr>
              <w:pStyle w:val="tl10ptPodaokraja"/>
              <w:bidi w:val="0"/>
              <w:rPr>
                <w:rFonts w:ascii="Times New Roman" w:hAnsi="Times New Roman"/>
              </w:rPr>
            </w:pPr>
            <w:r w:rsidRPr="00B2451D">
              <w:rPr>
                <w:rFonts w:ascii="Times New Roman" w:hAnsi="Times New Roman"/>
              </w:rPr>
              <w:t>Adresáti</w:t>
            </w:r>
          </w:p>
          <w:p w:rsidR="00FC2928" w:rsidRPr="00B2451D" w:rsidP="00127E5C">
            <w:pPr>
              <w:pStyle w:val="tl10ptPodaokraja"/>
              <w:bidi w:val="0"/>
              <w:rPr>
                <w:rFonts w:ascii="Times New Roman" w:hAnsi="Times New Roman"/>
              </w:rPr>
            </w:pPr>
            <w:r w:rsidRPr="00B2451D">
              <w:rPr>
                <w:rFonts w:ascii="Times New Roman" w:hAnsi="Times New Roman"/>
              </w:rPr>
              <w:t>Táto smernica je určená členským štátom.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C2928" w:rsidRPr="00B2451D">
            <w:pPr>
              <w:bidi w:val="0"/>
              <w:jc w:val="both"/>
              <w:rPr>
                <w:rFonts w:ascii="Times New Roman" w:hAnsi="Times New Roman"/>
                <w:sz w:val="20"/>
                <w:szCs w:val="20"/>
              </w:rPr>
            </w:pPr>
            <w:r w:rsidRPr="00B2451D">
              <w:rPr>
                <w:rFonts w:ascii="Times New Roman" w:hAnsi="Times New Roman"/>
                <w:sz w:val="20"/>
                <w:szCs w:val="20"/>
              </w:rPr>
              <w:t xml:space="preserve">n. a. </w:t>
            </w:r>
          </w:p>
        </w:tc>
        <w:tc>
          <w:tcPr>
            <w:tcW w:w="927" w:type="dxa"/>
            <w:tcBorders>
              <w:top w:val="single" w:sz="4" w:space="0" w:color="auto"/>
              <w:left w:val="nil"/>
              <w:bottom w:val="single" w:sz="4" w:space="0" w:color="auto"/>
              <w:right w:val="single" w:sz="4" w:space="0" w:color="auto"/>
            </w:tcBorders>
            <w:textDirection w:val="lrTb"/>
            <w:vAlign w:val="top"/>
          </w:tcPr>
          <w:p w:rsidR="00FC2928" w:rsidRPr="00B2451D">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pStyle w:val="Normlny"/>
              <w:bidi w:val="0"/>
              <w:jc w:val="both"/>
              <w:rPr>
                <w:rFonts w:ascii="Times New Roman" w:hAnsi="Times New Roman"/>
              </w:rPr>
            </w:pP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pStyle w:val="odsek"/>
              <w:bidi w:val="0"/>
              <w:spacing w:before="0" w:after="0"/>
              <w:ind w:firstLine="0"/>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bidi w:val="0"/>
              <w:jc w:val="both"/>
              <w:rPr>
                <w:rFonts w:ascii="Times New Roman" w:hAnsi="Times New Roman"/>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FC2928" w:rsidRPr="00B2451D">
            <w:pPr>
              <w:pStyle w:val="Heading1"/>
              <w:bidi w:val="0"/>
              <w:jc w:val="both"/>
              <w:rPr>
                <w:rFonts w:ascii="Times New Roman" w:hAnsi="Times New Roman"/>
                <w:b w:val="0"/>
                <w:bCs w:val="0"/>
                <w:sz w:val="20"/>
                <w:szCs w:val="20"/>
              </w:rPr>
            </w:pPr>
          </w:p>
        </w:tc>
      </w:tr>
      <w:tr>
        <w:tblPrEx>
          <w:tblW w:w="15840" w:type="dxa"/>
          <w:tblInd w:w="-85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C2928" w:rsidRPr="00B2451D">
            <w:pPr>
              <w:bidi w:val="0"/>
              <w:jc w:val="center"/>
              <w:rPr>
                <w:rFonts w:ascii="Times New Roman" w:hAnsi="Times New Roman"/>
                <w:sz w:val="20"/>
                <w:szCs w:val="20"/>
              </w:rPr>
            </w:pPr>
            <w:r w:rsidRPr="00B2451D">
              <w:rPr>
                <w:rFonts w:ascii="Times New Roman" w:hAnsi="Times New Roman"/>
                <w:sz w:val="20"/>
                <w:szCs w:val="20"/>
              </w:rPr>
              <w:t>Príloha č. 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pStyle w:val="tl10ptPodaokraja"/>
              <w:bidi w:val="0"/>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C2928" w:rsidRPr="00B2451D">
            <w:pPr>
              <w:bidi w:val="0"/>
              <w:jc w:val="both"/>
              <w:rPr>
                <w:rFonts w:ascii="Times New Roman" w:hAnsi="Times New Roman"/>
                <w:sz w:val="20"/>
                <w:szCs w:val="20"/>
              </w:rPr>
            </w:pPr>
          </w:p>
        </w:tc>
        <w:tc>
          <w:tcPr>
            <w:tcW w:w="927" w:type="dxa"/>
            <w:tcBorders>
              <w:top w:val="single" w:sz="4" w:space="0" w:color="auto"/>
              <w:left w:val="nil"/>
              <w:bottom w:val="single" w:sz="4" w:space="0" w:color="auto"/>
              <w:right w:val="single" w:sz="4" w:space="0" w:color="auto"/>
            </w:tcBorders>
            <w:textDirection w:val="lrTb"/>
            <w:vAlign w:val="top"/>
          </w:tcPr>
          <w:p w:rsidR="00FC2928" w:rsidRPr="00B2451D">
            <w:pPr>
              <w:bidi w:val="0"/>
              <w:jc w:val="both"/>
              <w:rPr>
                <w:rFonts w:ascii="Times New Roman" w:hAnsi="Times New Roman"/>
                <w:sz w:val="20"/>
                <w:szCs w:val="20"/>
              </w:rPr>
            </w:pPr>
          </w:p>
        </w:tc>
        <w:tc>
          <w:tcPr>
            <w:tcW w:w="2091"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pStyle w:val="Normlny"/>
              <w:bidi w:val="0"/>
              <w:jc w:val="both"/>
              <w:rPr>
                <w:rFonts w:ascii="Times New Roman" w:hAnsi="Times New Roman"/>
              </w:rPr>
            </w:pPr>
          </w:p>
        </w:tc>
        <w:tc>
          <w:tcPr>
            <w:tcW w:w="3526"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pStyle w:val="odsek"/>
              <w:bidi w:val="0"/>
              <w:ind w:firstLine="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bidi w:val="0"/>
              <w:jc w:val="both"/>
              <w:rPr>
                <w:rFonts w:ascii="Times New Roman" w:hAnsi="Times New Roman"/>
                <w:sz w:val="20"/>
                <w:szCs w:val="20"/>
              </w:rPr>
            </w:pPr>
          </w:p>
        </w:tc>
        <w:tc>
          <w:tcPr>
            <w:tcW w:w="1509" w:type="dxa"/>
            <w:tcBorders>
              <w:top w:val="single" w:sz="4" w:space="0" w:color="auto"/>
              <w:left w:val="single" w:sz="4" w:space="0" w:color="auto"/>
              <w:bottom w:val="single" w:sz="4" w:space="0" w:color="auto"/>
              <w:right w:val="single" w:sz="4" w:space="0" w:color="auto"/>
            </w:tcBorders>
            <w:textDirection w:val="lrTb"/>
            <w:vAlign w:val="top"/>
          </w:tcPr>
          <w:p w:rsidR="00FC2928" w:rsidRPr="00B2451D">
            <w:pPr>
              <w:pStyle w:val="Heading1"/>
              <w:bidi w:val="0"/>
              <w:jc w:val="both"/>
              <w:rPr>
                <w:rFonts w:ascii="Times New Roman" w:hAnsi="Times New Roman"/>
                <w:b w:val="0"/>
                <w:bCs w:val="0"/>
                <w:sz w:val="20"/>
                <w:szCs w:val="20"/>
              </w:rPr>
            </w:pPr>
          </w:p>
        </w:tc>
        <w:tc>
          <w:tcPr>
            <w:tcW w:w="1127" w:type="dxa"/>
            <w:tcBorders>
              <w:top w:val="single" w:sz="4" w:space="0" w:color="auto"/>
              <w:left w:val="single" w:sz="4" w:space="0" w:color="auto"/>
              <w:bottom w:val="single" w:sz="4" w:space="0" w:color="auto"/>
              <w:right w:val="single" w:sz="12" w:space="0" w:color="auto"/>
            </w:tcBorders>
            <w:textDirection w:val="lrTb"/>
            <w:vAlign w:val="top"/>
          </w:tcPr>
          <w:p w:rsidR="00FC2928" w:rsidRPr="00B2451D">
            <w:pPr>
              <w:pStyle w:val="Heading1"/>
              <w:bidi w:val="0"/>
              <w:jc w:val="both"/>
              <w:rPr>
                <w:rFonts w:ascii="Times New Roman" w:hAnsi="Times New Roman"/>
                <w:b w:val="0"/>
                <w:bCs w:val="0"/>
                <w:sz w:val="20"/>
                <w:szCs w:val="20"/>
              </w:rPr>
            </w:pPr>
          </w:p>
        </w:tc>
      </w:tr>
    </w:tbl>
    <w:p w:rsidR="00D72BC7">
      <w:pPr>
        <w:bidi w:val="0"/>
        <w:rPr>
          <w:rFonts w:ascii="Times New Roman" w:hAnsi="Times New Roman"/>
        </w:rPr>
      </w:pPr>
    </w:p>
    <w:p w:rsidR="004B609E" w:rsidP="000E2C98">
      <w:pPr>
        <w:autoSpaceDE/>
        <w:autoSpaceDN/>
        <w:bidi w:val="0"/>
        <w:outlineLvl w:val="0"/>
        <w:rPr>
          <w:rFonts w:ascii="Times New Roman" w:hAnsi="Times New Roman"/>
          <w:sz w:val="20"/>
          <w:szCs w:val="20"/>
        </w:rPr>
      </w:pPr>
      <w:r>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4B609E" w:rsidP="004B609E">
            <w:pPr>
              <w:pStyle w:val="Normlny"/>
              <w:autoSpaceDE/>
              <w:autoSpaceDN/>
              <w:bidi w:val="0"/>
              <w:spacing w:after="60"/>
              <w:rPr>
                <w:rFonts w:ascii="Times New Roman" w:hAnsi="Times New Roman"/>
                <w:lang w:eastAsia="sk-SK"/>
              </w:rPr>
            </w:pPr>
            <w:r>
              <w:rPr>
                <w:rFonts w:ascii="Times New Roman" w:hAnsi="Times New Roman"/>
                <w:lang w:eastAsia="sk-SK"/>
              </w:rPr>
              <w:t>V stĺpci (1):</w:t>
            </w:r>
          </w:p>
          <w:p w:rsidR="004B609E" w:rsidP="004B609E">
            <w:pPr>
              <w:autoSpaceDE/>
              <w:autoSpaceDN/>
              <w:bidi w:val="0"/>
              <w:rPr>
                <w:rFonts w:ascii="Times New Roman" w:hAnsi="Times New Roman"/>
                <w:sz w:val="20"/>
                <w:szCs w:val="20"/>
              </w:rPr>
            </w:pPr>
            <w:r>
              <w:rPr>
                <w:rFonts w:ascii="Times New Roman" w:hAnsi="Times New Roman"/>
                <w:sz w:val="20"/>
                <w:szCs w:val="20"/>
              </w:rPr>
              <w:t>Č – článok</w:t>
            </w:r>
          </w:p>
          <w:p w:rsidR="004B609E" w:rsidP="004B609E">
            <w:pPr>
              <w:autoSpaceDE/>
              <w:autoSpaceDN/>
              <w:bidi w:val="0"/>
              <w:rPr>
                <w:rFonts w:ascii="Times New Roman" w:hAnsi="Times New Roman"/>
                <w:sz w:val="20"/>
                <w:szCs w:val="20"/>
              </w:rPr>
            </w:pPr>
            <w:r>
              <w:rPr>
                <w:rFonts w:ascii="Times New Roman" w:hAnsi="Times New Roman"/>
                <w:sz w:val="20"/>
                <w:szCs w:val="20"/>
              </w:rPr>
              <w:t>O – odsek</w:t>
            </w:r>
          </w:p>
          <w:p w:rsidR="004B609E" w:rsidP="004B609E">
            <w:pPr>
              <w:autoSpaceDE/>
              <w:autoSpaceDN/>
              <w:bidi w:val="0"/>
              <w:rPr>
                <w:rFonts w:ascii="Times New Roman" w:hAnsi="Times New Roman"/>
                <w:sz w:val="20"/>
                <w:szCs w:val="20"/>
              </w:rPr>
            </w:pPr>
            <w:r>
              <w:rPr>
                <w:rFonts w:ascii="Times New Roman" w:hAnsi="Times New Roman"/>
                <w:sz w:val="20"/>
                <w:szCs w:val="20"/>
              </w:rPr>
              <w:t>V – veta</w:t>
            </w:r>
          </w:p>
          <w:p w:rsidR="004B609E" w:rsidP="004B609E">
            <w:pPr>
              <w:autoSpaceDE/>
              <w:autoSpaceDN/>
              <w:bidi w:val="0"/>
              <w:rPr>
                <w:rFonts w:ascii="Times New Roman" w:hAnsi="Times New Roman"/>
                <w:sz w:val="20"/>
                <w:szCs w:val="20"/>
              </w:rPr>
            </w:pPr>
            <w:r>
              <w:rPr>
                <w:rFonts w:ascii="Times New Roman" w:hAnsi="Times New Roman"/>
                <w:sz w:val="20"/>
                <w:szCs w:val="20"/>
              </w:rPr>
              <w:t>P – číslo (písmeno)</w:t>
            </w:r>
          </w:p>
          <w:p w:rsidR="004B609E" w:rsidP="004B609E">
            <w:pPr>
              <w:autoSpaceDE/>
              <w:autoSpaceDN/>
              <w:bidi w:val="0"/>
              <w:rPr>
                <w:rFonts w:ascii="Times New Roman" w:hAnsi="Times New Roman"/>
                <w:sz w:val="20"/>
                <w:szCs w:val="20"/>
              </w:rPr>
            </w:pPr>
          </w:p>
        </w:tc>
        <w:tc>
          <w:tcPr>
            <w:tcW w:w="3780" w:type="dxa"/>
            <w:tcBorders>
              <w:top w:val="nil"/>
              <w:left w:val="nil"/>
              <w:bottom w:val="nil"/>
              <w:right w:val="nil"/>
            </w:tcBorders>
            <w:textDirection w:val="lrTb"/>
            <w:vAlign w:val="top"/>
          </w:tcPr>
          <w:p w:rsidR="004B609E" w:rsidP="004B609E">
            <w:pPr>
              <w:pStyle w:val="Normlny"/>
              <w:autoSpaceDE/>
              <w:autoSpaceDN/>
              <w:bidi w:val="0"/>
              <w:spacing w:after="60"/>
              <w:rPr>
                <w:rFonts w:ascii="Times New Roman" w:hAnsi="Times New Roman"/>
                <w:lang w:eastAsia="sk-SK"/>
              </w:rPr>
            </w:pPr>
            <w:r>
              <w:rPr>
                <w:rFonts w:ascii="Times New Roman" w:hAnsi="Times New Roman"/>
                <w:lang w:eastAsia="sk-SK"/>
              </w:rPr>
              <w:t>V stĺpci (3):</w:t>
            </w:r>
          </w:p>
          <w:p w:rsidR="004B609E" w:rsidP="004B609E">
            <w:pPr>
              <w:autoSpaceDE/>
              <w:autoSpaceDN/>
              <w:bidi w:val="0"/>
              <w:rPr>
                <w:rFonts w:ascii="Times New Roman" w:hAnsi="Times New Roman"/>
                <w:sz w:val="20"/>
                <w:szCs w:val="20"/>
              </w:rPr>
            </w:pPr>
            <w:r>
              <w:rPr>
                <w:rFonts w:ascii="Times New Roman" w:hAnsi="Times New Roman"/>
                <w:sz w:val="20"/>
                <w:szCs w:val="20"/>
              </w:rPr>
              <w:t>N – bežná transpozícia</w:t>
            </w:r>
          </w:p>
          <w:p w:rsidR="004B609E" w:rsidP="004B609E">
            <w:pPr>
              <w:autoSpaceDE/>
              <w:autoSpaceDN/>
              <w:bidi w:val="0"/>
              <w:rPr>
                <w:rFonts w:ascii="Times New Roman" w:hAnsi="Times New Roman"/>
                <w:sz w:val="20"/>
                <w:szCs w:val="20"/>
              </w:rPr>
            </w:pPr>
            <w:r>
              <w:rPr>
                <w:rFonts w:ascii="Times New Roman" w:hAnsi="Times New Roman"/>
                <w:sz w:val="20"/>
                <w:szCs w:val="20"/>
              </w:rPr>
              <w:t>O – transpozícia s možnosťou voľby</w:t>
            </w:r>
          </w:p>
          <w:p w:rsidR="004B609E" w:rsidP="004B609E">
            <w:pPr>
              <w:autoSpaceDE/>
              <w:autoSpaceDN/>
              <w:bidi w:val="0"/>
              <w:rPr>
                <w:rFonts w:ascii="Times New Roman" w:hAnsi="Times New Roman"/>
                <w:sz w:val="20"/>
                <w:szCs w:val="20"/>
              </w:rPr>
            </w:pPr>
            <w:r>
              <w:rPr>
                <w:rFonts w:ascii="Times New Roman" w:hAnsi="Times New Roman"/>
                <w:sz w:val="20"/>
                <w:szCs w:val="20"/>
              </w:rPr>
              <w:t>D – transpozícia podľa úvahy (dobrovoľná)</w:t>
            </w:r>
          </w:p>
          <w:p w:rsidR="004B609E" w:rsidP="004B609E">
            <w:pPr>
              <w:autoSpaceDE/>
              <w:autoSpaceDN/>
              <w:bidi w:val="0"/>
              <w:rPr>
                <w:rFonts w:ascii="Times New Roman" w:hAnsi="Times New Roman"/>
                <w:sz w:val="20"/>
                <w:szCs w:val="20"/>
              </w:rPr>
            </w:pPr>
            <w:r>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4B609E" w:rsidP="004B609E">
            <w:pPr>
              <w:pStyle w:val="Normlny"/>
              <w:autoSpaceDE/>
              <w:autoSpaceDN/>
              <w:bidi w:val="0"/>
              <w:spacing w:after="60"/>
              <w:rPr>
                <w:rFonts w:ascii="Times New Roman" w:hAnsi="Times New Roman"/>
                <w:lang w:eastAsia="sk-SK"/>
              </w:rPr>
            </w:pPr>
            <w:r>
              <w:rPr>
                <w:rFonts w:ascii="Times New Roman" w:hAnsi="Times New Roman"/>
                <w:lang w:eastAsia="sk-SK"/>
              </w:rPr>
              <w:t>V stĺpci (5):</w:t>
            </w:r>
          </w:p>
          <w:p w:rsidR="004B609E" w:rsidP="004B609E">
            <w:pPr>
              <w:autoSpaceDE/>
              <w:autoSpaceDN/>
              <w:bidi w:val="0"/>
              <w:rPr>
                <w:rFonts w:ascii="Times New Roman" w:hAnsi="Times New Roman"/>
                <w:sz w:val="20"/>
                <w:szCs w:val="20"/>
              </w:rPr>
            </w:pPr>
            <w:r>
              <w:rPr>
                <w:rFonts w:ascii="Times New Roman" w:hAnsi="Times New Roman"/>
                <w:sz w:val="20"/>
                <w:szCs w:val="20"/>
              </w:rPr>
              <w:t>Č – článok</w:t>
            </w:r>
          </w:p>
          <w:p w:rsidR="004B609E" w:rsidP="004B609E">
            <w:pPr>
              <w:autoSpaceDE/>
              <w:autoSpaceDN/>
              <w:bidi w:val="0"/>
              <w:rPr>
                <w:rFonts w:ascii="Times New Roman" w:hAnsi="Times New Roman"/>
                <w:sz w:val="20"/>
                <w:szCs w:val="20"/>
              </w:rPr>
            </w:pPr>
            <w:r>
              <w:rPr>
                <w:rFonts w:ascii="Times New Roman" w:hAnsi="Times New Roman"/>
                <w:sz w:val="20"/>
                <w:szCs w:val="20"/>
              </w:rPr>
              <w:t>§ – paragraf</w:t>
            </w:r>
          </w:p>
          <w:p w:rsidR="004B609E" w:rsidP="004B609E">
            <w:pPr>
              <w:autoSpaceDE/>
              <w:autoSpaceDN/>
              <w:bidi w:val="0"/>
              <w:rPr>
                <w:rFonts w:ascii="Times New Roman" w:hAnsi="Times New Roman"/>
                <w:sz w:val="20"/>
                <w:szCs w:val="20"/>
              </w:rPr>
            </w:pPr>
            <w:r>
              <w:rPr>
                <w:rFonts w:ascii="Times New Roman" w:hAnsi="Times New Roman"/>
                <w:sz w:val="20"/>
                <w:szCs w:val="20"/>
              </w:rPr>
              <w:t>O – odsek</w:t>
            </w:r>
          </w:p>
          <w:p w:rsidR="004B609E" w:rsidP="004B609E">
            <w:pPr>
              <w:autoSpaceDE/>
              <w:autoSpaceDN/>
              <w:bidi w:val="0"/>
              <w:rPr>
                <w:rFonts w:ascii="Times New Roman" w:hAnsi="Times New Roman"/>
                <w:sz w:val="20"/>
                <w:szCs w:val="20"/>
              </w:rPr>
            </w:pPr>
            <w:r>
              <w:rPr>
                <w:rFonts w:ascii="Times New Roman" w:hAnsi="Times New Roman"/>
                <w:sz w:val="20"/>
                <w:szCs w:val="20"/>
              </w:rPr>
              <w:t>V – veta</w:t>
            </w:r>
          </w:p>
          <w:p w:rsidR="004B609E" w:rsidP="004B609E">
            <w:pPr>
              <w:autoSpaceDE/>
              <w:autoSpaceDN/>
              <w:bidi w:val="0"/>
              <w:rPr>
                <w:rFonts w:ascii="Times New Roman" w:hAnsi="Times New Roman"/>
                <w:sz w:val="20"/>
                <w:szCs w:val="20"/>
              </w:rPr>
            </w:pPr>
            <w:r>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4B609E" w:rsidP="004B609E">
            <w:pPr>
              <w:pStyle w:val="Normlny"/>
              <w:autoSpaceDE/>
              <w:autoSpaceDN/>
              <w:bidi w:val="0"/>
              <w:spacing w:after="60"/>
              <w:rPr>
                <w:rFonts w:ascii="Times New Roman" w:hAnsi="Times New Roman"/>
                <w:lang w:eastAsia="sk-SK"/>
              </w:rPr>
            </w:pPr>
            <w:r>
              <w:rPr>
                <w:rFonts w:ascii="Times New Roman" w:hAnsi="Times New Roman"/>
                <w:lang w:eastAsia="sk-SK"/>
              </w:rPr>
              <w:t>V stĺpci (7):</w:t>
            </w:r>
          </w:p>
          <w:p w:rsidR="004B609E" w:rsidP="004B609E">
            <w:pPr>
              <w:autoSpaceDE/>
              <w:autoSpaceDN/>
              <w:bidi w:val="0"/>
              <w:ind w:left="290" w:hanging="290"/>
              <w:rPr>
                <w:rFonts w:ascii="Times New Roman" w:hAnsi="Times New Roman"/>
                <w:sz w:val="20"/>
                <w:szCs w:val="20"/>
              </w:rPr>
            </w:pPr>
            <w:r>
              <w:rPr>
                <w:rFonts w:ascii="Times New Roman" w:hAnsi="Times New Roman"/>
                <w:sz w:val="20"/>
                <w:szCs w:val="20"/>
              </w:rPr>
              <w:t>Ú – úplná zhoda (ak bolo ustanovenie smernice prebraté v celom rozsahu, správne, v príslušnej forme, so zabezpečenou inštitucionálnou nfraštruktúrou, s príslušnými sankciami a vo vzájomnej súvislosti)</w:t>
            </w:r>
          </w:p>
          <w:p w:rsidR="004B609E" w:rsidP="004B609E">
            <w:pPr>
              <w:autoSpaceDE/>
              <w:autoSpaceDN/>
              <w:bidi w:val="0"/>
              <w:rPr>
                <w:rFonts w:ascii="Times New Roman" w:hAnsi="Times New Roman"/>
                <w:sz w:val="20"/>
                <w:szCs w:val="20"/>
              </w:rPr>
            </w:pPr>
            <w:r>
              <w:rPr>
                <w:rFonts w:ascii="Times New Roman" w:hAnsi="Times New Roman"/>
                <w:sz w:val="20"/>
                <w:szCs w:val="20"/>
              </w:rPr>
              <w:t>Č – čiastočná zhoda (ak minimálne jedna z podmienok úplnej zhody nie je splnená)</w:t>
            </w:r>
          </w:p>
          <w:p w:rsidR="004B609E" w:rsidP="004B609E">
            <w:pPr>
              <w:pStyle w:val="BodyTextIndent2"/>
              <w:bidi w:val="0"/>
              <w:rPr>
                <w:rFonts w:ascii="Times New Roman" w:hAnsi="Times New Roman"/>
              </w:rPr>
            </w:pPr>
            <w:r>
              <w:rPr>
                <w:rFonts w:ascii="Times New Roman" w:hAnsi="Times New Roman"/>
              </w:rPr>
              <w:t>Ž – žiadna zhoda (ak nebola dosiahnutá ani úplná ani čiast. zhoda alebo k prebratiu dôjde v budúcnosti)</w:t>
            </w:r>
          </w:p>
          <w:p w:rsidR="004B609E" w:rsidP="004B609E">
            <w:pPr>
              <w:autoSpaceDE/>
              <w:autoSpaceDN/>
              <w:bidi w:val="0"/>
              <w:ind w:left="290" w:hanging="290"/>
              <w:rPr>
                <w:rFonts w:ascii="Times New Roman" w:hAnsi="Times New Roman"/>
                <w:sz w:val="20"/>
                <w:szCs w:val="20"/>
              </w:rPr>
            </w:pPr>
            <w:r>
              <w:rPr>
                <w:rFonts w:ascii="Times New Roman" w:hAnsi="Times New Roman"/>
                <w:sz w:val="20"/>
                <w:szCs w:val="20"/>
              </w:rPr>
              <w:t>n.a. – neaplikovateľnosť (ak sa ustanovenie smernice netýka SR alebo nie je potrebné ho prebrať)</w:t>
            </w:r>
          </w:p>
        </w:tc>
      </w:tr>
    </w:tbl>
    <w:p w:rsidR="004B609E">
      <w:pPr>
        <w:bidi w:val="0"/>
        <w:rPr>
          <w:rFonts w:ascii="Times New Roman" w:hAnsi="Times New Roman"/>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4B609E" w:rsidRPr="00827514" w:rsidP="004B609E">
            <w:pPr>
              <w:bidi w:val="0"/>
              <w:jc w:val="center"/>
              <w:rPr>
                <w:rFonts w:ascii="Times New Roman" w:hAnsi="Times New Roman"/>
                <w:b/>
                <w:sz w:val="20"/>
                <w:szCs w:val="20"/>
              </w:rPr>
            </w:pPr>
            <w:r w:rsidRPr="00827514">
              <w:rPr>
                <w:rFonts w:ascii="Times New Roman" w:hAnsi="Times New Roman"/>
                <w:b/>
                <w:sz w:val="20"/>
                <w:szCs w:val="20"/>
              </w:rPr>
              <w:t xml:space="preserve">Zoznam všeobecne záväzných právnych predpisov preberajúcich smernicu </w:t>
            </w:r>
            <w:r w:rsidRPr="00827514">
              <w:rPr>
                <w:rStyle w:val="Strong"/>
                <w:rFonts w:ascii="Times New Roman" w:hAnsi="Times New Roman"/>
                <w:bCs/>
                <w:sz w:val="20"/>
                <w:szCs w:val="20"/>
              </w:rPr>
              <w:t>200</w:t>
            </w:r>
            <w:r w:rsidR="00EC10DC">
              <w:rPr>
                <w:rStyle w:val="Strong"/>
                <w:rFonts w:ascii="Times New Roman" w:hAnsi="Times New Roman"/>
                <w:bCs/>
                <w:sz w:val="20"/>
                <w:szCs w:val="20"/>
              </w:rPr>
              <w:t>9</w:t>
            </w:r>
            <w:r w:rsidRPr="00827514">
              <w:rPr>
                <w:rStyle w:val="Strong"/>
                <w:rFonts w:ascii="Times New Roman" w:hAnsi="Times New Roman"/>
                <w:bCs/>
                <w:sz w:val="20"/>
                <w:szCs w:val="20"/>
              </w:rPr>
              <w:t>/</w:t>
            </w:r>
            <w:r w:rsidR="00EC10DC">
              <w:rPr>
                <w:rStyle w:val="Strong"/>
                <w:rFonts w:ascii="Times New Roman" w:hAnsi="Times New Roman"/>
                <w:bCs/>
                <w:sz w:val="20"/>
                <w:szCs w:val="20"/>
              </w:rPr>
              <w:t>43</w:t>
            </w:r>
            <w:r w:rsidRPr="00827514">
              <w:rPr>
                <w:rStyle w:val="Strong"/>
                <w:rFonts w:ascii="Times New Roman" w:hAnsi="Times New Roman"/>
                <w:bCs/>
                <w:sz w:val="20"/>
                <w:szCs w:val="20"/>
              </w:rPr>
              <w:t>/ES z</w:t>
            </w:r>
            <w:r w:rsidR="00EC10DC">
              <w:rPr>
                <w:rStyle w:val="Strong"/>
                <w:rFonts w:ascii="Times New Roman" w:hAnsi="Times New Roman"/>
                <w:bCs/>
                <w:sz w:val="20"/>
                <w:szCs w:val="20"/>
              </w:rPr>
              <w:t>o</w:t>
            </w:r>
            <w:r w:rsidRPr="00827514">
              <w:rPr>
                <w:rStyle w:val="Strong"/>
                <w:rFonts w:ascii="Times New Roman" w:hAnsi="Times New Roman"/>
                <w:bCs/>
                <w:sz w:val="20"/>
                <w:szCs w:val="20"/>
              </w:rPr>
              <w:t xml:space="preserve"> </w:t>
            </w:r>
            <w:r w:rsidR="00EC10DC">
              <w:rPr>
                <w:rStyle w:val="Strong"/>
                <w:rFonts w:ascii="Times New Roman" w:hAnsi="Times New Roman"/>
                <w:bCs/>
                <w:sz w:val="20"/>
                <w:szCs w:val="20"/>
              </w:rPr>
              <w:t>6</w:t>
            </w:r>
            <w:r w:rsidRPr="00827514">
              <w:rPr>
                <w:rStyle w:val="Strong"/>
                <w:rFonts w:ascii="Times New Roman" w:hAnsi="Times New Roman"/>
                <w:bCs/>
                <w:sz w:val="20"/>
                <w:szCs w:val="20"/>
              </w:rPr>
              <w:t xml:space="preserve">. </w:t>
            </w:r>
            <w:r w:rsidR="00EC10DC">
              <w:rPr>
                <w:rStyle w:val="Strong"/>
                <w:rFonts w:ascii="Times New Roman" w:hAnsi="Times New Roman"/>
                <w:bCs/>
                <w:sz w:val="20"/>
                <w:szCs w:val="20"/>
              </w:rPr>
              <w:t>mája</w:t>
            </w:r>
            <w:r w:rsidRPr="00827514">
              <w:rPr>
                <w:rStyle w:val="Strong"/>
                <w:rFonts w:ascii="Times New Roman" w:hAnsi="Times New Roman"/>
                <w:bCs/>
                <w:sz w:val="20"/>
                <w:szCs w:val="20"/>
              </w:rPr>
              <w:t xml:space="preserve"> 200</w:t>
            </w:r>
            <w:r w:rsidR="00EC10DC">
              <w:rPr>
                <w:rStyle w:val="Strong"/>
                <w:rFonts w:ascii="Times New Roman" w:hAnsi="Times New Roman"/>
                <w:bCs/>
                <w:sz w:val="20"/>
                <w:szCs w:val="20"/>
              </w:rPr>
              <w:t>9</w:t>
            </w:r>
            <w:r w:rsidRPr="00827514">
              <w:rPr>
                <w:rStyle w:val="Strong"/>
                <w:rFonts w:ascii="Times New Roman" w:hAnsi="Times New Roman"/>
                <w:b w:val="0"/>
                <w:bCs/>
                <w:sz w:val="20"/>
                <w:szCs w:val="20"/>
              </w:rPr>
              <w:t xml:space="preserve"> </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4B609E" w:rsidP="004B609E">
            <w:pPr>
              <w:bidi w:val="0"/>
              <w:spacing w:after="120"/>
              <w:jc w:val="center"/>
              <w:rPr>
                <w:rFonts w:ascii="Times New Roman" w:hAnsi="Times New Roman"/>
                <w:sz w:val="20"/>
                <w:szCs w:val="20"/>
              </w:rPr>
            </w:pPr>
            <w:r>
              <w:rPr>
                <w:rFonts w:ascii="Times New Roman" w:hAnsi="Times New Roman"/>
                <w:sz w:val="20"/>
                <w:szCs w:val="20"/>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4B609E" w:rsidP="004B609E">
            <w:pPr>
              <w:pStyle w:val="Normlny"/>
              <w:bidi w:val="0"/>
              <w:rPr>
                <w:rFonts w:ascii="Times New Roman" w:hAnsi="Times New Roman"/>
                <w:lang w:eastAsia="sk-SK"/>
              </w:rPr>
            </w:pPr>
            <w:r>
              <w:rPr>
                <w:rFonts w:ascii="Times New Roman" w:hAnsi="Times New Roman"/>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4B609E" w:rsidP="004B609E">
            <w:pPr>
              <w:numPr>
                <w:numId w:val="5"/>
              </w:numPr>
              <w:bidi w:val="0"/>
              <w:jc w:val="center"/>
              <w:rPr>
                <w:rFonts w:ascii="Times New Roman" w:hAnsi="Times New Roman"/>
                <w:sz w:val="20"/>
                <w:szCs w:val="20"/>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4B609E" w:rsidRPr="003A079E" w:rsidP="004B609E">
            <w:pPr>
              <w:pStyle w:val="abc"/>
              <w:bidi w:val="0"/>
              <w:rPr>
                <w:rFonts w:ascii="Times New Roman" w:hAnsi="Times New Roman"/>
                <w:b/>
                <w:lang w:eastAsia="sk-SK"/>
              </w:rPr>
            </w:pPr>
            <w:r w:rsidRPr="003A079E" w:rsidR="003A079E">
              <w:rPr>
                <w:rFonts w:ascii="Times New Roman" w:hAnsi="Times New Roman"/>
                <w:b/>
                <w:lang w:eastAsia="sk-SK"/>
              </w:rPr>
              <w:t xml:space="preserve">Návrh zákona o obchodovaní s výrobkami obranného priemyslu a o zmene </w:t>
            </w:r>
            <w:r w:rsidR="00C43226">
              <w:rPr>
                <w:rFonts w:ascii="Times New Roman" w:hAnsi="Times New Roman"/>
                <w:b/>
                <w:lang w:eastAsia="sk-SK"/>
              </w:rPr>
              <w:t xml:space="preserve">a doplnení niektorých </w:t>
            </w:r>
            <w:r w:rsidRPr="003A079E" w:rsidR="003A079E">
              <w:rPr>
                <w:rFonts w:ascii="Times New Roman" w:hAnsi="Times New Roman"/>
                <w:b/>
                <w:lang w:eastAsia="sk-SK"/>
              </w:rPr>
              <w:t>zákon</w:t>
            </w:r>
            <w:r w:rsidR="00C43226">
              <w:rPr>
                <w:rFonts w:ascii="Times New Roman" w:hAnsi="Times New Roman"/>
                <w:b/>
                <w:lang w:eastAsia="sk-SK"/>
              </w:rPr>
              <w:t>ov</w:t>
            </w:r>
            <w:r w:rsidRPr="003A079E" w:rsidR="003A079E">
              <w:rPr>
                <w:rFonts w:ascii="Times New Roman" w:hAnsi="Times New Roman"/>
                <w:b/>
                <w:lang w:eastAsia="sk-SK"/>
              </w:rPr>
              <w:t xml:space="preserve"> </w:t>
            </w:r>
          </w:p>
        </w:tc>
      </w:tr>
    </w:tbl>
    <w:p w:rsidR="004B609E">
      <w:pPr>
        <w:bidi w:val="0"/>
        <w:rPr>
          <w:rFonts w:ascii="Times New Roman" w:hAnsi="Times New Roman"/>
        </w:rPr>
      </w:pPr>
    </w:p>
    <w:sectPr w:rsidSect="00580AF1">
      <w:footerReference w:type="even" r:id="rId4"/>
      <w:footerReference w:type="default" r:id="rId5"/>
      <w:pgSz w:w="16838" w:h="11906" w:orient="landscape"/>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PalatinoLinotype-Roman">
    <w:altName w:val="Arial Unicode MS"/>
    <w:panose1 w:val="00000000000000000000"/>
    <w:charset w:val="80"/>
    <w:family w:val="auto"/>
    <w:pitch w:val="default"/>
    <w:sig w:usb0="00000000" w:usb1="00000000" w:usb2="00000000" w:usb3="00000000" w:csb0="00020000" w:csb1="00000000"/>
  </w:font>
  <w:font w:name="ms sans serif">
    <w:altName w:val="Times New Roman"/>
    <w:panose1 w:val="00000000000000000000"/>
    <w:charset w:val="00"/>
    <w:family w:val="roman"/>
    <w:pitch w:val="default"/>
    <w:sig w:usb0="00000000" w:usb1="00000000" w:usb2="00000000" w:usb3="00000000" w:csb0="00000001" w:csb1="00000000"/>
  </w:font>
  <w:font w:name="AdvTTd832f767">
    <w:altName w:val="Times New Roman"/>
    <w:panose1 w:val="00000000000000000000"/>
    <w:charset w:val="00"/>
    <w:family w:val="roman"/>
    <w:pitch w:val="default"/>
    <w:sig w:usb0="00000000" w:usb1="00000000" w:usb2="00000000" w:usb3="00000000" w:csb0="00000001" w:csb1="00000000"/>
  </w:font>
  <w:font w:name="@PalatinoLinotype-Roman">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42D" w:rsidP="00C12DDA">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B5442D">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42D" w:rsidP="00C12DDA">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E21B65">
      <w:rPr>
        <w:rStyle w:val="PageNumber"/>
        <w:rFonts w:ascii="Times New Roman" w:hAnsi="Times New Roman"/>
        <w:noProof/>
      </w:rPr>
      <w:t>37</w:t>
    </w:r>
    <w:r>
      <w:rPr>
        <w:rStyle w:val="PageNumber"/>
        <w:rFonts w:ascii="Times New Roman" w:hAnsi="Times New Roman"/>
      </w:rPr>
      <w:fldChar w:fldCharType="end"/>
    </w:r>
  </w:p>
  <w:p w:rsidR="00B5442D">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FC604D7"/>
    <w:multiLevelType w:val="hybridMultilevel"/>
    <w:tmpl w:val="A06CBBCA"/>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4D016FA1"/>
    <w:multiLevelType w:val="hybridMultilevel"/>
    <w:tmpl w:val="1DF6AC3E"/>
    <w:lvl w:ilvl="0">
      <w:start w:val="2"/>
      <w:numFmt w:val="lowerLetter"/>
      <w:pStyle w:val="adda"/>
      <w:lvlText w:val="%1)"/>
      <w:lvlJc w:val="left"/>
      <w:pPr>
        <w:tabs>
          <w:tab w:val="num" w:pos="360"/>
        </w:tabs>
        <w:ind w:left="357" w:hanging="357"/>
      </w:pPr>
      <w:rPr>
        <w:rFonts w:ascii="Times New Roman" w:hAnsi="Times New Roman" w:cs="Times New Roman" w:hint="default"/>
        <w:b w:val="0"/>
        <w:i w:val="0"/>
        <w:sz w:val="24"/>
        <w:szCs w:val="24"/>
        <w:rtl w:val="0"/>
        <w:cs w:val="0"/>
      </w:rPr>
    </w:lvl>
    <w:lvl w:ilvl="1">
      <w:start w:val="1"/>
      <w:numFmt w:val="lowerLetter"/>
      <w:pStyle w:val="adda"/>
      <w:lvlText w:val="%2)"/>
      <w:lvlJc w:val="left"/>
      <w:pPr>
        <w:tabs>
          <w:tab w:val="num" w:pos="1440"/>
        </w:tabs>
        <w:ind w:left="1440" w:hanging="360"/>
      </w:pPr>
      <w:rPr>
        <w:rFonts w:cs="Times New Roman"/>
        <w:b w:val="0"/>
        <w:i w:val="0"/>
        <w:sz w:val="24"/>
        <w:szCs w:val="24"/>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54993507"/>
    <w:multiLevelType w:val="hybridMultilevel"/>
    <w:tmpl w:val="26C24600"/>
    <w:lvl w:ilvl="0">
      <w:start w:val="1"/>
      <w:numFmt w:val="decimal"/>
      <w:pStyle w:val="a"/>
      <w:lvlText w:val="§ %1"/>
      <w:lvlJc w:val="center"/>
      <w:pPr>
        <w:tabs>
          <w:tab w:val="num" w:pos="360"/>
        </w:tabs>
        <w:ind w:left="0" w:firstLine="0"/>
      </w:pPr>
      <w:rPr>
        <w:rFonts w:ascii="Times New Roman" w:hAnsi="Times New Roman" w:cs="Times New Roman" w:hint="default"/>
        <w:b/>
        <w:i w:val="0"/>
        <w:caps w:val="0"/>
        <w:strike w:val="0"/>
        <w:dstrike w:val="0"/>
        <w:outline w:val="0"/>
        <w:shadow w:val="0"/>
        <w:emboss w:val="0"/>
        <w:imprint w:val="0"/>
        <w:vanish w:val="0"/>
        <w:webHidden/>
        <w:sz w:val="24"/>
        <w:szCs w:val="24"/>
        <w:u w:val="none"/>
        <w:effect w:val="none"/>
        <w:vertAlign w:val="baseline"/>
        <w:rtl w:val="0"/>
        <w:cs w:val="0"/>
      </w:rPr>
    </w:lvl>
    <w:lvl w:ilvl="1">
      <w:start w:val="1"/>
      <w:numFmt w:val="decimal"/>
      <w:lvlText w:val="(%2)"/>
      <w:lvlJc w:val="left"/>
      <w:pPr>
        <w:tabs>
          <w:tab w:val="num" w:pos="1440"/>
        </w:tabs>
        <w:ind w:left="371" w:firstLine="709"/>
      </w:pPr>
      <w:rPr>
        <w:rFonts w:ascii="Times New Roman" w:eastAsia="Times New Roman" w:hAnsi="Times New Roman" w:cs="Times New Roman"/>
        <w:b w:val="0"/>
        <w:i w:val="0"/>
        <w:caps w:val="0"/>
        <w:strike w:val="0"/>
        <w:dstrike w:val="0"/>
        <w:outline w:val="0"/>
        <w:shadow w:val="0"/>
        <w:emboss w:val="0"/>
        <w:imprint w:val="0"/>
        <w:vanish w:val="0"/>
        <w:webHidden/>
        <w:sz w:val="20"/>
        <w:szCs w:val="20"/>
        <w:u w:val="none"/>
        <w:effect w:val="none"/>
        <w:vertAlign w:val="baseline"/>
        <w:rtl w:val="0"/>
        <w:cs w:val="0"/>
      </w:rPr>
    </w:lvl>
    <w:lvl w:ilvl="2">
      <w:start w:val="1"/>
      <w:numFmt w:val="lowerLetter"/>
      <w:lvlText w:val="%3)"/>
      <w:lvlJc w:val="left"/>
      <w:pPr>
        <w:tabs>
          <w:tab w:val="num" w:pos="2340"/>
        </w:tabs>
        <w:ind w:left="2340" w:hanging="360"/>
      </w:pPr>
      <w:rPr>
        <w:rFonts w:ascii="Times New Roman" w:hAnsi="Times New Roman" w:cs="Times New Roman" w:hint="default"/>
        <w:b w:val="0"/>
        <w:i w:val="0"/>
        <w:caps w:val="0"/>
        <w:strike w:val="0"/>
        <w:dstrike w:val="0"/>
        <w:outline w:val="0"/>
        <w:shadow w:val="0"/>
        <w:emboss w:val="0"/>
        <w:imprint w:val="0"/>
        <w:vanish w:val="0"/>
        <w:webHidden/>
        <w:sz w:val="24"/>
        <w:szCs w:val="24"/>
        <w:u w:val="none"/>
        <w:effect w:val="none"/>
        <w:vertAlign w:val="baseline"/>
        <w:rtl w:val="0"/>
        <w:cs w:val="0"/>
      </w:rPr>
    </w:lvl>
    <w:lvl w:ilvl="3">
      <w:start w:val="1"/>
      <w:numFmt w:val="decimal"/>
      <w:lvlText w:val="(%4)"/>
      <w:lvlJc w:val="left"/>
      <w:pPr>
        <w:tabs>
          <w:tab w:val="num" w:pos="2880"/>
        </w:tabs>
        <w:ind w:left="1811" w:firstLine="709"/>
      </w:pPr>
      <w:rPr>
        <w:rFonts w:cs="Times New Roman"/>
        <w:rtl w:val="0"/>
        <w:cs w:val="0"/>
      </w:rPr>
    </w:lvl>
    <w:lvl w:ilvl="4">
      <w:start w:val="1"/>
      <w:numFmt w:val="decimal"/>
      <w:lvlText w:val="%5."/>
      <w:lvlJc w:val="left"/>
      <w:pPr>
        <w:tabs>
          <w:tab w:val="num" w:pos="3630"/>
        </w:tabs>
        <w:ind w:left="3630" w:hanging="39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4B609E"/>
    <w:rsid w:val="00002B8A"/>
    <w:rsid w:val="0006627C"/>
    <w:rsid w:val="0007135A"/>
    <w:rsid w:val="00083B6F"/>
    <w:rsid w:val="000A5242"/>
    <w:rsid w:val="000B17CA"/>
    <w:rsid w:val="000B394A"/>
    <w:rsid w:val="000C5881"/>
    <w:rsid w:val="000D13CB"/>
    <w:rsid w:val="000D158A"/>
    <w:rsid w:val="000E2C98"/>
    <w:rsid w:val="000E7440"/>
    <w:rsid w:val="00112455"/>
    <w:rsid w:val="00125623"/>
    <w:rsid w:val="00127E5C"/>
    <w:rsid w:val="00157460"/>
    <w:rsid w:val="00185010"/>
    <w:rsid w:val="001A3C0F"/>
    <w:rsid w:val="001A5355"/>
    <w:rsid w:val="001B4E58"/>
    <w:rsid w:val="001B58DF"/>
    <w:rsid w:val="001B673F"/>
    <w:rsid w:val="001D3431"/>
    <w:rsid w:val="00207F6B"/>
    <w:rsid w:val="0021263D"/>
    <w:rsid w:val="002430AE"/>
    <w:rsid w:val="00243FD1"/>
    <w:rsid w:val="00252780"/>
    <w:rsid w:val="00253798"/>
    <w:rsid w:val="002624B4"/>
    <w:rsid w:val="00265193"/>
    <w:rsid w:val="00277919"/>
    <w:rsid w:val="002A373F"/>
    <w:rsid w:val="002B0002"/>
    <w:rsid w:val="002B4E41"/>
    <w:rsid w:val="002B5A62"/>
    <w:rsid w:val="002B7DD3"/>
    <w:rsid w:val="002C51C6"/>
    <w:rsid w:val="002C693A"/>
    <w:rsid w:val="00302317"/>
    <w:rsid w:val="003040FB"/>
    <w:rsid w:val="00314EA6"/>
    <w:rsid w:val="00316B4E"/>
    <w:rsid w:val="00341786"/>
    <w:rsid w:val="003608E4"/>
    <w:rsid w:val="00385365"/>
    <w:rsid w:val="003928FF"/>
    <w:rsid w:val="003A079E"/>
    <w:rsid w:val="003B551D"/>
    <w:rsid w:val="003C08F0"/>
    <w:rsid w:val="003C22A7"/>
    <w:rsid w:val="003C6333"/>
    <w:rsid w:val="004009E4"/>
    <w:rsid w:val="004045A5"/>
    <w:rsid w:val="00410BE5"/>
    <w:rsid w:val="0041519A"/>
    <w:rsid w:val="00434506"/>
    <w:rsid w:val="004546D8"/>
    <w:rsid w:val="00455966"/>
    <w:rsid w:val="00472307"/>
    <w:rsid w:val="00492E38"/>
    <w:rsid w:val="004B2207"/>
    <w:rsid w:val="004B2990"/>
    <w:rsid w:val="004B609E"/>
    <w:rsid w:val="004B6139"/>
    <w:rsid w:val="004D7362"/>
    <w:rsid w:val="004E04EC"/>
    <w:rsid w:val="004F1A1E"/>
    <w:rsid w:val="004F3DB1"/>
    <w:rsid w:val="004F73E5"/>
    <w:rsid w:val="00506C44"/>
    <w:rsid w:val="005107DF"/>
    <w:rsid w:val="00517055"/>
    <w:rsid w:val="00532284"/>
    <w:rsid w:val="00580AF1"/>
    <w:rsid w:val="005A388E"/>
    <w:rsid w:val="005A3AC9"/>
    <w:rsid w:val="005C4C3E"/>
    <w:rsid w:val="00605A2F"/>
    <w:rsid w:val="00636BBA"/>
    <w:rsid w:val="00646026"/>
    <w:rsid w:val="0066050D"/>
    <w:rsid w:val="006770AD"/>
    <w:rsid w:val="006820CA"/>
    <w:rsid w:val="006858B5"/>
    <w:rsid w:val="00691653"/>
    <w:rsid w:val="006975BB"/>
    <w:rsid w:val="006A3227"/>
    <w:rsid w:val="006A4093"/>
    <w:rsid w:val="006B7A3C"/>
    <w:rsid w:val="006E24ED"/>
    <w:rsid w:val="00712BD0"/>
    <w:rsid w:val="00720986"/>
    <w:rsid w:val="00721372"/>
    <w:rsid w:val="00737074"/>
    <w:rsid w:val="00764A99"/>
    <w:rsid w:val="007B026E"/>
    <w:rsid w:val="007D1525"/>
    <w:rsid w:val="007D4639"/>
    <w:rsid w:val="007D4CD4"/>
    <w:rsid w:val="007E0722"/>
    <w:rsid w:val="007E3224"/>
    <w:rsid w:val="007E5B60"/>
    <w:rsid w:val="007F5D7B"/>
    <w:rsid w:val="007F6F8E"/>
    <w:rsid w:val="00813E42"/>
    <w:rsid w:val="00817943"/>
    <w:rsid w:val="00827514"/>
    <w:rsid w:val="008342A0"/>
    <w:rsid w:val="00837FF7"/>
    <w:rsid w:val="0084017E"/>
    <w:rsid w:val="00841DB1"/>
    <w:rsid w:val="00853C96"/>
    <w:rsid w:val="0085642F"/>
    <w:rsid w:val="00857725"/>
    <w:rsid w:val="00861701"/>
    <w:rsid w:val="00864F7D"/>
    <w:rsid w:val="00870C55"/>
    <w:rsid w:val="00872593"/>
    <w:rsid w:val="00886F23"/>
    <w:rsid w:val="008A5CBD"/>
    <w:rsid w:val="008B57D0"/>
    <w:rsid w:val="008D73E8"/>
    <w:rsid w:val="008E1A40"/>
    <w:rsid w:val="0091107C"/>
    <w:rsid w:val="00917018"/>
    <w:rsid w:val="00920449"/>
    <w:rsid w:val="009346DD"/>
    <w:rsid w:val="00954301"/>
    <w:rsid w:val="009543A6"/>
    <w:rsid w:val="00964E6D"/>
    <w:rsid w:val="0097144E"/>
    <w:rsid w:val="00973399"/>
    <w:rsid w:val="0098484F"/>
    <w:rsid w:val="009936B4"/>
    <w:rsid w:val="00995F92"/>
    <w:rsid w:val="009A4304"/>
    <w:rsid w:val="009A45FC"/>
    <w:rsid w:val="009B3CFE"/>
    <w:rsid w:val="009B40CA"/>
    <w:rsid w:val="009B7579"/>
    <w:rsid w:val="009D3906"/>
    <w:rsid w:val="009D5271"/>
    <w:rsid w:val="009F3E9F"/>
    <w:rsid w:val="00A032DE"/>
    <w:rsid w:val="00A13471"/>
    <w:rsid w:val="00A37471"/>
    <w:rsid w:val="00A60BE9"/>
    <w:rsid w:val="00A73819"/>
    <w:rsid w:val="00A75AE1"/>
    <w:rsid w:val="00AC78F0"/>
    <w:rsid w:val="00AD2E49"/>
    <w:rsid w:val="00B0089A"/>
    <w:rsid w:val="00B205C3"/>
    <w:rsid w:val="00B2451D"/>
    <w:rsid w:val="00B33C9F"/>
    <w:rsid w:val="00B44D76"/>
    <w:rsid w:val="00B5442D"/>
    <w:rsid w:val="00B77132"/>
    <w:rsid w:val="00B77FB5"/>
    <w:rsid w:val="00B92199"/>
    <w:rsid w:val="00B96EFD"/>
    <w:rsid w:val="00BB1167"/>
    <w:rsid w:val="00BC1947"/>
    <w:rsid w:val="00BD06B2"/>
    <w:rsid w:val="00BD7226"/>
    <w:rsid w:val="00BD7BEE"/>
    <w:rsid w:val="00C07D75"/>
    <w:rsid w:val="00C12DDA"/>
    <w:rsid w:val="00C162A9"/>
    <w:rsid w:val="00C43226"/>
    <w:rsid w:val="00C673E6"/>
    <w:rsid w:val="00C733B2"/>
    <w:rsid w:val="00C80BF6"/>
    <w:rsid w:val="00C9444E"/>
    <w:rsid w:val="00CB2181"/>
    <w:rsid w:val="00D02B5F"/>
    <w:rsid w:val="00D20EBE"/>
    <w:rsid w:val="00D5499C"/>
    <w:rsid w:val="00D5654B"/>
    <w:rsid w:val="00D6526B"/>
    <w:rsid w:val="00D72BC7"/>
    <w:rsid w:val="00DA3257"/>
    <w:rsid w:val="00DC4C15"/>
    <w:rsid w:val="00DD280D"/>
    <w:rsid w:val="00DD4D33"/>
    <w:rsid w:val="00DE67CD"/>
    <w:rsid w:val="00DF55B1"/>
    <w:rsid w:val="00E21B65"/>
    <w:rsid w:val="00E27B88"/>
    <w:rsid w:val="00E56E25"/>
    <w:rsid w:val="00E8707E"/>
    <w:rsid w:val="00E93A1D"/>
    <w:rsid w:val="00EA3145"/>
    <w:rsid w:val="00EC10DC"/>
    <w:rsid w:val="00EC4B51"/>
    <w:rsid w:val="00EC7D8D"/>
    <w:rsid w:val="00F006F7"/>
    <w:rsid w:val="00F16D6F"/>
    <w:rsid w:val="00F21A94"/>
    <w:rsid w:val="00F25F85"/>
    <w:rsid w:val="00F34E54"/>
    <w:rsid w:val="00F57D53"/>
    <w:rsid w:val="00FC2280"/>
    <w:rsid w:val="00FC2928"/>
    <w:rsid w:val="00FC2D46"/>
    <w:rsid w:val="00FC3240"/>
    <w:rsid w:val="00FD74A9"/>
    <w:rsid w:val="00FF3D8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09E"/>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rsid w:val="004B609E"/>
    <w:pPr>
      <w:keepNext/>
      <w:jc w:val="center"/>
      <w:outlineLvl w:val="0"/>
    </w:pPr>
    <w:rPr>
      <w:b/>
      <w:bCs/>
    </w:rPr>
  </w:style>
  <w:style w:type="paragraph" w:styleId="Heading2">
    <w:name w:val="heading 2"/>
    <w:basedOn w:val="Normal"/>
    <w:next w:val="Normal"/>
    <w:qFormat/>
    <w:rsid w:val="004B609E"/>
    <w:pPr>
      <w:keepNext/>
      <w:spacing w:before="120"/>
      <w:jc w:val="center"/>
      <w:outlineLvl w:val="1"/>
    </w:pPr>
    <w:rPr>
      <w:b/>
      <w:bCs/>
      <w:sz w:val="20"/>
      <w:szCs w:val="20"/>
    </w:rPr>
  </w:style>
  <w:style w:type="paragraph" w:styleId="Heading3">
    <w:name w:val="heading 3"/>
    <w:basedOn w:val="Normal"/>
    <w:next w:val="Normal"/>
    <w:qFormat/>
    <w:rsid w:val="004B609E"/>
    <w:pPr>
      <w:keepNext/>
      <w:spacing w:before="240" w:after="60"/>
      <w:jc w:val="left"/>
      <w:outlineLvl w:val="2"/>
    </w:pPr>
    <w:rPr>
      <w:rFonts w:ascii="Arial" w:hAnsi="Arial" w:cs="Arial"/>
      <w:b/>
      <w:bCs/>
      <w:sz w:val="26"/>
      <w:szCs w:val="26"/>
    </w:rPr>
  </w:style>
  <w:style w:type="paragraph" w:styleId="Heading4">
    <w:name w:val="heading 4"/>
    <w:basedOn w:val="Normal"/>
    <w:next w:val="Normal"/>
    <w:qFormat/>
    <w:rsid w:val="004B609E"/>
    <w:pPr>
      <w:keepNext/>
      <w:jc w:val="center"/>
      <w:outlineLvl w:val="3"/>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FootnoteText">
    <w:name w:val="footnote text"/>
    <w:basedOn w:val="Normal"/>
    <w:semiHidden/>
    <w:rsid w:val="004B609E"/>
    <w:pPr>
      <w:jc w:val="left"/>
    </w:pPr>
    <w:rPr>
      <w:sz w:val="20"/>
      <w:szCs w:val="20"/>
    </w:rPr>
  </w:style>
  <w:style w:type="paragraph" w:styleId="Header">
    <w:name w:val="header"/>
    <w:basedOn w:val="Normal"/>
    <w:rsid w:val="004B609E"/>
    <w:pPr>
      <w:tabs>
        <w:tab w:val="center" w:pos="4536"/>
        <w:tab w:val="right" w:pos="9072"/>
      </w:tabs>
      <w:jc w:val="left"/>
    </w:pPr>
  </w:style>
  <w:style w:type="paragraph" w:styleId="Footer">
    <w:name w:val="footer"/>
    <w:basedOn w:val="Normal"/>
    <w:rsid w:val="004B609E"/>
    <w:pPr>
      <w:tabs>
        <w:tab w:val="center" w:pos="4536"/>
        <w:tab w:val="right" w:pos="9072"/>
      </w:tabs>
      <w:autoSpaceDE/>
      <w:autoSpaceDN/>
      <w:jc w:val="left"/>
    </w:pPr>
  </w:style>
  <w:style w:type="paragraph" w:styleId="BodyText">
    <w:name w:val="Body Text"/>
    <w:basedOn w:val="Normal"/>
    <w:rsid w:val="004B609E"/>
    <w:pPr>
      <w:adjustRightInd w:val="0"/>
      <w:jc w:val="left"/>
    </w:pPr>
    <w:rPr>
      <w:color w:val="231F20"/>
      <w:sz w:val="20"/>
      <w:szCs w:val="20"/>
    </w:rPr>
  </w:style>
  <w:style w:type="paragraph" w:styleId="BodyTextIndent">
    <w:name w:val="Body Text Indent"/>
    <w:basedOn w:val="Normal"/>
    <w:rsid w:val="004B609E"/>
    <w:pPr>
      <w:autoSpaceDE/>
      <w:autoSpaceDN/>
      <w:spacing w:after="240"/>
      <w:jc w:val="center"/>
    </w:pPr>
    <w:rPr>
      <w:b/>
      <w:bCs/>
      <w:sz w:val="28"/>
      <w:szCs w:val="28"/>
    </w:rPr>
  </w:style>
  <w:style w:type="paragraph" w:styleId="BodyText3">
    <w:name w:val="Body Text 3"/>
    <w:basedOn w:val="Normal"/>
    <w:rsid w:val="004B609E"/>
    <w:pPr>
      <w:spacing w:line="240" w:lineRule="atLeast"/>
      <w:jc w:val="both"/>
    </w:pPr>
  </w:style>
  <w:style w:type="paragraph" w:styleId="BodyTextIndent2">
    <w:name w:val="Body Text Indent 2"/>
    <w:basedOn w:val="Normal"/>
    <w:rsid w:val="004B609E"/>
    <w:pPr>
      <w:ind w:left="360"/>
      <w:jc w:val="both"/>
    </w:pPr>
    <w:rPr>
      <w:sz w:val="20"/>
    </w:rPr>
  </w:style>
  <w:style w:type="paragraph" w:styleId="BodyTextIndent3">
    <w:name w:val="Body Text Indent 3"/>
    <w:basedOn w:val="Normal"/>
    <w:rsid w:val="004B609E"/>
    <w:pPr>
      <w:ind w:firstLine="567"/>
      <w:jc w:val="left"/>
    </w:pPr>
    <w:rPr>
      <w:sz w:val="20"/>
      <w:szCs w:val="20"/>
    </w:rPr>
  </w:style>
  <w:style w:type="paragraph" w:styleId="PlainText">
    <w:name w:val="Plain Text"/>
    <w:basedOn w:val="Normal"/>
    <w:rsid w:val="004B609E"/>
    <w:pPr>
      <w:keepNext/>
      <w:autoSpaceDE/>
      <w:autoSpaceDN/>
      <w:spacing w:before="60" w:after="60"/>
      <w:jc w:val="both"/>
    </w:pPr>
    <w:rPr>
      <w:rFonts w:ascii="Courier New" w:hAnsi="Courier New" w:cs="Courier New"/>
      <w:sz w:val="20"/>
      <w:szCs w:val="20"/>
    </w:rPr>
  </w:style>
  <w:style w:type="paragraph" w:styleId="BalloonText">
    <w:name w:val="Balloon Text"/>
    <w:basedOn w:val="Normal"/>
    <w:semiHidden/>
    <w:rsid w:val="004B609E"/>
    <w:pPr>
      <w:jc w:val="left"/>
    </w:pPr>
    <w:rPr>
      <w:rFonts w:ascii="Tahoma" w:hAnsi="Tahoma" w:cs="Tahoma"/>
      <w:sz w:val="16"/>
      <w:szCs w:val="16"/>
    </w:rPr>
  </w:style>
  <w:style w:type="paragraph" w:customStyle="1" w:styleId="Normlny">
    <w:name w:val="_Normálny"/>
    <w:basedOn w:val="Normal"/>
    <w:rsid w:val="004B609E"/>
    <w:pPr>
      <w:jc w:val="left"/>
    </w:pPr>
    <w:rPr>
      <w:sz w:val="20"/>
      <w:szCs w:val="20"/>
      <w:lang w:eastAsia="en-US"/>
    </w:rPr>
  </w:style>
  <w:style w:type="paragraph" w:customStyle="1" w:styleId="PARA">
    <w:name w:val="PARA"/>
    <w:basedOn w:val="Normal"/>
    <w:next w:val="Normal"/>
    <w:rsid w:val="004B609E"/>
    <w:pPr>
      <w:keepNext/>
      <w:keepLines/>
      <w:tabs>
        <w:tab w:val="left" w:pos="680"/>
      </w:tabs>
      <w:spacing w:before="240" w:after="120"/>
      <w:jc w:val="center"/>
    </w:pPr>
    <w:rPr>
      <w:lang w:val="en-US"/>
    </w:rPr>
  </w:style>
  <w:style w:type="paragraph" w:customStyle="1" w:styleId="abc">
    <w:name w:val="abc"/>
    <w:basedOn w:val="Normal"/>
    <w:rsid w:val="004B609E"/>
    <w:pPr>
      <w:widowControl w:val="0"/>
      <w:tabs>
        <w:tab w:val="left" w:pos="360"/>
        <w:tab w:val="left" w:pos="680"/>
      </w:tabs>
      <w:jc w:val="both"/>
    </w:pPr>
    <w:rPr>
      <w:sz w:val="20"/>
      <w:szCs w:val="20"/>
      <w:lang w:eastAsia="en-US"/>
    </w:rPr>
  </w:style>
  <w:style w:type="paragraph" w:customStyle="1" w:styleId="a">
    <w:name w:val="§"/>
    <w:basedOn w:val="Normal"/>
    <w:next w:val="Heading2"/>
    <w:rsid w:val="004B609E"/>
    <w:pPr>
      <w:keepNext/>
      <w:numPr>
        <w:numId w:val="1"/>
      </w:numPr>
      <w:tabs>
        <w:tab w:val="num" w:pos="360"/>
      </w:tabs>
      <w:autoSpaceDE/>
      <w:autoSpaceDN/>
      <w:spacing w:before="360" w:after="120"/>
      <w:jc w:val="center"/>
    </w:pPr>
    <w:rPr>
      <w:b/>
      <w:bCs/>
      <w:color w:val="000000"/>
      <w:lang w:eastAsia="cs-CZ"/>
    </w:rPr>
  </w:style>
  <w:style w:type="paragraph" w:customStyle="1" w:styleId="odsek">
    <w:name w:val="odsek"/>
    <w:basedOn w:val="Normal"/>
    <w:rsid w:val="004B609E"/>
    <w:pPr>
      <w:keepNext/>
      <w:autoSpaceDE/>
      <w:autoSpaceDN/>
      <w:spacing w:before="60" w:after="60"/>
      <w:ind w:firstLine="709"/>
      <w:jc w:val="both"/>
    </w:pPr>
  </w:style>
  <w:style w:type="paragraph" w:customStyle="1" w:styleId="adda">
    <w:name w:val="adda"/>
    <w:basedOn w:val="Normal"/>
    <w:rsid w:val="004B609E"/>
    <w:pPr>
      <w:keepNext/>
      <w:numPr>
        <w:ilvl w:val="1"/>
        <w:numId w:val="3"/>
      </w:numPr>
      <w:tabs>
        <w:tab w:val="num" w:pos="360"/>
        <w:tab w:val="num" w:pos="1440"/>
      </w:tabs>
      <w:autoSpaceDE/>
      <w:autoSpaceDN/>
      <w:spacing w:before="60" w:after="60"/>
      <w:ind w:left="357" w:hanging="357"/>
      <w:jc w:val="both"/>
    </w:pPr>
  </w:style>
  <w:style w:type="paragraph" w:customStyle="1" w:styleId="tl10ptPodaokraja">
    <w:name w:val="Štýl 10 pt Podľa okraja"/>
    <w:basedOn w:val="Normal"/>
    <w:rsid w:val="004B609E"/>
    <w:pPr>
      <w:keepNext/>
      <w:jc w:val="both"/>
    </w:pPr>
    <w:rPr>
      <w:sz w:val="20"/>
      <w:szCs w:val="20"/>
    </w:rPr>
  </w:style>
  <w:style w:type="paragraph" w:customStyle="1" w:styleId="normlnywebov8">
    <w:name w:val="normlnywebov8"/>
    <w:basedOn w:val="Normal"/>
    <w:rsid w:val="004B609E"/>
    <w:pPr>
      <w:autoSpaceDE/>
      <w:autoSpaceDN/>
      <w:spacing w:before="75" w:after="75"/>
      <w:ind w:left="225" w:right="225"/>
      <w:jc w:val="left"/>
    </w:pPr>
    <w:rPr>
      <w:sz w:val="22"/>
      <w:szCs w:val="22"/>
    </w:rPr>
  </w:style>
  <w:style w:type="paragraph" w:customStyle="1" w:styleId="JASPInormlny">
    <w:name w:val="JASPI normálny"/>
    <w:basedOn w:val="Normal"/>
    <w:rsid w:val="004B609E"/>
    <w:pPr>
      <w:autoSpaceDE/>
      <w:autoSpaceDN/>
      <w:jc w:val="both"/>
    </w:pPr>
  </w:style>
  <w:style w:type="character" w:styleId="FootnoteReference">
    <w:name w:val="footnote reference"/>
    <w:semiHidden/>
    <w:rsid w:val="004B609E"/>
    <w:rPr>
      <w:vertAlign w:val="superscript"/>
    </w:rPr>
  </w:style>
  <w:style w:type="character" w:customStyle="1" w:styleId="highlight">
    <w:name w:val="highlight"/>
    <w:basedOn w:val="DefaultParagraphFont"/>
    <w:rsid w:val="004B609E"/>
    <w:rPr>
      <w:rFonts w:cs="Times New Roman"/>
      <w:rtl w:val="0"/>
      <w:cs w:val="0"/>
    </w:rPr>
  </w:style>
  <w:style w:type="character" w:customStyle="1" w:styleId="tl10ptPodaokrajaChar">
    <w:name w:val="Štýl 10 pt Podľa okraja Char"/>
    <w:rsid w:val="004B609E"/>
    <w:rPr>
      <w:lang w:val="sk-SK" w:eastAsia="sk-SK"/>
    </w:rPr>
  </w:style>
  <w:style w:type="character" w:customStyle="1" w:styleId="highlight1">
    <w:name w:val="highlight1"/>
    <w:rsid w:val="004B609E"/>
    <w:rPr>
      <w:shd w:val="clear" w:color="auto" w:fill="D2DCE7"/>
    </w:rPr>
  </w:style>
  <w:style w:type="character" w:styleId="Strong">
    <w:name w:val="Strong"/>
    <w:qFormat/>
    <w:rsid w:val="004B609E"/>
    <w:rPr>
      <w:b/>
    </w:rPr>
  </w:style>
  <w:style w:type="paragraph" w:styleId="DocumentMap">
    <w:name w:val="Document Map"/>
    <w:basedOn w:val="Normal"/>
    <w:semiHidden/>
    <w:rsid w:val="000E2C98"/>
    <w:pPr>
      <w:shd w:val="clear" w:color="auto" w:fill="000080"/>
      <w:jc w:val="left"/>
    </w:pPr>
    <w:rPr>
      <w:rFonts w:ascii="Tahoma" w:hAnsi="Tahoma" w:cs="Tahoma"/>
      <w:sz w:val="20"/>
      <w:szCs w:val="20"/>
    </w:rPr>
  </w:style>
  <w:style w:type="character" w:styleId="PageNumber">
    <w:name w:val="page number"/>
    <w:basedOn w:val="DefaultParagraphFont"/>
    <w:rsid w:val="00580AF1"/>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37</Pages>
  <Words>9627</Words>
  <Characters>54878</Characters>
  <Application>Microsoft Office Word</Application>
  <DocSecurity>0</DocSecurity>
  <Lines>0</Lines>
  <Paragraphs>0</Paragraphs>
  <ScaleCrop>false</ScaleCrop>
  <Company>mhsr</Company>
  <LinksUpToDate>false</LinksUpToDate>
  <CharactersWithSpaces>64377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 NA ÚČELY OZNÁMENIA TRANSPOZÍCIE SMERNICE 2009/43/ES</dc:title>
  <dc:creator>Hajdu</dc:creator>
  <cp:lastModifiedBy>Gašparíková, Jarmila</cp:lastModifiedBy>
  <cp:revision>2</cp:revision>
  <cp:lastPrinted>2011-03-01T11:32:00Z</cp:lastPrinted>
  <dcterms:created xsi:type="dcterms:W3CDTF">2011-08-18T16:12:00Z</dcterms:created>
  <dcterms:modified xsi:type="dcterms:W3CDTF">2011-08-18T16:12:00Z</dcterms:modified>
</cp:coreProperties>
</file>