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318AC">
        <w:rPr>
          <w:sz w:val="22"/>
          <w:szCs w:val="22"/>
        </w:rPr>
        <w:t>3115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AB3FAA">
        <w:t>456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2B5A7E">
        <w:rPr>
          <w:rFonts w:ascii="Arial" w:hAnsi="Arial" w:cs="Arial"/>
          <w:sz w:val="22"/>
        </w:rPr>
        <w:t>z</w:t>
      </w:r>
      <w:r w:rsidR="007318AC">
        <w:rPr>
          <w:rFonts w:ascii="Arial" w:hAnsi="Arial" w:cs="Arial"/>
          <w:sz w:val="22"/>
        </w:rPr>
        <w:t>o 17.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A. </w:t>
      </w:r>
      <w:r w:rsidR="007318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472700">
        <w:rPr>
          <w:rFonts w:cs="Arial"/>
          <w:noProof/>
          <w:sz w:val="22"/>
          <w:lang w:val="sk-SK"/>
        </w:rPr>
        <w:t>kt</w:t>
      </w:r>
      <w:r w:rsidR="009701A7">
        <w:rPr>
          <w:rFonts w:cs="Arial"/>
          <w:noProof/>
          <w:sz w:val="22"/>
          <w:lang w:val="sk-SK"/>
        </w:rPr>
        <w:t>o</w:t>
      </w:r>
      <w:r w:rsidR="00472700">
        <w:rPr>
          <w:rFonts w:cs="Arial"/>
          <w:noProof/>
          <w:sz w:val="22"/>
          <w:lang w:val="sk-SK"/>
        </w:rPr>
        <w:t xml:space="preserve">rým sa </w:t>
      </w:r>
      <w:r w:rsidR="007318AC">
        <w:rPr>
          <w:rFonts w:cs="Arial"/>
          <w:noProof/>
          <w:sz w:val="22"/>
          <w:lang w:val="sk-SK"/>
        </w:rPr>
        <w:t>mení a dopĺňa zákon č. 185/2002 Z. z. o Súdnej rade Slovenskej republiky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318AC">
        <w:rPr>
          <w:rFonts w:cs="Arial"/>
          <w:sz w:val="22"/>
          <w:lang w:val="sk-SK"/>
        </w:rPr>
        <w:t>453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318AC">
        <w:rPr>
          <w:rFonts w:cs="Arial"/>
          <w:sz w:val="22"/>
          <w:lang w:val="sk-SK"/>
        </w:rPr>
        <w:t>17.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 w:rsidP="002B5A7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ab/>
        <w:t xml:space="preserve">Výboru Národnej rady Slovenskej republiky pre </w:t>
      </w:r>
      <w:r w:rsidR="002B5A7E">
        <w:rPr>
          <w:rFonts w:ascii="Arial" w:hAnsi="Arial" w:cs="Arial"/>
          <w:sz w:val="22"/>
        </w:rPr>
        <w:t>sociálne veci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</w:t>
      </w:r>
      <w:r>
        <w:rPr>
          <w:rFonts w:ascii="Arial" w:hAnsi="Arial" w:cs="Arial"/>
          <w:sz w:val="22"/>
        </w:rPr>
        <w:t>liky pre</w:t>
      </w:r>
      <w:r w:rsidR="00D62C4B">
        <w:rPr>
          <w:rFonts w:ascii="Arial" w:hAnsi="Arial" w:cs="Arial"/>
          <w:sz w:val="22"/>
        </w:rPr>
        <w:t xml:space="preserve"> </w:t>
      </w:r>
      <w:r w:rsidR="002B5A7E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B5A7E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318AC" w:rsidP="007318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7318AC" w:rsidP="007318A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318AC" w:rsidP="007318A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318AC" w:rsidP="007318AC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7318AC" w:rsidP="007318A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sectPr w:rsidSect="00DF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294C70"/>
    <w:rsid w:val="002B5A7E"/>
    <w:rsid w:val="00321530"/>
    <w:rsid w:val="003259C0"/>
    <w:rsid w:val="00360C84"/>
    <w:rsid w:val="00394735"/>
    <w:rsid w:val="003F1D5F"/>
    <w:rsid w:val="00416DA7"/>
    <w:rsid w:val="00456E33"/>
    <w:rsid w:val="00472700"/>
    <w:rsid w:val="004D13AE"/>
    <w:rsid w:val="005E1310"/>
    <w:rsid w:val="006247EE"/>
    <w:rsid w:val="006562EE"/>
    <w:rsid w:val="00656763"/>
    <w:rsid w:val="006B015A"/>
    <w:rsid w:val="00713F18"/>
    <w:rsid w:val="00723AE1"/>
    <w:rsid w:val="007318AC"/>
    <w:rsid w:val="008A7F9E"/>
    <w:rsid w:val="008B7C2F"/>
    <w:rsid w:val="009701A7"/>
    <w:rsid w:val="009A3380"/>
    <w:rsid w:val="00AB3FAA"/>
    <w:rsid w:val="00B21800"/>
    <w:rsid w:val="00B83C0F"/>
    <w:rsid w:val="00BE641C"/>
    <w:rsid w:val="00CC164C"/>
    <w:rsid w:val="00CE3CC7"/>
    <w:rsid w:val="00D57473"/>
    <w:rsid w:val="00D62C4B"/>
    <w:rsid w:val="00D77292"/>
    <w:rsid w:val="00D95736"/>
    <w:rsid w:val="00DF5148"/>
    <w:rsid w:val="00DF5E34"/>
    <w:rsid w:val="00EC192C"/>
    <w:rsid w:val="00FA72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4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F514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514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DF5148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F514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318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73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2011-08-17T11:53:00Z</cp:lastPrinted>
  <dcterms:created xsi:type="dcterms:W3CDTF">2011-08-18T06:37:00Z</dcterms:created>
  <dcterms:modified xsi:type="dcterms:W3CDTF">2011-08-18T06:37:00Z</dcterms:modified>
</cp:coreProperties>
</file>