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61E56" w:rsidRPr="009C4AF5" w:rsidP="00E61E56">
      <w:pPr>
        <w:bidi w:val="0"/>
        <w:spacing w:line="360" w:lineRule="auto"/>
        <w:jc w:val="center"/>
        <w:rPr>
          <w:rFonts w:hint="default"/>
          <w:b/>
          <w:bCs/>
          <w:caps/>
          <w:sz w:val="28"/>
          <w:szCs w:val="28"/>
        </w:rPr>
      </w:pPr>
      <w:r w:rsidRPr="009C4AF5">
        <w:rPr>
          <w:rFonts w:hint="default"/>
          <w:b/>
          <w:bCs/>
          <w:caps/>
          <w:sz w:val="28"/>
          <w:szCs w:val="28"/>
        </w:rPr>
        <w:t>Ná</w:t>
      </w:r>
      <w:r w:rsidRPr="009C4AF5">
        <w:rPr>
          <w:rFonts w:hint="default"/>
          <w:b/>
          <w:bCs/>
          <w:caps/>
          <w:sz w:val="28"/>
          <w:szCs w:val="28"/>
        </w:rPr>
        <w:t>rodná</w:t>
      </w:r>
      <w:r w:rsidRPr="009C4AF5">
        <w:rPr>
          <w:rFonts w:hint="default"/>
          <w:b/>
          <w:bCs/>
          <w:caps/>
          <w:sz w:val="28"/>
          <w:szCs w:val="28"/>
        </w:rPr>
        <w:t xml:space="preserve">  rada  Slovenskej  republiky</w:t>
      </w:r>
    </w:p>
    <w:p w:rsidR="00E61E56" w:rsidRPr="009C4AF5" w:rsidP="00E61E56">
      <w:pPr>
        <w:pBdr>
          <w:bottom w:val="single" w:sz="12" w:space="1" w:color="auto"/>
        </w:pBdr>
        <w:bidi w:val="0"/>
        <w:spacing w:line="360" w:lineRule="auto"/>
        <w:jc w:val="center"/>
        <w:rPr>
          <w:rFonts w:hint="default"/>
          <w:b/>
          <w:bCs/>
          <w:sz w:val="28"/>
          <w:szCs w:val="28"/>
        </w:rPr>
      </w:pPr>
      <w:r w:rsidRPr="009C4AF5">
        <w:rPr>
          <w:rFonts w:hint="default"/>
          <w:b/>
          <w:bCs/>
          <w:sz w:val="28"/>
          <w:szCs w:val="28"/>
        </w:rPr>
        <w:t>V. volebné</w:t>
      </w:r>
      <w:r w:rsidRPr="009C4AF5">
        <w:rPr>
          <w:rFonts w:hint="default"/>
          <w:b/>
          <w:bCs/>
          <w:sz w:val="28"/>
          <w:szCs w:val="28"/>
        </w:rPr>
        <w:t xml:space="preserve"> obdobie</w:t>
      </w:r>
    </w:p>
    <w:p w:rsidR="003E335E" w:rsidP="00E61E56">
      <w:pPr>
        <w:pStyle w:val="Heading3"/>
        <w:bidi w:val="0"/>
        <w:spacing w:after="240" w:line="360" w:lineRule="auto"/>
        <w:jc w:val="center"/>
        <w:rPr>
          <w:rFonts w:ascii="Times New Roman" w:hAnsi="Times New Roman"/>
          <w:sz w:val="32"/>
        </w:rPr>
      </w:pPr>
    </w:p>
    <w:p w:rsidR="00E61E56" w:rsidRPr="009C4AF5" w:rsidP="00E61E56">
      <w:pPr>
        <w:pStyle w:val="Heading3"/>
        <w:bidi w:val="0"/>
        <w:spacing w:after="240" w:line="360" w:lineRule="auto"/>
        <w:jc w:val="center"/>
        <w:rPr>
          <w:rFonts w:ascii="Times New Roman" w:hAnsi="Times New Roman"/>
          <w:bCs w:val="0"/>
          <w:sz w:val="32"/>
          <w:szCs w:val="20"/>
        </w:rPr>
      </w:pPr>
      <w:r w:rsidR="004A6B88">
        <w:rPr>
          <w:rFonts w:ascii="Times New Roman" w:hAnsi="Times New Roman"/>
          <w:sz w:val="32"/>
        </w:rPr>
        <w:t>461</w:t>
      </w:r>
    </w:p>
    <w:p w:rsidR="00E61E56" w:rsidRPr="009C4AF5" w:rsidP="00E61E56">
      <w:pPr>
        <w:pStyle w:val="Heading3"/>
        <w:bidi w:val="0"/>
        <w:spacing w:after="240"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9C4AF5">
        <w:rPr>
          <w:rFonts w:ascii="Times New Roman" w:hAnsi="Times New Roman" w:hint="default"/>
          <w:sz w:val="28"/>
          <w:szCs w:val="28"/>
        </w:rPr>
        <w:t>VLÁ</w:t>
      </w:r>
      <w:r w:rsidRPr="009C4AF5">
        <w:rPr>
          <w:rFonts w:ascii="Times New Roman" w:hAnsi="Times New Roman" w:hint="default"/>
          <w:sz w:val="28"/>
          <w:szCs w:val="28"/>
        </w:rPr>
        <w:t>DNY NÁ</w:t>
      </w:r>
      <w:r w:rsidRPr="009C4AF5">
        <w:rPr>
          <w:rFonts w:ascii="Times New Roman" w:hAnsi="Times New Roman" w:hint="default"/>
          <w:sz w:val="28"/>
          <w:szCs w:val="28"/>
        </w:rPr>
        <w:t>VRH</w:t>
      </w:r>
    </w:p>
    <w:p w:rsidR="00E61E56" w:rsidRPr="009C4AF5" w:rsidP="003E335E">
      <w:pPr>
        <w:bidi w:val="0"/>
        <w:spacing w:after="120" w:line="360" w:lineRule="auto"/>
        <w:jc w:val="center"/>
        <w:rPr>
          <w:rFonts w:hint="default"/>
          <w:b/>
          <w:bCs/>
          <w:sz w:val="32"/>
        </w:rPr>
      </w:pPr>
      <w:r w:rsidRPr="009C4AF5">
        <w:rPr>
          <w:b/>
          <w:bCs/>
          <w:sz w:val="32"/>
        </w:rPr>
        <w:t>Z </w:t>
      </w:r>
      <w:r w:rsidRPr="009C4AF5">
        <w:rPr>
          <w:rFonts w:hint="default"/>
          <w:b/>
          <w:bCs/>
          <w:sz w:val="32"/>
        </w:rPr>
        <w:t>Á</w:t>
      </w:r>
      <w:r w:rsidRPr="009C4AF5">
        <w:rPr>
          <w:rFonts w:hint="default"/>
          <w:b/>
          <w:bCs/>
          <w:sz w:val="32"/>
        </w:rPr>
        <w:t xml:space="preserve"> K O N</w:t>
      </w:r>
    </w:p>
    <w:p w:rsidR="00E61E56" w:rsidRPr="009C4AF5" w:rsidP="00E61E56">
      <w:pPr>
        <w:bidi w:val="0"/>
        <w:spacing w:line="360" w:lineRule="auto"/>
        <w:jc w:val="center"/>
        <w:rPr>
          <w:bCs/>
          <w:sz w:val="28"/>
        </w:rPr>
      </w:pPr>
      <w:r w:rsidRPr="009C4AF5">
        <w:rPr>
          <w:bCs/>
          <w:sz w:val="28"/>
        </w:rPr>
        <w:t>z ......................... 20</w:t>
      </w:r>
      <w:r>
        <w:rPr>
          <w:bCs/>
          <w:sz w:val="28"/>
        </w:rPr>
        <w:t>11</w:t>
      </w:r>
      <w:r w:rsidRPr="009C4AF5">
        <w:rPr>
          <w:bCs/>
          <w:sz w:val="28"/>
        </w:rPr>
        <w:t>,</w:t>
      </w:r>
    </w:p>
    <w:p w:rsidR="00E61E56" w:rsidRPr="00FD1605" w:rsidP="003E335E">
      <w:pPr>
        <w:bidi w:val="0"/>
        <w:spacing w:line="360" w:lineRule="auto"/>
        <w:jc w:val="center"/>
        <w:rPr>
          <w:b/>
          <w:sz w:val="28"/>
          <w:szCs w:val="28"/>
        </w:rPr>
      </w:pPr>
      <w:r w:rsidRPr="00FD1605" w:rsidR="00FD1605">
        <w:rPr>
          <w:rFonts w:hint="default"/>
          <w:b/>
          <w:bCs/>
          <w:sz w:val="28"/>
          <w:szCs w:val="28"/>
        </w:rPr>
        <w:t>ktorý</w:t>
      </w:r>
      <w:r w:rsidRPr="00FD1605" w:rsidR="00FD1605">
        <w:rPr>
          <w:rFonts w:hint="default"/>
          <w:b/>
          <w:bCs/>
          <w:sz w:val="28"/>
          <w:szCs w:val="28"/>
        </w:rPr>
        <w:t>m sa mení</w:t>
      </w:r>
      <w:r w:rsidRPr="00FD1605" w:rsidR="00FD1605">
        <w:rPr>
          <w:rFonts w:hint="default"/>
          <w:b/>
          <w:bCs/>
          <w:sz w:val="28"/>
          <w:szCs w:val="28"/>
        </w:rPr>
        <w:t xml:space="preserve"> a </w:t>
      </w:r>
      <w:r w:rsidRPr="00FD1605" w:rsidR="00FD1605">
        <w:rPr>
          <w:rFonts w:hint="default"/>
          <w:b/>
          <w:bCs/>
          <w:sz w:val="28"/>
          <w:szCs w:val="28"/>
        </w:rPr>
        <w:t>dopĺň</w:t>
      </w:r>
      <w:r w:rsidRPr="00FD1605" w:rsidR="00FD1605">
        <w:rPr>
          <w:rFonts w:hint="default"/>
          <w:b/>
          <w:bCs/>
          <w:sz w:val="28"/>
          <w:szCs w:val="28"/>
        </w:rPr>
        <w:t>a zá</w:t>
      </w:r>
      <w:r w:rsidRPr="00FD1605" w:rsidR="00FD1605">
        <w:rPr>
          <w:rFonts w:hint="default"/>
          <w:b/>
          <w:bCs/>
          <w:sz w:val="28"/>
          <w:szCs w:val="28"/>
        </w:rPr>
        <w:t>kon č. </w:t>
      </w:r>
      <w:r w:rsidRPr="00FD1605" w:rsidR="00FD1605">
        <w:rPr>
          <w:rFonts w:hint="default"/>
          <w:b/>
          <w:bCs/>
          <w:sz w:val="28"/>
          <w:szCs w:val="28"/>
        </w:rPr>
        <w:t>91/2010 Z. z. o podpore cestovné</w:t>
      </w:r>
      <w:r w:rsidRPr="00FD1605" w:rsidR="00FD1605">
        <w:rPr>
          <w:rFonts w:hint="default"/>
          <w:b/>
          <w:bCs/>
          <w:sz w:val="28"/>
          <w:szCs w:val="28"/>
        </w:rPr>
        <w:t xml:space="preserve">ho ruchu </w:t>
      </w:r>
      <w:r w:rsidRPr="00FD1605" w:rsidR="00FD1605">
        <w:rPr>
          <w:b/>
          <w:sz w:val="28"/>
          <w:szCs w:val="28"/>
        </w:rPr>
        <w:t>v </w:t>
      </w:r>
      <w:r w:rsidRPr="00FD1605" w:rsidR="00FD1605">
        <w:rPr>
          <w:rFonts w:hint="default"/>
          <w:b/>
          <w:sz w:val="28"/>
          <w:szCs w:val="28"/>
        </w:rPr>
        <w:t>znení</w:t>
      </w:r>
      <w:r w:rsidRPr="00FD1605" w:rsidR="00FD1605">
        <w:rPr>
          <w:rFonts w:hint="default"/>
          <w:b/>
          <w:sz w:val="28"/>
          <w:szCs w:val="28"/>
        </w:rPr>
        <w:t xml:space="preserve"> zá</w:t>
      </w:r>
      <w:r w:rsidRPr="00FD1605" w:rsidR="00FD1605">
        <w:rPr>
          <w:rFonts w:hint="default"/>
          <w:b/>
          <w:sz w:val="28"/>
          <w:szCs w:val="28"/>
        </w:rPr>
        <w:t>kona č. </w:t>
      </w:r>
      <w:r w:rsidRPr="00FD1605" w:rsidR="00FD1605">
        <w:rPr>
          <w:rFonts w:hint="default"/>
          <w:b/>
          <w:sz w:val="28"/>
          <w:szCs w:val="28"/>
        </w:rPr>
        <w:t>556/2010 Z. z.</w:t>
      </w:r>
      <w:r w:rsidRPr="00FD1605">
        <w:rPr>
          <w:rStyle w:val="PlaceholderText"/>
          <w:b/>
          <w:color w:val="auto"/>
          <w:sz w:val="28"/>
          <w:szCs w:val="28"/>
        </w:rPr>
        <w:t xml:space="preserve"> </w:t>
      </w:r>
    </w:p>
    <w:p w:rsidR="00E61E56" w:rsidP="00087034">
      <w:pPr>
        <w:bidi w:val="0"/>
        <w:jc w:val="center"/>
      </w:pPr>
    </w:p>
    <w:p w:rsidR="003E335E" w:rsidP="00087034">
      <w:pPr>
        <w:bidi w:val="0"/>
        <w:jc w:val="center"/>
      </w:pPr>
    </w:p>
    <w:p w:rsidR="00087034" w:rsidRPr="00087034" w:rsidP="00087034">
      <w:pPr>
        <w:bidi w:val="0"/>
        <w:jc w:val="both"/>
        <w:rPr>
          <w:rFonts w:hint="default"/>
        </w:rPr>
      </w:pPr>
      <w:r w:rsidRPr="00087034">
        <w:rPr>
          <w:rFonts w:hint="default"/>
        </w:rPr>
        <w:t>Ná</w:t>
      </w:r>
      <w:r w:rsidRPr="00087034">
        <w:rPr>
          <w:rFonts w:hint="default"/>
        </w:rPr>
        <w:t>rodná</w:t>
      </w:r>
      <w:r w:rsidRPr="00087034">
        <w:rPr>
          <w:rFonts w:hint="default"/>
        </w:rPr>
        <w:t xml:space="preserve"> rada Slovenskej repu</w:t>
      </w:r>
      <w:r w:rsidRPr="00087034">
        <w:rPr>
          <w:rFonts w:hint="default"/>
        </w:rPr>
        <w:t>bliky sa uzniesla na tomto zá</w:t>
      </w:r>
      <w:r w:rsidRPr="00087034">
        <w:rPr>
          <w:rFonts w:hint="default"/>
        </w:rPr>
        <w:t>kone:</w:t>
      </w:r>
    </w:p>
    <w:p w:rsidR="00E041D1" w:rsidP="003E335E">
      <w:pPr>
        <w:bidi w:val="0"/>
      </w:pPr>
    </w:p>
    <w:p w:rsidR="003E335E" w:rsidP="003E335E">
      <w:pPr>
        <w:bidi w:val="0"/>
      </w:pPr>
    </w:p>
    <w:p w:rsidR="0069742C" w:rsidRPr="00E35B46" w:rsidP="0069742C">
      <w:pPr>
        <w:bidi w:val="0"/>
        <w:spacing w:after="120"/>
        <w:jc w:val="center"/>
        <w:rPr>
          <w:rFonts w:hint="default"/>
        </w:rPr>
      </w:pPr>
      <w:r w:rsidRPr="00E35B46">
        <w:rPr>
          <w:rFonts w:hint="default"/>
        </w:rPr>
        <w:t>Č</w:t>
      </w:r>
      <w:r w:rsidRPr="00E35B46">
        <w:rPr>
          <w:rFonts w:hint="default"/>
        </w:rPr>
        <w:t>l. I</w:t>
      </w:r>
    </w:p>
    <w:p w:rsidR="0069742C" w:rsidRPr="00E35B46" w:rsidP="0069742C">
      <w:pPr>
        <w:bidi w:val="0"/>
        <w:spacing w:after="240"/>
        <w:jc w:val="both"/>
        <w:rPr>
          <w:rFonts w:hint="default"/>
        </w:rPr>
      </w:pPr>
      <w:r w:rsidRPr="00E35B46">
        <w:rPr>
          <w:rFonts w:hint="default"/>
        </w:rPr>
        <w:t>Zá</w:t>
      </w:r>
      <w:r w:rsidRPr="00E35B46">
        <w:rPr>
          <w:rFonts w:hint="default"/>
        </w:rPr>
        <w:t>kon č</w:t>
      </w:r>
      <w:r w:rsidRPr="00E35B46">
        <w:rPr>
          <w:rFonts w:hint="default"/>
        </w:rPr>
        <w:t>. 91/2010 Z. z. o podpore cestovné</w:t>
      </w:r>
      <w:r w:rsidRPr="00E35B46">
        <w:rPr>
          <w:rFonts w:hint="default"/>
        </w:rPr>
        <w:t>ho ruchu v </w:t>
      </w:r>
      <w:r w:rsidRPr="00E35B46">
        <w:rPr>
          <w:rFonts w:hint="default"/>
        </w:rPr>
        <w:t>znení</w:t>
      </w:r>
      <w:r w:rsidRPr="00E35B46">
        <w:rPr>
          <w:rFonts w:hint="default"/>
        </w:rPr>
        <w:t xml:space="preserve"> zá</w:t>
      </w:r>
      <w:r w:rsidRPr="00E35B46">
        <w:rPr>
          <w:rFonts w:hint="default"/>
        </w:rPr>
        <w:t>kona č</w:t>
      </w:r>
      <w:r w:rsidRPr="00E35B46">
        <w:rPr>
          <w:rFonts w:hint="default"/>
        </w:rPr>
        <w:t>. 556/2010 Z. z. sa mení</w:t>
      </w:r>
      <w:r w:rsidRPr="00E35B46">
        <w:rPr>
          <w:rFonts w:hint="default"/>
        </w:rPr>
        <w:t xml:space="preserve"> a dopĺň</w:t>
      </w:r>
      <w:r w:rsidRPr="00E35B46">
        <w:rPr>
          <w:rFonts w:hint="default"/>
        </w:rPr>
        <w:t>a takto:</w:t>
      </w:r>
    </w:p>
    <w:p w:rsidR="0069742C" w:rsidRPr="00E35B46" w:rsidP="0069742C">
      <w:pPr>
        <w:bidi w:val="0"/>
        <w:spacing w:after="120"/>
        <w:jc w:val="both"/>
      </w:pPr>
    </w:p>
    <w:p w:rsidR="0069742C" w:rsidRPr="00E35B46" w:rsidP="0069742C">
      <w:pPr>
        <w:widowControl/>
        <w:numPr>
          <w:numId w:val="2"/>
        </w:numPr>
        <w:tabs>
          <w:tab w:val="num" w:pos="720"/>
          <w:tab w:val="clear" w:pos="927"/>
        </w:tabs>
        <w:bidi w:val="0"/>
        <w:spacing w:after="120"/>
        <w:ind w:left="720" w:hanging="720"/>
        <w:jc w:val="both"/>
      </w:pPr>
      <w:r w:rsidRPr="00E35B46">
        <w:rPr>
          <w:rFonts w:cs="Calibri" w:hint="default"/>
        </w:rPr>
        <w:t>§</w:t>
      </w:r>
      <w:r w:rsidRPr="00E35B46">
        <w:rPr>
          <w:rFonts w:cs="Calibri" w:hint="default"/>
        </w:rPr>
        <w:t xml:space="preserve"> 2 sa dopĺň</w:t>
      </w:r>
      <w:r w:rsidRPr="00E35B46">
        <w:rPr>
          <w:rFonts w:cs="Calibri" w:hint="default"/>
        </w:rPr>
        <w:t>a pí</w:t>
      </w:r>
      <w:r w:rsidRPr="00E35B46">
        <w:rPr>
          <w:rFonts w:cs="Calibri" w:hint="default"/>
        </w:rPr>
        <w:t>smeno</w:t>
      </w:r>
      <w:r>
        <w:rPr>
          <w:rFonts w:cs="Calibri"/>
        </w:rPr>
        <w:t>m</w:t>
      </w:r>
      <w:r w:rsidRPr="00E35B46">
        <w:rPr>
          <w:rFonts w:cs="Calibri" w:hint="default"/>
        </w:rPr>
        <w:t xml:space="preserve"> d), ktoré</w:t>
      </w:r>
      <w:r w:rsidRPr="00E35B46">
        <w:rPr>
          <w:rFonts w:cs="Calibri" w:hint="default"/>
        </w:rPr>
        <w:t xml:space="preserve"> znie</w:t>
      </w:r>
      <w:r w:rsidRPr="00E35B46">
        <w:t>:</w:t>
      </w:r>
    </w:p>
    <w:p w:rsidR="0069742C" w:rsidRPr="00E35B46" w:rsidP="0069742C">
      <w:pPr>
        <w:bidi w:val="0"/>
        <w:spacing w:after="120"/>
        <w:ind w:left="708"/>
        <w:jc w:val="both"/>
        <w:rPr>
          <w:rFonts w:hint="default"/>
        </w:rPr>
      </w:pPr>
      <w:r w:rsidRPr="00E35B46">
        <w:rPr>
          <w:rFonts w:hint="default"/>
        </w:rPr>
        <w:t xml:space="preserve"> „</w:t>
      </w:r>
      <w:r w:rsidRPr="00E35B46">
        <w:rPr>
          <w:rFonts w:hint="default"/>
        </w:rPr>
        <w:t>d) prenocovaní</w:t>
      </w:r>
      <w:r w:rsidRPr="00E35B46">
        <w:rPr>
          <w:rFonts w:hint="default"/>
        </w:rPr>
        <w:t>m prenocovanie fyzickej osoby v </w:t>
      </w:r>
      <w:r w:rsidRPr="00E35B46">
        <w:rPr>
          <w:rFonts w:hint="default"/>
        </w:rPr>
        <w:t>zariadení</w:t>
      </w:r>
      <w:r w:rsidRPr="00E35B46">
        <w:rPr>
          <w:rFonts w:hint="default"/>
        </w:rPr>
        <w:t xml:space="preserve"> poskytuj</w:t>
      </w:r>
      <w:r w:rsidRPr="00E35B46">
        <w:rPr>
          <w:rFonts w:hint="default"/>
        </w:rPr>
        <w:t>ú</w:t>
      </w:r>
      <w:r w:rsidRPr="00E35B46">
        <w:rPr>
          <w:rFonts w:hint="default"/>
        </w:rPr>
        <w:t>com služ</w:t>
      </w:r>
      <w:r w:rsidRPr="00E35B46">
        <w:rPr>
          <w:rFonts w:hint="default"/>
        </w:rPr>
        <w:t>by prechodné</w:t>
      </w:r>
      <w:r w:rsidRPr="00E35B46">
        <w:rPr>
          <w:rFonts w:hint="default"/>
        </w:rPr>
        <w:t>ho ubytovania, ktoré</w:t>
      </w:r>
      <w:r w:rsidRPr="00E35B46">
        <w:rPr>
          <w:rFonts w:hint="default"/>
        </w:rPr>
        <w:t xml:space="preserve"> prevá</w:t>
      </w:r>
      <w:r w:rsidRPr="00E35B46">
        <w:rPr>
          <w:rFonts w:hint="default"/>
        </w:rPr>
        <w:t>dzkovateľ</w:t>
      </w:r>
      <w:r w:rsidRPr="00E35B46">
        <w:rPr>
          <w:rFonts w:hint="default"/>
        </w:rPr>
        <w:t xml:space="preserve"> prihlá</w:t>
      </w:r>
      <w:r w:rsidRPr="00E35B46">
        <w:rPr>
          <w:rFonts w:hint="default"/>
        </w:rPr>
        <w:t>sil do š</w:t>
      </w:r>
      <w:r w:rsidRPr="00E35B46">
        <w:rPr>
          <w:rFonts w:hint="default"/>
        </w:rPr>
        <w:t>tatistickej evidencie a za ktoré</w:t>
      </w:r>
      <w:r w:rsidRPr="00E35B46">
        <w:rPr>
          <w:rFonts w:hint="default"/>
        </w:rPr>
        <w:t xml:space="preserve"> odviedol obci miestnu daň</w:t>
      </w:r>
      <w:r w:rsidRPr="00E35B46">
        <w:rPr>
          <w:rFonts w:hint="default"/>
        </w:rPr>
        <w:t xml:space="preserve"> za ubytovanie .“.</w:t>
      </w:r>
    </w:p>
    <w:p w:rsidR="0069742C" w:rsidRPr="00E35B46" w:rsidP="0069742C">
      <w:pPr>
        <w:bidi w:val="0"/>
        <w:spacing w:after="120"/>
        <w:jc w:val="both"/>
      </w:pPr>
    </w:p>
    <w:p w:rsidR="0069742C" w:rsidRPr="00E35B46" w:rsidP="0069742C">
      <w:pPr>
        <w:widowControl/>
        <w:numPr>
          <w:numId w:val="2"/>
        </w:numPr>
        <w:tabs>
          <w:tab w:val="num" w:pos="709"/>
        </w:tabs>
        <w:bidi w:val="0"/>
        <w:spacing w:after="120"/>
        <w:ind w:left="709" w:hanging="709"/>
        <w:jc w:val="both"/>
        <w:rPr>
          <w:rFonts w:hint="default"/>
        </w:rPr>
      </w:pPr>
      <w:r w:rsidRPr="00E35B46">
        <w:rPr>
          <w:rFonts w:hint="default"/>
        </w:rPr>
        <w:t>V §</w:t>
      </w:r>
      <w:r w:rsidRPr="00E35B46">
        <w:rPr>
          <w:rFonts w:hint="default"/>
        </w:rPr>
        <w:t xml:space="preserve"> 3 pí</w:t>
      </w:r>
      <w:r w:rsidRPr="00E35B46">
        <w:rPr>
          <w:rFonts w:hint="default"/>
        </w:rPr>
        <w:t>sm. a) sa slová</w:t>
      </w:r>
      <w:r w:rsidRPr="00E35B46">
        <w:rPr>
          <w:rFonts w:hint="default"/>
        </w:rPr>
        <w:t xml:space="preserve"> „</w:t>
      </w:r>
      <w:r w:rsidRPr="00E35B46">
        <w:rPr>
          <w:rFonts w:hint="default"/>
        </w:rPr>
        <w:t>kultú</w:t>
      </w:r>
      <w:r w:rsidRPr="00E35B46">
        <w:rPr>
          <w:rFonts w:hint="default"/>
        </w:rPr>
        <w:t>ry a </w:t>
      </w:r>
      <w:r w:rsidRPr="00E35B46">
        <w:rPr>
          <w:rFonts w:hint="default"/>
        </w:rPr>
        <w:t>cestovné</w:t>
      </w:r>
      <w:r w:rsidRPr="00E35B46">
        <w:rPr>
          <w:rFonts w:hint="default"/>
        </w:rPr>
        <w:t>ho ruchu“</w:t>
      </w:r>
      <w:r w:rsidRPr="00E35B46">
        <w:rPr>
          <w:rFonts w:hint="default"/>
        </w:rPr>
        <w:t xml:space="preserve"> nahrá</w:t>
      </w:r>
      <w:r w:rsidRPr="00E35B46">
        <w:rPr>
          <w:rFonts w:hint="default"/>
        </w:rPr>
        <w:t>dzajú</w:t>
      </w:r>
      <w:r w:rsidRPr="00E35B46">
        <w:rPr>
          <w:rFonts w:hint="default"/>
        </w:rPr>
        <w:t xml:space="preserve"> slovami „</w:t>
      </w:r>
      <w:r w:rsidRPr="00E35B46">
        <w:rPr>
          <w:rFonts w:hint="default"/>
        </w:rPr>
        <w:t>dopravy, vý</w:t>
      </w:r>
      <w:r w:rsidRPr="00E35B46">
        <w:rPr>
          <w:rFonts w:hint="default"/>
        </w:rPr>
        <w:t>stavby a </w:t>
      </w:r>
      <w:r w:rsidRPr="00E35B46">
        <w:rPr>
          <w:rFonts w:hint="default"/>
        </w:rPr>
        <w:t>regioná</w:t>
      </w:r>
      <w:r w:rsidRPr="00E35B46">
        <w:rPr>
          <w:rFonts w:hint="default"/>
        </w:rPr>
        <w:t>lneho r</w:t>
      </w:r>
      <w:r w:rsidRPr="00E35B46">
        <w:rPr>
          <w:rFonts w:hint="default"/>
        </w:rPr>
        <w:t>ozvoja“.</w:t>
      </w:r>
    </w:p>
    <w:p w:rsidR="0069742C" w:rsidRPr="00E35B46" w:rsidP="0069742C">
      <w:pPr>
        <w:bidi w:val="0"/>
        <w:spacing w:after="120"/>
        <w:jc w:val="both"/>
      </w:pPr>
    </w:p>
    <w:p w:rsidR="0069742C" w:rsidRPr="00E35B46" w:rsidP="0069742C">
      <w:pPr>
        <w:widowControl/>
        <w:numPr>
          <w:numId w:val="2"/>
        </w:numPr>
        <w:tabs>
          <w:tab w:val="num" w:pos="709"/>
        </w:tabs>
        <w:bidi w:val="0"/>
        <w:spacing w:after="120"/>
        <w:ind w:left="709" w:hanging="709"/>
        <w:jc w:val="both"/>
        <w:rPr>
          <w:rFonts w:hint="default"/>
        </w:rPr>
      </w:pPr>
      <w:r w:rsidRPr="00E35B46">
        <w:rPr>
          <w:rFonts w:hint="default"/>
        </w:rPr>
        <w:t>V §</w:t>
      </w:r>
      <w:r w:rsidRPr="00E35B46">
        <w:rPr>
          <w:rFonts w:hint="default"/>
        </w:rPr>
        <w:t xml:space="preserve"> 4 pí</w:t>
      </w:r>
      <w:r w:rsidRPr="00E35B46">
        <w:rPr>
          <w:rFonts w:hint="default"/>
        </w:rPr>
        <w:t>sm. o),  §</w:t>
      </w:r>
      <w:r w:rsidRPr="00E35B46">
        <w:rPr>
          <w:rFonts w:hint="default"/>
        </w:rPr>
        <w:t xml:space="preserve"> 5 pí</w:t>
      </w:r>
      <w:r w:rsidRPr="00E35B46">
        <w:rPr>
          <w:rFonts w:hint="default"/>
        </w:rPr>
        <w:t>sm. h) a §</w:t>
      </w:r>
      <w:r w:rsidRPr="00E35B46">
        <w:rPr>
          <w:rFonts w:hint="default"/>
        </w:rPr>
        <w:t xml:space="preserve"> 6 pí</w:t>
      </w:r>
      <w:r w:rsidRPr="00E35B46">
        <w:rPr>
          <w:rFonts w:hint="default"/>
        </w:rPr>
        <w:t>sm. h) sa vypúšť</w:t>
      </w:r>
      <w:r w:rsidRPr="00E35B46">
        <w:rPr>
          <w:rFonts w:hint="default"/>
        </w:rPr>
        <w:t>ajú</w:t>
      </w:r>
      <w:r w:rsidRPr="00E35B46">
        <w:rPr>
          <w:rFonts w:hint="default"/>
        </w:rPr>
        <w:t xml:space="preserve"> slová</w:t>
      </w:r>
      <w:r w:rsidRPr="00E35B46">
        <w:rPr>
          <w:rFonts w:hint="default"/>
        </w:rPr>
        <w:t xml:space="preserve">  „</w:t>
      </w:r>
      <w:r w:rsidRPr="00E35B46">
        <w:rPr>
          <w:rFonts w:hint="default"/>
        </w:rPr>
        <w:t>spolupracuje s Radou vlá</w:t>
      </w:r>
      <w:r w:rsidRPr="00E35B46">
        <w:rPr>
          <w:rFonts w:hint="default"/>
        </w:rPr>
        <w:t>dy Slovenskej republiky pre jednotnú</w:t>
      </w:r>
      <w:r w:rsidRPr="00E35B46">
        <w:rPr>
          <w:rFonts w:hint="default"/>
        </w:rPr>
        <w:t xml:space="preserve"> prezentá</w:t>
      </w:r>
      <w:r w:rsidRPr="00E35B46">
        <w:rPr>
          <w:rFonts w:hint="default"/>
        </w:rPr>
        <w:t>ciu Slovenska v zahraničí</w:t>
      </w:r>
      <w:r w:rsidRPr="00E35B46">
        <w:rPr>
          <w:rFonts w:hint="default"/>
        </w:rPr>
        <w:t xml:space="preserve"> a“.</w:t>
      </w:r>
    </w:p>
    <w:p w:rsidR="0069742C" w:rsidRPr="00E35B46" w:rsidP="0069742C">
      <w:pPr>
        <w:bidi w:val="0"/>
        <w:spacing w:after="120"/>
        <w:jc w:val="both"/>
      </w:pPr>
    </w:p>
    <w:p w:rsidR="0069742C" w:rsidRPr="00E35B46" w:rsidP="0069742C">
      <w:pPr>
        <w:widowControl/>
        <w:numPr>
          <w:numId w:val="2"/>
        </w:numPr>
        <w:tabs>
          <w:tab w:val="num" w:pos="709"/>
        </w:tabs>
        <w:bidi w:val="0"/>
        <w:spacing w:after="120"/>
        <w:ind w:left="709" w:hanging="709"/>
        <w:jc w:val="both"/>
      </w:pPr>
      <w:r w:rsidRPr="00E35B46">
        <w:rPr>
          <w:rFonts w:hint="default"/>
        </w:rPr>
        <w:t>V §</w:t>
      </w:r>
      <w:r w:rsidRPr="00E35B46">
        <w:rPr>
          <w:rFonts w:hint="default"/>
        </w:rPr>
        <w:t xml:space="preserve"> 5 pí</w:t>
      </w:r>
      <w:r w:rsidRPr="00E35B46">
        <w:rPr>
          <w:rFonts w:hint="default"/>
        </w:rPr>
        <w:t>sm. b) sa vypúšť</w:t>
      </w:r>
      <w:r w:rsidRPr="00E35B46">
        <w:rPr>
          <w:rFonts w:hint="default"/>
        </w:rPr>
        <w:t>ajú</w:t>
      </w:r>
      <w:r w:rsidRPr="00E35B46">
        <w:rPr>
          <w:rFonts w:hint="default"/>
        </w:rPr>
        <w:t xml:space="preserve"> slová</w:t>
      </w:r>
      <w:r w:rsidRPr="00E35B46">
        <w:rPr>
          <w:rFonts w:hint="default"/>
        </w:rPr>
        <w:t xml:space="preserve"> „</w:t>
      </w:r>
      <w:r w:rsidRPr="00E35B46">
        <w:rPr>
          <w:rFonts w:hint="default"/>
        </w:rPr>
        <w:t>programov a plá</w:t>
      </w:r>
      <w:r w:rsidRPr="00E35B46">
        <w:rPr>
          <w:rFonts w:hint="default"/>
        </w:rPr>
        <w:t>nov hospodá</w:t>
      </w:r>
      <w:r w:rsidRPr="00E35B46">
        <w:rPr>
          <w:rFonts w:hint="default"/>
        </w:rPr>
        <w:t>rskeho, sociá</w:t>
      </w:r>
      <w:r w:rsidRPr="00E35B46">
        <w:rPr>
          <w:rFonts w:hint="default"/>
        </w:rPr>
        <w:t xml:space="preserve">lneho </w:t>
      </w:r>
      <w:r w:rsidRPr="00E35B46">
        <w:rPr>
          <w:rFonts w:hint="default"/>
        </w:rPr>
        <w:t>a kultú</w:t>
      </w:r>
      <w:r w:rsidRPr="00E35B46">
        <w:rPr>
          <w:rFonts w:hint="default"/>
        </w:rPr>
        <w:t>rneho rozvoja na ú</w:t>
      </w:r>
      <w:r w:rsidRPr="00E35B46">
        <w:rPr>
          <w:rFonts w:hint="default"/>
        </w:rPr>
        <w:t>zemí</w:t>
      </w:r>
      <w:r w:rsidRPr="00E35B46">
        <w:rPr>
          <w:rFonts w:hint="default"/>
        </w:rPr>
        <w:t xml:space="preserve"> vyšš</w:t>
      </w:r>
      <w:r w:rsidRPr="00E35B46">
        <w:rPr>
          <w:rFonts w:hint="default"/>
        </w:rPr>
        <w:t>ieho ú</w:t>
      </w:r>
      <w:r w:rsidRPr="00E35B46">
        <w:rPr>
          <w:rFonts w:hint="default"/>
        </w:rPr>
        <w:t>zemné</w:t>
      </w:r>
      <w:r w:rsidRPr="00E35B46">
        <w:rPr>
          <w:rFonts w:hint="default"/>
        </w:rPr>
        <w:t>ho celku vrá</w:t>
      </w:r>
      <w:r w:rsidRPr="00E35B46">
        <w:rPr>
          <w:rFonts w:hint="default"/>
        </w:rPr>
        <w:t>tane“</w:t>
      </w:r>
      <w:r>
        <w:t>.</w:t>
      </w:r>
    </w:p>
    <w:p w:rsidR="0069742C" w:rsidRPr="00E35B46" w:rsidP="0069742C">
      <w:pPr>
        <w:bidi w:val="0"/>
        <w:spacing w:after="120"/>
        <w:jc w:val="both"/>
      </w:pPr>
    </w:p>
    <w:p w:rsidR="0069742C" w:rsidP="0069742C">
      <w:pPr>
        <w:widowControl/>
        <w:numPr>
          <w:numId w:val="2"/>
        </w:numPr>
        <w:tabs>
          <w:tab w:val="num" w:pos="709"/>
        </w:tabs>
        <w:bidi w:val="0"/>
        <w:spacing w:after="120"/>
        <w:ind w:left="709" w:hanging="709"/>
        <w:jc w:val="both"/>
      </w:pPr>
      <w:r w:rsidRPr="00E35B46">
        <w:rPr>
          <w:rFonts w:hint="default"/>
        </w:rPr>
        <w:t>V §</w:t>
      </w:r>
      <w:r w:rsidRPr="00E35B46">
        <w:rPr>
          <w:rFonts w:hint="default"/>
        </w:rPr>
        <w:t xml:space="preserve"> 6 pí</w:t>
      </w:r>
      <w:r w:rsidRPr="00E35B46">
        <w:rPr>
          <w:rFonts w:hint="default"/>
        </w:rPr>
        <w:t>sm. b) sa vypúšť</w:t>
      </w:r>
      <w:r w:rsidRPr="00E35B46">
        <w:rPr>
          <w:rFonts w:hint="default"/>
        </w:rPr>
        <w:t>ajú</w:t>
      </w:r>
      <w:r w:rsidRPr="00E35B46">
        <w:rPr>
          <w:rFonts w:hint="default"/>
        </w:rPr>
        <w:t xml:space="preserve"> slová</w:t>
      </w:r>
      <w:r w:rsidRPr="00E35B46">
        <w:rPr>
          <w:rFonts w:hint="default"/>
        </w:rPr>
        <w:t xml:space="preserve"> „</w:t>
      </w:r>
      <w:r w:rsidRPr="00E35B46">
        <w:rPr>
          <w:rFonts w:hint="default"/>
        </w:rPr>
        <w:t>programov a plá</w:t>
      </w:r>
      <w:r w:rsidRPr="00E35B46">
        <w:rPr>
          <w:rFonts w:hint="default"/>
        </w:rPr>
        <w:t>nov hospodá</w:t>
      </w:r>
      <w:r w:rsidRPr="00E35B46">
        <w:rPr>
          <w:rFonts w:hint="default"/>
        </w:rPr>
        <w:t>rskeho, sociá</w:t>
      </w:r>
      <w:r w:rsidRPr="00E35B46">
        <w:rPr>
          <w:rFonts w:hint="default"/>
        </w:rPr>
        <w:t>lneho a kultú</w:t>
      </w:r>
      <w:r w:rsidRPr="00E35B46">
        <w:rPr>
          <w:rFonts w:hint="default"/>
        </w:rPr>
        <w:t>rneho rozvoja na ú</w:t>
      </w:r>
      <w:r w:rsidRPr="00E35B46">
        <w:rPr>
          <w:rFonts w:hint="default"/>
        </w:rPr>
        <w:t>zemí</w:t>
      </w:r>
      <w:r w:rsidRPr="00E35B46">
        <w:rPr>
          <w:rFonts w:hint="default"/>
        </w:rPr>
        <w:t xml:space="preserve"> obce vrá</w:t>
      </w:r>
      <w:r w:rsidRPr="00E35B46">
        <w:rPr>
          <w:rFonts w:hint="default"/>
        </w:rPr>
        <w:t>tane“</w:t>
      </w:r>
      <w:r>
        <w:t>.</w:t>
      </w:r>
      <w:r w:rsidRPr="00E35B46">
        <w:t xml:space="preserve"> </w:t>
      </w:r>
    </w:p>
    <w:p w:rsidR="0069742C" w:rsidP="0069742C">
      <w:pPr>
        <w:pStyle w:val="Odsekzoznamu"/>
        <w:bidi w:val="0"/>
        <w:rPr>
          <w:rFonts w:ascii="Times New Roman" w:hAnsi="Times New Roman"/>
        </w:rPr>
      </w:pPr>
    </w:p>
    <w:p w:rsidR="0069742C" w:rsidRPr="00E35B46" w:rsidP="0069742C">
      <w:pPr>
        <w:widowControl/>
        <w:numPr>
          <w:numId w:val="2"/>
        </w:numPr>
        <w:tabs>
          <w:tab w:val="num" w:pos="709"/>
        </w:tabs>
        <w:bidi w:val="0"/>
        <w:spacing w:after="120"/>
        <w:ind w:left="709" w:hanging="709"/>
        <w:jc w:val="both"/>
        <w:rPr>
          <w:rFonts w:hint="default"/>
        </w:rPr>
      </w:pPr>
      <w:r>
        <w:rPr>
          <w:rFonts w:hint="default"/>
        </w:rPr>
        <w:t>V §</w:t>
      </w:r>
      <w:r>
        <w:rPr>
          <w:rFonts w:hint="default"/>
        </w:rPr>
        <w:t xml:space="preserve"> 7 ods.</w:t>
      </w:r>
      <w:r w:rsidRPr="00E35B46">
        <w:t xml:space="preserve"> 2 </w:t>
      </w:r>
      <w:r>
        <w:rPr>
          <w:rFonts w:hint="default"/>
        </w:rPr>
        <w:t>sa na konci pripá</w:t>
      </w:r>
      <w:r>
        <w:rPr>
          <w:rFonts w:hint="default"/>
        </w:rPr>
        <w:t>jajú</w:t>
      </w:r>
      <w:r>
        <w:rPr>
          <w:rFonts w:hint="default"/>
        </w:rPr>
        <w:t xml:space="preserve"> tieto vety</w:t>
      </w:r>
      <w:r w:rsidRPr="00E35B46">
        <w:t xml:space="preserve">: </w:t>
      </w:r>
      <w:r>
        <w:rPr>
          <w:rFonts w:hint="default"/>
        </w:rPr>
        <w:t>„</w:t>
      </w:r>
      <w:r w:rsidRPr="00E35B46">
        <w:rPr>
          <w:rFonts w:hint="default"/>
        </w:rPr>
        <w:t>Funkč</w:t>
      </w:r>
      <w:r w:rsidRPr="00E35B46">
        <w:rPr>
          <w:rFonts w:hint="default"/>
        </w:rPr>
        <w:t>né</w:t>
      </w:r>
      <w:r w:rsidRPr="00E35B46">
        <w:rPr>
          <w:rFonts w:hint="default"/>
        </w:rPr>
        <w:t xml:space="preserve"> obdobie </w:t>
      </w:r>
      <w:r w:rsidRPr="00E35B46">
        <w:rPr>
          <w:rFonts w:hint="default"/>
        </w:rPr>
        <w:t>generá</w:t>
      </w:r>
      <w:r w:rsidRPr="00E35B46">
        <w:rPr>
          <w:rFonts w:hint="default"/>
        </w:rPr>
        <w:t>lneho riaditeľ</w:t>
      </w:r>
      <w:r w:rsidRPr="00E35B46">
        <w:rPr>
          <w:rFonts w:hint="default"/>
        </w:rPr>
        <w:t>a agentú</w:t>
      </w:r>
      <w:r w:rsidRPr="00E35B46">
        <w:rPr>
          <w:rFonts w:hint="default"/>
        </w:rPr>
        <w:t>ry je päť</w:t>
      </w:r>
      <w:r w:rsidRPr="00E35B46">
        <w:rPr>
          <w:rFonts w:hint="default"/>
        </w:rPr>
        <w:t xml:space="preserve"> rokov odo dň</w:t>
      </w:r>
      <w:r w:rsidRPr="00E35B46">
        <w:rPr>
          <w:rFonts w:hint="default"/>
        </w:rPr>
        <w:t>a vymenovania do funkcie. Tá</w:t>
      </w:r>
      <w:r w:rsidRPr="00E35B46">
        <w:rPr>
          <w:rFonts w:hint="default"/>
        </w:rPr>
        <w:t xml:space="preserve"> istá</w:t>
      </w:r>
      <w:r w:rsidRPr="00E35B46">
        <w:rPr>
          <w:rFonts w:hint="default"/>
        </w:rPr>
        <w:t xml:space="preserve"> osoba môž</w:t>
      </w:r>
      <w:r w:rsidRPr="00E35B46">
        <w:rPr>
          <w:rFonts w:hint="default"/>
        </w:rPr>
        <w:t>e vykoná</w:t>
      </w:r>
      <w:r w:rsidRPr="00E35B46">
        <w:rPr>
          <w:rFonts w:hint="default"/>
        </w:rPr>
        <w:t>vať</w:t>
      </w:r>
      <w:r w:rsidRPr="00E35B46">
        <w:rPr>
          <w:rFonts w:hint="default"/>
        </w:rPr>
        <w:t xml:space="preserve"> funkciu generá</w:t>
      </w:r>
      <w:r w:rsidRPr="00E35B46">
        <w:rPr>
          <w:rFonts w:hint="default"/>
        </w:rPr>
        <w:t>lneho riaditeľ</w:t>
      </w:r>
      <w:r w:rsidRPr="00E35B46">
        <w:rPr>
          <w:rFonts w:hint="default"/>
        </w:rPr>
        <w:t>a agentú</w:t>
      </w:r>
      <w:r w:rsidRPr="00E35B46">
        <w:rPr>
          <w:rFonts w:hint="default"/>
        </w:rPr>
        <w:t>ry najviac dve po sebe nasledujú</w:t>
      </w:r>
      <w:r w:rsidRPr="00E35B46">
        <w:rPr>
          <w:rFonts w:hint="default"/>
        </w:rPr>
        <w:t>ce funkč</w:t>
      </w:r>
      <w:r w:rsidRPr="00E35B46">
        <w:rPr>
          <w:rFonts w:hint="default"/>
        </w:rPr>
        <w:t>né</w:t>
      </w:r>
      <w:r w:rsidRPr="00E35B46">
        <w:rPr>
          <w:rFonts w:hint="default"/>
        </w:rPr>
        <w:t xml:space="preserve"> obdobia.“.</w:t>
      </w:r>
    </w:p>
    <w:p w:rsidR="0069742C" w:rsidRPr="00E35B46" w:rsidP="0069742C">
      <w:pPr>
        <w:bidi w:val="0"/>
        <w:spacing w:after="120"/>
        <w:jc w:val="both"/>
      </w:pPr>
    </w:p>
    <w:p w:rsidR="0069742C" w:rsidRPr="00E35B46" w:rsidP="0069742C">
      <w:pPr>
        <w:widowControl/>
        <w:numPr>
          <w:numId w:val="2"/>
        </w:numPr>
        <w:tabs>
          <w:tab w:val="num" w:pos="709"/>
        </w:tabs>
        <w:bidi w:val="0"/>
        <w:spacing w:after="120"/>
        <w:ind w:left="709" w:hanging="709"/>
        <w:jc w:val="both"/>
        <w:rPr>
          <w:rFonts w:hint="default"/>
        </w:rPr>
      </w:pPr>
      <w:r w:rsidRPr="00E35B46">
        <w:rPr>
          <w:rFonts w:hint="default"/>
        </w:rPr>
        <w:t>V §</w:t>
      </w:r>
      <w:r w:rsidRPr="00E35B46">
        <w:rPr>
          <w:rFonts w:hint="default"/>
        </w:rPr>
        <w:t xml:space="preserve"> 7 ods. 3 sa slová</w:t>
      </w:r>
      <w:r w:rsidRPr="00E35B46">
        <w:rPr>
          <w:rFonts w:hint="default"/>
        </w:rPr>
        <w:t xml:space="preserve"> „</w:t>
      </w:r>
      <w:r w:rsidRPr="00E35B46">
        <w:rPr>
          <w:rFonts w:hint="default"/>
        </w:rPr>
        <w:t>spolupracuje s Radou vlá</w:t>
      </w:r>
      <w:r w:rsidRPr="00E35B46">
        <w:rPr>
          <w:rFonts w:hint="default"/>
        </w:rPr>
        <w:t>dy Slovenskej</w:t>
      </w:r>
      <w:r w:rsidRPr="00E35B46">
        <w:rPr>
          <w:rFonts w:hint="default"/>
        </w:rPr>
        <w:t xml:space="preserve"> republiky pre jednotnú</w:t>
      </w:r>
      <w:r w:rsidRPr="00E35B46">
        <w:rPr>
          <w:rFonts w:hint="default"/>
        </w:rPr>
        <w:t xml:space="preserve"> prezentá</w:t>
      </w:r>
      <w:r w:rsidRPr="00E35B46">
        <w:rPr>
          <w:rFonts w:hint="default"/>
        </w:rPr>
        <w:t>ciu Slovenska v zahraničí</w:t>
      </w:r>
      <w:r w:rsidRPr="00E35B46">
        <w:rPr>
          <w:rFonts w:hint="default"/>
        </w:rPr>
        <w:t xml:space="preserve"> na vypracú</w:t>
      </w:r>
      <w:r w:rsidRPr="00E35B46">
        <w:rPr>
          <w:rFonts w:hint="default"/>
        </w:rPr>
        <w:t>vaní</w:t>
      </w:r>
      <w:r w:rsidRPr="00E35B46">
        <w:rPr>
          <w:rFonts w:hint="default"/>
        </w:rPr>
        <w:t xml:space="preserve"> ná</w:t>
      </w:r>
      <w:r w:rsidRPr="00E35B46">
        <w:rPr>
          <w:rFonts w:hint="default"/>
        </w:rPr>
        <w:t>vrhu a </w:t>
      </w:r>
      <w:r w:rsidRPr="00E35B46">
        <w:rPr>
          <w:rFonts w:hint="default"/>
        </w:rPr>
        <w:t>zabezpeč</w:t>
      </w:r>
      <w:r w:rsidRPr="00E35B46">
        <w:rPr>
          <w:rFonts w:hint="default"/>
        </w:rPr>
        <w:t>ení“</w:t>
      </w:r>
      <w:r w:rsidRPr="00E35B46">
        <w:rPr>
          <w:rFonts w:hint="default"/>
        </w:rPr>
        <w:t xml:space="preserve"> nahrá</w:t>
      </w:r>
      <w:r w:rsidRPr="00E35B46">
        <w:rPr>
          <w:rFonts w:hint="default"/>
        </w:rPr>
        <w:t>dzajú</w:t>
      </w:r>
      <w:r w:rsidRPr="00E35B46">
        <w:rPr>
          <w:rFonts w:hint="default"/>
        </w:rPr>
        <w:t xml:space="preserve"> slovami „</w:t>
      </w:r>
      <w:r w:rsidRPr="00E35B46">
        <w:rPr>
          <w:rFonts w:hint="default"/>
        </w:rPr>
        <w:t>koordinuje vypracovanie ná</w:t>
      </w:r>
      <w:r w:rsidRPr="00E35B46">
        <w:rPr>
          <w:rFonts w:hint="default"/>
        </w:rPr>
        <w:t>vrhu a“.</w:t>
      </w:r>
    </w:p>
    <w:p w:rsidR="0069742C" w:rsidRPr="00E35B46" w:rsidP="0069742C">
      <w:pPr>
        <w:bidi w:val="0"/>
        <w:spacing w:after="120"/>
        <w:jc w:val="both"/>
      </w:pPr>
    </w:p>
    <w:p w:rsidR="0069742C" w:rsidRPr="00E35B46" w:rsidP="0069742C">
      <w:pPr>
        <w:widowControl/>
        <w:numPr>
          <w:numId w:val="2"/>
        </w:numPr>
        <w:tabs>
          <w:tab w:val="num" w:pos="709"/>
        </w:tabs>
        <w:bidi w:val="0"/>
        <w:spacing w:after="120"/>
        <w:ind w:left="709" w:hanging="709"/>
        <w:jc w:val="both"/>
        <w:rPr>
          <w:rFonts w:hint="default"/>
        </w:rPr>
      </w:pPr>
      <w:r w:rsidRPr="00E35B46">
        <w:rPr>
          <w:rFonts w:hint="default"/>
        </w:rPr>
        <w:t>§</w:t>
      </w:r>
      <w:r w:rsidRPr="00E35B46">
        <w:rPr>
          <w:rFonts w:hint="default"/>
        </w:rPr>
        <w:t xml:space="preserve"> 7 sa dopĺň</w:t>
      </w:r>
      <w:r w:rsidRPr="00E35B46">
        <w:rPr>
          <w:rFonts w:hint="default"/>
        </w:rPr>
        <w:t>a odsekom 6, ktorý</w:t>
      </w:r>
      <w:r w:rsidRPr="00E35B46">
        <w:rPr>
          <w:rFonts w:hint="default"/>
        </w:rPr>
        <w:t xml:space="preserve"> znie:</w:t>
      </w:r>
    </w:p>
    <w:p w:rsidR="0069742C" w:rsidRPr="00E35B46" w:rsidP="0069742C">
      <w:pPr>
        <w:bidi w:val="0"/>
        <w:spacing w:after="120"/>
        <w:ind w:left="720"/>
        <w:jc w:val="both"/>
        <w:rPr>
          <w:rFonts w:hint="default"/>
        </w:rPr>
      </w:pPr>
      <w:r w:rsidRPr="00E35B46">
        <w:rPr>
          <w:rFonts w:hint="default"/>
        </w:rPr>
        <w:t>„</w:t>
      </w:r>
      <w:r w:rsidRPr="00E35B46">
        <w:rPr>
          <w:rFonts w:hint="default"/>
        </w:rPr>
        <w:t>(6) Agentú</w:t>
      </w:r>
      <w:r w:rsidRPr="00E35B46">
        <w:rPr>
          <w:rFonts w:hint="default"/>
        </w:rPr>
        <w:t>ra</w:t>
      </w:r>
      <w:r>
        <w:rPr>
          <w:rFonts w:hint="default"/>
        </w:rPr>
        <w:t xml:space="preserve"> vykoná</w:t>
      </w:r>
      <w:r>
        <w:rPr>
          <w:rFonts w:hint="default"/>
        </w:rPr>
        <w:t xml:space="preserve">va </w:t>
      </w:r>
      <w:r w:rsidRPr="00E35B46">
        <w:rPr>
          <w:rFonts w:hint="default"/>
        </w:rPr>
        <w:t>podpornú</w:t>
      </w:r>
      <w:r w:rsidRPr="00E35B46">
        <w:rPr>
          <w:rFonts w:hint="default"/>
        </w:rPr>
        <w:t xml:space="preserve"> a </w:t>
      </w:r>
      <w:r w:rsidRPr="00E35B46">
        <w:rPr>
          <w:rFonts w:hint="default"/>
        </w:rPr>
        <w:t>koordinač</w:t>
      </w:r>
      <w:r w:rsidRPr="00E35B46">
        <w:rPr>
          <w:rFonts w:hint="default"/>
        </w:rPr>
        <w:t>nú</w:t>
      </w:r>
      <w:r w:rsidRPr="00E35B46">
        <w:rPr>
          <w:rFonts w:hint="default"/>
        </w:rPr>
        <w:t xml:space="preserve"> č</w:t>
      </w:r>
      <w:r w:rsidRPr="00E35B46">
        <w:rPr>
          <w:rFonts w:hint="default"/>
        </w:rPr>
        <w:t>innosť</w:t>
      </w:r>
      <w:r w:rsidRPr="00E35B46">
        <w:rPr>
          <w:rFonts w:hint="default"/>
        </w:rPr>
        <w:t xml:space="preserve"> pre organizá</w:t>
      </w:r>
      <w:r w:rsidRPr="00E35B46">
        <w:rPr>
          <w:rFonts w:hint="default"/>
        </w:rPr>
        <w:t>ci</w:t>
      </w:r>
      <w:r w:rsidRPr="00E35B46">
        <w:rPr>
          <w:rFonts w:hint="default"/>
        </w:rPr>
        <w:t>e cestovné</w:t>
      </w:r>
      <w:r w:rsidRPr="00E35B46">
        <w:rPr>
          <w:rFonts w:hint="default"/>
        </w:rPr>
        <w:t>ho ruchu. Podrobnosti o </w:t>
      </w:r>
      <w:r w:rsidRPr="00E35B46">
        <w:rPr>
          <w:rFonts w:hint="default"/>
        </w:rPr>
        <w:t>organizá</w:t>
      </w:r>
      <w:r w:rsidRPr="00E35B46">
        <w:rPr>
          <w:rFonts w:hint="default"/>
        </w:rPr>
        <w:t>cii a </w:t>
      </w:r>
      <w:r w:rsidRPr="00E35B46">
        <w:rPr>
          <w:rFonts w:hint="default"/>
        </w:rPr>
        <w:t>č</w:t>
      </w:r>
      <w:r w:rsidRPr="00E35B46">
        <w:rPr>
          <w:rFonts w:hint="default"/>
        </w:rPr>
        <w:t>innosti agentú</w:t>
      </w:r>
      <w:r w:rsidRPr="00E35B46">
        <w:rPr>
          <w:rFonts w:hint="default"/>
        </w:rPr>
        <w:t>ry upraví</w:t>
      </w:r>
      <w:r w:rsidRPr="00E35B46">
        <w:rPr>
          <w:rFonts w:hint="default"/>
        </w:rPr>
        <w:t xml:space="preserve"> š</w:t>
      </w:r>
      <w:r w:rsidRPr="00E35B46">
        <w:rPr>
          <w:rFonts w:hint="default"/>
        </w:rPr>
        <w:t>tatú</w:t>
      </w:r>
      <w:r w:rsidRPr="00E35B46">
        <w:rPr>
          <w:rFonts w:hint="default"/>
        </w:rPr>
        <w:t>t agentú</w:t>
      </w:r>
      <w:r w:rsidRPr="00E35B46">
        <w:rPr>
          <w:rFonts w:hint="default"/>
        </w:rPr>
        <w:t>ry, ktorý</w:t>
      </w:r>
      <w:r w:rsidRPr="00E35B46">
        <w:rPr>
          <w:rFonts w:hint="default"/>
        </w:rPr>
        <w:t xml:space="preserve"> schvaľ</w:t>
      </w:r>
      <w:r w:rsidRPr="00E35B46">
        <w:rPr>
          <w:rFonts w:hint="default"/>
        </w:rPr>
        <w:t>uje ministerstvo.“</w:t>
      </w:r>
      <w:r w:rsidRPr="00E35B46">
        <w:rPr>
          <w:rFonts w:hint="default"/>
        </w:rPr>
        <w:t xml:space="preserve">. </w:t>
      </w:r>
    </w:p>
    <w:p w:rsidR="0069742C" w:rsidRPr="00E35B46" w:rsidP="0069742C">
      <w:pPr>
        <w:bidi w:val="0"/>
        <w:spacing w:after="120"/>
        <w:ind w:left="709"/>
        <w:jc w:val="both"/>
      </w:pPr>
    </w:p>
    <w:p w:rsidR="0069742C" w:rsidRPr="00E35B46" w:rsidP="0069742C">
      <w:pPr>
        <w:widowControl/>
        <w:numPr>
          <w:numId w:val="2"/>
        </w:numPr>
        <w:tabs>
          <w:tab w:val="num" w:pos="720"/>
        </w:tabs>
        <w:bidi w:val="0"/>
        <w:spacing w:after="120"/>
        <w:ind w:left="720" w:hanging="720"/>
        <w:rPr>
          <w:rFonts w:hint="default"/>
        </w:rPr>
      </w:pPr>
      <w:r w:rsidRPr="00E35B46">
        <w:rPr>
          <w:rFonts w:hint="default"/>
        </w:rPr>
        <w:t>V §</w:t>
      </w:r>
      <w:r w:rsidRPr="00E35B46">
        <w:rPr>
          <w:rFonts w:hint="default"/>
        </w:rPr>
        <w:t xml:space="preserve"> 8 ods. 5 sa slová</w:t>
      </w:r>
      <w:r>
        <w:rPr>
          <w:rFonts w:hint="default"/>
        </w:rPr>
        <w:t xml:space="preserve"> „</w:t>
      </w:r>
      <w:r>
        <w:rPr>
          <w:rFonts w:hint="default"/>
        </w:rPr>
        <w:t>15 %“</w:t>
      </w:r>
      <w:r>
        <w:rPr>
          <w:rFonts w:hint="default"/>
        </w:rPr>
        <w:t xml:space="preserve"> nahrá</w:t>
      </w:r>
      <w:r>
        <w:rPr>
          <w:rFonts w:hint="default"/>
        </w:rPr>
        <w:t>dzajú</w:t>
      </w:r>
      <w:r>
        <w:rPr>
          <w:rFonts w:hint="default"/>
        </w:rPr>
        <w:t xml:space="preserve"> slovami „</w:t>
      </w:r>
      <w:r>
        <w:rPr>
          <w:rFonts w:hint="default"/>
        </w:rPr>
        <w:t>10 %“</w:t>
      </w:r>
      <w:r>
        <w:rPr>
          <w:rFonts w:hint="default"/>
        </w:rPr>
        <w:t xml:space="preserve"> a </w:t>
      </w:r>
      <w:r>
        <w:rPr>
          <w:rFonts w:hint="default"/>
        </w:rPr>
        <w:t>za slová</w:t>
      </w:r>
      <w:r>
        <w:rPr>
          <w:rFonts w:hint="default"/>
        </w:rPr>
        <w:t xml:space="preserve"> </w:t>
      </w:r>
      <w:r w:rsidRPr="00E35B46">
        <w:rPr>
          <w:rFonts w:hint="default"/>
        </w:rPr>
        <w:t xml:space="preserve"> „</w:t>
      </w:r>
      <w:r w:rsidRPr="00E35B46">
        <w:rPr>
          <w:rFonts w:hint="default"/>
        </w:rPr>
        <w:t>subjektov</w:t>
      </w:r>
      <w:r w:rsidRPr="00E35B46">
        <w:rPr>
          <w:vertAlign w:val="superscript"/>
        </w:rPr>
        <w:t>2)</w:t>
      </w:r>
      <w:r w:rsidRPr="00E35B46">
        <w:t xml:space="preserve"> </w:t>
      </w:r>
      <w:r>
        <w:rPr>
          <w:rFonts w:hint="default"/>
        </w:rPr>
        <w:t>v „</w:t>
      </w:r>
      <w:r>
        <w:rPr>
          <w:rFonts w:hint="default"/>
        </w:rPr>
        <w:t xml:space="preserve"> sa </w:t>
      </w:r>
      <w:r w:rsidRPr="00E35B46">
        <w:t> </w:t>
      </w:r>
      <w:r w:rsidRPr="00E35B46">
        <w:rPr>
          <w:rFonts w:hint="default"/>
        </w:rPr>
        <w:t>vkladá</w:t>
      </w:r>
      <w:r w:rsidRPr="00E35B46">
        <w:rPr>
          <w:rFonts w:hint="default"/>
        </w:rPr>
        <w:t xml:space="preserve"> slovo „</w:t>
      </w:r>
      <w:r w:rsidRPr="00E35B46">
        <w:rPr>
          <w:rFonts w:hint="default"/>
        </w:rPr>
        <w:t>predchá</w:t>
      </w:r>
      <w:r w:rsidRPr="00E35B46">
        <w:rPr>
          <w:rFonts w:hint="default"/>
        </w:rPr>
        <w:t>dzajú</w:t>
      </w:r>
      <w:r w:rsidRPr="00E35B46">
        <w:rPr>
          <w:rFonts w:hint="default"/>
        </w:rPr>
        <w:t>com“.</w:t>
      </w:r>
    </w:p>
    <w:p w:rsidR="0069742C" w:rsidRPr="00E35B46" w:rsidP="0069742C">
      <w:pPr>
        <w:bidi w:val="0"/>
        <w:spacing w:after="120"/>
      </w:pPr>
    </w:p>
    <w:p w:rsidR="0069742C" w:rsidRPr="00E35B46" w:rsidP="0069742C">
      <w:pPr>
        <w:widowControl/>
        <w:numPr>
          <w:numId w:val="2"/>
        </w:numPr>
        <w:tabs>
          <w:tab w:val="num" w:pos="720"/>
        </w:tabs>
        <w:bidi w:val="0"/>
        <w:spacing w:after="120"/>
        <w:ind w:left="720" w:hanging="720"/>
        <w:rPr>
          <w:rFonts w:hint="default"/>
        </w:rPr>
      </w:pPr>
      <w:r w:rsidRPr="00E35B46">
        <w:rPr>
          <w:rFonts w:hint="default"/>
        </w:rPr>
        <w:t>V  §</w:t>
      </w:r>
      <w:r w:rsidRPr="00E35B46">
        <w:rPr>
          <w:rFonts w:hint="default"/>
        </w:rPr>
        <w:t xml:space="preserve"> 9 ods.</w:t>
      </w:r>
      <w:r w:rsidRPr="00E35B46">
        <w:rPr>
          <w:rFonts w:hint="default"/>
        </w:rPr>
        <w:t xml:space="preserve"> 4 sa vypúšť</w:t>
      </w:r>
      <w:r w:rsidRPr="00E35B46">
        <w:rPr>
          <w:rFonts w:hint="default"/>
        </w:rPr>
        <w:t>a pí</w:t>
      </w:r>
      <w:r w:rsidRPr="00E35B46">
        <w:rPr>
          <w:rFonts w:hint="default"/>
        </w:rPr>
        <w:t xml:space="preserve">smeno h).  </w:t>
      </w:r>
    </w:p>
    <w:p w:rsidR="0069742C" w:rsidRPr="00E35B46" w:rsidP="0069742C">
      <w:pPr>
        <w:bidi w:val="0"/>
        <w:spacing w:after="120"/>
      </w:pPr>
    </w:p>
    <w:p w:rsidR="0069742C" w:rsidP="0069742C">
      <w:pPr>
        <w:widowControl/>
        <w:numPr>
          <w:numId w:val="2"/>
        </w:numPr>
        <w:tabs>
          <w:tab w:val="num" w:pos="720"/>
        </w:tabs>
        <w:bidi w:val="0"/>
        <w:spacing w:after="120"/>
        <w:ind w:left="720" w:hanging="720"/>
      </w:pPr>
      <w:r w:rsidRPr="00575369">
        <w:rPr>
          <w:rFonts w:hint="default"/>
        </w:rPr>
        <w:t>§</w:t>
      </w:r>
      <w:r w:rsidRPr="00575369">
        <w:rPr>
          <w:rFonts w:hint="default"/>
        </w:rPr>
        <w:t xml:space="preserve"> 11 sa dopĺň</w:t>
      </w:r>
      <w:r w:rsidRPr="00575369">
        <w:rPr>
          <w:rFonts w:hint="default"/>
        </w:rPr>
        <w:t>a pí</w:t>
      </w:r>
      <w:r w:rsidRPr="00575369">
        <w:rPr>
          <w:rFonts w:hint="default"/>
        </w:rPr>
        <w:t>smenom q</w:t>
      </w:r>
      <w:r w:rsidR="004414E5">
        <w:t>)</w:t>
      </w:r>
      <w:r w:rsidRPr="00575369">
        <w:rPr>
          <w:rFonts w:hint="default"/>
        </w:rPr>
        <w:t>, ktoré</w:t>
      </w:r>
      <w:r w:rsidRPr="00575369">
        <w:rPr>
          <w:rFonts w:hint="default"/>
        </w:rPr>
        <w:t xml:space="preserve"> znie:</w:t>
      </w:r>
    </w:p>
    <w:p w:rsidR="0069742C" w:rsidP="0069742C">
      <w:pPr>
        <w:bidi w:val="0"/>
        <w:spacing w:after="120"/>
        <w:ind w:left="72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q) predkladá</w:t>
      </w:r>
      <w:r>
        <w:rPr>
          <w:rFonts w:hint="default"/>
        </w:rPr>
        <w:t xml:space="preserve"> ministerstvu kaž</w:t>
      </w:r>
      <w:r>
        <w:rPr>
          <w:rFonts w:hint="default"/>
        </w:rPr>
        <w:t>doroč</w:t>
      </w:r>
      <w:r>
        <w:rPr>
          <w:rFonts w:hint="default"/>
        </w:rPr>
        <w:t>ne</w:t>
      </w:r>
      <w:r w:rsidRPr="002C7E8C">
        <w:t xml:space="preserve"> do </w:t>
      </w:r>
      <w:r>
        <w:t>15. marca</w:t>
      </w:r>
      <w:r w:rsidRPr="002C7E8C">
        <w:t xml:space="preserve"> </w:t>
      </w:r>
      <w:r>
        <w:rPr>
          <w:rFonts w:hint="default"/>
        </w:rPr>
        <w:t>doklad preukazujú</w:t>
      </w:r>
      <w:r>
        <w:rPr>
          <w:rFonts w:hint="default"/>
        </w:rPr>
        <w:t>ci sumu finanč</w:t>
      </w:r>
      <w:r>
        <w:rPr>
          <w:rFonts w:hint="default"/>
        </w:rPr>
        <w:t>ný</w:t>
      </w:r>
      <w:r>
        <w:rPr>
          <w:rFonts w:hint="default"/>
        </w:rPr>
        <w:t>ch prostriedkov zí</w:t>
      </w:r>
      <w:r>
        <w:rPr>
          <w:rFonts w:hint="default"/>
        </w:rPr>
        <w:t>skaný</w:t>
      </w:r>
      <w:r>
        <w:rPr>
          <w:rFonts w:hint="default"/>
        </w:rPr>
        <w:t>ch z </w:t>
      </w:r>
      <w:r>
        <w:rPr>
          <w:rFonts w:hint="default"/>
        </w:rPr>
        <w:t>č</w:t>
      </w:r>
      <w:r>
        <w:rPr>
          <w:rFonts w:hint="default"/>
        </w:rPr>
        <w:t>lenský</w:t>
      </w:r>
      <w:r>
        <w:rPr>
          <w:rFonts w:hint="default"/>
        </w:rPr>
        <w:t>ch prí</w:t>
      </w:r>
      <w:r>
        <w:rPr>
          <w:rFonts w:hint="default"/>
        </w:rPr>
        <w:t>spevkov za predchá</w:t>
      </w:r>
      <w:r>
        <w:rPr>
          <w:rFonts w:hint="default"/>
        </w:rPr>
        <w:t>dzajú</w:t>
      </w:r>
      <w:r>
        <w:rPr>
          <w:rFonts w:hint="default"/>
        </w:rPr>
        <w:t>ci rozpoč</w:t>
      </w:r>
      <w:r>
        <w:rPr>
          <w:rFonts w:hint="default"/>
        </w:rPr>
        <w:t>tový</w:t>
      </w:r>
      <w:r>
        <w:rPr>
          <w:rFonts w:hint="default"/>
        </w:rPr>
        <w:t xml:space="preserve"> rok“.</w:t>
      </w:r>
    </w:p>
    <w:p w:rsidR="0069742C" w:rsidP="0069742C">
      <w:pPr>
        <w:bidi w:val="0"/>
        <w:spacing w:after="120"/>
      </w:pPr>
    </w:p>
    <w:p w:rsidR="0069742C" w:rsidRPr="00E35B46" w:rsidP="0069742C">
      <w:pPr>
        <w:widowControl/>
        <w:numPr>
          <w:numId w:val="2"/>
        </w:numPr>
        <w:tabs>
          <w:tab w:val="num" w:pos="720"/>
        </w:tabs>
        <w:bidi w:val="0"/>
        <w:spacing w:after="120"/>
        <w:ind w:left="720" w:hanging="720"/>
        <w:rPr>
          <w:rFonts w:hint="default"/>
        </w:rPr>
      </w:pPr>
      <w:r w:rsidRPr="00E35B46">
        <w:rPr>
          <w:rFonts w:hint="default"/>
        </w:rPr>
        <w:t>Za §</w:t>
      </w:r>
      <w:r w:rsidRPr="00E35B46">
        <w:rPr>
          <w:rFonts w:hint="default"/>
        </w:rPr>
        <w:t xml:space="preserve"> 11 sa vkladá</w:t>
      </w:r>
      <w:r w:rsidRPr="00E35B46">
        <w:rPr>
          <w:rFonts w:hint="default"/>
        </w:rPr>
        <w:t xml:space="preserve"> </w:t>
      </w:r>
      <w:r w:rsidRPr="00E35B46">
        <w:rPr>
          <w:rFonts w:hint="default"/>
        </w:rPr>
        <w:t>§</w:t>
      </w:r>
      <w:r w:rsidRPr="00E35B46">
        <w:rPr>
          <w:rFonts w:hint="default"/>
        </w:rPr>
        <w:t xml:space="preserve"> 11a, ktorý</w:t>
      </w:r>
      <w:r w:rsidRPr="00E35B46">
        <w:rPr>
          <w:rFonts w:hint="default"/>
        </w:rPr>
        <w:t xml:space="preserve"> vrá</w:t>
      </w:r>
      <w:r w:rsidRPr="00E35B46">
        <w:rPr>
          <w:rFonts w:hint="default"/>
        </w:rPr>
        <w:t>tane nadpisu znie:</w:t>
      </w:r>
    </w:p>
    <w:p w:rsidR="0069742C" w:rsidRPr="00E35B46" w:rsidP="0069742C">
      <w:pPr>
        <w:bidi w:val="0"/>
        <w:ind w:left="720"/>
        <w:jc w:val="center"/>
        <w:rPr>
          <w:rFonts w:hint="default"/>
        </w:rPr>
      </w:pPr>
      <w:r w:rsidRPr="00E35B46">
        <w:rPr>
          <w:rFonts w:hint="default"/>
        </w:rPr>
        <w:t>„§</w:t>
      </w:r>
      <w:r w:rsidRPr="00E35B46">
        <w:rPr>
          <w:rFonts w:hint="default"/>
        </w:rPr>
        <w:t xml:space="preserve"> 11a</w:t>
      </w:r>
    </w:p>
    <w:p w:rsidR="0069742C" w:rsidRPr="00E35B46" w:rsidP="0069742C">
      <w:pPr>
        <w:bidi w:val="0"/>
        <w:ind w:left="720"/>
        <w:jc w:val="center"/>
        <w:rPr>
          <w:rFonts w:hint="default"/>
        </w:rPr>
      </w:pPr>
      <w:r w:rsidRPr="00E35B46">
        <w:rPr>
          <w:rFonts w:hint="default"/>
        </w:rPr>
        <w:t>Orgá</w:t>
      </w:r>
      <w:r w:rsidRPr="00E35B46">
        <w:rPr>
          <w:rFonts w:hint="default"/>
        </w:rPr>
        <w:t>ny krajskej organizá</w:t>
      </w:r>
      <w:r w:rsidRPr="00E35B46">
        <w:rPr>
          <w:rFonts w:hint="default"/>
        </w:rPr>
        <w:t>cie</w:t>
      </w:r>
    </w:p>
    <w:p w:rsidR="0069742C" w:rsidRPr="00E35B46" w:rsidP="0069742C">
      <w:pPr>
        <w:pStyle w:val="msonormalcxspmiddlecxspmiddle"/>
        <w:bidi w:val="0"/>
        <w:spacing w:line="240" w:lineRule="atLeast"/>
        <w:ind w:left="720"/>
        <w:contextualSpacing/>
        <w:jc w:val="both"/>
        <w:rPr>
          <w:rFonts w:ascii="Times New Roman" w:hAnsi="Times New Roman"/>
        </w:rPr>
      </w:pPr>
      <w:r w:rsidRPr="00E35B46">
        <w:rPr>
          <w:rFonts w:ascii="Times New Roman" w:hAnsi="Times New Roman"/>
        </w:rPr>
        <w:t>(1)  Orgánmi krajskej organizácie sú:</w:t>
      </w:r>
    </w:p>
    <w:p w:rsidR="0069742C" w:rsidRPr="00E35B46" w:rsidP="0069742C">
      <w:pPr>
        <w:pStyle w:val="msonormalcxspmiddlecxspmiddle"/>
        <w:bidi w:val="0"/>
        <w:spacing w:line="240" w:lineRule="atLeast"/>
        <w:ind w:left="1080"/>
        <w:contextualSpacing/>
        <w:jc w:val="both"/>
        <w:rPr>
          <w:rFonts w:ascii="Times New Roman" w:hAnsi="Times New Roman"/>
        </w:rPr>
      </w:pPr>
      <w:r w:rsidRPr="00E35B46">
        <w:rPr>
          <w:rFonts w:ascii="Times New Roman" w:hAnsi="Times New Roman"/>
        </w:rPr>
        <w:t>a) valné zhromaždenie,</w:t>
      </w:r>
    </w:p>
    <w:p w:rsidR="0069742C" w:rsidRPr="00E35B46" w:rsidP="0069742C">
      <w:pPr>
        <w:pStyle w:val="msonormalcxspmiddlecxspmiddle"/>
        <w:bidi w:val="0"/>
        <w:spacing w:line="240" w:lineRule="atLeast"/>
        <w:ind w:left="1080"/>
        <w:contextualSpacing/>
        <w:jc w:val="both"/>
        <w:rPr>
          <w:rFonts w:ascii="Times New Roman" w:hAnsi="Times New Roman"/>
        </w:rPr>
      </w:pPr>
      <w:r w:rsidRPr="00E35B46">
        <w:rPr>
          <w:rFonts w:ascii="Times New Roman" w:hAnsi="Times New Roman"/>
        </w:rPr>
        <w:t>b) predseda krajskej organizácie,</w:t>
      </w:r>
    </w:p>
    <w:p w:rsidR="0069742C" w:rsidRPr="00E35B46" w:rsidP="0069742C">
      <w:pPr>
        <w:pStyle w:val="msonormalcxspmiddlecxspmiddle"/>
        <w:bidi w:val="0"/>
        <w:spacing w:line="240" w:lineRule="atLeast"/>
        <w:ind w:left="1080"/>
        <w:contextualSpacing/>
        <w:jc w:val="both"/>
        <w:rPr>
          <w:rFonts w:ascii="Times New Roman" w:hAnsi="Times New Roman"/>
        </w:rPr>
      </w:pPr>
      <w:r w:rsidRPr="00E35B46">
        <w:rPr>
          <w:rFonts w:ascii="Times New Roman" w:hAnsi="Times New Roman"/>
        </w:rPr>
        <w:t>c) výkonný riaditeľ krajskej organizácie.</w:t>
      </w:r>
    </w:p>
    <w:p w:rsidR="0069742C" w:rsidRPr="00E35B46" w:rsidP="0069742C">
      <w:pPr>
        <w:pStyle w:val="msonormalcxspmiddlecxspmiddlecxspmiddle"/>
        <w:bidi w:val="0"/>
        <w:spacing w:line="240" w:lineRule="atLeast"/>
        <w:ind w:left="720"/>
        <w:contextualSpacing/>
        <w:jc w:val="both"/>
        <w:rPr>
          <w:rFonts w:ascii="Times New Roman" w:hAnsi="Times New Roman"/>
        </w:rPr>
      </w:pPr>
      <w:r w:rsidRPr="00E35B46">
        <w:rPr>
          <w:rFonts w:ascii="Times New Roman" w:hAnsi="Times New Roman"/>
        </w:rPr>
        <w:t>(2) Valné zhromaždenie je najvyšší orgán, ktor</w:t>
      </w:r>
      <w:r>
        <w:rPr>
          <w:rFonts w:ascii="Times New Roman" w:hAnsi="Times New Roman"/>
        </w:rPr>
        <w:t>í</w:t>
      </w:r>
      <w:r w:rsidRPr="00E35B46">
        <w:rPr>
          <w:rFonts w:ascii="Times New Roman" w:hAnsi="Times New Roman"/>
        </w:rPr>
        <w:t xml:space="preserve"> tvoria zástupca vyššieho územného celku a zástupcovia oblastných organizácií, </w:t>
      </w:r>
      <w:r>
        <w:rPr>
          <w:rFonts w:ascii="Times New Roman" w:hAnsi="Times New Roman"/>
        </w:rPr>
        <w:t>ktoré</w:t>
      </w:r>
      <w:r w:rsidRPr="00E35B46">
        <w:rPr>
          <w:rFonts w:ascii="Times New Roman" w:hAnsi="Times New Roman"/>
        </w:rPr>
        <w:t xml:space="preserve"> sú členmi krajskej organizácie. </w:t>
      </w:r>
    </w:p>
    <w:p w:rsidR="0069742C" w:rsidRPr="00126696" w:rsidP="0069742C">
      <w:pPr>
        <w:pStyle w:val="msonormalcxspmiddlecxspmiddlecxspmiddle"/>
        <w:bidi w:val="0"/>
        <w:spacing w:line="240" w:lineRule="atLeast"/>
        <w:contextualSpacing/>
        <w:jc w:val="both"/>
        <w:rPr>
          <w:rFonts w:ascii="Times New Roman" w:hAnsi="Times New Roman"/>
        </w:rPr>
      </w:pPr>
    </w:p>
    <w:p w:rsidR="0069742C" w:rsidRPr="003453CA" w:rsidP="0069742C">
      <w:pPr>
        <w:pStyle w:val="msonormalcxspmiddlecxspmiddlecxspmiddle"/>
        <w:bidi w:val="0"/>
        <w:spacing w:line="240" w:lineRule="atLeast"/>
        <w:ind w:left="720"/>
        <w:contextualSpacing/>
        <w:jc w:val="both"/>
        <w:rPr>
          <w:rFonts w:ascii="Times New Roman" w:hAnsi="Times New Roman"/>
          <w:color w:val="000000"/>
        </w:rPr>
      </w:pPr>
      <w:r w:rsidRPr="003453CA">
        <w:rPr>
          <w:rFonts w:ascii="Times New Roman" w:hAnsi="Times New Roman"/>
          <w:color w:val="000000"/>
        </w:rPr>
        <w:t>(3) Valné zhromaždenie je uznášaniaschopné, ak je prítomná nadpolovičná väčšina všetkých jeho členov. Na prijatie uznesenia je potrebná viac ako polovica hlasov prítomných členov.</w:t>
      </w:r>
    </w:p>
    <w:p w:rsidR="0069742C" w:rsidRPr="00E33955" w:rsidP="0069742C">
      <w:pPr>
        <w:pStyle w:val="msonormalcxspmiddlecxspmiddlecxspmiddle"/>
        <w:bidi w:val="0"/>
        <w:spacing w:line="240" w:lineRule="atLeast"/>
        <w:ind w:left="720"/>
        <w:contextualSpacing/>
        <w:jc w:val="both"/>
        <w:rPr>
          <w:rFonts w:ascii="Times New Roman" w:hAnsi="Times New Roman"/>
          <w:highlight w:val="yellow"/>
        </w:rPr>
      </w:pPr>
    </w:p>
    <w:p w:rsidR="0069742C" w:rsidRPr="00E35B46" w:rsidP="0069742C">
      <w:pPr>
        <w:pStyle w:val="msonormalcxspmiddlecxspmiddlecxspmiddle"/>
        <w:bidi w:val="0"/>
        <w:spacing w:line="240" w:lineRule="atLeast"/>
        <w:ind w:left="720"/>
        <w:contextualSpacing/>
        <w:jc w:val="both"/>
        <w:rPr>
          <w:rFonts w:ascii="Times New Roman" w:hAnsi="Times New Roman"/>
        </w:rPr>
      </w:pPr>
      <w:r w:rsidRPr="00B92F26">
        <w:rPr>
          <w:rFonts w:ascii="Times New Roman" w:hAnsi="Times New Roman"/>
        </w:rPr>
        <w:t>(4) Predseda krajskej organizácie je štatutárnym orgánom krajskej organizácie, zvoláva, pripravuje a riadi schôdze valného zhromaždenia a je oprávnený konať v mene krajskej organizácie vo všetkých veciach a zastupovať jej záujmy, pričom je viazaný uzneseniami valného zhromaždenia.</w:t>
      </w:r>
      <w:r w:rsidRPr="00E35B46">
        <w:rPr>
          <w:rFonts w:ascii="Times New Roman" w:hAnsi="Times New Roman"/>
        </w:rPr>
        <w:t xml:space="preserve"> Predsedu krajskej organizácie volí a odvoláva valné zhromaždenie na návrh predsedu vyššieho územného celku.</w:t>
      </w:r>
    </w:p>
    <w:p w:rsidR="0069742C" w:rsidRPr="00E35B46" w:rsidP="0069742C">
      <w:pPr>
        <w:pStyle w:val="msonormalcxspmiddlecxspmiddlecxspmiddle"/>
        <w:bidi w:val="0"/>
        <w:spacing w:line="240" w:lineRule="atLeast"/>
        <w:ind w:left="720"/>
        <w:contextualSpacing/>
        <w:jc w:val="both"/>
        <w:rPr>
          <w:rFonts w:ascii="Times New Roman" w:hAnsi="Times New Roman"/>
        </w:rPr>
      </w:pPr>
    </w:p>
    <w:p w:rsidR="0069742C" w:rsidRPr="00E35B46" w:rsidP="0069742C">
      <w:pPr>
        <w:pStyle w:val="msonormalcxspmiddlecxspmiddlecxspmiddle"/>
        <w:bidi w:val="0"/>
        <w:spacing w:line="240" w:lineRule="atLeast"/>
        <w:ind w:left="720"/>
        <w:contextualSpacing/>
        <w:jc w:val="both"/>
        <w:rPr>
          <w:rFonts w:ascii="Times New Roman" w:hAnsi="Times New Roman"/>
        </w:rPr>
      </w:pPr>
      <w:r w:rsidRPr="00E35B46">
        <w:rPr>
          <w:rFonts w:ascii="Times New Roman" w:hAnsi="Times New Roman"/>
        </w:rPr>
        <w:t>(5) V mene krajskej organizácie vo veciach určených stanovami je oprávnený konať</w:t>
      </w:r>
      <w:r>
        <w:rPr>
          <w:rFonts w:ascii="Times New Roman" w:hAnsi="Times New Roman"/>
        </w:rPr>
        <w:t xml:space="preserve"> aj</w:t>
      </w:r>
      <w:r w:rsidRPr="00E35B46">
        <w:rPr>
          <w:rFonts w:ascii="Times New Roman" w:hAnsi="Times New Roman"/>
        </w:rPr>
        <w:t xml:space="preserve"> výkonný riaditeľ krajskej organizácie. Výkonného riaditeľa krajskej organizácie volí a odvoláva valné zhromaždenie na návrh predsedu krajskej organizácie.“. </w:t>
      </w:r>
    </w:p>
    <w:p w:rsidR="0069742C" w:rsidRPr="00E35B46" w:rsidP="0069742C">
      <w:pPr>
        <w:bidi w:val="0"/>
        <w:spacing w:after="120"/>
        <w:jc w:val="both"/>
      </w:pPr>
    </w:p>
    <w:p w:rsidR="0069742C" w:rsidRPr="00E35B46" w:rsidP="0069742C">
      <w:pPr>
        <w:widowControl/>
        <w:numPr>
          <w:numId w:val="2"/>
        </w:numPr>
        <w:tabs>
          <w:tab w:val="num" w:pos="720"/>
        </w:tabs>
        <w:bidi w:val="0"/>
        <w:spacing w:after="120"/>
        <w:ind w:hanging="927"/>
        <w:jc w:val="both"/>
        <w:rPr>
          <w:rFonts w:hint="default"/>
        </w:rPr>
      </w:pPr>
      <w:r w:rsidRPr="00E35B46">
        <w:rPr>
          <w:rFonts w:hint="default"/>
        </w:rPr>
        <w:t>§</w:t>
      </w:r>
      <w:r w:rsidRPr="00E35B46">
        <w:rPr>
          <w:rFonts w:hint="default"/>
        </w:rPr>
        <w:t xml:space="preserve"> 12 vrá</w:t>
      </w:r>
      <w:r w:rsidRPr="00E35B46">
        <w:rPr>
          <w:rFonts w:hint="default"/>
        </w:rPr>
        <w:t>tane nadpisu znie:</w:t>
      </w:r>
    </w:p>
    <w:p w:rsidR="0069742C" w:rsidP="0069742C">
      <w:pPr>
        <w:bidi w:val="0"/>
        <w:spacing w:before="100" w:beforeAutospacing="1" w:after="100" w:afterAutospacing="1"/>
        <w:jc w:val="center"/>
        <w:outlineLvl w:val="4"/>
        <w:rPr>
          <w:bCs/>
        </w:rPr>
      </w:pPr>
      <w:r w:rsidRPr="00E35B46">
        <w:rPr>
          <w:rFonts w:hint="default"/>
          <w:bCs/>
        </w:rPr>
        <w:t>„§</w:t>
      </w:r>
      <w:r w:rsidRPr="00E35B46">
        <w:rPr>
          <w:rFonts w:hint="default"/>
          <w:bCs/>
        </w:rPr>
        <w:t xml:space="preserve"> 12</w:t>
        <w:br/>
      </w:r>
      <w:r w:rsidRPr="00E35B46">
        <w:rPr>
          <w:rFonts w:hint="default"/>
          <w:bCs/>
        </w:rPr>
        <w:t>Zruš</w:t>
      </w:r>
      <w:r w:rsidRPr="00E35B46">
        <w:rPr>
          <w:rFonts w:hint="default"/>
          <w:bCs/>
        </w:rPr>
        <w:t>enie a zá</w:t>
      </w:r>
      <w:r w:rsidRPr="00E35B46">
        <w:rPr>
          <w:rFonts w:hint="default"/>
          <w:bCs/>
        </w:rPr>
        <w:t>nik krajskej organizá</w:t>
      </w:r>
      <w:r w:rsidRPr="00E35B46">
        <w:rPr>
          <w:rFonts w:hint="default"/>
          <w:bCs/>
        </w:rPr>
        <w:t>cie</w:t>
      </w:r>
    </w:p>
    <w:p w:rsidR="0069742C" w:rsidRPr="00B51B40" w:rsidP="0069742C">
      <w:pPr>
        <w:bidi w:val="0"/>
        <w:spacing w:after="240"/>
        <w:ind w:left="709"/>
        <w:jc w:val="both"/>
        <w:rPr>
          <w:rFonts w:hint="default"/>
        </w:rPr>
      </w:pPr>
      <w:r w:rsidRPr="00B51B40">
        <w:rPr>
          <w:rFonts w:hint="default"/>
        </w:rPr>
        <w:t xml:space="preserve"> (1) Pred zá</w:t>
      </w:r>
      <w:r w:rsidRPr="00B51B40">
        <w:rPr>
          <w:rFonts w:hint="default"/>
        </w:rPr>
        <w:t>nikom kra</w:t>
      </w:r>
      <w:r w:rsidRPr="00B51B40">
        <w:rPr>
          <w:rFonts w:hint="default"/>
        </w:rPr>
        <w:t>jskej organizá</w:t>
      </w:r>
      <w:r w:rsidRPr="00B51B40">
        <w:rPr>
          <w:rFonts w:hint="default"/>
        </w:rPr>
        <w:t>cie sa vyž</w:t>
      </w:r>
      <w:r w:rsidRPr="00B51B40">
        <w:rPr>
          <w:rFonts w:hint="default"/>
        </w:rPr>
        <w:t>aduje jej zruš</w:t>
      </w:r>
      <w:r w:rsidRPr="00B51B40">
        <w:rPr>
          <w:rFonts w:hint="default"/>
        </w:rPr>
        <w:t>enie s likvidá</w:t>
      </w:r>
      <w:r w:rsidRPr="00B51B40">
        <w:rPr>
          <w:rFonts w:hint="default"/>
        </w:rPr>
        <w:t>ciou. Krajská</w:t>
      </w:r>
      <w:r w:rsidRPr="00B51B40">
        <w:rPr>
          <w:rFonts w:hint="default"/>
        </w:rPr>
        <w:t xml:space="preserve"> organizá</w:t>
      </w:r>
      <w:r w:rsidRPr="00B51B40">
        <w:rPr>
          <w:rFonts w:hint="default"/>
        </w:rPr>
        <w:t>cia sa zruš</w:t>
      </w:r>
      <w:r w:rsidRPr="00B51B40">
        <w:rPr>
          <w:rFonts w:hint="default"/>
        </w:rPr>
        <w:t>uje rozhodnutí</w:t>
      </w:r>
      <w:r w:rsidRPr="00B51B40">
        <w:rPr>
          <w:rFonts w:hint="default"/>
        </w:rPr>
        <w:t>m orgá</w:t>
      </w:r>
      <w:r w:rsidRPr="00B51B40">
        <w:rPr>
          <w:rFonts w:hint="default"/>
        </w:rPr>
        <w:t>nu urč</w:t>
      </w:r>
      <w:r w:rsidRPr="00B51B40">
        <w:rPr>
          <w:rFonts w:hint="default"/>
        </w:rPr>
        <w:t>ené</w:t>
      </w:r>
      <w:r w:rsidRPr="00B51B40">
        <w:rPr>
          <w:rFonts w:hint="default"/>
        </w:rPr>
        <w:t>ho stanovami alebo vyhlá</w:t>
      </w:r>
      <w:r w:rsidRPr="00B51B40">
        <w:rPr>
          <w:rFonts w:hint="default"/>
        </w:rPr>
        <w:t>sení</w:t>
      </w:r>
      <w:r w:rsidRPr="00B51B40">
        <w:rPr>
          <w:rFonts w:hint="default"/>
        </w:rPr>
        <w:t>m konkurzu alebo zamietnutí</w:t>
      </w:r>
      <w:r w:rsidRPr="00B51B40">
        <w:rPr>
          <w:rFonts w:hint="default"/>
        </w:rPr>
        <w:t>m ná</w:t>
      </w:r>
      <w:r w:rsidRPr="00B51B40">
        <w:rPr>
          <w:rFonts w:hint="default"/>
        </w:rPr>
        <w:t>vrhu na vyhlá</w:t>
      </w:r>
      <w:r w:rsidRPr="00B51B40">
        <w:rPr>
          <w:rFonts w:hint="default"/>
        </w:rPr>
        <w:t xml:space="preserve">senie konkurzu pre nedostatok majetku. </w:t>
      </w:r>
    </w:p>
    <w:p w:rsidR="0069742C" w:rsidRPr="00B51B40" w:rsidP="0069742C">
      <w:pPr>
        <w:bidi w:val="0"/>
        <w:spacing w:after="240"/>
        <w:ind w:left="709"/>
        <w:jc w:val="both"/>
      </w:pPr>
      <w:r w:rsidRPr="00B51B40">
        <w:t xml:space="preserve"> </w:t>
      </w:r>
      <w:r w:rsidRPr="00B51B40">
        <w:t>(</w:t>
      </w:r>
      <w:r>
        <w:t>2</w:t>
      </w:r>
      <w:r w:rsidRPr="00B51B40">
        <w:rPr>
          <w:rFonts w:hint="default"/>
        </w:rPr>
        <w:t>) Vstup krajskej organizá</w:t>
      </w:r>
      <w:r w:rsidRPr="00B51B40">
        <w:rPr>
          <w:rFonts w:hint="default"/>
        </w:rPr>
        <w:t>ci</w:t>
      </w:r>
      <w:r w:rsidRPr="00B51B40">
        <w:rPr>
          <w:rFonts w:hint="default"/>
        </w:rPr>
        <w:t>e do likvidá</w:t>
      </w:r>
      <w:r w:rsidRPr="00B51B40">
        <w:rPr>
          <w:rFonts w:hint="default"/>
        </w:rPr>
        <w:t>cie sa zapisuje do registra</w:t>
      </w:r>
      <w:r>
        <w:t>.</w:t>
      </w:r>
    </w:p>
    <w:p w:rsidR="0069742C" w:rsidRPr="00B51B40" w:rsidP="0069742C">
      <w:pPr>
        <w:bidi w:val="0"/>
        <w:spacing w:after="240"/>
        <w:ind w:left="709"/>
        <w:jc w:val="both"/>
        <w:rPr>
          <w:rFonts w:hint="default"/>
        </w:rPr>
      </w:pPr>
      <w:r w:rsidRPr="00B51B40">
        <w:t>(</w:t>
      </w:r>
      <w:r>
        <w:t>3</w:t>
      </w:r>
      <w:r w:rsidRPr="00B51B40">
        <w:rPr>
          <w:rFonts w:hint="default"/>
        </w:rPr>
        <w:t>) Likvidá</w:t>
      </w:r>
      <w:r w:rsidRPr="00B51B40">
        <w:rPr>
          <w:rFonts w:hint="default"/>
        </w:rPr>
        <w:t>tora vymenú</w:t>
      </w:r>
      <w:r w:rsidRPr="00B51B40">
        <w:rPr>
          <w:rFonts w:hint="default"/>
        </w:rPr>
        <w:t>va orgá</w:t>
      </w:r>
      <w:r w:rsidRPr="00B51B40">
        <w:rPr>
          <w:rFonts w:hint="default"/>
        </w:rPr>
        <w:t>n urč</w:t>
      </w:r>
      <w:r w:rsidRPr="00B51B40">
        <w:rPr>
          <w:rFonts w:hint="default"/>
        </w:rPr>
        <w:t>ený</w:t>
      </w:r>
      <w:r w:rsidRPr="00B51B40">
        <w:rPr>
          <w:rFonts w:hint="default"/>
        </w:rPr>
        <w:t xml:space="preserve"> stanovami.</w:t>
      </w:r>
    </w:p>
    <w:p w:rsidR="0069742C" w:rsidRPr="00B51B40" w:rsidP="0069742C">
      <w:pPr>
        <w:bidi w:val="0"/>
        <w:spacing w:after="240"/>
        <w:ind w:left="709"/>
        <w:jc w:val="both"/>
        <w:rPr>
          <w:rFonts w:hint="default"/>
        </w:rPr>
      </w:pPr>
      <w:r w:rsidRPr="00B51B40">
        <w:rPr>
          <w:rFonts w:hint="default"/>
        </w:rPr>
        <w:t>(</w:t>
      </w:r>
      <w:r>
        <w:t>4</w:t>
      </w:r>
      <w:r w:rsidRPr="00B51B40">
        <w:rPr>
          <w:rFonts w:hint="default"/>
        </w:rPr>
        <w:t>) Likvidá</w:t>
      </w:r>
      <w:r w:rsidRPr="00B51B40">
        <w:rPr>
          <w:rFonts w:hint="default"/>
        </w:rPr>
        <w:t>tor zostaví</w:t>
      </w:r>
      <w:r w:rsidRPr="00B51B40">
        <w:rPr>
          <w:rFonts w:hint="default"/>
        </w:rPr>
        <w:t xml:space="preserve"> ku dň</w:t>
      </w:r>
      <w:r w:rsidRPr="00B51B40">
        <w:rPr>
          <w:rFonts w:hint="default"/>
        </w:rPr>
        <w:t>u vstupu krajskej organizá</w:t>
      </w:r>
      <w:r w:rsidRPr="00B51B40">
        <w:rPr>
          <w:rFonts w:hint="default"/>
        </w:rPr>
        <w:t>cie do likvidá</w:t>
      </w:r>
      <w:r w:rsidRPr="00B51B40">
        <w:rPr>
          <w:rFonts w:hint="default"/>
        </w:rPr>
        <w:t>cie likvidač</w:t>
      </w:r>
      <w:r w:rsidRPr="00B51B40">
        <w:rPr>
          <w:rFonts w:hint="default"/>
        </w:rPr>
        <w:t>nú</w:t>
      </w:r>
      <w:r w:rsidRPr="00B51B40">
        <w:rPr>
          <w:rFonts w:hint="default"/>
        </w:rPr>
        <w:t xml:space="preserve"> úč</w:t>
      </w:r>
      <w:r w:rsidRPr="00B51B40">
        <w:rPr>
          <w:rFonts w:hint="default"/>
        </w:rPr>
        <w:t>tovnú</w:t>
      </w:r>
      <w:r w:rsidRPr="00B51B40">
        <w:rPr>
          <w:rFonts w:hint="default"/>
        </w:rPr>
        <w:t xml:space="preserve"> sú</w:t>
      </w:r>
      <w:r w:rsidRPr="00B51B40">
        <w:rPr>
          <w:rFonts w:hint="default"/>
        </w:rPr>
        <w:t>vahu a je povinný</w:t>
      </w:r>
      <w:r w:rsidRPr="00B51B40">
        <w:rPr>
          <w:rFonts w:hint="default"/>
        </w:rPr>
        <w:t xml:space="preserve"> umož</w:t>
      </w:r>
      <w:r w:rsidRPr="00B51B40">
        <w:rPr>
          <w:rFonts w:hint="default"/>
        </w:rPr>
        <w:t>niť</w:t>
      </w:r>
      <w:r w:rsidRPr="00B51B40">
        <w:rPr>
          <w:rFonts w:hint="default"/>
        </w:rPr>
        <w:t xml:space="preserve"> do nej nahliadnuť</w:t>
      </w:r>
      <w:r w:rsidRPr="00B51B40">
        <w:rPr>
          <w:rFonts w:hint="default"/>
        </w:rPr>
        <w:t xml:space="preserve"> v </w:t>
      </w:r>
      <w:r w:rsidRPr="00B51B40">
        <w:rPr>
          <w:rFonts w:hint="default"/>
        </w:rPr>
        <w:t>sí</w:t>
      </w:r>
      <w:r w:rsidRPr="00B51B40">
        <w:rPr>
          <w:rFonts w:hint="default"/>
        </w:rPr>
        <w:t>dle krajskej organizá</w:t>
      </w:r>
      <w:r w:rsidRPr="00B51B40">
        <w:rPr>
          <w:rFonts w:hint="default"/>
        </w:rPr>
        <w:t xml:space="preserve">cie </w:t>
      </w:r>
      <w:r w:rsidRPr="00B51B40">
        <w:rPr>
          <w:rFonts w:hint="default"/>
        </w:rPr>
        <w:t>č</w:t>
      </w:r>
      <w:r w:rsidRPr="00B51B40">
        <w:rPr>
          <w:rFonts w:hint="default"/>
        </w:rPr>
        <w:t>lenovi, ktorý</w:t>
      </w:r>
      <w:r w:rsidRPr="00B51B40">
        <w:rPr>
          <w:rFonts w:hint="default"/>
        </w:rPr>
        <w:t xml:space="preserve"> o </w:t>
      </w:r>
      <w:r w:rsidRPr="00B51B40">
        <w:rPr>
          <w:rFonts w:hint="default"/>
        </w:rPr>
        <w:t>to pož</w:t>
      </w:r>
      <w:r w:rsidRPr="00B51B40">
        <w:rPr>
          <w:rFonts w:hint="default"/>
        </w:rPr>
        <w:t>iada.</w:t>
      </w:r>
    </w:p>
    <w:p w:rsidR="0069742C" w:rsidP="0069742C">
      <w:pPr>
        <w:tabs>
          <w:tab w:val="left" w:pos="709"/>
        </w:tabs>
        <w:bidi w:val="0"/>
        <w:spacing w:after="120"/>
        <w:ind w:left="709"/>
        <w:jc w:val="both"/>
      </w:pPr>
      <w:r w:rsidRPr="00B51B40">
        <w:t>(</w:t>
      </w:r>
      <w:r>
        <w:t>5</w:t>
      </w:r>
      <w:r w:rsidRPr="00B51B40">
        <w:rPr>
          <w:rFonts w:hint="default"/>
        </w:rPr>
        <w:t>) Krajská</w:t>
      </w:r>
      <w:r w:rsidRPr="00B51B40">
        <w:rPr>
          <w:rFonts w:hint="default"/>
        </w:rPr>
        <w:t xml:space="preserve"> organizá</w:t>
      </w:r>
      <w:r w:rsidRPr="00B51B40">
        <w:rPr>
          <w:rFonts w:hint="default"/>
        </w:rPr>
        <w:t>cia zaniká</w:t>
      </w:r>
      <w:r w:rsidRPr="00B51B40">
        <w:rPr>
          <w:rFonts w:hint="default"/>
        </w:rPr>
        <w:t xml:space="preserve"> vý</w:t>
      </w:r>
      <w:r w:rsidRPr="00B51B40">
        <w:rPr>
          <w:rFonts w:hint="default"/>
        </w:rPr>
        <w:t>mazom z registra. Ná</w:t>
      </w:r>
      <w:r w:rsidRPr="00B51B40">
        <w:rPr>
          <w:rFonts w:hint="default"/>
        </w:rPr>
        <w:t>vrh na vý</w:t>
      </w:r>
      <w:r w:rsidRPr="00B51B40">
        <w:rPr>
          <w:rFonts w:hint="default"/>
        </w:rPr>
        <w:t>maz krajskej organizá</w:t>
      </w:r>
      <w:r w:rsidRPr="00B51B40">
        <w:rPr>
          <w:rFonts w:hint="default"/>
        </w:rPr>
        <w:t>cie z registra podá</w:t>
      </w:r>
      <w:r w:rsidRPr="00B51B40">
        <w:rPr>
          <w:rFonts w:hint="default"/>
        </w:rPr>
        <w:t>va ministerstvu likvidá</w:t>
      </w:r>
      <w:r w:rsidRPr="00B51B40">
        <w:rPr>
          <w:rFonts w:hint="default"/>
        </w:rPr>
        <w:t>tor do 30 pracovný</w:t>
      </w:r>
      <w:r w:rsidRPr="00B51B40">
        <w:rPr>
          <w:rFonts w:hint="default"/>
        </w:rPr>
        <w:t>ch dní</w:t>
      </w:r>
      <w:r w:rsidRPr="00B51B40">
        <w:rPr>
          <w:rFonts w:hint="default"/>
        </w:rPr>
        <w:t xml:space="preserve"> od skonč</w:t>
      </w:r>
      <w:r w:rsidRPr="00B51B40">
        <w:rPr>
          <w:rFonts w:hint="default"/>
        </w:rPr>
        <w:t>enia likvidá</w:t>
      </w:r>
      <w:r w:rsidRPr="00B51B40">
        <w:rPr>
          <w:rFonts w:hint="default"/>
        </w:rPr>
        <w:t>cie. Zá</w:t>
      </w:r>
      <w:r w:rsidRPr="00B51B40">
        <w:rPr>
          <w:rFonts w:hint="default"/>
        </w:rPr>
        <w:t>nik krajskej organizá</w:t>
      </w:r>
      <w:r w:rsidRPr="00B51B40">
        <w:rPr>
          <w:rFonts w:hint="default"/>
        </w:rPr>
        <w:t>cie ozná</w:t>
      </w:r>
      <w:r w:rsidRPr="00B51B40">
        <w:rPr>
          <w:rFonts w:hint="default"/>
        </w:rPr>
        <w:t>mi ministerstvo do 10</w:t>
      </w:r>
      <w:r w:rsidRPr="00B51B40">
        <w:rPr>
          <w:rFonts w:hint="default"/>
        </w:rPr>
        <w:t xml:space="preserve"> pracovný</w:t>
      </w:r>
      <w:r w:rsidRPr="00B51B40">
        <w:rPr>
          <w:rFonts w:hint="default"/>
        </w:rPr>
        <w:t>ch dní</w:t>
      </w:r>
      <w:r w:rsidRPr="00B51B40">
        <w:rPr>
          <w:rFonts w:hint="default"/>
        </w:rPr>
        <w:t xml:space="preserve"> odo dň</w:t>
      </w:r>
      <w:r w:rsidRPr="00B51B40">
        <w:rPr>
          <w:rFonts w:hint="default"/>
        </w:rPr>
        <w:t>a vý</w:t>
      </w:r>
      <w:r w:rsidRPr="00B51B40">
        <w:rPr>
          <w:rFonts w:hint="default"/>
        </w:rPr>
        <w:t>mazu z registra š</w:t>
      </w:r>
      <w:r w:rsidRPr="00B51B40">
        <w:rPr>
          <w:rFonts w:hint="default"/>
        </w:rPr>
        <w:t>tatistické</w:t>
      </w:r>
      <w:r w:rsidRPr="00B51B40">
        <w:rPr>
          <w:rFonts w:hint="default"/>
        </w:rPr>
        <w:t>mu ú</w:t>
      </w:r>
      <w:r w:rsidRPr="00B51B40">
        <w:rPr>
          <w:rFonts w:hint="default"/>
        </w:rPr>
        <w:t>radu.</w:t>
      </w:r>
    </w:p>
    <w:p w:rsidR="0069742C" w:rsidP="0069742C">
      <w:pPr>
        <w:tabs>
          <w:tab w:val="left" w:pos="709"/>
        </w:tabs>
        <w:bidi w:val="0"/>
        <w:spacing w:after="120"/>
        <w:ind w:left="709"/>
        <w:jc w:val="both"/>
      </w:pPr>
      <w:r>
        <w:t>(6)</w:t>
      </w:r>
      <w:r w:rsidRPr="00B51B40">
        <w:rPr>
          <w:szCs w:val="28"/>
        </w:rPr>
        <w:t xml:space="preserve"> </w:t>
      </w:r>
      <w:r w:rsidRPr="00804FB2">
        <w:rPr>
          <w:rFonts w:hint="default"/>
          <w:szCs w:val="28"/>
        </w:rPr>
        <w:t>Ak tento zá</w:t>
      </w:r>
      <w:r w:rsidRPr="00804FB2">
        <w:rPr>
          <w:rFonts w:hint="default"/>
          <w:szCs w:val="28"/>
        </w:rPr>
        <w:t>kon neustanovuje inak, na likvidá</w:t>
      </w:r>
      <w:r w:rsidRPr="00804FB2">
        <w:rPr>
          <w:rFonts w:hint="default"/>
          <w:szCs w:val="28"/>
        </w:rPr>
        <w:t>ciu krajskej organizá</w:t>
      </w:r>
      <w:r w:rsidRPr="00804FB2">
        <w:rPr>
          <w:rFonts w:hint="default"/>
          <w:szCs w:val="28"/>
        </w:rPr>
        <w:t>cie sa primerane použ</w:t>
      </w:r>
      <w:r w:rsidRPr="00804FB2">
        <w:rPr>
          <w:rFonts w:hint="default"/>
          <w:szCs w:val="28"/>
        </w:rPr>
        <w:t>ijú</w:t>
      </w:r>
      <w:r w:rsidRPr="00804FB2">
        <w:rPr>
          <w:rFonts w:hint="default"/>
          <w:szCs w:val="28"/>
        </w:rPr>
        <w:t xml:space="preserve"> ustanovenia</w:t>
      </w:r>
      <w:r>
        <w:rPr>
          <w:szCs w:val="28"/>
        </w:rPr>
        <w:t xml:space="preserve"> </w:t>
      </w:r>
      <w:r w:rsidRPr="00804FB2">
        <w:rPr>
          <w:rFonts w:hint="default"/>
          <w:szCs w:val="28"/>
        </w:rPr>
        <w:t>Obchodné</w:t>
      </w:r>
      <w:r w:rsidRPr="00804FB2">
        <w:rPr>
          <w:rFonts w:hint="default"/>
          <w:szCs w:val="28"/>
        </w:rPr>
        <w:t>ho zá</w:t>
      </w:r>
      <w:r w:rsidRPr="00804FB2">
        <w:rPr>
          <w:rFonts w:hint="default"/>
          <w:szCs w:val="28"/>
        </w:rPr>
        <w:t>konní</w:t>
      </w:r>
      <w:r w:rsidRPr="00804FB2">
        <w:rPr>
          <w:rFonts w:hint="default"/>
          <w:szCs w:val="28"/>
        </w:rPr>
        <w:t>ka</w:t>
      </w:r>
      <w:r>
        <w:rPr>
          <w:szCs w:val="28"/>
        </w:rPr>
        <w:t>.</w:t>
      </w:r>
      <w:r w:rsidRPr="00B51B40">
        <w:rPr>
          <w:rFonts w:hint="default"/>
        </w:rPr>
        <w:t>“.</w:t>
      </w:r>
    </w:p>
    <w:p w:rsidR="0069742C" w:rsidP="0069742C">
      <w:pPr>
        <w:bidi w:val="0"/>
        <w:spacing w:after="120"/>
        <w:jc w:val="both"/>
      </w:pPr>
    </w:p>
    <w:p w:rsidR="0069742C" w:rsidRPr="00E35B46" w:rsidP="0069742C">
      <w:pPr>
        <w:widowControl/>
        <w:numPr>
          <w:numId w:val="2"/>
        </w:numPr>
        <w:tabs>
          <w:tab w:val="num" w:pos="720"/>
        </w:tabs>
        <w:bidi w:val="0"/>
        <w:spacing w:after="120"/>
        <w:ind w:left="720" w:hanging="720"/>
        <w:jc w:val="both"/>
        <w:rPr>
          <w:rFonts w:hint="default"/>
        </w:rPr>
      </w:pPr>
      <w:r w:rsidRPr="00E35B46">
        <w:rPr>
          <w:rFonts w:hint="default"/>
        </w:rPr>
        <w:t>V §</w:t>
      </w:r>
      <w:r w:rsidRPr="00E35B46">
        <w:rPr>
          <w:rFonts w:hint="default"/>
        </w:rPr>
        <w:t xml:space="preserve"> 13 ods. 2 sa vypúšť</w:t>
      </w:r>
      <w:r w:rsidRPr="00E35B46">
        <w:rPr>
          <w:rFonts w:hint="default"/>
        </w:rPr>
        <w:t>a druhá</w:t>
      </w:r>
      <w:r w:rsidRPr="00E35B46">
        <w:rPr>
          <w:rFonts w:hint="default"/>
        </w:rPr>
        <w:t xml:space="preserve"> a tretia veta.  </w:t>
      </w:r>
    </w:p>
    <w:p w:rsidR="0069742C" w:rsidRPr="00E35B46" w:rsidP="0069742C">
      <w:pPr>
        <w:bidi w:val="0"/>
        <w:spacing w:after="120"/>
        <w:jc w:val="both"/>
      </w:pPr>
    </w:p>
    <w:p w:rsidR="0069742C" w:rsidRPr="00E35B46" w:rsidP="0069742C">
      <w:pPr>
        <w:widowControl/>
        <w:numPr>
          <w:numId w:val="2"/>
        </w:numPr>
        <w:tabs>
          <w:tab w:val="num" w:pos="720"/>
        </w:tabs>
        <w:bidi w:val="0"/>
        <w:spacing w:after="120"/>
        <w:ind w:left="720" w:hanging="720"/>
        <w:jc w:val="both"/>
        <w:rPr>
          <w:rFonts w:hint="default"/>
        </w:rPr>
      </w:pPr>
      <w:r w:rsidRPr="00E35B46">
        <w:rPr>
          <w:rFonts w:hint="default"/>
        </w:rPr>
        <w:t>V §</w:t>
      </w:r>
      <w:r w:rsidRPr="00E35B46">
        <w:rPr>
          <w:rFonts w:hint="default"/>
        </w:rPr>
        <w:t xml:space="preserve"> 14 ods. 1</w:t>
      </w:r>
      <w:r w:rsidRPr="00E35B46">
        <w:rPr>
          <w:rFonts w:hint="default"/>
        </w:rPr>
        <w:t xml:space="preserve"> sa vypúšť</w:t>
      </w:r>
      <w:r w:rsidRPr="00E35B46">
        <w:rPr>
          <w:rFonts w:hint="default"/>
        </w:rPr>
        <w:t>ajú</w:t>
      </w:r>
      <w:r w:rsidRPr="00E35B46">
        <w:rPr>
          <w:rFonts w:hint="default"/>
        </w:rPr>
        <w:t xml:space="preserve"> slová</w:t>
      </w:r>
      <w:r w:rsidRPr="00E35B46">
        <w:rPr>
          <w:rFonts w:hint="default"/>
        </w:rPr>
        <w:t xml:space="preserve"> „ú</w:t>
      </w:r>
      <w:r w:rsidRPr="00E35B46">
        <w:rPr>
          <w:rFonts w:hint="default"/>
        </w:rPr>
        <w:t>zemne susediacich“</w:t>
      </w:r>
      <w:r w:rsidRPr="00E35B46">
        <w:rPr>
          <w:rFonts w:hint="default"/>
        </w:rPr>
        <w:t>, za slovo „</w:t>
      </w:r>
      <w:r w:rsidRPr="00E35B46">
        <w:rPr>
          <w:rFonts w:hint="default"/>
        </w:rPr>
        <w:t>v </w:t>
      </w:r>
      <w:r w:rsidRPr="00E35B46">
        <w:rPr>
          <w:rFonts w:hint="default"/>
        </w:rPr>
        <w:t>predchá</w:t>
      </w:r>
      <w:r w:rsidRPr="00E35B46">
        <w:rPr>
          <w:rFonts w:hint="default"/>
        </w:rPr>
        <w:t>dzajú</w:t>
      </w:r>
      <w:r w:rsidRPr="00E35B46">
        <w:rPr>
          <w:rFonts w:hint="default"/>
        </w:rPr>
        <w:t>com“</w:t>
      </w:r>
      <w:r w:rsidRPr="00E35B46">
        <w:rPr>
          <w:rFonts w:hint="default"/>
        </w:rPr>
        <w:t xml:space="preserve"> sa vkladá</w:t>
      </w:r>
      <w:r w:rsidRPr="00E35B46">
        <w:rPr>
          <w:rFonts w:hint="default"/>
        </w:rPr>
        <w:t xml:space="preserve"> slovo „</w:t>
      </w:r>
      <w:r w:rsidRPr="00E35B46">
        <w:rPr>
          <w:rFonts w:hint="default"/>
        </w:rPr>
        <w:t>kalendá</w:t>
      </w:r>
      <w:r w:rsidRPr="00E35B46">
        <w:rPr>
          <w:rFonts w:hint="default"/>
        </w:rPr>
        <w:t>rnom“</w:t>
      </w:r>
      <w:r w:rsidRPr="00E35B46">
        <w:rPr>
          <w:rFonts w:hint="default"/>
        </w:rPr>
        <w:t xml:space="preserve"> a </w:t>
      </w:r>
      <w:r w:rsidRPr="00E35B46">
        <w:rPr>
          <w:rFonts w:hint="default"/>
        </w:rPr>
        <w:t>na konci sa pripá</w:t>
      </w:r>
      <w:r w:rsidRPr="00E35B46">
        <w:rPr>
          <w:rFonts w:hint="default"/>
        </w:rPr>
        <w:t>ja tá</w:t>
      </w:r>
      <w:r w:rsidRPr="00E35B46">
        <w:rPr>
          <w:rFonts w:hint="default"/>
        </w:rPr>
        <w:t>to veta: „</w:t>
      </w:r>
      <w:r w:rsidRPr="00E35B46">
        <w:rPr>
          <w:rFonts w:hint="default"/>
        </w:rPr>
        <w:t>Oblastnú</w:t>
      </w:r>
      <w:r w:rsidRPr="00E35B46">
        <w:rPr>
          <w:rFonts w:hint="default"/>
        </w:rPr>
        <w:t xml:space="preserve"> organizá</w:t>
      </w:r>
      <w:r w:rsidRPr="00E35B46">
        <w:rPr>
          <w:rFonts w:hint="default"/>
        </w:rPr>
        <w:t>ciu môž</w:t>
      </w:r>
      <w:r w:rsidRPr="00E35B46">
        <w:rPr>
          <w:rFonts w:hint="default"/>
        </w:rPr>
        <w:t>e založ</w:t>
      </w:r>
      <w:r w:rsidRPr="00E35B46">
        <w:rPr>
          <w:rFonts w:hint="default"/>
        </w:rPr>
        <w:t>iť</w:t>
      </w:r>
      <w:r w:rsidRPr="00E35B46">
        <w:rPr>
          <w:rFonts w:hint="default"/>
        </w:rPr>
        <w:t xml:space="preserve"> aj menej ako 5 obcí</w:t>
      </w:r>
      <w:r w:rsidRPr="00E35B46">
        <w:rPr>
          <w:rFonts w:hint="default"/>
        </w:rPr>
        <w:t>, ak bol sú</w:t>
      </w:r>
      <w:r w:rsidRPr="00E35B46">
        <w:rPr>
          <w:rFonts w:hint="default"/>
        </w:rPr>
        <w:t>hrnný</w:t>
      </w:r>
      <w:r w:rsidRPr="00E35B46">
        <w:rPr>
          <w:rFonts w:hint="default"/>
        </w:rPr>
        <w:t xml:space="preserve"> poč</w:t>
      </w:r>
      <w:r w:rsidRPr="00E35B46">
        <w:rPr>
          <w:rFonts w:hint="default"/>
        </w:rPr>
        <w:t>et prenocovaní</w:t>
      </w:r>
      <w:r w:rsidRPr="00E35B46">
        <w:rPr>
          <w:rFonts w:hint="default"/>
        </w:rPr>
        <w:t xml:space="preserve"> v </w:t>
      </w:r>
      <w:r w:rsidRPr="00E35B46">
        <w:rPr>
          <w:rFonts w:hint="default"/>
        </w:rPr>
        <w:t>ubytovací</w:t>
      </w:r>
      <w:r w:rsidRPr="00E35B46">
        <w:rPr>
          <w:rFonts w:hint="default"/>
        </w:rPr>
        <w:t>ch zariadeniach</w:t>
      </w:r>
      <w:r w:rsidRPr="00E35B46">
        <w:rPr>
          <w:vertAlign w:val="superscript"/>
        </w:rPr>
        <w:t xml:space="preserve">6) </w:t>
      </w:r>
      <w:r w:rsidRPr="00E35B46">
        <w:rPr>
          <w:rFonts w:hint="default"/>
        </w:rPr>
        <w:t>na ú</w:t>
      </w:r>
      <w:r w:rsidRPr="00E35B46">
        <w:rPr>
          <w:rFonts w:hint="default"/>
        </w:rPr>
        <w:t>zemí</w:t>
      </w:r>
      <w:r w:rsidRPr="00E35B46">
        <w:rPr>
          <w:rFonts w:hint="default"/>
        </w:rPr>
        <w:t xml:space="preserve"> zakladajú</w:t>
      </w:r>
      <w:r w:rsidRPr="00E35B46">
        <w:rPr>
          <w:rFonts w:hint="default"/>
        </w:rPr>
        <w:t>cich obcí</w:t>
      </w:r>
      <w:r w:rsidRPr="00E35B46">
        <w:rPr>
          <w:rFonts w:hint="default"/>
        </w:rPr>
        <w:t xml:space="preserve"> v </w:t>
      </w:r>
      <w:r w:rsidRPr="00E35B46">
        <w:rPr>
          <w:rFonts w:hint="default"/>
        </w:rPr>
        <w:t>predchá</w:t>
      </w:r>
      <w:r w:rsidRPr="00E35B46">
        <w:rPr>
          <w:rFonts w:hint="default"/>
        </w:rPr>
        <w:t>dzajú</w:t>
      </w:r>
      <w:r w:rsidRPr="00E35B46">
        <w:rPr>
          <w:rFonts w:hint="default"/>
        </w:rPr>
        <w:t>com kalendá</w:t>
      </w:r>
      <w:r w:rsidRPr="00E35B46">
        <w:rPr>
          <w:rFonts w:hint="default"/>
        </w:rPr>
        <w:t>rnom roku najmenej 150 tisí</w:t>
      </w:r>
      <w:r w:rsidRPr="00E35B46">
        <w:rPr>
          <w:rFonts w:hint="default"/>
        </w:rPr>
        <w:t>c.“.</w:t>
      </w:r>
    </w:p>
    <w:p w:rsidR="0069742C" w:rsidRPr="00E35B46" w:rsidP="0069742C">
      <w:pPr>
        <w:pStyle w:val="ListParagraph"/>
        <w:bidi w:val="0"/>
      </w:pPr>
    </w:p>
    <w:p w:rsidR="0069742C" w:rsidRPr="00E35B46" w:rsidP="0069742C">
      <w:pPr>
        <w:widowControl/>
        <w:numPr>
          <w:numId w:val="2"/>
        </w:numPr>
        <w:tabs>
          <w:tab w:val="num" w:pos="720"/>
        </w:tabs>
        <w:bidi w:val="0"/>
        <w:spacing w:after="120"/>
        <w:ind w:left="720" w:hanging="720"/>
        <w:jc w:val="both"/>
        <w:rPr>
          <w:rFonts w:hint="default"/>
        </w:rPr>
      </w:pPr>
      <w:r w:rsidRPr="00E35B46">
        <w:rPr>
          <w:rFonts w:hint="default"/>
        </w:rPr>
        <w:t>V §</w:t>
      </w:r>
      <w:r w:rsidRPr="00E35B46">
        <w:rPr>
          <w:rFonts w:hint="default"/>
        </w:rPr>
        <w:t xml:space="preserve"> 14 ods. 6 pí</w:t>
      </w:r>
      <w:r w:rsidRPr="00E35B46">
        <w:rPr>
          <w:rFonts w:hint="default"/>
        </w:rPr>
        <w:t>sm. a) sa za slová</w:t>
      </w:r>
      <w:r w:rsidRPr="00E35B46">
        <w:rPr>
          <w:rFonts w:hint="default"/>
        </w:rPr>
        <w:t xml:space="preserve"> „</w:t>
      </w:r>
      <w:r w:rsidRPr="00E35B46">
        <w:rPr>
          <w:rFonts w:hint="default"/>
        </w:rPr>
        <w:t>na vznik“</w:t>
      </w:r>
      <w:r w:rsidRPr="00E35B46">
        <w:rPr>
          <w:rFonts w:hint="default"/>
        </w:rPr>
        <w:t xml:space="preserve"> vkladajú</w:t>
      </w:r>
      <w:r w:rsidRPr="00E35B46">
        <w:rPr>
          <w:rFonts w:hint="default"/>
        </w:rPr>
        <w:t xml:space="preserve"> slová</w:t>
      </w:r>
      <w:r w:rsidRPr="00E35B46">
        <w:rPr>
          <w:rFonts w:hint="default"/>
        </w:rPr>
        <w:t xml:space="preserve"> „</w:t>
      </w:r>
      <w:r w:rsidRPr="00E35B46">
        <w:rPr>
          <w:rFonts w:hint="default"/>
        </w:rPr>
        <w:t>alebo vstup do“.</w:t>
      </w:r>
    </w:p>
    <w:p w:rsidR="0069742C" w:rsidRPr="00E35B46" w:rsidP="0069742C">
      <w:pPr>
        <w:bidi w:val="0"/>
        <w:spacing w:after="120"/>
        <w:ind w:left="927"/>
        <w:jc w:val="both"/>
      </w:pPr>
    </w:p>
    <w:p w:rsidR="0069742C" w:rsidRPr="00E35B46" w:rsidP="0069742C">
      <w:pPr>
        <w:widowControl/>
        <w:numPr>
          <w:numId w:val="2"/>
        </w:numPr>
        <w:tabs>
          <w:tab w:val="num" w:pos="720"/>
        </w:tabs>
        <w:bidi w:val="0"/>
        <w:spacing w:after="120"/>
        <w:ind w:left="720" w:hanging="720"/>
        <w:jc w:val="both"/>
        <w:rPr>
          <w:rFonts w:hint="default"/>
        </w:rPr>
      </w:pPr>
      <w:r w:rsidRPr="00E35B46">
        <w:rPr>
          <w:rFonts w:hint="default"/>
        </w:rPr>
        <w:t>V §</w:t>
      </w:r>
      <w:r w:rsidRPr="00E35B46">
        <w:rPr>
          <w:rFonts w:hint="default"/>
        </w:rPr>
        <w:t xml:space="preserve"> 15 pí</w:t>
      </w:r>
      <w:r w:rsidRPr="00E35B46">
        <w:rPr>
          <w:rFonts w:hint="default"/>
        </w:rPr>
        <w:t xml:space="preserve">smeno j) znie: </w:t>
      </w:r>
    </w:p>
    <w:p w:rsidR="0069742C" w:rsidRPr="00E35B46" w:rsidP="0069742C">
      <w:pPr>
        <w:bidi w:val="0"/>
        <w:spacing w:after="120"/>
        <w:ind w:left="720"/>
        <w:jc w:val="both"/>
        <w:rPr>
          <w:rFonts w:hint="default"/>
        </w:rPr>
      </w:pPr>
      <w:r w:rsidRPr="00E35B46">
        <w:rPr>
          <w:rFonts w:hint="default"/>
        </w:rPr>
        <w:t>„</w:t>
      </w:r>
      <w:r w:rsidRPr="00E35B46">
        <w:rPr>
          <w:rFonts w:hint="default"/>
        </w:rPr>
        <w:t>j) zostavuje a </w:t>
      </w:r>
      <w:r w:rsidRPr="00E35B46">
        <w:rPr>
          <w:rFonts w:hint="default"/>
        </w:rPr>
        <w:t>realizuje koncepciu rozvoja cestovné</w:t>
      </w:r>
      <w:r w:rsidRPr="00E35B46">
        <w:rPr>
          <w:rFonts w:hint="default"/>
        </w:rPr>
        <w:t>ho ruchu, prič</w:t>
      </w:r>
      <w:r w:rsidRPr="00E35B46">
        <w:rPr>
          <w:rFonts w:hint="default"/>
        </w:rPr>
        <w:t xml:space="preserve">om </w:t>
      </w:r>
      <w:r w:rsidRPr="00E35B46">
        <w:rPr>
          <w:rFonts w:hint="default"/>
        </w:rPr>
        <w:t>vychá</w:t>
      </w:r>
      <w:r w:rsidRPr="00E35B46">
        <w:rPr>
          <w:rFonts w:hint="default"/>
        </w:rPr>
        <w:t>dza z </w:t>
      </w:r>
      <w:r w:rsidRPr="00E35B46">
        <w:rPr>
          <w:rFonts w:hint="default"/>
        </w:rPr>
        <w:t>vlastný</w:t>
      </w:r>
      <w:r w:rsidRPr="00E35B46">
        <w:rPr>
          <w:rFonts w:hint="default"/>
        </w:rPr>
        <w:t>ch analý</w:t>
      </w:r>
      <w:r w:rsidRPr="00E35B46">
        <w:rPr>
          <w:rFonts w:hint="default"/>
        </w:rPr>
        <w:t xml:space="preserve">z, </w:t>
      </w:r>
      <w:r w:rsidRPr="00E35B46">
        <w:rPr>
          <w:rFonts w:cs="Calibri" w:hint="default"/>
        </w:rPr>
        <w:t>krajskej koncepcie cestovné</w:t>
      </w:r>
      <w:r w:rsidRPr="00E35B46">
        <w:rPr>
          <w:rFonts w:cs="Calibri" w:hint="default"/>
        </w:rPr>
        <w:t>ho ruchu a ná</w:t>
      </w:r>
      <w:r w:rsidRPr="00E35B46">
        <w:rPr>
          <w:rFonts w:cs="Calibri" w:hint="default"/>
        </w:rPr>
        <w:t>rodnej koncepcie cestovné</w:t>
      </w:r>
      <w:r w:rsidRPr="00E35B46">
        <w:rPr>
          <w:rFonts w:cs="Calibri" w:hint="default"/>
        </w:rPr>
        <w:t>ho ruchu</w:t>
      </w:r>
      <w:r w:rsidRPr="00E35B46">
        <w:rPr>
          <w:rFonts w:hint="default"/>
        </w:rPr>
        <w:t>,“.</w:t>
      </w:r>
    </w:p>
    <w:p w:rsidR="0069742C" w:rsidRPr="00E35B46" w:rsidP="0069742C">
      <w:pPr>
        <w:bidi w:val="0"/>
        <w:spacing w:after="120"/>
        <w:jc w:val="both"/>
      </w:pPr>
    </w:p>
    <w:p w:rsidR="0069742C" w:rsidP="0069742C">
      <w:pPr>
        <w:widowControl/>
        <w:numPr>
          <w:numId w:val="2"/>
        </w:numPr>
        <w:tabs>
          <w:tab w:val="num" w:pos="720"/>
        </w:tabs>
        <w:bidi w:val="0"/>
        <w:spacing w:after="120"/>
        <w:ind w:left="720" w:hanging="720"/>
        <w:jc w:val="both"/>
      </w:pPr>
      <w:r w:rsidRPr="00DD24FF">
        <w:rPr>
          <w:rFonts w:hint="default"/>
        </w:rPr>
        <w:t>§</w:t>
      </w:r>
      <w:r w:rsidRPr="00DD24FF">
        <w:rPr>
          <w:rFonts w:hint="default"/>
        </w:rPr>
        <w:t xml:space="preserve"> 15 sa dopĺň</w:t>
      </w:r>
      <w:r w:rsidRPr="00DD24FF">
        <w:rPr>
          <w:rFonts w:hint="default"/>
        </w:rPr>
        <w:t>a pí</w:t>
      </w:r>
      <w:r w:rsidRPr="00DD24FF">
        <w:rPr>
          <w:rFonts w:hint="default"/>
        </w:rPr>
        <w:t>smenom r), ktoré</w:t>
      </w:r>
      <w:r w:rsidRPr="00DD24FF">
        <w:rPr>
          <w:rFonts w:hint="default"/>
        </w:rPr>
        <w:t xml:space="preserve"> znie:</w:t>
      </w:r>
    </w:p>
    <w:p w:rsidR="0069742C" w:rsidP="0069742C">
      <w:pPr>
        <w:bidi w:val="0"/>
        <w:spacing w:after="120"/>
        <w:ind w:left="720"/>
        <w:jc w:val="both"/>
        <w:rPr>
          <w:rFonts w:hint="default"/>
        </w:rPr>
      </w:pPr>
      <w:r>
        <w:rPr>
          <w:rFonts w:hint="default"/>
        </w:rPr>
        <w:t>„</w:t>
      </w:r>
      <w:r>
        <w:rPr>
          <w:rFonts w:hint="default"/>
        </w:rPr>
        <w:t>r) predkladá</w:t>
      </w:r>
      <w:r>
        <w:rPr>
          <w:rFonts w:hint="default"/>
        </w:rPr>
        <w:t xml:space="preserve"> ministerstvu kaž</w:t>
      </w:r>
      <w:r>
        <w:rPr>
          <w:rFonts w:hint="default"/>
        </w:rPr>
        <w:t>doroč</w:t>
      </w:r>
      <w:r>
        <w:rPr>
          <w:rFonts w:hint="default"/>
        </w:rPr>
        <w:t>ne</w:t>
      </w:r>
      <w:r w:rsidRPr="002C7E8C">
        <w:t xml:space="preserve"> do </w:t>
      </w:r>
      <w:r>
        <w:t>15. marca</w:t>
      </w:r>
      <w:r w:rsidRPr="002C7E8C">
        <w:t xml:space="preserve"> </w:t>
      </w:r>
      <w:r>
        <w:rPr>
          <w:rFonts w:hint="default"/>
        </w:rPr>
        <w:t>doklad preukazujú</w:t>
      </w:r>
      <w:r>
        <w:rPr>
          <w:rFonts w:hint="default"/>
        </w:rPr>
        <w:t>ci sumu finanč</w:t>
      </w:r>
      <w:r>
        <w:rPr>
          <w:rFonts w:hint="default"/>
        </w:rPr>
        <w:t>ný</w:t>
      </w:r>
      <w:r>
        <w:rPr>
          <w:rFonts w:hint="default"/>
        </w:rPr>
        <w:t>ch prostriedkov zí</w:t>
      </w:r>
      <w:r>
        <w:rPr>
          <w:rFonts w:hint="default"/>
        </w:rPr>
        <w:t>skaný</w:t>
      </w:r>
      <w:r>
        <w:rPr>
          <w:rFonts w:hint="default"/>
        </w:rPr>
        <w:t>ch</w:t>
      </w:r>
      <w:r>
        <w:rPr>
          <w:rFonts w:hint="default"/>
        </w:rPr>
        <w:t xml:space="preserve"> z </w:t>
      </w:r>
      <w:r>
        <w:rPr>
          <w:rFonts w:hint="default"/>
        </w:rPr>
        <w:t>č</w:t>
      </w:r>
      <w:r>
        <w:rPr>
          <w:rFonts w:hint="default"/>
        </w:rPr>
        <w:t>lenský</w:t>
      </w:r>
      <w:r>
        <w:rPr>
          <w:rFonts w:hint="default"/>
        </w:rPr>
        <w:t>ch  prí</w:t>
      </w:r>
      <w:r>
        <w:rPr>
          <w:rFonts w:hint="default"/>
        </w:rPr>
        <w:t>spevkov za predchá</w:t>
      </w:r>
      <w:r>
        <w:rPr>
          <w:rFonts w:hint="default"/>
        </w:rPr>
        <w:t>dzajú</w:t>
      </w:r>
      <w:r>
        <w:rPr>
          <w:rFonts w:hint="default"/>
        </w:rPr>
        <w:t>ci rozpoč</w:t>
      </w:r>
      <w:r>
        <w:rPr>
          <w:rFonts w:hint="default"/>
        </w:rPr>
        <w:t>tový</w:t>
      </w:r>
      <w:r>
        <w:rPr>
          <w:rFonts w:hint="default"/>
        </w:rPr>
        <w:t xml:space="preserve"> rok“.</w:t>
      </w:r>
    </w:p>
    <w:p w:rsidR="0069742C" w:rsidRPr="00575369" w:rsidP="0069742C">
      <w:pPr>
        <w:bidi w:val="0"/>
        <w:spacing w:after="120"/>
        <w:jc w:val="both"/>
      </w:pPr>
    </w:p>
    <w:p w:rsidR="0069742C" w:rsidRPr="00E35B46" w:rsidP="0069742C">
      <w:pPr>
        <w:widowControl/>
        <w:numPr>
          <w:numId w:val="2"/>
        </w:numPr>
        <w:tabs>
          <w:tab w:val="num" w:pos="720"/>
        </w:tabs>
        <w:bidi w:val="0"/>
        <w:spacing w:after="120"/>
        <w:ind w:left="720" w:hanging="720"/>
        <w:jc w:val="both"/>
      </w:pPr>
      <w:r w:rsidRPr="00E35B46">
        <w:rPr>
          <w:rFonts w:cs="Calibri" w:hint="default"/>
        </w:rPr>
        <w:t>V §</w:t>
      </w:r>
      <w:r w:rsidRPr="00E35B46">
        <w:rPr>
          <w:rFonts w:cs="Calibri" w:hint="default"/>
        </w:rPr>
        <w:t xml:space="preserve"> 16 sa </w:t>
      </w:r>
      <w:r>
        <w:rPr>
          <w:rFonts w:cs="Calibri"/>
        </w:rPr>
        <w:t xml:space="preserve">odsek 1 </w:t>
      </w:r>
      <w:r w:rsidRPr="00E35B46">
        <w:rPr>
          <w:rFonts w:cs="Calibri" w:hint="default"/>
        </w:rPr>
        <w:t>dopĺň</w:t>
      </w:r>
      <w:r w:rsidRPr="00E35B46">
        <w:rPr>
          <w:rFonts w:cs="Calibri" w:hint="default"/>
        </w:rPr>
        <w:t>a sa pí</w:t>
      </w:r>
      <w:r w:rsidRPr="00E35B46">
        <w:rPr>
          <w:rFonts w:cs="Calibri" w:hint="default"/>
        </w:rPr>
        <w:t>smeno</w:t>
      </w:r>
      <w:r>
        <w:rPr>
          <w:rFonts w:cs="Calibri"/>
        </w:rPr>
        <w:t>m</w:t>
      </w:r>
      <w:r w:rsidRPr="00E35B46">
        <w:rPr>
          <w:rFonts w:cs="Calibri" w:hint="default"/>
        </w:rPr>
        <w:t xml:space="preserve"> d), ktoré</w:t>
      </w:r>
      <w:r w:rsidRPr="00E35B46">
        <w:rPr>
          <w:rFonts w:cs="Calibri" w:hint="default"/>
        </w:rPr>
        <w:t xml:space="preserve"> znie</w:t>
      </w:r>
      <w:r w:rsidRPr="00E35B46">
        <w:t xml:space="preserve">: </w:t>
      </w:r>
    </w:p>
    <w:p w:rsidR="0069742C" w:rsidRPr="00E35B46" w:rsidP="0069742C">
      <w:pPr>
        <w:bidi w:val="0"/>
        <w:spacing w:after="120"/>
        <w:ind w:left="720"/>
        <w:jc w:val="both"/>
        <w:rPr>
          <w:rFonts w:hint="default"/>
        </w:rPr>
      </w:pPr>
      <w:r w:rsidRPr="00E35B46">
        <w:rPr>
          <w:rFonts w:hint="default"/>
        </w:rPr>
        <w:t>„</w:t>
      </w:r>
      <w:r w:rsidRPr="00E35B46">
        <w:rPr>
          <w:rFonts w:hint="default"/>
        </w:rPr>
        <w:t>d) vý</w:t>
      </w:r>
      <w:r w:rsidRPr="00E35B46">
        <w:rPr>
          <w:rFonts w:hint="default"/>
        </w:rPr>
        <w:t>konný</w:t>
      </w:r>
      <w:r w:rsidRPr="00E35B46">
        <w:rPr>
          <w:rFonts w:hint="default"/>
        </w:rPr>
        <w:t xml:space="preserve"> riaditeľ.“.</w:t>
      </w:r>
    </w:p>
    <w:p w:rsidR="0069742C" w:rsidRPr="00E35B46" w:rsidP="0069742C">
      <w:pPr>
        <w:bidi w:val="0"/>
        <w:spacing w:after="120"/>
        <w:ind w:left="720"/>
        <w:jc w:val="both"/>
        <w:rPr>
          <w:rFonts w:hint="default"/>
        </w:rPr>
      </w:pPr>
    </w:p>
    <w:p w:rsidR="0069742C" w:rsidRPr="00E35B46" w:rsidP="0069742C">
      <w:pPr>
        <w:widowControl/>
        <w:numPr>
          <w:numId w:val="2"/>
        </w:numPr>
        <w:tabs>
          <w:tab w:val="num" w:pos="720"/>
        </w:tabs>
        <w:bidi w:val="0"/>
        <w:spacing w:after="120"/>
        <w:ind w:left="720" w:hanging="720"/>
        <w:jc w:val="both"/>
        <w:rPr>
          <w:rFonts w:hint="default"/>
        </w:rPr>
      </w:pPr>
      <w:r w:rsidRPr="00E35B46">
        <w:rPr>
          <w:rFonts w:hint="default"/>
        </w:rPr>
        <w:t>V §</w:t>
      </w:r>
      <w:r w:rsidRPr="00E35B46">
        <w:rPr>
          <w:rFonts w:hint="default"/>
        </w:rPr>
        <w:t xml:space="preserve"> 17 ods. 3 sa za slová</w:t>
      </w:r>
      <w:r w:rsidRPr="00E35B46">
        <w:rPr>
          <w:rFonts w:hint="default"/>
        </w:rPr>
        <w:t xml:space="preserve"> „</w:t>
      </w:r>
      <w:r w:rsidRPr="00E35B46">
        <w:rPr>
          <w:rFonts w:hint="default"/>
        </w:rPr>
        <w:t>bez ohľ</w:t>
      </w:r>
      <w:r w:rsidRPr="00E35B46">
        <w:rPr>
          <w:rFonts w:hint="default"/>
        </w:rPr>
        <w:t>adu na poč</w:t>
      </w:r>
      <w:r w:rsidRPr="00E35B46">
        <w:rPr>
          <w:rFonts w:hint="default"/>
        </w:rPr>
        <w:t>et prí</w:t>
      </w:r>
      <w:r w:rsidRPr="00E35B46">
        <w:rPr>
          <w:rFonts w:hint="default"/>
        </w:rPr>
        <w:t>tomný</w:t>
      </w:r>
      <w:r w:rsidRPr="00E35B46">
        <w:rPr>
          <w:rFonts w:hint="default"/>
        </w:rPr>
        <w:t>ch č</w:t>
      </w:r>
      <w:r w:rsidRPr="00E35B46">
        <w:rPr>
          <w:rFonts w:hint="default"/>
        </w:rPr>
        <w:t>lenov“</w:t>
      </w:r>
      <w:r w:rsidRPr="00E35B46">
        <w:rPr>
          <w:rFonts w:hint="default"/>
        </w:rPr>
        <w:t xml:space="preserve"> vkladajú</w:t>
      </w:r>
      <w:r w:rsidRPr="00E35B46">
        <w:rPr>
          <w:rFonts w:hint="default"/>
        </w:rPr>
        <w:t xml:space="preserve"> slová</w:t>
      </w:r>
      <w:r w:rsidRPr="00E35B46">
        <w:rPr>
          <w:rFonts w:hint="default"/>
        </w:rPr>
        <w:t xml:space="preserve"> „</w:t>
      </w:r>
      <w:r w:rsidRPr="00E35B46">
        <w:rPr>
          <w:rFonts w:hint="default"/>
        </w:rPr>
        <w:t>a </w:t>
      </w:r>
      <w:r w:rsidRPr="00E35B46">
        <w:rPr>
          <w:rFonts w:hint="default"/>
        </w:rPr>
        <w:t>bez ohľ</w:t>
      </w:r>
      <w:r w:rsidRPr="00E35B46">
        <w:rPr>
          <w:rFonts w:hint="default"/>
        </w:rPr>
        <w:t>adu na neprí</w:t>
      </w:r>
      <w:r w:rsidRPr="00E35B46">
        <w:rPr>
          <w:rFonts w:hint="default"/>
        </w:rPr>
        <w:t>tomnosť</w:t>
      </w:r>
      <w:r w:rsidRPr="00E35B46">
        <w:rPr>
          <w:rFonts w:hint="default"/>
        </w:rPr>
        <w:t xml:space="preserve"> preds</w:t>
      </w:r>
      <w:r w:rsidRPr="00E35B46">
        <w:rPr>
          <w:rFonts w:hint="default"/>
        </w:rPr>
        <w:t>edu alebo podpredsedu.“</w:t>
      </w:r>
      <w:r w:rsidRPr="00E35B46">
        <w:rPr>
          <w:rFonts w:hint="default"/>
        </w:rPr>
        <w:t xml:space="preserve">. </w:t>
      </w:r>
    </w:p>
    <w:p w:rsidR="0069742C" w:rsidRPr="00E35B46" w:rsidP="0069742C">
      <w:pPr>
        <w:bidi w:val="0"/>
        <w:spacing w:after="120"/>
        <w:ind w:left="720"/>
        <w:jc w:val="both"/>
      </w:pPr>
    </w:p>
    <w:p w:rsidR="0069742C" w:rsidRPr="00E35B46" w:rsidP="0069742C">
      <w:pPr>
        <w:widowControl/>
        <w:numPr>
          <w:numId w:val="2"/>
        </w:numPr>
        <w:tabs>
          <w:tab w:val="num" w:pos="720"/>
        </w:tabs>
        <w:bidi w:val="0"/>
        <w:spacing w:after="120"/>
        <w:ind w:left="720" w:hanging="747"/>
        <w:jc w:val="both"/>
        <w:rPr>
          <w:rFonts w:hint="default"/>
        </w:rPr>
      </w:pPr>
      <w:r w:rsidRPr="00E35B46">
        <w:rPr>
          <w:rFonts w:hint="default"/>
        </w:rPr>
        <w:t>V §</w:t>
      </w:r>
      <w:r w:rsidRPr="00E35B46">
        <w:rPr>
          <w:rFonts w:hint="default"/>
        </w:rPr>
        <w:t xml:space="preserve"> 17 ods. 4 sa slovo „</w:t>
      </w:r>
      <w:r w:rsidRPr="00E35B46">
        <w:rPr>
          <w:rFonts w:hint="default"/>
        </w:rPr>
        <w:t>zá</w:t>
      </w:r>
      <w:r w:rsidRPr="00E35B46">
        <w:rPr>
          <w:rFonts w:hint="default"/>
        </w:rPr>
        <w:t>stupcov“</w:t>
      </w:r>
      <w:r w:rsidRPr="00E35B46">
        <w:rPr>
          <w:rFonts w:hint="default"/>
        </w:rPr>
        <w:t xml:space="preserve"> nahrá</w:t>
      </w:r>
      <w:r w:rsidRPr="00E35B46">
        <w:rPr>
          <w:rFonts w:hint="default"/>
        </w:rPr>
        <w:t>dza slovom „č</w:t>
      </w:r>
      <w:r w:rsidRPr="00E35B46">
        <w:rPr>
          <w:rFonts w:hint="default"/>
        </w:rPr>
        <w:t>lenský</w:t>
      </w:r>
      <w:r w:rsidRPr="00E35B46">
        <w:rPr>
          <w:rFonts w:hint="default"/>
        </w:rPr>
        <w:t>ch“</w:t>
      </w:r>
      <w:r w:rsidRPr="00E35B46">
        <w:rPr>
          <w:rFonts w:hint="default"/>
        </w:rPr>
        <w:t xml:space="preserve"> a slovo   „</w:t>
      </w:r>
      <w:r w:rsidRPr="00E35B46">
        <w:rPr>
          <w:rFonts w:hint="default"/>
        </w:rPr>
        <w:t>podnikateľ</w:t>
      </w:r>
      <w:r w:rsidRPr="00E35B46">
        <w:rPr>
          <w:rFonts w:hint="default"/>
        </w:rPr>
        <w:t>ský</w:t>
      </w:r>
      <w:r w:rsidRPr="00E35B46">
        <w:rPr>
          <w:rFonts w:hint="default"/>
        </w:rPr>
        <w:t>ch“</w:t>
      </w:r>
      <w:r w:rsidRPr="00E35B46">
        <w:rPr>
          <w:rFonts w:hint="default"/>
        </w:rPr>
        <w:t xml:space="preserve"> sa nahrá</w:t>
      </w:r>
      <w:r w:rsidRPr="00E35B46">
        <w:rPr>
          <w:rFonts w:hint="default"/>
        </w:rPr>
        <w:t>dza slovami „</w:t>
      </w:r>
      <w:r w:rsidRPr="00E35B46">
        <w:rPr>
          <w:rFonts w:hint="default"/>
        </w:rPr>
        <w:t>ostatný</w:t>
      </w:r>
      <w:r w:rsidRPr="00E35B46">
        <w:rPr>
          <w:rFonts w:hint="default"/>
        </w:rPr>
        <w:t>ch č</w:t>
      </w:r>
      <w:r w:rsidRPr="00E35B46">
        <w:rPr>
          <w:rFonts w:hint="default"/>
        </w:rPr>
        <w:t>lenský</w:t>
      </w:r>
      <w:r w:rsidRPr="00E35B46">
        <w:rPr>
          <w:rFonts w:hint="default"/>
        </w:rPr>
        <w:t>ch“.</w:t>
      </w:r>
    </w:p>
    <w:p w:rsidR="0069742C" w:rsidRPr="00E35B46" w:rsidP="0069742C">
      <w:pPr>
        <w:pStyle w:val="ListParagraph"/>
        <w:bidi w:val="0"/>
      </w:pPr>
    </w:p>
    <w:p w:rsidR="0069742C" w:rsidRPr="00E35B46" w:rsidP="0069742C">
      <w:pPr>
        <w:widowControl/>
        <w:numPr>
          <w:numId w:val="2"/>
        </w:numPr>
        <w:tabs>
          <w:tab w:val="num" w:pos="720"/>
        </w:tabs>
        <w:bidi w:val="0"/>
        <w:spacing w:after="120"/>
        <w:ind w:left="720" w:hanging="747"/>
        <w:jc w:val="both"/>
        <w:rPr>
          <w:rFonts w:hint="default"/>
        </w:rPr>
      </w:pPr>
      <w:r w:rsidRPr="00E35B46">
        <w:rPr>
          <w:rFonts w:hint="default"/>
        </w:rPr>
        <w:t>V §</w:t>
      </w:r>
      <w:r w:rsidRPr="00E35B46">
        <w:rPr>
          <w:rFonts w:hint="default"/>
        </w:rPr>
        <w:t xml:space="preserve"> 17 ods. 6 pí</w:t>
      </w:r>
      <w:r w:rsidRPr="00E35B46">
        <w:rPr>
          <w:rFonts w:hint="default"/>
        </w:rPr>
        <w:t>sm. b) sa na konci pripá</w:t>
      </w:r>
      <w:r w:rsidRPr="00E35B46">
        <w:rPr>
          <w:rFonts w:hint="default"/>
        </w:rPr>
        <w:t>jajú</w:t>
      </w:r>
      <w:r w:rsidRPr="00E35B46">
        <w:rPr>
          <w:rFonts w:hint="default"/>
        </w:rPr>
        <w:t xml:space="preserve"> tieto slová</w:t>
      </w:r>
      <w:r w:rsidRPr="00E35B46">
        <w:rPr>
          <w:rFonts w:hint="default"/>
        </w:rPr>
        <w:t>: „</w:t>
      </w:r>
      <w:r w:rsidRPr="00E35B46">
        <w:rPr>
          <w:rFonts w:hint="default"/>
        </w:rPr>
        <w:t>a </w:t>
      </w:r>
      <w:r w:rsidRPr="00E35B46">
        <w:rPr>
          <w:rFonts w:hint="default"/>
        </w:rPr>
        <w:t>vý</w:t>
      </w:r>
      <w:r w:rsidRPr="00E35B46">
        <w:rPr>
          <w:rFonts w:hint="default"/>
        </w:rPr>
        <w:t>konné</w:t>
      </w:r>
      <w:r w:rsidRPr="00E35B46">
        <w:rPr>
          <w:rFonts w:hint="default"/>
        </w:rPr>
        <w:t>ho riaditeľ</w:t>
      </w:r>
      <w:r w:rsidRPr="00E35B46">
        <w:rPr>
          <w:rFonts w:hint="default"/>
        </w:rPr>
        <w:t>a“</w:t>
      </w:r>
      <w:r w:rsidRPr="00E35B46">
        <w:rPr>
          <w:rFonts w:hint="default"/>
        </w:rPr>
        <w:t xml:space="preserve">. </w:t>
      </w:r>
    </w:p>
    <w:p w:rsidR="0069742C" w:rsidRPr="00E35B46" w:rsidP="0069742C">
      <w:pPr>
        <w:bidi w:val="0"/>
        <w:spacing w:after="120"/>
        <w:ind w:left="-12"/>
        <w:jc w:val="both"/>
      </w:pPr>
    </w:p>
    <w:p w:rsidR="0069742C" w:rsidRPr="00E35B46" w:rsidP="0069742C">
      <w:pPr>
        <w:widowControl/>
        <w:numPr>
          <w:numId w:val="2"/>
        </w:numPr>
        <w:tabs>
          <w:tab w:val="num" w:pos="555"/>
        </w:tabs>
        <w:bidi w:val="0"/>
        <w:spacing w:after="120"/>
        <w:ind w:left="555"/>
        <w:jc w:val="both"/>
        <w:rPr>
          <w:rFonts w:hint="default"/>
        </w:rPr>
      </w:pPr>
      <w:r w:rsidRPr="00E35B46">
        <w:rPr>
          <w:rFonts w:hint="default"/>
        </w:rPr>
        <w:t xml:space="preserve">  §</w:t>
      </w:r>
      <w:r w:rsidRPr="00E35B46">
        <w:rPr>
          <w:rFonts w:hint="default"/>
        </w:rPr>
        <w:t xml:space="preserve"> 17 sa</w:t>
      </w:r>
      <w:r w:rsidRPr="00E35B46">
        <w:rPr>
          <w:rFonts w:hint="default"/>
        </w:rPr>
        <w:t xml:space="preserve"> dopĺň</w:t>
      </w:r>
      <w:r w:rsidRPr="00E35B46">
        <w:rPr>
          <w:rFonts w:hint="default"/>
        </w:rPr>
        <w:t>a odsekom 8, ktorý</w:t>
      </w:r>
      <w:r w:rsidRPr="00E35B46">
        <w:rPr>
          <w:rFonts w:hint="default"/>
        </w:rPr>
        <w:t xml:space="preserve"> znie: </w:t>
      </w:r>
    </w:p>
    <w:p w:rsidR="0069742C" w:rsidRPr="00E35B46" w:rsidP="0069742C">
      <w:pPr>
        <w:bidi w:val="0"/>
        <w:spacing w:after="120"/>
        <w:ind w:left="348"/>
        <w:jc w:val="both"/>
        <w:rPr>
          <w:rFonts w:hint="default"/>
        </w:rPr>
      </w:pPr>
      <w:r w:rsidRPr="00E35B46">
        <w:rPr>
          <w:rFonts w:hint="default"/>
        </w:rPr>
        <w:t xml:space="preserve">     „</w:t>
      </w:r>
      <w:r w:rsidRPr="00E35B46">
        <w:rPr>
          <w:rFonts w:hint="default"/>
        </w:rPr>
        <w:t>(8) Kaž</w:t>
      </w:r>
      <w:r w:rsidRPr="00E35B46">
        <w:rPr>
          <w:rFonts w:hint="default"/>
        </w:rPr>
        <w:t>dý</w:t>
      </w:r>
      <w:r w:rsidRPr="00E35B46">
        <w:rPr>
          <w:rFonts w:hint="default"/>
        </w:rPr>
        <w:t xml:space="preserve"> č</w:t>
      </w:r>
      <w:r w:rsidRPr="00E35B46">
        <w:rPr>
          <w:rFonts w:hint="default"/>
        </w:rPr>
        <w:t>len oblastnej organizá</w:t>
      </w:r>
      <w:r w:rsidRPr="00E35B46">
        <w:rPr>
          <w:rFonts w:hint="default"/>
        </w:rPr>
        <w:t>cie má</w:t>
      </w:r>
      <w:r w:rsidRPr="00E35B46">
        <w:rPr>
          <w:rFonts w:hint="default"/>
        </w:rPr>
        <w:t xml:space="preserve"> jeden hlas.“.</w:t>
      </w:r>
    </w:p>
    <w:p w:rsidR="0069742C" w:rsidRPr="00E35B46" w:rsidP="0069742C">
      <w:pPr>
        <w:pStyle w:val="ListParagraph"/>
        <w:bidi w:val="0"/>
        <w:ind w:left="348"/>
      </w:pPr>
    </w:p>
    <w:p w:rsidR="0069742C" w:rsidP="0069742C">
      <w:pPr>
        <w:widowControl/>
        <w:numPr>
          <w:numId w:val="2"/>
        </w:numPr>
        <w:tabs>
          <w:tab w:val="num" w:pos="555"/>
        </w:tabs>
        <w:bidi w:val="0"/>
        <w:spacing w:after="120"/>
        <w:ind w:left="555"/>
        <w:jc w:val="both"/>
      </w:pPr>
      <w:r w:rsidRPr="00E35B46">
        <w:rPr>
          <w:rFonts w:hint="default"/>
        </w:rPr>
        <w:t xml:space="preserve">  V §</w:t>
      </w:r>
      <w:r w:rsidRPr="00E35B46">
        <w:rPr>
          <w:rFonts w:hint="default"/>
        </w:rPr>
        <w:t xml:space="preserve"> 18 ods. 1 sa slovo „</w:t>
      </w:r>
      <w:r w:rsidRPr="00E35B46">
        <w:rPr>
          <w:rFonts w:hint="default"/>
        </w:rPr>
        <w:t xml:space="preserve"> vý</w:t>
      </w:r>
      <w:r w:rsidRPr="00E35B46">
        <w:rPr>
          <w:rFonts w:hint="default"/>
        </w:rPr>
        <w:t>konný“</w:t>
      </w:r>
      <w:r w:rsidRPr="00E35B46">
        <w:rPr>
          <w:rFonts w:hint="default"/>
        </w:rPr>
        <w:t xml:space="preserve"> nahrá</w:t>
      </w:r>
      <w:r w:rsidRPr="00E35B46">
        <w:rPr>
          <w:rFonts w:hint="default"/>
        </w:rPr>
        <w:t>dza slovom „</w:t>
      </w:r>
      <w:r w:rsidRPr="00E35B46">
        <w:rPr>
          <w:rFonts w:hint="default"/>
        </w:rPr>
        <w:t>riadiaci“.</w:t>
      </w:r>
    </w:p>
    <w:p w:rsidR="0069742C" w:rsidP="0069742C">
      <w:pPr>
        <w:bidi w:val="0"/>
        <w:spacing w:after="120"/>
        <w:ind w:left="-12"/>
        <w:jc w:val="both"/>
      </w:pPr>
    </w:p>
    <w:p w:rsidR="0069742C" w:rsidRPr="00E35B46" w:rsidP="0069742C">
      <w:pPr>
        <w:widowControl/>
        <w:numPr>
          <w:numId w:val="2"/>
        </w:numPr>
        <w:tabs>
          <w:tab w:val="num" w:pos="555"/>
        </w:tabs>
        <w:bidi w:val="0"/>
        <w:spacing w:after="120"/>
        <w:ind w:left="555"/>
        <w:jc w:val="both"/>
        <w:rPr>
          <w:rFonts w:hint="default"/>
        </w:rPr>
      </w:pPr>
      <w:r w:rsidRPr="00E35B46">
        <w:rPr>
          <w:rFonts w:hint="default"/>
        </w:rPr>
        <w:t xml:space="preserve">  V §</w:t>
      </w:r>
      <w:r w:rsidRPr="00E35B46">
        <w:rPr>
          <w:rFonts w:hint="default"/>
        </w:rPr>
        <w:t xml:space="preserve"> 18 odsek 2 znie: </w:t>
      </w:r>
    </w:p>
    <w:p w:rsidR="0069742C" w:rsidRPr="00E35B46" w:rsidP="0069742C">
      <w:pPr>
        <w:bidi w:val="0"/>
        <w:spacing w:after="120"/>
        <w:ind w:left="708"/>
        <w:jc w:val="both"/>
        <w:rPr>
          <w:rFonts w:hint="default"/>
        </w:rPr>
      </w:pPr>
      <w:r w:rsidRPr="00E35B46">
        <w:rPr>
          <w:rFonts w:hint="default"/>
        </w:rPr>
        <w:t>„</w:t>
      </w:r>
      <w:r w:rsidRPr="00E35B46">
        <w:rPr>
          <w:rFonts w:hint="default"/>
        </w:rPr>
        <w:t>(2) Č</w:t>
      </w:r>
      <w:r w:rsidRPr="00E35B46">
        <w:rPr>
          <w:rFonts w:hint="default"/>
        </w:rPr>
        <w:t>lenmi predstavenstva sú</w:t>
      </w:r>
      <w:r w:rsidRPr="00E35B46">
        <w:rPr>
          <w:rFonts w:hint="default"/>
        </w:rPr>
        <w:t xml:space="preserve"> predseda, podpredseda a ď</w:t>
      </w:r>
      <w:r w:rsidRPr="00E35B46">
        <w:rPr>
          <w:rFonts w:hint="default"/>
        </w:rPr>
        <w:t>alší</w:t>
      </w:r>
      <w:r w:rsidRPr="00E35B46">
        <w:rPr>
          <w:rFonts w:hint="default"/>
        </w:rPr>
        <w:t xml:space="preserve"> č</w:t>
      </w:r>
      <w:r w:rsidRPr="00E35B46">
        <w:rPr>
          <w:rFonts w:hint="default"/>
        </w:rPr>
        <w:t>lenovia zvole</w:t>
      </w:r>
      <w:r w:rsidRPr="00E35B46">
        <w:rPr>
          <w:rFonts w:hint="default"/>
        </w:rPr>
        <w:t>ní</w:t>
      </w:r>
      <w:r w:rsidRPr="00E35B46">
        <w:rPr>
          <w:rFonts w:hint="default"/>
        </w:rPr>
        <w:t xml:space="preserve"> valný</w:t>
      </w:r>
      <w:r w:rsidRPr="00E35B46">
        <w:rPr>
          <w:rFonts w:hint="default"/>
        </w:rPr>
        <w:t>m zhromaž</w:t>
      </w:r>
      <w:r w:rsidRPr="00E35B46">
        <w:rPr>
          <w:rFonts w:hint="default"/>
        </w:rPr>
        <w:t>dení</w:t>
      </w:r>
      <w:r w:rsidRPr="00E35B46">
        <w:rPr>
          <w:rFonts w:hint="default"/>
        </w:rPr>
        <w:t>m, prič</w:t>
      </w:r>
      <w:r w:rsidRPr="00E35B46">
        <w:rPr>
          <w:rFonts w:hint="default"/>
        </w:rPr>
        <w:t>om obce a </w:t>
      </w:r>
      <w:r w:rsidRPr="00E35B46">
        <w:rPr>
          <w:rFonts w:hint="default"/>
        </w:rPr>
        <w:t xml:space="preserve"> ostatné</w:t>
      </w:r>
      <w:r w:rsidRPr="00E35B46">
        <w:rPr>
          <w:rFonts w:hint="default"/>
        </w:rPr>
        <w:t xml:space="preserve"> č</w:t>
      </w:r>
      <w:r w:rsidRPr="00E35B46">
        <w:rPr>
          <w:rFonts w:hint="default"/>
        </w:rPr>
        <w:t>lenské</w:t>
      </w:r>
      <w:r w:rsidRPr="00E35B46">
        <w:rPr>
          <w:rFonts w:hint="default"/>
        </w:rPr>
        <w:t xml:space="preserve"> subjekty musia mať</w:t>
      </w:r>
      <w:r w:rsidRPr="00E35B46">
        <w:rPr>
          <w:rFonts w:hint="default"/>
        </w:rPr>
        <w:t xml:space="preserve"> v predstavenstve zastú</w:t>
      </w:r>
      <w:r w:rsidRPr="00E35B46">
        <w:rPr>
          <w:rFonts w:hint="default"/>
        </w:rPr>
        <w:t>penie rovnaký</w:t>
      </w:r>
      <w:r w:rsidRPr="00E35B46">
        <w:rPr>
          <w:rFonts w:hint="default"/>
        </w:rPr>
        <w:t>m poč</w:t>
      </w:r>
      <w:r w:rsidRPr="00E35B46">
        <w:rPr>
          <w:rFonts w:hint="default"/>
        </w:rPr>
        <w:t>tom č</w:t>
      </w:r>
      <w:r w:rsidRPr="00E35B46">
        <w:rPr>
          <w:rFonts w:hint="default"/>
        </w:rPr>
        <w:t xml:space="preserve">lenov. </w:t>
      </w:r>
      <w:r>
        <w:t>Pri</w:t>
      </w:r>
      <w:r w:rsidRPr="00E35B46">
        <w:t xml:space="preserve"> rovnosti hlasov rozhoduje hlas predsedu.</w:t>
      </w:r>
      <w:r>
        <w:rPr>
          <w:rFonts w:hint="default"/>
        </w:rPr>
        <w:t xml:space="preserve"> Ustanovenie prvej vety sa nevzť</w:t>
      </w:r>
      <w:r>
        <w:rPr>
          <w:rFonts w:hint="default"/>
        </w:rPr>
        <w:t>ahuje na oblastné</w:t>
      </w:r>
      <w:r>
        <w:rPr>
          <w:rFonts w:hint="default"/>
        </w:rPr>
        <w:t xml:space="preserve"> organizá</w:t>
      </w:r>
      <w:r>
        <w:rPr>
          <w:rFonts w:hint="default"/>
        </w:rPr>
        <w:t>cie, ktorý</w:t>
      </w:r>
      <w:r>
        <w:rPr>
          <w:rFonts w:hint="default"/>
        </w:rPr>
        <w:t>ch č</w:t>
      </w:r>
      <w:r>
        <w:rPr>
          <w:rFonts w:hint="default"/>
        </w:rPr>
        <w:t>lenom je len j</w:t>
      </w:r>
      <w:r>
        <w:rPr>
          <w:rFonts w:hint="default"/>
        </w:rPr>
        <w:t>edna obec. Oblastné</w:t>
      </w:r>
      <w:r>
        <w:rPr>
          <w:rFonts w:hint="default"/>
        </w:rPr>
        <w:t xml:space="preserve"> organizá</w:t>
      </w:r>
      <w:r>
        <w:rPr>
          <w:rFonts w:hint="default"/>
        </w:rPr>
        <w:t>cie,</w:t>
      </w:r>
      <w:r w:rsidRPr="00C90FEC">
        <w:t xml:space="preserve"> </w:t>
      </w:r>
      <w:r>
        <w:rPr>
          <w:rFonts w:hint="default"/>
        </w:rPr>
        <w:t>ktorý</w:t>
      </w:r>
      <w:r>
        <w:rPr>
          <w:rFonts w:hint="default"/>
        </w:rPr>
        <w:t>ch č</w:t>
      </w:r>
      <w:r>
        <w:rPr>
          <w:rFonts w:hint="default"/>
        </w:rPr>
        <w:t>lenom je len jedna obec, si upravia zlož</w:t>
      </w:r>
      <w:r>
        <w:rPr>
          <w:rFonts w:hint="default"/>
        </w:rPr>
        <w:t>enie a </w:t>
      </w:r>
      <w:r>
        <w:rPr>
          <w:rFonts w:hint="default"/>
        </w:rPr>
        <w:t>zastú</w:t>
      </w:r>
      <w:r>
        <w:rPr>
          <w:rFonts w:hint="default"/>
        </w:rPr>
        <w:t>penie č</w:t>
      </w:r>
      <w:r>
        <w:rPr>
          <w:rFonts w:hint="default"/>
        </w:rPr>
        <w:t>lenov v predstavenstve v </w:t>
      </w:r>
      <w:r>
        <w:rPr>
          <w:rFonts w:hint="default"/>
        </w:rPr>
        <w:t>stanová</w:t>
      </w:r>
      <w:r>
        <w:rPr>
          <w:rFonts w:hint="default"/>
        </w:rPr>
        <w:t xml:space="preserve">ch. </w:t>
      </w:r>
      <w:r w:rsidRPr="00E35B46">
        <w:rPr>
          <w:rFonts w:hint="default"/>
        </w:rPr>
        <w:t>“.</w:t>
      </w:r>
    </w:p>
    <w:p w:rsidR="0069742C" w:rsidRPr="00E35B46" w:rsidP="0069742C">
      <w:pPr>
        <w:bidi w:val="0"/>
        <w:spacing w:after="120"/>
        <w:ind w:left="708"/>
        <w:jc w:val="both"/>
        <w:rPr>
          <w:rFonts w:hint="default"/>
        </w:rPr>
      </w:pPr>
    </w:p>
    <w:p w:rsidR="0069742C" w:rsidRPr="00E35B46" w:rsidP="0069742C">
      <w:pPr>
        <w:widowControl/>
        <w:numPr>
          <w:numId w:val="2"/>
        </w:numPr>
        <w:tabs>
          <w:tab w:val="num" w:pos="555"/>
        </w:tabs>
        <w:bidi w:val="0"/>
        <w:spacing w:after="120"/>
        <w:ind w:left="555"/>
        <w:jc w:val="both"/>
        <w:rPr>
          <w:rFonts w:hint="default"/>
        </w:rPr>
      </w:pPr>
      <w:r w:rsidRPr="00E35B46">
        <w:rPr>
          <w:rFonts w:hint="default"/>
        </w:rPr>
        <w:t xml:space="preserve"> §</w:t>
      </w:r>
      <w:r w:rsidRPr="00E35B46">
        <w:rPr>
          <w:rFonts w:hint="default"/>
        </w:rPr>
        <w:t xml:space="preserve"> 18 sa dopĺň</w:t>
      </w:r>
      <w:r w:rsidRPr="00E35B46">
        <w:rPr>
          <w:rFonts w:hint="default"/>
        </w:rPr>
        <w:t>a odsekom 10, ktorý</w:t>
      </w:r>
      <w:r w:rsidRPr="00E35B46">
        <w:rPr>
          <w:rFonts w:hint="default"/>
        </w:rPr>
        <w:t xml:space="preserve"> znie:</w:t>
      </w:r>
    </w:p>
    <w:p w:rsidR="0069742C" w:rsidRPr="00E35B46" w:rsidP="0069742C">
      <w:pPr>
        <w:bidi w:val="0"/>
        <w:spacing w:after="120"/>
        <w:ind w:left="555"/>
        <w:jc w:val="both"/>
        <w:rPr>
          <w:rFonts w:hint="default"/>
        </w:rPr>
      </w:pPr>
      <w:r w:rsidRPr="00E35B46">
        <w:rPr>
          <w:rFonts w:hint="default"/>
        </w:rPr>
        <w:t xml:space="preserve"> „</w:t>
      </w:r>
      <w:r w:rsidRPr="00E35B46">
        <w:rPr>
          <w:rFonts w:hint="default"/>
        </w:rPr>
        <w:t>(10) V </w:t>
      </w:r>
      <w:r w:rsidRPr="00E35B46">
        <w:rPr>
          <w:rFonts w:hint="default"/>
        </w:rPr>
        <w:t>mene oblastnej organizá</w:t>
      </w:r>
      <w:r w:rsidRPr="00E35B46">
        <w:rPr>
          <w:rFonts w:hint="default"/>
        </w:rPr>
        <w:t>cie je oprá</w:t>
      </w:r>
      <w:r w:rsidRPr="00E35B46">
        <w:rPr>
          <w:rFonts w:hint="default"/>
        </w:rPr>
        <w:t>vnený</w:t>
      </w:r>
      <w:r w:rsidRPr="00E35B46">
        <w:rPr>
          <w:rFonts w:hint="default"/>
        </w:rPr>
        <w:t xml:space="preserve"> konať</w:t>
      </w:r>
      <w:r w:rsidRPr="00E35B46">
        <w:rPr>
          <w:rFonts w:hint="default"/>
        </w:rPr>
        <w:t xml:space="preserve"> aj vý</w:t>
      </w:r>
      <w:r w:rsidRPr="00E35B46">
        <w:rPr>
          <w:rFonts w:hint="default"/>
        </w:rPr>
        <w:t>konný</w:t>
      </w:r>
      <w:r w:rsidRPr="00E35B46">
        <w:rPr>
          <w:rFonts w:hint="default"/>
        </w:rPr>
        <w:t xml:space="preserve"> riaditeľ</w:t>
      </w:r>
      <w:r w:rsidRPr="00E35B46">
        <w:rPr>
          <w:rFonts w:hint="default"/>
        </w:rPr>
        <w:t xml:space="preserve"> </w:t>
      </w:r>
      <w:r w:rsidRPr="00E35B46">
        <w:rPr>
          <w:rFonts w:hint="default"/>
        </w:rPr>
        <w:t>vo veciach urč</w:t>
      </w:r>
      <w:r w:rsidRPr="00E35B46">
        <w:rPr>
          <w:rFonts w:hint="default"/>
        </w:rPr>
        <w:t>ený</w:t>
      </w:r>
      <w:r w:rsidRPr="00E35B46">
        <w:rPr>
          <w:rFonts w:hint="default"/>
        </w:rPr>
        <w:t>ch stanovami, prič</w:t>
      </w:r>
      <w:r w:rsidRPr="00E35B46">
        <w:rPr>
          <w:rFonts w:hint="default"/>
        </w:rPr>
        <w:t>om je viazaný</w:t>
      </w:r>
      <w:r w:rsidRPr="00E35B46">
        <w:rPr>
          <w:rFonts w:hint="default"/>
        </w:rPr>
        <w:t xml:space="preserve"> uzneseniami valné</w:t>
      </w:r>
      <w:r w:rsidRPr="00E35B46">
        <w:rPr>
          <w:rFonts w:hint="default"/>
        </w:rPr>
        <w:t>ho zhromaž</w:t>
      </w:r>
      <w:r w:rsidRPr="00E35B46">
        <w:rPr>
          <w:rFonts w:hint="default"/>
        </w:rPr>
        <w:t>denia.“</w:t>
      </w:r>
      <w:r w:rsidRPr="00E35B46">
        <w:rPr>
          <w:rFonts w:hint="default"/>
        </w:rPr>
        <w:t xml:space="preserve">. </w:t>
      </w:r>
    </w:p>
    <w:p w:rsidR="0069742C" w:rsidRPr="00E35B46" w:rsidP="0069742C">
      <w:pPr>
        <w:bidi w:val="0"/>
        <w:spacing w:after="120"/>
        <w:jc w:val="both"/>
      </w:pPr>
    </w:p>
    <w:p w:rsidR="0069742C" w:rsidRPr="00E35B46" w:rsidP="0069742C">
      <w:pPr>
        <w:widowControl/>
        <w:numPr>
          <w:numId w:val="2"/>
        </w:numPr>
        <w:tabs>
          <w:tab w:val="num" w:pos="555"/>
        </w:tabs>
        <w:bidi w:val="0"/>
        <w:spacing w:after="120"/>
        <w:ind w:left="555"/>
        <w:jc w:val="both"/>
        <w:rPr>
          <w:rFonts w:hint="default"/>
        </w:rPr>
      </w:pPr>
      <w:r w:rsidRPr="00E35B46">
        <w:rPr>
          <w:rFonts w:hint="default"/>
        </w:rPr>
        <w:t>V §</w:t>
      </w:r>
      <w:r w:rsidRPr="00E35B46">
        <w:rPr>
          <w:rFonts w:hint="default"/>
        </w:rPr>
        <w:t xml:space="preserve"> 19 ods. 4 druhá</w:t>
      </w:r>
      <w:r w:rsidRPr="00E35B46">
        <w:rPr>
          <w:rFonts w:hint="default"/>
        </w:rPr>
        <w:t xml:space="preserve"> veta znie: „</w:t>
      </w:r>
      <w:r>
        <w:t>Obce a </w:t>
      </w:r>
      <w:r>
        <w:rPr>
          <w:rFonts w:hint="default"/>
        </w:rPr>
        <w:t>ostatné</w:t>
      </w:r>
      <w:r>
        <w:rPr>
          <w:rFonts w:hint="default"/>
        </w:rPr>
        <w:t xml:space="preserve"> č</w:t>
      </w:r>
      <w:r>
        <w:rPr>
          <w:rFonts w:hint="default"/>
        </w:rPr>
        <w:t>lenské</w:t>
      </w:r>
      <w:r>
        <w:rPr>
          <w:rFonts w:hint="default"/>
        </w:rPr>
        <w:t xml:space="preserve"> subjekty musia mať</w:t>
      </w:r>
      <w:r>
        <w:rPr>
          <w:rFonts w:hint="default"/>
        </w:rPr>
        <w:t xml:space="preserve"> v </w:t>
      </w:r>
      <w:r>
        <w:rPr>
          <w:rFonts w:hint="default"/>
        </w:rPr>
        <w:t>dozornej rade zastú</w:t>
      </w:r>
      <w:r>
        <w:rPr>
          <w:rFonts w:hint="default"/>
        </w:rPr>
        <w:t>penie rovnaký</w:t>
      </w:r>
      <w:r>
        <w:rPr>
          <w:rFonts w:hint="default"/>
        </w:rPr>
        <w:t>m poč</w:t>
      </w:r>
      <w:r>
        <w:rPr>
          <w:rFonts w:hint="default"/>
        </w:rPr>
        <w:t>tom č</w:t>
      </w:r>
      <w:r>
        <w:rPr>
          <w:rFonts w:hint="default"/>
        </w:rPr>
        <w:t xml:space="preserve">lenov. Pri rovnosti hlasov rozhoduje hlas predsedu </w:t>
      </w:r>
      <w:r>
        <w:rPr>
          <w:rFonts w:hint="default"/>
        </w:rPr>
        <w:t xml:space="preserve">a v jeho </w:t>
      </w:r>
      <w:r w:rsidR="008165AB">
        <w:rPr>
          <w:rFonts w:hint="default"/>
        </w:rPr>
        <w:t>neprí</w:t>
      </w:r>
      <w:r w:rsidR="008165AB">
        <w:rPr>
          <w:rFonts w:hint="default"/>
        </w:rPr>
        <w:t>tomnosti hlas podpredsedu.</w:t>
      </w:r>
      <w:r w:rsidRPr="00E35B46">
        <w:rPr>
          <w:rFonts w:hint="default"/>
        </w:rPr>
        <w:t>“.</w:t>
      </w:r>
    </w:p>
    <w:p w:rsidR="0069742C" w:rsidRPr="00E35B46" w:rsidP="0069742C">
      <w:pPr>
        <w:bidi w:val="0"/>
        <w:spacing w:after="120"/>
        <w:ind w:left="-12"/>
        <w:jc w:val="both"/>
      </w:pPr>
    </w:p>
    <w:p w:rsidR="0069742C" w:rsidRPr="00E35B46" w:rsidP="0069742C">
      <w:pPr>
        <w:widowControl/>
        <w:numPr>
          <w:numId w:val="2"/>
        </w:numPr>
        <w:tabs>
          <w:tab w:val="num" w:pos="555"/>
        </w:tabs>
        <w:bidi w:val="0"/>
        <w:spacing w:after="120"/>
        <w:ind w:left="555"/>
        <w:jc w:val="both"/>
        <w:rPr>
          <w:rFonts w:hint="default"/>
        </w:rPr>
      </w:pPr>
      <w:r w:rsidRPr="00E35B46">
        <w:rPr>
          <w:rFonts w:hint="default"/>
        </w:rPr>
        <w:t>V §</w:t>
      </w:r>
      <w:r w:rsidRPr="00E35B46">
        <w:rPr>
          <w:rFonts w:hint="default"/>
        </w:rPr>
        <w:t xml:space="preserve"> 22 ods. 3 pí</w:t>
      </w:r>
      <w:r w:rsidRPr="00E35B46">
        <w:rPr>
          <w:rFonts w:hint="default"/>
        </w:rPr>
        <w:t>sm. f) sa slovo „</w:t>
      </w:r>
      <w:r w:rsidRPr="00E35B46">
        <w:rPr>
          <w:rFonts w:hint="default"/>
        </w:rPr>
        <w:t>marca“</w:t>
      </w:r>
      <w:r w:rsidRPr="00E35B46">
        <w:rPr>
          <w:rFonts w:hint="default"/>
        </w:rPr>
        <w:t xml:space="preserve"> nahrá</w:t>
      </w:r>
      <w:r w:rsidRPr="00E35B46">
        <w:rPr>
          <w:rFonts w:hint="default"/>
        </w:rPr>
        <w:t>dza slovom „</w:t>
      </w:r>
      <w:r w:rsidRPr="00E35B46">
        <w:rPr>
          <w:rFonts w:hint="default"/>
        </w:rPr>
        <w:t>februá</w:t>
      </w:r>
      <w:r w:rsidRPr="00E35B46">
        <w:rPr>
          <w:rFonts w:hint="default"/>
        </w:rPr>
        <w:t>ra“.</w:t>
      </w:r>
    </w:p>
    <w:p w:rsidR="0069742C" w:rsidRPr="00E35B46" w:rsidP="0069742C">
      <w:pPr>
        <w:bidi w:val="0"/>
        <w:spacing w:after="120"/>
        <w:ind w:left="-12"/>
        <w:jc w:val="both"/>
      </w:pPr>
    </w:p>
    <w:p w:rsidR="0069742C" w:rsidRPr="00E35B46" w:rsidP="0069742C">
      <w:pPr>
        <w:widowControl/>
        <w:numPr>
          <w:numId w:val="2"/>
        </w:numPr>
        <w:tabs>
          <w:tab w:val="num" w:pos="555"/>
        </w:tabs>
        <w:bidi w:val="0"/>
        <w:spacing w:after="120"/>
        <w:ind w:left="555"/>
        <w:jc w:val="both"/>
        <w:rPr>
          <w:rFonts w:hint="default"/>
        </w:rPr>
      </w:pPr>
      <w:r w:rsidRPr="00E35B46">
        <w:rPr>
          <w:rFonts w:hint="default"/>
        </w:rPr>
        <w:t>Doterajší</w:t>
      </w:r>
      <w:r w:rsidRPr="00E35B46">
        <w:rPr>
          <w:rFonts w:hint="default"/>
        </w:rPr>
        <w:t xml:space="preserve"> text §</w:t>
      </w:r>
      <w:r w:rsidRPr="00E35B46">
        <w:rPr>
          <w:rFonts w:hint="default"/>
        </w:rPr>
        <w:t xml:space="preserve"> 24 sa označ</w:t>
      </w:r>
      <w:r w:rsidRPr="00E35B46">
        <w:rPr>
          <w:rFonts w:hint="default"/>
        </w:rPr>
        <w:t>uje ako odsek 1 a </w:t>
      </w:r>
      <w:r w:rsidRPr="00E35B46">
        <w:rPr>
          <w:rFonts w:hint="default"/>
        </w:rPr>
        <w:t>dopĺň</w:t>
      </w:r>
      <w:r w:rsidRPr="00E35B46">
        <w:rPr>
          <w:rFonts w:hint="default"/>
        </w:rPr>
        <w:t xml:space="preserve">a sa odsekmi </w:t>
      </w:r>
      <w:smartTag w:uri="urn:schemas-microsoft-com:office:smarttags" w:element="metricconverter">
        <w:smartTagPr>
          <w:attr w:name="ProductID" w:val="2 a"/>
        </w:smartTagPr>
        <w:r w:rsidRPr="00E35B46">
          <w:rPr>
            <w:rFonts w:hint="default"/>
          </w:rPr>
          <w:t>2 a</w:t>
        </w:r>
      </w:smartTag>
      <w:r w:rsidRPr="00E35B46">
        <w:rPr>
          <w:rFonts w:hint="default"/>
        </w:rPr>
        <w:t xml:space="preserve"> 3, ktoré</w:t>
      </w:r>
      <w:r w:rsidRPr="00E35B46">
        <w:rPr>
          <w:rFonts w:hint="default"/>
        </w:rPr>
        <w:t xml:space="preserve"> znejú</w:t>
      </w:r>
      <w:r w:rsidRPr="00E35B46">
        <w:rPr>
          <w:rFonts w:hint="default"/>
        </w:rPr>
        <w:t xml:space="preserve">: </w:t>
      </w:r>
    </w:p>
    <w:p w:rsidR="0069742C" w:rsidRPr="00886B7D" w:rsidP="0069742C">
      <w:pPr>
        <w:bidi w:val="0"/>
        <w:ind w:left="540"/>
        <w:jc w:val="both"/>
        <w:rPr>
          <w:rFonts w:hint="default"/>
        </w:rPr>
      </w:pPr>
      <w:r w:rsidRPr="00E35B46">
        <w:rPr>
          <w:rFonts w:hint="default"/>
        </w:rPr>
        <w:t>„</w:t>
      </w:r>
      <w:r w:rsidRPr="00E35B46">
        <w:rPr>
          <w:rFonts w:hint="default"/>
        </w:rPr>
        <w:t xml:space="preserve">(2) Pri </w:t>
      </w:r>
      <w:r w:rsidRPr="00886B7D">
        <w:rPr>
          <w:rFonts w:hint="default"/>
        </w:rPr>
        <w:t>registrá</w:t>
      </w:r>
      <w:r w:rsidRPr="00886B7D">
        <w:rPr>
          <w:rFonts w:hint="default"/>
        </w:rPr>
        <w:t>cii oblastnej organizá</w:t>
      </w:r>
      <w:r w:rsidRPr="00886B7D">
        <w:rPr>
          <w:rFonts w:hint="default"/>
        </w:rPr>
        <w:t>cie sa vyž</w:t>
      </w:r>
      <w:r w:rsidRPr="00886B7D">
        <w:rPr>
          <w:rFonts w:hint="default"/>
        </w:rPr>
        <w:t>aduje dok</w:t>
      </w:r>
      <w:r w:rsidRPr="00886B7D">
        <w:rPr>
          <w:rFonts w:hint="default"/>
        </w:rPr>
        <w:t>lad o </w:t>
      </w:r>
      <w:r w:rsidRPr="00886B7D">
        <w:rPr>
          <w:rFonts w:hint="default"/>
        </w:rPr>
        <w:t>poč</w:t>
      </w:r>
      <w:r w:rsidRPr="00886B7D">
        <w:rPr>
          <w:rFonts w:hint="default"/>
        </w:rPr>
        <w:t>te prenocovaní</w:t>
      </w:r>
      <w:r w:rsidRPr="00886B7D">
        <w:rPr>
          <w:rFonts w:hint="default"/>
        </w:rPr>
        <w:t xml:space="preserve"> v </w:t>
      </w:r>
      <w:r w:rsidRPr="00886B7D">
        <w:rPr>
          <w:rFonts w:hint="default"/>
        </w:rPr>
        <w:t>ubytovací</w:t>
      </w:r>
      <w:r w:rsidRPr="00886B7D">
        <w:rPr>
          <w:rFonts w:hint="default"/>
        </w:rPr>
        <w:t>ch zariadeniach na ú</w:t>
      </w:r>
      <w:r w:rsidRPr="00886B7D">
        <w:rPr>
          <w:rFonts w:hint="default"/>
        </w:rPr>
        <w:t>zemí</w:t>
      </w:r>
      <w:r w:rsidRPr="00886B7D">
        <w:rPr>
          <w:rFonts w:hint="default"/>
        </w:rPr>
        <w:t xml:space="preserve"> zakladajú</w:t>
      </w:r>
      <w:r w:rsidRPr="00886B7D">
        <w:rPr>
          <w:rFonts w:hint="default"/>
        </w:rPr>
        <w:t>cich obcí</w:t>
      </w:r>
      <w:r w:rsidRPr="00886B7D">
        <w:rPr>
          <w:rFonts w:hint="default"/>
        </w:rPr>
        <w:t xml:space="preserve">. </w:t>
      </w:r>
    </w:p>
    <w:p w:rsidR="0069742C" w:rsidRPr="00E35B46" w:rsidP="0069742C">
      <w:pPr>
        <w:bidi w:val="0"/>
        <w:spacing w:after="120"/>
        <w:ind w:left="555"/>
        <w:jc w:val="both"/>
        <w:rPr>
          <w:rFonts w:hint="default"/>
        </w:rPr>
      </w:pPr>
      <w:r w:rsidRPr="00886B7D">
        <w:t>(3) </w:t>
      </w:r>
      <w:r w:rsidRPr="00886B7D">
        <w:rPr>
          <w:rFonts w:hint="default"/>
        </w:rPr>
        <w:t>Pred zá</w:t>
      </w:r>
      <w:r w:rsidRPr="00886B7D">
        <w:rPr>
          <w:rFonts w:hint="default"/>
        </w:rPr>
        <w:t>nikom oblastnej organizá</w:t>
      </w:r>
      <w:r w:rsidRPr="00886B7D">
        <w:rPr>
          <w:rFonts w:hint="default"/>
        </w:rPr>
        <w:t>cie sa vyž</w:t>
      </w:r>
      <w:r w:rsidRPr="00886B7D">
        <w:rPr>
          <w:rFonts w:hint="default"/>
        </w:rPr>
        <w:t>aduje jej zruš</w:t>
      </w:r>
      <w:r w:rsidRPr="00886B7D">
        <w:rPr>
          <w:rFonts w:hint="default"/>
        </w:rPr>
        <w:t>enie s </w:t>
      </w:r>
      <w:r w:rsidRPr="00886B7D">
        <w:rPr>
          <w:rFonts w:hint="default"/>
        </w:rPr>
        <w:t>likvidá</w:t>
      </w:r>
      <w:r w:rsidRPr="00886B7D">
        <w:rPr>
          <w:rFonts w:hint="default"/>
        </w:rPr>
        <w:t>ciou</w:t>
      </w:r>
      <w:r w:rsidRPr="00E35B46">
        <w:t xml:space="preserve">, ak jej </w:t>
      </w:r>
      <w:r w:rsidRPr="00E35B46">
        <w:rPr>
          <w:rFonts w:cs="Calibri" w:hint="default"/>
        </w:rPr>
        <w:t>majetok a zá</w:t>
      </w:r>
      <w:r w:rsidRPr="00E35B46">
        <w:rPr>
          <w:rFonts w:cs="Calibri" w:hint="default"/>
        </w:rPr>
        <w:t>vä</w:t>
      </w:r>
      <w:r w:rsidRPr="00E35B46">
        <w:rPr>
          <w:rFonts w:cs="Calibri" w:hint="default"/>
        </w:rPr>
        <w:t>zky neprechá</w:t>
      </w:r>
      <w:r w:rsidRPr="00E35B46">
        <w:rPr>
          <w:rFonts w:cs="Calibri" w:hint="default"/>
        </w:rPr>
        <w:t>dzajú</w:t>
      </w:r>
      <w:r w:rsidRPr="00E35B46">
        <w:t xml:space="preserve"> </w:t>
      </w:r>
      <w:r w:rsidRPr="00E35B46">
        <w:rPr>
          <w:rFonts w:hint="default"/>
        </w:rPr>
        <w:t>na prá</w:t>
      </w:r>
      <w:r w:rsidRPr="00E35B46">
        <w:rPr>
          <w:rFonts w:hint="default"/>
        </w:rPr>
        <w:t>vneho ná</w:t>
      </w:r>
      <w:r w:rsidRPr="00E35B46">
        <w:rPr>
          <w:rFonts w:hint="default"/>
        </w:rPr>
        <w:t>stupcu.“</w:t>
      </w:r>
      <w:r w:rsidRPr="00E35B46">
        <w:rPr>
          <w:rFonts w:hint="default"/>
        </w:rPr>
        <w:t xml:space="preserve">. </w:t>
      </w:r>
    </w:p>
    <w:p w:rsidR="0069742C" w:rsidRPr="00E35B46" w:rsidP="0069742C">
      <w:pPr>
        <w:bidi w:val="0"/>
        <w:spacing w:after="120"/>
        <w:jc w:val="both"/>
      </w:pPr>
    </w:p>
    <w:p w:rsidR="0069742C" w:rsidRPr="00E35B46" w:rsidP="0069742C">
      <w:pPr>
        <w:widowControl/>
        <w:numPr>
          <w:numId w:val="2"/>
        </w:numPr>
        <w:tabs>
          <w:tab w:val="num" w:pos="555"/>
        </w:tabs>
        <w:bidi w:val="0"/>
        <w:spacing w:after="120"/>
        <w:ind w:left="555"/>
        <w:jc w:val="both"/>
      </w:pPr>
      <w:r w:rsidRPr="00E35B46">
        <w:rPr>
          <w:rFonts w:hint="default"/>
        </w:rPr>
        <w:t>V §</w:t>
      </w:r>
      <w:r w:rsidRPr="00E35B46">
        <w:rPr>
          <w:rFonts w:hint="default"/>
        </w:rPr>
        <w:t xml:space="preserve"> 25 pí</w:t>
      </w:r>
      <w:r w:rsidRPr="00E35B46">
        <w:rPr>
          <w:rFonts w:hint="default"/>
        </w:rPr>
        <w:t>sm. b) sa na konci pri</w:t>
      </w:r>
      <w:r w:rsidRPr="00E35B46">
        <w:rPr>
          <w:rFonts w:hint="default"/>
        </w:rPr>
        <w:t>pá</w:t>
      </w:r>
      <w:r w:rsidRPr="00E35B46">
        <w:rPr>
          <w:rFonts w:hint="default"/>
        </w:rPr>
        <w:t>jajú</w:t>
      </w:r>
      <w:r w:rsidRPr="00E35B46">
        <w:rPr>
          <w:rFonts w:hint="default"/>
        </w:rPr>
        <w:t xml:space="preserve"> tieto slová</w:t>
      </w:r>
      <w:r w:rsidRPr="00E35B46">
        <w:rPr>
          <w:rFonts w:hint="default"/>
        </w:rPr>
        <w:t>: „</w:t>
      </w:r>
      <w:r w:rsidRPr="00E35B46">
        <w:rPr>
          <w:rFonts w:hint="default"/>
        </w:rPr>
        <w:t>a bude v </w:t>
      </w:r>
      <w:r w:rsidRPr="00E35B46">
        <w:rPr>
          <w:rFonts w:hint="default"/>
        </w:rPr>
        <w:t>sú</w:t>
      </w:r>
      <w:r w:rsidRPr="00E35B46">
        <w:rPr>
          <w:rFonts w:hint="default"/>
        </w:rPr>
        <w:t>lade s </w:t>
      </w:r>
      <w:r w:rsidRPr="00E35B46">
        <w:rPr>
          <w:rFonts w:hint="default"/>
        </w:rPr>
        <w:t>platnou marketingovou straté</w:t>
      </w:r>
      <w:r w:rsidRPr="00E35B46">
        <w:rPr>
          <w:rFonts w:hint="default"/>
        </w:rPr>
        <w:t>giou agentú</w:t>
      </w:r>
      <w:r w:rsidRPr="00E35B46">
        <w:rPr>
          <w:rFonts w:hint="default"/>
        </w:rPr>
        <w:t>ry,“</w:t>
      </w:r>
      <w:r>
        <w:t>.</w:t>
      </w:r>
    </w:p>
    <w:p w:rsidR="0069742C" w:rsidRPr="00E35B46" w:rsidP="0069742C">
      <w:pPr>
        <w:bidi w:val="0"/>
        <w:spacing w:after="120"/>
        <w:jc w:val="both"/>
      </w:pPr>
    </w:p>
    <w:p w:rsidR="0069742C" w:rsidRPr="00E35B46" w:rsidP="0069742C">
      <w:pPr>
        <w:widowControl/>
        <w:numPr>
          <w:numId w:val="2"/>
        </w:numPr>
        <w:tabs>
          <w:tab w:val="num" w:pos="555"/>
        </w:tabs>
        <w:bidi w:val="0"/>
        <w:spacing w:after="120"/>
        <w:ind w:left="555"/>
        <w:jc w:val="both"/>
        <w:rPr>
          <w:rFonts w:hint="default"/>
        </w:rPr>
      </w:pPr>
      <w:r w:rsidRPr="00E35B46">
        <w:rPr>
          <w:rFonts w:hint="default"/>
        </w:rPr>
        <w:t>V §</w:t>
      </w:r>
      <w:r w:rsidRPr="00E35B46">
        <w:rPr>
          <w:rFonts w:hint="default"/>
        </w:rPr>
        <w:t xml:space="preserve"> 26 ods. 1 sa za pí</w:t>
      </w:r>
      <w:r w:rsidRPr="00E35B46">
        <w:rPr>
          <w:rFonts w:hint="default"/>
        </w:rPr>
        <w:t>smeno d) vkladá</w:t>
      </w:r>
      <w:r w:rsidRPr="00E35B46">
        <w:rPr>
          <w:rFonts w:hint="default"/>
        </w:rPr>
        <w:t xml:space="preserve"> nové</w:t>
      </w:r>
      <w:r w:rsidRPr="00E35B46">
        <w:rPr>
          <w:rFonts w:hint="default"/>
        </w:rPr>
        <w:t xml:space="preserve"> pí</w:t>
      </w:r>
      <w:r w:rsidRPr="00E35B46">
        <w:rPr>
          <w:rFonts w:hint="default"/>
        </w:rPr>
        <w:t>smeno e), ktoré</w:t>
      </w:r>
      <w:r w:rsidRPr="00E35B46">
        <w:rPr>
          <w:rFonts w:hint="default"/>
        </w:rPr>
        <w:t xml:space="preserve"> znie:</w:t>
      </w:r>
    </w:p>
    <w:p w:rsidR="0069742C" w:rsidRPr="00E35B46" w:rsidP="0069742C">
      <w:pPr>
        <w:bidi w:val="0"/>
        <w:spacing w:after="120"/>
        <w:ind w:left="555"/>
        <w:jc w:val="both"/>
        <w:rPr>
          <w:rFonts w:hint="default"/>
        </w:rPr>
      </w:pPr>
      <w:r w:rsidRPr="00E35B46">
        <w:rPr>
          <w:rFonts w:hint="default"/>
        </w:rPr>
        <w:t>„</w:t>
      </w:r>
      <w:r w:rsidRPr="00E35B46">
        <w:rPr>
          <w:rFonts w:hint="default"/>
        </w:rPr>
        <w:t>e) zoznam č</w:t>
      </w:r>
      <w:r w:rsidRPr="00E35B46">
        <w:rPr>
          <w:rFonts w:hint="default"/>
        </w:rPr>
        <w:t>lenov organizá</w:t>
      </w:r>
      <w:r w:rsidRPr="00E35B46">
        <w:rPr>
          <w:rFonts w:hint="default"/>
        </w:rPr>
        <w:t>cie cestovné</w:t>
      </w:r>
      <w:r w:rsidRPr="00E35B46">
        <w:rPr>
          <w:rFonts w:hint="default"/>
        </w:rPr>
        <w:t>ho ruchu,“.</w:t>
      </w:r>
    </w:p>
    <w:p w:rsidR="0069742C" w:rsidRPr="00E35B46" w:rsidP="0069742C">
      <w:pPr>
        <w:bidi w:val="0"/>
        <w:spacing w:after="120"/>
        <w:ind w:left="555"/>
        <w:jc w:val="both"/>
        <w:rPr>
          <w:rFonts w:hint="default"/>
        </w:rPr>
      </w:pPr>
      <w:r w:rsidRPr="00E35B46">
        <w:rPr>
          <w:rFonts w:hint="default"/>
        </w:rPr>
        <w:t>Doterajš</w:t>
      </w:r>
      <w:r w:rsidRPr="00E35B46">
        <w:rPr>
          <w:rFonts w:hint="default"/>
        </w:rPr>
        <w:t>ie pí</w:t>
      </w:r>
      <w:r w:rsidRPr="00E35B46">
        <w:rPr>
          <w:rFonts w:hint="default"/>
        </w:rPr>
        <w:t>smená</w:t>
      </w:r>
      <w:r w:rsidRPr="00E35B46">
        <w:rPr>
          <w:rFonts w:hint="default"/>
        </w:rPr>
        <w:t xml:space="preserve"> e) až</w:t>
      </w:r>
      <w:r w:rsidRPr="00E35B46">
        <w:rPr>
          <w:rFonts w:hint="default"/>
        </w:rPr>
        <w:t xml:space="preserve"> i) sa označ</w:t>
      </w:r>
      <w:r w:rsidRPr="00E35B46">
        <w:rPr>
          <w:rFonts w:hint="default"/>
        </w:rPr>
        <w:t>ujú</w:t>
      </w:r>
      <w:r w:rsidRPr="00E35B46">
        <w:rPr>
          <w:rFonts w:hint="default"/>
        </w:rPr>
        <w:t xml:space="preserve"> ako pí</w:t>
      </w:r>
      <w:r w:rsidRPr="00E35B46">
        <w:rPr>
          <w:rFonts w:hint="default"/>
        </w:rPr>
        <w:t>smená</w:t>
      </w:r>
      <w:r w:rsidRPr="00E35B46">
        <w:rPr>
          <w:rFonts w:hint="default"/>
        </w:rPr>
        <w:t xml:space="preserve"> f)</w:t>
      </w:r>
      <w:r w:rsidRPr="00E35B46">
        <w:rPr>
          <w:rFonts w:hint="default"/>
        </w:rPr>
        <w:t xml:space="preserve"> až</w:t>
      </w:r>
      <w:r w:rsidRPr="00E35B46">
        <w:rPr>
          <w:rFonts w:hint="default"/>
        </w:rPr>
        <w:t xml:space="preserve"> j). </w:t>
      </w:r>
    </w:p>
    <w:p w:rsidR="0069742C" w:rsidRPr="00E35B46" w:rsidP="0069742C">
      <w:pPr>
        <w:bidi w:val="0"/>
        <w:spacing w:after="120"/>
        <w:jc w:val="both"/>
      </w:pPr>
    </w:p>
    <w:p w:rsidR="0069742C" w:rsidRPr="00E35B46" w:rsidP="0069742C">
      <w:pPr>
        <w:widowControl/>
        <w:numPr>
          <w:numId w:val="2"/>
        </w:numPr>
        <w:tabs>
          <w:tab w:val="num" w:pos="555"/>
        </w:tabs>
        <w:bidi w:val="0"/>
        <w:spacing w:after="120"/>
        <w:ind w:left="555"/>
        <w:jc w:val="both"/>
        <w:rPr>
          <w:rFonts w:hint="default"/>
        </w:rPr>
      </w:pPr>
      <w:r w:rsidRPr="00E35B46">
        <w:rPr>
          <w:rFonts w:hint="default"/>
        </w:rPr>
        <w:t>V §</w:t>
      </w:r>
      <w:r w:rsidRPr="00E35B46">
        <w:rPr>
          <w:rFonts w:hint="default"/>
        </w:rPr>
        <w:t xml:space="preserve"> 26 ods. 1 pí</w:t>
      </w:r>
      <w:r w:rsidRPr="00E35B46">
        <w:rPr>
          <w:rFonts w:hint="default"/>
        </w:rPr>
        <w:t>sm. j) sa č</w:t>
      </w:r>
      <w:r w:rsidRPr="00E35B46">
        <w:rPr>
          <w:rFonts w:hint="default"/>
        </w:rPr>
        <w:t>iarka za slovom „</w:t>
      </w:r>
      <w:r w:rsidRPr="00E35B46">
        <w:rPr>
          <w:rFonts w:hint="default"/>
        </w:rPr>
        <w:t>ruchu“</w:t>
      </w:r>
      <w:r w:rsidRPr="00E35B46">
        <w:rPr>
          <w:rFonts w:hint="default"/>
        </w:rPr>
        <w:t xml:space="preserve"> nahrá</w:t>
      </w:r>
      <w:r w:rsidRPr="00E35B46">
        <w:rPr>
          <w:rFonts w:hint="default"/>
        </w:rPr>
        <w:t xml:space="preserve">dza </w:t>
      </w:r>
      <w:r>
        <w:t>slovom</w:t>
      </w:r>
      <w:r w:rsidRPr="00E35B46">
        <w:rPr>
          <w:rFonts w:hint="default"/>
        </w:rPr>
        <w:t xml:space="preserve"> „</w:t>
      </w:r>
      <w:r w:rsidRPr="00E35B46">
        <w:rPr>
          <w:rFonts w:hint="default"/>
        </w:rPr>
        <w:t>a“</w:t>
      </w:r>
      <w:r w:rsidRPr="00E35B46">
        <w:rPr>
          <w:rFonts w:hint="default"/>
        </w:rPr>
        <w:t xml:space="preserve"> a vypúšť</w:t>
      </w:r>
      <w:r w:rsidRPr="00E35B46">
        <w:rPr>
          <w:rFonts w:hint="default"/>
        </w:rPr>
        <w:t>ajú</w:t>
      </w:r>
      <w:r w:rsidRPr="00E35B46">
        <w:rPr>
          <w:rFonts w:hint="default"/>
        </w:rPr>
        <w:t xml:space="preserve"> sa </w:t>
      </w:r>
      <w:r w:rsidRPr="00E35B46">
        <w:rPr>
          <w:rFonts w:hint="default"/>
        </w:rPr>
        <w:t>slová</w:t>
      </w:r>
      <w:r w:rsidRPr="00E35B46">
        <w:rPr>
          <w:rFonts w:hint="default"/>
        </w:rPr>
        <w:t xml:space="preserve"> „</w:t>
      </w:r>
      <w:r w:rsidRPr="00E35B46">
        <w:rPr>
          <w:rFonts w:hint="default"/>
        </w:rPr>
        <w:t>a zoznam č</w:t>
      </w:r>
      <w:r w:rsidRPr="00E35B46">
        <w:rPr>
          <w:rFonts w:hint="default"/>
        </w:rPr>
        <w:t>lenov.“.</w:t>
      </w:r>
    </w:p>
    <w:p w:rsidR="0069742C" w:rsidRPr="00E35B46" w:rsidP="0069742C">
      <w:pPr>
        <w:bidi w:val="0"/>
        <w:spacing w:after="120"/>
        <w:jc w:val="both"/>
      </w:pPr>
    </w:p>
    <w:p w:rsidR="0069742C" w:rsidP="0069742C">
      <w:pPr>
        <w:widowControl/>
        <w:numPr>
          <w:numId w:val="2"/>
        </w:numPr>
        <w:tabs>
          <w:tab w:val="num" w:pos="555"/>
        </w:tabs>
        <w:bidi w:val="0"/>
        <w:spacing w:after="120"/>
        <w:ind w:left="555"/>
        <w:jc w:val="both"/>
      </w:pPr>
      <w:r w:rsidRPr="00E35B46">
        <w:rPr>
          <w:rFonts w:hint="default"/>
        </w:rPr>
        <w:t>V §</w:t>
      </w:r>
      <w:r w:rsidRPr="00E35B46">
        <w:rPr>
          <w:rFonts w:hint="default"/>
        </w:rPr>
        <w:t xml:space="preserve"> 26 sa vypúšť</w:t>
      </w:r>
      <w:r w:rsidRPr="00E35B46">
        <w:rPr>
          <w:rFonts w:hint="default"/>
        </w:rPr>
        <w:t xml:space="preserve">a odsek 5.  </w:t>
      </w:r>
    </w:p>
    <w:p w:rsidR="0069742C" w:rsidRPr="00E35B46" w:rsidP="0069742C">
      <w:pPr>
        <w:bidi w:val="0"/>
        <w:spacing w:after="120"/>
        <w:ind w:left="540"/>
        <w:jc w:val="both"/>
        <w:rPr>
          <w:rFonts w:hint="default"/>
        </w:rPr>
      </w:pPr>
      <w:r w:rsidRPr="00E35B46">
        <w:rPr>
          <w:rFonts w:hint="default"/>
        </w:rPr>
        <w:t>Doterajší</w:t>
      </w:r>
      <w:r w:rsidRPr="00E35B46">
        <w:rPr>
          <w:rFonts w:hint="default"/>
        </w:rPr>
        <w:t xml:space="preserve"> odsek 6 sa označ</w:t>
      </w:r>
      <w:r w:rsidRPr="00E35B46">
        <w:rPr>
          <w:rFonts w:hint="default"/>
        </w:rPr>
        <w:t xml:space="preserve">uje ako odsek 5. </w:t>
      </w:r>
    </w:p>
    <w:p w:rsidR="0069742C" w:rsidRPr="00E35B46" w:rsidP="0069742C">
      <w:pPr>
        <w:pStyle w:val="ListParagraph"/>
        <w:bidi w:val="0"/>
        <w:ind w:left="348"/>
      </w:pPr>
    </w:p>
    <w:p w:rsidR="0069742C" w:rsidRPr="00E35B46" w:rsidP="0069742C">
      <w:pPr>
        <w:widowControl/>
        <w:numPr>
          <w:numId w:val="2"/>
        </w:numPr>
        <w:tabs>
          <w:tab w:val="num" w:pos="555"/>
        </w:tabs>
        <w:bidi w:val="0"/>
        <w:spacing w:after="120"/>
        <w:ind w:left="555"/>
        <w:jc w:val="both"/>
        <w:rPr>
          <w:rFonts w:hint="default"/>
        </w:rPr>
      </w:pPr>
      <w:r w:rsidRPr="00E35B46">
        <w:rPr>
          <w:rFonts w:hint="default"/>
        </w:rPr>
        <w:t>§</w:t>
      </w:r>
      <w:r w:rsidRPr="00E35B46">
        <w:rPr>
          <w:rFonts w:hint="default"/>
        </w:rPr>
        <w:t xml:space="preserve"> 28 vrá</w:t>
      </w:r>
      <w:r w:rsidRPr="00E35B46">
        <w:rPr>
          <w:rFonts w:hint="default"/>
        </w:rPr>
        <w:t xml:space="preserve">tane nadpisu znie: </w:t>
      </w:r>
    </w:p>
    <w:p w:rsidR="0069742C" w:rsidRPr="00E35B46" w:rsidP="0069742C">
      <w:pPr>
        <w:bidi w:val="0"/>
        <w:spacing w:line="240" w:lineRule="atLeast"/>
        <w:ind w:left="555"/>
        <w:outlineLvl w:val="4"/>
        <w:rPr>
          <w:rFonts w:hint="default"/>
          <w:bCs/>
        </w:rPr>
      </w:pPr>
      <w:r w:rsidRPr="00E35B46">
        <w:rPr>
          <w:bCs/>
        </w:rPr>
        <w:t xml:space="preserve">                               </w:t>
      </w:r>
      <w:r w:rsidRPr="00E35B46">
        <w:rPr>
          <w:rFonts w:hint="default"/>
          <w:bCs/>
        </w:rPr>
        <w:t xml:space="preserve">                     „§</w:t>
      </w:r>
      <w:r w:rsidRPr="00E35B46">
        <w:rPr>
          <w:rFonts w:hint="default"/>
          <w:bCs/>
        </w:rPr>
        <w:t xml:space="preserve"> 28</w:t>
        <w:br/>
      </w:r>
      <w:r w:rsidRPr="00E35B46">
        <w:rPr>
          <w:rFonts w:hint="default"/>
          <w:bCs/>
        </w:rPr>
        <w:t xml:space="preserve">                     Financovanie organizá</w:t>
      </w:r>
      <w:r w:rsidRPr="00E35B46">
        <w:rPr>
          <w:rFonts w:hint="default"/>
          <w:bCs/>
        </w:rPr>
        <w:t>cií</w:t>
      </w:r>
      <w:r w:rsidRPr="00E35B46">
        <w:rPr>
          <w:rFonts w:hint="default"/>
          <w:bCs/>
        </w:rPr>
        <w:t xml:space="preserve"> cestovné</w:t>
      </w:r>
      <w:r w:rsidRPr="00E35B46">
        <w:rPr>
          <w:rFonts w:hint="default"/>
          <w:bCs/>
        </w:rPr>
        <w:t>ho ruchu</w:t>
      </w:r>
    </w:p>
    <w:p w:rsidR="0069742C" w:rsidRPr="00E35B46" w:rsidP="0069742C">
      <w:pPr>
        <w:bidi w:val="0"/>
        <w:spacing w:after="120" w:line="240" w:lineRule="atLeast"/>
        <w:ind w:left="556"/>
      </w:pPr>
      <w:r w:rsidRPr="00E35B46">
        <w:br/>
      </w:r>
      <w:r>
        <w:t>Zdrojom f</w:t>
      </w:r>
      <w:r w:rsidRPr="00E35B46">
        <w:t>inancovani</w:t>
      </w:r>
      <w:r>
        <w:t>a</w:t>
      </w:r>
      <w:r w:rsidRPr="00E35B46">
        <w:rPr>
          <w:rFonts w:hint="default"/>
        </w:rPr>
        <w:t xml:space="preserve"> organizá</w:t>
      </w:r>
      <w:r w:rsidRPr="00E35B46">
        <w:rPr>
          <w:rFonts w:hint="default"/>
        </w:rPr>
        <w:t>cií</w:t>
      </w:r>
      <w:r w:rsidRPr="00E35B46">
        <w:rPr>
          <w:rFonts w:hint="default"/>
        </w:rPr>
        <w:t xml:space="preserve"> cestovné</w:t>
      </w:r>
      <w:r w:rsidRPr="00E35B46">
        <w:rPr>
          <w:rFonts w:hint="default"/>
        </w:rPr>
        <w:t xml:space="preserve">ho ruchu </w:t>
      </w:r>
      <w:r>
        <w:rPr>
          <w:rFonts w:hint="default"/>
        </w:rPr>
        <w:t>sú</w:t>
      </w:r>
      <w:r w:rsidRPr="00E35B46">
        <w:t xml:space="preserve"> </w:t>
      </w:r>
    </w:p>
    <w:p w:rsidR="0069742C" w:rsidRPr="00E35B46" w:rsidP="0069742C">
      <w:pPr>
        <w:suppressAutoHyphens w:val="0"/>
        <w:autoSpaceDE w:val="0"/>
        <w:autoSpaceDN w:val="0"/>
        <w:bidi w:val="0"/>
        <w:adjustRightInd w:val="0"/>
        <w:spacing w:after="120" w:line="280" w:lineRule="atLeast"/>
        <w:ind w:left="556"/>
        <w:jc w:val="both"/>
      </w:pPr>
      <w:r w:rsidRPr="00E35B46">
        <w:rPr>
          <w:rFonts w:hint="default"/>
        </w:rPr>
        <w:t>a)  č</w:t>
      </w:r>
      <w:r w:rsidRPr="00E35B46">
        <w:rPr>
          <w:rFonts w:hint="default"/>
        </w:rPr>
        <w:t>lensk</w:t>
      </w:r>
      <w:r>
        <w:rPr>
          <w:rFonts w:hint="default"/>
        </w:rPr>
        <w:t>é</w:t>
      </w:r>
      <w:r w:rsidRPr="00E35B46">
        <w:rPr>
          <w:rFonts w:hint="default"/>
        </w:rPr>
        <w:t xml:space="preserve"> prí</w:t>
      </w:r>
      <w:r w:rsidRPr="00E35B46">
        <w:rPr>
          <w:rFonts w:hint="default"/>
        </w:rPr>
        <w:t>spevk</w:t>
      </w:r>
      <w:r>
        <w:t>y</w:t>
      </w:r>
      <w:r w:rsidRPr="00E35B46">
        <w:t>,</w:t>
      </w:r>
    </w:p>
    <w:p w:rsidR="0069742C" w:rsidRPr="00E35B46" w:rsidP="0069742C">
      <w:pPr>
        <w:bidi w:val="0"/>
        <w:spacing w:after="120" w:line="240" w:lineRule="atLeast"/>
        <w:ind w:left="556"/>
        <w:jc w:val="both"/>
        <w:rPr>
          <w:rFonts w:ascii="Arial" w:hAnsi="Arial" w:cs="Arial"/>
          <w:sz w:val="20"/>
          <w:szCs w:val="20"/>
        </w:rPr>
      </w:pPr>
      <w:r w:rsidRPr="00E35B46">
        <w:rPr>
          <w:rFonts w:hint="default"/>
        </w:rPr>
        <w:t>b dotá</w:t>
      </w:r>
      <w:r w:rsidRPr="00E35B46">
        <w:rPr>
          <w:rFonts w:hint="default"/>
        </w:rPr>
        <w:t>cie zo š</w:t>
      </w:r>
      <w:r w:rsidRPr="00E35B46">
        <w:rPr>
          <w:rFonts w:hint="default"/>
        </w:rPr>
        <w:t>tá</w:t>
      </w:r>
      <w:r w:rsidRPr="00E35B46">
        <w:rPr>
          <w:rFonts w:hint="default"/>
        </w:rPr>
        <w:t>tneho rozpoč</w:t>
      </w:r>
      <w:r w:rsidRPr="00E35B46">
        <w:rPr>
          <w:rFonts w:hint="default"/>
        </w:rPr>
        <w:t>tu (ď</w:t>
      </w:r>
      <w:r w:rsidRPr="00E35B46">
        <w:rPr>
          <w:rFonts w:hint="default"/>
        </w:rPr>
        <w:t>alej len „</w:t>
      </w:r>
      <w:r w:rsidRPr="00E35B46">
        <w:rPr>
          <w:rFonts w:hint="default"/>
        </w:rPr>
        <w:t>dotá</w:t>
      </w:r>
      <w:r w:rsidRPr="00E35B46">
        <w:rPr>
          <w:rFonts w:hint="default"/>
        </w:rPr>
        <w:t>cia“</w:t>
      </w:r>
      <w:r w:rsidRPr="00E35B46">
        <w:rPr>
          <w:rFonts w:hint="default"/>
        </w:rPr>
        <w:t>),</w:t>
      </w:r>
    </w:p>
    <w:p w:rsidR="0069742C" w:rsidP="0069742C">
      <w:pPr>
        <w:bidi w:val="0"/>
        <w:spacing w:after="120" w:line="240" w:lineRule="atLeast"/>
        <w:ind w:left="556"/>
        <w:jc w:val="both"/>
      </w:pPr>
      <w:r w:rsidRPr="00E35B46">
        <w:rPr>
          <w:rFonts w:hint="default"/>
        </w:rPr>
        <w:t>c) dobrovoľ</w:t>
      </w:r>
      <w:r w:rsidRPr="00E35B46">
        <w:rPr>
          <w:rFonts w:hint="default"/>
        </w:rPr>
        <w:t>né</w:t>
      </w:r>
      <w:r w:rsidRPr="00E35B46">
        <w:rPr>
          <w:rFonts w:hint="default"/>
        </w:rPr>
        <w:t xml:space="preserve"> prí</w:t>
      </w:r>
      <w:r w:rsidRPr="00E35B46">
        <w:rPr>
          <w:rFonts w:hint="default"/>
        </w:rPr>
        <w:t>spevky samosprá</w:t>
      </w:r>
      <w:r w:rsidRPr="00E35B46">
        <w:rPr>
          <w:rFonts w:hint="default"/>
        </w:rPr>
        <w:t>vy</w:t>
      </w:r>
      <w:r w:rsidRPr="00E35B46">
        <w:rPr>
          <w:rFonts w:hint="default"/>
        </w:rPr>
        <w:t>, fyzický</w:t>
      </w:r>
      <w:r w:rsidRPr="00E35B46">
        <w:rPr>
          <w:rFonts w:hint="default"/>
        </w:rPr>
        <w:t>ch osô</w:t>
      </w:r>
      <w:r w:rsidRPr="00E35B46">
        <w:rPr>
          <w:rFonts w:hint="default"/>
        </w:rPr>
        <w:t>b a </w:t>
      </w:r>
      <w:r w:rsidRPr="00E35B46">
        <w:rPr>
          <w:rFonts w:hint="default"/>
        </w:rPr>
        <w:t>prá</w:t>
      </w:r>
      <w:r w:rsidRPr="00E35B46">
        <w:rPr>
          <w:rFonts w:hint="default"/>
        </w:rPr>
        <w:t>vnický</w:t>
      </w:r>
      <w:r w:rsidRPr="00E35B46">
        <w:rPr>
          <w:rFonts w:hint="default"/>
        </w:rPr>
        <w:t>ch osô</w:t>
      </w:r>
      <w:r w:rsidRPr="00E35B46">
        <w:rPr>
          <w:rFonts w:hint="default"/>
        </w:rPr>
        <w:t>b na aktivity organizá</w:t>
      </w:r>
      <w:r w:rsidRPr="00E35B46">
        <w:rPr>
          <w:rFonts w:hint="default"/>
        </w:rPr>
        <w:t>cie cestovné</w:t>
      </w:r>
      <w:r w:rsidRPr="00E35B46">
        <w:rPr>
          <w:rFonts w:hint="default"/>
        </w:rPr>
        <w:t xml:space="preserve">ho ruchu, </w:t>
      </w:r>
    </w:p>
    <w:p w:rsidR="0069742C" w:rsidP="0069742C">
      <w:pPr>
        <w:bidi w:val="0"/>
        <w:spacing w:after="120" w:line="240" w:lineRule="atLeast"/>
        <w:ind w:left="556"/>
        <w:jc w:val="both"/>
      </w:pPr>
      <w:r>
        <w:t xml:space="preserve">d) </w:t>
      </w:r>
      <w:r w:rsidRPr="00E35B46">
        <w:rPr>
          <w:rFonts w:hint="default"/>
        </w:rPr>
        <w:t>prí</w:t>
      </w:r>
      <w:r w:rsidRPr="00E35B46">
        <w:rPr>
          <w:rFonts w:hint="default"/>
        </w:rPr>
        <w:t>jmy z </w:t>
      </w:r>
      <w:r w:rsidRPr="00E35B46">
        <w:rPr>
          <w:rFonts w:hint="default"/>
        </w:rPr>
        <w:t>č</w:t>
      </w:r>
      <w:r w:rsidRPr="00E35B46">
        <w:rPr>
          <w:rFonts w:hint="default"/>
        </w:rPr>
        <w:t>innosti, z predaja produktov a </w:t>
      </w:r>
      <w:r w:rsidRPr="00E35B46">
        <w:rPr>
          <w:rFonts w:hint="default"/>
        </w:rPr>
        <w:t>služ</w:t>
      </w:r>
      <w:r w:rsidRPr="00E35B46">
        <w:rPr>
          <w:rFonts w:hint="default"/>
        </w:rPr>
        <w:t xml:space="preserve">ieb, </w:t>
      </w:r>
    </w:p>
    <w:p w:rsidR="0069742C" w:rsidP="0069742C">
      <w:pPr>
        <w:bidi w:val="0"/>
        <w:spacing w:after="120" w:line="240" w:lineRule="atLeast"/>
        <w:ind w:left="556"/>
        <w:jc w:val="both"/>
      </w:pPr>
      <w:r>
        <w:t xml:space="preserve">e) </w:t>
      </w:r>
      <w:r w:rsidRPr="00E35B46">
        <w:t xml:space="preserve">odmeny za sprostredkovanie, </w:t>
      </w:r>
    </w:p>
    <w:p w:rsidR="0069742C" w:rsidP="0069742C">
      <w:pPr>
        <w:bidi w:val="0"/>
        <w:spacing w:after="120" w:line="240" w:lineRule="atLeast"/>
        <w:ind w:left="556"/>
        <w:jc w:val="both"/>
      </w:pPr>
      <w:r>
        <w:t xml:space="preserve">f) </w:t>
      </w:r>
      <w:r w:rsidRPr="00E35B46">
        <w:rPr>
          <w:rFonts w:hint="default"/>
        </w:rPr>
        <w:t>vý</w:t>
      </w:r>
      <w:r w:rsidRPr="00E35B46">
        <w:rPr>
          <w:rFonts w:hint="default"/>
        </w:rPr>
        <w:t>nosy z č</w:t>
      </w:r>
      <w:r w:rsidRPr="00E35B46">
        <w:rPr>
          <w:rFonts w:hint="default"/>
        </w:rPr>
        <w:t>innosti turisticko-informač</w:t>
      </w:r>
      <w:r w:rsidRPr="00E35B46">
        <w:rPr>
          <w:rFonts w:hint="default"/>
        </w:rPr>
        <w:t>ný</w:t>
      </w:r>
      <w:r w:rsidRPr="00E35B46">
        <w:rPr>
          <w:rFonts w:hint="default"/>
        </w:rPr>
        <w:t>ch kancelá</w:t>
      </w:r>
      <w:r w:rsidRPr="00E35B46">
        <w:rPr>
          <w:rFonts w:hint="default"/>
        </w:rPr>
        <w:t>rií</w:t>
      </w:r>
      <w:r w:rsidRPr="00E35B46">
        <w:rPr>
          <w:rFonts w:hint="default"/>
        </w:rPr>
        <w:t xml:space="preserve">, </w:t>
      </w:r>
    </w:p>
    <w:p w:rsidR="0069742C" w:rsidP="0069742C">
      <w:pPr>
        <w:bidi w:val="0"/>
        <w:spacing w:after="120" w:line="240" w:lineRule="atLeast"/>
        <w:ind w:left="556"/>
        <w:jc w:val="both"/>
      </w:pPr>
      <w:r>
        <w:t xml:space="preserve">g) </w:t>
      </w:r>
      <w:r w:rsidRPr="00E35B46">
        <w:rPr>
          <w:rFonts w:hint="default"/>
        </w:rPr>
        <w:t>prí</w:t>
      </w:r>
      <w:r w:rsidRPr="00E35B46">
        <w:rPr>
          <w:rFonts w:hint="default"/>
        </w:rPr>
        <w:t>jmy z predaja reklamnej plo</w:t>
      </w:r>
      <w:r w:rsidRPr="00E35B46">
        <w:rPr>
          <w:rFonts w:hint="default"/>
        </w:rPr>
        <w:t xml:space="preserve">chy, </w:t>
      </w:r>
    </w:p>
    <w:p w:rsidR="0069742C" w:rsidP="0069742C">
      <w:pPr>
        <w:bidi w:val="0"/>
        <w:spacing w:after="120" w:line="240" w:lineRule="atLeast"/>
        <w:ind w:left="556"/>
        <w:jc w:val="both"/>
      </w:pPr>
      <w:r>
        <w:t xml:space="preserve">h) </w:t>
      </w:r>
      <w:r w:rsidRPr="00E35B46">
        <w:rPr>
          <w:rFonts w:hint="default"/>
        </w:rPr>
        <w:t>nená</w:t>
      </w:r>
      <w:r w:rsidRPr="00E35B46">
        <w:rPr>
          <w:rFonts w:hint="default"/>
        </w:rPr>
        <w:t>vratn</w:t>
      </w:r>
      <w:r>
        <w:rPr>
          <w:rFonts w:hint="default"/>
        </w:rPr>
        <w:t>é</w:t>
      </w:r>
      <w:r w:rsidRPr="00E35B46">
        <w:t xml:space="preserve"> </w:t>
      </w:r>
      <w:r>
        <w:rPr>
          <w:rFonts w:hint="default"/>
        </w:rPr>
        <w:t>finanč</w:t>
      </w:r>
      <w:r>
        <w:rPr>
          <w:rFonts w:hint="default"/>
        </w:rPr>
        <w:t>né</w:t>
      </w:r>
      <w:r>
        <w:rPr>
          <w:rFonts w:hint="default"/>
        </w:rPr>
        <w:t xml:space="preserve"> </w:t>
      </w:r>
      <w:r w:rsidRPr="00E35B46">
        <w:rPr>
          <w:rFonts w:hint="default"/>
        </w:rPr>
        <w:t>prí</w:t>
      </w:r>
      <w:r w:rsidRPr="00E35B46">
        <w:rPr>
          <w:rFonts w:hint="default"/>
        </w:rPr>
        <w:t>spevk</w:t>
      </w:r>
      <w:r>
        <w:t>y</w:t>
      </w:r>
      <w:r w:rsidRPr="00E35B46">
        <w:t xml:space="preserve"> z </w:t>
      </w:r>
      <w:r w:rsidRPr="00E35B46">
        <w:rPr>
          <w:rFonts w:hint="default"/>
        </w:rPr>
        <w:t>domá</w:t>
      </w:r>
      <w:r w:rsidRPr="00E35B46">
        <w:rPr>
          <w:rFonts w:hint="default"/>
        </w:rPr>
        <w:t>cich a </w:t>
      </w:r>
      <w:r w:rsidRPr="00E35B46">
        <w:rPr>
          <w:rFonts w:hint="default"/>
        </w:rPr>
        <w:t>zahranič</w:t>
      </w:r>
      <w:r w:rsidRPr="00E35B46">
        <w:rPr>
          <w:rFonts w:hint="default"/>
        </w:rPr>
        <w:t>ný</w:t>
      </w:r>
      <w:r w:rsidRPr="00E35B46">
        <w:rPr>
          <w:rFonts w:hint="default"/>
        </w:rPr>
        <w:t>ch zdrojov</w:t>
      </w:r>
      <w:r>
        <w:t>,</w:t>
      </w:r>
      <w:r w:rsidRPr="00E35B46">
        <w:rPr>
          <w:rFonts w:hint="default"/>
        </w:rPr>
        <w:t xml:space="preserve"> vrá</w:t>
      </w:r>
      <w:r w:rsidRPr="00E35B46">
        <w:rPr>
          <w:rFonts w:hint="default"/>
        </w:rPr>
        <w:t>tane prí</w:t>
      </w:r>
      <w:r w:rsidRPr="00E35B46">
        <w:rPr>
          <w:rFonts w:hint="default"/>
        </w:rPr>
        <w:t>spevkov z </w:t>
      </w:r>
      <w:r w:rsidRPr="00E35B46">
        <w:rPr>
          <w:rFonts w:hint="default"/>
        </w:rPr>
        <w:t>prostriedkov Euró</w:t>
      </w:r>
      <w:r w:rsidRPr="00E35B46">
        <w:rPr>
          <w:rFonts w:hint="default"/>
        </w:rPr>
        <w:t>pskej ú</w:t>
      </w:r>
      <w:r w:rsidRPr="00E35B46">
        <w:rPr>
          <w:rFonts w:hint="default"/>
        </w:rPr>
        <w:t>nie</w:t>
      </w:r>
      <w:r>
        <w:t>,</w:t>
      </w:r>
    </w:p>
    <w:p w:rsidR="0069742C" w:rsidRPr="00E35B46" w:rsidP="0069742C">
      <w:pPr>
        <w:bidi w:val="0"/>
        <w:spacing w:after="120" w:line="240" w:lineRule="atLeast"/>
        <w:ind w:left="556"/>
        <w:jc w:val="both"/>
        <w:rPr>
          <w:rFonts w:hint="default"/>
        </w:rPr>
      </w:pPr>
      <w:r>
        <w:rPr>
          <w:rFonts w:hint="default"/>
        </w:rPr>
        <w:t>i) ostatné</w:t>
      </w:r>
      <w:r w:rsidRPr="00E35B46">
        <w:t xml:space="preserve"> </w:t>
      </w:r>
      <w:r>
        <w:rPr>
          <w:rFonts w:hint="default"/>
        </w:rPr>
        <w:t>prí</w:t>
      </w:r>
      <w:r>
        <w:rPr>
          <w:rFonts w:hint="default"/>
        </w:rPr>
        <w:t>jmy</w:t>
      </w:r>
      <w:r w:rsidRPr="00E35B46">
        <w:rPr>
          <w:rFonts w:hint="default"/>
        </w:rPr>
        <w:t>.“.</w:t>
      </w:r>
    </w:p>
    <w:p w:rsidR="0069742C" w:rsidRPr="00E35B46" w:rsidP="0069742C">
      <w:pPr>
        <w:bidi w:val="0"/>
        <w:spacing w:after="120"/>
        <w:ind w:left="348"/>
        <w:jc w:val="both"/>
      </w:pPr>
    </w:p>
    <w:p w:rsidR="0069742C" w:rsidRPr="00E35B46" w:rsidP="0069742C">
      <w:pPr>
        <w:widowControl/>
        <w:numPr>
          <w:numId w:val="2"/>
        </w:numPr>
        <w:tabs>
          <w:tab w:val="num" w:pos="555"/>
        </w:tabs>
        <w:bidi w:val="0"/>
        <w:spacing w:after="120"/>
        <w:ind w:left="555"/>
        <w:jc w:val="both"/>
        <w:rPr>
          <w:rFonts w:hint="default"/>
        </w:rPr>
      </w:pPr>
      <w:r w:rsidRPr="00E35B46">
        <w:rPr>
          <w:rFonts w:hint="default"/>
        </w:rPr>
        <w:t>V §</w:t>
      </w:r>
      <w:r w:rsidRPr="00E35B46">
        <w:rPr>
          <w:rFonts w:hint="default"/>
        </w:rPr>
        <w:t xml:space="preserve"> 29 odseky 3 a </w:t>
      </w:r>
      <w:r w:rsidRPr="00E35B46">
        <w:rPr>
          <w:rFonts w:hint="default"/>
        </w:rPr>
        <w:t>4 znejú</w:t>
      </w:r>
      <w:r w:rsidRPr="00E35B46">
        <w:rPr>
          <w:rFonts w:hint="default"/>
        </w:rPr>
        <w:t xml:space="preserve">: </w:t>
      </w:r>
    </w:p>
    <w:p w:rsidR="0069742C" w:rsidP="0069742C">
      <w:pPr>
        <w:bidi w:val="0"/>
        <w:spacing w:after="120"/>
        <w:ind w:left="555"/>
        <w:jc w:val="both"/>
      </w:pPr>
      <w:r w:rsidRPr="00E35B46">
        <w:rPr>
          <w:rFonts w:hint="default"/>
        </w:rPr>
        <w:t>„</w:t>
      </w:r>
      <w:r w:rsidRPr="00E35B46">
        <w:rPr>
          <w:rFonts w:hint="default"/>
        </w:rPr>
        <w:t>(3) Zmluva o </w:t>
      </w:r>
      <w:r w:rsidRPr="00E35B46">
        <w:rPr>
          <w:rFonts w:hint="default"/>
        </w:rPr>
        <w:t>poskytnutí</w:t>
      </w:r>
      <w:r w:rsidRPr="00E35B46">
        <w:rPr>
          <w:rFonts w:hint="default"/>
        </w:rPr>
        <w:t xml:space="preserve"> dotá</w:t>
      </w:r>
      <w:r w:rsidRPr="00E35B46">
        <w:rPr>
          <w:rFonts w:hint="default"/>
        </w:rPr>
        <w:t>cie obsahuje najmä</w:t>
      </w:r>
      <w:r w:rsidRPr="00E35B46">
        <w:rPr>
          <w:rFonts w:hint="default"/>
        </w:rPr>
        <w:t xml:space="preserve"> </w:t>
      </w:r>
    </w:p>
    <w:p w:rsidR="0069742C" w:rsidP="0069742C">
      <w:pPr>
        <w:bidi w:val="0"/>
        <w:spacing w:after="120"/>
        <w:ind w:left="556"/>
        <w:jc w:val="both"/>
      </w:pPr>
      <w:r>
        <w:t xml:space="preserve">a) </w:t>
      </w:r>
      <w:r w:rsidRPr="00E35B46">
        <w:rPr>
          <w:rFonts w:hint="default"/>
        </w:rPr>
        <w:t>identifikač</w:t>
      </w:r>
      <w:r w:rsidRPr="00E35B46">
        <w:rPr>
          <w:rFonts w:hint="default"/>
        </w:rPr>
        <w:t>né</w:t>
      </w:r>
      <w:r w:rsidRPr="00E35B46">
        <w:rPr>
          <w:rFonts w:hint="default"/>
        </w:rPr>
        <w:t xml:space="preserve"> ú</w:t>
      </w:r>
      <w:r w:rsidRPr="00E35B46">
        <w:rPr>
          <w:rFonts w:hint="default"/>
        </w:rPr>
        <w:t>daje zmluvný</w:t>
      </w:r>
      <w:r w:rsidRPr="00E35B46">
        <w:rPr>
          <w:rFonts w:hint="default"/>
        </w:rPr>
        <w:t xml:space="preserve">ch </w:t>
      </w:r>
      <w:r w:rsidRPr="00E35B46">
        <w:rPr>
          <w:rFonts w:hint="default"/>
        </w:rPr>
        <w:t>strá</w:t>
      </w:r>
      <w:r w:rsidRPr="00E35B46">
        <w:rPr>
          <w:rFonts w:hint="default"/>
        </w:rPr>
        <w:t xml:space="preserve">n, </w:t>
      </w:r>
    </w:p>
    <w:p w:rsidR="0069742C" w:rsidP="0069742C">
      <w:pPr>
        <w:bidi w:val="0"/>
        <w:spacing w:after="120"/>
        <w:ind w:left="556"/>
        <w:jc w:val="both"/>
      </w:pPr>
      <w:r>
        <w:t xml:space="preserve">b) </w:t>
      </w:r>
      <w:r w:rsidRPr="00E35B46">
        <w:t xml:space="preserve">predmet zmluvy, </w:t>
      </w:r>
    </w:p>
    <w:p w:rsidR="0069742C" w:rsidP="0069742C">
      <w:pPr>
        <w:bidi w:val="0"/>
        <w:spacing w:after="120"/>
        <w:ind w:left="556"/>
        <w:jc w:val="both"/>
      </w:pPr>
      <w:r>
        <w:t xml:space="preserve">c) </w:t>
      </w:r>
      <w:r w:rsidRPr="00E35B46">
        <w:rPr>
          <w:rFonts w:hint="default"/>
        </w:rPr>
        <w:t>úč</w:t>
      </w:r>
      <w:r w:rsidRPr="00E35B46">
        <w:rPr>
          <w:rFonts w:hint="default"/>
        </w:rPr>
        <w:t>el, na ktorý</w:t>
      </w:r>
      <w:r w:rsidRPr="00E35B46">
        <w:rPr>
          <w:rFonts w:hint="default"/>
        </w:rPr>
        <w:t xml:space="preserve"> sa dotá</w:t>
      </w:r>
      <w:r w:rsidRPr="00E35B46">
        <w:rPr>
          <w:rFonts w:hint="default"/>
        </w:rPr>
        <w:t xml:space="preserve">cia poskytuje, </w:t>
      </w:r>
    </w:p>
    <w:p w:rsidR="0069742C" w:rsidP="0069742C">
      <w:pPr>
        <w:bidi w:val="0"/>
        <w:spacing w:after="120"/>
        <w:ind w:left="556"/>
        <w:jc w:val="both"/>
      </w:pPr>
      <w:r>
        <w:t xml:space="preserve">d) </w:t>
      </w:r>
      <w:r w:rsidRPr="00E35B46">
        <w:rPr>
          <w:rFonts w:hint="default"/>
        </w:rPr>
        <w:t>výš</w:t>
      </w:r>
      <w:r w:rsidRPr="00E35B46">
        <w:rPr>
          <w:rFonts w:hint="default"/>
        </w:rPr>
        <w:t>ku a </w:t>
      </w:r>
      <w:r w:rsidRPr="00E35B46">
        <w:rPr>
          <w:rFonts w:hint="default"/>
        </w:rPr>
        <w:t>spô</w:t>
      </w:r>
      <w:r w:rsidRPr="00E35B46">
        <w:rPr>
          <w:rFonts w:hint="default"/>
        </w:rPr>
        <w:t>sob poskytnutia dotá</w:t>
      </w:r>
      <w:r w:rsidRPr="00E35B46">
        <w:rPr>
          <w:rFonts w:hint="default"/>
        </w:rPr>
        <w:t xml:space="preserve">cie, </w:t>
      </w:r>
    </w:p>
    <w:p w:rsidR="0069742C" w:rsidP="0069742C">
      <w:pPr>
        <w:bidi w:val="0"/>
        <w:spacing w:after="120"/>
        <w:ind w:left="556"/>
        <w:jc w:val="both"/>
      </w:pPr>
      <w:r>
        <w:t xml:space="preserve">e) </w:t>
      </w:r>
      <w:r w:rsidRPr="00E35B46">
        <w:rPr>
          <w:rFonts w:hint="default"/>
        </w:rPr>
        <w:t>podmienky poskytnutia dotá</w:t>
      </w:r>
      <w:r w:rsidRPr="00E35B46">
        <w:rPr>
          <w:rFonts w:hint="default"/>
        </w:rPr>
        <w:t xml:space="preserve">cie, </w:t>
      </w:r>
    </w:p>
    <w:p w:rsidR="0069742C" w:rsidP="0069742C">
      <w:pPr>
        <w:bidi w:val="0"/>
        <w:spacing w:after="120"/>
        <w:ind w:left="556"/>
        <w:jc w:val="both"/>
      </w:pPr>
      <w:r>
        <w:t xml:space="preserve">f) </w:t>
      </w:r>
      <w:r w:rsidRPr="00E35B46">
        <w:rPr>
          <w:rFonts w:hint="default"/>
        </w:rPr>
        <w:t>spô</w:t>
      </w:r>
      <w:r w:rsidRPr="00E35B46">
        <w:rPr>
          <w:rFonts w:hint="default"/>
        </w:rPr>
        <w:t>sob kontroly použ</w:t>
      </w:r>
      <w:r w:rsidRPr="00E35B46">
        <w:rPr>
          <w:rFonts w:hint="default"/>
        </w:rPr>
        <w:t>itia poskytnutej dotá</w:t>
      </w:r>
      <w:r w:rsidRPr="00E35B46">
        <w:rPr>
          <w:rFonts w:hint="default"/>
        </w:rPr>
        <w:t>cie</w:t>
      </w:r>
      <w:r w:rsidRPr="00E35B46">
        <w:rPr>
          <w:vertAlign w:val="superscript"/>
        </w:rPr>
        <w:t>9a)</w:t>
      </w:r>
      <w:r w:rsidRPr="00E35B46">
        <w:t xml:space="preserve">, </w:t>
      </w:r>
    </w:p>
    <w:p w:rsidR="0069742C" w:rsidRPr="0069742C" w:rsidP="0069742C">
      <w:pPr>
        <w:bidi w:val="0"/>
        <w:spacing w:after="120"/>
        <w:ind w:left="556"/>
        <w:jc w:val="both"/>
        <w:rPr>
          <w:rFonts w:hint="default"/>
        </w:rPr>
      </w:pPr>
      <w:r>
        <w:t>g) lehotu</w:t>
      </w:r>
      <w:r w:rsidRPr="00E35B46">
        <w:t xml:space="preserve"> </w:t>
      </w:r>
      <w:r w:rsidRPr="0069742C">
        <w:rPr>
          <w:rFonts w:hint="default"/>
        </w:rPr>
        <w:t>vrá</w:t>
      </w:r>
      <w:r w:rsidRPr="0069742C">
        <w:rPr>
          <w:rFonts w:hint="default"/>
        </w:rPr>
        <w:t>tenia nepouž</w:t>
      </w:r>
      <w:r w:rsidRPr="0069742C">
        <w:rPr>
          <w:rFonts w:hint="default"/>
        </w:rPr>
        <w:t>itý</w:t>
      </w:r>
      <w:r w:rsidRPr="0069742C">
        <w:rPr>
          <w:rFonts w:hint="default"/>
        </w:rPr>
        <w:t>ch finanč</w:t>
      </w:r>
      <w:r w:rsidRPr="0069742C">
        <w:rPr>
          <w:rFonts w:hint="default"/>
        </w:rPr>
        <w:t>ný</w:t>
      </w:r>
      <w:r w:rsidRPr="0069742C">
        <w:rPr>
          <w:rFonts w:hint="default"/>
        </w:rPr>
        <w:t xml:space="preserve">ch prostriedkov, </w:t>
      </w:r>
    </w:p>
    <w:p w:rsidR="0069742C" w:rsidRPr="0069742C" w:rsidP="0069742C">
      <w:pPr>
        <w:bidi w:val="0"/>
        <w:spacing w:after="120"/>
        <w:ind w:left="556"/>
        <w:jc w:val="both"/>
      </w:pPr>
      <w:r w:rsidRPr="0069742C">
        <w:rPr>
          <w:rFonts w:hint="default"/>
        </w:rPr>
        <w:t>h)</w:t>
      </w:r>
      <w:r w:rsidRPr="0069742C">
        <w:rPr>
          <w:rFonts w:hint="default"/>
        </w:rPr>
        <w:t xml:space="preserve"> lehotu </w:t>
      </w:r>
      <w:r w:rsidRPr="0069742C">
        <w:rPr>
          <w:rStyle w:val="ppp-input-value1"/>
          <w:rFonts w:ascii="Times New Roman" w:hAnsi="Times New Roman" w:cs="Times New Roman" w:hint="default"/>
          <w:color w:val="auto"/>
          <w:sz w:val="24"/>
        </w:rPr>
        <w:t>a spô</w:t>
      </w:r>
      <w:r w:rsidRPr="0069742C">
        <w:rPr>
          <w:rStyle w:val="ppp-input-value1"/>
          <w:rFonts w:ascii="Times New Roman" w:hAnsi="Times New Roman" w:cs="Times New Roman" w:hint="default"/>
          <w:color w:val="auto"/>
          <w:sz w:val="24"/>
        </w:rPr>
        <w:t>sob zúč</w:t>
      </w:r>
      <w:r w:rsidRPr="0069742C">
        <w:rPr>
          <w:rStyle w:val="ppp-input-value1"/>
          <w:rFonts w:ascii="Times New Roman" w:hAnsi="Times New Roman" w:cs="Times New Roman" w:hint="default"/>
          <w:color w:val="auto"/>
          <w:sz w:val="24"/>
        </w:rPr>
        <w:t>tovania dotá</w:t>
      </w:r>
      <w:r w:rsidRPr="0069742C">
        <w:rPr>
          <w:rStyle w:val="ppp-input-value1"/>
          <w:rFonts w:ascii="Times New Roman" w:hAnsi="Times New Roman" w:cs="Times New Roman" w:hint="default"/>
          <w:color w:val="auto"/>
          <w:sz w:val="24"/>
        </w:rPr>
        <w:t>cie</w:t>
      </w:r>
      <w:r w:rsidRPr="0069742C">
        <w:t xml:space="preserve">, </w:t>
      </w:r>
    </w:p>
    <w:p w:rsidR="0069742C" w:rsidP="0069742C">
      <w:pPr>
        <w:bidi w:val="0"/>
        <w:spacing w:after="120"/>
        <w:ind w:left="556"/>
        <w:jc w:val="both"/>
      </w:pPr>
      <w:r w:rsidRPr="0069742C">
        <w:rPr>
          <w:rFonts w:hint="default"/>
        </w:rPr>
        <w:t>i) lehotu odvedenia ú</w:t>
      </w:r>
      <w:r w:rsidRPr="0069742C">
        <w:rPr>
          <w:rFonts w:hint="default"/>
        </w:rPr>
        <w:t>rokov z poskytnutej</w:t>
      </w:r>
      <w:r w:rsidRPr="00E35B46">
        <w:rPr>
          <w:rFonts w:hint="default"/>
        </w:rPr>
        <w:t xml:space="preserve"> dotá</w:t>
      </w:r>
      <w:r w:rsidRPr="00E35B46">
        <w:rPr>
          <w:rFonts w:hint="default"/>
        </w:rPr>
        <w:t xml:space="preserve">cie, </w:t>
      </w:r>
    </w:p>
    <w:p w:rsidR="0069742C" w:rsidP="0069742C">
      <w:pPr>
        <w:bidi w:val="0"/>
        <w:spacing w:after="120"/>
        <w:ind w:left="556"/>
        <w:jc w:val="both"/>
      </w:pPr>
      <w:r>
        <w:t xml:space="preserve">j) </w:t>
      </w:r>
      <w:r w:rsidRPr="00E35B46">
        <w:rPr>
          <w:rFonts w:hint="default"/>
        </w:rPr>
        <w:t>prá</w:t>
      </w:r>
      <w:r w:rsidRPr="00E35B46">
        <w:rPr>
          <w:rFonts w:hint="default"/>
        </w:rPr>
        <w:t>va a </w:t>
      </w:r>
      <w:r w:rsidRPr="00E35B46">
        <w:rPr>
          <w:rFonts w:hint="default"/>
        </w:rPr>
        <w:t>povinnosti zmluvný</w:t>
      </w:r>
      <w:r w:rsidRPr="00E35B46">
        <w:rPr>
          <w:rFonts w:hint="default"/>
        </w:rPr>
        <w:t>ch strá</w:t>
      </w:r>
      <w:r w:rsidRPr="00E35B46">
        <w:rPr>
          <w:rFonts w:hint="default"/>
        </w:rPr>
        <w:t xml:space="preserve">n, </w:t>
      </w:r>
    </w:p>
    <w:p w:rsidR="0069742C" w:rsidP="0069742C">
      <w:pPr>
        <w:bidi w:val="0"/>
        <w:spacing w:after="120"/>
        <w:ind w:left="556"/>
        <w:jc w:val="both"/>
      </w:pPr>
      <w:r>
        <w:t xml:space="preserve">k) </w:t>
      </w:r>
      <w:r w:rsidRPr="00E35B46">
        <w:rPr>
          <w:rFonts w:hint="default"/>
        </w:rPr>
        <w:t>vymedzenie č</w:t>
      </w:r>
      <w:r w:rsidRPr="00E35B46">
        <w:rPr>
          <w:rFonts w:hint="default"/>
        </w:rPr>
        <w:t>asu, na ktorý</w:t>
      </w:r>
      <w:r w:rsidRPr="00E35B46">
        <w:rPr>
          <w:rFonts w:hint="default"/>
        </w:rPr>
        <w:t xml:space="preserve"> sa zmluva uzatvá</w:t>
      </w:r>
      <w:r w:rsidRPr="00E35B46">
        <w:rPr>
          <w:rFonts w:hint="default"/>
        </w:rPr>
        <w:t xml:space="preserve">ra, </w:t>
      </w:r>
    </w:p>
    <w:p w:rsidR="0069742C" w:rsidP="0069742C">
      <w:pPr>
        <w:bidi w:val="0"/>
        <w:spacing w:after="120"/>
        <w:ind w:left="556"/>
        <w:jc w:val="both"/>
      </w:pPr>
      <w:r>
        <w:t xml:space="preserve">l) </w:t>
      </w:r>
      <w:r w:rsidRPr="00E35B46">
        <w:rPr>
          <w:rFonts w:hint="default"/>
        </w:rPr>
        <w:t>dô</w:t>
      </w:r>
      <w:r w:rsidRPr="00E35B46">
        <w:rPr>
          <w:rFonts w:hint="default"/>
        </w:rPr>
        <w:t>vody a </w:t>
      </w:r>
      <w:r w:rsidRPr="00E35B46">
        <w:rPr>
          <w:rFonts w:hint="default"/>
        </w:rPr>
        <w:t>spô</w:t>
      </w:r>
      <w:r w:rsidRPr="00E35B46">
        <w:rPr>
          <w:rFonts w:hint="default"/>
        </w:rPr>
        <w:t>sob odstú</w:t>
      </w:r>
      <w:r w:rsidRPr="00E35B46">
        <w:rPr>
          <w:rFonts w:hint="default"/>
        </w:rPr>
        <w:t xml:space="preserve">penia od zmluvy. </w:t>
      </w:r>
    </w:p>
    <w:p w:rsidR="0069742C" w:rsidRPr="00E35B46" w:rsidP="0069742C">
      <w:pPr>
        <w:bidi w:val="0"/>
        <w:spacing w:after="120"/>
        <w:ind w:left="555"/>
        <w:jc w:val="both"/>
      </w:pPr>
    </w:p>
    <w:p w:rsidR="0069742C" w:rsidRPr="00E35B46" w:rsidP="0069742C">
      <w:pPr>
        <w:tabs>
          <w:tab w:val="num" w:pos="709"/>
        </w:tabs>
        <w:autoSpaceDE w:val="0"/>
        <w:autoSpaceDN w:val="0"/>
        <w:bidi w:val="0"/>
        <w:adjustRightInd w:val="0"/>
        <w:spacing w:line="280" w:lineRule="atLeast"/>
        <w:ind w:left="555"/>
        <w:jc w:val="both"/>
        <w:rPr>
          <w:rFonts w:hint="default"/>
        </w:rPr>
      </w:pPr>
      <w:r w:rsidRPr="00E35B46">
        <w:t xml:space="preserve"> (4) </w:t>
      </w:r>
      <w:r w:rsidRPr="00E35B46">
        <w:rPr>
          <w:rFonts w:hint="default"/>
          <w:bCs/>
        </w:rPr>
        <w:t>Dotá</w:t>
      </w:r>
      <w:r w:rsidRPr="00E35B46">
        <w:rPr>
          <w:rFonts w:hint="default"/>
          <w:bCs/>
        </w:rPr>
        <w:t>ciu</w:t>
      </w:r>
      <w:r w:rsidRPr="00E35B46">
        <w:rPr>
          <w:rFonts w:hint="default"/>
        </w:rPr>
        <w:t xml:space="preserve"> na prí</w:t>
      </w:r>
      <w:r w:rsidRPr="00E35B46">
        <w:rPr>
          <w:rFonts w:hint="default"/>
        </w:rPr>
        <w:t>sluš</w:t>
      </w:r>
      <w:r w:rsidRPr="00E35B46">
        <w:rPr>
          <w:rFonts w:hint="default"/>
        </w:rPr>
        <w:t>ný</w:t>
      </w:r>
      <w:r w:rsidRPr="00E35B46">
        <w:rPr>
          <w:rFonts w:hint="default"/>
        </w:rPr>
        <w:t xml:space="preserve"> rozpoč</w:t>
      </w:r>
      <w:r w:rsidRPr="00E35B46">
        <w:rPr>
          <w:rFonts w:hint="default"/>
        </w:rPr>
        <w:t>to</w:t>
      </w:r>
      <w:r w:rsidRPr="00E35B46">
        <w:rPr>
          <w:rFonts w:hint="default"/>
        </w:rPr>
        <w:t>vý</w:t>
      </w:r>
      <w:r w:rsidRPr="00E35B46">
        <w:rPr>
          <w:rFonts w:hint="default"/>
        </w:rPr>
        <w:t xml:space="preserve"> rok môž</w:t>
      </w:r>
      <w:r w:rsidRPr="00E35B46">
        <w:rPr>
          <w:rFonts w:hint="default"/>
        </w:rPr>
        <w:t>e poskytnúť</w:t>
      </w:r>
      <w:r w:rsidRPr="00E35B46">
        <w:rPr>
          <w:rFonts w:hint="default"/>
        </w:rPr>
        <w:t xml:space="preserve"> ministerstvo</w:t>
      </w:r>
    </w:p>
    <w:p w:rsidR="0069742C" w:rsidRPr="00E35B46" w:rsidP="0069742C">
      <w:pPr>
        <w:tabs>
          <w:tab w:val="num" w:pos="709"/>
        </w:tabs>
        <w:suppressAutoHyphens w:val="0"/>
        <w:autoSpaceDE w:val="0"/>
        <w:autoSpaceDN w:val="0"/>
        <w:bidi w:val="0"/>
        <w:adjustRightInd w:val="0"/>
        <w:spacing w:line="280" w:lineRule="atLeast"/>
        <w:ind w:left="555"/>
        <w:jc w:val="both"/>
      </w:pPr>
      <w:r w:rsidRPr="00E35B46">
        <w:rPr>
          <w:rFonts w:hint="default"/>
        </w:rPr>
        <w:t>a) oblastnej organizá</w:t>
      </w:r>
      <w:r w:rsidRPr="00E35B46">
        <w:rPr>
          <w:rFonts w:hint="default"/>
        </w:rPr>
        <w:t>cií</w:t>
      </w:r>
      <w:r w:rsidRPr="00E35B46">
        <w:rPr>
          <w:rFonts w:hint="default"/>
        </w:rPr>
        <w:t xml:space="preserve"> v </w:t>
      </w:r>
      <w:r w:rsidRPr="00E35B46">
        <w:rPr>
          <w:rFonts w:hint="default"/>
        </w:rPr>
        <w:t>rovnakej výš</w:t>
      </w:r>
      <w:r w:rsidRPr="00E35B46">
        <w:rPr>
          <w:rFonts w:hint="default"/>
        </w:rPr>
        <w:t>ke ako je sú</w:t>
      </w:r>
      <w:r w:rsidRPr="00E35B46">
        <w:rPr>
          <w:rFonts w:hint="default"/>
        </w:rPr>
        <w:t>hrnná</w:t>
      </w:r>
      <w:r w:rsidRPr="00E35B46">
        <w:rPr>
          <w:rFonts w:hint="default"/>
        </w:rPr>
        <w:t xml:space="preserve"> hodnota vybratý</w:t>
      </w:r>
      <w:r w:rsidRPr="00E35B46">
        <w:rPr>
          <w:rFonts w:hint="default"/>
        </w:rPr>
        <w:t>ch č</w:t>
      </w:r>
      <w:r w:rsidRPr="00E35B46">
        <w:rPr>
          <w:rFonts w:hint="default"/>
        </w:rPr>
        <w:t>lenský</w:t>
      </w:r>
      <w:r w:rsidRPr="00E35B46">
        <w:rPr>
          <w:rFonts w:hint="default"/>
        </w:rPr>
        <w:t>ch prí</w:t>
      </w:r>
      <w:r w:rsidRPr="00E35B46">
        <w:rPr>
          <w:rFonts w:hint="default"/>
        </w:rPr>
        <w:t>spevkov oblastnej organizá</w:t>
      </w:r>
      <w:r w:rsidRPr="00E35B46">
        <w:rPr>
          <w:rFonts w:hint="default"/>
        </w:rPr>
        <w:t>cie v</w:t>
      </w:r>
      <w:r>
        <w:t> </w:t>
      </w:r>
      <w:r>
        <w:rPr>
          <w:rFonts w:hint="default"/>
        </w:rPr>
        <w:t>roku, ktorý</w:t>
      </w:r>
      <w:r>
        <w:rPr>
          <w:rFonts w:hint="default"/>
        </w:rPr>
        <w:t xml:space="preserve"> predchá</w:t>
      </w:r>
      <w:r>
        <w:rPr>
          <w:rFonts w:hint="default"/>
        </w:rPr>
        <w:t>dza predchá</w:t>
      </w:r>
      <w:r>
        <w:rPr>
          <w:rFonts w:hint="default"/>
        </w:rPr>
        <w:t>dzajú</w:t>
      </w:r>
      <w:r>
        <w:rPr>
          <w:rFonts w:hint="default"/>
        </w:rPr>
        <w:t>cemu</w:t>
      </w:r>
      <w:r w:rsidRPr="00E35B46">
        <w:rPr>
          <w:rFonts w:hint="default"/>
        </w:rPr>
        <w:t xml:space="preserve"> rozpoč</w:t>
      </w:r>
      <w:r w:rsidRPr="00E35B46">
        <w:rPr>
          <w:rFonts w:hint="default"/>
        </w:rPr>
        <w:t>tov</w:t>
      </w:r>
      <w:r>
        <w:rPr>
          <w:rFonts w:hint="default"/>
        </w:rPr>
        <w:t>é</w:t>
      </w:r>
      <w:r>
        <w:rPr>
          <w:rFonts w:hint="default"/>
        </w:rPr>
        <w:t>mu</w:t>
      </w:r>
      <w:r w:rsidRPr="00E35B46">
        <w:rPr>
          <w:rFonts w:hint="default"/>
        </w:rPr>
        <w:t xml:space="preserve"> roku, prič</w:t>
      </w:r>
      <w:r w:rsidRPr="00E35B46">
        <w:rPr>
          <w:rFonts w:hint="default"/>
        </w:rPr>
        <w:t>om maximá</w:t>
      </w:r>
      <w:r w:rsidRPr="00E35B46">
        <w:rPr>
          <w:rFonts w:hint="default"/>
        </w:rPr>
        <w:t>lna výš</w:t>
      </w:r>
      <w:r w:rsidRPr="00E35B46">
        <w:rPr>
          <w:rFonts w:hint="default"/>
        </w:rPr>
        <w:t>ka dotá</w:t>
      </w:r>
      <w:r w:rsidRPr="00E35B46">
        <w:rPr>
          <w:rFonts w:hint="default"/>
        </w:rPr>
        <w:t>cie oblastnej o</w:t>
      </w:r>
      <w:r w:rsidRPr="00E35B46">
        <w:rPr>
          <w:rFonts w:hint="default"/>
        </w:rPr>
        <w:t>rganizá</w:t>
      </w:r>
      <w:r w:rsidRPr="00E35B46">
        <w:rPr>
          <w:rFonts w:hint="default"/>
        </w:rPr>
        <w:t>cii je ohranič</w:t>
      </w:r>
      <w:r w:rsidRPr="00E35B46">
        <w:rPr>
          <w:rFonts w:hint="default"/>
        </w:rPr>
        <w:t>ená</w:t>
      </w:r>
      <w:r w:rsidRPr="00E35B46">
        <w:rPr>
          <w:rFonts w:hint="default"/>
        </w:rPr>
        <w:t xml:space="preserve"> </w:t>
      </w:r>
      <w:r>
        <w:t xml:space="preserve">90 % </w:t>
      </w:r>
      <w:r w:rsidRPr="00E35B46">
        <w:rPr>
          <w:rFonts w:hint="default"/>
        </w:rPr>
        <w:t>sú</w:t>
      </w:r>
      <w:r w:rsidRPr="00E35B46">
        <w:rPr>
          <w:rFonts w:hint="default"/>
        </w:rPr>
        <w:t>hrnn</w:t>
      </w:r>
      <w:r>
        <w:t>ej</w:t>
      </w:r>
      <w:r w:rsidRPr="00E35B46">
        <w:t xml:space="preserve"> hodnot</w:t>
      </w:r>
      <w:r>
        <w:t>y</w:t>
      </w:r>
      <w:r w:rsidRPr="00E35B46">
        <w:t xml:space="preserve"> vybratej dane za ubytovanie u </w:t>
      </w:r>
      <w:r w:rsidRPr="00E35B46">
        <w:rPr>
          <w:rFonts w:hint="default"/>
        </w:rPr>
        <w:t>vš</w:t>
      </w:r>
      <w:r w:rsidRPr="00E35B46">
        <w:rPr>
          <w:rFonts w:hint="default"/>
        </w:rPr>
        <w:t>etký</w:t>
      </w:r>
      <w:r w:rsidRPr="00E35B46">
        <w:rPr>
          <w:rFonts w:hint="default"/>
        </w:rPr>
        <w:t>ch č</w:t>
      </w:r>
      <w:r w:rsidRPr="00E35B46">
        <w:rPr>
          <w:rFonts w:hint="default"/>
        </w:rPr>
        <w:t>lenský</w:t>
      </w:r>
      <w:r w:rsidRPr="00E35B46">
        <w:rPr>
          <w:rFonts w:hint="default"/>
        </w:rPr>
        <w:t>ch obcí</w:t>
      </w:r>
      <w:r w:rsidRPr="00E35B46">
        <w:rPr>
          <w:rFonts w:hint="default"/>
        </w:rPr>
        <w:t xml:space="preserve"> oblastnej organizá</w:t>
      </w:r>
      <w:r w:rsidRPr="00E35B46">
        <w:rPr>
          <w:rFonts w:hint="default"/>
        </w:rPr>
        <w:t>cie v</w:t>
      </w:r>
      <w:r>
        <w:t> </w:t>
      </w:r>
      <w:r>
        <w:rPr>
          <w:rFonts w:hint="default"/>
        </w:rPr>
        <w:t>roku, ktorý</w:t>
      </w:r>
      <w:r>
        <w:rPr>
          <w:rFonts w:hint="default"/>
        </w:rPr>
        <w:t xml:space="preserve"> predchá</w:t>
      </w:r>
      <w:r>
        <w:rPr>
          <w:rFonts w:hint="default"/>
        </w:rPr>
        <w:t>dza predchá</w:t>
      </w:r>
      <w:r>
        <w:rPr>
          <w:rFonts w:hint="default"/>
        </w:rPr>
        <w:t>dzajú</w:t>
      </w:r>
      <w:r>
        <w:rPr>
          <w:rFonts w:hint="default"/>
        </w:rPr>
        <w:t>cemu</w:t>
      </w:r>
      <w:r w:rsidRPr="00E35B46">
        <w:rPr>
          <w:rFonts w:hint="default"/>
        </w:rPr>
        <w:t xml:space="preserve"> rozpoč</w:t>
      </w:r>
      <w:r w:rsidRPr="00E35B46">
        <w:rPr>
          <w:rFonts w:hint="default"/>
        </w:rPr>
        <w:t>tov</w:t>
      </w:r>
      <w:r>
        <w:rPr>
          <w:rFonts w:hint="default"/>
        </w:rPr>
        <w:t>é</w:t>
      </w:r>
      <w:r>
        <w:rPr>
          <w:rFonts w:hint="default"/>
        </w:rPr>
        <w:t>mu</w:t>
      </w:r>
      <w:r w:rsidRPr="00E35B46">
        <w:t xml:space="preserve"> roku, </w:t>
      </w:r>
    </w:p>
    <w:p w:rsidR="0069742C" w:rsidRPr="00E35B46" w:rsidP="0069742C">
      <w:pPr>
        <w:tabs>
          <w:tab w:val="num" w:pos="709"/>
        </w:tabs>
        <w:suppressAutoHyphens w:val="0"/>
        <w:autoSpaceDE w:val="0"/>
        <w:autoSpaceDN w:val="0"/>
        <w:bidi w:val="0"/>
        <w:adjustRightInd w:val="0"/>
        <w:spacing w:line="280" w:lineRule="atLeast"/>
        <w:ind w:left="555"/>
        <w:jc w:val="both"/>
        <w:rPr>
          <w:rFonts w:hint="default"/>
        </w:rPr>
      </w:pPr>
      <w:r w:rsidRPr="00E35B46">
        <w:rPr>
          <w:rFonts w:hint="default"/>
        </w:rPr>
        <w:t>b) krajskej organizá</w:t>
      </w:r>
      <w:r w:rsidRPr="00E35B46">
        <w:rPr>
          <w:rFonts w:hint="default"/>
        </w:rPr>
        <w:t>cii v </w:t>
      </w:r>
      <w:r w:rsidRPr="00E35B46">
        <w:rPr>
          <w:rFonts w:hint="default"/>
        </w:rPr>
        <w:t>rovnakej výš</w:t>
      </w:r>
      <w:r w:rsidRPr="00E35B46">
        <w:rPr>
          <w:rFonts w:hint="default"/>
        </w:rPr>
        <w:t>ke ako je č</w:t>
      </w:r>
      <w:r w:rsidRPr="00E35B46">
        <w:rPr>
          <w:rFonts w:hint="default"/>
        </w:rPr>
        <w:t>lenský</w:t>
      </w:r>
      <w:r w:rsidRPr="00E35B46">
        <w:rPr>
          <w:rFonts w:hint="default"/>
        </w:rPr>
        <w:t xml:space="preserve"> prí</w:t>
      </w:r>
      <w:r w:rsidRPr="00E35B46">
        <w:rPr>
          <w:rFonts w:hint="default"/>
        </w:rPr>
        <w:t>spevok vyšš</w:t>
      </w:r>
      <w:r w:rsidRPr="00E35B46">
        <w:rPr>
          <w:rFonts w:hint="default"/>
        </w:rPr>
        <w:t>i</w:t>
      </w:r>
      <w:r w:rsidRPr="00E35B46">
        <w:rPr>
          <w:rFonts w:hint="default"/>
        </w:rPr>
        <w:t>eho ú</w:t>
      </w:r>
      <w:r w:rsidRPr="00E35B46">
        <w:rPr>
          <w:rFonts w:hint="default"/>
        </w:rPr>
        <w:t>zemné</w:t>
      </w:r>
      <w:r w:rsidRPr="00E35B46">
        <w:rPr>
          <w:rFonts w:hint="default"/>
        </w:rPr>
        <w:t>ho celku v</w:t>
      </w:r>
      <w:r>
        <w:t> </w:t>
      </w:r>
      <w:r>
        <w:rPr>
          <w:rFonts w:hint="default"/>
        </w:rPr>
        <w:t>roku, ktorý</w:t>
      </w:r>
      <w:r>
        <w:rPr>
          <w:rFonts w:hint="default"/>
        </w:rPr>
        <w:t xml:space="preserve"> predchá</w:t>
      </w:r>
      <w:r>
        <w:rPr>
          <w:rFonts w:hint="default"/>
        </w:rPr>
        <w:t xml:space="preserve">dza </w:t>
      </w:r>
      <w:r w:rsidRPr="00E35B46">
        <w:rPr>
          <w:rFonts w:hint="default"/>
        </w:rPr>
        <w:t>predchá</w:t>
      </w:r>
      <w:r w:rsidRPr="00E35B46">
        <w:rPr>
          <w:rFonts w:hint="default"/>
        </w:rPr>
        <w:t>dzajú</w:t>
      </w:r>
      <w:r w:rsidRPr="00E35B46">
        <w:rPr>
          <w:rFonts w:hint="default"/>
        </w:rPr>
        <w:t>c</w:t>
      </w:r>
      <w:r>
        <w:t xml:space="preserve">emu </w:t>
      </w:r>
      <w:r w:rsidRPr="00E35B46">
        <w:rPr>
          <w:rFonts w:hint="default"/>
        </w:rPr>
        <w:t>rozpoč</w:t>
      </w:r>
      <w:r w:rsidRPr="00E35B46">
        <w:rPr>
          <w:rFonts w:hint="default"/>
        </w:rPr>
        <w:t>tov</w:t>
      </w:r>
      <w:r>
        <w:rPr>
          <w:rFonts w:hint="default"/>
        </w:rPr>
        <w:t>é</w:t>
      </w:r>
      <w:r>
        <w:rPr>
          <w:rFonts w:hint="default"/>
        </w:rPr>
        <w:t>mu</w:t>
      </w:r>
      <w:r w:rsidRPr="00E35B46">
        <w:rPr>
          <w:rFonts w:hint="default"/>
        </w:rPr>
        <w:t xml:space="preserve"> roku, prič</w:t>
      </w:r>
      <w:r w:rsidRPr="00E35B46">
        <w:rPr>
          <w:rFonts w:hint="default"/>
        </w:rPr>
        <w:t>om maximá</w:t>
      </w:r>
      <w:r w:rsidRPr="00E35B46">
        <w:rPr>
          <w:rFonts w:hint="default"/>
        </w:rPr>
        <w:t>lna výš</w:t>
      </w:r>
      <w:r w:rsidRPr="00E35B46">
        <w:rPr>
          <w:rFonts w:hint="default"/>
        </w:rPr>
        <w:t>ka dotá</w:t>
      </w:r>
      <w:r w:rsidRPr="00E35B46">
        <w:rPr>
          <w:rFonts w:hint="default"/>
        </w:rPr>
        <w:t>cie krajskej organizá</w:t>
      </w:r>
      <w:r w:rsidRPr="00E35B46">
        <w:rPr>
          <w:rFonts w:hint="default"/>
        </w:rPr>
        <w:t>cii je ohranič</w:t>
      </w:r>
      <w:r w:rsidRPr="00E35B46">
        <w:rPr>
          <w:rFonts w:hint="default"/>
        </w:rPr>
        <w:t>ená</w:t>
      </w:r>
      <w:r w:rsidRPr="00E35B46">
        <w:rPr>
          <w:rFonts w:hint="default"/>
        </w:rPr>
        <w:t xml:space="preserve"> 1</w:t>
      </w:r>
      <w:r>
        <w:t xml:space="preserve">0 </w:t>
      </w:r>
      <w:r w:rsidRPr="00E35B46">
        <w:t>% z vybratej dane za </w:t>
      </w:r>
      <w:r w:rsidRPr="00E35B46">
        <w:rPr>
          <w:rFonts w:hint="default"/>
        </w:rPr>
        <w:t>ubytovanie vš</w:t>
      </w:r>
      <w:r w:rsidRPr="00E35B46">
        <w:rPr>
          <w:rFonts w:hint="default"/>
        </w:rPr>
        <w:t>etký</w:t>
      </w:r>
      <w:r w:rsidRPr="00E35B46">
        <w:rPr>
          <w:rFonts w:hint="default"/>
        </w:rPr>
        <w:t>ch č</w:t>
      </w:r>
      <w:r w:rsidRPr="00E35B46">
        <w:rPr>
          <w:rFonts w:hint="default"/>
        </w:rPr>
        <w:t>lenský</w:t>
      </w:r>
      <w:r w:rsidRPr="00E35B46">
        <w:rPr>
          <w:rFonts w:hint="default"/>
        </w:rPr>
        <w:t>ch obcí</w:t>
      </w:r>
      <w:r w:rsidRPr="00E35B46">
        <w:rPr>
          <w:rFonts w:hint="default"/>
        </w:rPr>
        <w:t xml:space="preserve"> oblastný</w:t>
      </w:r>
      <w:r w:rsidRPr="00E35B46">
        <w:rPr>
          <w:rFonts w:hint="default"/>
        </w:rPr>
        <w:t>ch organizá</w:t>
      </w:r>
      <w:r w:rsidRPr="00E35B46">
        <w:rPr>
          <w:rFonts w:hint="default"/>
        </w:rPr>
        <w:t>cií</w:t>
      </w:r>
      <w:r w:rsidRPr="00E35B46">
        <w:rPr>
          <w:rFonts w:hint="default"/>
        </w:rPr>
        <w:t>, ktoré</w:t>
      </w:r>
      <w:r w:rsidRPr="00E35B46">
        <w:rPr>
          <w:rFonts w:hint="default"/>
        </w:rPr>
        <w:t xml:space="preserve"> sú</w:t>
      </w:r>
      <w:r w:rsidRPr="00E35B46">
        <w:rPr>
          <w:rFonts w:hint="default"/>
        </w:rPr>
        <w:t xml:space="preserve"> č</w:t>
      </w:r>
      <w:r w:rsidRPr="00E35B46">
        <w:rPr>
          <w:rFonts w:hint="default"/>
        </w:rPr>
        <w:t>lenmi krajskej or</w:t>
      </w:r>
      <w:r w:rsidRPr="00E35B46">
        <w:rPr>
          <w:rFonts w:hint="default"/>
        </w:rPr>
        <w:t>ganizá</w:t>
      </w:r>
      <w:r w:rsidRPr="00E35B46">
        <w:rPr>
          <w:rFonts w:hint="default"/>
        </w:rPr>
        <w:t>cie</w:t>
      </w:r>
      <w:r w:rsidRPr="00E755E0">
        <w:t xml:space="preserve"> </w:t>
      </w:r>
      <w:r w:rsidRPr="00E35B46">
        <w:t>v</w:t>
      </w:r>
      <w:r>
        <w:t> </w:t>
      </w:r>
      <w:r>
        <w:rPr>
          <w:rFonts w:hint="default"/>
        </w:rPr>
        <w:t>roku, ktorý</w:t>
      </w:r>
      <w:r>
        <w:rPr>
          <w:rFonts w:hint="default"/>
        </w:rPr>
        <w:t xml:space="preserve"> predchá</w:t>
      </w:r>
      <w:r>
        <w:rPr>
          <w:rFonts w:hint="default"/>
        </w:rPr>
        <w:t>dza predchá</w:t>
      </w:r>
      <w:r>
        <w:rPr>
          <w:rFonts w:hint="default"/>
        </w:rPr>
        <w:t>dzajú</w:t>
      </w:r>
      <w:r>
        <w:rPr>
          <w:rFonts w:hint="default"/>
        </w:rPr>
        <w:t>cemu</w:t>
      </w:r>
      <w:r w:rsidRPr="00E35B46">
        <w:rPr>
          <w:rFonts w:hint="default"/>
        </w:rPr>
        <w:t xml:space="preserve"> rozpoč</w:t>
      </w:r>
      <w:r w:rsidRPr="00E35B46">
        <w:rPr>
          <w:rFonts w:hint="default"/>
        </w:rPr>
        <w:t>tov</w:t>
      </w:r>
      <w:r>
        <w:rPr>
          <w:rFonts w:hint="default"/>
        </w:rPr>
        <w:t>é</w:t>
      </w:r>
      <w:r>
        <w:rPr>
          <w:rFonts w:hint="default"/>
        </w:rPr>
        <w:t>mu</w:t>
      </w:r>
      <w:r w:rsidRPr="00E35B46">
        <w:rPr>
          <w:rFonts w:hint="default"/>
        </w:rPr>
        <w:t xml:space="preserve"> roku,.“.</w:t>
      </w:r>
    </w:p>
    <w:p w:rsidR="0069742C" w:rsidRPr="00E35B46" w:rsidP="0069742C">
      <w:pPr>
        <w:tabs>
          <w:tab w:val="num" w:pos="709"/>
        </w:tabs>
        <w:suppressAutoHyphens w:val="0"/>
        <w:autoSpaceDE w:val="0"/>
        <w:autoSpaceDN w:val="0"/>
        <w:bidi w:val="0"/>
        <w:adjustRightInd w:val="0"/>
        <w:spacing w:line="280" w:lineRule="atLeast"/>
        <w:ind w:left="555"/>
        <w:jc w:val="both"/>
        <w:rPr>
          <w:rFonts w:hint="default"/>
        </w:rPr>
      </w:pPr>
      <w:r w:rsidRPr="00E35B46">
        <w:rPr>
          <w:rFonts w:hint="default"/>
        </w:rPr>
        <w:t>Pozná</w:t>
      </w:r>
      <w:r w:rsidRPr="00E35B46">
        <w:rPr>
          <w:rFonts w:hint="default"/>
        </w:rPr>
        <w:t>mka pod č</w:t>
      </w:r>
      <w:r w:rsidRPr="00E35B46">
        <w:rPr>
          <w:rFonts w:hint="default"/>
        </w:rPr>
        <w:t>iarou k odkazu 9a znie:</w:t>
      </w:r>
    </w:p>
    <w:p w:rsidR="0069742C" w:rsidRPr="00E35B46" w:rsidP="0069742C">
      <w:pPr>
        <w:tabs>
          <w:tab w:val="num" w:pos="709"/>
        </w:tabs>
        <w:suppressAutoHyphens w:val="0"/>
        <w:autoSpaceDE w:val="0"/>
        <w:autoSpaceDN w:val="0"/>
        <w:bidi w:val="0"/>
        <w:adjustRightInd w:val="0"/>
        <w:spacing w:line="280" w:lineRule="atLeast"/>
        <w:ind w:left="555"/>
        <w:jc w:val="both"/>
        <w:rPr>
          <w:rFonts w:hint="default"/>
        </w:rPr>
      </w:pPr>
      <w:r w:rsidRPr="00E35B46">
        <w:rPr>
          <w:rFonts w:hint="default"/>
        </w:rPr>
        <w:t>„</w:t>
      </w:r>
      <w:r w:rsidRPr="00E35B46">
        <w:rPr>
          <w:rFonts w:hint="default"/>
        </w:rPr>
        <w:t>9a) Zá</w:t>
      </w:r>
      <w:r w:rsidRPr="00E35B46">
        <w:rPr>
          <w:rFonts w:hint="default"/>
        </w:rPr>
        <w:t>kon č</w:t>
      </w:r>
      <w:r w:rsidRPr="00E35B46">
        <w:rPr>
          <w:rFonts w:hint="default"/>
        </w:rPr>
        <w:t>. 502/2001 Z. z. o finanč</w:t>
      </w:r>
      <w:r w:rsidRPr="00E35B46">
        <w:rPr>
          <w:rFonts w:hint="default"/>
        </w:rPr>
        <w:t>nej kontrole a vnú</w:t>
      </w:r>
      <w:r w:rsidRPr="00E35B46">
        <w:rPr>
          <w:rFonts w:hint="default"/>
        </w:rPr>
        <w:t>tornom audite a o zmene a </w:t>
      </w:r>
      <w:r w:rsidRPr="00E35B46">
        <w:rPr>
          <w:rFonts w:hint="default"/>
        </w:rPr>
        <w:t>doplnení</w:t>
      </w:r>
      <w:r w:rsidRPr="00E35B46">
        <w:rPr>
          <w:rFonts w:hint="default"/>
        </w:rPr>
        <w:t xml:space="preserve"> niektorý</w:t>
      </w:r>
      <w:r w:rsidRPr="00E35B46">
        <w:rPr>
          <w:rFonts w:hint="default"/>
        </w:rPr>
        <w:t>ch zá</w:t>
      </w:r>
      <w:r w:rsidRPr="00E35B46">
        <w:rPr>
          <w:rFonts w:hint="default"/>
        </w:rPr>
        <w:t>konov v </w:t>
      </w:r>
      <w:r w:rsidRPr="00E35B46">
        <w:rPr>
          <w:rFonts w:hint="default"/>
        </w:rPr>
        <w:t>znení</w:t>
      </w:r>
      <w:r w:rsidRPr="00E35B46">
        <w:rPr>
          <w:rFonts w:hint="default"/>
        </w:rPr>
        <w:t xml:space="preserve"> neskorší</w:t>
      </w:r>
      <w:r w:rsidRPr="00E35B46">
        <w:rPr>
          <w:rFonts w:hint="default"/>
        </w:rPr>
        <w:t>ch predpisov.“.</w:t>
      </w:r>
    </w:p>
    <w:p w:rsidR="0069742C" w:rsidRPr="00E35B46" w:rsidP="0069742C">
      <w:pPr>
        <w:tabs>
          <w:tab w:val="num" w:pos="709"/>
        </w:tabs>
        <w:suppressAutoHyphens w:val="0"/>
        <w:autoSpaceDE w:val="0"/>
        <w:autoSpaceDN w:val="0"/>
        <w:bidi w:val="0"/>
        <w:adjustRightInd w:val="0"/>
        <w:spacing w:line="280" w:lineRule="atLeast"/>
        <w:ind w:left="337"/>
        <w:jc w:val="both"/>
      </w:pPr>
    </w:p>
    <w:p w:rsidR="0069742C" w:rsidRPr="00E35B46" w:rsidP="0069742C">
      <w:pPr>
        <w:widowControl/>
        <w:numPr>
          <w:numId w:val="2"/>
        </w:numPr>
        <w:tabs>
          <w:tab w:val="num" w:pos="555"/>
        </w:tabs>
        <w:bidi w:val="0"/>
        <w:spacing w:after="120"/>
        <w:ind w:left="555"/>
        <w:jc w:val="both"/>
      </w:pPr>
      <w:r w:rsidRPr="00E35B46">
        <w:t xml:space="preserve">V </w:t>
      </w:r>
      <w:r w:rsidRPr="00E35B46">
        <w:rPr>
          <w:rFonts w:hint="default"/>
        </w:rPr>
        <w:t>§</w:t>
      </w:r>
      <w:r w:rsidRPr="00E35B46">
        <w:rPr>
          <w:rFonts w:hint="default"/>
        </w:rPr>
        <w:t xml:space="preserve"> 29 sa za odsek 4 vklad</w:t>
      </w:r>
      <w:r>
        <w:rPr>
          <w:rFonts w:hint="default"/>
        </w:rPr>
        <w:t>ajú</w:t>
      </w:r>
      <w:r w:rsidRPr="00E35B46">
        <w:t xml:space="preserve"> nov</w:t>
      </w:r>
      <w:r>
        <w:rPr>
          <w:rFonts w:hint="default"/>
        </w:rPr>
        <w:t>é</w:t>
      </w:r>
      <w:r w:rsidRPr="00E35B46">
        <w:t xml:space="preserve"> odsek</w:t>
      </w:r>
      <w:r>
        <w:t>y</w:t>
      </w:r>
      <w:r w:rsidRPr="00E35B46">
        <w:t xml:space="preserve"> </w:t>
      </w:r>
      <w:smartTag w:uri="urn:schemas-microsoft-com:office:smarttags" w:element="metricconverter">
        <w:smartTagPr>
          <w:attr w:name="ProductID" w:val="5 a"/>
        </w:smartTagPr>
        <w:r w:rsidRPr="00E35B46">
          <w:t>5</w:t>
        </w:r>
        <w:r>
          <w:t xml:space="preserve"> a</w:t>
        </w:r>
      </w:smartTag>
      <w:r>
        <w:t xml:space="preserve"> 6</w:t>
      </w:r>
      <w:r w:rsidRPr="00E35B46">
        <w:t>, ktor</w:t>
      </w:r>
      <w:r>
        <w:rPr>
          <w:rFonts w:hint="default"/>
        </w:rPr>
        <w:t>é</w:t>
      </w:r>
      <w:r w:rsidRPr="00E35B46">
        <w:t xml:space="preserve"> zne</w:t>
      </w:r>
      <w:r>
        <w:rPr>
          <w:rFonts w:hint="default"/>
        </w:rPr>
        <w:t>jú</w:t>
      </w:r>
      <w:r w:rsidRPr="00E35B46">
        <w:t>:</w:t>
      </w:r>
    </w:p>
    <w:p w:rsidR="0069742C" w:rsidP="0069742C">
      <w:pPr>
        <w:bidi w:val="0"/>
        <w:spacing w:after="120"/>
        <w:ind w:left="555"/>
        <w:jc w:val="both"/>
      </w:pPr>
      <w:r w:rsidRPr="00E35B46">
        <w:rPr>
          <w:rFonts w:hint="default"/>
        </w:rPr>
        <w:t>„</w:t>
      </w:r>
      <w:r w:rsidRPr="00E35B46">
        <w:rPr>
          <w:rFonts w:hint="default"/>
        </w:rPr>
        <w:t>(5) Ak oblastná</w:t>
      </w:r>
      <w:r w:rsidRPr="00E35B46">
        <w:rPr>
          <w:rFonts w:hint="default"/>
        </w:rPr>
        <w:t xml:space="preserve"> organizá</w:t>
      </w:r>
      <w:r w:rsidRPr="00E35B46">
        <w:rPr>
          <w:rFonts w:hint="default"/>
        </w:rPr>
        <w:t>cia nie je č</w:t>
      </w:r>
      <w:r w:rsidRPr="00E35B46">
        <w:rPr>
          <w:rFonts w:hint="default"/>
        </w:rPr>
        <w:t>lenom krajskej organizá</w:t>
      </w:r>
      <w:r w:rsidRPr="00E35B46">
        <w:rPr>
          <w:rFonts w:hint="default"/>
        </w:rPr>
        <w:t>cie, výš</w:t>
      </w:r>
      <w:r w:rsidRPr="00E35B46">
        <w:rPr>
          <w:rFonts w:hint="default"/>
        </w:rPr>
        <w:t>ka dotá</w:t>
      </w:r>
      <w:r w:rsidRPr="00E35B46">
        <w:rPr>
          <w:rFonts w:hint="default"/>
        </w:rPr>
        <w:t>cie urč</w:t>
      </w:r>
      <w:r w:rsidRPr="00E35B46">
        <w:rPr>
          <w:rFonts w:hint="default"/>
        </w:rPr>
        <w:t>ená</w:t>
      </w:r>
      <w:r w:rsidRPr="00E35B46">
        <w:rPr>
          <w:rFonts w:hint="default"/>
        </w:rPr>
        <w:t xml:space="preserve"> podľ</w:t>
      </w:r>
      <w:r w:rsidRPr="00E35B46">
        <w:rPr>
          <w:rFonts w:hint="default"/>
        </w:rPr>
        <w:t>a odseku  4 pí</w:t>
      </w:r>
      <w:r w:rsidRPr="00E35B46">
        <w:rPr>
          <w:rFonts w:hint="default"/>
        </w:rPr>
        <w:t>sm. a) bude zníž</w:t>
      </w:r>
      <w:r w:rsidRPr="00E35B46">
        <w:rPr>
          <w:rFonts w:hint="default"/>
        </w:rPr>
        <w:t>ená</w:t>
      </w:r>
      <w:r w:rsidRPr="00E35B46">
        <w:rPr>
          <w:rFonts w:hint="default"/>
        </w:rPr>
        <w:t xml:space="preserve"> o 1</w:t>
      </w:r>
      <w:r>
        <w:t>0</w:t>
      </w:r>
      <w:r w:rsidRPr="00E35B46">
        <w:t xml:space="preserve"> %. </w:t>
      </w:r>
    </w:p>
    <w:p w:rsidR="0069742C" w:rsidRPr="00E35B46" w:rsidP="0069742C">
      <w:pPr>
        <w:bidi w:val="0"/>
        <w:spacing w:after="120"/>
        <w:ind w:left="555"/>
        <w:jc w:val="both"/>
        <w:rPr>
          <w:rFonts w:hint="default"/>
        </w:rPr>
      </w:pPr>
      <w:r>
        <w:t xml:space="preserve">(6) </w:t>
      </w:r>
      <w:r w:rsidRPr="00E35B46">
        <w:rPr>
          <w:rFonts w:hint="default"/>
        </w:rPr>
        <w:t>Na poskytnutie dotá</w:t>
      </w:r>
      <w:r w:rsidRPr="00E35B46">
        <w:rPr>
          <w:rFonts w:hint="default"/>
        </w:rPr>
        <w:t>cie podľ</w:t>
      </w:r>
      <w:r w:rsidRPr="00E35B46">
        <w:rPr>
          <w:rFonts w:hint="default"/>
        </w:rPr>
        <w:t xml:space="preserve">a odseku  </w:t>
      </w:r>
      <w:smartTag w:uri="urn:schemas-microsoft-com:office:smarttags" w:element="metricconverter">
        <w:smartTagPr>
          <w:attr w:name="ProductID" w:val="4 a"/>
        </w:smartTagPr>
        <w:r w:rsidRPr="00E35B46">
          <w:rPr>
            <w:rFonts w:hint="default"/>
          </w:rPr>
          <w:t>4</w:t>
        </w:r>
        <w:r>
          <w:t xml:space="preserve"> a</w:t>
        </w:r>
      </w:smartTag>
      <w:r>
        <w:rPr>
          <w:rFonts w:hint="default"/>
        </w:rPr>
        <w:t xml:space="preserve"> §</w:t>
      </w:r>
      <w:r>
        <w:rPr>
          <w:rFonts w:hint="default"/>
        </w:rPr>
        <w:t xml:space="preserve"> 31a</w:t>
      </w:r>
      <w:r w:rsidRPr="00E35B46">
        <w:rPr>
          <w:rFonts w:hint="default"/>
        </w:rPr>
        <w:t xml:space="preserve"> nie je prá</w:t>
      </w:r>
      <w:r w:rsidRPr="00E35B46">
        <w:rPr>
          <w:rFonts w:hint="default"/>
        </w:rPr>
        <w:t>vn</w:t>
      </w:r>
      <w:r w:rsidRPr="00E35B46">
        <w:rPr>
          <w:rFonts w:hint="default"/>
        </w:rPr>
        <w:t>y ná</w:t>
      </w:r>
      <w:r w:rsidRPr="00E35B46">
        <w:rPr>
          <w:rFonts w:hint="default"/>
        </w:rPr>
        <w:t>rok.“</w:t>
      </w:r>
      <w:r w:rsidRPr="00E35B46">
        <w:rPr>
          <w:rFonts w:hint="default"/>
        </w:rPr>
        <w:t xml:space="preserve">. </w:t>
      </w:r>
    </w:p>
    <w:p w:rsidR="0069742C" w:rsidRPr="00E35B46" w:rsidP="0069742C">
      <w:pPr>
        <w:bidi w:val="0"/>
        <w:spacing w:after="120"/>
        <w:ind w:left="555"/>
        <w:jc w:val="both"/>
        <w:rPr>
          <w:rFonts w:hint="default"/>
        </w:rPr>
      </w:pPr>
      <w:r w:rsidRPr="00E35B46">
        <w:rPr>
          <w:rFonts w:hint="default"/>
        </w:rPr>
        <w:t>Doterajš</w:t>
      </w:r>
      <w:r w:rsidRPr="00E35B46">
        <w:rPr>
          <w:rFonts w:hint="default"/>
        </w:rPr>
        <w:t>ie odseky 5 až</w:t>
      </w:r>
      <w:r w:rsidRPr="00E35B46">
        <w:rPr>
          <w:rFonts w:hint="default"/>
        </w:rPr>
        <w:t xml:space="preserve"> 7 sa označ</w:t>
      </w:r>
      <w:r w:rsidRPr="00E35B46">
        <w:rPr>
          <w:rFonts w:hint="default"/>
        </w:rPr>
        <w:t>ujú</w:t>
      </w:r>
      <w:r w:rsidRPr="00E35B46">
        <w:rPr>
          <w:rFonts w:hint="default"/>
        </w:rPr>
        <w:t xml:space="preserve"> ako odseky „</w:t>
      </w:r>
      <w:r>
        <w:t>7</w:t>
      </w:r>
      <w:r w:rsidRPr="00E35B46">
        <w:rPr>
          <w:rFonts w:hint="default"/>
        </w:rPr>
        <w:t xml:space="preserve"> až</w:t>
      </w:r>
      <w:r w:rsidRPr="00E35B46">
        <w:rPr>
          <w:rFonts w:hint="default"/>
        </w:rPr>
        <w:t xml:space="preserve"> </w:t>
      </w:r>
      <w:r>
        <w:t>9</w:t>
      </w:r>
      <w:r w:rsidRPr="00E35B46">
        <w:rPr>
          <w:rFonts w:hint="default"/>
        </w:rPr>
        <w:t>.“.</w:t>
      </w:r>
    </w:p>
    <w:p w:rsidR="0069742C" w:rsidRPr="00E35B46" w:rsidP="0069742C">
      <w:pPr>
        <w:bidi w:val="0"/>
        <w:spacing w:after="120"/>
        <w:jc w:val="both"/>
      </w:pPr>
    </w:p>
    <w:p w:rsidR="0069742C" w:rsidP="0069742C">
      <w:pPr>
        <w:widowControl/>
        <w:numPr>
          <w:numId w:val="2"/>
        </w:numPr>
        <w:tabs>
          <w:tab w:val="num" w:pos="555"/>
        </w:tabs>
        <w:bidi w:val="0"/>
        <w:spacing w:after="120"/>
        <w:ind w:left="555"/>
        <w:jc w:val="both"/>
      </w:pPr>
      <w:r w:rsidRPr="00E35B46">
        <w:rPr>
          <w:rFonts w:hint="default"/>
        </w:rPr>
        <w:t>V §</w:t>
      </w:r>
      <w:r w:rsidRPr="00E35B46">
        <w:rPr>
          <w:rFonts w:hint="default"/>
        </w:rPr>
        <w:t xml:space="preserve"> 29 ods. </w:t>
      </w:r>
      <w:r>
        <w:t>7</w:t>
      </w:r>
      <w:r w:rsidRPr="00E35B46">
        <w:rPr>
          <w:rFonts w:hint="default"/>
        </w:rPr>
        <w:t xml:space="preserve"> sa slovo „</w:t>
      </w:r>
      <w:r w:rsidRPr="00E35B46">
        <w:rPr>
          <w:rFonts w:hint="default"/>
        </w:rPr>
        <w:t>februá</w:t>
      </w:r>
      <w:r w:rsidRPr="00E35B46">
        <w:rPr>
          <w:rFonts w:hint="default"/>
        </w:rPr>
        <w:t>ra“</w:t>
      </w:r>
      <w:r w:rsidRPr="00E35B46">
        <w:rPr>
          <w:rFonts w:hint="default"/>
        </w:rPr>
        <w:t xml:space="preserve"> nahrá</w:t>
      </w:r>
      <w:r w:rsidRPr="00E35B46">
        <w:rPr>
          <w:rFonts w:hint="default"/>
        </w:rPr>
        <w:t>dza slovom „</w:t>
      </w:r>
      <w:r w:rsidRPr="00E35B46">
        <w:rPr>
          <w:rFonts w:hint="default"/>
        </w:rPr>
        <w:t>marca“.</w:t>
      </w:r>
    </w:p>
    <w:p w:rsidR="0069742C" w:rsidP="0069742C">
      <w:pPr>
        <w:bidi w:val="0"/>
        <w:spacing w:after="120"/>
        <w:ind w:left="-12"/>
        <w:jc w:val="both"/>
      </w:pPr>
    </w:p>
    <w:p w:rsidR="0069742C" w:rsidRPr="000F0742" w:rsidP="0069742C">
      <w:pPr>
        <w:widowControl/>
        <w:numPr>
          <w:numId w:val="2"/>
        </w:numPr>
        <w:tabs>
          <w:tab w:val="num" w:pos="555"/>
        </w:tabs>
        <w:bidi w:val="0"/>
        <w:spacing w:after="120"/>
        <w:ind w:left="555"/>
        <w:jc w:val="both"/>
      </w:pPr>
      <w:r>
        <w:rPr>
          <w:rFonts w:hint="default"/>
        </w:rPr>
        <w:t>V §</w:t>
      </w:r>
      <w:r>
        <w:rPr>
          <w:rFonts w:hint="default"/>
        </w:rPr>
        <w:t xml:space="preserve"> 29 ods. 8 pí</w:t>
      </w:r>
      <w:r>
        <w:rPr>
          <w:rFonts w:hint="default"/>
        </w:rPr>
        <w:t>sm. e) sa slová</w:t>
      </w:r>
      <w:r>
        <w:rPr>
          <w:rFonts w:hint="default"/>
        </w:rPr>
        <w:t xml:space="preserve"> „</w:t>
      </w:r>
      <w:r w:rsidRPr="000F0742">
        <w:rPr>
          <w:rFonts w:hint="default"/>
        </w:rPr>
        <w:t>predchá</w:t>
      </w:r>
      <w:r w:rsidRPr="000F0742">
        <w:rPr>
          <w:rFonts w:hint="default"/>
        </w:rPr>
        <w:t>dzajú</w:t>
      </w:r>
      <w:r w:rsidRPr="000F0742">
        <w:rPr>
          <w:rFonts w:hint="default"/>
        </w:rPr>
        <w:t>ci rozpoč</w:t>
      </w:r>
      <w:r w:rsidRPr="000F0742">
        <w:rPr>
          <w:rFonts w:hint="default"/>
        </w:rPr>
        <w:t>tový</w:t>
      </w:r>
      <w:r w:rsidRPr="000F0742">
        <w:rPr>
          <w:rFonts w:hint="default"/>
        </w:rPr>
        <w:t xml:space="preserve"> rok“</w:t>
      </w:r>
      <w:r w:rsidRPr="000F0742">
        <w:rPr>
          <w:rFonts w:hint="default"/>
        </w:rPr>
        <w:t xml:space="preserve"> nahrá</w:t>
      </w:r>
      <w:r w:rsidRPr="000F0742">
        <w:rPr>
          <w:rFonts w:hint="default"/>
        </w:rPr>
        <w:t>dzajú</w:t>
      </w:r>
      <w:r w:rsidRPr="000F0742">
        <w:rPr>
          <w:rFonts w:hint="default"/>
        </w:rPr>
        <w:t xml:space="preserve"> slovami „</w:t>
      </w:r>
      <w:r w:rsidRPr="000F0742">
        <w:rPr>
          <w:rFonts w:hint="default"/>
        </w:rPr>
        <w:t>rok, ktorý</w:t>
      </w:r>
      <w:r w:rsidRPr="000F0742">
        <w:rPr>
          <w:rFonts w:hint="default"/>
        </w:rPr>
        <w:t xml:space="preserve"> predchá</w:t>
      </w:r>
      <w:r w:rsidRPr="000F0742">
        <w:rPr>
          <w:rFonts w:hint="default"/>
        </w:rPr>
        <w:t>dza predc</w:t>
      </w:r>
      <w:r>
        <w:rPr>
          <w:rFonts w:hint="default"/>
        </w:rPr>
        <w:t>há</w:t>
      </w:r>
      <w:r>
        <w:rPr>
          <w:rFonts w:hint="default"/>
        </w:rPr>
        <w:t>dzajú</w:t>
      </w:r>
      <w:r>
        <w:rPr>
          <w:rFonts w:hint="default"/>
        </w:rPr>
        <w:t>cemu r</w:t>
      </w:r>
      <w:r>
        <w:rPr>
          <w:rFonts w:hint="default"/>
        </w:rPr>
        <w:t>ozpoč</w:t>
      </w:r>
      <w:r>
        <w:rPr>
          <w:rFonts w:hint="default"/>
        </w:rPr>
        <w:t>tové</w:t>
      </w:r>
      <w:r>
        <w:rPr>
          <w:rFonts w:hint="default"/>
        </w:rPr>
        <w:t>mu roku“.</w:t>
      </w:r>
    </w:p>
    <w:p w:rsidR="0069742C" w:rsidRPr="00E35B46" w:rsidP="0069742C">
      <w:pPr>
        <w:bidi w:val="0"/>
        <w:spacing w:after="120"/>
        <w:ind w:left="-12"/>
        <w:jc w:val="both"/>
      </w:pPr>
    </w:p>
    <w:p w:rsidR="0069742C" w:rsidRPr="00E35B46" w:rsidP="0069742C">
      <w:pPr>
        <w:widowControl/>
        <w:numPr>
          <w:numId w:val="2"/>
        </w:numPr>
        <w:tabs>
          <w:tab w:val="num" w:pos="555"/>
        </w:tabs>
        <w:bidi w:val="0"/>
        <w:spacing w:after="120"/>
        <w:ind w:left="555"/>
        <w:jc w:val="both"/>
        <w:rPr>
          <w:rFonts w:hint="default"/>
        </w:rPr>
      </w:pPr>
      <w:r w:rsidRPr="00E35B46">
        <w:rPr>
          <w:rFonts w:hint="default"/>
        </w:rPr>
        <w:t>V §</w:t>
      </w:r>
      <w:r w:rsidRPr="00E35B46">
        <w:rPr>
          <w:rFonts w:hint="default"/>
        </w:rPr>
        <w:t xml:space="preserve"> 31  </w:t>
      </w:r>
      <w:r w:rsidRPr="00E35B46">
        <w:rPr>
          <w:rFonts w:hint="default"/>
        </w:rPr>
        <w:t>ods. 2 sa  slová</w:t>
      </w:r>
      <w:r w:rsidRPr="00E35B46">
        <w:rPr>
          <w:rFonts w:hint="default"/>
        </w:rPr>
        <w:t xml:space="preserve"> „</w:t>
      </w:r>
      <w:r w:rsidRPr="00E35B46">
        <w:rPr>
          <w:rFonts w:hint="default"/>
        </w:rPr>
        <w:t>troch mesiacov”</w:t>
      </w:r>
      <w:r w:rsidRPr="00E35B46">
        <w:rPr>
          <w:rFonts w:hint="default"/>
        </w:rPr>
        <w:t xml:space="preserve"> nahrá</w:t>
      </w:r>
      <w:r w:rsidRPr="00E35B46">
        <w:rPr>
          <w:rFonts w:hint="default"/>
        </w:rPr>
        <w:t>dzajú</w:t>
      </w:r>
      <w:r w:rsidRPr="00E35B46">
        <w:rPr>
          <w:rFonts w:hint="default"/>
        </w:rPr>
        <w:t xml:space="preserve"> slovami „</w:t>
      </w:r>
      <w:r w:rsidRPr="00E35B46">
        <w:rPr>
          <w:rFonts w:hint="default"/>
        </w:rPr>
        <w:t>30 pracovný</w:t>
      </w:r>
      <w:r w:rsidRPr="00E35B46">
        <w:rPr>
          <w:rFonts w:hint="default"/>
        </w:rPr>
        <w:t>ch dní”.</w:t>
      </w:r>
    </w:p>
    <w:p w:rsidR="0069742C" w:rsidRPr="00E35B46" w:rsidP="0069742C">
      <w:pPr>
        <w:bidi w:val="0"/>
        <w:spacing w:after="120"/>
        <w:ind w:left="-12"/>
        <w:jc w:val="both"/>
      </w:pPr>
    </w:p>
    <w:p w:rsidR="0069742C" w:rsidRPr="00E35B46" w:rsidP="0069742C">
      <w:pPr>
        <w:widowControl/>
        <w:numPr>
          <w:numId w:val="2"/>
        </w:numPr>
        <w:tabs>
          <w:tab w:val="num" w:pos="555"/>
        </w:tabs>
        <w:bidi w:val="0"/>
        <w:spacing w:after="120"/>
        <w:ind w:left="555"/>
        <w:jc w:val="both"/>
        <w:rPr>
          <w:rFonts w:hint="default"/>
        </w:rPr>
      </w:pPr>
      <w:r w:rsidRPr="00E35B46">
        <w:rPr>
          <w:rFonts w:hint="default"/>
        </w:rPr>
        <w:t>§</w:t>
      </w:r>
      <w:r w:rsidRPr="00E35B46">
        <w:rPr>
          <w:rFonts w:hint="default"/>
        </w:rPr>
        <w:t xml:space="preserve"> 31  </w:t>
      </w:r>
      <w:r w:rsidRPr="00E35B46">
        <w:rPr>
          <w:rFonts w:hint="default"/>
        </w:rPr>
        <w:t>sa dopĺň</w:t>
      </w:r>
      <w:r w:rsidRPr="00E35B46">
        <w:rPr>
          <w:rFonts w:hint="default"/>
        </w:rPr>
        <w:t>a  odsekmi 4 a </w:t>
      </w:r>
      <w:r w:rsidRPr="00E35B46">
        <w:rPr>
          <w:rFonts w:hint="default"/>
        </w:rPr>
        <w:t>5, ktoré</w:t>
      </w:r>
      <w:r w:rsidRPr="00E35B46">
        <w:rPr>
          <w:rFonts w:hint="default"/>
        </w:rPr>
        <w:t xml:space="preserve"> znejú</w:t>
      </w:r>
      <w:r w:rsidRPr="00E35B46">
        <w:rPr>
          <w:rFonts w:hint="default"/>
        </w:rPr>
        <w:t xml:space="preserve">: </w:t>
      </w:r>
    </w:p>
    <w:p w:rsidR="0069742C" w:rsidRPr="00E35B46" w:rsidP="0069742C">
      <w:pPr>
        <w:bidi w:val="0"/>
        <w:spacing w:after="120"/>
        <w:ind w:left="555"/>
        <w:jc w:val="both"/>
        <w:rPr>
          <w:rFonts w:hint="default"/>
        </w:rPr>
      </w:pPr>
      <w:r w:rsidRPr="00E35B46">
        <w:rPr>
          <w:rFonts w:hint="default"/>
        </w:rPr>
        <w:t>„</w:t>
      </w:r>
      <w:r w:rsidRPr="00E35B46">
        <w:rPr>
          <w:rFonts w:hint="default"/>
        </w:rPr>
        <w:t>(4) Ministerstvo vedie evidenciu zmlú</w:t>
      </w:r>
      <w:r w:rsidRPr="00E35B46">
        <w:rPr>
          <w:rFonts w:hint="default"/>
        </w:rPr>
        <w:t>v o </w:t>
      </w:r>
      <w:r w:rsidRPr="00E35B46">
        <w:rPr>
          <w:rFonts w:hint="default"/>
        </w:rPr>
        <w:t>poskytnutý</w:t>
      </w:r>
      <w:r w:rsidRPr="00E35B46">
        <w:rPr>
          <w:rFonts w:hint="default"/>
        </w:rPr>
        <w:t>ch dotá</w:t>
      </w:r>
      <w:r w:rsidRPr="00E35B46">
        <w:rPr>
          <w:rFonts w:hint="default"/>
        </w:rPr>
        <w:t>ciá</w:t>
      </w:r>
      <w:r w:rsidRPr="00E35B46">
        <w:rPr>
          <w:rFonts w:hint="default"/>
        </w:rPr>
        <w:t>ch.</w:t>
      </w:r>
    </w:p>
    <w:p w:rsidR="0069742C" w:rsidRPr="00E35B46" w:rsidP="0069742C">
      <w:pPr>
        <w:bidi w:val="0"/>
        <w:spacing w:after="120"/>
        <w:ind w:left="555"/>
        <w:jc w:val="both"/>
        <w:rPr>
          <w:rFonts w:hint="default"/>
        </w:rPr>
      </w:pPr>
      <w:r w:rsidRPr="00E35B46">
        <w:rPr>
          <w:rFonts w:hint="default"/>
        </w:rPr>
        <w:t>(5) Ministerstvo na svojom webovom sí</w:t>
      </w:r>
      <w:r w:rsidRPr="00E35B46">
        <w:rPr>
          <w:rFonts w:hint="default"/>
        </w:rPr>
        <w:t xml:space="preserve">dle </w:t>
      </w:r>
      <w:r w:rsidRPr="00E35B46">
        <w:rPr>
          <w:rFonts w:hint="default"/>
        </w:rPr>
        <w:t>priebež</w:t>
      </w:r>
      <w:r w:rsidRPr="00E35B46">
        <w:rPr>
          <w:rFonts w:hint="default"/>
        </w:rPr>
        <w:t>ne zverejň</w:t>
      </w:r>
      <w:r w:rsidRPr="00E35B46">
        <w:rPr>
          <w:rFonts w:hint="default"/>
        </w:rPr>
        <w:t>uje</w:t>
      </w:r>
    </w:p>
    <w:p w:rsidR="0069742C" w:rsidRPr="00E35B46" w:rsidP="0069742C">
      <w:pPr>
        <w:bidi w:val="0"/>
        <w:spacing w:after="120"/>
        <w:ind w:left="556"/>
        <w:jc w:val="both"/>
        <w:rPr>
          <w:rFonts w:hint="default"/>
        </w:rPr>
      </w:pPr>
      <w:r w:rsidRPr="00E35B46">
        <w:rPr>
          <w:rFonts w:hint="default"/>
        </w:rPr>
        <w:t xml:space="preserve"> a) zoznam ž</w:t>
      </w:r>
      <w:r w:rsidRPr="00E35B46">
        <w:rPr>
          <w:rFonts w:hint="default"/>
        </w:rPr>
        <w:t>iadateľ</w:t>
      </w:r>
      <w:r w:rsidRPr="00E35B46">
        <w:rPr>
          <w:rFonts w:hint="default"/>
        </w:rPr>
        <w:t>ov o </w:t>
      </w:r>
      <w:r w:rsidRPr="00E35B46">
        <w:rPr>
          <w:rFonts w:hint="default"/>
        </w:rPr>
        <w:t>dotá</w:t>
      </w:r>
      <w:r w:rsidRPr="00E35B46">
        <w:rPr>
          <w:rFonts w:hint="default"/>
        </w:rPr>
        <w:t>cie,</w:t>
      </w:r>
    </w:p>
    <w:p w:rsidR="0069742C" w:rsidRPr="00E35B46" w:rsidP="0069742C">
      <w:pPr>
        <w:bidi w:val="0"/>
        <w:spacing w:after="120"/>
        <w:ind w:left="556"/>
        <w:jc w:val="both"/>
        <w:rPr>
          <w:rFonts w:hint="default"/>
        </w:rPr>
      </w:pPr>
      <w:r w:rsidRPr="00E35B46">
        <w:rPr>
          <w:rFonts w:hint="default"/>
        </w:rPr>
        <w:t xml:space="preserve"> b) zoznam ž</w:t>
      </w:r>
      <w:r w:rsidRPr="00E35B46">
        <w:rPr>
          <w:rFonts w:hint="default"/>
        </w:rPr>
        <w:t>iadateľ</w:t>
      </w:r>
      <w:r w:rsidRPr="00E35B46">
        <w:rPr>
          <w:rFonts w:hint="default"/>
        </w:rPr>
        <w:t>ov, ktorý</w:t>
      </w:r>
      <w:r w:rsidRPr="00E35B46">
        <w:rPr>
          <w:rFonts w:hint="default"/>
        </w:rPr>
        <w:t>m bola poskytnutá</w:t>
      </w:r>
      <w:r w:rsidRPr="00E35B46">
        <w:rPr>
          <w:rFonts w:hint="default"/>
        </w:rPr>
        <w:t xml:space="preserve"> dotá</w:t>
      </w:r>
      <w:r w:rsidRPr="00E35B46">
        <w:rPr>
          <w:rFonts w:hint="default"/>
        </w:rPr>
        <w:t>cia, </w:t>
      </w:r>
    </w:p>
    <w:p w:rsidR="0069742C" w:rsidRPr="00E35B46" w:rsidP="0069742C">
      <w:pPr>
        <w:bidi w:val="0"/>
        <w:spacing w:after="120"/>
        <w:ind w:left="556"/>
        <w:jc w:val="both"/>
        <w:rPr>
          <w:rFonts w:hint="default"/>
        </w:rPr>
      </w:pPr>
      <w:r w:rsidRPr="00E35B46">
        <w:rPr>
          <w:rFonts w:hint="default"/>
        </w:rPr>
        <w:t xml:space="preserve"> c) sumu poskytnutej dotá</w:t>
      </w:r>
      <w:r w:rsidRPr="00E35B46">
        <w:rPr>
          <w:rFonts w:hint="default"/>
        </w:rPr>
        <w:t>cie a</w:t>
      </w:r>
    </w:p>
    <w:p w:rsidR="0069742C" w:rsidRPr="00E35B46" w:rsidP="0069742C">
      <w:pPr>
        <w:bidi w:val="0"/>
        <w:spacing w:after="120"/>
        <w:ind w:left="540" w:firstLine="16"/>
        <w:jc w:val="both"/>
        <w:rPr>
          <w:rFonts w:cs="Calibri" w:hint="default"/>
        </w:rPr>
      </w:pPr>
      <w:r w:rsidRPr="00E35B46">
        <w:rPr>
          <w:rFonts w:cs="Calibri" w:hint="default"/>
        </w:rPr>
        <w:t xml:space="preserve"> d) zoznam ž</w:t>
      </w:r>
      <w:r w:rsidRPr="00E35B46">
        <w:rPr>
          <w:rFonts w:cs="Calibri" w:hint="default"/>
        </w:rPr>
        <w:t>iadateľ</w:t>
      </w:r>
      <w:r w:rsidRPr="00E35B46">
        <w:rPr>
          <w:rFonts w:cs="Calibri" w:hint="default"/>
        </w:rPr>
        <w:t>ov, ktorý</w:t>
      </w:r>
      <w:r w:rsidRPr="00E35B46">
        <w:rPr>
          <w:rFonts w:cs="Calibri" w:hint="default"/>
        </w:rPr>
        <w:t>m nebola poskytnutá</w:t>
      </w:r>
      <w:r w:rsidRPr="00E35B46">
        <w:rPr>
          <w:rFonts w:cs="Calibri" w:hint="default"/>
        </w:rPr>
        <w:t xml:space="preserve"> dotá</w:t>
      </w:r>
      <w:r w:rsidRPr="00E35B46">
        <w:rPr>
          <w:rFonts w:cs="Calibri" w:hint="default"/>
        </w:rPr>
        <w:t>cia s uvedení</w:t>
      </w:r>
      <w:r w:rsidRPr="00E35B46">
        <w:rPr>
          <w:rFonts w:cs="Calibri" w:hint="default"/>
        </w:rPr>
        <w:t>m dô</w:t>
      </w:r>
      <w:r w:rsidRPr="00E35B46">
        <w:rPr>
          <w:rFonts w:cs="Calibri" w:hint="default"/>
        </w:rPr>
        <w:t xml:space="preserve">vodu jej        </w:t>
      </w:r>
    </w:p>
    <w:p w:rsidR="0069742C" w:rsidRPr="00E35B46" w:rsidP="0069742C">
      <w:pPr>
        <w:bidi w:val="0"/>
        <w:ind w:left="539" w:firstLine="17"/>
        <w:jc w:val="both"/>
        <w:rPr>
          <w:rFonts w:hint="default"/>
        </w:rPr>
      </w:pPr>
      <w:r w:rsidRPr="00E35B46">
        <w:rPr>
          <w:rFonts w:cs="Calibri" w:hint="default"/>
        </w:rPr>
        <w:t xml:space="preserve">     neschvá</w:t>
      </w:r>
      <w:r w:rsidRPr="00E35B46">
        <w:rPr>
          <w:rFonts w:cs="Calibri" w:hint="default"/>
        </w:rPr>
        <w:t>lenia.</w:t>
      </w:r>
      <w:r w:rsidRPr="00E35B46">
        <w:rPr>
          <w:rFonts w:hint="default"/>
        </w:rPr>
        <w:t>“.</w:t>
      </w:r>
    </w:p>
    <w:p w:rsidR="0069742C" w:rsidRPr="00E35B46" w:rsidP="0069742C">
      <w:pPr>
        <w:pStyle w:val="Odsekzoznamu1"/>
        <w:bidi w:val="0"/>
        <w:spacing w:after="0"/>
        <w:ind w:left="927"/>
        <w:rPr>
          <w:rFonts w:ascii="Times New Roman" w:hAnsi="Times New Roman"/>
          <w:sz w:val="24"/>
          <w:szCs w:val="24"/>
          <w:lang w:eastAsia="ar-SA"/>
        </w:rPr>
      </w:pPr>
    </w:p>
    <w:p w:rsidR="0069742C" w:rsidRPr="00E35B46" w:rsidP="0069742C">
      <w:pPr>
        <w:widowControl/>
        <w:numPr>
          <w:numId w:val="2"/>
        </w:numPr>
        <w:tabs>
          <w:tab w:val="num" w:pos="555"/>
        </w:tabs>
        <w:bidi w:val="0"/>
        <w:spacing w:after="120"/>
        <w:ind w:left="555"/>
        <w:jc w:val="both"/>
        <w:rPr>
          <w:rFonts w:hint="default"/>
        </w:rPr>
      </w:pPr>
      <w:r w:rsidRPr="00E35B46">
        <w:rPr>
          <w:rFonts w:hint="default"/>
        </w:rPr>
        <w:t>Za §</w:t>
      </w:r>
      <w:r w:rsidRPr="00E35B46">
        <w:rPr>
          <w:rFonts w:hint="default"/>
        </w:rPr>
        <w:t xml:space="preserve"> 31</w:t>
      </w:r>
      <w:r w:rsidRPr="00E35B46">
        <w:rPr>
          <w:rFonts w:hint="default"/>
        </w:rPr>
        <w:t xml:space="preserve"> sa vkladá</w:t>
      </w:r>
      <w:r w:rsidRPr="00E35B46">
        <w:rPr>
          <w:rFonts w:hint="default"/>
        </w:rPr>
        <w:t xml:space="preserve"> §</w:t>
      </w:r>
      <w:r w:rsidRPr="00E35B46">
        <w:rPr>
          <w:rFonts w:hint="default"/>
        </w:rPr>
        <w:t xml:space="preserve"> 31a, ktorý</w:t>
      </w:r>
      <w:r w:rsidRPr="00E35B46">
        <w:rPr>
          <w:rFonts w:hint="default"/>
        </w:rPr>
        <w:t xml:space="preserve"> vrá</w:t>
      </w:r>
      <w:r w:rsidRPr="00E35B46">
        <w:rPr>
          <w:rFonts w:hint="default"/>
        </w:rPr>
        <w:t xml:space="preserve">tane nadpisu znie: </w:t>
      </w:r>
    </w:p>
    <w:p w:rsidR="0069742C" w:rsidRPr="00E35B46" w:rsidP="0069742C">
      <w:pPr>
        <w:bidi w:val="0"/>
        <w:spacing w:after="120"/>
        <w:jc w:val="center"/>
        <w:rPr>
          <w:rFonts w:hint="default"/>
        </w:rPr>
      </w:pPr>
      <w:r w:rsidRPr="00E35B46">
        <w:rPr>
          <w:rFonts w:hint="default"/>
        </w:rPr>
        <w:t>„§</w:t>
      </w:r>
      <w:r w:rsidRPr="00E35B46">
        <w:rPr>
          <w:rFonts w:hint="default"/>
        </w:rPr>
        <w:t xml:space="preserve"> 31a</w:t>
      </w:r>
    </w:p>
    <w:p w:rsidR="0069742C" w:rsidRPr="00E35B46" w:rsidP="0069742C">
      <w:pPr>
        <w:bidi w:val="0"/>
        <w:spacing w:after="120"/>
        <w:jc w:val="center"/>
      </w:pPr>
      <w:r w:rsidRPr="00E35B46">
        <w:rPr>
          <w:rFonts w:hint="default"/>
        </w:rPr>
        <w:t>Prechodné</w:t>
      </w:r>
      <w:r w:rsidRPr="00E35B46">
        <w:rPr>
          <w:rFonts w:hint="default"/>
        </w:rPr>
        <w:t xml:space="preserve"> ustanovenie k </w:t>
      </w:r>
      <w:r w:rsidRPr="00E35B46">
        <w:rPr>
          <w:rFonts w:hint="default"/>
        </w:rPr>
        <w:t>prá</w:t>
      </w:r>
      <w:r w:rsidRPr="00E35B46">
        <w:rPr>
          <w:rFonts w:hint="default"/>
        </w:rPr>
        <w:t>vnej ú</w:t>
      </w:r>
      <w:r w:rsidRPr="00E35B46">
        <w:rPr>
          <w:rFonts w:hint="default"/>
        </w:rPr>
        <w:t>prave úč</w:t>
      </w:r>
      <w:r w:rsidRPr="00E35B46">
        <w:rPr>
          <w:rFonts w:hint="default"/>
        </w:rPr>
        <w:t xml:space="preserve">innej od 1. </w:t>
      </w:r>
      <w:r>
        <w:t>decembra</w:t>
      </w:r>
      <w:r w:rsidRPr="00E35B46">
        <w:t xml:space="preserve"> 2011</w:t>
      </w:r>
    </w:p>
    <w:p w:rsidR="0069742C" w:rsidRPr="00E35B46" w:rsidP="0069742C">
      <w:pPr>
        <w:bidi w:val="0"/>
        <w:spacing w:after="120"/>
        <w:jc w:val="center"/>
      </w:pPr>
    </w:p>
    <w:p w:rsidR="0069742C" w:rsidRPr="00E35B46" w:rsidP="0069742C">
      <w:pPr>
        <w:bidi w:val="0"/>
        <w:spacing w:after="120"/>
        <w:ind w:left="540"/>
        <w:jc w:val="both"/>
        <w:rPr>
          <w:rFonts w:hint="default"/>
        </w:rPr>
      </w:pPr>
      <w:r>
        <w:t xml:space="preserve">(1) </w:t>
      </w:r>
      <w:r w:rsidRPr="00E35B46">
        <w:rPr>
          <w:rFonts w:hint="default"/>
        </w:rPr>
        <w:t>Dotá</w:t>
      </w:r>
      <w:r w:rsidRPr="00E35B46">
        <w:rPr>
          <w:rFonts w:hint="default"/>
        </w:rPr>
        <w:t>ciu na rozpoč</w:t>
      </w:r>
      <w:r w:rsidRPr="00E35B46">
        <w:rPr>
          <w:rFonts w:hint="default"/>
        </w:rPr>
        <w:t>tový</w:t>
      </w:r>
      <w:r w:rsidRPr="00E35B46">
        <w:rPr>
          <w:rFonts w:hint="default"/>
        </w:rPr>
        <w:t xml:space="preserve"> rok 2012 môž</w:t>
      </w:r>
      <w:r w:rsidRPr="00E35B46">
        <w:rPr>
          <w:rFonts w:hint="default"/>
        </w:rPr>
        <w:t>e ministerstvo poskytnúť</w:t>
      </w:r>
      <w:r w:rsidRPr="00E35B46">
        <w:rPr>
          <w:rFonts w:hint="default"/>
        </w:rPr>
        <w:t xml:space="preserve"> </w:t>
      </w:r>
    </w:p>
    <w:p w:rsidR="0069742C" w:rsidRPr="00E35B46" w:rsidP="0069742C">
      <w:pPr>
        <w:widowControl/>
        <w:numPr>
          <w:numId w:val="3"/>
        </w:numPr>
        <w:bidi w:val="0"/>
        <w:spacing w:after="120"/>
        <w:jc w:val="both"/>
        <w:rPr>
          <w:rFonts w:hint="default"/>
        </w:rPr>
      </w:pPr>
      <w:r w:rsidRPr="00E35B46">
        <w:rPr>
          <w:rFonts w:hint="default"/>
        </w:rPr>
        <w:t>oblastnej organizá</w:t>
      </w:r>
      <w:r w:rsidRPr="00E35B46">
        <w:rPr>
          <w:rFonts w:hint="default"/>
        </w:rPr>
        <w:t>cii registrovanej ministerstvom, ktorá</w:t>
      </w:r>
      <w:r w:rsidRPr="00E35B46">
        <w:rPr>
          <w:rFonts w:hint="default"/>
        </w:rPr>
        <w:t xml:space="preserve"> podá</w:t>
      </w:r>
      <w:r w:rsidRPr="00E35B46">
        <w:rPr>
          <w:rFonts w:hint="default"/>
        </w:rPr>
        <w:t xml:space="preserve"> ž</w:t>
      </w:r>
      <w:r w:rsidRPr="00E35B46">
        <w:rPr>
          <w:rFonts w:hint="default"/>
        </w:rPr>
        <w:t>iadosť</w:t>
      </w:r>
      <w:r w:rsidRPr="00E35B46">
        <w:rPr>
          <w:rFonts w:hint="default"/>
        </w:rPr>
        <w:t xml:space="preserve"> </w:t>
      </w:r>
      <w:r w:rsidRPr="00E35B46">
        <w:rPr>
          <w:rFonts w:hint="default"/>
        </w:rPr>
        <w:t>o poskytnutie dotá</w:t>
      </w:r>
      <w:r w:rsidRPr="00E35B46">
        <w:rPr>
          <w:rFonts w:hint="default"/>
        </w:rPr>
        <w:t>cie do 15. marca 2012 v </w:t>
      </w:r>
      <w:r w:rsidRPr="00E35B46">
        <w:rPr>
          <w:rFonts w:hint="default"/>
        </w:rPr>
        <w:t>rovnakej výš</w:t>
      </w:r>
      <w:r w:rsidRPr="00E35B46">
        <w:rPr>
          <w:rFonts w:hint="default"/>
        </w:rPr>
        <w:t>ke ako je sú</w:t>
      </w:r>
      <w:r w:rsidRPr="00E35B46">
        <w:rPr>
          <w:rFonts w:hint="default"/>
        </w:rPr>
        <w:t>hrnná</w:t>
      </w:r>
      <w:r w:rsidRPr="00E35B46">
        <w:rPr>
          <w:rFonts w:hint="default"/>
        </w:rPr>
        <w:t xml:space="preserve"> hodnota vybratý</w:t>
      </w:r>
      <w:r w:rsidRPr="00E35B46">
        <w:rPr>
          <w:rFonts w:hint="default"/>
        </w:rPr>
        <w:t>ch č</w:t>
      </w:r>
      <w:r w:rsidRPr="00E35B46">
        <w:rPr>
          <w:rFonts w:hint="default"/>
        </w:rPr>
        <w:t>lenský</w:t>
      </w:r>
      <w:r w:rsidRPr="00E35B46">
        <w:rPr>
          <w:rFonts w:hint="default"/>
        </w:rPr>
        <w:t>ch prí</w:t>
      </w:r>
      <w:r w:rsidRPr="00E35B46">
        <w:rPr>
          <w:rFonts w:hint="default"/>
        </w:rPr>
        <w:t>spevkov oblastnej organizá</w:t>
      </w:r>
      <w:r w:rsidRPr="00E35B46">
        <w:rPr>
          <w:rFonts w:hint="default"/>
        </w:rPr>
        <w:t>cie v rozpoč</w:t>
      </w:r>
      <w:r w:rsidRPr="00E35B46">
        <w:rPr>
          <w:rFonts w:hint="default"/>
        </w:rPr>
        <w:t>tovom roku, prič</w:t>
      </w:r>
      <w:r w:rsidRPr="00E35B46">
        <w:rPr>
          <w:rFonts w:hint="default"/>
        </w:rPr>
        <w:t>om maximá</w:t>
      </w:r>
      <w:r w:rsidRPr="00E35B46">
        <w:rPr>
          <w:rFonts w:hint="default"/>
        </w:rPr>
        <w:t>lna výš</w:t>
      </w:r>
      <w:r w:rsidRPr="00E35B46">
        <w:rPr>
          <w:rFonts w:hint="default"/>
        </w:rPr>
        <w:t>ka dotá</w:t>
      </w:r>
      <w:r w:rsidRPr="00E35B46">
        <w:rPr>
          <w:rFonts w:hint="default"/>
        </w:rPr>
        <w:t>cie oblastnej organizá</w:t>
      </w:r>
      <w:r w:rsidRPr="00E35B46">
        <w:rPr>
          <w:rFonts w:hint="default"/>
        </w:rPr>
        <w:t>cii je ohranič</w:t>
      </w:r>
      <w:r w:rsidRPr="00E35B46">
        <w:rPr>
          <w:rFonts w:hint="default"/>
        </w:rPr>
        <w:t>ená</w:t>
      </w:r>
      <w:r w:rsidRPr="00E35B46">
        <w:rPr>
          <w:rFonts w:hint="default"/>
        </w:rPr>
        <w:t xml:space="preserve"> </w:t>
      </w:r>
      <w:r>
        <w:t xml:space="preserve">90 % </w:t>
      </w:r>
      <w:r w:rsidRPr="00E35B46">
        <w:rPr>
          <w:rFonts w:hint="default"/>
        </w:rPr>
        <w:t>sú</w:t>
      </w:r>
      <w:r w:rsidRPr="00E35B46">
        <w:rPr>
          <w:rFonts w:hint="default"/>
        </w:rPr>
        <w:t>hrnn</w:t>
      </w:r>
      <w:r>
        <w:t>ej</w:t>
      </w:r>
      <w:r w:rsidRPr="00E35B46">
        <w:t xml:space="preserve"> hodnot</w:t>
      </w:r>
      <w:r>
        <w:t>y</w:t>
      </w:r>
      <w:r w:rsidRPr="00E35B46">
        <w:t xml:space="preserve"> vybratej dane </w:t>
      </w:r>
      <w:r w:rsidRPr="00E35B46">
        <w:t>za ubytovanie u </w:t>
      </w:r>
      <w:r w:rsidRPr="00E35B46">
        <w:rPr>
          <w:rFonts w:hint="default"/>
        </w:rPr>
        <w:t>vš</w:t>
      </w:r>
      <w:r w:rsidRPr="00E35B46">
        <w:rPr>
          <w:rFonts w:hint="default"/>
        </w:rPr>
        <w:t>etký</w:t>
      </w:r>
      <w:r w:rsidRPr="00E35B46">
        <w:rPr>
          <w:rFonts w:hint="default"/>
        </w:rPr>
        <w:t>ch č</w:t>
      </w:r>
      <w:r w:rsidRPr="00E35B46">
        <w:rPr>
          <w:rFonts w:hint="default"/>
        </w:rPr>
        <w:t>lenský</w:t>
      </w:r>
      <w:r w:rsidRPr="00E35B46">
        <w:rPr>
          <w:rFonts w:hint="default"/>
        </w:rPr>
        <w:t>ch obcí</w:t>
      </w:r>
      <w:r w:rsidRPr="00E35B46">
        <w:rPr>
          <w:rFonts w:hint="default"/>
        </w:rPr>
        <w:t xml:space="preserve"> oblastnej organizá</w:t>
      </w:r>
      <w:r w:rsidRPr="00E35B46">
        <w:rPr>
          <w:rFonts w:hint="default"/>
        </w:rPr>
        <w:t>cie v </w:t>
      </w:r>
      <w:r w:rsidRPr="00E35B46">
        <w:rPr>
          <w:rFonts w:hint="default"/>
        </w:rPr>
        <w:t>predchá</w:t>
      </w:r>
      <w:r w:rsidRPr="00E35B46">
        <w:rPr>
          <w:rFonts w:hint="default"/>
        </w:rPr>
        <w:t>dzajú</w:t>
      </w:r>
      <w:r w:rsidRPr="00E35B46">
        <w:rPr>
          <w:rFonts w:hint="default"/>
        </w:rPr>
        <w:t>com rozpoč</w:t>
      </w:r>
      <w:r w:rsidRPr="00E35B46">
        <w:rPr>
          <w:rFonts w:hint="default"/>
        </w:rPr>
        <w:t>tovom roku,</w:t>
      </w:r>
    </w:p>
    <w:p w:rsidR="0069742C" w:rsidP="0069742C">
      <w:pPr>
        <w:widowControl/>
        <w:numPr>
          <w:numId w:val="3"/>
        </w:numPr>
        <w:bidi w:val="0"/>
        <w:spacing w:after="120"/>
        <w:jc w:val="both"/>
      </w:pPr>
      <w:r w:rsidRPr="00E35B46">
        <w:rPr>
          <w:rFonts w:hint="default"/>
        </w:rPr>
        <w:t>krajskej organizá</w:t>
      </w:r>
      <w:r w:rsidRPr="00E35B46">
        <w:rPr>
          <w:rFonts w:hint="default"/>
        </w:rPr>
        <w:t>cii registrovanej ministerstvom, ktorá</w:t>
      </w:r>
      <w:r w:rsidRPr="00E35B46">
        <w:rPr>
          <w:rFonts w:hint="default"/>
        </w:rPr>
        <w:t xml:space="preserve"> podá</w:t>
      </w:r>
      <w:r w:rsidRPr="00E35B46">
        <w:rPr>
          <w:rFonts w:hint="default"/>
        </w:rPr>
        <w:t xml:space="preserve"> ž</w:t>
      </w:r>
      <w:r w:rsidRPr="00E35B46">
        <w:rPr>
          <w:rFonts w:hint="default"/>
        </w:rPr>
        <w:t>iadosť</w:t>
      </w:r>
      <w:r w:rsidRPr="00E35B46">
        <w:rPr>
          <w:rFonts w:hint="default"/>
        </w:rPr>
        <w:t xml:space="preserve"> o </w:t>
      </w:r>
      <w:r w:rsidRPr="00E35B46">
        <w:rPr>
          <w:rFonts w:hint="default"/>
        </w:rPr>
        <w:t>poskytnutie dotá</w:t>
      </w:r>
      <w:r w:rsidRPr="00E35B46">
        <w:rPr>
          <w:rFonts w:hint="default"/>
        </w:rPr>
        <w:t>cie do 15. aprí</w:t>
      </w:r>
      <w:r w:rsidRPr="00E35B46">
        <w:rPr>
          <w:rFonts w:hint="default"/>
        </w:rPr>
        <w:t>la 2012 v </w:t>
      </w:r>
      <w:r w:rsidRPr="00E35B46">
        <w:rPr>
          <w:rFonts w:hint="default"/>
        </w:rPr>
        <w:t>rovnakej výš</w:t>
      </w:r>
      <w:r w:rsidRPr="00E35B46">
        <w:rPr>
          <w:rFonts w:hint="default"/>
        </w:rPr>
        <w:t>ke ako je č</w:t>
      </w:r>
      <w:r w:rsidRPr="00E35B46">
        <w:rPr>
          <w:rFonts w:hint="default"/>
        </w:rPr>
        <w:t>lenský</w:t>
      </w:r>
      <w:r w:rsidRPr="00E35B46">
        <w:rPr>
          <w:rFonts w:hint="default"/>
        </w:rPr>
        <w:t xml:space="preserve"> prí</w:t>
      </w:r>
      <w:r w:rsidRPr="00E35B46">
        <w:rPr>
          <w:rFonts w:hint="default"/>
        </w:rPr>
        <w:t>spevok vyšš</w:t>
      </w:r>
      <w:r w:rsidRPr="00E35B46">
        <w:rPr>
          <w:rFonts w:hint="default"/>
        </w:rPr>
        <w:t>ie</w:t>
      </w:r>
      <w:r w:rsidRPr="00E35B46">
        <w:rPr>
          <w:rFonts w:hint="default"/>
        </w:rPr>
        <w:t>ho ú</w:t>
      </w:r>
      <w:r w:rsidRPr="00E35B46">
        <w:rPr>
          <w:rFonts w:hint="default"/>
        </w:rPr>
        <w:t>zemné</w:t>
      </w:r>
      <w:r w:rsidRPr="00E35B46">
        <w:rPr>
          <w:rFonts w:hint="default"/>
        </w:rPr>
        <w:t>ho celku v </w:t>
      </w:r>
      <w:r w:rsidRPr="00E35B46">
        <w:rPr>
          <w:rFonts w:hint="default"/>
        </w:rPr>
        <w:t xml:space="preserve"> rozpoč</w:t>
      </w:r>
      <w:r w:rsidRPr="00E35B46">
        <w:rPr>
          <w:rFonts w:hint="default"/>
        </w:rPr>
        <w:t>tovom roku, prič</w:t>
      </w:r>
      <w:r w:rsidRPr="00E35B46">
        <w:rPr>
          <w:rFonts w:hint="default"/>
        </w:rPr>
        <w:t>om maximá</w:t>
      </w:r>
      <w:r w:rsidRPr="00E35B46">
        <w:rPr>
          <w:rFonts w:hint="default"/>
        </w:rPr>
        <w:t>lna výš</w:t>
      </w:r>
      <w:r w:rsidRPr="00E35B46">
        <w:rPr>
          <w:rFonts w:hint="default"/>
        </w:rPr>
        <w:t>ka dotá</w:t>
      </w:r>
      <w:r w:rsidRPr="00E35B46">
        <w:rPr>
          <w:rFonts w:hint="default"/>
        </w:rPr>
        <w:t>cie krajskej organizá</w:t>
      </w:r>
      <w:r w:rsidRPr="00E35B46">
        <w:rPr>
          <w:rFonts w:hint="default"/>
        </w:rPr>
        <w:t>cii je ohranič</w:t>
      </w:r>
      <w:r w:rsidRPr="00E35B46">
        <w:rPr>
          <w:rFonts w:hint="default"/>
        </w:rPr>
        <w:t>ená</w:t>
      </w:r>
      <w:r w:rsidRPr="00E35B46">
        <w:rPr>
          <w:rFonts w:hint="default"/>
        </w:rPr>
        <w:t xml:space="preserve"> 1</w:t>
      </w:r>
      <w:r>
        <w:t xml:space="preserve">0 </w:t>
      </w:r>
      <w:r w:rsidRPr="00E35B46">
        <w:t>% z vybratej dane za ubytovanie v </w:t>
      </w:r>
      <w:r w:rsidRPr="00E35B46">
        <w:rPr>
          <w:rFonts w:hint="default"/>
        </w:rPr>
        <w:t>predchá</w:t>
      </w:r>
      <w:r w:rsidRPr="00E35B46">
        <w:rPr>
          <w:rFonts w:hint="default"/>
        </w:rPr>
        <w:t>dzajú</w:t>
      </w:r>
      <w:r w:rsidRPr="00E35B46">
        <w:rPr>
          <w:rFonts w:hint="default"/>
        </w:rPr>
        <w:t>com rozpoč</w:t>
      </w:r>
      <w:r w:rsidRPr="00E35B46">
        <w:rPr>
          <w:rFonts w:hint="default"/>
        </w:rPr>
        <w:t>tovom roku vš</w:t>
      </w:r>
      <w:r w:rsidRPr="00E35B46">
        <w:rPr>
          <w:rFonts w:hint="default"/>
        </w:rPr>
        <w:t>etký</w:t>
      </w:r>
      <w:r w:rsidRPr="00E35B46">
        <w:rPr>
          <w:rFonts w:hint="default"/>
        </w:rPr>
        <w:t>ch č</w:t>
      </w:r>
      <w:r w:rsidRPr="00E35B46">
        <w:rPr>
          <w:rFonts w:hint="default"/>
        </w:rPr>
        <w:t>lenský</w:t>
      </w:r>
      <w:r w:rsidRPr="00E35B46">
        <w:rPr>
          <w:rFonts w:hint="default"/>
        </w:rPr>
        <w:t>ch obcí</w:t>
      </w:r>
      <w:r w:rsidRPr="00E35B46">
        <w:rPr>
          <w:rFonts w:hint="default"/>
        </w:rPr>
        <w:t xml:space="preserve"> oblastnej organizá</w:t>
      </w:r>
      <w:r w:rsidRPr="00E35B46">
        <w:rPr>
          <w:rFonts w:hint="default"/>
        </w:rPr>
        <w:t>cie, ktoré</w:t>
      </w:r>
      <w:r w:rsidRPr="00E35B46">
        <w:rPr>
          <w:rFonts w:hint="default"/>
        </w:rPr>
        <w:t xml:space="preserve"> sú</w:t>
      </w:r>
      <w:r w:rsidRPr="00E35B46">
        <w:rPr>
          <w:rFonts w:hint="default"/>
        </w:rPr>
        <w:t xml:space="preserve"> č</w:t>
      </w:r>
      <w:r w:rsidRPr="00E35B46">
        <w:rPr>
          <w:rFonts w:hint="default"/>
        </w:rPr>
        <w:t>lenmi krajskej organizá</w:t>
      </w:r>
      <w:r w:rsidRPr="00E35B46">
        <w:rPr>
          <w:rFonts w:hint="default"/>
        </w:rPr>
        <w:t>c</w:t>
      </w:r>
      <w:r w:rsidRPr="00E35B46">
        <w:rPr>
          <w:rFonts w:hint="default"/>
        </w:rPr>
        <w:t>ie. “.</w:t>
      </w:r>
    </w:p>
    <w:p w:rsidR="0069742C" w:rsidRPr="00415A01" w:rsidP="0069742C">
      <w:pPr>
        <w:bidi w:val="0"/>
        <w:spacing w:after="120"/>
        <w:ind w:left="900" w:hanging="360"/>
        <w:jc w:val="both"/>
        <w:rPr>
          <w:rFonts w:hint="default"/>
        </w:rPr>
      </w:pPr>
      <w:r w:rsidRPr="00415A01">
        <w:rPr>
          <w:rFonts w:hint="default"/>
        </w:rPr>
        <w:t>(2) Výš</w:t>
      </w:r>
      <w:r w:rsidRPr="00415A01">
        <w:rPr>
          <w:rFonts w:hint="default"/>
        </w:rPr>
        <w:t>ku dotá</w:t>
      </w:r>
      <w:r w:rsidRPr="00415A01">
        <w:rPr>
          <w:rFonts w:hint="default"/>
        </w:rPr>
        <w:t>cie podľ</w:t>
      </w:r>
      <w:r w:rsidRPr="00415A01">
        <w:rPr>
          <w:rFonts w:hint="default"/>
        </w:rPr>
        <w:t>a odseku 1 môž</w:t>
      </w:r>
      <w:r w:rsidRPr="00415A01">
        <w:rPr>
          <w:rFonts w:hint="default"/>
        </w:rPr>
        <w:t>e ministerstvo upraviť</w:t>
      </w:r>
      <w:r w:rsidRPr="00415A01">
        <w:rPr>
          <w:rFonts w:hint="default"/>
        </w:rPr>
        <w:t xml:space="preserve"> v pomere k </w:t>
      </w:r>
      <w:r w:rsidRPr="00415A01">
        <w:rPr>
          <w:rFonts w:hint="default"/>
        </w:rPr>
        <w:t>výš</w:t>
      </w:r>
      <w:r w:rsidRPr="00415A01">
        <w:rPr>
          <w:rFonts w:hint="default"/>
        </w:rPr>
        <w:t>ke pridelený</w:t>
      </w:r>
      <w:r w:rsidRPr="00415A01">
        <w:rPr>
          <w:rFonts w:hint="default"/>
        </w:rPr>
        <w:t>ch prostriedkov zo š</w:t>
      </w:r>
      <w:r w:rsidRPr="00415A01">
        <w:rPr>
          <w:rFonts w:hint="default"/>
        </w:rPr>
        <w:t>tá</w:t>
      </w:r>
      <w:r w:rsidRPr="00415A01">
        <w:rPr>
          <w:rFonts w:hint="default"/>
        </w:rPr>
        <w:t>tneho rozpoč</w:t>
      </w:r>
      <w:r w:rsidRPr="00415A01">
        <w:rPr>
          <w:rFonts w:hint="default"/>
        </w:rPr>
        <w:t>tu na dotá</w:t>
      </w:r>
      <w:r w:rsidRPr="00415A01">
        <w:rPr>
          <w:rFonts w:hint="default"/>
        </w:rPr>
        <w:t>cie podľ</w:t>
      </w:r>
      <w:r w:rsidRPr="00415A01">
        <w:rPr>
          <w:rFonts w:hint="default"/>
        </w:rPr>
        <w:t>a tohto zá</w:t>
      </w:r>
      <w:r w:rsidRPr="00415A01">
        <w:rPr>
          <w:rFonts w:hint="default"/>
        </w:rPr>
        <w:t>kona.</w:t>
      </w:r>
    </w:p>
    <w:p w:rsidR="0069742C" w:rsidP="0069742C">
      <w:pPr>
        <w:bidi w:val="0"/>
        <w:spacing w:after="120"/>
        <w:ind w:left="540"/>
        <w:jc w:val="both"/>
      </w:pPr>
    </w:p>
    <w:p w:rsidR="0069742C" w:rsidRPr="00415A01" w:rsidP="0069742C">
      <w:pPr>
        <w:bidi w:val="0"/>
        <w:spacing w:after="120"/>
        <w:ind w:left="900" w:hanging="360"/>
        <w:jc w:val="both"/>
        <w:rPr>
          <w:rFonts w:hint="default"/>
        </w:rPr>
      </w:pPr>
      <w:r w:rsidRPr="00415A01">
        <w:rPr>
          <w:rFonts w:hint="default"/>
        </w:rPr>
        <w:t>(3) Dotá</w:t>
      </w:r>
      <w:r w:rsidRPr="00415A01">
        <w:rPr>
          <w:rFonts w:hint="default"/>
        </w:rPr>
        <w:t>ciu na rozpoč</w:t>
      </w:r>
      <w:r w:rsidRPr="00415A01">
        <w:rPr>
          <w:rFonts w:hint="default"/>
        </w:rPr>
        <w:t>tový</w:t>
      </w:r>
      <w:r w:rsidRPr="00415A01">
        <w:rPr>
          <w:rFonts w:hint="default"/>
        </w:rPr>
        <w:t xml:space="preserve"> rok 2013 môž</w:t>
      </w:r>
      <w:r w:rsidRPr="00415A01">
        <w:rPr>
          <w:rFonts w:hint="default"/>
        </w:rPr>
        <w:t>e ministerstvo poskytnúť</w:t>
      </w:r>
      <w:r w:rsidRPr="00415A01">
        <w:rPr>
          <w:rFonts w:hint="default"/>
        </w:rPr>
        <w:t xml:space="preserve"> </w:t>
      </w:r>
    </w:p>
    <w:p w:rsidR="0069742C" w:rsidRPr="00E35B46" w:rsidP="0069742C">
      <w:pPr>
        <w:bidi w:val="0"/>
        <w:spacing w:after="120"/>
        <w:ind w:left="900" w:hanging="360"/>
        <w:jc w:val="both"/>
      </w:pPr>
      <w:r>
        <w:t xml:space="preserve">a)  </w:t>
      </w:r>
      <w:r w:rsidRPr="00E35B46">
        <w:rPr>
          <w:rFonts w:hint="default"/>
        </w:rPr>
        <w:t>oblastnej organizá</w:t>
      </w:r>
      <w:r w:rsidRPr="00E35B46">
        <w:rPr>
          <w:rFonts w:hint="default"/>
        </w:rPr>
        <w:t>cii regis</w:t>
      </w:r>
      <w:r w:rsidRPr="00E35B46">
        <w:rPr>
          <w:rFonts w:hint="default"/>
        </w:rPr>
        <w:t>trovanej ministerstvom, ktorá</w:t>
      </w:r>
      <w:r w:rsidRPr="00E35B46">
        <w:rPr>
          <w:rFonts w:hint="default"/>
        </w:rPr>
        <w:t xml:space="preserve"> podá</w:t>
      </w:r>
      <w:r w:rsidRPr="00E35B46">
        <w:rPr>
          <w:rFonts w:hint="default"/>
        </w:rPr>
        <w:t xml:space="preserve"> ž</w:t>
      </w:r>
      <w:r w:rsidRPr="00E35B46">
        <w:rPr>
          <w:rFonts w:hint="default"/>
        </w:rPr>
        <w:t>iadosť</w:t>
      </w:r>
      <w:r w:rsidRPr="00E35B46">
        <w:rPr>
          <w:rFonts w:hint="default"/>
        </w:rPr>
        <w:t xml:space="preserve"> o</w:t>
      </w:r>
      <w:r>
        <w:t> </w:t>
      </w:r>
      <w:r w:rsidRPr="00E35B46">
        <w:rPr>
          <w:rFonts w:hint="default"/>
        </w:rPr>
        <w:t>poskytnutie dotá</w:t>
      </w:r>
      <w:r w:rsidRPr="00E35B46">
        <w:rPr>
          <w:rFonts w:hint="default"/>
        </w:rPr>
        <w:t>cie do 15. marca 201</w:t>
      </w:r>
      <w:r>
        <w:t>3</w:t>
      </w:r>
      <w:r w:rsidRPr="00E35B46">
        <w:t xml:space="preserve"> v</w:t>
      </w:r>
      <w:r>
        <w:t> </w:t>
      </w:r>
      <w:r w:rsidRPr="00E35B46">
        <w:rPr>
          <w:rFonts w:hint="default"/>
        </w:rPr>
        <w:t>rovnakej výš</w:t>
      </w:r>
      <w:r w:rsidRPr="00E35B46">
        <w:rPr>
          <w:rFonts w:hint="default"/>
        </w:rPr>
        <w:t>ke ako je sú</w:t>
      </w:r>
      <w:r w:rsidRPr="00E35B46">
        <w:rPr>
          <w:rFonts w:hint="default"/>
        </w:rPr>
        <w:t>hrnná</w:t>
      </w:r>
      <w:r w:rsidRPr="00E35B46">
        <w:rPr>
          <w:rFonts w:hint="default"/>
        </w:rPr>
        <w:t xml:space="preserve"> hodnota vybratý</w:t>
      </w:r>
      <w:r w:rsidRPr="00E35B46">
        <w:rPr>
          <w:rFonts w:hint="default"/>
        </w:rPr>
        <w:t>ch č</w:t>
      </w:r>
      <w:r w:rsidRPr="00E35B46">
        <w:rPr>
          <w:rFonts w:hint="default"/>
        </w:rPr>
        <w:t>lenský</w:t>
      </w:r>
      <w:r w:rsidRPr="00E35B46">
        <w:rPr>
          <w:rFonts w:hint="default"/>
        </w:rPr>
        <w:t>ch prí</w:t>
      </w:r>
      <w:r w:rsidRPr="00E35B46">
        <w:rPr>
          <w:rFonts w:hint="default"/>
        </w:rPr>
        <w:t>spevkov oblastnej organizá</w:t>
      </w:r>
      <w:r w:rsidRPr="00E35B46">
        <w:rPr>
          <w:rFonts w:hint="default"/>
        </w:rPr>
        <w:t xml:space="preserve">cie </w:t>
      </w:r>
      <w:r>
        <w:t xml:space="preserve">za obdobie </w:t>
      </w:r>
      <w:r w:rsidRPr="00415A01">
        <w:rPr>
          <w:rFonts w:hint="default"/>
        </w:rPr>
        <w:t>od 1. januá</w:t>
      </w:r>
      <w:r w:rsidRPr="00415A01">
        <w:rPr>
          <w:rFonts w:hint="default"/>
        </w:rPr>
        <w:t>ra 2012 do 31. marca 2012,</w:t>
      </w:r>
      <w:r w:rsidRPr="00E35B46">
        <w:rPr>
          <w:rFonts w:hint="default"/>
        </w:rPr>
        <w:t xml:space="preserve"> prič</w:t>
      </w:r>
      <w:r w:rsidRPr="00E35B46">
        <w:rPr>
          <w:rFonts w:hint="default"/>
        </w:rPr>
        <w:t>om maximá</w:t>
      </w:r>
      <w:r w:rsidRPr="00E35B46">
        <w:rPr>
          <w:rFonts w:hint="default"/>
        </w:rPr>
        <w:t>lna výš</w:t>
      </w:r>
      <w:r w:rsidRPr="00E35B46">
        <w:rPr>
          <w:rFonts w:hint="default"/>
        </w:rPr>
        <w:t>ka dotá</w:t>
      </w:r>
      <w:r w:rsidRPr="00E35B46">
        <w:rPr>
          <w:rFonts w:hint="default"/>
        </w:rPr>
        <w:t xml:space="preserve">cie </w:t>
      </w:r>
      <w:r w:rsidRPr="00E35B46">
        <w:rPr>
          <w:rFonts w:hint="default"/>
        </w:rPr>
        <w:t>oblastnej organizá</w:t>
      </w:r>
      <w:r w:rsidRPr="00E35B46">
        <w:rPr>
          <w:rFonts w:hint="default"/>
        </w:rPr>
        <w:t>cii je ohranič</w:t>
      </w:r>
      <w:r w:rsidRPr="00E35B46">
        <w:rPr>
          <w:rFonts w:hint="default"/>
        </w:rPr>
        <w:t>ená</w:t>
      </w:r>
      <w:r w:rsidRPr="00E35B46">
        <w:rPr>
          <w:rFonts w:hint="default"/>
        </w:rPr>
        <w:t xml:space="preserve"> </w:t>
      </w:r>
      <w:r>
        <w:t xml:space="preserve">90 % </w:t>
      </w:r>
      <w:r w:rsidRPr="00E35B46">
        <w:rPr>
          <w:rFonts w:hint="default"/>
        </w:rPr>
        <w:t>sú</w:t>
      </w:r>
      <w:r w:rsidRPr="00E35B46">
        <w:rPr>
          <w:rFonts w:hint="default"/>
        </w:rPr>
        <w:t>hrnn</w:t>
      </w:r>
      <w:r>
        <w:t>ej</w:t>
      </w:r>
      <w:r w:rsidRPr="00E35B46">
        <w:t xml:space="preserve"> hodnot</w:t>
      </w:r>
      <w:r>
        <w:t>y</w:t>
      </w:r>
      <w:r w:rsidRPr="00E35B46">
        <w:t xml:space="preserve"> vybratej dane za ubytovanie u</w:t>
      </w:r>
      <w:r>
        <w:t> </w:t>
      </w:r>
      <w:r w:rsidRPr="00E35B46">
        <w:rPr>
          <w:rFonts w:hint="default"/>
        </w:rPr>
        <w:t>vš</w:t>
      </w:r>
      <w:r w:rsidRPr="00E35B46">
        <w:rPr>
          <w:rFonts w:hint="default"/>
        </w:rPr>
        <w:t>etký</w:t>
      </w:r>
      <w:r w:rsidRPr="00E35B46">
        <w:rPr>
          <w:rFonts w:hint="default"/>
        </w:rPr>
        <w:t>ch č</w:t>
      </w:r>
      <w:r w:rsidRPr="00E35B46">
        <w:rPr>
          <w:rFonts w:hint="default"/>
        </w:rPr>
        <w:t>lenský</w:t>
      </w:r>
      <w:r w:rsidRPr="00E35B46">
        <w:rPr>
          <w:rFonts w:hint="default"/>
        </w:rPr>
        <w:t>ch obcí</w:t>
      </w:r>
      <w:r w:rsidRPr="00E35B46">
        <w:rPr>
          <w:rFonts w:hint="default"/>
        </w:rPr>
        <w:t xml:space="preserve"> oblastnej organizá</w:t>
      </w:r>
      <w:r w:rsidRPr="00E35B46">
        <w:rPr>
          <w:rFonts w:hint="default"/>
        </w:rPr>
        <w:t>cie</w:t>
      </w:r>
      <w:r w:rsidRPr="00E35B46">
        <w:t xml:space="preserve"> </w:t>
      </w:r>
      <w:r>
        <w:rPr>
          <w:rFonts w:hint="default"/>
        </w:rPr>
        <w:t>v predchá</w:t>
      </w:r>
      <w:r>
        <w:rPr>
          <w:rFonts w:hint="default"/>
        </w:rPr>
        <w:t>dzajú</w:t>
      </w:r>
      <w:r>
        <w:rPr>
          <w:rFonts w:hint="default"/>
        </w:rPr>
        <w:t>com</w:t>
      </w:r>
      <w:r w:rsidRPr="00E35B46">
        <w:rPr>
          <w:rFonts w:hint="default"/>
        </w:rPr>
        <w:t xml:space="preserve"> rozpoč</w:t>
      </w:r>
      <w:r w:rsidRPr="00E35B46">
        <w:rPr>
          <w:rFonts w:hint="default"/>
        </w:rPr>
        <w:t>tov</w:t>
      </w:r>
      <w:r>
        <w:t>om</w:t>
      </w:r>
      <w:r w:rsidRPr="00E35B46">
        <w:t xml:space="preserve"> roku</w:t>
      </w:r>
      <w:r>
        <w:t>,</w:t>
      </w:r>
    </w:p>
    <w:p w:rsidR="0069742C" w:rsidP="0069742C">
      <w:pPr>
        <w:bidi w:val="0"/>
        <w:spacing w:after="120"/>
        <w:ind w:left="900" w:hanging="360"/>
        <w:jc w:val="both"/>
        <w:rPr>
          <w:rFonts w:hint="default"/>
        </w:rPr>
      </w:pPr>
      <w:r>
        <w:t xml:space="preserve">b)  </w:t>
      </w:r>
      <w:r w:rsidRPr="00E35B46">
        <w:rPr>
          <w:rFonts w:hint="default"/>
        </w:rPr>
        <w:t>krajskej organizá</w:t>
      </w:r>
      <w:r w:rsidRPr="00E35B46">
        <w:rPr>
          <w:rFonts w:hint="default"/>
        </w:rPr>
        <w:t>cii registrovanej ministerstvom, ktorá</w:t>
      </w:r>
      <w:r w:rsidRPr="00E35B46">
        <w:rPr>
          <w:rFonts w:hint="default"/>
        </w:rPr>
        <w:t xml:space="preserve"> podá</w:t>
      </w:r>
      <w:r w:rsidRPr="00E35B46">
        <w:rPr>
          <w:rFonts w:hint="default"/>
        </w:rPr>
        <w:t xml:space="preserve"> ž</w:t>
      </w:r>
      <w:r w:rsidRPr="00E35B46">
        <w:rPr>
          <w:rFonts w:hint="default"/>
        </w:rPr>
        <w:t>iadosť</w:t>
      </w:r>
      <w:r w:rsidRPr="00E35B46">
        <w:rPr>
          <w:rFonts w:hint="default"/>
        </w:rPr>
        <w:t xml:space="preserve"> o poskytnutie</w:t>
      </w:r>
      <w:r w:rsidRPr="00E35B46">
        <w:rPr>
          <w:rFonts w:hint="default"/>
        </w:rPr>
        <w:t xml:space="preserve"> dotá</w:t>
      </w:r>
      <w:r w:rsidRPr="00E35B46">
        <w:rPr>
          <w:rFonts w:hint="default"/>
        </w:rPr>
        <w:t xml:space="preserve">cie do 15. </w:t>
      </w:r>
      <w:r>
        <w:t>marca</w:t>
      </w:r>
      <w:r w:rsidRPr="00E35B46">
        <w:t xml:space="preserve"> 201</w:t>
      </w:r>
      <w:r>
        <w:t>3</w:t>
      </w:r>
      <w:r w:rsidRPr="00E35B46">
        <w:t xml:space="preserve"> v </w:t>
      </w:r>
      <w:r w:rsidRPr="00E35B46">
        <w:rPr>
          <w:rFonts w:hint="default"/>
        </w:rPr>
        <w:t>rovnakej výš</w:t>
      </w:r>
      <w:r w:rsidRPr="00E35B46">
        <w:rPr>
          <w:rFonts w:hint="default"/>
        </w:rPr>
        <w:t>ke ako je č</w:t>
      </w:r>
      <w:r w:rsidRPr="00E35B46">
        <w:rPr>
          <w:rFonts w:hint="default"/>
        </w:rPr>
        <w:t>lenský</w:t>
      </w:r>
      <w:r w:rsidRPr="00E35B46">
        <w:rPr>
          <w:rFonts w:hint="default"/>
        </w:rPr>
        <w:t xml:space="preserve"> prí</w:t>
      </w:r>
      <w:r w:rsidRPr="00E35B46">
        <w:rPr>
          <w:rFonts w:hint="default"/>
        </w:rPr>
        <w:t>spevok vyšš</w:t>
      </w:r>
      <w:r w:rsidRPr="00E35B46">
        <w:rPr>
          <w:rFonts w:hint="default"/>
        </w:rPr>
        <w:t>ieho ú</w:t>
      </w:r>
      <w:r w:rsidRPr="00E35B46">
        <w:rPr>
          <w:rFonts w:hint="default"/>
        </w:rPr>
        <w:t>zemné</w:t>
      </w:r>
      <w:r w:rsidRPr="00E35B46">
        <w:rPr>
          <w:rFonts w:hint="default"/>
        </w:rPr>
        <w:t xml:space="preserve">ho celku </w:t>
      </w:r>
      <w:r>
        <w:t xml:space="preserve">za obdobie </w:t>
      </w:r>
      <w:r w:rsidRPr="00415A01">
        <w:rPr>
          <w:rFonts w:hint="default"/>
        </w:rPr>
        <w:t>od 1. januá</w:t>
      </w:r>
      <w:r w:rsidRPr="00415A01">
        <w:rPr>
          <w:rFonts w:hint="default"/>
        </w:rPr>
        <w:t>ra 2012 do 31. marca 2012</w:t>
      </w:r>
      <w:r w:rsidRPr="00E35B46">
        <w:rPr>
          <w:rFonts w:hint="default"/>
        </w:rPr>
        <w:t>, prič</w:t>
      </w:r>
      <w:r w:rsidRPr="00E35B46">
        <w:rPr>
          <w:rFonts w:hint="default"/>
        </w:rPr>
        <w:t>om maximá</w:t>
      </w:r>
      <w:r w:rsidRPr="00E35B46">
        <w:rPr>
          <w:rFonts w:hint="default"/>
        </w:rPr>
        <w:t>lna výš</w:t>
      </w:r>
      <w:r w:rsidRPr="00E35B46">
        <w:rPr>
          <w:rFonts w:hint="default"/>
        </w:rPr>
        <w:t>ka dotá</w:t>
      </w:r>
      <w:r w:rsidRPr="00E35B46">
        <w:rPr>
          <w:rFonts w:hint="default"/>
        </w:rPr>
        <w:t>cie krajs</w:t>
      </w:r>
      <w:r>
        <w:rPr>
          <w:rFonts w:hint="default"/>
        </w:rPr>
        <w:t>kej organizá</w:t>
      </w:r>
      <w:r>
        <w:rPr>
          <w:rFonts w:hint="default"/>
        </w:rPr>
        <w:t>cii je ohranič</w:t>
      </w:r>
      <w:r>
        <w:rPr>
          <w:rFonts w:hint="default"/>
        </w:rPr>
        <w:t>ená</w:t>
      </w:r>
      <w:r>
        <w:rPr>
          <w:rFonts w:hint="default"/>
        </w:rPr>
        <w:t xml:space="preserve"> 10 </w:t>
      </w:r>
      <w:r w:rsidRPr="00E35B46">
        <w:t>% z vybratej dane za </w:t>
      </w:r>
      <w:r w:rsidRPr="00E35B46">
        <w:rPr>
          <w:rFonts w:hint="default"/>
        </w:rPr>
        <w:t>ubytovanie vš</w:t>
      </w:r>
      <w:r w:rsidRPr="00E35B46">
        <w:rPr>
          <w:rFonts w:hint="default"/>
        </w:rPr>
        <w:t>etký</w:t>
      </w:r>
      <w:r w:rsidRPr="00E35B46">
        <w:rPr>
          <w:rFonts w:hint="default"/>
        </w:rPr>
        <w:t>ch č</w:t>
      </w:r>
      <w:r w:rsidRPr="00E35B46">
        <w:rPr>
          <w:rFonts w:hint="default"/>
        </w:rPr>
        <w:t>len</w:t>
      </w:r>
      <w:r w:rsidRPr="00E35B46">
        <w:rPr>
          <w:rFonts w:hint="default"/>
        </w:rPr>
        <w:t>ský</w:t>
      </w:r>
      <w:r w:rsidRPr="00E35B46">
        <w:rPr>
          <w:rFonts w:hint="default"/>
        </w:rPr>
        <w:t>ch obcí</w:t>
      </w:r>
      <w:r w:rsidRPr="00E35B46">
        <w:rPr>
          <w:rFonts w:hint="default"/>
        </w:rPr>
        <w:t xml:space="preserve"> oblastnej organizá</w:t>
      </w:r>
      <w:r w:rsidRPr="00E35B46">
        <w:rPr>
          <w:rFonts w:hint="default"/>
        </w:rPr>
        <w:t>cie,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č</w:t>
      </w:r>
      <w:r>
        <w:rPr>
          <w:rFonts w:hint="default"/>
        </w:rPr>
        <w:t>lenmi krajskej organizá</w:t>
      </w:r>
      <w:r>
        <w:rPr>
          <w:rFonts w:hint="default"/>
        </w:rPr>
        <w:t>cie</w:t>
      </w:r>
      <w:r w:rsidRPr="00D722A3">
        <w:t xml:space="preserve"> </w:t>
      </w:r>
      <w:r>
        <w:rPr>
          <w:rFonts w:hint="default"/>
        </w:rPr>
        <w:t>v predchá</w:t>
      </w:r>
      <w:r>
        <w:rPr>
          <w:rFonts w:hint="default"/>
        </w:rPr>
        <w:t>dzajú</w:t>
      </w:r>
      <w:r>
        <w:rPr>
          <w:rFonts w:hint="default"/>
        </w:rPr>
        <w:t>com</w:t>
      </w:r>
      <w:r w:rsidRPr="00E35B46">
        <w:rPr>
          <w:rFonts w:hint="default"/>
        </w:rPr>
        <w:t xml:space="preserve"> rozpoč</w:t>
      </w:r>
      <w:r w:rsidRPr="00E35B46">
        <w:rPr>
          <w:rFonts w:hint="default"/>
        </w:rPr>
        <w:t>tov</w:t>
      </w:r>
      <w:r>
        <w:t>om</w:t>
      </w:r>
      <w:r w:rsidRPr="00E35B46">
        <w:t xml:space="preserve"> roku</w:t>
      </w:r>
      <w:r>
        <w:rPr>
          <w:rFonts w:hint="default"/>
        </w:rPr>
        <w:t xml:space="preserve"> .“</w:t>
      </w:r>
      <w:r>
        <w:rPr>
          <w:rFonts w:hint="default"/>
        </w:rPr>
        <w:t xml:space="preserve">. </w:t>
      </w:r>
    </w:p>
    <w:p w:rsidR="0069742C" w:rsidP="0069742C">
      <w:pPr>
        <w:bidi w:val="0"/>
        <w:spacing w:after="120"/>
        <w:ind w:left="540"/>
        <w:jc w:val="both"/>
      </w:pPr>
    </w:p>
    <w:p w:rsidR="0069742C" w:rsidRPr="00415A01" w:rsidP="0069742C">
      <w:pPr>
        <w:bidi w:val="0"/>
        <w:spacing w:after="120"/>
        <w:ind w:left="900" w:hanging="360"/>
        <w:jc w:val="both"/>
        <w:rPr>
          <w:rFonts w:hint="default"/>
        </w:rPr>
      </w:pPr>
      <w:r w:rsidRPr="00415A01">
        <w:rPr>
          <w:rFonts w:hint="default"/>
        </w:rPr>
        <w:t>(4) Dotá</w:t>
      </w:r>
      <w:r w:rsidRPr="00415A01">
        <w:rPr>
          <w:rFonts w:hint="default"/>
        </w:rPr>
        <w:t>ciu na rozpoč</w:t>
      </w:r>
      <w:r w:rsidRPr="00415A01">
        <w:rPr>
          <w:rFonts w:hint="default"/>
        </w:rPr>
        <w:t>tový</w:t>
      </w:r>
      <w:r w:rsidRPr="00415A01">
        <w:rPr>
          <w:rFonts w:hint="default"/>
        </w:rPr>
        <w:t xml:space="preserve"> rok 2014 môž</w:t>
      </w:r>
      <w:r w:rsidRPr="00415A01">
        <w:rPr>
          <w:rFonts w:hint="default"/>
        </w:rPr>
        <w:t>e ministerstvo poskytnúť</w:t>
      </w:r>
      <w:r w:rsidRPr="00415A01">
        <w:rPr>
          <w:rFonts w:hint="default"/>
        </w:rPr>
        <w:t xml:space="preserve"> </w:t>
      </w:r>
    </w:p>
    <w:p w:rsidR="0069742C" w:rsidRPr="00E35B46" w:rsidP="0069742C">
      <w:pPr>
        <w:bidi w:val="0"/>
        <w:spacing w:after="120"/>
        <w:ind w:left="900" w:hanging="360"/>
        <w:jc w:val="both"/>
      </w:pPr>
      <w:r>
        <w:t xml:space="preserve">a)  </w:t>
      </w:r>
      <w:r w:rsidRPr="00E35B46">
        <w:rPr>
          <w:rFonts w:hint="default"/>
        </w:rPr>
        <w:t>oblastnej organizá</w:t>
      </w:r>
      <w:r w:rsidRPr="00E35B46">
        <w:rPr>
          <w:rFonts w:hint="default"/>
        </w:rPr>
        <w:t>cii registrovanej ministerstvom, ktorá</w:t>
      </w:r>
      <w:r w:rsidRPr="00E35B46">
        <w:rPr>
          <w:rFonts w:hint="default"/>
        </w:rPr>
        <w:t xml:space="preserve"> podá</w:t>
      </w:r>
      <w:r w:rsidRPr="00E35B46">
        <w:rPr>
          <w:rFonts w:hint="default"/>
        </w:rPr>
        <w:t xml:space="preserve"> ž</w:t>
      </w:r>
      <w:r w:rsidRPr="00E35B46">
        <w:rPr>
          <w:rFonts w:hint="default"/>
        </w:rPr>
        <w:t>iadosť</w:t>
      </w:r>
      <w:r w:rsidRPr="00E35B46">
        <w:rPr>
          <w:rFonts w:hint="default"/>
        </w:rPr>
        <w:t xml:space="preserve"> o</w:t>
      </w:r>
      <w:r>
        <w:t> </w:t>
      </w:r>
      <w:r w:rsidRPr="00E35B46">
        <w:t>posk</w:t>
      </w:r>
      <w:r w:rsidRPr="00E35B46">
        <w:rPr>
          <w:rFonts w:hint="default"/>
        </w:rPr>
        <w:t>ytnutie dotá</w:t>
      </w:r>
      <w:r w:rsidRPr="00E35B46">
        <w:rPr>
          <w:rFonts w:hint="default"/>
        </w:rPr>
        <w:t>cie do 15. marca 201</w:t>
      </w:r>
      <w:r>
        <w:t>4</w:t>
      </w:r>
      <w:r w:rsidRPr="00E35B46">
        <w:t xml:space="preserve"> v</w:t>
      </w:r>
      <w:r>
        <w:t> </w:t>
      </w:r>
      <w:r w:rsidRPr="00E35B46">
        <w:rPr>
          <w:rFonts w:hint="default"/>
        </w:rPr>
        <w:t>rovnakej výš</w:t>
      </w:r>
      <w:r w:rsidRPr="00E35B46">
        <w:rPr>
          <w:rFonts w:hint="default"/>
        </w:rPr>
        <w:t>ke ako je sú</w:t>
      </w:r>
      <w:r w:rsidRPr="00E35B46">
        <w:rPr>
          <w:rFonts w:hint="default"/>
        </w:rPr>
        <w:t>hrnná</w:t>
      </w:r>
      <w:r w:rsidRPr="00E35B46">
        <w:rPr>
          <w:rFonts w:hint="default"/>
        </w:rPr>
        <w:t xml:space="preserve"> hodnota vybratý</w:t>
      </w:r>
      <w:r w:rsidRPr="00E35B46">
        <w:rPr>
          <w:rFonts w:hint="default"/>
        </w:rPr>
        <w:t>ch č</w:t>
      </w:r>
      <w:r w:rsidRPr="00E35B46">
        <w:rPr>
          <w:rFonts w:hint="default"/>
        </w:rPr>
        <w:t>lenský</w:t>
      </w:r>
      <w:r w:rsidRPr="00E35B46">
        <w:rPr>
          <w:rFonts w:hint="default"/>
        </w:rPr>
        <w:t>ch prí</w:t>
      </w:r>
      <w:r w:rsidRPr="00E35B46">
        <w:rPr>
          <w:rFonts w:hint="default"/>
        </w:rPr>
        <w:t>spevkov oblastnej organizá</w:t>
      </w:r>
      <w:r w:rsidRPr="00E35B46">
        <w:rPr>
          <w:rFonts w:hint="default"/>
        </w:rPr>
        <w:t xml:space="preserve">cie </w:t>
      </w:r>
      <w:r>
        <w:t xml:space="preserve">za obdobie </w:t>
      </w:r>
      <w:r w:rsidRPr="00415A01">
        <w:rPr>
          <w:rFonts w:hint="default"/>
        </w:rPr>
        <w:t>od 1. aprí</w:t>
      </w:r>
      <w:r w:rsidRPr="00415A01">
        <w:rPr>
          <w:rFonts w:hint="default"/>
        </w:rPr>
        <w:t>la 2012 do 31.</w:t>
      </w:r>
      <w:r w:rsidRPr="00A25786">
        <w:rPr>
          <w:u w:val="single"/>
        </w:rPr>
        <w:t xml:space="preserve"> </w:t>
      </w:r>
      <w:r w:rsidRPr="00415A01">
        <w:t>decembra 2012</w:t>
      </w:r>
      <w:r>
        <w:rPr>
          <w:i/>
        </w:rPr>
        <w:t>,</w:t>
      </w:r>
      <w:r w:rsidRPr="00E35B46">
        <w:rPr>
          <w:rFonts w:hint="default"/>
        </w:rPr>
        <w:t xml:space="preserve"> prič</w:t>
      </w:r>
      <w:r w:rsidRPr="00E35B46">
        <w:rPr>
          <w:rFonts w:hint="default"/>
        </w:rPr>
        <w:t>om maximá</w:t>
      </w:r>
      <w:r w:rsidRPr="00E35B46">
        <w:rPr>
          <w:rFonts w:hint="default"/>
        </w:rPr>
        <w:t>lna výš</w:t>
      </w:r>
      <w:r w:rsidRPr="00E35B46">
        <w:rPr>
          <w:rFonts w:hint="default"/>
        </w:rPr>
        <w:t>ka dotá</w:t>
      </w:r>
      <w:r w:rsidRPr="00E35B46">
        <w:rPr>
          <w:rFonts w:hint="default"/>
        </w:rPr>
        <w:t>cie oblastnej organizá</w:t>
      </w:r>
      <w:r w:rsidRPr="00E35B46">
        <w:rPr>
          <w:rFonts w:hint="default"/>
        </w:rPr>
        <w:t>cii je ohranič</w:t>
      </w:r>
      <w:r w:rsidRPr="00E35B46">
        <w:rPr>
          <w:rFonts w:hint="default"/>
        </w:rPr>
        <w:t>ená</w:t>
      </w:r>
      <w:r w:rsidRPr="00E35B46">
        <w:rPr>
          <w:rFonts w:hint="default"/>
        </w:rPr>
        <w:t xml:space="preserve"> </w:t>
      </w:r>
      <w:r>
        <w:t xml:space="preserve">90 % </w:t>
      </w:r>
      <w:r w:rsidRPr="00E35B46">
        <w:rPr>
          <w:rFonts w:hint="default"/>
        </w:rPr>
        <w:t>sú</w:t>
      </w:r>
      <w:r w:rsidRPr="00E35B46">
        <w:rPr>
          <w:rFonts w:hint="default"/>
        </w:rPr>
        <w:t>hrnn</w:t>
      </w:r>
      <w:r>
        <w:t>ej</w:t>
      </w:r>
      <w:r w:rsidRPr="00E35B46">
        <w:t xml:space="preserve"> hodnot</w:t>
      </w:r>
      <w:r>
        <w:t>y</w:t>
      </w:r>
      <w:r w:rsidRPr="00E35B46">
        <w:t xml:space="preserve"> vybratej dane za ubytovanie u</w:t>
      </w:r>
      <w:r>
        <w:t> </w:t>
      </w:r>
      <w:r w:rsidRPr="00E35B46">
        <w:rPr>
          <w:rFonts w:hint="default"/>
        </w:rPr>
        <w:t>vš</w:t>
      </w:r>
      <w:r w:rsidRPr="00E35B46">
        <w:rPr>
          <w:rFonts w:hint="default"/>
        </w:rPr>
        <w:t>etký</w:t>
      </w:r>
      <w:r w:rsidRPr="00E35B46">
        <w:rPr>
          <w:rFonts w:hint="default"/>
        </w:rPr>
        <w:t>ch č</w:t>
      </w:r>
      <w:r w:rsidRPr="00E35B46">
        <w:rPr>
          <w:rFonts w:hint="default"/>
        </w:rPr>
        <w:t>lenský</w:t>
      </w:r>
      <w:r w:rsidRPr="00E35B46">
        <w:rPr>
          <w:rFonts w:hint="default"/>
        </w:rPr>
        <w:t>ch obcí</w:t>
      </w:r>
      <w:r w:rsidRPr="00E35B46">
        <w:rPr>
          <w:rFonts w:hint="default"/>
        </w:rPr>
        <w:t xml:space="preserve"> oblastnej organizá</w:t>
      </w:r>
      <w:r w:rsidRPr="00E35B46">
        <w:rPr>
          <w:rFonts w:hint="default"/>
        </w:rPr>
        <w:t>cie v</w:t>
      </w:r>
      <w:r>
        <w:t> </w:t>
      </w:r>
      <w:r>
        <w:rPr>
          <w:rFonts w:hint="default"/>
        </w:rPr>
        <w:t>roku, ktorý</w:t>
      </w:r>
      <w:r>
        <w:rPr>
          <w:rFonts w:hint="default"/>
        </w:rPr>
        <w:t xml:space="preserve"> predchá</w:t>
      </w:r>
      <w:r>
        <w:rPr>
          <w:rFonts w:hint="default"/>
        </w:rPr>
        <w:t>dza predchá</w:t>
      </w:r>
      <w:r>
        <w:rPr>
          <w:rFonts w:hint="default"/>
        </w:rPr>
        <w:t>dzajú</w:t>
      </w:r>
      <w:r>
        <w:rPr>
          <w:rFonts w:hint="default"/>
        </w:rPr>
        <w:t>cemu</w:t>
      </w:r>
      <w:r w:rsidRPr="00E35B46">
        <w:rPr>
          <w:rFonts w:hint="default"/>
        </w:rPr>
        <w:t xml:space="preserve"> rozpoč</w:t>
      </w:r>
      <w:r w:rsidRPr="00E35B46">
        <w:rPr>
          <w:rFonts w:hint="default"/>
        </w:rPr>
        <w:t>tov</w:t>
      </w:r>
      <w:r>
        <w:rPr>
          <w:rFonts w:hint="default"/>
        </w:rPr>
        <w:t>é</w:t>
      </w:r>
      <w:r>
        <w:rPr>
          <w:rFonts w:hint="default"/>
        </w:rPr>
        <w:t>mu</w:t>
      </w:r>
      <w:r w:rsidRPr="00E35B46">
        <w:t xml:space="preserve"> roku</w:t>
      </w:r>
      <w:r>
        <w:t>,</w:t>
      </w:r>
    </w:p>
    <w:p w:rsidR="0069742C" w:rsidP="0069742C">
      <w:pPr>
        <w:bidi w:val="0"/>
        <w:spacing w:after="120"/>
        <w:ind w:left="900" w:hanging="360"/>
        <w:jc w:val="both"/>
        <w:rPr>
          <w:rFonts w:hint="default"/>
        </w:rPr>
      </w:pPr>
      <w:r>
        <w:t xml:space="preserve">b)  </w:t>
      </w:r>
      <w:r w:rsidRPr="00E35B46">
        <w:rPr>
          <w:rFonts w:hint="default"/>
        </w:rPr>
        <w:t>krajskej organizá</w:t>
      </w:r>
      <w:r w:rsidRPr="00E35B46">
        <w:rPr>
          <w:rFonts w:hint="default"/>
        </w:rPr>
        <w:t>cii registrovanej ministerstvom, ktorá</w:t>
      </w:r>
      <w:r w:rsidRPr="00E35B46">
        <w:rPr>
          <w:rFonts w:hint="default"/>
        </w:rPr>
        <w:t xml:space="preserve"> podá</w:t>
      </w:r>
      <w:r w:rsidRPr="00E35B46">
        <w:rPr>
          <w:rFonts w:hint="default"/>
        </w:rPr>
        <w:t xml:space="preserve"> ž</w:t>
      </w:r>
      <w:r w:rsidRPr="00E35B46">
        <w:rPr>
          <w:rFonts w:hint="default"/>
        </w:rPr>
        <w:t>iadosť</w:t>
      </w:r>
      <w:r w:rsidRPr="00E35B46">
        <w:rPr>
          <w:rFonts w:hint="default"/>
        </w:rPr>
        <w:t xml:space="preserve"> o </w:t>
      </w:r>
      <w:r w:rsidRPr="00E35B46">
        <w:rPr>
          <w:rFonts w:hint="default"/>
        </w:rPr>
        <w:t>poskytnutie dotá</w:t>
      </w:r>
      <w:r w:rsidRPr="00E35B46">
        <w:rPr>
          <w:rFonts w:hint="default"/>
        </w:rPr>
        <w:t xml:space="preserve">cie do 15. </w:t>
      </w:r>
      <w:r>
        <w:t>marca</w:t>
      </w:r>
      <w:r w:rsidRPr="00E35B46">
        <w:t xml:space="preserve"> </w:t>
      </w:r>
      <w:r w:rsidRPr="00E35B46">
        <w:t>201</w:t>
      </w:r>
      <w:r>
        <w:t>4</w:t>
      </w:r>
      <w:r w:rsidRPr="00E35B46">
        <w:t xml:space="preserve"> v </w:t>
      </w:r>
      <w:r w:rsidRPr="00E35B46">
        <w:rPr>
          <w:rFonts w:hint="default"/>
        </w:rPr>
        <w:t>rovnakej výš</w:t>
      </w:r>
      <w:r w:rsidRPr="00E35B46">
        <w:rPr>
          <w:rFonts w:hint="default"/>
        </w:rPr>
        <w:t>ke ako je č</w:t>
      </w:r>
      <w:r w:rsidRPr="00E35B46">
        <w:rPr>
          <w:rFonts w:hint="default"/>
        </w:rPr>
        <w:t>lenský</w:t>
      </w:r>
      <w:r w:rsidRPr="00E35B46">
        <w:rPr>
          <w:rFonts w:hint="default"/>
        </w:rPr>
        <w:t xml:space="preserve"> prí</w:t>
      </w:r>
      <w:r w:rsidRPr="00E35B46">
        <w:rPr>
          <w:rFonts w:hint="default"/>
        </w:rPr>
        <w:t>spevok vyšš</w:t>
      </w:r>
      <w:r w:rsidRPr="00E35B46">
        <w:rPr>
          <w:rFonts w:hint="default"/>
        </w:rPr>
        <w:t>ieho ú</w:t>
      </w:r>
      <w:r w:rsidRPr="00E35B46">
        <w:rPr>
          <w:rFonts w:hint="default"/>
        </w:rPr>
        <w:t>zemné</w:t>
      </w:r>
      <w:r w:rsidRPr="00E35B46">
        <w:rPr>
          <w:rFonts w:hint="default"/>
        </w:rPr>
        <w:t xml:space="preserve">ho celku </w:t>
      </w:r>
      <w:r>
        <w:t xml:space="preserve">za obdobie </w:t>
      </w:r>
      <w:r w:rsidRPr="00415A01">
        <w:rPr>
          <w:rFonts w:hint="default"/>
        </w:rPr>
        <w:t>od 1. aprí</w:t>
      </w:r>
      <w:r w:rsidRPr="00415A01">
        <w:rPr>
          <w:rFonts w:hint="default"/>
        </w:rPr>
        <w:t>la 2012 do 31. decembra 2012</w:t>
      </w:r>
      <w:r>
        <w:rPr>
          <w:i/>
        </w:rPr>
        <w:t>,</w:t>
      </w:r>
      <w:r w:rsidRPr="00E35B46">
        <w:rPr>
          <w:rFonts w:hint="default"/>
        </w:rPr>
        <w:t xml:space="preserve"> prič</w:t>
      </w:r>
      <w:r w:rsidRPr="00E35B46">
        <w:rPr>
          <w:rFonts w:hint="default"/>
        </w:rPr>
        <w:t>om maximá</w:t>
      </w:r>
      <w:r w:rsidRPr="00E35B46">
        <w:rPr>
          <w:rFonts w:hint="default"/>
        </w:rPr>
        <w:t>lna výš</w:t>
      </w:r>
      <w:r w:rsidRPr="00E35B46">
        <w:rPr>
          <w:rFonts w:hint="default"/>
        </w:rPr>
        <w:t>ka dotá</w:t>
      </w:r>
      <w:r w:rsidRPr="00E35B46">
        <w:rPr>
          <w:rFonts w:hint="default"/>
        </w:rPr>
        <w:t>cie krajskej organizá</w:t>
      </w:r>
      <w:r w:rsidRPr="00E35B46">
        <w:rPr>
          <w:rFonts w:hint="default"/>
        </w:rPr>
        <w:t>cii je ohranič</w:t>
      </w:r>
      <w:r w:rsidRPr="00E35B46">
        <w:rPr>
          <w:rFonts w:hint="default"/>
        </w:rPr>
        <w:t>ená</w:t>
      </w:r>
      <w:r w:rsidRPr="00E35B46">
        <w:rPr>
          <w:rFonts w:hint="default"/>
        </w:rPr>
        <w:t xml:space="preserve"> 1</w:t>
      </w:r>
      <w:r>
        <w:t xml:space="preserve">0 </w:t>
      </w:r>
      <w:r w:rsidRPr="00E35B46">
        <w:t>% z vybratej dane za </w:t>
      </w:r>
      <w:r w:rsidRPr="00E35B46">
        <w:rPr>
          <w:rFonts w:hint="default"/>
        </w:rPr>
        <w:t>ubytovanie vš</w:t>
      </w:r>
      <w:r w:rsidRPr="00E35B46">
        <w:rPr>
          <w:rFonts w:hint="default"/>
        </w:rPr>
        <w:t>etký</w:t>
      </w:r>
      <w:r w:rsidRPr="00E35B46">
        <w:rPr>
          <w:rFonts w:hint="default"/>
        </w:rPr>
        <w:t>ch č</w:t>
      </w:r>
      <w:r w:rsidRPr="00E35B46">
        <w:rPr>
          <w:rFonts w:hint="default"/>
        </w:rPr>
        <w:t>lenský</w:t>
      </w:r>
      <w:r w:rsidRPr="00E35B46">
        <w:rPr>
          <w:rFonts w:hint="default"/>
        </w:rPr>
        <w:t>ch obcí</w:t>
      </w:r>
      <w:r w:rsidRPr="00E35B46">
        <w:rPr>
          <w:rFonts w:hint="default"/>
        </w:rPr>
        <w:t xml:space="preserve"> oblastnej</w:t>
      </w:r>
      <w:r w:rsidRPr="00E35B46">
        <w:rPr>
          <w:rFonts w:hint="default"/>
        </w:rPr>
        <w:t xml:space="preserve"> organizá</w:t>
      </w:r>
      <w:r w:rsidRPr="00E35B46">
        <w:rPr>
          <w:rFonts w:hint="default"/>
        </w:rPr>
        <w:t>cie, ktoré</w:t>
      </w:r>
      <w:r>
        <w:rPr>
          <w:rFonts w:hint="default"/>
        </w:rPr>
        <w:t xml:space="preserve"> sú</w:t>
      </w:r>
      <w:r>
        <w:rPr>
          <w:rFonts w:hint="default"/>
        </w:rPr>
        <w:t xml:space="preserve"> č</w:t>
      </w:r>
      <w:r>
        <w:rPr>
          <w:rFonts w:hint="default"/>
        </w:rPr>
        <w:t>lenmi krajskej organizá</w:t>
      </w:r>
      <w:r>
        <w:rPr>
          <w:rFonts w:hint="default"/>
        </w:rPr>
        <w:t xml:space="preserve">cie </w:t>
      </w:r>
      <w:r w:rsidRPr="00E35B46">
        <w:t>v</w:t>
      </w:r>
      <w:r>
        <w:t> </w:t>
      </w:r>
      <w:r>
        <w:rPr>
          <w:rFonts w:hint="default"/>
        </w:rPr>
        <w:t>roku, ktorý</w:t>
      </w:r>
      <w:r>
        <w:rPr>
          <w:rFonts w:hint="default"/>
        </w:rPr>
        <w:t xml:space="preserve"> predchá</w:t>
      </w:r>
      <w:r>
        <w:rPr>
          <w:rFonts w:hint="default"/>
        </w:rPr>
        <w:t>dza predchá</w:t>
      </w:r>
      <w:r>
        <w:rPr>
          <w:rFonts w:hint="default"/>
        </w:rPr>
        <w:t>dzajú</w:t>
      </w:r>
      <w:r>
        <w:rPr>
          <w:rFonts w:hint="default"/>
        </w:rPr>
        <w:t>cemu</w:t>
      </w:r>
      <w:r w:rsidRPr="00E35B46">
        <w:rPr>
          <w:rFonts w:hint="default"/>
        </w:rPr>
        <w:t xml:space="preserve"> rozpoč</w:t>
      </w:r>
      <w:r w:rsidRPr="00E35B46">
        <w:rPr>
          <w:rFonts w:hint="default"/>
        </w:rPr>
        <w:t>tov</w:t>
      </w:r>
      <w:r>
        <w:rPr>
          <w:rFonts w:hint="default"/>
        </w:rPr>
        <w:t>é</w:t>
      </w:r>
      <w:r>
        <w:rPr>
          <w:rFonts w:hint="default"/>
        </w:rPr>
        <w:t>mu</w:t>
      </w:r>
      <w:r w:rsidRPr="00E35B46">
        <w:t xml:space="preserve"> roku</w:t>
      </w:r>
      <w:r>
        <w:rPr>
          <w:rFonts w:hint="default"/>
        </w:rPr>
        <w:t>.“</w:t>
      </w:r>
      <w:r>
        <w:rPr>
          <w:rFonts w:hint="default"/>
        </w:rPr>
        <w:t xml:space="preserve">. </w:t>
      </w:r>
    </w:p>
    <w:p w:rsidR="0069742C" w:rsidP="0069742C">
      <w:pPr>
        <w:bidi w:val="0"/>
        <w:spacing w:after="120"/>
        <w:ind w:left="900" w:hanging="360"/>
        <w:jc w:val="both"/>
        <w:rPr>
          <w:rFonts w:hint="default"/>
        </w:rPr>
      </w:pPr>
    </w:p>
    <w:p w:rsidR="0069742C" w:rsidRPr="00E35B46" w:rsidP="0069742C">
      <w:pPr>
        <w:bidi w:val="0"/>
        <w:spacing w:after="240"/>
        <w:jc w:val="center"/>
      </w:pPr>
    </w:p>
    <w:p w:rsidR="0069742C" w:rsidRPr="00E35B46" w:rsidP="0069742C">
      <w:pPr>
        <w:bidi w:val="0"/>
        <w:spacing w:after="240"/>
        <w:jc w:val="center"/>
        <w:rPr>
          <w:rFonts w:hint="default"/>
        </w:rPr>
      </w:pPr>
      <w:r w:rsidRPr="00E35B46">
        <w:rPr>
          <w:rFonts w:hint="default"/>
        </w:rPr>
        <w:t>Č</w:t>
      </w:r>
      <w:r w:rsidRPr="00E35B46">
        <w:rPr>
          <w:rFonts w:hint="default"/>
        </w:rPr>
        <w:t>l. II</w:t>
      </w:r>
    </w:p>
    <w:p w:rsidR="00087034" w:rsidRPr="00087034" w:rsidP="0069742C">
      <w:pPr>
        <w:bidi w:val="0"/>
      </w:pPr>
      <w:r w:rsidRPr="00E35B46" w:rsidR="0069742C">
        <w:rPr>
          <w:rFonts w:hint="default"/>
        </w:rPr>
        <w:t>Tento zá</w:t>
      </w:r>
      <w:r w:rsidRPr="00E35B46" w:rsidR="0069742C">
        <w:rPr>
          <w:rFonts w:hint="default"/>
        </w:rPr>
        <w:t>kon nadobú</w:t>
      </w:r>
      <w:r w:rsidRPr="00E35B46" w:rsidR="0069742C">
        <w:rPr>
          <w:rFonts w:hint="default"/>
        </w:rPr>
        <w:t>da úč</w:t>
      </w:r>
      <w:r w:rsidRPr="00E35B46" w:rsidR="0069742C">
        <w:rPr>
          <w:rFonts w:hint="default"/>
        </w:rPr>
        <w:t>innosť</w:t>
      </w:r>
      <w:r w:rsidRPr="00E35B46" w:rsidR="0069742C">
        <w:rPr>
          <w:rFonts w:hint="default"/>
        </w:rPr>
        <w:t xml:space="preserve"> 1. </w:t>
      </w:r>
      <w:r w:rsidR="0069742C">
        <w:t>decembra</w:t>
      </w:r>
      <w:r w:rsidRPr="00E35B46" w:rsidR="0069742C">
        <w:t xml:space="preserve"> 2011.</w:t>
      </w:r>
    </w:p>
    <w:p w:rsidR="00087034" w:rsidRPr="00087034" w:rsidP="00087034">
      <w:pPr>
        <w:bidi w:val="0"/>
        <w:jc w:val="both"/>
      </w:pPr>
    </w:p>
    <w:p w:rsidR="00A5796D" w:rsidRPr="00087034" w:rsidP="004576BA">
      <w:pPr>
        <w:bidi w:val="0"/>
        <w:ind w:left="720"/>
        <w:jc w:val="both"/>
      </w:pPr>
      <w:r w:rsidRPr="00087034" w:rsidR="00087034">
        <w:tab/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11352"/>
    <w:multiLevelType w:val="hybridMultilevel"/>
    <w:tmpl w:val="A92C91F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  <w:rtl w:val="0"/>
        <w:cs w:val="0"/>
      </w:rPr>
    </w:lvl>
  </w:abstractNum>
  <w:abstractNum w:abstractNumId="1">
    <w:nsid w:val="3F2D5234"/>
    <w:multiLevelType w:val="hybridMultilevel"/>
    <w:tmpl w:val="506EE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509F3B0C"/>
    <w:multiLevelType w:val="hybridMultilevel"/>
    <w:tmpl w:val="FF700A1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567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87034"/>
    <w:rsid w:val="00087034"/>
    <w:rsid w:val="000B4AC1"/>
    <w:rsid w:val="000F0742"/>
    <w:rsid w:val="00126696"/>
    <w:rsid w:val="001A3B2C"/>
    <w:rsid w:val="001A4A5E"/>
    <w:rsid w:val="002366D6"/>
    <w:rsid w:val="00252B1A"/>
    <w:rsid w:val="002C7E8C"/>
    <w:rsid w:val="002D171C"/>
    <w:rsid w:val="003453CA"/>
    <w:rsid w:val="003E335E"/>
    <w:rsid w:val="00415A01"/>
    <w:rsid w:val="004414E5"/>
    <w:rsid w:val="004576BA"/>
    <w:rsid w:val="004A6B88"/>
    <w:rsid w:val="005141C6"/>
    <w:rsid w:val="00564673"/>
    <w:rsid w:val="00575369"/>
    <w:rsid w:val="005F2B28"/>
    <w:rsid w:val="0069742C"/>
    <w:rsid w:val="00706F5D"/>
    <w:rsid w:val="00804FB2"/>
    <w:rsid w:val="008165AB"/>
    <w:rsid w:val="00886B7D"/>
    <w:rsid w:val="009A3FD3"/>
    <w:rsid w:val="009C4AF5"/>
    <w:rsid w:val="00A25786"/>
    <w:rsid w:val="00A5796D"/>
    <w:rsid w:val="00B51B40"/>
    <w:rsid w:val="00B92F26"/>
    <w:rsid w:val="00BE5B2B"/>
    <w:rsid w:val="00C90FEC"/>
    <w:rsid w:val="00CC32AA"/>
    <w:rsid w:val="00CF6610"/>
    <w:rsid w:val="00D070C0"/>
    <w:rsid w:val="00D722A3"/>
    <w:rsid w:val="00DD24FF"/>
    <w:rsid w:val="00E041D1"/>
    <w:rsid w:val="00E33955"/>
    <w:rsid w:val="00E35B46"/>
    <w:rsid w:val="00E61E56"/>
    <w:rsid w:val="00E755E0"/>
    <w:rsid w:val="00E958FF"/>
    <w:rsid w:val="00FD1605"/>
    <w:rsid w:val="00FD5B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7034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Arial Unicode MS" w:hAnsi="Times New Roman" w:cs="Times New Roman"/>
      <w:kern w:val="1"/>
      <w:sz w:val="24"/>
      <w:szCs w:val="24"/>
      <w:rtl w:val="0"/>
      <w:cs w:val="0"/>
      <w:lang w:val="sk-SK" w:bidi="ar-SA"/>
    </w:rPr>
  </w:style>
  <w:style w:type="paragraph" w:styleId="Heading3">
    <w:name w:val="heading 3"/>
    <w:basedOn w:val="Normal"/>
    <w:next w:val="Normal"/>
    <w:qFormat/>
    <w:rsid w:val="00E61E56"/>
    <w:pPr>
      <w:keepNext/>
      <w:widowControl/>
      <w:suppressAutoHyphens w:val="0"/>
      <w:spacing w:before="240" w:after="60" w:afterAutospacing="1" w:line="276" w:lineRule="auto"/>
      <w:jc w:val="left"/>
      <w:outlineLvl w:val="2"/>
    </w:pPr>
    <w:rPr>
      <w:rFonts w:ascii="Arial" w:eastAsia="Calibri" w:hAnsi="Arial" w:cs="Arial"/>
      <w:b/>
      <w:bCs/>
      <w:kern w:val="0"/>
      <w:sz w:val="26"/>
      <w:szCs w:val="26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rsid w:val="00087034"/>
    <w:rPr>
      <w:rFonts w:ascii="Times New Roman" w:hAnsi="Times New Roman" w:cs="Times New Roman"/>
      <w:color w:val="808080"/>
      <w:rtl w:val="0"/>
      <w:cs w:val="0"/>
    </w:rPr>
  </w:style>
  <w:style w:type="paragraph" w:styleId="ListParagraph">
    <w:name w:val="List Paragraph"/>
    <w:basedOn w:val="Normal"/>
    <w:qFormat/>
    <w:rsid w:val="0069742C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Odsekzoznamu1">
    <w:name w:val="Odsek zoznamu1"/>
    <w:basedOn w:val="Normal"/>
    <w:rsid w:val="0069742C"/>
    <w:pPr>
      <w:widowControl/>
      <w:suppressAutoHyphens w:val="0"/>
      <w:spacing w:after="200" w:line="276" w:lineRule="auto"/>
      <w:ind w:left="720"/>
      <w:contextualSpacing/>
      <w:jc w:val="left"/>
    </w:pPr>
    <w:rPr>
      <w:rFonts w:ascii="Calibri" w:eastAsia="Times New Roman" w:hAnsi="Calibri"/>
      <w:kern w:val="0"/>
      <w:sz w:val="22"/>
      <w:szCs w:val="22"/>
      <w:lang w:eastAsia="en-US"/>
    </w:rPr>
  </w:style>
  <w:style w:type="paragraph" w:customStyle="1" w:styleId="msonormalcxspmiddlecxspmiddle">
    <w:name w:val="msonormalcxspmiddlecxspmiddle"/>
    <w:basedOn w:val="Normal"/>
    <w:rsid w:val="0069742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lang w:eastAsia="sk-SK"/>
    </w:rPr>
  </w:style>
  <w:style w:type="paragraph" w:customStyle="1" w:styleId="msonormalcxspmiddlecxspmiddlecxspmiddle">
    <w:name w:val="msonormalcxspmiddlecxspmiddlecxspmiddle"/>
    <w:basedOn w:val="Normal"/>
    <w:rsid w:val="0069742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lang w:eastAsia="sk-SK"/>
    </w:rPr>
  </w:style>
  <w:style w:type="character" w:customStyle="1" w:styleId="ppp-input-value1">
    <w:name w:val="ppp-input-value1"/>
    <w:rsid w:val="0069742C"/>
    <w:rPr>
      <w:rFonts w:ascii="Tahoma" w:hAnsi="Tahoma" w:cs="Tahoma"/>
      <w:color w:val="837A73"/>
      <w:sz w:val="16"/>
    </w:rPr>
  </w:style>
  <w:style w:type="paragraph" w:customStyle="1" w:styleId="Odsekzoznamu">
    <w:name w:val="Odsek zoznamu"/>
    <w:basedOn w:val="Normal"/>
    <w:qFormat/>
    <w:rsid w:val="0069742C"/>
    <w:pPr>
      <w:widowControl/>
      <w:ind w:left="708"/>
      <w:jc w:val="left"/>
    </w:pPr>
    <w:rPr>
      <w:rFonts w:ascii="Times New Roman" w:eastAsia="Times New Roman" w:hAnsi="Times New Roman"/>
      <w:kern w:val="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2165</Words>
  <Characters>12346</Characters>
  <Application>Microsoft Office Word</Application>
  <DocSecurity>0</DocSecurity>
  <Lines>0</Lines>
  <Paragraphs>0</Paragraphs>
  <ScaleCrop>false</ScaleCrop>
  <Company>MDPT</Company>
  <LinksUpToDate>false</LinksUpToDate>
  <CharactersWithSpaces>14483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drienova</dc:creator>
  <cp:lastModifiedBy>Gašparíková, Jarmila</cp:lastModifiedBy>
  <cp:revision>2</cp:revision>
  <dcterms:created xsi:type="dcterms:W3CDTF">2011-08-17T12:18:00Z</dcterms:created>
  <dcterms:modified xsi:type="dcterms:W3CDTF">2011-08-17T12:18:00Z</dcterms:modified>
</cp:coreProperties>
</file>