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6207" w:rsidP="00766207"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2"/>
        </w:rPr>
      </w:pPr>
    </w:p>
    <w:p w:rsidR="00766207" w:rsidRPr="00766207" w:rsidP="00766207">
      <w:pPr>
        <w:pStyle w:val="Title"/>
        <w:bidi w:val="0"/>
        <w:rPr>
          <w:lang w:eastAsia="cs-CZ"/>
        </w:rPr>
      </w:pPr>
      <w:r w:rsidRPr="00766207">
        <w:rPr>
          <w:rFonts w:hint="default"/>
        </w:rPr>
        <w:t>NÁ</w:t>
      </w:r>
      <w:r w:rsidRPr="00766207">
        <w:rPr>
          <w:rFonts w:hint="default"/>
        </w:rPr>
        <w:t>RODNÁ</w:t>
      </w:r>
      <w:r w:rsidRPr="00766207">
        <w:rPr>
          <w:rFonts w:hint="default"/>
        </w:rPr>
        <w:t xml:space="preserve"> RADA SLOVENSKEJ REPUBLIKY</w:t>
      </w:r>
    </w:p>
    <w:p w:rsidR="00766207" w:rsidRPr="00766207" w:rsidP="00766207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66207">
        <w:rPr>
          <w:rFonts w:ascii="Times New Roman" w:hAnsi="Times New Roman" w:cs="Times New Roman" w:hint="default"/>
          <w:b/>
          <w:bCs/>
          <w:sz w:val="24"/>
          <w:szCs w:val="24"/>
        </w:rPr>
        <w:t>V. volebné</w:t>
      </w:r>
      <w:r w:rsidRPr="00766207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obdobie</w:t>
      </w:r>
    </w:p>
    <w:p w:rsidR="00766207" w:rsidRPr="00766207" w:rsidP="00766207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66207">
        <w:rPr>
          <w:rFonts w:ascii="Times New Roman" w:hAnsi="Times New Roman" w:cs="Times New Roman" w:hint="default"/>
          <w:b/>
          <w:bCs/>
          <w:sz w:val="24"/>
          <w:szCs w:val="24"/>
        </w:rPr>
        <w:t>–––––</w:t>
      </w:r>
      <w:r w:rsidRPr="00766207">
        <w:rPr>
          <w:rFonts w:ascii="Times New Roman" w:hAnsi="Times New Roman" w:cs="Times New Roman" w:hint="default"/>
          <w:b/>
          <w:bCs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</w:t>
      </w:r>
    </w:p>
    <w:p w:rsidR="00766207" w:rsidRPr="00411CC3" w:rsidP="00766207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="00411CC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449</w:t>
      </w:r>
    </w:p>
    <w:p w:rsidR="00766207" w:rsidRPr="00766207" w:rsidP="00766207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66207">
        <w:rPr>
          <w:rFonts w:ascii="Times New Roman" w:hAnsi="Times New Roman" w:cs="Times New Roman" w:hint="default"/>
          <w:b/>
          <w:bCs/>
          <w:sz w:val="24"/>
          <w:szCs w:val="24"/>
        </w:rPr>
        <w:t>VLÁ</w:t>
      </w:r>
      <w:r w:rsidRPr="00766207">
        <w:rPr>
          <w:rFonts w:ascii="Times New Roman" w:hAnsi="Times New Roman" w:cs="Times New Roman" w:hint="default"/>
          <w:b/>
          <w:bCs/>
          <w:sz w:val="24"/>
          <w:szCs w:val="24"/>
        </w:rPr>
        <w:t>DNY NÁ</w:t>
      </w:r>
      <w:r w:rsidRPr="00766207">
        <w:rPr>
          <w:rFonts w:ascii="Times New Roman" w:hAnsi="Times New Roman" w:cs="Times New Roman" w:hint="default"/>
          <w:b/>
          <w:bCs/>
          <w:sz w:val="24"/>
          <w:szCs w:val="24"/>
        </w:rPr>
        <w:t>VRH</w:t>
      </w:r>
    </w:p>
    <w:p w:rsidR="00766207" w:rsidP="00766207">
      <w:pPr>
        <w:pStyle w:val="Title"/>
        <w:bidi w:val="0"/>
        <w:jc w:val="left"/>
      </w:pPr>
    </w:p>
    <w:p w:rsidR="007429AA" w:rsidRPr="000A30DF" w:rsidP="007429AA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807504" w:rsidRPr="000A30DF" w:rsidP="00807504">
      <w:pPr>
        <w:pStyle w:val="BodyText"/>
        <w:bidi w:val="0"/>
        <w:jc w:val="center"/>
        <w:rPr>
          <w:rFonts w:ascii="Times New Roman" w:hAnsi="Times New Roman" w:hint="default"/>
          <w:b/>
          <w:bCs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b/>
          <w:bCs/>
          <w:color w:val="000000" w:themeColor="tx1" w:themeShade="FF"/>
          <w:sz w:val="24"/>
        </w:rPr>
        <w:t>Zá</w:t>
      </w:r>
      <w:r w:rsidRPr="000A30DF"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kon </w:t>
      </w:r>
    </w:p>
    <w:p w:rsidR="00807504" w:rsidRPr="000A30DF" w:rsidP="00807504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b/>
          <w:bCs/>
          <w:color w:val="000000" w:themeColor="tx1" w:themeShade="FF"/>
          <w:sz w:val="24"/>
        </w:rPr>
        <w:t>z ....................... 20</w:t>
      </w:r>
      <w:r w:rsidRPr="000A30DF" w:rsidR="009D6D77">
        <w:rPr>
          <w:rFonts w:ascii="Times New Roman" w:hAnsi="Times New Roman"/>
          <w:b/>
          <w:bCs/>
          <w:color w:val="000000" w:themeColor="tx1" w:themeShade="FF"/>
          <w:sz w:val="24"/>
        </w:rPr>
        <w:t>1</w:t>
      </w:r>
      <w:r w:rsidRPr="000A30DF" w:rsidR="0081584C">
        <w:rPr>
          <w:rFonts w:ascii="Times New Roman" w:hAnsi="Times New Roman"/>
          <w:b/>
          <w:bCs/>
          <w:color w:val="000000" w:themeColor="tx1" w:themeShade="FF"/>
          <w:sz w:val="24"/>
        </w:rPr>
        <w:t>1</w:t>
      </w:r>
    </w:p>
    <w:p w:rsidR="00807504" w:rsidRPr="000A30DF" w:rsidP="00807504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  <w:r w:rsidRPr="000A30DF" w:rsidR="00264FBF">
        <w:rPr>
          <w:rFonts w:ascii="Times New Roman" w:hAnsi="Times New Roman"/>
          <w:b/>
          <w:bCs/>
          <w:color w:val="000000" w:themeColor="tx1" w:themeShade="FF"/>
          <w:sz w:val="24"/>
        </w:rPr>
        <w:t xml:space="preserve">o </w:t>
      </w:r>
      <w:r w:rsidRPr="000A30DF" w:rsidR="000F16BB">
        <w:rPr>
          <w:rFonts w:ascii="Times New Roman" w:hAnsi="Times New Roman" w:hint="default"/>
          <w:b/>
          <w:bCs/>
          <w:color w:val="000000" w:themeColor="tx1" w:themeShade="FF"/>
          <w:sz w:val="24"/>
        </w:rPr>
        <w:t>zruš</w:t>
      </w:r>
      <w:r w:rsidRPr="000A30DF" w:rsidR="000F16BB">
        <w:rPr>
          <w:rFonts w:ascii="Times New Roman" w:hAnsi="Times New Roman" w:hint="default"/>
          <w:b/>
          <w:bCs/>
          <w:color w:val="000000" w:themeColor="tx1" w:themeShade="FF"/>
          <w:sz w:val="24"/>
        </w:rPr>
        <w:t>e</w:t>
      </w:r>
      <w:r w:rsidRPr="000A30DF" w:rsidR="00264FBF">
        <w:rPr>
          <w:rFonts w:ascii="Times New Roman" w:hAnsi="Times New Roman" w:hint="default"/>
          <w:b/>
          <w:bCs/>
          <w:color w:val="000000" w:themeColor="tx1" w:themeShade="FF"/>
          <w:sz w:val="24"/>
        </w:rPr>
        <w:t>ní</w:t>
      </w:r>
      <w:r w:rsidRPr="000A30DF" w:rsidR="00624B84">
        <w:rPr>
          <w:rFonts w:ascii="Times New Roman" w:hAnsi="Times New Roman"/>
          <w:b/>
          <w:bCs/>
          <w:color w:val="000000" w:themeColor="tx1" w:themeShade="FF"/>
          <w:sz w:val="24"/>
        </w:rPr>
        <w:t> </w:t>
      </w:r>
      <w:r w:rsidRPr="000A30DF" w:rsidR="00624B84">
        <w:rPr>
          <w:rFonts w:ascii="Times New Roman" w:hAnsi="Times New Roman" w:hint="default"/>
          <w:b/>
          <w:bCs/>
          <w:color w:val="000000" w:themeColor="tx1" w:themeShade="FF"/>
          <w:sz w:val="24"/>
        </w:rPr>
        <w:t>kolkový</w:t>
      </w:r>
      <w:r w:rsidRPr="000A30DF" w:rsidR="00624B84">
        <w:rPr>
          <w:rFonts w:ascii="Times New Roman" w:hAnsi="Times New Roman" w:hint="default"/>
          <w:b/>
          <w:bCs/>
          <w:color w:val="000000" w:themeColor="tx1" w:themeShade="FF"/>
          <w:sz w:val="24"/>
        </w:rPr>
        <w:t>ch zná</w:t>
      </w:r>
      <w:r w:rsidRPr="000A30DF" w:rsidR="00624B84">
        <w:rPr>
          <w:rFonts w:ascii="Times New Roman" w:hAnsi="Times New Roman" w:hint="default"/>
          <w:b/>
          <w:bCs/>
          <w:color w:val="000000" w:themeColor="tx1" w:themeShade="FF"/>
          <w:sz w:val="24"/>
        </w:rPr>
        <w:t>m</w:t>
      </w:r>
      <w:r w:rsidRPr="000A30DF" w:rsidR="00264FBF">
        <w:rPr>
          <w:rFonts w:ascii="Times New Roman" w:hAnsi="Times New Roman"/>
          <w:b/>
          <w:bCs/>
          <w:color w:val="000000" w:themeColor="tx1" w:themeShade="FF"/>
          <w:sz w:val="24"/>
        </w:rPr>
        <w:t>o</w:t>
      </w:r>
      <w:r w:rsidRPr="000A30DF" w:rsidR="00624B84">
        <w:rPr>
          <w:rFonts w:ascii="Times New Roman" w:hAnsi="Times New Roman"/>
          <w:b/>
          <w:bCs/>
          <w:color w:val="000000" w:themeColor="tx1" w:themeShade="FF"/>
          <w:sz w:val="24"/>
        </w:rPr>
        <w:t>k a o zmene a </w:t>
      </w:r>
      <w:r w:rsidRPr="000A30DF" w:rsidR="00624B84">
        <w:rPr>
          <w:rFonts w:ascii="Times New Roman" w:hAnsi="Times New Roman" w:hint="default"/>
          <w:b/>
          <w:bCs/>
          <w:color w:val="000000" w:themeColor="tx1" w:themeShade="FF"/>
          <w:sz w:val="24"/>
        </w:rPr>
        <w:t>doplnení</w:t>
      </w:r>
      <w:r w:rsidRPr="000A30DF" w:rsidR="00624B84"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 niektorý</w:t>
      </w:r>
      <w:r w:rsidRPr="000A30DF" w:rsidR="00624B84">
        <w:rPr>
          <w:rFonts w:ascii="Times New Roman" w:hAnsi="Times New Roman" w:hint="default"/>
          <w:b/>
          <w:bCs/>
          <w:color w:val="000000" w:themeColor="tx1" w:themeShade="FF"/>
          <w:sz w:val="24"/>
        </w:rPr>
        <w:t>ch zá</w:t>
      </w:r>
      <w:r w:rsidRPr="000A30DF" w:rsidR="00624B84"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konov </w:t>
      </w:r>
    </w:p>
    <w:p w:rsidR="00807504" w:rsidRPr="000A30DF" w:rsidP="00807504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807504" w:rsidRPr="000A30DF" w:rsidP="00807504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807504" w:rsidRPr="000A30DF" w:rsidP="00807504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807504" w:rsidRPr="000A30DF" w:rsidP="00807504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/>
          <w:color w:val="000000" w:themeColor="tx1" w:themeShade="FF"/>
          <w:sz w:val="24"/>
        </w:rPr>
        <w:tab/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rodná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rada Slovenskej republiky sa uzniesla na tomto z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kone:</w:t>
      </w:r>
    </w:p>
    <w:p w:rsidR="00807504" w:rsidRPr="000A30DF" w:rsidP="00807504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</w:p>
    <w:p w:rsidR="001C4242" w:rsidRPr="000A30DF" w:rsidP="00807504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807504" w:rsidRPr="000A30DF" w:rsidP="00807504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l. I</w:t>
      </w:r>
    </w:p>
    <w:p w:rsidR="00BA5DBF" w:rsidRPr="000A30DF" w:rsidP="00807504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0F16BB" w:rsidRPr="000A30DF" w:rsidP="000F16BB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1</w:t>
      </w:r>
    </w:p>
    <w:p w:rsidR="00BC3744" w:rsidRPr="000A30DF" w:rsidP="000F16BB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BC3744" w:rsidRPr="000A30DF" w:rsidP="00BC3744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Zruš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ujú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sa kolkové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mky.</w:t>
      </w:r>
    </w:p>
    <w:p w:rsidR="000F16BB" w:rsidRPr="000A30DF" w:rsidP="0031417B">
      <w:pPr>
        <w:pStyle w:val="BodyText"/>
        <w:bidi w:val="0"/>
        <w:jc w:val="left"/>
        <w:rPr>
          <w:rFonts w:ascii="Times New Roman" w:hAnsi="Times New Roman"/>
          <w:color w:val="000000" w:themeColor="tx1" w:themeShade="FF"/>
          <w:sz w:val="24"/>
        </w:rPr>
      </w:pPr>
    </w:p>
    <w:p w:rsidR="000F16BB" w:rsidRPr="000A30DF" w:rsidP="000F16BB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2</w:t>
      </w:r>
    </w:p>
    <w:p w:rsidR="00FC6D57" w:rsidRPr="000A30DF" w:rsidP="0032783C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5B4973" w:rsidRPr="008420B8" w:rsidP="0032783C">
      <w:pPr>
        <w:pStyle w:val="BodyText"/>
        <w:bidi w:val="0"/>
        <w:rPr>
          <w:rFonts w:ascii="Times New Roman" w:hAnsi="Times New Roman"/>
          <w:sz w:val="24"/>
        </w:rPr>
      </w:pPr>
      <w:r w:rsidR="0032783C">
        <w:rPr>
          <w:rFonts w:ascii="Times New Roman" w:hAnsi="Times New Roman"/>
          <w:sz w:val="24"/>
        </w:rPr>
        <w:t xml:space="preserve">(1) </w:t>
      </w:r>
      <w:r w:rsidRPr="005E1AA1" w:rsidR="00294CB6">
        <w:rPr>
          <w:rFonts w:ascii="Times New Roman" w:hAnsi="Times New Roman" w:hint="default"/>
          <w:sz w:val="24"/>
        </w:rPr>
        <w:t>Kolkové</w:t>
      </w:r>
      <w:r w:rsidRPr="005E1AA1" w:rsidR="00294CB6">
        <w:rPr>
          <w:rFonts w:ascii="Times New Roman" w:hAnsi="Times New Roman" w:hint="default"/>
          <w:sz w:val="24"/>
        </w:rPr>
        <w:t xml:space="preserve"> zná</w:t>
      </w:r>
      <w:r w:rsidRPr="005E1AA1" w:rsidR="00294CB6">
        <w:rPr>
          <w:rFonts w:ascii="Times New Roman" w:hAnsi="Times New Roman" w:hint="default"/>
          <w:sz w:val="24"/>
        </w:rPr>
        <w:t>m</w:t>
      </w:r>
      <w:r w:rsidRPr="005E1AA1">
        <w:rPr>
          <w:rFonts w:ascii="Times New Roman" w:hAnsi="Times New Roman"/>
          <w:sz w:val="24"/>
        </w:rPr>
        <w:t>k</w:t>
      </w:r>
      <w:r w:rsidRPr="005E1AA1" w:rsidR="00294CB6">
        <w:rPr>
          <w:rFonts w:ascii="Times New Roman" w:hAnsi="Times New Roman" w:hint="default"/>
          <w:sz w:val="24"/>
        </w:rPr>
        <w:t>y vydané</w:t>
      </w:r>
      <w:r w:rsidRPr="005E1AA1" w:rsidR="00294CB6">
        <w:rPr>
          <w:rFonts w:ascii="Times New Roman" w:hAnsi="Times New Roman" w:hint="default"/>
          <w:sz w:val="24"/>
        </w:rPr>
        <w:t xml:space="preserve"> </w:t>
      </w:r>
      <w:r w:rsidRPr="005E1AA1" w:rsidR="00264FBF">
        <w:rPr>
          <w:rFonts w:ascii="Times New Roman" w:hAnsi="Times New Roman"/>
          <w:sz w:val="24"/>
        </w:rPr>
        <w:t xml:space="preserve">do </w:t>
      </w:r>
      <w:r w:rsidRPr="00220C67" w:rsidR="00264FBF">
        <w:rPr>
          <w:rFonts w:ascii="Times New Roman" w:hAnsi="Times New Roman"/>
          <w:color w:val="000000" w:themeColor="tx1" w:themeShade="FF"/>
          <w:sz w:val="24"/>
        </w:rPr>
        <w:t>3</w:t>
      </w:r>
      <w:r w:rsidRPr="00220C67" w:rsidR="00220C67">
        <w:rPr>
          <w:rFonts w:ascii="Times New Roman" w:hAnsi="Times New Roman"/>
          <w:color w:val="000000" w:themeColor="tx1" w:themeShade="FF"/>
          <w:sz w:val="24"/>
        </w:rPr>
        <w:t>1</w:t>
      </w:r>
      <w:r w:rsidRPr="00220C67" w:rsidR="00264FBF">
        <w:rPr>
          <w:rFonts w:ascii="Times New Roman" w:hAnsi="Times New Roman"/>
          <w:color w:val="000000" w:themeColor="tx1" w:themeShade="FF"/>
          <w:sz w:val="24"/>
        </w:rPr>
        <w:t xml:space="preserve">. </w:t>
      </w:r>
      <w:r w:rsidRPr="00220C67" w:rsidR="00220C67">
        <w:rPr>
          <w:rFonts w:ascii="Times New Roman" w:hAnsi="Times New Roman"/>
          <w:color w:val="000000" w:themeColor="tx1" w:themeShade="FF"/>
          <w:sz w:val="24"/>
        </w:rPr>
        <w:t>dece</w:t>
      </w:r>
      <w:r w:rsidRPr="00220C67" w:rsidR="001E38EB">
        <w:rPr>
          <w:rFonts w:ascii="Times New Roman" w:hAnsi="Times New Roman"/>
          <w:color w:val="000000" w:themeColor="tx1" w:themeShade="FF"/>
          <w:sz w:val="24"/>
        </w:rPr>
        <w:t>m</w:t>
      </w:r>
      <w:r w:rsidRPr="00220C67" w:rsidR="00317473">
        <w:rPr>
          <w:rFonts w:ascii="Times New Roman" w:hAnsi="Times New Roman"/>
          <w:color w:val="000000" w:themeColor="tx1" w:themeShade="FF"/>
          <w:sz w:val="24"/>
        </w:rPr>
        <w:t>bra</w:t>
      </w:r>
      <w:r w:rsidRPr="005E1AA1" w:rsidR="00264FBF">
        <w:rPr>
          <w:rFonts w:ascii="Times New Roman" w:hAnsi="Times New Roman"/>
          <w:sz w:val="24"/>
        </w:rPr>
        <w:t xml:space="preserve"> 2012 </w:t>
      </w:r>
      <w:r w:rsidRPr="005E1AA1" w:rsidR="00294CB6">
        <w:rPr>
          <w:rFonts w:ascii="Times New Roman" w:hAnsi="Times New Roman" w:hint="default"/>
          <w:sz w:val="24"/>
        </w:rPr>
        <w:t>podľ</w:t>
      </w:r>
      <w:r w:rsidRPr="005E1AA1" w:rsidR="00294CB6">
        <w:rPr>
          <w:rFonts w:ascii="Times New Roman" w:hAnsi="Times New Roman" w:hint="default"/>
          <w:sz w:val="24"/>
        </w:rPr>
        <w:t>a predpisu</w:t>
      </w:r>
      <w:r w:rsidR="0004664E">
        <w:rPr>
          <w:rFonts w:ascii="Times New Roman" w:hAnsi="Times New Roman" w:hint="default"/>
          <w:sz w:val="24"/>
        </w:rPr>
        <w:t xml:space="preserve"> úč</w:t>
      </w:r>
      <w:r w:rsidR="0004664E">
        <w:rPr>
          <w:rFonts w:ascii="Times New Roman" w:hAnsi="Times New Roman" w:hint="default"/>
          <w:sz w:val="24"/>
        </w:rPr>
        <w:t>inné</w:t>
      </w:r>
      <w:r w:rsidR="0004664E">
        <w:rPr>
          <w:rFonts w:ascii="Times New Roman" w:hAnsi="Times New Roman" w:hint="default"/>
          <w:sz w:val="24"/>
        </w:rPr>
        <w:t xml:space="preserve">ho do 31. </w:t>
      </w:r>
      <w:r w:rsidR="00BE5BDA">
        <w:rPr>
          <w:rFonts w:ascii="Times New Roman" w:hAnsi="Times New Roman"/>
          <w:sz w:val="24"/>
        </w:rPr>
        <w:t>decembra 2012</w:t>
      </w:r>
      <w:r w:rsidRPr="005E1AA1" w:rsidR="00294CB6">
        <w:rPr>
          <w:rFonts w:ascii="Times New Roman" w:hAnsi="Times New Roman"/>
          <w:sz w:val="24"/>
        </w:rPr>
        <w:t xml:space="preserve"> </w:t>
      </w:r>
      <w:r w:rsidRPr="005E1AA1" w:rsidR="00521144">
        <w:rPr>
          <w:rFonts w:ascii="Times New Roman" w:hAnsi="Times New Roman" w:hint="default"/>
          <w:sz w:val="24"/>
        </w:rPr>
        <w:t>nemož</w:t>
      </w:r>
      <w:r w:rsidRPr="005E1AA1" w:rsidR="00521144">
        <w:rPr>
          <w:rFonts w:ascii="Times New Roman" w:hAnsi="Times New Roman" w:hint="default"/>
          <w:sz w:val="24"/>
        </w:rPr>
        <w:t xml:space="preserve">no od 1. </w:t>
      </w:r>
      <w:r w:rsidRPr="005E1AA1" w:rsidR="00317473">
        <w:rPr>
          <w:rFonts w:ascii="Times New Roman" w:hAnsi="Times New Roman" w:hint="default"/>
          <w:sz w:val="24"/>
        </w:rPr>
        <w:t>januá</w:t>
      </w:r>
      <w:r w:rsidRPr="005E1AA1" w:rsidR="00317473">
        <w:rPr>
          <w:rFonts w:ascii="Times New Roman" w:hAnsi="Times New Roman" w:hint="default"/>
          <w:sz w:val="24"/>
        </w:rPr>
        <w:t>ra</w:t>
      </w:r>
      <w:r w:rsidRPr="005E1AA1" w:rsidR="00521144">
        <w:rPr>
          <w:rFonts w:ascii="Times New Roman" w:hAnsi="Times New Roman"/>
          <w:sz w:val="24"/>
        </w:rPr>
        <w:t xml:space="preserve"> 201</w:t>
      </w:r>
      <w:r w:rsidRPr="005E1AA1" w:rsidR="00317473">
        <w:rPr>
          <w:rFonts w:ascii="Times New Roman" w:hAnsi="Times New Roman"/>
          <w:sz w:val="24"/>
        </w:rPr>
        <w:t>3</w:t>
      </w:r>
      <w:r w:rsidRPr="005E1AA1" w:rsidR="00521144">
        <w:rPr>
          <w:rFonts w:ascii="Times New Roman" w:hAnsi="Times New Roman" w:hint="default"/>
          <w:sz w:val="24"/>
        </w:rPr>
        <w:t xml:space="preserve"> predá</w:t>
      </w:r>
      <w:r w:rsidRPr="005E1AA1" w:rsidR="00521144">
        <w:rPr>
          <w:rFonts w:ascii="Times New Roman" w:hAnsi="Times New Roman" w:hint="default"/>
          <w:sz w:val="24"/>
        </w:rPr>
        <w:t>vať</w:t>
      </w:r>
      <w:r w:rsidRPr="005E1AA1" w:rsidR="00521144">
        <w:rPr>
          <w:rFonts w:ascii="Times New Roman" w:hAnsi="Times New Roman" w:hint="default"/>
          <w:sz w:val="24"/>
        </w:rPr>
        <w:t xml:space="preserve"> a </w:t>
      </w:r>
      <w:r w:rsidRPr="005E1AA1" w:rsidR="00294CB6">
        <w:rPr>
          <w:rFonts w:ascii="Times New Roman" w:hAnsi="Times New Roman" w:hint="default"/>
          <w:sz w:val="24"/>
        </w:rPr>
        <w:t>mož</w:t>
      </w:r>
      <w:r w:rsidRPr="005E1AA1" w:rsidR="00294CB6">
        <w:rPr>
          <w:rFonts w:ascii="Times New Roman" w:hAnsi="Times New Roman" w:hint="default"/>
          <w:sz w:val="24"/>
        </w:rPr>
        <w:t xml:space="preserve">no </w:t>
      </w:r>
      <w:r w:rsidRPr="005E1AA1" w:rsidR="00521144">
        <w:rPr>
          <w:rFonts w:ascii="Times New Roman" w:hAnsi="Times New Roman"/>
          <w:sz w:val="24"/>
        </w:rPr>
        <w:t xml:space="preserve">ich </w:t>
      </w:r>
      <w:r w:rsidRPr="005E1AA1" w:rsidR="00294CB6">
        <w:rPr>
          <w:rFonts w:ascii="Times New Roman" w:hAnsi="Times New Roman" w:hint="default"/>
          <w:sz w:val="24"/>
        </w:rPr>
        <w:t>použ</w:t>
      </w:r>
      <w:r w:rsidRPr="005E1AA1" w:rsidR="00294CB6">
        <w:rPr>
          <w:rFonts w:ascii="Times New Roman" w:hAnsi="Times New Roman" w:hint="default"/>
          <w:sz w:val="24"/>
        </w:rPr>
        <w:t>iť</w:t>
      </w:r>
      <w:r w:rsidRPr="005E1AA1" w:rsidR="00294CB6">
        <w:rPr>
          <w:rFonts w:ascii="Times New Roman" w:hAnsi="Times New Roman" w:hint="default"/>
          <w:sz w:val="24"/>
        </w:rPr>
        <w:t xml:space="preserve"> do </w:t>
      </w:r>
      <w:r w:rsidRPr="005E1AA1" w:rsidR="005A1CFA">
        <w:rPr>
          <w:rFonts w:ascii="Times New Roman" w:hAnsi="Times New Roman"/>
          <w:sz w:val="24"/>
        </w:rPr>
        <w:t>30</w:t>
      </w:r>
      <w:r w:rsidRPr="005E1AA1" w:rsidR="00294CB6">
        <w:rPr>
          <w:rFonts w:ascii="Times New Roman" w:hAnsi="Times New Roman"/>
          <w:sz w:val="24"/>
        </w:rPr>
        <w:t xml:space="preserve">. </w:t>
      </w:r>
      <w:r w:rsidRPr="005E1AA1" w:rsidR="00317473">
        <w:rPr>
          <w:rFonts w:ascii="Times New Roman" w:hAnsi="Times New Roman"/>
          <w:sz w:val="24"/>
        </w:rPr>
        <w:t>septe</w:t>
      </w:r>
      <w:r w:rsidRPr="005E1AA1" w:rsidR="00294CB6">
        <w:rPr>
          <w:rFonts w:ascii="Times New Roman" w:hAnsi="Times New Roman"/>
          <w:sz w:val="24"/>
        </w:rPr>
        <w:t>mbra 201</w:t>
      </w:r>
      <w:r w:rsidRPr="005E1AA1" w:rsidR="00317473">
        <w:rPr>
          <w:rFonts w:ascii="Times New Roman" w:hAnsi="Times New Roman"/>
          <w:sz w:val="24"/>
        </w:rPr>
        <w:t>3</w:t>
      </w:r>
      <w:r w:rsidRPr="005E1AA1" w:rsidR="00294CB6">
        <w:rPr>
          <w:rFonts w:ascii="Times New Roman" w:hAnsi="Times New Roman"/>
          <w:sz w:val="24"/>
        </w:rPr>
        <w:t>.</w:t>
      </w:r>
    </w:p>
    <w:p w:rsidR="00220C67" w:rsidRPr="008420B8" w:rsidP="0032783C">
      <w:pPr>
        <w:pStyle w:val="BodyText"/>
        <w:bidi w:val="0"/>
        <w:rPr>
          <w:rFonts w:ascii="Times New Roman" w:hAnsi="Times New Roman"/>
          <w:sz w:val="24"/>
        </w:rPr>
      </w:pPr>
      <w:r w:rsidR="0032783C">
        <w:rPr>
          <w:rFonts w:ascii="Times New Roman" w:hAnsi="Times New Roman"/>
          <w:sz w:val="24"/>
        </w:rPr>
        <w:t xml:space="preserve">(2) </w:t>
      </w:r>
      <w:r w:rsidRPr="008420B8" w:rsidR="005B4973">
        <w:rPr>
          <w:rFonts w:ascii="Times New Roman" w:hAnsi="Times New Roman" w:hint="default"/>
          <w:sz w:val="24"/>
        </w:rPr>
        <w:t>Kolkové</w:t>
      </w:r>
      <w:r w:rsidRPr="008420B8" w:rsidR="005B4973">
        <w:rPr>
          <w:rFonts w:ascii="Times New Roman" w:hAnsi="Times New Roman" w:hint="default"/>
          <w:sz w:val="24"/>
        </w:rPr>
        <w:t xml:space="preserve"> zná</w:t>
      </w:r>
      <w:r w:rsidRPr="008420B8" w:rsidR="005B4973">
        <w:rPr>
          <w:rFonts w:ascii="Times New Roman" w:hAnsi="Times New Roman" w:hint="default"/>
          <w:sz w:val="24"/>
        </w:rPr>
        <w:t>mk</w:t>
      </w:r>
      <w:r w:rsidRPr="008420B8" w:rsidR="00294CB6">
        <w:rPr>
          <w:rFonts w:ascii="Times New Roman" w:hAnsi="Times New Roman" w:hint="default"/>
          <w:sz w:val="24"/>
        </w:rPr>
        <w:t>y mož</w:t>
      </w:r>
      <w:r w:rsidRPr="008420B8" w:rsidR="00294CB6">
        <w:rPr>
          <w:rFonts w:ascii="Times New Roman" w:hAnsi="Times New Roman" w:hint="default"/>
          <w:sz w:val="24"/>
        </w:rPr>
        <w:t>no vrá</w:t>
      </w:r>
      <w:r w:rsidRPr="008420B8" w:rsidR="00294CB6">
        <w:rPr>
          <w:rFonts w:ascii="Times New Roman" w:hAnsi="Times New Roman" w:hint="default"/>
          <w:sz w:val="24"/>
        </w:rPr>
        <w:t>tiť</w:t>
      </w:r>
      <w:r w:rsidRPr="008420B8" w:rsidR="00294CB6">
        <w:rPr>
          <w:rFonts w:ascii="Times New Roman" w:hAnsi="Times New Roman" w:hint="default"/>
          <w:sz w:val="24"/>
        </w:rPr>
        <w:t xml:space="preserve"> od </w:t>
      </w:r>
      <w:r w:rsidRPr="008420B8" w:rsidR="00317473">
        <w:rPr>
          <w:rFonts w:ascii="Times New Roman" w:hAnsi="Times New Roman" w:hint="default"/>
          <w:sz w:val="24"/>
        </w:rPr>
        <w:t>1. januá</w:t>
      </w:r>
      <w:r w:rsidRPr="008420B8" w:rsidR="00317473">
        <w:rPr>
          <w:rFonts w:ascii="Times New Roman" w:hAnsi="Times New Roman" w:hint="default"/>
          <w:sz w:val="24"/>
        </w:rPr>
        <w:t xml:space="preserve">ra 2013 </w:t>
      </w:r>
      <w:r w:rsidRPr="008420B8" w:rsidR="00294CB6">
        <w:rPr>
          <w:rFonts w:ascii="Times New Roman" w:hAnsi="Times New Roman"/>
          <w:sz w:val="24"/>
        </w:rPr>
        <w:t xml:space="preserve">do 31. </w:t>
      </w:r>
      <w:r w:rsidRPr="008420B8" w:rsidR="00317473">
        <w:rPr>
          <w:rFonts w:ascii="Times New Roman" w:hAnsi="Times New Roman"/>
          <w:sz w:val="24"/>
        </w:rPr>
        <w:t>decembr</w:t>
      </w:r>
      <w:r w:rsidRPr="008420B8" w:rsidR="00294CB6">
        <w:rPr>
          <w:rFonts w:ascii="Times New Roman" w:hAnsi="Times New Roman"/>
          <w:sz w:val="24"/>
        </w:rPr>
        <w:t xml:space="preserve">a 2013 </w:t>
      </w:r>
      <w:r w:rsidRPr="008420B8" w:rsidR="005B4973">
        <w:rPr>
          <w:rFonts w:ascii="Times New Roman" w:hAnsi="Times New Roman" w:hint="default"/>
          <w:sz w:val="24"/>
        </w:rPr>
        <w:t>prostrední</w:t>
      </w:r>
      <w:r w:rsidRPr="008420B8" w:rsidR="005B4973">
        <w:rPr>
          <w:rFonts w:ascii="Times New Roman" w:hAnsi="Times New Roman" w:hint="default"/>
          <w:sz w:val="24"/>
        </w:rPr>
        <w:t xml:space="preserve">ctvom </w:t>
      </w:r>
      <w:r w:rsidRPr="008420B8" w:rsidR="0079072C">
        <w:rPr>
          <w:rFonts w:ascii="Times New Roman" w:hAnsi="Times New Roman" w:hint="default"/>
          <w:sz w:val="24"/>
        </w:rPr>
        <w:t>Slovenskej poš</w:t>
      </w:r>
      <w:r w:rsidRPr="008420B8" w:rsidR="0079072C">
        <w:rPr>
          <w:rFonts w:ascii="Times New Roman" w:hAnsi="Times New Roman" w:hint="default"/>
          <w:sz w:val="24"/>
        </w:rPr>
        <w:t>ty,</w:t>
      </w:r>
      <w:r w:rsidRPr="008420B8" w:rsidR="00CD0FD9">
        <w:rPr>
          <w:rFonts w:ascii="Times New Roman" w:hAnsi="Times New Roman" w:hint="default"/>
          <w:sz w:val="24"/>
        </w:rPr>
        <w:t xml:space="preserve"> akciovej spoloč</w:t>
      </w:r>
      <w:r w:rsidRPr="008420B8" w:rsidR="00CD0FD9">
        <w:rPr>
          <w:rFonts w:ascii="Times New Roman" w:hAnsi="Times New Roman" w:hint="default"/>
          <w:sz w:val="24"/>
        </w:rPr>
        <w:t xml:space="preserve">nosti </w:t>
      </w:r>
      <w:r w:rsidRPr="008420B8" w:rsidR="0079072C">
        <w:rPr>
          <w:rFonts w:ascii="Times New Roman" w:hAnsi="Times New Roman" w:hint="default"/>
          <w:sz w:val="24"/>
        </w:rPr>
        <w:t>(ď</w:t>
      </w:r>
      <w:r w:rsidRPr="008420B8" w:rsidR="0079072C">
        <w:rPr>
          <w:rFonts w:ascii="Times New Roman" w:hAnsi="Times New Roman" w:hint="default"/>
          <w:sz w:val="24"/>
        </w:rPr>
        <w:t>alej len „</w:t>
      </w:r>
      <w:r w:rsidRPr="008420B8" w:rsidR="008804C6">
        <w:rPr>
          <w:rFonts w:ascii="Times New Roman" w:hAnsi="Times New Roman" w:hint="default"/>
          <w:sz w:val="24"/>
        </w:rPr>
        <w:t>poš</w:t>
      </w:r>
      <w:r w:rsidRPr="008420B8" w:rsidR="008804C6">
        <w:rPr>
          <w:rFonts w:ascii="Times New Roman" w:hAnsi="Times New Roman" w:hint="default"/>
          <w:sz w:val="24"/>
        </w:rPr>
        <w:t>ta</w:t>
      </w:r>
      <w:r w:rsidRPr="008420B8" w:rsidR="0079072C">
        <w:rPr>
          <w:rFonts w:ascii="Times New Roman" w:hAnsi="Times New Roman" w:hint="default"/>
          <w:sz w:val="24"/>
        </w:rPr>
        <w:t>“</w:t>
      </w:r>
      <w:r w:rsidRPr="008420B8" w:rsidR="0079072C">
        <w:rPr>
          <w:rFonts w:ascii="Times New Roman" w:hAnsi="Times New Roman" w:hint="default"/>
          <w:sz w:val="24"/>
        </w:rPr>
        <w:t>)</w:t>
      </w:r>
      <w:r w:rsidRPr="008420B8" w:rsidR="005B4973">
        <w:rPr>
          <w:rFonts w:ascii="Times New Roman" w:hAnsi="Times New Roman" w:hint="default"/>
          <w:sz w:val="24"/>
        </w:rPr>
        <w:t xml:space="preserve"> na zá</w:t>
      </w:r>
      <w:r w:rsidRPr="008420B8" w:rsidR="005B4973">
        <w:rPr>
          <w:rFonts w:ascii="Times New Roman" w:hAnsi="Times New Roman" w:hint="default"/>
          <w:sz w:val="24"/>
        </w:rPr>
        <w:t>klade pí</w:t>
      </w:r>
      <w:r w:rsidRPr="008420B8" w:rsidR="005B4973">
        <w:rPr>
          <w:rFonts w:ascii="Times New Roman" w:hAnsi="Times New Roman" w:hint="default"/>
          <w:sz w:val="24"/>
        </w:rPr>
        <w:t>somnej ž</w:t>
      </w:r>
      <w:r w:rsidRPr="008420B8" w:rsidR="005B4973">
        <w:rPr>
          <w:rFonts w:ascii="Times New Roman" w:hAnsi="Times New Roman" w:hint="default"/>
          <w:sz w:val="24"/>
        </w:rPr>
        <w:t>iadosti</w:t>
      </w:r>
      <w:r w:rsidRPr="008420B8" w:rsidR="0011082C">
        <w:rPr>
          <w:rFonts w:ascii="Times New Roman" w:hAnsi="Times New Roman"/>
          <w:sz w:val="24"/>
        </w:rPr>
        <w:t xml:space="preserve"> adresovanej </w:t>
      </w:r>
      <w:r w:rsidRPr="008420B8">
        <w:rPr>
          <w:rFonts w:ascii="Times New Roman" w:hAnsi="Times New Roman" w:hint="default"/>
          <w:sz w:val="24"/>
        </w:rPr>
        <w:t>a prijatej poš</w:t>
      </w:r>
      <w:r w:rsidRPr="008420B8">
        <w:rPr>
          <w:rFonts w:ascii="Times New Roman" w:hAnsi="Times New Roman" w:hint="default"/>
          <w:sz w:val="24"/>
        </w:rPr>
        <w:t>tou.</w:t>
      </w:r>
      <w:r w:rsidRPr="008420B8" w:rsidR="001E38EB">
        <w:rPr>
          <w:rFonts w:ascii="Times New Roman" w:hAnsi="Times New Roman"/>
          <w:sz w:val="24"/>
        </w:rPr>
        <w:t xml:space="preserve"> </w:t>
      </w:r>
      <w:r w:rsidRPr="008420B8" w:rsidR="005B4973">
        <w:rPr>
          <w:rFonts w:ascii="Times New Roman" w:hAnsi="Times New Roman" w:hint="default"/>
          <w:sz w:val="24"/>
        </w:rPr>
        <w:t>Ž</w:t>
      </w:r>
      <w:r w:rsidRPr="008420B8" w:rsidR="005B4973">
        <w:rPr>
          <w:rFonts w:ascii="Times New Roman" w:hAnsi="Times New Roman" w:hint="default"/>
          <w:sz w:val="24"/>
        </w:rPr>
        <w:t>iadateľ</w:t>
      </w:r>
      <w:r w:rsidRPr="008420B8" w:rsidR="005B4973">
        <w:rPr>
          <w:rFonts w:ascii="Times New Roman" w:hAnsi="Times New Roman" w:hint="default"/>
          <w:sz w:val="24"/>
        </w:rPr>
        <w:t xml:space="preserve"> </w:t>
      </w:r>
      <w:r w:rsidRPr="008420B8" w:rsidR="00734F4C">
        <w:rPr>
          <w:rFonts w:ascii="Times New Roman" w:hAnsi="Times New Roman"/>
          <w:sz w:val="24"/>
        </w:rPr>
        <w:t>k</w:t>
      </w:r>
      <w:r w:rsidRPr="008420B8" w:rsidR="005B4973">
        <w:rPr>
          <w:rFonts w:ascii="Times New Roman" w:hAnsi="Times New Roman"/>
          <w:sz w:val="24"/>
        </w:rPr>
        <w:t> </w:t>
      </w:r>
      <w:r w:rsidRPr="008420B8" w:rsidR="005B4973">
        <w:rPr>
          <w:rFonts w:ascii="Times New Roman" w:hAnsi="Times New Roman" w:hint="default"/>
          <w:sz w:val="24"/>
        </w:rPr>
        <w:t>ž</w:t>
      </w:r>
      <w:r w:rsidRPr="008420B8" w:rsidR="005B4973">
        <w:rPr>
          <w:rFonts w:ascii="Times New Roman" w:hAnsi="Times New Roman" w:hint="default"/>
          <w:sz w:val="24"/>
        </w:rPr>
        <w:t xml:space="preserve">iadosti </w:t>
      </w:r>
      <w:r w:rsidRPr="008420B8">
        <w:rPr>
          <w:rFonts w:ascii="Times New Roman" w:hAnsi="Times New Roman" w:hint="default"/>
          <w:sz w:val="24"/>
        </w:rPr>
        <w:t>podľ</w:t>
      </w:r>
      <w:r w:rsidRPr="008420B8">
        <w:rPr>
          <w:rFonts w:ascii="Times New Roman" w:hAnsi="Times New Roman" w:hint="default"/>
          <w:sz w:val="24"/>
        </w:rPr>
        <w:t xml:space="preserve">a prvej vety </w:t>
      </w:r>
      <w:r w:rsidRPr="008420B8" w:rsidR="005B4973">
        <w:rPr>
          <w:rFonts w:ascii="Times New Roman" w:hAnsi="Times New Roman" w:hint="default"/>
          <w:sz w:val="24"/>
        </w:rPr>
        <w:t>pripojí</w:t>
      </w:r>
      <w:r w:rsidRPr="008420B8" w:rsidR="005B4973">
        <w:rPr>
          <w:rFonts w:ascii="Times New Roman" w:hAnsi="Times New Roman" w:hint="default"/>
          <w:sz w:val="24"/>
        </w:rPr>
        <w:t xml:space="preserve"> </w:t>
      </w:r>
      <w:r w:rsidRPr="008420B8">
        <w:rPr>
          <w:rFonts w:ascii="Times New Roman" w:hAnsi="Times New Roman" w:hint="default"/>
          <w:sz w:val="24"/>
        </w:rPr>
        <w:t>kolkové</w:t>
      </w:r>
      <w:r w:rsidRPr="008420B8">
        <w:rPr>
          <w:rFonts w:ascii="Times New Roman" w:hAnsi="Times New Roman" w:hint="default"/>
          <w:sz w:val="24"/>
        </w:rPr>
        <w:t xml:space="preserve"> zná</w:t>
      </w:r>
      <w:r w:rsidRPr="008420B8">
        <w:rPr>
          <w:rFonts w:ascii="Times New Roman" w:hAnsi="Times New Roman" w:hint="default"/>
          <w:sz w:val="24"/>
        </w:rPr>
        <w:t xml:space="preserve">mky a </w:t>
      </w:r>
      <w:r w:rsidRPr="008420B8" w:rsidR="005B4973">
        <w:rPr>
          <w:rFonts w:ascii="Times New Roman" w:hAnsi="Times New Roman"/>
          <w:sz w:val="24"/>
        </w:rPr>
        <w:t>zoznam s </w:t>
      </w:r>
      <w:r w:rsidRPr="008420B8" w:rsidR="005B4973">
        <w:rPr>
          <w:rFonts w:ascii="Times New Roman" w:hAnsi="Times New Roman" w:hint="default"/>
          <w:sz w:val="24"/>
        </w:rPr>
        <w:t>uvedení</w:t>
      </w:r>
      <w:r w:rsidRPr="008420B8" w:rsidR="005B4973">
        <w:rPr>
          <w:rFonts w:ascii="Times New Roman" w:hAnsi="Times New Roman" w:hint="default"/>
          <w:sz w:val="24"/>
        </w:rPr>
        <w:t>m poč</w:t>
      </w:r>
      <w:r w:rsidRPr="008420B8" w:rsidR="005B4973">
        <w:rPr>
          <w:rFonts w:ascii="Times New Roman" w:hAnsi="Times New Roman" w:hint="default"/>
          <w:sz w:val="24"/>
        </w:rPr>
        <w:t>tu kolkový</w:t>
      </w:r>
      <w:r w:rsidRPr="008420B8" w:rsidR="005B4973">
        <w:rPr>
          <w:rFonts w:ascii="Times New Roman" w:hAnsi="Times New Roman" w:hint="default"/>
          <w:sz w:val="24"/>
        </w:rPr>
        <w:t>ch zná</w:t>
      </w:r>
      <w:r w:rsidRPr="008420B8" w:rsidR="005B4973">
        <w:rPr>
          <w:rFonts w:ascii="Times New Roman" w:hAnsi="Times New Roman" w:hint="default"/>
          <w:sz w:val="24"/>
        </w:rPr>
        <w:t>mok podľ</w:t>
      </w:r>
      <w:r w:rsidRPr="008420B8" w:rsidR="005B4973">
        <w:rPr>
          <w:rFonts w:ascii="Times New Roman" w:hAnsi="Times New Roman" w:hint="default"/>
          <w:sz w:val="24"/>
        </w:rPr>
        <w:t xml:space="preserve">a </w:t>
      </w:r>
      <w:r w:rsidRPr="008420B8" w:rsidR="00DD2659">
        <w:rPr>
          <w:rFonts w:ascii="Times New Roman" w:hAnsi="Times New Roman"/>
          <w:sz w:val="24"/>
        </w:rPr>
        <w:t xml:space="preserve">ich </w:t>
      </w:r>
      <w:r w:rsidRPr="008420B8" w:rsidR="005B4973">
        <w:rPr>
          <w:rFonts w:ascii="Times New Roman" w:hAnsi="Times New Roman" w:hint="default"/>
          <w:sz w:val="24"/>
        </w:rPr>
        <w:t>nominá</w:t>
      </w:r>
      <w:r w:rsidRPr="008420B8" w:rsidR="005B4973">
        <w:rPr>
          <w:rFonts w:ascii="Times New Roman" w:hAnsi="Times New Roman" w:hint="default"/>
          <w:sz w:val="24"/>
        </w:rPr>
        <w:t>lnych hodnô</w:t>
      </w:r>
      <w:r w:rsidRPr="008420B8" w:rsidR="005B4973">
        <w:rPr>
          <w:rFonts w:ascii="Times New Roman" w:hAnsi="Times New Roman" w:hint="default"/>
          <w:sz w:val="24"/>
        </w:rPr>
        <w:t>t</w:t>
      </w:r>
      <w:r w:rsidRPr="008420B8" w:rsidR="00DD2659">
        <w:rPr>
          <w:rFonts w:ascii="Times New Roman" w:hAnsi="Times New Roman"/>
          <w:sz w:val="24"/>
        </w:rPr>
        <w:t xml:space="preserve"> </w:t>
      </w:r>
      <w:r w:rsidRPr="008420B8" w:rsidR="005B4973">
        <w:rPr>
          <w:rFonts w:ascii="Times New Roman" w:hAnsi="Times New Roman"/>
          <w:sz w:val="24"/>
        </w:rPr>
        <w:t>a </w:t>
      </w:r>
      <w:r w:rsidRPr="008420B8" w:rsidR="005B4973">
        <w:rPr>
          <w:rFonts w:ascii="Times New Roman" w:hAnsi="Times New Roman" w:hint="default"/>
          <w:sz w:val="24"/>
        </w:rPr>
        <w:t>uvedie celkovú</w:t>
      </w:r>
      <w:r w:rsidRPr="008420B8" w:rsidR="005B4973">
        <w:rPr>
          <w:rFonts w:ascii="Times New Roman" w:hAnsi="Times New Roman" w:hint="default"/>
          <w:sz w:val="24"/>
        </w:rPr>
        <w:t xml:space="preserve"> sumu </w:t>
      </w:r>
      <w:r w:rsidRPr="008420B8">
        <w:rPr>
          <w:rFonts w:ascii="Times New Roman" w:hAnsi="Times New Roman" w:hint="default"/>
          <w:sz w:val="24"/>
        </w:rPr>
        <w:t>predlož</w:t>
      </w:r>
      <w:r w:rsidRPr="008420B8">
        <w:rPr>
          <w:rFonts w:ascii="Times New Roman" w:hAnsi="Times New Roman" w:hint="default"/>
          <w:sz w:val="24"/>
        </w:rPr>
        <w:t>ený</w:t>
      </w:r>
      <w:r w:rsidRPr="008420B8">
        <w:rPr>
          <w:rFonts w:ascii="Times New Roman" w:hAnsi="Times New Roman" w:hint="default"/>
          <w:sz w:val="24"/>
        </w:rPr>
        <w:t xml:space="preserve">ch </w:t>
      </w:r>
      <w:r w:rsidRPr="008420B8" w:rsidR="005B4973">
        <w:rPr>
          <w:rFonts w:ascii="Times New Roman" w:hAnsi="Times New Roman" w:hint="default"/>
          <w:sz w:val="24"/>
        </w:rPr>
        <w:t>kolkový</w:t>
      </w:r>
      <w:r w:rsidRPr="008420B8" w:rsidR="005B4973">
        <w:rPr>
          <w:rFonts w:ascii="Times New Roman" w:hAnsi="Times New Roman" w:hint="default"/>
          <w:sz w:val="24"/>
        </w:rPr>
        <w:t>ch zná</w:t>
      </w:r>
      <w:r w:rsidRPr="008420B8" w:rsidR="005B4973">
        <w:rPr>
          <w:rFonts w:ascii="Times New Roman" w:hAnsi="Times New Roman" w:hint="default"/>
          <w:sz w:val="24"/>
        </w:rPr>
        <w:t>mok</w:t>
      </w:r>
      <w:r w:rsidRPr="008420B8" w:rsidR="00734F4C">
        <w:rPr>
          <w:rFonts w:ascii="Times New Roman" w:hAnsi="Times New Roman"/>
          <w:sz w:val="24"/>
        </w:rPr>
        <w:t>. A</w:t>
      </w:r>
      <w:r w:rsidRPr="008420B8" w:rsidR="005B4973">
        <w:rPr>
          <w:rFonts w:ascii="Times New Roman" w:hAnsi="Times New Roman"/>
          <w:sz w:val="24"/>
        </w:rPr>
        <w:t xml:space="preserve">k </w:t>
      </w:r>
      <w:r w:rsidRPr="008420B8" w:rsidR="00734F4C">
        <w:rPr>
          <w:rFonts w:ascii="Times New Roman" w:hAnsi="Times New Roman"/>
          <w:sz w:val="24"/>
        </w:rPr>
        <w:t>j</w:t>
      </w:r>
      <w:r w:rsidRPr="008420B8" w:rsidR="005B4973">
        <w:rPr>
          <w:rFonts w:ascii="Times New Roman" w:hAnsi="Times New Roman"/>
          <w:sz w:val="24"/>
        </w:rPr>
        <w:t xml:space="preserve">e </w:t>
      </w:r>
      <w:r w:rsidRPr="008420B8" w:rsidR="00734F4C">
        <w:rPr>
          <w:rFonts w:ascii="Times New Roman" w:hAnsi="Times New Roman" w:hint="default"/>
          <w:sz w:val="24"/>
        </w:rPr>
        <w:t>ž</w:t>
      </w:r>
      <w:r w:rsidRPr="008420B8" w:rsidR="00734F4C">
        <w:rPr>
          <w:rFonts w:ascii="Times New Roman" w:hAnsi="Times New Roman" w:hint="default"/>
          <w:sz w:val="24"/>
        </w:rPr>
        <w:t>iadateľ</w:t>
      </w:r>
      <w:r w:rsidRPr="008420B8" w:rsidR="00734F4C">
        <w:rPr>
          <w:rFonts w:ascii="Times New Roman" w:hAnsi="Times New Roman" w:hint="default"/>
          <w:sz w:val="24"/>
        </w:rPr>
        <w:t>om</w:t>
      </w:r>
      <w:r w:rsidRPr="008420B8" w:rsidR="005B4973">
        <w:rPr>
          <w:rFonts w:ascii="Times New Roman" w:hAnsi="Times New Roman"/>
          <w:sz w:val="24"/>
        </w:rPr>
        <w:t> </w:t>
      </w:r>
      <w:r w:rsidRPr="008420B8" w:rsidR="005B4973">
        <w:rPr>
          <w:rFonts w:ascii="Times New Roman" w:hAnsi="Times New Roman"/>
          <w:sz w:val="24"/>
        </w:rPr>
        <w:t>fyzick</w:t>
      </w:r>
      <w:r w:rsidRPr="008420B8" w:rsidR="00734F4C">
        <w:rPr>
          <w:rFonts w:ascii="Times New Roman" w:hAnsi="Times New Roman" w:hint="default"/>
          <w:sz w:val="24"/>
        </w:rPr>
        <w:t>á</w:t>
      </w:r>
      <w:r w:rsidRPr="008420B8" w:rsidR="005B4973">
        <w:rPr>
          <w:rFonts w:ascii="Times New Roman" w:hAnsi="Times New Roman"/>
          <w:sz w:val="24"/>
        </w:rPr>
        <w:t xml:space="preserve"> osob</w:t>
      </w:r>
      <w:r w:rsidRPr="008420B8" w:rsidR="00734F4C">
        <w:rPr>
          <w:rFonts w:ascii="Times New Roman" w:hAnsi="Times New Roman"/>
          <w:sz w:val="24"/>
        </w:rPr>
        <w:t>a</w:t>
      </w:r>
      <w:r w:rsidRPr="008420B8" w:rsidR="005B4973">
        <w:rPr>
          <w:rFonts w:ascii="Times New Roman" w:hAnsi="Times New Roman" w:hint="default"/>
          <w:sz w:val="24"/>
        </w:rPr>
        <w:t>, uvedie meno, priezvisko a adresu trvalé</w:t>
      </w:r>
      <w:r w:rsidRPr="008420B8" w:rsidR="005B4973">
        <w:rPr>
          <w:rFonts w:ascii="Times New Roman" w:hAnsi="Times New Roman" w:hint="default"/>
          <w:sz w:val="24"/>
        </w:rPr>
        <w:t>ho pobytu</w:t>
      </w:r>
      <w:r w:rsidRPr="008420B8" w:rsidR="00243299">
        <w:rPr>
          <w:rFonts w:ascii="Times New Roman" w:hAnsi="Times New Roman"/>
          <w:sz w:val="24"/>
        </w:rPr>
        <w:t>,</w:t>
      </w:r>
      <w:r w:rsidRPr="008420B8" w:rsidR="005B4973">
        <w:rPr>
          <w:rFonts w:ascii="Times New Roman" w:hAnsi="Times New Roman"/>
          <w:sz w:val="24"/>
        </w:rPr>
        <w:t xml:space="preserve"> a ak </w:t>
      </w:r>
      <w:r w:rsidRPr="008420B8" w:rsidR="00734F4C">
        <w:rPr>
          <w:rFonts w:ascii="Times New Roman" w:hAnsi="Times New Roman" w:hint="default"/>
          <w:sz w:val="24"/>
        </w:rPr>
        <w:t>je ž</w:t>
      </w:r>
      <w:r w:rsidRPr="008420B8" w:rsidR="00734F4C">
        <w:rPr>
          <w:rFonts w:ascii="Times New Roman" w:hAnsi="Times New Roman" w:hint="default"/>
          <w:sz w:val="24"/>
        </w:rPr>
        <w:t>iadateľ</w:t>
      </w:r>
      <w:r w:rsidRPr="008420B8" w:rsidR="00734F4C">
        <w:rPr>
          <w:rFonts w:ascii="Times New Roman" w:hAnsi="Times New Roman" w:hint="default"/>
          <w:sz w:val="24"/>
        </w:rPr>
        <w:t xml:space="preserve">om </w:t>
      </w:r>
      <w:r w:rsidRPr="008420B8" w:rsidR="005B4973">
        <w:rPr>
          <w:rFonts w:ascii="Times New Roman" w:hAnsi="Times New Roman" w:hint="default"/>
          <w:sz w:val="24"/>
        </w:rPr>
        <w:t>prá</w:t>
      </w:r>
      <w:r w:rsidRPr="008420B8" w:rsidR="005B4973">
        <w:rPr>
          <w:rFonts w:ascii="Times New Roman" w:hAnsi="Times New Roman" w:hint="default"/>
          <w:sz w:val="24"/>
        </w:rPr>
        <w:t>vnick</w:t>
      </w:r>
      <w:r w:rsidRPr="008420B8" w:rsidR="00734F4C">
        <w:rPr>
          <w:rFonts w:ascii="Times New Roman" w:hAnsi="Times New Roman" w:hint="default"/>
          <w:sz w:val="24"/>
        </w:rPr>
        <w:t>á</w:t>
      </w:r>
      <w:r w:rsidRPr="008420B8" w:rsidR="005B4973">
        <w:rPr>
          <w:rFonts w:ascii="Times New Roman" w:hAnsi="Times New Roman"/>
          <w:sz w:val="24"/>
        </w:rPr>
        <w:t xml:space="preserve"> osob</w:t>
      </w:r>
      <w:r w:rsidRPr="008420B8" w:rsidR="00734F4C">
        <w:rPr>
          <w:rFonts w:ascii="Times New Roman" w:hAnsi="Times New Roman"/>
          <w:sz w:val="24"/>
        </w:rPr>
        <w:t>a</w:t>
      </w:r>
      <w:r w:rsidRPr="008420B8" w:rsidR="005B4973">
        <w:rPr>
          <w:rFonts w:ascii="Times New Roman" w:hAnsi="Times New Roman" w:hint="default"/>
          <w:sz w:val="24"/>
        </w:rPr>
        <w:t>, uvedie ná</w:t>
      </w:r>
      <w:r w:rsidRPr="008420B8" w:rsidR="005B4973">
        <w:rPr>
          <w:rFonts w:ascii="Times New Roman" w:hAnsi="Times New Roman" w:hint="default"/>
          <w:sz w:val="24"/>
        </w:rPr>
        <w:t>zov a</w:t>
      </w:r>
      <w:r w:rsidRPr="008420B8" w:rsidR="00BB7787">
        <w:rPr>
          <w:rFonts w:ascii="Times New Roman" w:hAnsi="Times New Roman"/>
          <w:sz w:val="24"/>
        </w:rPr>
        <w:t> </w:t>
      </w:r>
      <w:r w:rsidRPr="008420B8" w:rsidR="005B4973">
        <w:rPr>
          <w:rFonts w:ascii="Times New Roman" w:hAnsi="Times New Roman" w:hint="default"/>
          <w:sz w:val="24"/>
        </w:rPr>
        <w:t>sí</w:t>
      </w:r>
      <w:r w:rsidRPr="008420B8" w:rsidR="005B4973">
        <w:rPr>
          <w:rFonts w:ascii="Times New Roman" w:hAnsi="Times New Roman" w:hint="default"/>
          <w:sz w:val="24"/>
        </w:rPr>
        <w:t>dlo</w:t>
      </w:r>
      <w:r w:rsidRPr="008420B8" w:rsidR="00BB7787">
        <w:rPr>
          <w:rFonts w:ascii="Times New Roman" w:hAnsi="Times New Roman"/>
          <w:sz w:val="24"/>
        </w:rPr>
        <w:t xml:space="preserve"> a </w:t>
      </w:r>
      <w:r w:rsidRPr="008420B8" w:rsidR="00BB7787">
        <w:rPr>
          <w:rFonts w:ascii="Times New Roman" w:hAnsi="Times New Roman" w:hint="default"/>
          <w:sz w:val="24"/>
        </w:rPr>
        <w:t>čí</w:t>
      </w:r>
      <w:r w:rsidRPr="008420B8" w:rsidR="00BB7787">
        <w:rPr>
          <w:rFonts w:ascii="Times New Roman" w:hAnsi="Times New Roman" w:hint="default"/>
          <w:sz w:val="24"/>
        </w:rPr>
        <w:t>slo úč</w:t>
      </w:r>
      <w:r w:rsidRPr="008420B8" w:rsidR="00BB7787">
        <w:rPr>
          <w:rFonts w:ascii="Times New Roman" w:hAnsi="Times New Roman" w:hint="default"/>
          <w:sz w:val="24"/>
        </w:rPr>
        <w:t xml:space="preserve">tu, </w:t>
      </w:r>
      <w:r w:rsidRPr="008420B8" w:rsidR="00271BAC">
        <w:rPr>
          <w:rFonts w:ascii="Times New Roman" w:hAnsi="Times New Roman"/>
          <w:sz w:val="24"/>
        </w:rPr>
        <w:t xml:space="preserve">na </w:t>
      </w:r>
      <w:r w:rsidRPr="008420B8" w:rsidR="00BB7787">
        <w:rPr>
          <w:rFonts w:ascii="Times New Roman" w:hAnsi="Times New Roman" w:hint="default"/>
          <w:sz w:val="24"/>
        </w:rPr>
        <w:t>ktorý</w:t>
      </w:r>
      <w:r w:rsidRPr="008420B8" w:rsidR="00BB7787">
        <w:rPr>
          <w:rFonts w:ascii="Times New Roman" w:hAnsi="Times New Roman" w:hint="default"/>
          <w:sz w:val="24"/>
        </w:rPr>
        <w:t xml:space="preserve"> sa má</w:t>
      </w:r>
      <w:r w:rsidRPr="008420B8" w:rsidR="00BB7787">
        <w:rPr>
          <w:rFonts w:ascii="Times New Roman" w:hAnsi="Times New Roman" w:hint="default"/>
          <w:sz w:val="24"/>
        </w:rPr>
        <w:t xml:space="preserve"> suma </w:t>
      </w:r>
      <w:r w:rsidRPr="008420B8" w:rsidR="00F05878">
        <w:rPr>
          <w:rFonts w:ascii="Times New Roman" w:hAnsi="Times New Roman" w:hint="default"/>
          <w:sz w:val="24"/>
        </w:rPr>
        <w:t>vrá</w:t>
      </w:r>
      <w:r w:rsidRPr="008420B8" w:rsidR="00F05878">
        <w:rPr>
          <w:rFonts w:ascii="Times New Roman" w:hAnsi="Times New Roman" w:hint="default"/>
          <w:sz w:val="24"/>
        </w:rPr>
        <w:t>ti</w:t>
      </w:r>
      <w:r w:rsidRPr="008420B8" w:rsidR="00BB7787">
        <w:rPr>
          <w:rFonts w:ascii="Times New Roman" w:hAnsi="Times New Roman" w:hint="default"/>
          <w:sz w:val="24"/>
        </w:rPr>
        <w:t>ť</w:t>
      </w:r>
      <w:r w:rsidRPr="008420B8" w:rsidR="00AF23C5">
        <w:rPr>
          <w:rFonts w:ascii="Times New Roman" w:hAnsi="Times New Roman"/>
          <w:sz w:val="24"/>
        </w:rPr>
        <w:t>.</w:t>
      </w:r>
      <w:r w:rsidRPr="008420B8" w:rsidR="005B4973">
        <w:rPr>
          <w:rFonts w:ascii="Times New Roman" w:hAnsi="Times New Roman"/>
          <w:sz w:val="24"/>
        </w:rPr>
        <w:t xml:space="preserve"> </w:t>
      </w:r>
    </w:p>
    <w:p w:rsidR="00BE5BDA" w:rsidRPr="00BE5BDA" w:rsidP="0032783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32783C">
        <w:rPr>
          <w:rFonts w:ascii="Times New Roman" w:hAnsi="Times New Roman" w:cs="Times New Roman"/>
          <w:sz w:val="24"/>
          <w:szCs w:val="24"/>
        </w:rPr>
        <w:t xml:space="preserve">(3) </w:t>
      </w:r>
      <w:r w:rsidRPr="00F70F65" w:rsidR="00AF23C5">
        <w:rPr>
          <w:rFonts w:ascii="Times New Roman" w:hAnsi="Times New Roman" w:cs="Times New Roman"/>
          <w:sz w:val="24"/>
          <w:szCs w:val="24"/>
        </w:rPr>
        <w:t>P</w:t>
      </w:r>
      <w:r w:rsidRPr="00F70F65" w:rsidR="00663C4D">
        <w:rPr>
          <w:rFonts w:ascii="Times New Roman" w:hAnsi="Times New Roman" w:cs="Times New Roman" w:hint="default"/>
          <w:sz w:val="24"/>
          <w:szCs w:val="24"/>
        </w:rPr>
        <w:t>oš</w:t>
      </w:r>
      <w:r w:rsidRPr="00F70F65" w:rsidR="00663C4D">
        <w:rPr>
          <w:rFonts w:ascii="Times New Roman" w:hAnsi="Times New Roman" w:cs="Times New Roman" w:hint="default"/>
          <w:sz w:val="24"/>
          <w:szCs w:val="24"/>
        </w:rPr>
        <w:t>ta</w:t>
      </w:r>
      <w:r w:rsidRPr="00F70F65" w:rsidR="005B4973">
        <w:rPr>
          <w:rFonts w:ascii="Times New Roman" w:hAnsi="Times New Roman" w:cs="Times New Roman"/>
          <w:sz w:val="24"/>
          <w:szCs w:val="24"/>
        </w:rPr>
        <w:t xml:space="preserve"> </w:t>
      </w:r>
      <w:r w:rsidRPr="00F70F65" w:rsidR="00220C67">
        <w:rPr>
          <w:rFonts w:ascii="Times New Roman" w:hAnsi="Times New Roman" w:cs="Times New Roman" w:hint="default"/>
          <w:sz w:val="24"/>
          <w:szCs w:val="24"/>
        </w:rPr>
        <w:t>je povinná</w:t>
      </w:r>
      <w:r w:rsidRPr="00F70F65" w:rsidR="00220C6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F70F65" w:rsidR="00AF23C5">
        <w:rPr>
          <w:rFonts w:ascii="Times New Roman" w:hAnsi="Times New Roman" w:cs="Times New Roman" w:hint="default"/>
          <w:sz w:val="24"/>
          <w:szCs w:val="24"/>
        </w:rPr>
        <w:t>ž</w:t>
      </w:r>
      <w:r w:rsidRPr="00F70F65" w:rsidR="00AF23C5">
        <w:rPr>
          <w:rFonts w:ascii="Times New Roman" w:hAnsi="Times New Roman" w:cs="Times New Roman" w:hint="default"/>
          <w:sz w:val="24"/>
          <w:szCs w:val="24"/>
        </w:rPr>
        <w:t>iadateľ</w:t>
      </w:r>
      <w:r w:rsidRPr="00F70F65" w:rsidR="00AF23C5">
        <w:rPr>
          <w:rFonts w:ascii="Times New Roman" w:hAnsi="Times New Roman" w:cs="Times New Roman" w:hint="default"/>
          <w:sz w:val="24"/>
          <w:szCs w:val="24"/>
        </w:rPr>
        <w:t>ovi</w:t>
      </w:r>
      <w:r w:rsidRPr="00BE5BDA" w:rsidR="00AF23C5">
        <w:rPr>
          <w:rFonts w:ascii="Times New Roman" w:hAnsi="Times New Roman" w:cs="Times New Roman"/>
          <w:sz w:val="24"/>
          <w:szCs w:val="24"/>
        </w:rPr>
        <w:t xml:space="preserve"> </w:t>
      </w:r>
      <w:r w:rsidRPr="00BE5BDA" w:rsidR="005B4973">
        <w:rPr>
          <w:rFonts w:ascii="Times New Roman" w:hAnsi="Times New Roman" w:cs="Times New Roman"/>
          <w:sz w:val="24"/>
          <w:szCs w:val="24"/>
        </w:rPr>
        <w:t>vyplat</w:t>
      </w:r>
      <w:r w:rsidR="00220C67">
        <w:rPr>
          <w:rFonts w:ascii="Times New Roman" w:hAnsi="Times New Roman" w:cs="Times New Roman" w:hint="default"/>
          <w:sz w:val="24"/>
          <w:szCs w:val="24"/>
        </w:rPr>
        <w:t>iť</w:t>
      </w:r>
      <w:r w:rsidR="00220C6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BE5BDA" w:rsidR="005B4973">
        <w:rPr>
          <w:rFonts w:ascii="Times New Roman" w:hAnsi="Times New Roman" w:cs="Times New Roman" w:hint="default"/>
          <w:sz w:val="24"/>
          <w:szCs w:val="24"/>
        </w:rPr>
        <w:t>nominá</w:t>
      </w:r>
      <w:r w:rsidRPr="00BE5BDA" w:rsidR="005B4973">
        <w:rPr>
          <w:rFonts w:ascii="Times New Roman" w:hAnsi="Times New Roman" w:cs="Times New Roman" w:hint="default"/>
          <w:sz w:val="24"/>
          <w:szCs w:val="24"/>
        </w:rPr>
        <w:t>ln</w:t>
      </w:r>
      <w:r w:rsidR="00663C4D">
        <w:rPr>
          <w:rFonts w:ascii="Times New Roman" w:hAnsi="Times New Roman" w:cs="Times New Roman"/>
          <w:sz w:val="24"/>
          <w:szCs w:val="24"/>
        </w:rPr>
        <w:t>u hodnotu</w:t>
      </w:r>
      <w:r w:rsidRPr="00BE5BDA" w:rsidR="005B4973">
        <w:rPr>
          <w:rFonts w:ascii="Times New Roman" w:hAnsi="Times New Roman" w:cs="Times New Roman"/>
          <w:sz w:val="24"/>
          <w:szCs w:val="24"/>
        </w:rPr>
        <w:t xml:space="preserve"> </w:t>
      </w:r>
      <w:r w:rsidR="00220C67">
        <w:rPr>
          <w:rFonts w:ascii="Times New Roman" w:hAnsi="Times New Roman" w:cs="Times New Roman" w:hint="default"/>
          <w:sz w:val="24"/>
          <w:szCs w:val="24"/>
        </w:rPr>
        <w:t>predlož</w:t>
      </w:r>
      <w:r w:rsidRPr="00BE5BDA" w:rsidR="005B4973">
        <w:rPr>
          <w:rFonts w:ascii="Times New Roman" w:hAnsi="Times New Roman" w:cs="Times New Roman" w:hint="default"/>
          <w:sz w:val="24"/>
          <w:szCs w:val="24"/>
        </w:rPr>
        <w:t>ený</w:t>
      </w:r>
      <w:r w:rsidRPr="00BE5BDA" w:rsidR="005B4973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="00220C67">
        <w:rPr>
          <w:rFonts w:ascii="Times New Roman" w:hAnsi="Times New Roman" w:cs="Times New Roman"/>
          <w:sz w:val="24"/>
          <w:szCs w:val="24"/>
        </w:rPr>
        <w:t>a </w:t>
      </w:r>
      <w:r w:rsidR="00220C67">
        <w:rPr>
          <w:rFonts w:ascii="Times New Roman" w:hAnsi="Times New Roman" w:cs="Times New Roman" w:hint="default"/>
          <w:sz w:val="24"/>
          <w:szCs w:val="24"/>
        </w:rPr>
        <w:t>overený</w:t>
      </w:r>
      <w:r w:rsidR="00220C67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BE5BDA" w:rsidR="005B4973">
        <w:rPr>
          <w:rFonts w:ascii="Times New Roman" w:hAnsi="Times New Roman" w:cs="Times New Roman" w:hint="default"/>
          <w:sz w:val="24"/>
          <w:szCs w:val="24"/>
        </w:rPr>
        <w:t>kolkový</w:t>
      </w:r>
      <w:r w:rsidRPr="00BE5BDA" w:rsidR="005B4973">
        <w:rPr>
          <w:rFonts w:ascii="Times New Roman" w:hAnsi="Times New Roman" w:cs="Times New Roman" w:hint="default"/>
          <w:sz w:val="24"/>
          <w:szCs w:val="24"/>
        </w:rPr>
        <w:t>ch zná</w:t>
      </w:r>
      <w:r w:rsidRPr="00BE5BDA" w:rsidR="005B4973">
        <w:rPr>
          <w:rFonts w:ascii="Times New Roman" w:hAnsi="Times New Roman" w:cs="Times New Roman" w:hint="default"/>
          <w:sz w:val="24"/>
          <w:szCs w:val="24"/>
        </w:rPr>
        <w:t xml:space="preserve">mok </w:t>
      </w:r>
      <w:r w:rsidRPr="00BE5BDA" w:rsidR="00A67928">
        <w:rPr>
          <w:rFonts w:ascii="Times New Roman" w:hAnsi="Times New Roman" w:cs="Times New Roman" w:hint="default"/>
          <w:sz w:val="24"/>
          <w:szCs w:val="24"/>
        </w:rPr>
        <w:t>do 30 dní</w:t>
      </w:r>
      <w:r w:rsidRPr="00BE5BDA" w:rsidR="00A67928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BE5BDA" w:rsidR="00A67928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BE5BDA" w:rsidR="00B81341">
        <w:rPr>
          <w:rFonts w:ascii="Times New Roman" w:hAnsi="Times New Roman" w:cs="Times New Roman"/>
          <w:sz w:val="24"/>
          <w:szCs w:val="24"/>
        </w:rPr>
        <w:t>overenia</w:t>
      </w:r>
      <w:r w:rsidRPr="00BE5BDA" w:rsidR="005B4973">
        <w:rPr>
          <w:rFonts w:ascii="Times New Roman" w:hAnsi="Times New Roman" w:cs="Times New Roman"/>
          <w:sz w:val="24"/>
          <w:szCs w:val="24"/>
        </w:rPr>
        <w:t xml:space="preserve"> ich pravosti.</w:t>
      </w:r>
      <w:r w:rsidRPr="00BE5BDA" w:rsidR="00BB7787">
        <w:rPr>
          <w:rFonts w:ascii="Times New Roman" w:hAnsi="Times New Roman" w:cs="Times New Roman" w:hint="default"/>
          <w:sz w:val="24"/>
          <w:szCs w:val="24"/>
        </w:rPr>
        <w:t xml:space="preserve"> Ak sa pravosť</w:t>
      </w:r>
      <w:r w:rsidRPr="00BE5BDA" w:rsidR="00BB7787">
        <w:rPr>
          <w:rFonts w:ascii="Times New Roman" w:hAnsi="Times New Roman" w:cs="Times New Roman" w:hint="default"/>
          <w:sz w:val="24"/>
          <w:szCs w:val="24"/>
        </w:rPr>
        <w:t xml:space="preserve"> kolkový</w:t>
      </w:r>
      <w:r w:rsidRPr="00BE5BDA" w:rsidR="00BB7787">
        <w:rPr>
          <w:rFonts w:ascii="Times New Roman" w:hAnsi="Times New Roman" w:cs="Times New Roman" w:hint="default"/>
          <w:sz w:val="24"/>
          <w:szCs w:val="24"/>
        </w:rPr>
        <w:t>ch zná</w:t>
      </w:r>
      <w:r w:rsidRPr="00BE5BDA" w:rsidR="00BB7787">
        <w:rPr>
          <w:rFonts w:ascii="Times New Roman" w:hAnsi="Times New Roman" w:cs="Times New Roman" w:hint="default"/>
          <w:sz w:val="24"/>
          <w:szCs w:val="24"/>
        </w:rPr>
        <w:t>mok nepotvrdí</w:t>
      </w:r>
      <w:r w:rsidRPr="00BE5BDA" w:rsidR="00BB7787">
        <w:rPr>
          <w:rFonts w:ascii="Times New Roman" w:hAnsi="Times New Roman" w:cs="Times New Roman" w:hint="default"/>
          <w:sz w:val="24"/>
          <w:szCs w:val="24"/>
        </w:rPr>
        <w:t>, poš</w:t>
      </w:r>
      <w:r w:rsidRPr="00BE5BDA" w:rsidR="00BB7787">
        <w:rPr>
          <w:rFonts w:ascii="Times New Roman" w:hAnsi="Times New Roman" w:cs="Times New Roman" w:hint="default"/>
          <w:sz w:val="24"/>
          <w:szCs w:val="24"/>
        </w:rPr>
        <w:t>ta tieto kolkové</w:t>
      </w:r>
      <w:r w:rsidRPr="00BE5BDA" w:rsidR="00BB7787">
        <w:rPr>
          <w:rFonts w:ascii="Times New Roman" w:hAnsi="Times New Roman" w:cs="Times New Roman" w:hint="default"/>
          <w:sz w:val="24"/>
          <w:szCs w:val="24"/>
        </w:rPr>
        <w:t xml:space="preserve"> zná</w:t>
      </w:r>
      <w:r w:rsidRPr="00BE5BDA" w:rsidR="00BB7787">
        <w:rPr>
          <w:rFonts w:ascii="Times New Roman" w:hAnsi="Times New Roman" w:cs="Times New Roman" w:hint="default"/>
          <w:sz w:val="24"/>
          <w:szCs w:val="24"/>
        </w:rPr>
        <w:t xml:space="preserve">mky </w:t>
      </w:r>
      <w:r w:rsidRPr="00CB0A4B" w:rsidR="00406438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na zá</w:t>
      </w:r>
      <w:r w:rsidRPr="00CB0A4B" w:rsidR="00406438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klade protokolu</w:t>
      </w:r>
      <w:r w:rsidRPr="00BE5BDA" w:rsidR="00406438">
        <w:rPr>
          <w:rFonts w:ascii="Times New Roman" w:hAnsi="Times New Roman" w:cs="Times New Roman"/>
          <w:sz w:val="24"/>
          <w:szCs w:val="24"/>
        </w:rPr>
        <w:t xml:space="preserve"> </w:t>
      </w:r>
      <w:r w:rsidRPr="00406438" w:rsidR="00BB778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bezodkladne</w:t>
      </w:r>
      <w:r w:rsidRPr="00BE5BDA" w:rsidR="00BB7787">
        <w:rPr>
          <w:rFonts w:ascii="Times New Roman" w:hAnsi="Times New Roman" w:cs="Times New Roman" w:hint="default"/>
          <w:sz w:val="24"/>
          <w:szCs w:val="24"/>
        </w:rPr>
        <w:t xml:space="preserve"> odovzdá</w:t>
      </w:r>
      <w:r w:rsidRPr="00BE5BDA" w:rsidR="00BB778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BE5BDA">
        <w:rPr>
          <w:rFonts w:ascii="Times New Roman" w:hAnsi="Times New Roman" w:hint="default"/>
          <w:sz w:val="24"/>
        </w:rPr>
        <w:t>Ministerstvu financií</w:t>
      </w:r>
      <w:r w:rsidRPr="00BE5BDA">
        <w:rPr>
          <w:rFonts w:ascii="Times New Roman" w:hAnsi="Times New Roman" w:hint="default"/>
          <w:sz w:val="24"/>
        </w:rPr>
        <w:t xml:space="preserve"> Slovenskej republiky (ď</w:t>
      </w:r>
      <w:r w:rsidRPr="00BE5BDA">
        <w:rPr>
          <w:rFonts w:ascii="Times New Roman" w:hAnsi="Times New Roman" w:hint="default"/>
          <w:sz w:val="24"/>
        </w:rPr>
        <w:t>alej len „</w:t>
      </w:r>
      <w:r w:rsidRPr="00BE5BDA">
        <w:rPr>
          <w:rFonts w:ascii="Times New Roman" w:hAnsi="Times New Roman" w:hint="default"/>
          <w:sz w:val="24"/>
        </w:rPr>
        <w:t>ministerstvo“</w:t>
      </w:r>
      <w:r w:rsidRPr="00BE5BDA">
        <w:rPr>
          <w:rFonts w:ascii="Times New Roman" w:hAnsi="Times New Roman" w:hint="default"/>
          <w:sz w:val="24"/>
        </w:rPr>
        <w:t>).</w:t>
      </w:r>
    </w:p>
    <w:p w:rsidR="00BB7787" w:rsidRPr="0032783C" w:rsidP="0032783C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="0032783C">
        <w:rPr>
          <w:rFonts w:ascii="Times New Roman" w:hAnsi="Times New Roman" w:cs="Times New Roman"/>
          <w:sz w:val="24"/>
          <w:szCs w:val="24"/>
        </w:rPr>
        <w:t xml:space="preserve">(4) </w:t>
      </w:r>
      <w:r w:rsidRPr="0032783C">
        <w:rPr>
          <w:rFonts w:ascii="Times New Roman" w:hAnsi="Times New Roman" w:cs="Times New Roman" w:hint="default"/>
          <w:sz w:val="24"/>
          <w:szCs w:val="24"/>
        </w:rPr>
        <w:t>Poš</w:t>
      </w:r>
      <w:r w:rsidRPr="0032783C">
        <w:rPr>
          <w:rFonts w:ascii="Times New Roman" w:hAnsi="Times New Roman" w:cs="Times New Roman" w:hint="default"/>
          <w:sz w:val="24"/>
          <w:szCs w:val="24"/>
        </w:rPr>
        <w:t xml:space="preserve">te za </w:t>
      </w:r>
      <w:r w:rsidRPr="0032783C" w:rsidR="00220C67">
        <w:rPr>
          <w:rFonts w:ascii="Times New Roman" w:hAnsi="Times New Roman" w:cs="Times New Roman" w:hint="default"/>
          <w:sz w:val="24"/>
          <w:szCs w:val="24"/>
        </w:rPr>
        <w:t>č</w:t>
      </w:r>
      <w:r w:rsidRPr="0032783C" w:rsidR="00220C67">
        <w:rPr>
          <w:rFonts w:ascii="Times New Roman" w:hAnsi="Times New Roman" w:cs="Times New Roman" w:hint="default"/>
          <w:sz w:val="24"/>
          <w:szCs w:val="24"/>
        </w:rPr>
        <w:t>innosti</w:t>
      </w:r>
      <w:r w:rsidRPr="0032783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32783C">
        <w:rPr>
          <w:rFonts w:ascii="Times New Roman" w:hAnsi="Times New Roman" w:cs="Times New Roman" w:hint="default"/>
          <w:sz w:val="24"/>
          <w:szCs w:val="24"/>
        </w:rPr>
        <w:t>a odsek</w:t>
      </w:r>
      <w:r w:rsidRPr="0032783C" w:rsidR="00220C67">
        <w:rPr>
          <w:rFonts w:ascii="Times New Roman" w:hAnsi="Times New Roman" w:cs="Times New Roman"/>
          <w:sz w:val="24"/>
          <w:szCs w:val="24"/>
        </w:rPr>
        <w:t>ov</w:t>
      </w:r>
      <w:r w:rsidRPr="0032783C">
        <w:rPr>
          <w:rFonts w:ascii="Times New Roman" w:hAnsi="Times New Roman" w:cs="Times New Roman"/>
          <w:sz w:val="24"/>
          <w:szCs w:val="24"/>
        </w:rPr>
        <w:t xml:space="preserve"> 2</w:t>
      </w:r>
      <w:r w:rsidRPr="0032783C" w:rsidR="00220C67">
        <w:rPr>
          <w:rFonts w:ascii="Times New Roman" w:hAnsi="Times New Roman" w:cs="Times New Roman"/>
          <w:sz w:val="24"/>
          <w:szCs w:val="24"/>
        </w:rPr>
        <w:t xml:space="preserve"> a 3</w:t>
      </w:r>
      <w:r w:rsidRPr="0032783C">
        <w:rPr>
          <w:rFonts w:ascii="Times New Roman" w:hAnsi="Times New Roman" w:cs="Times New Roman" w:hint="default"/>
          <w:sz w:val="24"/>
          <w:szCs w:val="24"/>
        </w:rPr>
        <w:t xml:space="preserve"> priná</w:t>
      </w:r>
      <w:r w:rsidRPr="0032783C">
        <w:rPr>
          <w:rFonts w:ascii="Times New Roman" w:hAnsi="Times New Roman" w:cs="Times New Roman" w:hint="default"/>
          <w:sz w:val="24"/>
          <w:szCs w:val="24"/>
        </w:rPr>
        <w:t>leží</w:t>
      </w:r>
      <w:r w:rsidRPr="0032783C">
        <w:rPr>
          <w:rFonts w:ascii="Times New Roman" w:hAnsi="Times New Roman" w:cs="Times New Roman" w:hint="default"/>
          <w:sz w:val="24"/>
          <w:szCs w:val="24"/>
        </w:rPr>
        <w:t xml:space="preserve"> odmena. Prá</w:t>
      </w:r>
      <w:r w:rsidRPr="0032783C">
        <w:rPr>
          <w:rFonts w:ascii="Times New Roman" w:hAnsi="Times New Roman" w:cs="Times New Roman" w:hint="default"/>
          <w:sz w:val="24"/>
          <w:szCs w:val="24"/>
        </w:rPr>
        <w:t xml:space="preserve">va a povinnosti </w:t>
      </w:r>
      <w:r w:rsidRPr="0032783C" w:rsidR="00220C67">
        <w:rPr>
          <w:rFonts w:ascii="Times New Roman" w:hAnsi="Times New Roman" w:cs="Times New Roman" w:hint="default"/>
          <w:sz w:val="24"/>
          <w:szCs w:val="24"/>
        </w:rPr>
        <w:t>pri nakladaní</w:t>
      </w:r>
      <w:r w:rsidRPr="0032783C">
        <w:rPr>
          <w:rFonts w:ascii="Times New Roman" w:hAnsi="Times New Roman" w:cs="Times New Roman"/>
          <w:sz w:val="24"/>
          <w:szCs w:val="24"/>
        </w:rPr>
        <w:t xml:space="preserve"> </w:t>
      </w:r>
      <w:r w:rsidRPr="0032783C" w:rsidR="00220C67">
        <w:rPr>
          <w:rFonts w:ascii="Times New Roman" w:hAnsi="Times New Roman" w:cs="Times New Roman"/>
          <w:sz w:val="24"/>
          <w:szCs w:val="24"/>
        </w:rPr>
        <w:t xml:space="preserve">s </w:t>
      </w:r>
      <w:r w:rsidRPr="0032783C">
        <w:rPr>
          <w:rFonts w:ascii="Times New Roman" w:hAnsi="Times New Roman" w:cs="Times New Roman" w:hint="default"/>
          <w:sz w:val="24"/>
          <w:szCs w:val="24"/>
        </w:rPr>
        <w:t>kolkový</w:t>
      </w:r>
      <w:r w:rsidRPr="0032783C" w:rsidR="00220C67">
        <w:rPr>
          <w:rFonts w:ascii="Times New Roman" w:hAnsi="Times New Roman" w:cs="Times New Roman"/>
          <w:sz w:val="24"/>
          <w:szCs w:val="24"/>
        </w:rPr>
        <w:t>mi</w:t>
      </w:r>
      <w:r w:rsidRPr="0032783C">
        <w:rPr>
          <w:rFonts w:ascii="Times New Roman" w:hAnsi="Times New Roman" w:cs="Times New Roman" w:hint="default"/>
          <w:sz w:val="24"/>
          <w:szCs w:val="24"/>
        </w:rPr>
        <w:t xml:space="preserve"> zná</w:t>
      </w:r>
      <w:r w:rsidRPr="0032783C">
        <w:rPr>
          <w:rFonts w:ascii="Times New Roman" w:hAnsi="Times New Roman" w:cs="Times New Roman" w:hint="default"/>
          <w:sz w:val="24"/>
          <w:szCs w:val="24"/>
        </w:rPr>
        <w:t>mk</w:t>
      </w:r>
      <w:r w:rsidRPr="0032783C" w:rsidR="00220C67">
        <w:rPr>
          <w:rFonts w:ascii="Times New Roman" w:hAnsi="Times New Roman" w:cs="Times New Roman" w:hint="default"/>
          <w:sz w:val="24"/>
          <w:szCs w:val="24"/>
        </w:rPr>
        <w:t>ami podľ</w:t>
      </w:r>
      <w:r w:rsidRPr="0032783C" w:rsidR="00220C67">
        <w:rPr>
          <w:rFonts w:ascii="Times New Roman" w:hAnsi="Times New Roman" w:cs="Times New Roman" w:hint="default"/>
          <w:sz w:val="24"/>
          <w:szCs w:val="24"/>
        </w:rPr>
        <w:t>a prvej vety</w:t>
      </w:r>
      <w:r w:rsidRPr="0032783C">
        <w:rPr>
          <w:rFonts w:ascii="Times New Roman" w:hAnsi="Times New Roman" w:cs="Times New Roman" w:hint="default"/>
          <w:sz w:val="24"/>
          <w:szCs w:val="24"/>
        </w:rPr>
        <w:t xml:space="preserve"> budú</w:t>
      </w:r>
      <w:r w:rsidRPr="0032783C">
        <w:rPr>
          <w:rFonts w:ascii="Times New Roman" w:hAnsi="Times New Roman" w:cs="Times New Roman" w:hint="default"/>
          <w:sz w:val="24"/>
          <w:szCs w:val="24"/>
        </w:rPr>
        <w:t xml:space="preserve"> predmetom pí</w:t>
      </w:r>
      <w:r w:rsidRPr="0032783C">
        <w:rPr>
          <w:rFonts w:ascii="Times New Roman" w:hAnsi="Times New Roman" w:cs="Times New Roman" w:hint="default"/>
          <w:sz w:val="24"/>
          <w:szCs w:val="24"/>
        </w:rPr>
        <w:t>somnej zmluvy medzi ministerstvom a </w:t>
      </w:r>
      <w:r w:rsidRPr="0032783C">
        <w:rPr>
          <w:rFonts w:ascii="Times New Roman" w:hAnsi="Times New Roman" w:cs="Times New Roman" w:hint="default"/>
          <w:sz w:val="24"/>
          <w:szCs w:val="24"/>
        </w:rPr>
        <w:t>poš</w:t>
      </w:r>
      <w:r w:rsidRPr="0032783C">
        <w:rPr>
          <w:rFonts w:ascii="Times New Roman" w:hAnsi="Times New Roman" w:cs="Times New Roman" w:hint="default"/>
          <w:sz w:val="24"/>
          <w:szCs w:val="24"/>
        </w:rPr>
        <w:t xml:space="preserve">tou. </w:t>
      </w:r>
    </w:p>
    <w:p w:rsidR="005B4973" w:rsidRPr="005E1AA1" w:rsidP="0032783C">
      <w:pPr>
        <w:pStyle w:val="BodyText"/>
        <w:bidi w:val="0"/>
        <w:rPr>
          <w:rFonts w:ascii="Times New Roman" w:hAnsi="Times New Roman" w:hint="default"/>
          <w:sz w:val="24"/>
        </w:rPr>
      </w:pPr>
      <w:r w:rsidR="0032783C">
        <w:rPr>
          <w:rFonts w:ascii="Times New Roman" w:hAnsi="Times New Roman"/>
          <w:sz w:val="24"/>
        </w:rPr>
        <w:t xml:space="preserve">(5) </w:t>
      </w:r>
      <w:r w:rsidRPr="005E1AA1" w:rsidR="008804C6">
        <w:rPr>
          <w:rFonts w:ascii="Times New Roman" w:hAnsi="Times New Roman"/>
          <w:sz w:val="24"/>
        </w:rPr>
        <w:t>Osoba, s </w:t>
      </w:r>
      <w:r w:rsidRPr="005E1AA1" w:rsidR="008804C6">
        <w:rPr>
          <w:rFonts w:ascii="Times New Roman" w:hAnsi="Times New Roman" w:hint="default"/>
          <w:sz w:val="24"/>
        </w:rPr>
        <w:t>ktorou ministerstvo uzavrelo zmluvu na tlač</w:t>
      </w:r>
      <w:r w:rsidRPr="005E1AA1" w:rsidR="008804C6">
        <w:rPr>
          <w:rFonts w:ascii="Times New Roman" w:hAnsi="Times New Roman" w:hint="default"/>
          <w:sz w:val="24"/>
        </w:rPr>
        <w:t xml:space="preserve"> kolkový</w:t>
      </w:r>
      <w:r w:rsidRPr="005E1AA1" w:rsidR="008804C6">
        <w:rPr>
          <w:rFonts w:ascii="Times New Roman" w:hAnsi="Times New Roman" w:hint="default"/>
          <w:sz w:val="24"/>
        </w:rPr>
        <w:t>ch zná</w:t>
      </w:r>
      <w:r w:rsidRPr="005E1AA1" w:rsidR="008804C6">
        <w:rPr>
          <w:rFonts w:ascii="Times New Roman" w:hAnsi="Times New Roman" w:hint="default"/>
          <w:sz w:val="24"/>
        </w:rPr>
        <w:t>mok (ď</w:t>
      </w:r>
      <w:r w:rsidRPr="005E1AA1" w:rsidR="008804C6">
        <w:rPr>
          <w:rFonts w:ascii="Times New Roman" w:hAnsi="Times New Roman" w:hint="default"/>
          <w:sz w:val="24"/>
        </w:rPr>
        <w:t>alej len „</w:t>
      </w:r>
      <w:r w:rsidRPr="005E1AA1" w:rsidR="008804C6">
        <w:rPr>
          <w:rFonts w:ascii="Times New Roman" w:hAnsi="Times New Roman" w:hint="default"/>
          <w:sz w:val="24"/>
        </w:rPr>
        <w:t>t</w:t>
      </w:r>
      <w:r w:rsidRPr="005E1AA1">
        <w:rPr>
          <w:rFonts w:ascii="Times New Roman" w:hAnsi="Times New Roman" w:hint="default"/>
          <w:sz w:val="24"/>
        </w:rPr>
        <w:t>lač</w:t>
      </w:r>
      <w:r w:rsidRPr="005E1AA1">
        <w:rPr>
          <w:rFonts w:ascii="Times New Roman" w:hAnsi="Times New Roman" w:hint="default"/>
          <w:sz w:val="24"/>
        </w:rPr>
        <w:t>iareň</w:t>
      </w:r>
      <w:r w:rsidRPr="005E1AA1" w:rsidR="008804C6">
        <w:rPr>
          <w:rFonts w:ascii="Times New Roman" w:hAnsi="Times New Roman" w:hint="default"/>
          <w:sz w:val="24"/>
        </w:rPr>
        <w:t>“</w:t>
      </w:r>
      <w:r w:rsidRPr="005E1AA1" w:rsidR="008804C6">
        <w:rPr>
          <w:rFonts w:ascii="Times New Roman" w:hAnsi="Times New Roman" w:hint="default"/>
          <w:sz w:val="24"/>
        </w:rPr>
        <w:t>)</w:t>
      </w:r>
      <w:r w:rsidRPr="005E1AA1" w:rsidR="00243299">
        <w:rPr>
          <w:rFonts w:ascii="Times New Roman" w:hAnsi="Times New Roman"/>
          <w:sz w:val="24"/>
        </w:rPr>
        <w:t>,</w:t>
      </w:r>
      <w:r w:rsidRPr="005E1AA1">
        <w:rPr>
          <w:rFonts w:ascii="Times New Roman" w:hAnsi="Times New Roman"/>
          <w:sz w:val="24"/>
        </w:rPr>
        <w:t xml:space="preserve"> </w:t>
      </w:r>
      <w:r w:rsidRPr="005E1AA1" w:rsidR="008804C6">
        <w:rPr>
          <w:rFonts w:ascii="Times New Roman" w:hAnsi="Times New Roman" w:hint="default"/>
          <w:sz w:val="24"/>
        </w:rPr>
        <w:t>je povinná</w:t>
      </w:r>
      <w:r w:rsidRPr="005E1AA1" w:rsidR="008804C6">
        <w:rPr>
          <w:rFonts w:ascii="Times New Roman" w:hAnsi="Times New Roman" w:hint="default"/>
          <w:sz w:val="24"/>
        </w:rPr>
        <w:t xml:space="preserve"> </w:t>
      </w:r>
      <w:r w:rsidRPr="005E1AA1">
        <w:rPr>
          <w:rFonts w:ascii="Times New Roman" w:hAnsi="Times New Roman" w:hint="default"/>
          <w:sz w:val="24"/>
        </w:rPr>
        <w:t>predlož</w:t>
      </w:r>
      <w:r w:rsidRPr="005E1AA1" w:rsidR="008804C6">
        <w:rPr>
          <w:rFonts w:ascii="Times New Roman" w:hAnsi="Times New Roman" w:hint="default"/>
          <w:sz w:val="24"/>
        </w:rPr>
        <w:t>iť</w:t>
      </w:r>
      <w:r w:rsidRPr="005E1AA1" w:rsidR="00F9565F">
        <w:rPr>
          <w:rFonts w:ascii="Times New Roman" w:hAnsi="Times New Roman"/>
          <w:sz w:val="24"/>
        </w:rPr>
        <w:t xml:space="preserve"> </w:t>
      </w:r>
      <w:r w:rsidRPr="005E1AA1">
        <w:rPr>
          <w:rFonts w:ascii="Times New Roman" w:hAnsi="Times New Roman"/>
          <w:sz w:val="24"/>
        </w:rPr>
        <w:t xml:space="preserve">ministerstvu do </w:t>
      </w:r>
      <w:r w:rsidRPr="005E1AA1" w:rsidR="00407FF3">
        <w:rPr>
          <w:rFonts w:ascii="Times New Roman" w:hAnsi="Times New Roman"/>
          <w:sz w:val="24"/>
        </w:rPr>
        <w:t>3</w:t>
      </w:r>
      <w:r w:rsidRPr="005E1AA1" w:rsidR="00317473">
        <w:rPr>
          <w:rFonts w:ascii="Times New Roman" w:hAnsi="Times New Roman"/>
          <w:sz w:val="24"/>
        </w:rPr>
        <w:t>1</w:t>
      </w:r>
      <w:r w:rsidRPr="005E1AA1">
        <w:rPr>
          <w:rFonts w:ascii="Times New Roman" w:hAnsi="Times New Roman"/>
          <w:sz w:val="24"/>
        </w:rPr>
        <w:t xml:space="preserve">. </w:t>
      </w:r>
      <w:r w:rsidRPr="005E1AA1" w:rsidR="00317473">
        <w:rPr>
          <w:rFonts w:ascii="Times New Roman" w:hAnsi="Times New Roman" w:hint="default"/>
          <w:sz w:val="24"/>
        </w:rPr>
        <w:t>januá</w:t>
      </w:r>
      <w:r w:rsidRPr="005E1AA1" w:rsidR="00317473">
        <w:rPr>
          <w:rFonts w:ascii="Times New Roman" w:hAnsi="Times New Roman" w:hint="default"/>
          <w:sz w:val="24"/>
        </w:rPr>
        <w:t>r</w:t>
      </w:r>
      <w:r w:rsidRPr="005E1AA1" w:rsidR="00407FF3">
        <w:rPr>
          <w:rFonts w:ascii="Times New Roman" w:hAnsi="Times New Roman"/>
          <w:sz w:val="24"/>
        </w:rPr>
        <w:t>a</w:t>
      </w:r>
      <w:r w:rsidRPr="005E1AA1">
        <w:rPr>
          <w:rFonts w:ascii="Times New Roman" w:hAnsi="Times New Roman"/>
          <w:sz w:val="24"/>
        </w:rPr>
        <w:t xml:space="preserve"> 201</w:t>
      </w:r>
      <w:r w:rsidRPr="005E1AA1" w:rsidR="00317473">
        <w:rPr>
          <w:rFonts w:ascii="Times New Roman" w:hAnsi="Times New Roman"/>
          <w:sz w:val="24"/>
        </w:rPr>
        <w:t>3</w:t>
      </w:r>
      <w:r w:rsidRPr="005E1AA1">
        <w:rPr>
          <w:rFonts w:ascii="Times New Roman" w:hAnsi="Times New Roman" w:hint="default"/>
          <w:sz w:val="24"/>
        </w:rPr>
        <w:t xml:space="preserve"> pí</w:t>
      </w:r>
      <w:r w:rsidRPr="005E1AA1">
        <w:rPr>
          <w:rFonts w:ascii="Times New Roman" w:hAnsi="Times New Roman" w:hint="default"/>
          <w:sz w:val="24"/>
        </w:rPr>
        <w:t>somnú</w:t>
      </w:r>
      <w:r w:rsidRPr="005E1AA1">
        <w:rPr>
          <w:rFonts w:ascii="Times New Roman" w:hAnsi="Times New Roman" w:hint="default"/>
          <w:sz w:val="24"/>
        </w:rPr>
        <w:t xml:space="preserve"> informá</w:t>
      </w:r>
      <w:r w:rsidRPr="005E1AA1">
        <w:rPr>
          <w:rFonts w:ascii="Times New Roman" w:hAnsi="Times New Roman" w:hint="default"/>
          <w:sz w:val="24"/>
        </w:rPr>
        <w:t>ciu o</w:t>
      </w:r>
      <w:r w:rsidRPr="005E1AA1" w:rsidR="0079072C">
        <w:rPr>
          <w:rFonts w:ascii="Times New Roman" w:hAnsi="Times New Roman"/>
          <w:sz w:val="24"/>
        </w:rPr>
        <w:t> </w:t>
      </w:r>
      <w:r w:rsidRPr="005E1AA1" w:rsidR="0079072C">
        <w:rPr>
          <w:rFonts w:ascii="Times New Roman" w:hAnsi="Times New Roman" w:hint="default"/>
          <w:sz w:val="24"/>
        </w:rPr>
        <w:t>stave zá</w:t>
      </w:r>
      <w:r w:rsidRPr="005E1AA1" w:rsidR="0079072C">
        <w:rPr>
          <w:rFonts w:ascii="Times New Roman" w:hAnsi="Times New Roman" w:hint="default"/>
          <w:sz w:val="24"/>
        </w:rPr>
        <w:t>sob materiá</w:t>
      </w:r>
      <w:r w:rsidRPr="005E1AA1" w:rsidR="0079072C">
        <w:rPr>
          <w:rFonts w:ascii="Times New Roman" w:hAnsi="Times New Roman" w:hint="default"/>
          <w:sz w:val="24"/>
        </w:rPr>
        <w:t>lov potrebný</w:t>
      </w:r>
      <w:r w:rsidRPr="005E1AA1" w:rsidR="0079072C">
        <w:rPr>
          <w:rFonts w:ascii="Times New Roman" w:hAnsi="Times New Roman" w:hint="default"/>
          <w:sz w:val="24"/>
        </w:rPr>
        <w:t>ch</w:t>
      </w:r>
      <w:r w:rsidRPr="005E1AA1">
        <w:rPr>
          <w:rFonts w:ascii="Times New Roman" w:hAnsi="Times New Roman"/>
          <w:sz w:val="24"/>
        </w:rPr>
        <w:t xml:space="preserve"> </w:t>
      </w:r>
      <w:r w:rsidRPr="005E1AA1" w:rsidR="0087315A">
        <w:rPr>
          <w:rFonts w:ascii="Times New Roman" w:hAnsi="Times New Roman" w:hint="default"/>
          <w:sz w:val="24"/>
        </w:rPr>
        <w:t>na tlač</w:t>
      </w:r>
      <w:r w:rsidRPr="005E1AA1" w:rsidR="0087315A">
        <w:rPr>
          <w:rFonts w:ascii="Times New Roman" w:hAnsi="Times New Roman" w:hint="default"/>
          <w:sz w:val="24"/>
        </w:rPr>
        <w:t xml:space="preserve"> kolkový</w:t>
      </w:r>
      <w:r w:rsidRPr="005E1AA1" w:rsidR="0087315A">
        <w:rPr>
          <w:rFonts w:ascii="Times New Roman" w:hAnsi="Times New Roman" w:hint="default"/>
          <w:sz w:val="24"/>
        </w:rPr>
        <w:t>ch zná</w:t>
      </w:r>
      <w:r w:rsidRPr="005E1AA1" w:rsidR="0087315A">
        <w:rPr>
          <w:rFonts w:ascii="Times New Roman" w:hAnsi="Times New Roman" w:hint="default"/>
          <w:sz w:val="24"/>
        </w:rPr>
        <w:t>mok</w:t>
      </w:r>
      <w:r w:rsidRPr="005E1AA1" w:rsidR="004034EF">
        <w:rPr>
          <w:rFonts w:ascii="Times New Roman" w:hAnsi="Times New Roman"/>
          <w:sz w:val="24"/>
        </w:rPr>
        <w:t>,</w:t>
      </w:r>
      <w:r w:rsidRPr="005E1AA1">
        <w:rPr>
          <w:rFonts w:ascii="Times New Roman" w:hAnsi="Times New Roman"/>
          <w:sz w:val="24"/>
        </w:rPr>
        <w:t xml:space="preserve"> </w:t>
      </w:r>
      <w:r w:rsidRPr="005E1AA1" w:rsidR="0079072C">
        <w:rPr>
          <w:rFonts w:ascii="Times New Roman" w:hAnsi="Times New Roman"/>
          <w:sz w:val="24"/>
        </w:rPr>
        <w:t xml:space="preserve">o </w:t>
      </w:r>
      <w:r w:rsidRPr="005E1AA1">
        <w:rPr>
          <w:rFonts w:ascii="Times New Roman" w:hAnsi="Times New Roman" w:hint="default"/>
          <w:sz w:val="24"/>
        </w:rPr>
        <w:t>kolkový</w:t>
      </w:r>
      <w:r w:rsidRPr="005E1AA1">
        <w:rPr>
          <w:rFonts w:ascii="Times New Roman" w:hAnsi="Times New Roman" w:hint="default"/>
          <w:sz w:val="24"/>
        </w:rPr>
        <w:t>ch zná</w:t>
      </w:r>
      <w:r w:rsidRPr="005E1AA1">
        <w:rPr>
          <w:rFonts w:ascii="Times New Roman" w:hAnsi="Times New Roman" w:hint="default"/>
          <w:sz w:val="24"/>
        </w:rPr>
        <w:t>mkach</w:t>
      </w:r>
      <w:r w:rsidRPr="005E1AA1" w:rsidR="00DA540F">
        <w:rPr>
          <w:rFonts w:ascii="Times New Roman" w:hAnsi="Times New Roman" w:hint="default"/>
          <w:sz w:val="24"/>
        </w:rPr>
        <w:t>, ktoré</w:t>
      </w:r>
      <w:r w:rsidRPr="005E1AA1" w:rsidR="00DA540F">
        <w:rPr>
          <w:rFonts w:ascii="Times New Roman" w:hAnsi="Times New Roman" w:hint="default"/>
          <w:sz w:val="24"/>
        </w:rPr>
        <w:t xml:space="preserve"> do 31. </w:t>
      </w:r>
      <w:r w:rsidRPr="005E1AA1" w:rsidR="00317473">
        <w:rPr>
          <w:rFonts w:ascii="Times New Roman" w:hAnsi="Times New Roman"/>
          <w:sz w:val="24"/>
        </w:rPr>
        <w:t>decembra</w:t>
      </w:r>
      <w:r w:rsidRPr="005E1AA1" w:rsidR="00DA540F">
        <w:rPr>
          <w:rFonts w:ascii="Times New Roman" w:hAnsi="Times New Roman"/>
          <w:sz w:val="24"/>
        </w:rPr>
        <w:t xml:space="preserve"> 201</w:t>
      </w:r>
      <w:r w:rsidRPr="005E1AA1" w:rsidR="00407FF3">
        <w:rPr>
          <w:rFonts w:ascii="Times New Roman" w:hAnsi="Times New Roman"/>
          <w:sz w:val="24"/>
        </w:rPr>
        <w:t>2</w:t>
      </w:r>
      <w:r w:rsidRPr="005E1AA1">
        <w:rPr>
          <w:rFonts w:ascii="Times New Roman" w:hAnsi="Times New Roman"/>
          <w:sz w:val="24"/>
        </w:rPr>
        <w:t xml:space="preserve"> </w:t>
      </w:r>
      <w:r w:rsidRPr="005E1AA1" w:rsidR="008804C6">
        <w:rPr>
          <w:rFonts w:ascii="Times New Roman" w:hAnsi="Times New Roman" w:hint="default"/>
          <w:sz w:val="24"/>
        </w:rPr>
        <w:t>poš</w:t>
      </w:r>
      <w:r w:rsidRPr="005E1AA1" w:rsidR="008804C6">
        <w:rPr>
          <w:rFonts w:ascii="Times New Roman" w:hAnsi="Times New Roman" w:hint="default"/>
          <w:sz w:val="24"/>
        </w:rPr>
        <w:t>ta</w:t>
      </w:r>
      <w:r w:rsidRPr="005E1AA1" w:rsidR="00DA540F">
        <w:rPr>
          <w:rFonts w:ascii="Times New Roman" w:hAnsi="Times New Roman"/>
          <w:sz w:val="24"/>
        </w:rPr>
        <w:t xml:space="preserve"> neprevzal</w:t>
      </w:r>
      <w:r w:rsidRPr="005E1AA1" w:rsidR="008804C6">
        <w:rPr>
          <w:rFonts w:ascii="Times New Roman" w:hAnsi="Times New Roman"/>
          <w:sz w:val="24"/>
        </w:rPr>
        <w:t>a</w:t>
      </w:r>
      <w:r w:rsidRPr="005E1AA1" w:rsidR="00DA540F">
        <w:rPr>
          <w:rFonts w:ascii="Times New Roman" w:hAnsi="Times New Roman"/>
          <w:sz w:val="24"/>
        </w:rPr>
        <w:t>, o </w:t>
      </w:r>
      <w:r w:rsidRPr="005E1AA1">
        <w:rPr>
          <w:rFonts w:ascii="Times New Roman" w:hAnsi="Times New Roman" w:hint="default"/>
          <w:sz w:val="24"/>
        </w:rPr>
        <w:t>poš</w:t>
      </w:r>
      <w:r w:rsidRPr="005E1AA1">
        <w:rPr>
          <w:rFonts w:ascii="Times New Roman" w:hAnsi="Times New Roman" w:hint="default"/>
          <w:sz w:val="24"/>
        </w:rPr>
        <w:t>kodený</w:t>
      </w:r>
      <w:r w:rsidRPr="005E1AA1">
        <w:rPr>
          <w:rFonts w:ascii="Times New Roman" w:hAnsi="Times New Roman" w:hint="default"/>
          <w:sz w:val="24"/>
        </w:rPr>
        <w:t>ch alebo znič</w:t>
      </w:r>
      <w:r w:rsidRPr="005E1AA1">
        <w:rPr>
          <w:rFonts w:ascii="Times New Roman" w:hAnsi="Times New Roman" w:hint="default"/>
          <w:sz w:val="24"/>
        </w:rPr>
        <w:t>ený</w:t>
      </w:r>
      <w:r w:rsidRPr="005E1AA1">
        <w:rPr>
          <w:rFonts w:ascii="Times New Roman" w:hAnsi="Times New Roman" w:hint="default"/>
          <w:sz w:val="24"/>
        </w:rPr>
        <w:t xml:space="preserve">ch </w:t>
      </w:r>
      <w:r w:rsidRPr="005E1AA1" w:rsidR="00243299">
        <w:rPr>
          <w:rFonts w:ascii="Times New Roman" w:hAnsi="Times New Roman" w:hint="default"/>
          <w:sz w:val="24"/>
        </w:rPr>
        <w:t>kolkový</w:t>
      </w:r>
      <w:r w:rsidRPr="005E1AA1" w:rsidR="00243299">
        <w:rPr>
          <w:rFonts w:ascii="Times New Roman" w:hAnsi="Times New Roman" w:hint="default"/>
          <w:sz w:val="24"/>
        </w:rPr>
        <w:t>ch zná</w:t>
      </w:r>
      <w:r w:rsidRPr="005E1AA1" w:rsidR="00243299">
        <w:rPr>
          <w:rFonts w:ascii="Times New Roman" w:hAnsi="Times New Roman" w:hint="default"/>
          <w:sz w:val="24"/>
        </w:rPr>
        <w:t xml:space="preserve">mkach </w:t>
      </w:r>
      <w:r w:rsidRPr="005E1AA1">
        <w:rPr>
          <w:rFonts w:ascii="Times New Roman" w:hAnsi="Times New Roman" w:hint="default"/>
          <w:sz w:val="24"/>
        </w:rPr>
        <w:t>pri tlač</w:t>
      </w:r>
      <w:r w:rsidRPr="005E1AA1">
        <w:rPr>
          <w:rFonts w:ascii="Times New Roman" w:hAnsi="Times New Roman" w:hint="default"/>
          <w:sz w:val="24"/>
        </w:rPr>
        <w:t>i, nesprá</w:t>
      </w:r>
      <w:r w:rsidRPr="005E1AA1">
        <w:rPr>
          <w:rFonts w:ascii="Times New Roman" w:hAnsi="Times New Roman" w:hint="default"/>
          <w:sz w:val="24"/>
        </w:rPr>
        <w:t>vnou manipulá</w:t>
      </w:r>
      <w:r w:rsidRPr="005E1AA1">
        <w:rPr>
          <w:rFonts w:ascii="Times New Roman" w:hAnsi="Times New Roman" w:hint="default"/>
          <w:sz w:val="24"/>
        </w:rPr>
        <w:t>ciou alebo uskladnení</w:t>
      </w:r>
      <w:r w:rsidRPr="005E1AA1">
        <w:rPr>
          <w:rFonts w:ascii="Times New Roman" w:hAnsi="Times New Roman" w:hint="default"/>
          <w:sz w:val="24"/>
        </w:rPr>
        <w:t>m a</w:t>
      </w:r>
      <w:r w:rsidRPr="005E1AA1" w:rsidR="00243299">
        <w:rPr>
          <w:rFonts w:ascii="Times New Roman" w:hAnsi="Times New Roman"/>
          <w:sz w:val="24"/>
        </w:rPr>
        <w:t> </w:t>
      </w:r>
      <w:r w:rsidRPr="005E1AA1" w:rsidR="00243299">
        <w:rPr>
          <w:rFonts w:ascii="Times New Roman" w:hAnsi="Times New Roman"/>
          <w:sz w:val="24"/>
        </w:rPr>
        <w:t>o</w:t>
      </w:r>
      <w:r w:rsidRPr="005E1AA1" w:rsidR="00CD0FD9">
        <w:rPr>
          <w:rFonts w:ascii="Times New Roman" w:hAnsi="Times New Roman"/>
          <w:sz w:val="24"/>
        </w:rPr>
        <w:t> </w:t>
      </w:r>
      <w:r w:rsidRPr="005E1AA1" w:rsidR="00CD0FD9">
        <w:rPr>
          <w:rFonts w:ascii="Times New Roman" w:hAnsi="Times New Roman" w:hint="default"/>
          <w:sz w:val="24"/>
        </w:rPr>
        <w:t>množ</w:t>
      </w:r>
      <w:r w:rsidRPr="005E1AA1" w:rsidR="00CD0FD9">
        <w:rPr>
          <w:rFonts w:ascii="Times New Roman" w:hAnsi="Times New Roman" w:hint="default"/>
          <w:sz w:val="24"/>
        </w:rPr>
        <w:t xml:space="preserve">stve </w:t>
      </w:r>
      <w:r w:rsidRPr="005E1AA1">
        <w:rPr>
          <w:rFonts w:ascii="Times New Roman" w:hAnsi="Times New Roman" w:hint="default"/>
          <w:sz w:val="24"/>
        </w:rPr>
        <w:t>kolkový</w:t>
      </w:r>
      <w:r w:rsidRPr="005E1AA1">
        <w:rPr>
          <w:rFonts w:ascii="Times New Roman" w:hAnsi="Times New Roman" w:hint="default"/>
          <w:sz w:val="24"/>
        </w:rPr>
        <w:t>ch</w:t>
      </w:r>
      <w:r w:rsidRPr="005E1AA1" w:rsidR="005E0410">
        <w:rPr>
          <w:rFonts w:ascii="Times New Roman" w:hAnsi="Times New Roman"/>
          <w:sz w:val="24"/>
        </w:rPr>
        <w:t xml:space="preserve"> </w:t>
      </w:r>
      <w:r w:rsidRPr="005E1AA1">
        <w:rPr>
          <w:rFonts w:ascii="Times New Roman" w:hAnsi="Times New Roman" w:hint="default"/>
          <w:sz w:val="24"/>
        </w:rPr>
        <w:t>zná</w:t>
      </w:r>
      <w:r w:rsidRPr="005E1AA1">
        <w:rPr>
          <w:rFonts w:ascii="Times New Roman" w:hAnsi="Times New Roman" w:hint="default"/>
          <w:sz w:val="24"/>
        </w:rPr>
        <w:t>m</w:t>
      </w:r>
      <w:r w:rsidRPr="005E1AA1" w:rsidR="00CD0FD9">
        <w:rPr>
          <w:rFonts w:ascii="Times New Roman" w:hAnsi="Times New Roman"/>
          <w:sz w:val="24"/>
        </w:rPr>
        <w:t>o</w:t>
      </w:r>
      <w:r w:rsidRPr="005E1AA1">
        <w:rPr>
          <w:rFonts w:ascii="Times New Roman" w:hAnsi="Times New Roman" w:hint="default"/>
          <w:sz w:val="24"/>
        </w:rPr>
        <w:t>k, ktorý</w:t>
      </w:r>
      <w:r w:rsidRPr="005E1AA1">
        <w:rPr>
          <w:rFonts w:ascii="Times New Roman" w:hAnsi="Times New Roman" w:hint="default"/>
          <w:sz w:val="24"/>
        </w:rPr>
        <w:t>ch</w:t>
      </w:r>
      <w:r w:rsidRPr="005E1AA1" w:rsidR="005E0410">
        <w:rPr>
          <w:rFonts w:ascii="Times New Roman" w:hAnsi="Times New Roman"/>
          <w:sz w:val="24"/>
        </w:rPr>
        <w:t xml:space="preserve"> </w:t>
      </w:r>
      <w:r w:rsidRPr="005E1AA1">
        <w:rPr>
          <w:rFonts w:ascii="Times New Roman" w:hAnsi="Times New Roman" w:hint="default"/>
          <w:sz w:val="24"/>
        </w:rPr>
        <w:t>reklamá</w:t>
      </w:r>
      <w:r w:rsidRPr="005E1AA1">
        <w:rPr>
          <w:rFonts w:ascii="Times New Roman" w:hAnsi="Times New Roman" w:hint="default"/>
          <w:sz w:val="24"/>
        </w:rPr>
        <w:t>ciu tlač</w:t>
      </w:r>
      <w:r w:rsidRPr="005E1AA1">
        <w:rPr>
          <w:rFonts w:ascii="Times New Roman" w:hAnsi="Times New Roman" w:hint="default"/>
          <w:sz w:val="24"/>
        </w:rPr>
        <w:t>iareň</w:t>
      </w:r>
      <w:r w:rsidRPr="005E1AA1">
        <w:rPr>
          <w:rFonts w:ascii="Times New Roman" w:hAnsi="Times New Roman" w:hint="default"/>
          <w:sz w:val="24"/>
        </w:rPr>
        <w:t xml:space="preserve"> u</w:t>
      </w:r>
      <w:r w:rsidRPr="005E1AA1">
        <w:rPr>
          <w:rFonts w:ascii="Times New Roman" w:hAnsi="Times New Roman" w:hint="default"/>
          <w:sz w:val="24"/>
        </w:rPr>
        <w:t>znala</w:t>
      </w:r>
      <w:r w:rsidRPr="005E1AA1" w:rsidR="00243299">
        <w:rPr>
          <w:rFonts w:ascii="Times New Roman" w:hAnsi="Times New Roman"/>
          <w:sz w:val="24"/>
        </w:rPr>
        <w:t>,</w:t>
      </w:r>
      <w:r w:rsidRPr="005E1AA1">
        <w:rPr>
          <w:rFonts w:ascii="Times New Roman" w:hAnsi="Times New Roman"/>
          <w:sz w:val="24"/>
        </w:rPr>
        <w:t xml:space="preserve"> a </w:t>
      </w:r>
      <w:r w:rsidRPr="005E1AA1">
        <w:rPr>
          <w:rFonts w:ascii="Times New Roman" w:hAnsi="Times New Roman" w:hint="default"/>
          <w:sz w:val="24"/>
        </w:rPr>
        <w:t>ulož</w:t>
      </w:r>
      <w:r w:rsidRPr="005E1AA1" w:rsidR="00737188">
        <w:rPr>
          <w:rFonts w:ascii="Times New Roman" w:hAnsi="Times New Roman" w:hint="default"/>
          <w:sz w:val="24"/>
        </w:rPr>
        <w:t>iť</w:t>
      </w:r>
      <w:r w:rsidRPr="005E1AA1">
        <w:rPr>
          <w:rFonts w:ascii="Times New Roman" w:hAnsi="Times New Roman"/>
          <w:sz w:val="24"/>
        </w:rPr>
        <w:t xml:space="preserve"> ich na vhodnom a </w:t>
      </w:r>
      <w:r w:rsidRPr="005E1AA1">
        <w:rPr>
          <w:rFonts w:ascii="Times New Roman" w:hAnsi="Times New Roman" w:hint="default"/>
          <w:sz w:val="24"/>
        </w:rPr>
        <w:t>bezpeč</w:t>
      </w:r>
      <w:r w:rsidRPr="005E1AA1">
        <w:rPr>
          <w:rFonts w:ascii="Times New Roman" w:hAnsi="Times New Roman" w:hint="default"/>
          <w:sz w:val="24"/>
        </w:rPr>
        <w:t>nom mieste.</w:t>
      </w:r>
    </w:p>
    <w:p w:rsidR="00734F4C" w:rsidRPr="005E1AA1" w:rsidP="0032783C">
      <w:pPr>
        <w:pStyle w:val="BodyText"/>
        <w:bidi w:val="0"/>
        <w:rPr>
          <w:rFonts w:ascii="Times New Roman" w:hAnsi="Times New Roman" w:hint="default"/>
          <w:sz w:val="24"/>
        </w:rPr>
      </w:pPr>
      <w:r w:rsidR="0032783C">
        <w:rPr>
          <w:rFonts w:ascii="Times New Roman" w:hAnsi="Times New Roman"/>
          <w:sz w:val="24"/>
        </w:rPr>
        <w:t xml:space="preserve">(6) </w:t>
      </w:r>
      <w:r w:rsidRPr="005E1AA1">
        <w:rPr>
          <w:rFonts w:ascii="Times New Roman" w:hAnsi="Times New Roman" w:hint="default"/>
          <w:sz w:val="24"/>
        </w:rPr>
        <w:t>Tlač</w:t>
      </w:r>
      <w:r w:rsidRPr="005E1AA1">
        <w:rPr>
          <w:rFonts w:ascii="Times New Roman" w:hAnsi="Times New Roman" w:hint="default"/>
          <w:sz w:val="24"/>
        </w:rPr>
        <w:t>iareň</w:t>
      </w:r>
      <w:r w:rsidRPr="005E1AA1">
        <w:rPr>
          <w:rFonts w:ascii="Times New Roman" w:hAnsi="Times New Roman" w:hint="default"/>
          <w:sz w:val="24"/>
        </w:rPr>
        <w:t xml:space="preserve"> </w:t>
      </w:r>
      <w:r w:rsidRPr="005E1AA1" w:rsidR="00522A78">
        <w:rPr>
          <w:rFonts w:ascii="Times New Roman" w:hAnsi="Times New Roman" w:hint="default"/>
          <w:sz w:val="24"/>
        </w:rPr>
        <w:t>je povinná</w:t>
      </w:r>
      <w:r w:rsidRPr="005E1AA1" w:rsidR="00522A78">
        <w:rPr>
          <w:rFonts w:ascii="Times New Roman" w:hAnsi="Times New Roman" w:hint="default"/>
          <w:sz w:val="24"/>
        </w:rPr>
        <w:t xml:space="preserve"> </w:t>
      </w:r>
      <w:r w:rsidRPr="005E1AA1">
        <w:rPr>
          <w:rFonts w:ascii="Times New Roman" w:hAnsi="Times New Roman"/>
          <w:sz w:val="24"/>
        </w:rPr>
        <w:t>odovzd</w:t>
      </w:r>
      <w:r w:rsidRPr="005E1AA1" w:rsidR="00522A78">
        <w:rPr>
          <w:rFonts w:ascii="Times New Roman" w:hAnsi="Times New Roman" w:hint="default"/>
          <w:sz w:val="24"/>
        </w:rPr>
        <w:t>ať</w:t>
      </w:r>
      <w:r w:rsidR="00406438">
        <w:rPr>
          <w:rFonts w:ascii="Times New Roman" w:hAnsi="Times New Roman"/>
          <w:sz w:val="24"/>
        </w:rPr>
        <w:t xml:space="preserve"> ministerstvu do </w:t>
      </w:r>
      <w:r w:rsidRPr="00CB0A4B" w:rsidR="00317473">
        <w:rPr>
          <w:rFonts w:ascii="Times New Roman" w:hAnsi="Times New Roman"/>
          <w:color w:val="000000" w:themeColor="tx1" w:themeShade="FF"/>
          <w:sz w:val="24"/>
        </w:rPr>
        <w:t>1</w:t>
      </w:r>
      <w:r w:rsidRPr="00CB0A4B" w:rsidR="00406438">
        <w:rPr>
          <w:rFonts w:ascii="Times New Roman" w:hAnsi="Times New Roman"/>
          <w:color w:val="000000" w:themeColor="tx1" w:themeShade="FF"/>
          <w:sz w:val="24"/>
        </w:rPr>
        <w:t>0</w:t>
      </w:r>
      <w:r w:rsidRPr="00CB0A4B">
        <w:rPr>
          <w:rFonts w:ascii="Times New Roman" w:hAnsi="Times New Roman"/>
          <w:color w:val="000000" w:themeColor="tx1" w:themeShade="FF"/>
          <w:sz w:val="24"/>
        </w:rPr>
        <w:t xml:space="preserve">. </w:t>
      </w:r>
      <w:r w:rsidRPr="00CB0A4B" w:rsidR="00220C67">
        <w:rPr>
          <w:rFonts w:ascii="Times New Roman" w:hAnsi="Times New Roman" w:hint="default"/>
          <w:color w:val="000000" w:themeColor="tx1" w:themeShade="FF"/>
          <w:sz w:val="24"/>
        </w:rPr>
        <w:t>januá</w:t>
      </w:r>
      <w:r w:rsidRPr="00CB0A4B" w:rsidR="00406438">
        <w:rPr>
          <w:rFonts w:ascii="Times New Roman" w:hAnsi="Times New Roman"/>
          <w:color w:val="000000" w:themeColor="tx1" w:themeShade="FF"/>
          <w:sz w:val="24"/>
        </w:rPr>
        <w:t>ra</w:t>
      </w:r>
      <w:r w:rsidRPr="00CB0A4B">
        <w:rPr>
          <w:rFonts w:ascii="Times New Roman" w:hAnsi="Times New Roman"/>
          <w:color w:val="000000" w:themeColor="tx1" w:themeShade="FF"/>
          <w:sz w:val="24"/>
        </w:rPr>
        <w:t xml:space="preserve"> 201</w:t>
      </w:r>
      <w:r w:rsidRPr="00CB0A4B" w:rsidR="00220C67">
        <w:rPr>
          <w:rFonts w:ascii="Times New Roman" w:hAnsi="Times New Roman"/>
          <w:color w:val="000000" w:themeColor="tx1" w:themeShade="FF"/>
          <w:sz w:val="24"/>
        </w:rPr>
        <w:t>3</w:t>
      </w:r>
      <w:r w:rsidRPr="00CB0A4B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CB0A4B" w:rsidR="004E4451">
        <w:rPr>
          <w:rFonts w:ascii="Times New Roman" w:hAnsi="Times New Roman" w:hint="default"/>
          <w:color w:val="000000" w:themeColor="tx1" w:themeShade="FF"/>
          <w:sz w:val="24"/>
        </w:rPr>
        <w:t>hmotný</w:t>
      </w:r>
      <w:r w:rsidRPr="00CB0A4B" w:rsidR="004E4451">
        <w:rPr>
          <w:rFonts w:ascii="Times New Roman" w:hAnsi="Times New Roman" w:hint="default"/>
          <w:color w:val="000000" w:themeColor="tx1" w:themeShade="FF"/>
          <w:sz w:val="24"/>
        </w:rPr>
        <w:t xml:space="preserve"> nosič</w:t>
      </w:r>
      <w:r w:rsidRPr="00CB0A4B" w:rsidR="004E4451">
        <w:rPr>
          <w:rFonts w:ascii="Times New Roman" w:hAnsi="Times New Roman" w:hint="default"/>
          <w:color w:val="000000" w:themeColor="tx1" w:themeShade="FF"/>
          <w:sz w:val="24"/>
        </w:rPr>
        <w:t xml:space="preserve"> s </w:t>
      </w:r>
      <w:r w:rsidRPr="00CB0A4B" w:rsidR="004E4451">
        <w:rPr>
          <w:rFonts w:ascii="Times New Roman" w:hAnsi="Times New Roman" w:hint="default"/>
          <w:color w:val="000000" w:themeColor="tx1" w:themeShade="FF"/>
          <w:sz w:val="24"/>
        </w:rPr>
        <w:t>trvale ulož</w:t>
      </w:r>
      <w:r w:rsidRPr="00CB0A4B" w:rsidR="004E4451">
        <w:rPr>
          <w:rFonts w:ascii="Times New Roman" w:hAnsi="Times New Roman" w:hint="default"/>
          <w:color w:val="000000" w:themeColor="tx1" w:themeShade="FF"/>
          <w:sz w:val="24"/>
        </w:rPr>
        <w:t>ený</w:t>
      </w:r>
      <w:r w:rsidRPr="00CB0A4B" w:rsidR="004E4451">
        <w:rPr>
          <w:rFonts w:ascii="Times New Roman" w:hAnsi="Times New Roman" w:hint="default"/>
          <w:color w:val="000000" w:themeColor="tx1" w:themeShade="FF"/>
          <w:sz w:val="24"/>
        </w:rPr>
        <w:t>mi digitá</w:t>
      </w:r>
      <w:r w:rsidRPr="00CB0A4B" w:rsidR="004E4451">
        <w:rPr>
          <w:rFonts w:ascii="Times New Roman" w:hAnsi="Times New Roman" w:hint="default"/>
          <w:color w:val="000000" w:themeColor="tx1" w:themeShade="FF"/>
          <w:sz w:val="24"/>
        </w:rPr>
        <w:t>lnymi dá</w:t>
      </w:r>
      <w:r w:rsidRPr="00CB0A4B" w:rsidR="004E4451">
        <w:rPr>
          <w:rFonts w:ascii="Times New Roman" w:hAnsi="Times New Roman" w:hint="default"/>
          <w:color w:val="000000" w:themeColor="tx1" w:themeShade="FF"/>
          <w:sz w:val="24"/>
        </w:rPr>
        <w:t xml:space="preserve">tami, </w:t>
      </w:r>
      <w:r w:rsidRPr="005E1AA1">
        <w:rPr>
          <w:rFonts w:ascii="Times New Roman" w:hAnsi="Times New Roman" w:hint="default"/>
          <w:sz w:val="24"/>
        </w:rPr>
        <w:t>ná</w:t>
      </w:r>
      <w:r w:rsidRPr="005E1AA1">
        <w:rPr>
          <w:rFonts w:ascii="Times New Roman" w:hAnsi="Times New Roman" w:hint="default"/>
          <w:sz w:val="24"/>
        </w:rPr>
        <w:t>metové</w:t>
      </w:r>
      <w:r w:rsidRPr="005E1AA1">
        <w:rPr>
          <w:rFonts w:ascii="Times New Roman" w:hAnsi="Times New Roman" w:hint="default"/>
          <w:sz w:val="24"/>
        </w:rPr>
        <w:t xml:space="preserve"> rieš</w:t>
      </w:r>
      <w:r w:rsidRPr="005E1AA1">
        <w:rPr>
          <w:rFonts w:ascii="Times New Roman" w:hAnsi="Times New Roman" w:hint="default"/>
          <w:sz w:val="24"/>
        </w:rPr>
        <w:t>enia,</w:t>
      </w:r>
      <w:r w:rsidRPr="00406438" w:rsidR="00406438">
        <w:rPr>
          <w:rFonts w:ascii="Times New Roman" w:hAnsi="Times New Roman"/>
          <w:color w:val="FF0000"/>
          <w:sz w:val="24"/>
        </w:rPr>
        <w:t xml:space="preserve"> </w:t>
      </w:r>
      <w:r w:rsidRPr="005E1AA1">
        <w:rPr>
          <w:rFonts w:ascii="Times New Roman" w:hAnsi="Times New Roman" w:hint="default"/>
          <w:sz w:val="24"/>
        </w:rPr>
        <w:t>vý</w:t>
      </w:r>
      <w:r w:rsidRPr="005E1AA1">
        <w:rPr>
          <w:rFonts w:ascii="Times New Roman" w:hAnsi="Times New Roman" w:hint="default"/>
          <w:sz w:val="24"/>
        </w:rPr>
        <w:t>tvarné</w:t>
      </w:r>
      <w:r w:rsidRPr="005E1AA1">
        <w:rPr>
          <w:rFonts w:ascii="Times New Roman" w:hAnsi="Times New Roman" w:hint="default"/>
          <w:sz w:val="24"/>
        </w:rPr>
        <w:t xml:space="preserve"> </w:t>
      </w:r>
      <w:r w:rsidRPr="005C36F9">
        <w:rPr>
          <w:rFonts w:ascii="Times New Roman" w:hAnsi="Times New Roman" w:hint="default"/>
          <w:sz w:val="24"/>
        </w:rPr>
        <w:t>ná</w:t>
      </w:r>
      <w:r w:rsidRPr="005C36F9">
        <w:rPr>
          <w:rFonts w:ascii="Times New Roman" w:hAnsi="Times New Roman" w:hint="default"/>
          <w:sz w:val="24"/>
        </w:rPr>
        <w:t>vrhy</w:t>
      </w:r>
      <w:r w:rsidRPr="005C36F9" w:rsidR="00141CF6">
        <w:rPr>
          <w:rFonts w:ascii="Times New Roman" w:hAnsi="Times New Roman"/>
          <w:sz w:val="24"/>
        </w:rPr>
        <w:t xml:space="preserve"> </w:t>
      </w:r>
      <w:r w:rsidRPr="005C36F9" w:rsidR="00406438">
        <w:rPr>
          <w:rFonts w:ascii="Times New Roman" w:hAnsi="Times New Roman"/>
          <w:sz w:val="24"/>
        </w:rPr>
        <w:t>a</w:t>
      </w:r>
      <w:r w:rsidRPr="005E1AA1">
        <w:rPr>
          <w:rFonts w:ascii="Times New Roman" w:hAnsi="Times New Roman"/>
          <w:sz w:val="24"/>
        </w:rPr>
        <w:t> </w:t>
      </w:r>
      <w:r w:rsidRPr="005E1AA1">
        <w:rPr>
          <w:rFonts w:ascii="Times New Roman" w:hAnsi="Times New Roman" w:hint="default"/>
          <w:sz w:val="24"/>
        </w:rPr>
        <w:t>tlač</w:t>
      </w:r>
      <w:r w:rsidRPr="005E1AA1">
        <w:rPr>
          <w:rFonts w:ascii="Times New Roman" w:hAnsi="Times New Roman" w:hint="default"/>
          <w:sz w:val="24"/>
        </w:rPr>
        <w:t>ové</w:t>
      </w:r>
      <w:r w:rsidRPr="005E1AA1">
        <w:rPr>
          <w:rFonts w:ascii="Times New Roman" w:hAnsi="Times New Roman" w:hint="default"/>
          <w:sz w:val="24"/>
        </w:rPr>
        <w:t xml:space="preserve"> podoby kolkový</w:t>
      </w:r>
      <w:r w:rsidRPr="005E1AA1">
        <w:rPr>
          <w:rFonts w:ascii="Times New Roman" w:hAnsi="Times New Roman" w:hint="default"/>
          <w:sz w:val="24"/>
        </w:rPr>
        <w:t>ch zná</w:t>
      </w:r>
      <w:r w:rsidRPr="005E1AA1">
        <w:rPr>
          <w:rFonts w:ascii="Times New Roman" w:hAnsi="Times New Roman" w:hint="default"/>
          <w:sz w:val="24"/>
        </w:rPr>
        <w:t>mok</w:t>
      </w:r>
      <w:r w:rsidR="004E4451">
        <w:rPr>
          <w:rFonts w:ascii="Times New Roman" w:hAnsi="Times New Roman"/>
          <w:sz w:val="24"/>
        </w:rPr>
        <w:t>,</w:t>
      </w:r>
      <w:r w:rsidR="00141CF6">
        <w:rPr>
          <w:rFonts w:ascii="Times New Roman" w:hAnsi="Times New Roman"/>
          <w:sz w:val="24"/>
        </w:rPr>
        <w:t xml:space="preserve"> </w:t>
      </w:r>
      <w:r w:rsidRPr="005E1AA1">
        <w:rPr>
          <w:rFonts w:ascii="Times New Roman" w:hAnsi="Times New Roman" w:hint="default"/>
          <w:sz w:val="24"/>
        </w:rPr>
        <w:t>ktoré</w:t>
      </w:r>
      <w:r w:rsidRPr="005E1AA1">
        <w:rPr>
          <w:rFonts w:ascii="Times New Roman" w:hAnsi="Times New Roman" w:hint="default"/>
          <w:sz w:val="24"/>
        </w:rPr>
        <w:t xml:space="preserve"> sú</w:t>
      </w:r>
      <w:r w:rsidRPr="005E1AA1">
        <w:rPr>
          <w:rFonts w:ascii="Times New Roman" w:hAnsi="Times New Roman" w:hint="default"/>
          <w:sz w:val="24"/>
        </w:rPr>
        <w:t xml:space="preserve"> vlastní</w:t>
      </w:r>
      <w:r w:rsidRPr="005E1AA1">
        <w:rPr>
          <w:rFonts w:ascii="Times New Roman" w:hAnsi="Times New Roman" w:hint="default"/>
          <w:sz w:val="24"/>
        </w:rPr>
        <w:t xml:space="preserve">ctvom </w:t>
      </w:r>
      <w:r w:rsidRPr="005E1AA1" w:rsidR="00CD0FD9">
        <w:rPr>
          <w:rFonts w:ascii="Times New Roman" w:hAnsi="Times New Roman"/>
          <w:sz w:val="24"/>
        </w:rPr>
        <w:t>Slovenskej republiky</w:t>
      </w:r>
      <w:r w:rsidRPr="005E1AA1">
        <w:rPr>
          <w:rFonts w:ascii="Times New Roman" w:hAnsi="Times New Roman"/>
          <w:sz w:val="24"/>
        </w:rPr>
        <w:t xml:space="preserve"> v </w:t>
      </w:r>
      <w:r w:rsidRPr="005E1AA1">
        <w:rPr>
          <w:rFonts w:ascii="Times New Roman" w:hAnsi="Times New Roman" w:hint="default"/>
          <w:sz w:val="24"/>
        </w:rPr>
        <w:t>sprá</w:t>
      </w:r>
      <w:r w:rsidRPr="005E1AA1">
        <w:rPr>
          <w:rFonts w:ascii="Times New Roman" w:hAnsi="Times New Roman" w:hint="default"/>
          <w:sz w:val="24"/>
        </w:rPr>
        <w:t xml:space="preserve">ve ministerstva. </w:t>
      </w:r>
    </w:p>
    <w:p w:rsidR="00CD293C" w:rsidRPr="005E1AA1" w:rsidP="0032783C">
      <w:pPr>
        <w:pStyle w:val="BodyText"/>
        <w:bidi w:val="0"/>
        <w:rPr>
          <w:rFonts w:ascii="Times New Roman" w:hAnsi="Times New Roman" w:hint="default"/>
          <w:sz w:val="24"/>
        </w:rPr>
      </w:pPr>
      <w:r w:rsidR="0032783C">
        <w:rPr>
          <w:rFonts w:ascii="Times New Roman" w:hAnsi="Times New Roman"/>
          <w:sz w:val="24"/>
        </w:rPr>
        <w:t xml:space="preserve">(7) </w:t>
      </w:r>
      <w:r w:rsidRPr="005E1AA1" w:rsidR="008804C6">
        <w:rPr>
          <w:rFonts w:ascii="Times New Roman" w:hAnsi="Times New Roman" w:hint="default"/>
          <w:sz w:val="24"/>
        </w:rPr>
        <w:t>Poš</w:t>
      </w:r>
      <w:r w:rsidRPr="005E1AA1" w:rsidR="008804C6">
        <w:rPr>
          <w:rFonts w:ascii="Times New Roman" w:hAnsi="Times New Roman" w:hint="default"/>
          <w:sz w:val="24"/>
        </w:rPr>
        <w:t>ta</w:t>
      </w:r>
      <w:r w:rsidRPr="005E1AA1">
        <w:rPr>
          <w:rFonts w:ascii="Times New Roman" w:hAnsi="Times New Roman"/>
          <w:sz w:val="24"/>
        </w:rPr>
        <w:t xml:space="preserve"> je povinn</w:t>
      </w:r>
      <w:r w:rsidRPr="005E1AA1" w:rsidR="008804C6">
        <w:rPr>
          <w:rFonts w:ascii="Times New Roman" w:hAnsi="Times New Roman" w:hint="default"/>
          <w:sz w:val="24"/>
        </w:rPr>
        <w:t>á</w:t>
      </w:r>
      <w:r w:rsidRPr="005E1AA1">
        <w:rPr>
          <w:rFonts w:ascii="Times New Roman" w:hAnsi="Times New Roman" w:hint="default"/>
          <w:sz w:val="24"/>
        </w:rPr>
        <w:t xml:space="preserve"> predlož</w:t>
      </w:r>
      <w:r w:rsidRPr="005E1AA1">
        <w:rPr>
          <w:rFonts w:ascii="Times New Roman" w:hAnsi="Times New Roman" w:hint="default"/>
          <w:sz w:val="24"/>
        </w:rPr>
        <w:t>iť</w:t>
      </w:r>
      <w:r w:rsidRPr="005E1AA1">
        <w:rPr>
          <w:rFonts w:ascii="Times New Roman" w:hAnsi="Times New Roman" w:hint="default"/>
          <w:sz w:val="24"/>
        </w:rPr>
        <w:t xml:space="preserve"> ministerstvu do 20. </w:t>
      </w:r>
      <w:r w:rsidRPr="005E1AA1" w:rsidR="00317473">
        <w:rPr>
          <w:rFonts w:ascii="Times New Roman" w:hAnsi="Times New Roman" w:hint="default"/>
          <w:sz w:val="24"/>
        </w:rPr>
        <w:t>januá</w:t>
      </w:r>
      <w:r w:rsidRPr="005E1AA1" w:rsidR="00317473">
        <w:rPr>
          <w:rFonts w:ascii="Times New Roman" w:hAnsi="Times New Roman" w:hint="default"/>
          <w:sz w:val="24"/>
        </w:rPr>
        <w:t>r</w:t>
      </w:r>
      <w:r w:rsidRPr="005E1AA1" w:rsidR="00407FF3">
        <w:rPr>
          <w:rFonts w:ascii="Times New Roman" w:hAnsi="Times New Roman"/>
          <w:sz w:val="24"/>
        </w:rPr>
        <w:t>a</w:t>
      </w:r>
      <w:r w:rsidRPr="005E1AA1">
        <w:rPr>
          <w:rFonts w:ascii="Times New Roman" w:hAnsi="Times New Roman"/>
          <w:sz w:val="24"/>
        </w:rPr>
        <w:t xml:space="preserve"> 201</w:t>
      </w:r>
      <w:r w:rsidRPr="005E1AA1" w:rsidR="00317473">
        <w:rPr>
          <w:rFonts w:ascii="Times New Roman" w:hAnsi="Times New Roman"/>
          <w:sz w:val="24"/>
        </w:rPr>
        <w:t>3</w:t>
      </w:r>
      <w:r w:rsidRPr="005E1AA1">
        <w:rPr>
          <w:rFonts w:ascii="Times New Roman" w:hAnsi="Times New Roman" w:hint="default"/>
          <w:sz w:val="24"/>
        </w:rPr>
        <w:t xml:space="preserve"> vyúč</w:t>
      </w:r>
      <w:r w:rsidRPr="005E1AA1">
        <w:rPr>
          <w:rFonts w:ascii="Times New Roman" w:hAnsi="Times New Roman" w:hint="default"/>
          <w:sz w:val="24"/>
        </w:rPr>
        <w:t>tovanie trž</w:t>
      </w:r>
      <w:r w:rsidRPr="005E1AA1">
        <w:rPr>
          <w:rFonts w:ascii="Times New Roman" w:hAnsi="Times New Roman" w:hint="default"/>
          <w:sz w:val="24"/>
        </w:rPr>
        <w:t>ieb z </w:t>
      </w:r>
      <w:r w:rsidRPr="005E1AA1">
        <w:rPr>
          <w:rFonts w:ascii="Times New Roman" w:hAnsi="Times New Roman" w:hint="default"/>
          <w:sz w:val="24"/>
        </w:rPr>
        <w:t>predaja kolkový</w:t>
      </w:r>
      <w:r w:rsidRPr="005E1AA1">
        <w:rPr>
          <w:rFonts w:ascii="Times New Roman" w:hAnsi="Times New Roman" w:hint="default"/>
          <w:sz w:val="24"/>
        </w:rPr>
        <w:t>ch zná</w:t>
      </w:r>
      <w:r w:rsidRPr="005E1AA1">
        <w:rPr>
          <w:rFonts w:ascii="Times New Roman" w:hAnsi="Times New Roman" w:hint="default"/>
          <w:sz w:val="24"/>
        </w:rPr>
        <w:t xml:space="preserve">mok za </w:t>
      </w:r>
      <w:r w:rsidRPr="005E1AA1" w:rsidR="00317473">
        <w:rPr>
          <w:rFonts w:ascii="Times New Roman" w:hAnsi="Times New Roman"/>
          <w:sz w:val="24"/>
        </w:rPr>
        <w:t>december</w:t>
      </w:r>
      <w:r w:rsidRPr="005E1AA1">
        <w:rPr>
          <w:rFonts w:ascii="Times New Roman" w:hAnsi="Times New Roman"/>
          <w:sz w:val="24"/>
        </w:rPr>
        <w:t xml:space="preserve"> 201</w:t>
      </w:r>
      <w:r w:rsidRPr="005E1AA1" w:rsidR="00407FF3">
        <w:rPr>
          <w:rFonts w:ascii="Times New Roman" w:hAnsi="Times New Roman"/>
          <w:sz w:val="24"/>
        </w:rPr>
        <w:t>2</w:t>
      </w:r>
      <w:r w:rsidRPr="005E1AA1">
        <w:rPr>
          <w:rFonts w:ascii="Times New Roman" w:hAnsi="Times New Roman"/>
          <w:sz w:val="24"/>
        </w:rPr>
        <w:t xml:space="preserve"> a </w:t>
      </w:r>
      <w:r w:rsidRPr="005E1AA1" w:rsidR="00FF5B6F">
        <w:rPr>
          <w:rFonts w:ascii="Times New Roman" w:hAnsi="Times New Roman"/>
          <w:sz w:val="24"/>
        </w:rPr>
        <w:t>v</w:t>
      </w:r>
      <w:r w:rsidRPr="005E1AA1">
        <w:rPr>
          <w:rFonts w:ascii="Times New Roman" w:hAnsi="Times New Roman"/>
          <w:sz w:val="24"/>
        </w:rPr>
        <w:t xml:space="preserve"> to</w:t>
      </w:r>
      <w:r w:rsidRPr="005E1AA1" w:rsidR="00FF5B6F">
        <w:rPr>
          <w:rFonts w:ascii="Times New Roman" w:hAnsi="Times New Roman"/>
          <w:sz w:val="24"/>
        </w:rPr>
        <w:t>m</w:t>
      </w:r>
      <w:r w:rsidRPr="005E1AA1">
        <w:rPr>
          <w:rFonts w:ascii="Times New Roman" w:hAnsi="Times New Roman" w:hint="default"/>
          <w:sz w:val="24"/>
        </w:rPr>
        <w:t>to termí</w:t>
      </w:r>
      <w:r w:rsidRPr="005E1AA1">
        <w:rPr>
          <w:rFonts w:ascii="Times New Roman" w:hAnsi="Times New Roman" w:hint="default"/>
          <w:sz w:val="24"/>
        </w:rPr>
        <w:t>n</w:t>
      </w:r>
      <w:r w:rsidRPr="005E1AA1" w:rsidR="00FF5B6F">
        <w:rPr>
          <w:rFonts w:ascii="Times New Roman" w:hAnsi="Times New Roman"/>
          <w:sz w:val="24"/>
        </w:rPr>
        <w:t>e</w:t>
      </w:r>
      <w:r w:rsidRPr="005E1AA1">
        <w:rPr>
          <w:rFonts w:ascii="Times New Roman" w:hAnsi="Times New Roman" w:hint="default"/>
          <w:sz w:val="24"/>
        </w:rPr>
        <w:t xml:space="preserve"> odviesť</w:t>
      </w:r>
      <w:r w:rsidRPr="005E1AA1">
        <w:rPr>
          <w:rFonts w:ascii="Times New Roman" w:hAnsi="Times New Roman" w:hint="default"/>
          <w:sz w:val="24"/>
        </w:rPr>
        <w:t xml:space="preserve"> celkovú</w:t>
      </w:r>
      <w:r w:rsidRPr="005E1AA1">
        <w:rPr>
          <w:rFonts w:ascii="Times New Roman" w:hAnsi="Times New Roman" w:hint="default"/>
          <w:sz w:val="24"/>
        </w:rPr>
        <w:t xml:space="preserve"> sumu odvodu do š</w:t>
      </w:r>
      <w:r w:rsidRPr="005E1AA1">
        <w:rPr>
          <w:rFonts w:ascii="Times New Roman" w:hAnsi="Times New Roman" w:hint="default"/>
          <w:sz w:val="24"/>
        </w:rPr>
        <w:t>tá</w:t>
      </w:r>
      <w:r w:rsidRPr="005E1AA1">
        <w:rPr>
          <w:rFonts w:ascii="Times New Roman" w:hAnsi="Times New Roman" w:hint="default"/>
          <w:sz w:val="24"/>
        </w:rPr>
        <w:t>tneho rozpoč</w:t>
      </w:r>
      <w:r w:rsidRPr="005E1AA1">
        <w:rPr>
          <w:rFonts w:ascii="Times New Roman" w:hAnsi="Times New Roman" w:hint="default"/>
          <w:sz w:val="24"/>
        </w:rPr>
        <w:t>tu.</w:t>
      </w:r>
    </w:p>
    <w:p w:rsidR="009E39F8" w:rsidRPr="005E1AA1" w:rsidP="0032783C">
      <w:pPr>
        <w:pStyle w:val="BodyText"/>
        <w:bidi w:val="0"/>
        <w:rPr>
          <w:rFonts w:ascii="Times New Roman" w:hAnsi="Times New Roman"/>
          <w:sz w:val="24"/>
        </w:rPr>
      </w:pPr>
      <w:r w:rsidR="0032783C">
        <w:rPr>
          <w:rFonts w:ascii="Times New Roman" w:hAnsi="Times New Roman"/>
          <w:sz w:val="24"/>
        </w:rPr>
        <w:t xml:space="preserve">(8) </w:t>
      </w:r>
      <w:r w:rsidRPr="005E1AA1" w:rsidR="008804C6">
        <w:rPr>
          <w:rFonts w:ascii="Times New Roman" w:hAnsi="Times New Roman" w:hint="default"/>
          <w:sz w:val="24"/>
        </w:rPr>
        <w:t>Poš</w:t>
      </w:r>
      <w:r w:rsidRPr="005E1AA1" w:rsidR="008804C6">
        <w:rPr>
          <w:rFonts w:ascii="Times New Roman" w:hAnsi="Times New Roman" w:hint="default"/>
          <w:sz w:val="24"/>
        </w:rPr>
        <w:t>ta je povinná</w:t>
      </w:r>
      <w:r w:rsidRPr="005E1AA1" w:rsidR="008804C6">
        <w:rPr>
          <w:rFonts w:ascii="Times New Roman" w:hAnsi="Times New Roman" w:hint="default"/>
          <w:sz w:val="24"/>
        </w:rPr>
        <w:t xml:space="preserve"> </w:t>
      </w:r>
      <w:r w:rsidRPr="005E1AA1" w:rsidR="005B4973">
        <w:rPr>
          <w:rFonts w:ascii="Times New Roman" w:hAnsi="Times New Roman" w:hint="default"/>
          <w:sz w:val="24"/>
        </w:rPr>
        <w:t>predlož</w:t>
      </w:r>
      <w:r w:rsidRPr="005E1AA1" w:rsidR="00264FBF">
        <w:rPr>
          <w:rFonts w:ascii="Times New Roman" w:hAnsi="Times New Roman" w:hint="default"/>
          <w:sz w:val="24"/>
        </w:rPr>
        <w:t>iť</w:t>
      </w:r>
      <w:r w:rsidRPr="005E1AA1" w:rsidR="005B4973">
        <w:rPr>
          <w:rFonts w:ascii="Times New Roman" w:hAnsi="Times New Roman"/>
          <w:sz w:val="24"/>
        </w:rPr>
        <w:t xml:space="preserve"> ministerstvu do 3</w:t>
      </w:r>
      <w:r w:rsidRPr="005E1AA1" w:rsidR="00317473">
        <w:rPr>
          <w:rFonts w:ascii="Times New Roman" w:hAnsi="Times New Roman"/>
          <w:sz w:val="24"/>
        </w:rPr>
        <w:t>1</w:t>
      </w:r>
      <w:r w:rsidRPr="005E1AA1" w:rsidR="005B4973">
        <w:rPr>
          <w:rFonts w:ascii="Times New Roman" w:hAnsi="Times New Roman"/>
          <w:sz w:val="24"/>
        </w:rPr>
        <w:t xml:space="preserve">. </w:t>
      </w:r>
      <w:r w:rsidRPr="005E1AA1" w:rsidR="00317473">
        <w:rPr>
          <w:rFonts w:ascii="Times New Roman" w:hAnsi="Times New Roman" w:hint="default"/>
          <w:sz w:val="24"/>
        </w:rPr>
        <w:t>januá</w:t>
      </w:r>
      <w:r w:rsidRPr="005E1AA1" w:rsidR="00317473">
        <w:rPr>
          <w:rFonts w:ascii="Times New Roman" w:hAnsi="Times New Roman" w:hint="default"/>
          <w:sz w:val="24"/>
        </w:rPr>
        <w:t>r</w:t>
      </w:r>
      <w:r w:rsidRPr="005E1AA1" w:rsidR="00407FF3">
        <w:rPr>
          <w:rFonts w:ascii="Times New Roman" w:hAnsi="Times New Roman"/>
          <w:sz w:val="24"/>
        </w:rPr>
        <w:t xml:space="preserve">a </w:t>
      </w:r>
      <w:r w:rsidRPr="005E1AA1" w:rsidR="005B4973">
        <w:rPr>
          <w:rFonts w:ascii="Times New Roman" w:hAnsi="Times New Roman"/>
          <w:sz w:val="24"/>
        </w:rPr>
        <w:t>201</w:t>
      </w:r>
      <w:r w:rsidRPr="005E1AA1" w:rsidR="00317473">
        <w:rPr>
          <w:rFonts w:ascii="Times New Roman" w:hAnsi="Times New Roman"/>
          <w:sz w:val="24"/>
        </w:rPr>
        <w:t>3</w:t>
      </w:r>
      <w:r w:rsidRPr="005E1AA1" w:rsidR="005B4973">
        <w:rPr>
          <w:rFonts w:ascii="Times New Roman" w:hAnsi="Times New Roman" w:hint="default"/>
          <w:sz w:val="24"/>
        </w:rPr>
        <w:t xml:space="preserve"> pí</w:t>
      </w:r>
      <w:r w:rsidRPr="005E1AA1" w:rsidR="005B4973">
        <w:rPr>
          <w:rFonts w:ascii="Times New Roman" w:hAnsi="Times New Roman" w:hint="default"/>
          <w:sz w:val="24"/>
        </w:rPr>
        <w:t>somnú</w:t>
      </w:r>
      <w:r w:rsidRPr="005E1AA1" w:rsidR="005B4973">
        <w:rPr>
          <w:rFonts w:ascii="Times New Roman" w:hAnsi="Times New Roman" w:hint="default"/>
          <w:sz w:val="24"/>
        </w:rPr>
        <w:t xml:space="preserve"> informá</w:t>
      </w:r>
      <w:r w:rsidRPr="005E1AA1" w:rsidR="005B4973">
        <w:rPr>
          <w:rFonts w:ascii="Times New Roman" w:hAnsi="Times New Roman" w:hint="default"/>
          <w:sz w:val="24"/>
        </w:rPr>
        <w:t>ciu o </w:t>
      </w:r>
      <w:r w:rsidRPr="005E1AA1" w:rsidR="005B4973">
        <w:rPr>
          <w:rFonts w:ascii="Times New Roman" w:hAnsi="Times New Roman" w:hint="default"/>
          <w:sz w:val="24"/>
        </w:rPr>
        <w:t>stave zá</w:t>
      </w:r>
      <w:r w:rsidRPr="005E1AA1" w:rsidR="005B4973">
        <w:rPr>
          <w:rFonts w:ascii="Times New Roman" w:hAnsi="Times New Roman" w:hint="default"/>
          <w:sz w:val="24"/>
        </w:rPr>
        <w:t>sob kolkový</w:t>
      </w:r>
      <w:r w:rsidRPr="005E1AA1" w:rsidR="005B4973">
        <w:rPr>
          <w:rFonts w:ascii="Times New Roman" w:hAnsi="Times New Roman" w:hint="default"/>
          <w:sz w:val="24"/>
        </w:rPr>
        <w:t>ch zná</w:t>
      </w:r>
      <w:r w:rsidRPr="005E1AA1" w:rsidR="005B4973">
        <w:rPr>
          <w:rFonts w:ascii="Times New Roman" w:hAnsi="Times New Roman" w:hint="default"/>
          <w:sz w:val="24"/>
        </w:rPr>
        <w:t>mok</w:t>
      </w:r>
      <w:r w:rsidR="00BE5BDA">
        <w:rPr>
          <w:rFonts w:ascii="Times New Roman" w:hAnsi="Times New Roman"/>
          <w:sz w:val="24"/>
        </w:rPr>
        <w:t>,</w:t>
      </w:r>
      <w:r w:rsidRPr="005E1AA1" w:rsidR="005B4973">
        <w:rPr>
          <w:rFonts w:ascii="Times New Roman" w:hAnsi="Times New Roman"/>
          <w:sz w:val="24"/>
        </w:rPr>
        <w:t> </w:t>
      </w:r>
      <w:r w:rsidRPr="005E1AA1" w:rsidR="005B4973">
        <w:rPr>
          <w:rFonts w:ascii="Times New Roman" w:hAnsi="Times New Roman" w:hint="default"/>
          <w:sz w:val="24"/>
        </w:rPr>
        <w:t>o kolkový</w:t>
      </w:r>
      <w:r w:rsidRPr="005E1AA1" w:rsidR="005B4973">
        <w:rPr>
          <w:rFonts w:ascii="Times New Roman" w:hAnsi="Times New Roman" w:hint="default"/>
          <w:sz w:val="24"/>
        </w:rPr>
        <w:t>ch zná</w:t>
      </w:r>
      <w:r w:rsidRPr="005E1AA1" w:rsidR="005B4973">
        <w:rPr>
          <w:rFonts w:ascii="Times New Roman" w:hAnsi="Times New Roman" w:hint="default"/>
          <w:sz w:val="24"/>
        </w:rPr>
        <w:t>mkach</w:t>
      </w:r>
      <w:r w:rsidRPr="005E1AA1" w:rsidR="00626ABC">
        <w:rPr>
          <w:rFonts w:ascii="Times New Roman" w:hAnsi="Times New Roman"/>
          <w:sz w:val="24"/>
        </w:rPr>
        <w:t xml:space="preserve"> po</w:t>
      </w:r>
      <w:r w:rsidRPr="005E1AA1" w:rsidR="005B4973">
        <w:rPr>
          <w:rFonts w:ascii="Times New Roman" w:hAnsi="Times New Roman" w:hint="default"/>
          <w:sz w:val="24"/>
        </w:rPr>
        <w:t>š</w:t>
      </w:r>
      <w:r w:rsidRPr="005E1AA1" w:rsidR="005B4973">
        <w:rPr>
          <w:rFonts w:ascii="Times New Roman" w:hAnsi="Times New Roman" w:hint="default"/>
          <w:sz w:val="24"/>
        </w:rPr>
        <w:t>kod</w:t>
      </w:r>
      <w:r w:rsidRPr="005E1AA1" w:rsidR="00626ABC">
        <w:rPr>
          <w:rFonts w:ascii="Times New Roman" w:hAnsi="Times New Roman" w:hint="default"/>
          <w:sz w:val="24"/>
        </w:rPr>
        <w:t>ený</w:t>
      </w:r>
      <w:r w:rsidRPr="005E1AA1" w:rsidR="00626ABC">
        <w:rPr>
          <w:rFonts w:ascii="Times New Roman" w:hAnsi="Times New Roman" w:hint="default"/>
          <w:sz w:val="24"/>
        </w:rPr>
        <w:t>ch</w:t>
      </w:r>
      <w:r w:rsidRPr="005E1AA1" w:rsidR="005B4973">
        <w:rPr>
          <w:rFonts w:ascii="Times New Roman" w:hAnsi="Times New Roman"/>
          <w:sz w:val="24"/>
        </w:rPr>
        <w:t xml:space="preserve"> a znehodnot</w:t>
      </w:r>
      <w:r w:rsidRPr="005E1AA1" w:rsidR="00626ABC">
        <w:rPr>
          <w:rFonts w:ascii="Times New Roman" w:hAnsi="Times New Roman" w:hint="default"/>
          <w:sz w:val="24"/>
        </w:rPr>
        <w:t>ený</w:t>
      </w:r>
      <w:r w:rsidRPr="005E1AA1" w:rsidR="00626ABC">
        <w:rPr>
          <w:rFonts w:ascii="Times New Roman" w:hAnsi="Times New Roman" w:hint="default"/>
          <w:sz w:val="24"/>
        </w:rPr>
        <w:t>ch</w:t>
      </w:r>
      <w:r w:rsidRPr="005E1AA1" w:rsidR="005B4973">
        <w:rPr>
          <w:rFonts w:ascii="Times New Roman" w:hAnsi="Times New Roman" w:hint="default"/>
          <w:sz w:val="24"/>
        </w:rPr>
        <w:t xml:space="preserve"> pri skladovaní</w:t>
      </w:r>
      <w:r w:rsidRPr="005E1AA1" w:rsidR="005B4973">
        <w:rPr>
          <w:rFonts w:ascii="Times New Roman" w:hAnsi="Times New Roman" w:hint="default"/>
          <w:sz w:val="24"/>
        </w:rPr>
        <w:t xml:space="preserve"> a manipulá</w:t>
      </w:r>
      <w:r w:rsidRPr="005E1AA1" w:rsidR="005B4973">
        <w:rPr>
          <w:rFonts w:ascii="Times New Roman" w:hAnsi="Times New Roman" w:hint="default"/>
          <w:sz w:val="24"/>
        </w:rPr>
        <w:t>cii, o </w:t>
      </w:r>
      <w:r w:rsidRPr="005E1AA1" w:rsidR="005B4973">
        <w:rPr>
          <w:rFonts w:ascii="Times New Roman" w:hAnsi="Times New Roman" w:hint="default"/>
          <w:sz w:val="24"/>
        </w:rPr>
        <w:t>vymenený</w:t>
      </w:r>
      <w:r w:rsidRPr="005E1AA1" w:rsidR="005B4973">
        <w:rPr>
          <w:rFonts w:ascii="Times New Roman" w:hAnsi="Times New Roman" w:hint="default"/>
          <w:sz w:val="24"/>
        </w:rPr>
        <w:t>ch poš</w:t>
      </w:r>
      <w:r w:rsidRPr="005E1AA1" w:rsidR="005B4973">
        <w:rPr>
          <w:rFonts w:ascii="Times New Roman" w:hAnsi="Times New Roman" w:hint="default"/>
          <w:sz w:val="24"/>
        </w:rPr>
        <w:t>kodený</w:t>
      </w:r>
      <w:r w:rsidRPr="005E1AA1" w:rsidR="005B4973">
        <w:rPr>
          <w:rFonts w:ascii="Times New Roman" w:hAnsi="Times New Roman" w:hint="default"/>
          <w:sz w:val="24"/>
        </w:rPr>
        <w:t>ch kolkový</w:t>
      </w:r>
      <w:r w:rsidRPr="005E1AA1" w:rsidR="005B4973">
        <w:rPr>
          <w:rFonts w:ascii="Times New Roman" w:hAnsi="Times New Roman" w:hint="default"/>
          <w:sz w:val="24"/>
        </w:rPr>
        <w:t>ch zná</w:t>
      </w:r>
      <w:r w:rsidRPr="005E1AA1" w:rsidR="005B4973">
        <w:rPr>
          <w:rFonts w:ascii="Times New Roman" w:hAnsi="Times New Roman" w:hint="default"/>
          <w:sz w:val="24"/>
        </w:rPr>
        <w:t>mkach a odkú</w:t>
      </w:r>
      <w:r w:rsidRPr="005E1AA1" w:rsidR="005B4973">
        <w:rPr>
          <w:rFonts w:ascii="Times New Roman" w:hAnsi="Times New Roman" w:hint="default"/>
          <w:sz w:val="24"/>
        </w:rPr>
        <w:t>pený</w:t>
      </w:r>
      <w:r w:rsidRPr="005E1AA1" w:rsidR="005B4973">
        <w:rPr>
          <w:rFonts w:ascii="Times New Roman" w:hAnsi="Times New Roman" w:hint="default"/>
          <w:sz w:val="24"/>
        </w:rPr>
        <w:t>ch platný</w:t>
      </w:r>
      <w:r w:rsidRPr="005E1AA1" w:rsidR="005B4973">
        <w:rPr>
          <w:rFonts w:ascii="Times New Roman" w:hAnsi="Times New Roman" w:hint="default"/>
          <w:sz w:val="24"/>
        </w:rPr>
        <w:t>ch kolkový</w:t>
      </w:r>
      <w:r w:rsidRPr="005E1AA1" w:rsidR="005B4973">
        <w:rPr>
          <w:rFonts w:ascii="Times New Roman" w:hAnsi="Times New Roman" w:hint="default"/>
          <w:sz w:val="24"/>
        </w:rPr>
        <w:t>ch zná</w:t>
      </w:r>
      <w:r w:rsidRPr="005E1AA1" w:rsidR="005B4973">
        <w:rPr>
          <w:rFonts w:ascii="Times New Roman" w:hAnsi="Times New Roman" w:hint="default"/>
          <w:sz w:val="24"/>
        </w:rPr>
        <w:t>mkach, ktorý</w:t>
      </w:r>
      <w:r w:rsidRPr="005E1AA1" w:rsidR="005B4973">
        <w:rPr>
          <w:rFonts w:ascii="Times New Roman" w:hAnsi="Times New Roman" w:hint="default"/>
          <w:sz w:val="24"/>
        </w:rPr>
        <w:t>ch pravosť</w:t>
      </w:r>
      <w:r w:rsidRPr="005E1AA1" w:rsidR="005B4973">
        <w:rPr>
          <w:rFonts w:ascii="Times New Roman" w:hAnsi="Times New Roman" w:hint="default"/>
          <w:sz w:val="24"/>
        </w:rPr>
        <w:t xml:space="preserve"> sa potvrdila</w:t>
      </w:r>
      <w:r w:rsidRPr="005E1AA1">
        <w:rPr>
          <w:rFonts w:ascii="Times New Roman" w:hAnsi="Times New Roman"/>
          <w:sz w:val="24"/>
        </w:rPr>
        <w:t>.</w:t>
      </w:r>
    </w:p>
    <w:p w:rsidR="00FB386B" w:rsidP="0032783C">
      <w:pPr>
        <w:pStyle w:val="BodyText"/>
        <w:bidi w:val="0"/>
        <w:rPr>
          <w:rFonts w:ascii="Times New Roman" w:hAnsi="Times New Roman"/>
          <w:sz w:val="24"/>
        </w:rPr>
      </w:pPr>
      <w:r w:rsidR="0032783C">
        <w:rPr>
          <w:rFonts w:ascii="Times New Roman" w:hAnsi="Times New Roman"/>
          <w:sz w:val="24"/>
        </w:rPr>
        <w:t xml:space="preserve">(9) </w:t>
      </w:r>
      <w:r w:rsidRPr="00D67C14" w:rsidR="008804C6">
        <w:rPr>
          <w:rFonts w:ascii="Times New Roman" w:hAnsi="Times New Roman" w:hint="default"/>
          <w:sz w:val="24"/>
        </w:rPr>
        <w:t>Poš</w:t>
      </w:r>
      <w:r w:rsidRPr="00D67C14" w:rsidR="008804C6">
        <w:rPr>
          <w:rFonts w:ascii="Times New Roman" w:hAnsi="Times New Roman" w:hint="default"/>
          <w:sz w:val="24"/>
        </w:rPr>
        <w:t>ta</w:t>
      </w:r>
      <w:r w:rsidRPr="00D67C14" w:rsidR="009E39F8">
        <w:rPr>
          <w:rFonts w:ascii="Times New Roman" w:hAnsi="Times New Roman" w:hint="default"/>
          <w:sz w:val="24"/>
        </w:rPr>
        <w:t xml:space="preserve"> kolkové</w:t>
      </w:r>
      <w:r w:rsidRPr="00D67C14" w:rsidR="009E39F8">
        <w:rPr>
          <w:rFonts w:ascii="Times New Roman" w:hAnsi="Times New Roman" w:hint="default"/>
          <w:sz w:val="24"/>
        </w:rPr>
        <w:t xml:space="preserve"> zná</w:t>
      </w:r>
      <w:r w:rsidRPr="00D67C14" w:rsidR="009E39F8">
        <w:rPr>
          <w:rFonts w:ascii="Times New Roman" w:hAnsi="Times New Roman" w:hint="default"/>
          <w:sz w:val="24"/>
        </w:rPr>
        <w:t>mky, uvedené</w:t>
      </w:r>
      <w:r w:rsidRPr="00D67C14" w:rsidR="009E39F8">
        <w:rPr>
          <w:rFonts w:ascii="Times New Roman" w:hAnsi="Times New Roman" w:hint="default"/>
          <w:sz w:val="24"/>
        </w:rPr>
        <w:t xml:space="preserve"> v</w:t>
      </w:r>
      <w:r w:rsidRPr="00D67C14" w:rsidR="00406438">
        <w:rPr>
          <w:rFonts w:ascii="Times New Roman" w:hAnsi="Times New Roman"/>
          <w:sz w:val="24"/>
        </w:rPr>
        <w:t> </w:t>
      </w:r>
      <w:r w:rsidRPr="00CB0A4B" w:rsidR="00406438">
        <w:rPr>
          <w:rFonts w:ascii="Times New Roman" w:hAnsi="Times New Roman" w:hint="default"/>
          <w:sz w:val="24"/>
        </w:rPr>
        <w:t>pí</w:t>
      </w:r>
      <w:r w:rsidRPr="00CB0A4B" w:rsidR="00406438">
        <w:rPr>
          <w:rFonts w:ascii="Times New Roman" w:hAnsi="Times New Roman" w:hint="default"/>
          <w:sz w:val="24"/>
        </w:rPr>
        <w:t>somnej</w:t>
      </w:r>
      <w:r w:rsidRPr="00D67C14" w:rsidR="00406438">
        <w:rPr>
          <w:rFonts w:ascii="Times New Roman" w:hAnsi="Times New Roman"/>
          <w:sz w:val="24"/>
        </w:rPr>
        <w:t xml:space="preserve"> </w:t>
      </w:r>
      <w:r w:rsidRPr="00D67C14" w:rsidR="009E39F8">
        <w:rPr>
          <w:rFonts w:ascii="Times New Roman" w:hAnsi="Times New Roman" w:hint="default"/>
          <w:sz w:val="24"/>
        </w:rPr>
        <w:t>informá</w:t>
      </w:r>
      <w:r w:rsidRPr="00D67C14" w:rsidR="009E39F8">
        <w:rPr>
          <w:rFonts w:ascii="Times New Roman" w:hAnsi="Times New Roman" w:hint="default"/>
          <w:sz w:val="24"/>
        </w:rPr>
        <w:t>cii podľ</w:t>
      </w:r>
      <w:r w:rsidRPr="00D67C14" w:rsidR="009E39F8">
        <w:rPr>
          <w:rFonts w:ascii="Times New Roman" w:hAnsi="Times New Roman" w:hint="default"/>
          <w:sz w:val="24"/>
        </w:rPr>
        <w:t>a ods</w:t>
      </w:r>
      <w:r w:rsidRPr="00D67C14" w:rsidR="00BB7B79">
        <w:rPr>
          <w:rFonts w:ascii="Times New Roman" w:hAnsi="Times New Roman"/>
          <w:sz w:val="24"/>
        </w:rPr>
        <w:t>eku</w:t>
      </w:r>
      <w:r w:rsidRPr="00D67C14" w:rsidR="009E39F8">
        <w:rPr>
          <w:rFonts w:ascii="Times New Roman" w:hAnsi="Times New Roman"/>
          <w:sz w:val="24"/>
        </w:rPr>
        <w:t xml:space="preserve"> </w:t>
      </w:r>
      <w:r w:rsidR="005C36F9">
        <w:rPr>
          <w:rFonts w:ascii="Times New Roman" w:hAnsi="Times New Roman"/>
          <w:sz w:val="24"/>
        </w:rPr>
        <w:t>8</w:t>
      </w:r>
      <w:r w:rsidRPr="00D67C14" w:rsidR="009E39F8">
        <w:rPr>
          <w:rFonts w:ascii="Times New Roman" w:hAnsi="Times New Roman"/>
          <w:sz w:val="24"/>
        </w:rPr>
        <w:t>,</w:t>
      </w:r>
      <w:r w:rsidRPr="00D67C14" w:rsidR="0079072C">
        <w:rPr>
          <w:rFonts w:ascii="Times New Roman" w:hAnsi="Times New Roman"/>
          <w:sz w:val="24"/>
        </w:rPr>
        <w:t xml:space="preserve"> </w:t>
      </w:r>
      <w:r w:rsidRPr="00D67C14" w:rsidR="009E39F8">
        <w:rPr>
          <w:rFonts w:ascii="Times New Roman" w:hAnsi="Times New Roman" w:hint="default"/>
          <w:sz w:val="24"/>
        </w:rPr>
        <w:t>uloží</w:t>
      </w:r>
      <w:r w:rsidRPr="00D67C14" w:rsidR="009E39F8">
        <w:rPr>
          <w:rFonts w:ascii="Times New Roman" w:hAnsi="Times New Roman" w:hint="default"/>
          <w:sz w:val="24"/>
        </w:rPr>
        <w:t xml:space="preserve"> </w:t>
      </w:r>
      <w:r w:rsidRPr="00D67C14" w:rsidR="0079072C">
        <w:rPr>
          <w:rFonts w:ascii="Times New Roman" w:hAnsi="Times New Roman"/>
          <w:sz w:val="24"/>
        </w:rPr>
        <w:t xml:space="preserve">do </w:t>
      </w:r>
      <w:r w:rsidRPr="00D67C14" w:rsidR="00243299">
        <w:rPr>
          <w:rFonts w:ascii="Times New Roman" w:hAnsi="Times New Roman" w:hint="default"/>
          <w:sz w:val="24"/>
        </w:rPr>
        <w:t>č</w:t>
      </w:r>
      <w:r w:rsidRPr="00D67C14" w:rsidR="00243299">
        <w:rPr>
          <w:rFonts w:ascii="Times New Roman" w:hAnsi="Times New Roman" w:hint="default"/>
          <w:sz w:val="24"/>
        </w:rPr>
        <w:t>asu</w:t>
      </w:r>
      <w:r w:rsidRPr="00D67C14" w:rsidR="0079072C">
        <w:rPr>
          <w:rFonts w:ascii="Times New Roman" w:hAnsi="Times New Roman" w:hint="default"/>
          <w:sz w:val="24"/>
        </w:rPr>
        <w:t xml:space="preserve"> ich komisioná</w:t>
      </w:r>
      <w:r w:rsidRPr="00D67C14" w:rsidR="0079072C">
        <w:rPr>
          <w:rFonts w:ascii="Times New Roman" w:hAnsi="Times New Roman" w:hint="default"/>
          <w:sz w:val="24"/>
        </w:rPr>
        <w:t>lneho znič</w:t>
      </w:r>
      <w:r w:rsidRPr="00D67C14" w:rsidR="0079072C">
        <w:rPr>
          <w:rFonts w:ascii="Times New Roman" w:hAnsi="Times New Roman" w:hint="default"/>
          <w:sz w:val="24"/>
        </w:rPr>
        <w:t>enia na vhodnom a </w:t>
      </w:r>
      <w:r w:rsidRPr="00D67C14" w:rsidR="0079072C">
        <w:rPr>
          <w:rFonts w:ascii="Times New Roman" w:hAnsi="Times New Roman" w:hint="default"/>
          <w:sz w:val="24"/>
        </w:rPr>
        <w:t>bezpeč</w:t>
      </w:r>
      <w:r w:rsidRPr="00D67C14" w:rsidR="0079072C">
        <w:rPr>
          <w:rFonts w:ascii="Times New Roman" w:hAnsi="Times New Roman" w:hint="default"/>
          <w:sz w:val="24"/>
        </w:rPr>
        <w:t>nom mieste</w:t>
      </w:r>
      <w:r w:rsidRPr="00D67C14" w:rsidR="00406438">
        <w:rPr>
          <w:rFonts w:ascii="Times New Roman" w:hAnsi="Times New Roman"/>
          <w:sz w:val="24"/>
        </w:rPr>
        <w:t xml:space="preserve"> </w:t>
      </w:r>
      <w:r w:rsidRPr="00D67C14" w:rsidR="00CD0FD9">
        <w:rPr>
          <w:rFonts w:ascii="Times New Roman" w:hAnsi="Times New Roman" w:hint="default"/>
          <w:sz w:val="24"/>
        </w:rPr>
        <w:t>tak, aby bola zabezpeč</w:t>
      </w:r>
      <w:r w:rsidRPr="00D67C14" w:rsidR="00CD0FD9">
        <w:rPr>
          <w:rFonts w:ascii="Times New Roman" w:hAnsi="Times New Roman" w:hint="default"/>
          <w:sz w:val="24"/>
        </w:rPr>
        <w:t>ená</w:t>
      </w:r>
      <w:r w:rsidRPr="00D67C14" w:rsidR="00CD0FD9">
        <w:rPr>
          <w:rFonts w:ascii="Times New Roman" w:hAnsi="Times New Roman" w:hint="default"/>
          <w:sz w:val="24"/>
        </w:rPr>
        <w:t xml:space="preserve"> ich ochrana pred poš</w:t>
      </w:r>
      <w:r w:rsidRPr="00D67C14" w:rsidR="00CD0FD9">
        <w:rPr>
          <w:rFonts w:ascii="Times New Roman" w:hAnsi="Times New Roman" w:hint="default"/>
          <w:sz w:val="24"/>
        </w:rPr>
        <w:t>kodení</w:t>
      </w:r>
      <w:r w:rsidRPr="00D67C14" w:rsidR="00CD0FD9">
        <w:rPr>
          <w:rFonts w:ascii="Times New Roman" w:hAnsi="Times New Roman" w:hint="default"/>
          <w:sz w:val="24"/>
        </w:rPr>
        <w:t>m, znič</w:t>
      </w:r>
      <w:r w:rsidRPr="00D67C14" w:rsidR="00CD0FD9">
        <w:rPr>
          <w:rFonts w:ascii="Times New Roman" w:hAnsi="Times New Roman" w:hint="default"/>
          <w:sz w:val="24"/>
        </w:rPr>
        <w:t>ení</w:t>
      </w:r>
      <w:r w:rsidRPr="00D67C14" w:rsidR="00CD0FD9">
        <w:rPr>
          <w:rFonts w:ascii="Times New Roman" w:hAnsi="Times New Roman" w:hint="default"/>
          <w:sz w:val="24"/>
        </w:rPr>
        <w:t>m a odcudzení</w:t>
      </w:r>
      <w:r w:rsidRPr="00D67C14" w:rsidR="00CD0FD9">
        <w:rPr>
          <w:rFonts w:ascii="Times New Roman" w:hAnsi="Times New Roman" w:hint="default"/>
          <w:sz w:val="24"/>
        </w:rPr>
        <w:t>m</w:t>
      </w:r>
      <w:r w:rsidRPr="00D67C14" w:rsidR="0079072C">
        <w:rPr>
          <w:rFonts w:ascii="Times New Roman" w:hAnsi="Times New Roman"/>
          <w:sz w:val="24"/>
        </w:rPr>
        <w:t>.</w:t>
      </w:r>
    </w:p>
    <w:p w:rsidR="00BB2930" w:rsidRPr="00FB386B" w:rsidP="0032783C">
      <w:pPr>
        <w:pStyle w:val="BodyText"/>
        <w:bidi w:val="0"/>
        <w:rPr>
          <w:rFonts w:ascii="Times New Roman" w:hAnsi="Times New Roman"/>
          <w:sz w:val="24"/>
        </w:rPr>
      </w:pPr>
      <w:r w:rsidR="0032783C">
        <w:rPr>
          <w:rFonts w:ascii="Times New Roman" w:hAnsi="Times New Roman"/>
          <w:sz w:val="24"/>
        </w:rPr>
        <w:t xml:space="preserve">(10) </w:t>
      </w:r>
      <w:r w:rsidRPr="00FB386B" w:rsidR="008804C6">
        <w:rPr>
          <w:rFonts w:ascii="Times New Roman" w:hAnsi="Times New Roman" w:hint="default"/>
          <w:sz w:val="24"/>
        </w:rPr>
        <w:t>Poš</w:t>
      </w:r>
      <w:r w:rsidRPr="00FB386B" w:rsidR="008804C6">
        <w:rPr>
          <w:rFonts w:ascii="Times New Roman" w:hAnsi="Times New Roman" w:hint="default"/>
          <w:sz w:val="24"/>
        </w:rPr>
        <w:t>ta je povinná</w:t>
      </w:r>
      <w:r w:rsidRPr="00FB386B" w:rsidR="008804C6">
        <w:rPr>
          <w:rFonts w:ascii="Times New Roman" w:hAnsi="Times New Roman" w:hint="default"/>
          <w:sz w:val="24"/>
        </w:rPr>
        <w:t xml:space="preserve"> </w:t>
      </w:r>
      <w:r w:rsidRPr="00FB386B" w:rsidR="00734F4C">
        <w:rPr>
          <w:rFonts w:ascii="Times New Roman" w:hAnsi="Times New Roman"/>
          <w:sz w:val="24"/>
        </w:rPr>
        <w:t>do 3</w:t>
      </w:r>
      <w:r w:rsidRPr="00FB386B" w:rsidR="005A1CFA">
        <w:rPr>
          <w:rFonts w:ascii="Times New Roman" w:hAnsi="Times New Roman"/>
          <w:sz w:val="24"/>
        </w:rPr>
        <w:t>1</w:t>
      </w:r>
      <w:r w:rsidRPr="00FB386B" w:rsidR="00734F4C">
        <w:rPr>
          <w:rFonts w:ascii="Times New Roman" w:hAnsi="Times New Roman"/>
          <w:sz w:val="24"/>
        </w:rPr>
        <w:t xml:space="preserve">. </w:t>
      </w:r>
      <w:r w:rsidRPr="00FB386B" w:rsidR="005A1CFA">
        <w:rPr>
          <w:rFonts w:ascii="Times New Roman" w:hAnsi="Times New Roman" w:hint="default"/>
          <w:sz w:val="24"/>
        </w:rPr>
        <w:t>januá</w:t>
      </w:r>
      <w:r w:rsidRPr="00FB386B" w:rsidR="005A1CFA">
        <w:rPr>
          <w:rFonts w:ascii="Times New Roman" w:hAnsi="Times New Roman" w:hint="default"/>
          <w:sz w:val="24"/>
        </w:rPr>
        <w:t>r</w:t>
      </w:r>
      <w:r w:rsidRPr="00FB386B" w:rsidR="00091D7A">
        <w:rPr>
          <w:rFonts w:ascii="Times New Roman" w:hAnsi="Times New Roman"/>
          <w:sz w:val="24"/>
        </w:rPr>
        <w:t>a</w:t>
      </w:r>
      <w:r w:rsidRPr="00FB386B" w:rsidR="00734F4C">
        <w:rPr>
          <w:rFonts w:ascii="Times New Roman" w:hAnsi="Times New Roman"/>
          <w:sz w:val="24"/>
        </w:rPr>
        <w:t xml:space="preserve"> 201</w:t>
      </w:r>
      <w:r w:rsidRPr="00FB386B" w:rsidR="005A1CFA">
        <w:rPr>
          <w:rFonts w:ascii="Times New Roman" w:hAnsi="Times New Roman"/>
          <w:sz w:val="24"/>
        </w:rPr>
        <w:t>4</w:t>
      </w:r>
      <w:r w:rsidRPr="00FB386B" w:rsidR="00734F4C">
        <w:rPr>
          <w:rFonts w:ascii="Times New Roman" w:hAnsi="Times New Roman" w:hint="default"/>
          <w:sz w:val="24"/>
        </w:rPr>
        <w:t xml:space="preserve"> vyhotoviť</w:t>
      </w:r>
      <w:r w:rsidRPr="00FB386B" w:rsidR="00734F4C">
        <w:rPr>
          <w:rFonts w:ascii="Times New Roman" w:hAnsi="Times New Roman" w:hint="default"/>
          <w:sz w:val="24"/>
        </w:rPr>
        <w:t xml:space="preserve"> </w:t>
      </w:r>
      <w:r w:rsidRPr="00FB386B" w:rsidR="00FC0A2C">
        <w:rPr>
          <w:rFonts w:ascii="Times New Roman" w:hAnsi="Times New Roman"/>
          <w:sz w:val="24"/>
        </w:rPr>
        <w:t>a </w:t>
      </w:r>
      <w:r w:rsidRPr="00FB386B" w:rsidR="00FC0A2C">
        <w:rPr>
          <w:rFonts w:ascii="Times New Roman" w:hAnsi="Times New Roman" w:hint="default"/>
          <w:sz w:val="24"/>
        </w:rPr>
        <w:t>odovzdať</w:t>
      </w:r>
      <w:r w:rsidRPr="00FB386B" w:rsidR="00FC0A2C">
        <w:rPr>
          <w:rFonts w:ascii="Times New Roman" w:hAnsi="Times New Roman" w:hint="default"/>
          <w:sz w:val="24"/>
        </w:rPr>
        <w:t xml:space="preserve"> ministerstvu </w:t>
      </w:r>
      <w:r w:rsidRPr="00FB386B" w:rsidR="00734F4C">
        <w:rPr>
          <w:rFonts w:ascii="Times New Roman" w:hAnsi="Times New Roman"/>
          <w:sz w:val="24"/>
        </w:rPr>
        <w:t>protokol o</w:t>
      </w:r>
      <w:r w:rsidR="0004664E">
        <w:rPr>
          <w:rFonts w:ascii="Times New Roman" w:hAnsi="Times New Roman"/>
          <w:sz w:val="24"/>
        </w:rPr>
        <w:t> </w:t>
      </w:r>
      <w:r w:rsidR="0004664E">
        <w:rPr>
          <w:rFonts w:ascii="Times New Roman" w:hAnsi="Times New Roman" w:hint="default"/>
          <w:sz w:val="24"/>
        </w:rPr>
        <w:t>poč</w:t>
      </w:r>
      <w:r w:rsidR="0004664E">
        <w:rPr>
          <w:rFonts w:ascii="Times New Roman" w:hAnsi="Times New Roman" w:hint="default"/>
          <w:sz w:val="24"/>
        </w:rPr>
        <w:t xml:space="preserve">te </w:t>
      </w:r>
      <w:r w:rsidRPr="00F70F65" w:rsidR="00E45A19">
        <w:rPr>
          <w:rFonts w:ascii="Times New Roman" w:hAnsi="Times New Roman" w:hint="default"/>
          <w:sz w:val="24"/>
        </w:rPr>
        <w:t>vrá</w:t>
      </w:r>
      <w:r w:rsidRPr="00F70F65" w:rsidR="00E45A19">
        <w:rPr>
          <w:rFonts w:ascii="Times New Roman" w:hAnsi="Times New Roman" w:hint="default"/>
          <w:sz w:val="24"/>
        </w:rPr>
        <w:t>t</w:t>
      </w:r>
      <w:r w:rsidRPr="00F70F65" w:rsidR="00734F4C">
        <w:rPr>
          <w:rFonts w:ascii="Times New Roman" w:hAnsi="Times New Roman" w:hint="default"/>
          <w:sz w:val="24"/>
        </w:rPr>
        <w:t>ený</w:t>
      </w:r>
      <w:r w:rsidRPr="00F70F65" w:rsidR="00734F4C">
        <w:rPr>
          <w:rFonts w:ascii="Times New Roman" w:hAnsi="Times New Roman" w:hint="default"/>
          <w:sz w:val="24"/>
        </w:rPr>
        <w:t>c</w:t>
      </w:r>
      <w:r w:rsidRPr="00F70F65" w:rsidR="00FC0A2C">
        <w:rPr>
          <w:rFonts w:ascii="Times New Roman" w:hAnsi="Times New Roman" w:hint="default"/>
          <w:sz w:val="24"/>
        </w:rPr>
        <w:t>h kolkový</w:t>
      </w:r>
      <w:r w:rsidRPr="00F70F65" w:rsidR="00FC0A2C">
        <w:rPr>
          <w:rFonts w:ascii="Times New Roman" w:hAnsi="Times New Roman" w:hint="default"/>
          <w:sz w:val="24"/>
        </w:rPr>
        <w:t>ch zná</w:t>
      </w:r>
      <w:r w:rsidRPr="00F70F65" w:rsidR="00FC0A2C">
        <w:rPr>
          <w:rFonts w:ascii="Times New Roman" w:hAnsi="Times New Roman" w:hint="default"/>
          <w:sz w:val="24"/>
        </w:rPr>
        <w:t>m</w:t>
      </w:r>
      <w:r w:rsidRPr="00F70F65" w:rsidR="0004664E">
        <w:rPr>
          <w:rFonts w:ascii="Times New Roman" w:hAnsi="Times New Roman"/>
          <w:sz w:val="24"/>
        </w:rPr>
        <w:t>o</w:t>
      </w:r>
      <w:r w:rsidRPr="00F70F65" w:rsidR="00FC0A2C">
        <w:rPr>
          <w:rFonts w:ascii="Times New Roman" w:hAnsi="Times New Roman"/>
          <w:sz w:val="24"/>
        </w:rPr>
        <w:t xml:space="preserve">k </w:t>
      </w:r>
      <w:r w:rsidRPr="00F70F65">
        <w:rPr>
          <w:rFonts w:ascii="Times New Roman" w:hAnsi="Times New Roman" w:hint="default"/>
          <w:sz w:val="24"/>
        </w:rPr>
        <w:t>podľ</w:t>
      </w:r>
      <w:r w:rsidRPr="00F70F65">
        <w:rPr>
          <w:rFonts w:ascii="Times New Roman" w:hAnsi="Times New Roman" w:hint="default"/>
          <w:sz w:val="24"/>
        </w:rPr>
        <w:t xml:space="preserve">a odseku 2 </w:t>
      </w:r>
      <w:r w:rsidRPr="00F70F65" w:rsidR="00E45A19">
        <w:rPr>
          <w:rFonts w:ascii="Times New Roman" w:hAnsi="Times New Roman"/>
          <w:sz w:val="24"/>
        </w:rPr>
        <w:t>a o</w:t>
      </w:r>
      <w:r w:rsidRPr="00F70F65" w:rsidR="0004664E">
        <w:rPr>
          <w:rFonts w:ascii="Times New Roman" w:hAnsi="Times New Roman"/>
          <w:sz w:val="24"/>
        </w:rPr>
        <w:t> </w:t>
      </w:r>
      <w:r w:rsidRPr="00F70F65" w:rsidR="0004664E">
        <w:rPr>
          <w:rFonts w:ascii="Times New Roman" w:hAnsi="Times New Roman" w:hint="default"/>
          <w:sz w:val="24"/>
        </w:rPr>
        <w:t>poč</w:t>
      </w:r>
      <w:r w:rsidRPr="00F70F65" w:rsidR="0004664E">
        <w:rPr>
          <w:rFonts w:ascii="Times New Roman" w:hAnsi="Times New Roman" w:hint="default"/>
          <w:sz w:val="24"/>
        </w:rPr>
        <w:t xml:space="preserve">te </w:t>
      </w:r>
      <w:r w:rsidRPr="00F70F65" w:rsidR="00E45A19">
        <w:rPr>
          <w:rFonts w:ascii="Times New Roman" w:hAnsi="Times New Roman" w:hint="default"/>
          <w:sz w:val="24"/>
        </w:rPr>
        <w:t>kolkový</w:t>
      </w:r>
      <w:r w:rsidRPr="00F70F65" w:rsidR="00E45A19">
        <w:rPr>
          <w:rFonts w:ascii="Times New Roman" w:hAnsi="Times New Roman" w:hint="default"/>
          <w:sz w:val="24"/>
        </w:rPr>
        <w:t>ch zná</w:t>
      </w:r>
      <w:r w:rsidRPr="00F70F65" w:rsidR="00E45A19">
        <w:rPr>
          <w:rFonts w:ascii="Times New Roman" w:hAnsi="Times New Roman" w:hint="default"/>
          <w:sz w:val="24"/>
        </w:rPr>
        <w:t>m</w:t>
      </w:r>
      <w:r w:rsidRPr="00F70F65" w:rsidR="0004664E">
        <w:rPr>
          <w:rFonts w:ascii="Times New Roman" w:hAnsi="Times New Roman"/>
          <w:sz w:val="24"/>
        </w:rPr>
        <w:t>o</w:t>
      </w:r>
      <w:r w:rsidRPr="00F70F65" w:rsidR="00E45A19">
        <w:rPr>
          <w:rFonts w:ascii="Times New Roman" w:hAnsi="Times New Roman"/>
          <w:sz w:val="24"/>
        </w:rPr>
        <w:t>k</w:t>
      </w:r>
      <w:r w:rsidRPr="00F70F65" w:rsidR="0004664E">
        <w:rPr>
          <w:rFonts w:ascii="Times New Roman" w:hAnsi="Times New Roman" w:hint="default"/>
          <w:sz w:val="24"/>
        </w:rPr>
        <w:t>, ktorý</w:t>
      </w:r>
      <w:r w:rsidRPr="00F70F65" w:rsidR="0004664E">
        <w:rPr>
          <w:rFonts w:ascii="Times New Roman" w:hAnsi="Times New Roman" w:hint="default"/>
          <w:sz w:val="24"/>
        </w:rPr>
        <w:t>ch nominá</w:t>
      </w:r>
      <w:r w:rsidRPr="00F70F65" w:rsidR="0004664E">
        <w:rPr>
          <w:rFonts w:ascii="Times New Roman" w:hAnsi="Times New Roman" w:hint="default"/>
          <w:sz w:val="24"/>
        </w:rPr>
        <w:t>lna hodnota</w:t>
      </w:r>
      <w:r w:rsidRPr="00F70F65" w:rsidR="00E45A19">
        <w:rPr>
          <w:rFonts w:ascii="Times New Roman" w:hAnsi="Times New Roman"/>
          <w:sz w:val="24"/>
        </w:rPr>
        <w:t xml:space="preserve"> </w:t>
      </w:r>
      <w:r w:rsidRPr="00F70F65" w:rsidR="0004664E">
        <w:rPr>
          <w:rFonts w:ascii="Times New Roman" w:hAnsi="Times New Roman" w:hint="default"/>
          <w:sz w:val="24"/>
        </w:rPr>
        <w:t>bola vyplatená</w:t>
      </w:r>
      <w:r w:rsidRPr="00F70F65" w:rsidR="0004664E">
        <w:rPr>
          <w:rFonts w:ascii="Times New Roman" w:hAnsi="Times New Roman" w:hint="default"/>
          <w:sz w:val="24"/>
        </w:rPr>
        <w:t xml:space="preserve"> </w:t>
      </w:r>
      <w:r w:rsidRPr="00F70F65" w:rsidR="00E45A19">
        <w:rPr>
          <w:rFonts w:ascii="Times New Roman" w:hAnsi="Times New Roman" w:hint="default"/>
          <w:sz w:val="24"/>
        </w:rPr>
        <w:t>podľ</w:t>
      </w:r>
      <w:r w:rsidRPr="00F70F65" w:rsidR="00E45A19">
        <w:rPr>
          <w:rFonts w:ascii="Times New Roman" w:hAnsi="Times New Roman" w:hint="default"/>
          <w:sz w:val="24"/>
        </w:rPr>
        <w:t>a odseku 3</w:t>
      </w:r>
      <w:r w:rsidRPr="00F70F65" w:rsidR="00734F4C">
        <w:rPr>
          <w:rFonts w:ascii="Times New Roman" w:hAnsi="Times New Roman"/>
          <w:sz w:val="24"/>
        </w:rPr>
        <w:t>.</w:t>
      </w:r>
      <w:r w:rsidRPr="00F70F65" w:rsidR="00FC0A2C">
        <w:rPr>
          <w:rFonts w:ascii="Times New Roman" w:hAnsi="Times New Roman"/>
          <w:sz w:val="24"/>
        </w:rPr>
        <w:t xml:space="preserve"> </w:t>
      </w:r>
      <w:r w:rsidRPr="00F70F65" w:rsidR="00E45A19">
        <w:rPr>
          <w:rFonts w:ascii="Times New Roman" w:hAnsi="Times New Roman" w:hint="default"/>
          <w:sz w:val="24"/>
        </w:rPr>
        <w:t>Vrá</w:t>
      </w:r>
      <w:r w:rsidRPr="00F70F65" w:rsidR="00E45A19">
        <w:rPr>
          <w:rFonts w:ascii="Times New Roman" w:hAnsi="Times New Roman" w:hint="default"/>
          <w:sz w:val="24"/>
        </w:rPr>
        <w:t>te</w:t>
      </w:r>
      <w:r w:rsidRPr="00F70F65" w:rsidR="00FC0A2C">
        <w:rPr>
          <w:rFonts w:ascii="Times New Roman" w:hAnsi="Times New Roman" w:hint="default"/>
          <w:sz w:val="24"/>
        </w:rPr>
        <w:t>né</w:t>
      </w:r>
      <w:r w:rsidRPr="00FB386B" w:rsidR="00FC0A2C">
        <w:rPr>
          <w:rFonts w:ascii="Times New Roman" w:hAnsi="Times New Roman" w:hint="default"/>
          <w:sz w:val="24"/>
        </w:rPr>
        <w:t xml:space="preserve"> neplatné</w:t>
      </w:r>
      <w:r w:rsidRPr="00FB386B" w:rsidR="00FC0A2C">
        <w:rPr>
          <w:rFonts w:ascii="Times New Roman" w:hAnsi="Times New Roman" w:hint="default"/>
          <w:sz w:val="24"/>
        </w:rPr>
        <w:t xml:space="preserve"> kolkové</w:t>
      </w:r>
      <w:r w:rsidRPr="00FB386B" w:rsidR="00FC0A2C">
        <w:rPr>
          <w:rFonts w:ascii="Times New Roman" w:hAnsi="Times New Roman" w:hint="default"/>
          <w:sz w:val="24"/>
        </w:rPr>
        <w:t xml:space="preserve"> zná</w:t>
      </w:r>
      <w:r w:rsidRPr="00FB386B" w:rsidR="00FC0A2C">
        <w:rPr>
          <w:rFonts w:ascii="Times New Roman" w:hAnsi="Times New Roman" w:hint="default"/>
          <w:sz w:val="24"/>
        </w:rPr>
        <w:t>mky je poš</w:t>
      </w:r>
      <w:r w:rsidRPr="00FB386B" w:rsidR="00FC0A2C">
        <w:rPr>
          <w:rFonts w:ascii="Times New Roman" w:hAnsi="Times New Roman" w:hint="default"/>
          <w:sz w:val="24"/>
        </w:rPr>
        <w:t>ta povinná</w:t>
      </w:r>
      <w:r w:rsidRPr="00FB386B" w:rsidR="00FC0A2C">
        <w:rPr>
          <w:rFonts w:ascii="Times New Roman" w:hAnsi="Times New Roman" w:hint="default"/>
          <w:sz w:val="24"/>
        </w:rPr>
        <w:t xml:space="preserve"> ulož</w:t>
      </w:r>
      <w:r w:rsidRPr="00FB386B" w:rsidR="00FC0A2C">
        <w:rPr>
          <w:rFonts w:ascii="Times New Roman" w:hAnsi="Times New Roman" w:hint="default"/>
          <w:sz w:val="24"/>
        </w:rPr>
        <w:t>iť</w:t>
      </w:r>
      <w:r w:rsidRPr="00FB386B" w:rsidR="00FC0A2C">
        <w:rPr>
          <w:rFonts w:ascii="Times New Roman" w:hAnsi="Times New Roman" w:hint="default"/>
          <w:sz w:val="24"/>
        </w:rPr>
        <w:t xml:space="preserve"> na bezpeč</w:t>
      </w:r>
      <w:r w:rsidRPr="00FB386B" w:rsidR="00FC0A2C">
        <w:rPr>
          <w:rFonts w:ascii="Times New Roman" w:hAnsi="Times New Roman" w:hint="default"/>
          <w:sz w:val="24"/>
        </w:rPr>
        <w:t>nom a </w:t>
      </w:r>
      <w:r w:rsidRPr="00FB386B" w:rsidR="00FC0A2C">
        <w:rPr>
          <w:rFonts w:ascii="Times New Roman" w:hAnsi="Times New Roman" w:hint="default"/>
          <w:sz w:val="24"/>
        </w:rPr>
        <w:t>vhodnom mieste do doby ich komisioná</w:t>
      </w:r>
      <w:r w:rsidRPr="00FB386B" w:rsidR="00FC0A2C">
        <w:rPr>
          <w:rFonts w:ascii="Times New Roman" w:hAnsi="Times New Roman" w:hint="default"/>
          <w:sz w:val="24"/>
        </w:rPr>
        <w:t>lneho znič</w:t>
      </w:r>
      <w:r w:rsidRPr="00FB386B" w:rsidR="00FC0A2C">
        <w:rPr>
          <w:rFonts w:ascii="Times New Roman" w:hAnsi="Times New Roman" w:hint="default"/>
          <w:sz w:val="24"/>
        </w:rPr>
        <w:t xml:space="preserve">enia. </w:t>
      </w:r>
    </w:p>
    <w:p w:rsidR="000A30DF" w:rsidRPr="005E1AA1" w:rsidP="008420B8">
      <w:pPr>
        <w:pStyle w:val="BodyText"/>
        <w:bidi w:val="0"/>
        <w:rPr>
          <w:rFonts w:ascii="Times New Roman" w:hAnsi="Times New Roman"/>
          <w:sz w:val="24"/>
        </w:rPr>
      </w:pPr>
      <w:r w:rsidRPr="005E1AA1" w:rsidR="00987F29">
        <w:rPr>
          <w:rFonts w:ascii="Times New Roman" w:hAnsi="Times New Roman"/>
          <w:sz w:val="24"/>
        </w:rPr>
        <w:t>(1</w:t>
      </w:r>
      <w:r w:rsidR="00D67C14">
        <w:rPr>
          <w:rFonts w:ascii="Times New Roman" w:hAnsi="Times New Roman"/>
          <w:sz w:val="24"/>
        </w:rPr>
        <w:t>1</w:t>
      </w:r>
      <w:r w:rsidRPr="005E1AA1" w:rsidR="00987F29">
        <w:rPr>
          <w:rFonts w:ascii="Times New Roman" w:hAnsi="Times New Roman"/>
          <w:sz w:val="24"/>
        </w:rPr>
        <w:t xml:space="preserve">) </w:t>
      </w:r>
      <w:r w:rsidRPr="005E1AA1" w:rsidR="00BB2930">
        <w:rPr>
          <w:rFonts w:ascii="Times New Roman" w:hAnsi="Times New Roman"/>
          <w:sz w:val="24"/>
        </w:rPr>
        <w:t>O</w:t>
      </w:r>
      <w:r w:rsidRPr="005E1AA1" w:rsidR="0079072C">
        <w:rPr>
          <w:rFonts w:ascii="Times New Roman" w:hAnsi="Times New Roman" w:hint="default"/>
          <w:sz w:val="24"/>
        </w:rPr>
        <w:t>rgá</w:t>
      </w:r>
      <w:r w:rsidRPr="005E1AA1" w:rsidR="0079072C">
        <w:rPr>
          <w:rFonts w:ascii="Times New Roman" w:hAnsi="Times New Roman" w:hint="default"/>
          <w:sz w:val="24"/>
        </w:rPr>
        <w:t xml:space="preserve">ny, </w:t>
      </w:r>
      <w:r w:rsidRPr="005E1AA1" w:rsidR="00BB2930">
        <w:rPr>
          <w:rFonts w:ascii="Times New Roman" w:hAnsi="Times New Roman" w:hint="default"/>
          <w:sz w:val="24"/>
        </w:rPr>
        <w:t>ktoré</w:t>
      </w:r>
      <w:r w:rsidRPr="005E1AA1" w:rsidR="00BB2930">
        <w:rPr>
          <w:rFonts w:ascii="Times New Roman" w:hAnsi="Times New Roman" w:hint="default"/>
          <w:sz w:val="24"/>
        </w:rPr>
        <w:t xml:space="preserve"> vyberajú</w:t>
      </w:r>
      <w:r w:rsidRPr="005E1AA1" w:rsidR="00BB2930">
        <w:rPr>
          <w:rFonts w:ascii="Times New Roman" w:hAnsi="Times New Roman" w:hint="default"/>
          <w:sz w:val="24"/>
        </w:rPr>
        <w:t xml:space="preserve"> sprá</w:t>
      </w:r>
      <w:r w:rsidRPr="005E1AA1" w:rsidR="00BB2930">
        <w:rPr>
          <w:rFonts w:ascii="Times New Roman" w:hAnsi="Times New Roman" w:hint="default"/>
          <w:sz w:val="24"/>
        </w:rPr>
        <w:t>vne a </w:t>
      </w:r>
      <w:r w:rsidRPr="005E1AA1" w:rsidR="00BB2930">
        <w:rPr>
          <w:rFonts w:ascii="Times New Roman" w:hAnsi="Times New Roman" w:hint="default"/>
          <w:sz w:val="24"/>
        </w:rPr>
        <w:t>sú</w:t>
      </w:r>
      <w:r w:rsidRPr="005E1AA1" w:rsidR="00BB2930">
        <w:rPr>
          <w:rFonts w:ascii="Times New Roman" w:hAnsi="Times New Roman" w:hint="default"/>
          <w:sz w:val="24"/>
        </w:rPr>
        <w:t xml:space="preserve">dne poplatky a </w:t>
      </w:r>
      <w:r w:rsidRPr="005E1AA1" w:rsidR="0079072C">
        <w:rPr>
          <w:rFonts w:ascii="Times New Roman" w:hAnsi="Times New Roman" w:hint="default"/>
          <w:sz w:val="24"/>
        </w:rPr>
        <w:t>odoberali kolkové</w:t>
      </w:r>
      <w:r w:rsidRPr="005E1AA1" w:rsidR="0079072C">
        <w:rPr>
          <w:rFonts w:ascii="Times New Roman" w:hAnsi="Times New Roman" w:hint="default"/>
          <w:sz w:val="24"/>
        </w:rPr>
        <w:t xml:space="preserve"> zná</w:t>
      </w:r>
      <w:r w:rsidRPr="005E1AA1" w:rsidR="0079072C">
        <w:rPr>
          <w:rFonts w:ascii="Times New Roman" w:hAnsi="Times New Roman" w:hint="default"/>
          <w:sz w:val="24"/>
        </w:rPr>
        <w:t>mk</w:t>
      </w:r>
      <w:r w:rsidRPr="005E1AA1" w:rsidR="00987F29">
        <w:rPr>
          <w:rFonts w:ascii="Times New Roman" w:hAnsi="Times New Roman"/>
          <w:sz w:val="24"/>
        </w:rPr>
        <w:t xml:space="preserve">y </w:t>
      </w:r>
      <w:r w:rsidRPr="005E1AA1" w:rsidR="0079072C">
        <w:rPr>
          <w:rFonts w:ascii="Times New Roman" w:hAnsi="Times New Roman"/>
          <w:sz w:val="24"/>
        </w:rPr>
        <w:t xml:space="preserve">od </w:t>
      </w:r>
      <w:r w:rsidRPr="005E1AA1" w:rsidR="008804C6">
        <w:rPr>
          <w:rFonts w:ascii="Times New Roman" w:hAnsi="Times New Roman" w:hint="default"/>
          <w:sz w:val="24"/>
        </w:rPr>
        <w:t>poš</w:t>
      </w:r>
      <w:r w:rsidRPr="005E1AA1" w:rsidR="008804C6">
        <w:rPr>
          <w:rFonts w:ascii="Times New Roman" w:hAnsi="Times New Roman" w:hint="default"/>
          <w:sz w:val="24"/>
        </w:rPr>
        <w:t>ty</w:t>
      </w:r>
      <w:r w:rsidRPr="005E1AA1" w:rsidR="0079072C">
        <w:rPr>
          <w:rFonts w:ascii="Times New Roman" w:hAnsi="Times New Roman" w:hint="default"/>
          <w:sz w:val="24"/>
        </w:rPr>
        <w:t>, sú</w:t>
      </w:r>
      <w:r w:rsidRPr="005E1AA1" w:rsidR="0079072C">
        <w:rPr>
          <w:rFonts w:ascii="Times New Roman" w:hAnsi="Times New Roman" w:hint="default"/>
          <w:sz w:val="24"/>
        </w:rPr>
        <w:t xml:space="preserve"> povinné</w:t>
      </w:r>
      <w:r w:rsidRPr="005E1AA1" w:rsidR="0079072C">
        <w:rPr>
          <w:rFonts w:ascii="Times New Roman" w:hAnsi="Times New Roman" w:hint="default"/>
          <w:sz w:val="24"/>
        </w:rPr>
        <w:t xml:space="preserve"> </w:t>
      </w:r>
      <w:r w:rsidRPr="005E1AA1" w:rsidR="00D24B1C">
        <w:rPr>
          <w:rFonts w:ascii="Times New Roman" w:hAnsi="Times New Roman" w:hint="default"/>
          <w:sz w:val="24"/>
        </w:rPr>
        <w:t>nepredané</w:t>
      </w:r>
      <w:r w:rsidRPr="005E1AA1" w:rsidR="00D24B1C">
        <w:rPr>
          <w:rFonts w:ascii="Times New Roman" w:hAnsi="Times New Roman" w:hint="default"/>
          <w:sz w:val="24"/>
        </w:rPr>
        <w:t xml:space="preserve"> kolkové</w:t>
      </w:r>
      <w:r w:rsidRPr="005E1AA1" w:rsidR="00D24B1C">
        <w:rPr>
          <w:rFonts w:ascii="Times New Roman" w:hAnsi="Times New Roman" w:hint="default"/>
          <w:sz w:val="24"/>
        </w:rPr>
        <w:t xml:space="preserve"> zná</w:t>
      </w:r>
      <w:r w:rsidRPr="005E1AA1" w:rsidR="00D24B1C">
        <w:rPr>
          <w:rFonts w:ascii="Times New Roman" w:hAnsi="Times New Roman" w:hint="default"/>
          <w:sz w:val="24"/>
        </w:rPr>
        <w:t>mky, vrá</w:t>
      </w:r>
      <w:r w:rsidRPr="005E1AA1" w:rsidR="00D24B1C">
        <w:rPr>
          <w:rFonts w:ascii="Times New Roman" w:hAnsi="Times New Roman" w:hint="default"/>
          <w:sz w:val="24"/>
        </w:rPr>
        <w:t>tane poš</w:t>
      </w:r>
      <w:r w:rsidRPr="005E1AA1" w:rsidR="00D24B1C">
        <w:rPr>
          <w:rFonts w:ascii="Times New Roman" w:hAnsi="Times New Roman" w:hint="default"/>
          <w:sz w:val="24"/>
        </w:rPr>
        <w:t>kodený</w:t>
      </w:r>
      <w:r w:rsidRPr="005E1AA1" w:rsidR="00D24B1C">
        <w:rPr>
          <w:rFonts w:ascii="Times New Roman" w:hAnsi="Times New Roman" w:hint="default"/>
          <w:sz w:val="24"/>
        </w:rPr>
        <w:t>ch k</w:t>
      </w:r>
      <w:r w:rsidRPr="005E1AA1" w:rsidR="00D24B1C">
        <w:rPr>
          <w:rFonts w:ascii="Times New Roman" w:hAnsi="Times New Roman" w:hint="default"/>
          <w:sz w:val="24"/>
        </w:rPr>
        <w:t>olkový</w:t>
      </w:r>
      <w:r w:rsidRPr="005E1AA1" w:rsidR="00D24B1C">
        <w:rPr>
          <w:rFonts w:ascii="Times New Roman" w:hAnsi="Times New Roman" w:hint="default"/>
          <w:sz w:val="24"/>
        </w:rPr>
        <w:t>ch zná</w:t>
      </w:r>
      <w:r w:rsidRPr="005E1AA1" w:rsidR="00D24B1C">
        <w:rPr>
          <w:rFonts w:ascii="Times New Roman" w:hAnsi="Times New Roman" w:hint="default"/>
          <w:sz w:val="24"/>
        </w:rPr>
        <w:t xml:space="preserve">mok </w:t>
      </w:r>
      <w:r w:rsidRPr="005E1AA1" w:rsidR="00152DF9">
        <w:rPr>
          <w:rFonts w:ascii="Times New Roman" w:hAnsi="Times New Roman" w:hint="default"/>
          <w:sz w:val="24"/>
        </w:rPr>
        <w:t>alebo kolkový</w:t>
      </w:r>
      <w:r w:rsidRPr="005E1AA1" w:rsidR="00152DF9">
        <w:rPr>
          <w:rFonts w:ascii="Times New Roman" w:hAnsi="Times New Roman" w:hint="default"/>
          <w:sz w:val="24"/>
        </w:rPr>
        <w:t>ch zná</w:t>
      </w:r>
      <w:r w:rsidRPr="005E1AA1" w:rsidR="00152DF9">
        <w:rPr>
          <w:rFonts w:ascii="Times New Roman" w:hAnsi="Times New Roman" w:hint="default"/>
          <w:sz w:val="24"/>
        </w:rPr>
        <w:t>mok znič</w:t>
      </w:r>
      <w:r w:rsidRPr="005E1AA1" w:rsidR="00152DF9">
        <w:rPr>
          <w:rFonts w:ascii="Times New Roman" w:hAnsi="Times New Roman" w:hint="default"/>
          <w:sz w:val="24"/>
        </w:rPr>
        <w:t>ený</w:t>
      </w:r>
      <w:r w:rsidRPr="005E1AA1" w:rsidR="00152DF9">
        <w:rPr>
          <w:rFonts w:ascii="Times New Roman" w:hAnsi="Times New Roman" w:hint="default"/>
          <w:sz w:val="24"/>
        </w:rPr>
        <w:t>ch nesprá</w:t>
      </w:r>
      <w:r w:rsidRPr="005E1AA1" w:rsidR="00152DF9">
        <w:rPr>
          <w:rFonts w:ascii="Times New Roman" w:hAnsi="Times New Roman" w:hint="default"/>
          <w:sz w:val="24"/>
        </w:rPr>
        <w:t>vnou manipulá</w:t>
      </w:r>
      <w:r w:rsidRPr="005E1AA1" w:rsidR="00152DF9">
        <w:rPr>
          <w:rFonts w:ascii="Times New Roman" w:hAnsi="Times New Roman" w:hint="default"/>
          <w:sz w:val="24"/>
        </w:rPr>
        <w:t>ciou alebo uskladnení</w:t>
      </w:r>
      <w:r w:rsidRPr="005E1AA1" w:rsidR="00152DF9">
        <w:rPr>
          <w:rFonts w:ascii="Times New Roman" w:hAnsi="Times New Roman" w:hint="default"/>
          <w:sz w:val="24"/>
        </w:rPr>
        <w:t xml:space="preserve">m, </w:t>
      </w:r>
      <w:r w:rsidRPr="005E1AA1" w:rsidR="007E69EA">
        <w:rPr>
          <w:rFonts w:ascii="Times New Roman" w:hAnsi="Times New Roman" w:hint="default"/>
          <w:sz w:val="24"/>
        </w:rPr>
        <w:t>poš</w:t>
      </w:r>
      <w:r w:rsidRPr="005E1AA1" w:rsidR="007E69EA">
        <w:rPr>
          <w:rFonts w:ascii="Times New Roman" w:hAnsi="Times New Roman" w:hint="default"/>
          <w:sz w:val="24"/>
        </w:rPr>
        <w:t>te</w:t>
      </w:r>
      <w:r w:rsidRPr="005E1AA1" w:rsidR="0079072C">
        <w:rPr>
          <w:rFonts w:ascii="Times New Roman" w:hAnsi="Times New Roman"/>
          <w:sz w:val="24"/>
        </w:rPr>
        <w:t xml:space="preserve"> </w:t>
      </w:r>
      <w:r w:rsidRPr="005E1AA1" w:rsidR="00D24B1C">
        <w:rPr>
          <w:rFonts w:ascii="Times New Roman" w:hAnsi="Times New Roman" w:hint="default"/>
          <w:sz w:val="24"/>
        </w:rPr>
        <w:t>vrá</w:t>
      </w:r>
      <w:r w:rsidRPr="005E1AA1" w:rsidR="00D24B1C">
        <w:rPr>
          <w:rFonts w:ascii="Times New Roman" w:hAnsi="Times New Roman" w:hint="default"/>
          <w:sz w:val="24"/>
        </w:rPr>
        <w:t>tiť</w:t>
      </w:r>
      <w:r w:rsidRPr="005E1AA1" w:rsidR="00D24B1C">
        <w:rPr>
          <w:rFonts w:ascii="Times New Roman" w:hAnsi="Times New Roman" w:hint="default"/>
          <w:sz w:val="24"/>
        </w:rPr>
        <w:t xml:space="preserve"> </w:t>
      </w:r>
      <w:r w:rsidRPr="005E1AA1" w:rsidR="0079072C">
        <w:rPr>
          <w:rFonts w:ascii="Times New Roman" w:hAnsi="Times New Roman"/>
          <w:sz w:val="24"/>
        </w:rPr>
        <w:t>do 3</w:t>
      </w:r>
      <w:r w:rsidRPr="005E1AA1" w:rsidR="005A1CFA">
        <w:rPr>
          <w:rFonts w:ascii="Times New Roman" w:hAnsi="Times New Roman"/>
          <w:sz w:val="24"/>
        </w:rPr>
        <w:t>1</w:t>
      </w:r>
      <w:r w:rsidRPr="005E1AA1" w:rsidR="0079072C">
        <w:rPr>
          <w:rFonts w:ascii="Times New Roman" w:hAnsi="Times New Roman"/>
          <w:sz w:val="24"/>
        </w:rPr>
        <w:t xml:space="preserve">. </w:t>
      </w:r>
      <w:r w:rsidRPr="005E1AA1" w:rsidR="005A1CFA">
        <w:rPr>
          <w:rFonts w:ascii="Times New Roman" w:hAnsi="Times New Roman"/>
          <w:sz w:val="24"/>
        </w:rPr>
        <w:t>marca</w:t>
      </w:r>
      <w:r w:rsidRPr="005E1AA1" w:rsidR="0079072C">
        <w:rPr>
          <w:rFonts w:ascii="Times New Roman" w:hAnsi="Times New Roman"/>
          <w:sz w:val="24"/>
        </w:rPr>
        <w:t xml:space="preserve"> 201</w:t>
      </w:r>
      <w:r w:rsidRPr="005E1AA1" w:rsidR="005A1CFA">
        <w:rPr>
          <w:rFonts w:ascii="Times New Roman" w:hAnsi="Times New Roman"/>
          <w:sz w:val="24"/>
        </w:rPr>
        <w:t>3</w:t>
      </w:r>
      <w:r w:rsidRPr="005E1AA1" w:rsidR="0079072C">
        <w:rPr>
          <w:rFonts w:ascii="Times New Roman" w:hAnsi="Times New Roman"/>
          <w:sz w:val="24"/>
        </w:rPr>
        <w:t xml:space="preserve"> a vyhotovi</w:t>
      </w:r>
      <w:r w:rsidRPr="005E1AA1" w:rsidR="00B725E5">
        <w:rPr>
          <w:rFonts w:ascii="Times New Roman" w:hAnsi="Times New Roman" w:hint="default"/>
          <w:sz w:val="24"/>
        </w:rPr>
        <w:t>ť</w:t>
      </w:r>
      <w:r w:rsidRPr="005E1AA1" w:rsidR="0079072C">
        <w:rPr>
          <w:rFonts w:ascii="Times New Roman" w:hAnsi="Times New Roman"/>
          <w:sz w:val="24"/>
        </w:rPr>
        <w:t xml:space="preserve"> protokol o </w:t>
      </w:r>
      <w:r w:rsidRPr="005E1AA1" w:rsidR="00D24B1C">
        <w:rPr>
          <w:rFonts w:ascii="Times New Roman" w:hAnsi="Times New Roman" w:hint="default"/>
          <w:sz w:val="24"/>
        </w:rPr>
        <w:t>vrá</w:t>
      </w:r>
      <w:r w:rsidRPr="005E1AA1" w:rsidR="00D24B1C">
        <w:rPr>
          <w:rFonts w:ascii="Times New Roman" w:hAnsi="Times New Roman" w:hint="default"/>
          <w:sz w:val="24"/>
        </w:rPr>
        <w:t>te</w:t>
      </w:r>
      <w:r w:rsidRPr="005E1AA1" w:rsidR="0079072C">
        <w:rPr>
          <w:rFonts w:ascii="Times New Roman" w:hAnsi="Times New Roman" w:hint="default"/>
          <w:sz w:val="24"/>
        </w:rPr>
        <w:t>ný</w:t>
      </w:r>
      <w:r w:rsidRPr="005E1AA1" w:rsidR="0079072C">
        <w:rPr>
          <w:rFonts w:ascii="Times New Roman" w:hAnsi="Times New Roman" w:hint="default"/>
          <w:sz w:val="24"/>
        </w:rPr>
        <w:t>ch kolkový</w:t>
      </w:r>
      <w:r w:rsidRPr="005E1AA1" w:rsidR="0079072C">
        <w:rPr>
          <w:rFonts w:ascii="Times New Roman" w:hAnsi="Times New Roman" w:hint="default"/>
          <w:sz w:val="24"/>
        </w:rPr>
        <w:t>ch zná</w:t>
      </w:r>
      <w:r w:rsidRPr="005E1AA1" w:rsidR="0079072C">
        <w:rPr>
          <w:rFonts w:ascii="Times New Roman" w:hAnsi="Times New Roman" w:hint="default"/>
          <w:sz w:val="24"/>
        </w:rPr>
        <w:t>mkach</w:t>
      </w:r>
      <w:r w:rsidRPr="005E1AA1" w:rsidR="00461A35">
        <w:rPr>
          <w:rFonts w:ascii="Times New Roman" w:hAnsi="Times New Roman"/>
          <w:sz w:val="24"/>
        </w:rPr>
        <w:t>,</w:t>
      </w:r>
      <w:r w:rsidRPr="005E1AA1" w:rsidR="0079072C">
        <w:rPr>
          <w:rFonts w:ascii="Times New Roman" w:hAnsi="Times New Roman"/>
          <w:sz w:val="24"/>
        </w:rPr>
        <w:t xml:space="preserve"> </w:t>
      </w:r>
      <w:r w:rsidRPr="005E1AA1" w:rsidR="005C0E98">
        <w:rPr>
          <w:rFonts w:ascii="Times New Roman" w:hAnsi="Times New Roman"/>
          <w:sz w:val="24"/>
        </w:rPr>
        <w:t>v </w:t>
      </w:r>
      <w:r w:rsidRPr="005E1AA1" w:rsidR="005C0E98">
        <w:rPr>
          <w:rFonts w:ascii="Times New Roman" w:hAnsi="Times New Roman" w:hint="default"/>
          <w:sz w:val="24"/>
        </w:rPr>
        <w:t>ktorom uvedú</w:t>
      </w:r>
      <w:r w:rsidRPr="005E1AA1" w:rsidR="0079072C">
        <w:rPr>
          <w:rFonts w:ascii="Times New Roman" w:hAnsi="Times New Roman" w:hint="default"/>
          <w:sz w:val="24"/>
        </w:rPr>
        <w:t xml:space="preserve"> poč</w:t>
      </w:r>
      <w:r w:rsidRPr="005E1AA1" w:rsidR="0079072C">
        <w:rPr>
          <w:rFonts w:ascii="Times New Roman" w:hAnsi="Times New Roman" w:hint="default"/>
          <w:sz w:val="24"/>
        </w:rPr>
        <w:t>et kolkový</w:t>
      </w:r>
      <w:r w:rsidRPr="005E1AA1" w:rsidR="0079072C">
        <w:rPr>
          <w:rFonts w:ascii="Times New Roman" w:hAnsi="Times New Roman" w:hint="default"/>
          <w:sz w:val="24"/>
        </w:rPr>
        <w:t>ch zná</w:t>
      </w:r>
      <w:r w:rsidRPr="005E1AA1" w:rsidR="0079072C">
        <w:rPr>
          <w:rFonts w:ascii="Times New Roman" w:hAnsi="Times New Roman" w:hint="default"/>
          <w:sz w:val="24"/>
        </w:rPr>
        <w:t>mok podľ</w:t>
      </w:r>
      <w:r w:rsidRPr="005E1AA1" w:rsidR="0079072C">
        <w:rPr>
          <w:rFonts w:ascii="Times New Roman" w:hAnsi="Times New Roman" w:hint="default"/>
          <w:sz w:val="24"/>
        </w:rPr>
        <w:t>a ich nominá</w:t>
      </w:r>
      <w:r w:rsidRPr="005E1AA1" w:rsidR="0079072C">
        <w:rPr>
          <w:rFonts w:ascii="Times New Roman" w:hAnsi="Times New Roman" w:hint="default"/>
          <w:sz w:val="24"/>
        </w:rPr>
        <w:t>lnych hodnô</w:t>
      </w:r>
      <w:r w:rsidRPr="005E1AA1" w:rsidR="0079072C">
        <w:rPr>
          <w:rFonts w:ascii="Times New Roman" w:hAnsi="Times New Roman" w:hint="default"/>
          <w:sz w:val="24"/>
        </w:rPr>
        <w:t>t a</w:t>
      </w:r>
      <w:r w:rsidRPr="005E1AA1" w:rsidR="00665BBD">
        <w:rPr>
          <w:rFonts w:ascii="Times New Roman" w:hAnsi="Times New Roman"/>
          <w:sz w:val="24"/>
        </w:rPr>
        <w:t> </w:t>
      </w:r>
      <w:r w:rsidRPr="005E1AA1" w:rsidR="00665BBD">
        <w:rPr>
          <w:rFonts w:ascii="Times New Roman" w:hAnsi="Times New Roman" w:hint="default"/>
          <w:sz w:val="24"/>
        </w:rPr>
        <w:t>celkovú</w:t>
      </w:r>
      <w:r w:rsidRPr="005E1AA1" w:rsidR="00665BBD">
        <w:rPr>
          <w:rFonts w:ascii="Times New Roman" w:hAnsi="Times New Roman" w:hint="default"/>
          <w:sz w:val="24"/>
        </w:rPr>
        <w:t xml:space="preserve"> sumu kolkový</w:t>
      </w:r>
      <w:r w:rsidRPr="005E1AA1" w:rsidR="00665BBD">
        <w:rPr>
          <w:rFonts w:ascii="Times New Roman" w:hAnsi="Times New Roman" w:hint="default"/>
          <w:sz w:val="24"/>
        </w:rPr>
        <w:t>ch zná</w:t>
      </w:r>
      <w:r w:rsidRPr="005E1AA1" w:rsidR="00665BBD">
        <w:rPr>
          <w:rFonts w:ascii="Times New Roman" w:hAnsi="Times New Roman" w:hint="default"/>
          <w:sz w:val="24"/>
        </w:rPr>
        <w:t>mok</w:t>
      </w:r>
      <w:r w:rsidR="00406438">
        <w:rPr>
          <w:rFonts w:ascii="Times New Roman" w:hAnsi="Times New Roman"/>
          <w:sz w:val="24"/>
        </w:rPr>
        <w:t xml:space="preserve"> </w:t>
      </w:r>
      <w:r w:rsidRPr="00CB0A4B" w:rsidR="00406438">
        <w:rPr>
          <w:rFonts w:ascii="Times New Roman" w:hAnsi="Times New Roman" w:hint="default"/>
          <w:sz w:val="24"/>
        </w:rPr>
        <w:t>jednotlivý</w:t>
      </w:r>
      <w:r w:rsidRPr="00CB0A4B" w:rsidR="00406438">
        <w:rPr>
          <w:rFonts w:ascii="Times New Roman" w:hAnsi="Times New Roman" w:hint="default"/>
          <w:sz w:val="24"/>
        </w:rPr>
        <w:t>ch nominá</w:t>
      </w:r>
      <w:r w:rsidRPr="00CB0A4B" w:rsidR="00406438">
        <w:rPr>
          <w:rFonts w:ascii="Times New Roman" w:hAnsi="Times New Roman" w:hint="default"/>
          <w:sz w:val="24"/>
        </w:rPr>
        <w:t>lnych hodnô</w:t>
      </w:r>
      <w:r w:rsidRPr="00CB0A4B" w:rsidR="00406438">
        <w:rPr>
          <w:rFonts w:ascii="Times New Roman" w:hAnsi="Times New Roman" w:hint="default"/>
          <w:sz w:val="24"/>
        </w:rPr>
        <w:t>t</w:t>
      </w:r>
      <w:r w:rsidRPr="00CB0A4B" w:rsidR="00665BBD">
        <w:rPr>
          <w:rFonts w:ascii="Times New Roman" w:hAnsi="Times New Roman"/>
          <w:sz w:val="24"/>
        </w:rPr>
        <w:t>.</w:t>
      </w:r>
      <w:r w:rsidRPr="00CB0A4B" w:rsidR="00444BB7">
        <w:rPr>
          <w:rFonts w:ascii="Times New Roman" w:hAnsi="Times New Roman"/>
          <w:sz w:val="24"/>
        </w:rPr>
        <w:t xml:space="preserve"> </w:t>
      </w:r>
      <w:r w:rsidRPr="005E1AA1" w:rsidR="00444BB7">
        <w:rPr>
          <w:rFonts w:ascii="Times New Roman" w:hAnsi="Times New Roman" w:hint="default"/>
          <w:sz w:val="24"/>
        </w:rPr>
        <w:t>Pí</w:t>
      </w:r>
      <w:r w:rsidRPr="005E1AA1" w:rsidR="00444BB7">
        <w:rPr>
          <w:rFonts w:ascii="Times New Roman" w:hAnsi="Times New Roman" w:hint="default"/>
          <w:sz w:val="24"/>
        </w:rPr>
        <w:t>somnú</w:t>
      </w:r>
      <w:r w:rsidRPr="005E1AA1" w:rsidR="00444BB7">
        <w:rPr>
          <w:rFonts w:ascii="Times New Roman" w:hAnsi="Times New Roman" w:hint="default"/>
          <w:sz w:val="24"/>
        </w:rPr>
        <w:t xml:space="preserve"> informá</w:t>
      </w:r>
      <w:r w:rsidRPr="005E1AA1" w:rsidR="00444BB7">
        <w:rPr>
          <w:rFonts w:ascii="Times New Roman" w:hAnsi="Times New Roman" w:hint="default"/>
          <w:sz w:val="24"/>
        </w:rPr>
        <w:t>ciu o </w:t>
      </w:r>
      <w:r w:rsidRPr="005E1AA1" w:rsidR="00444BB7">
        <w:rPr>
          <w:rFonts w:ascii="Times New Roman" w:hAnsi="Times New Roman" w:hint="default"/>
          <w:sz w:val="24"/>
        </w:rPr>
        <w:t>vrá</w:t>
      </w:r>
      <w:r w:rsidRPr="005E1AA1" w:rsidR="00444BB7">
        <w:rPr>
          <w:rFonts w:ascii="Times New Roman" w:hAnsi="Times New Roman" w:hint="default"/>
          <w:sz w:val="24"/>
        </w:rPr>
        <w:t>tený</w:t>
      </w:r>
      <w:r w:rsidRPr="005E1AA1" w:rsidR="00444BB7">
        <w:rPr>
          <w:rFonts w:ascii="Times New Roman" w:hAnsi="Times New Roman" w:hint="default"/>
          <w:sz w:val="24"/>
        </w:rPr>
        <w:t>ch kolkový</w:t>
      </w:r>
      <w:r w:rsidRPr="005E1AA1" w:rsidR="00444BB7">
        <w:rPr>
          <w:rFonts w:ascii="Times New Roman" w:hAnsi="Times New Roman" w:hint="default"/>
          <w:sz w:val="24"/>
        </w:rPr>
        <w:t>ch zná</w:t>
      </w:r>
      <w:r w:rsidRPr="005E1AA1" w:rsidR="00444BB7">
        <w:rPr>
          <w:rFonts w:ascii="Times New Roman" w:hAnsi="Times New Roman" w:hint="default"/>
          <w:sz w:val="24"/>
        </w:rPr>
        <w:t>mkach je poš</w:t>
      </w:r>
      <w:r w:rsidRPr="005E1AA1" w:rsidR="00444BB7">
        <w:rPr>
          <w:rFonts w:ascii="Times New Roman" w:hAnsi="Times New Roman" w:hint="default"/>
          <w:sz w:val="24"/>
        </w:rPr>
        <w:t>ta povinná</w:t>
      </w:r>
      <w:r w:rsidRPr="005E1AA1" w:rsidR="00444BB7">
        <w:rPr>
          <w:rFonts w:ascii="Times New Roman" w:hAnsi="Times New Roman" w:hint="default"/>
          <w:sz w:val="24"/>
        </w:rPr>
        <w:t xml:space="preserve"> predlož</w:t>
      </w:r>
      <w:r w:rsidRPr="005E1AA1" w:rsidR="00444BB7">
        <w:rPr>
          <w:rFonts w:ascii="Times New Roman" w:hAnsi="Times New Roman" w:hint="default"/>
          <w:sz w:val="24"/>
        </w:rPr>
        <w:t>iť</w:t>
      </w:r>
      <w:r w:rsidRPr="005E1AA1" w:rsidR="00444BB7">
        <w:rPr>
          <w:rFonts w:ascii="Times New Roman" w:hAnsi="Times New Roman" w:hint="default"/>
          <w:sz w:val="24"/>
        </w:rPr>
        <w:t xml:space="preserve"> ministerstvu do 3</w:t>
      </w:r>
      <w:r w:rsidRPr="005E1AA1" w:rsidR="005A1CFA">
        <w:rPr>
          <w:rFonts w:ascii="Times New Roman" w:hAnsi="Times New Roman"/>
          <w:sz w:val="24"/>
        </w:rPr>
        <w:t>0</w:t>
      </w:r>
      <w:r w:rsidRPr="005E1AA1" w:rsidR="00444BB7">
        <w:rPr>
          <w:rFonts w:ascii="Times New Roman" w:hAnsi="Times New Roman"/>
          <w:sz w:val="24"/>
        </w:rPr>
        <w:t>. a</w:t>
      </w:r>
      <w:r w:rsidRPr="005E1AA1" w:rsidR="005A1CFA">
        <w:rPr>
          <w:rFonts w:ascii="Times New Roman" w:hAnsi="Times New Roman" w:hint="default"/>
          <w:sz w:val="24"/>
        </w:rPr>
        <w:t>prí</w:t>
      </w:r>
      <w:r w:rsidRPr="005E1AA1" w:rsidR="005A1CFA">
        <w:rPr>
          <w:rFonts w:ascii="Times New Roman" w:hAnsi="Times New Roman" w:hint="default"/>
          <w:sz w:val="24"/>
        </w:rPr>
        <w:t>la</w:t>
      </w:r>
      <w:r w:rsidRPr="005E1AA1" w:rsidR="00444BB7">
        <w:rPr>
          <w:rFonts w:ascii="Times New Roman" w:hAnsi="Times New Roman"/>
          <w:sz w:val="24"/>
        </w:rPr>
        <w:t xml:space="preserve"> 201</w:t>
      </w:r>
      <w:r w:rsidRPr="005E1AA1" w:rsidR="005A1CFA">
        <w:rPr>
          <w:rFonts w:ascii="Times New Roman" w:hAnsi="Times New Roman"/>
          <w:sz w:val="24"/>
        </w:rPr>
        <w:t>3</w:t>
      </w:r>
      <w:r w:rsidRPr="005E1AA1" w:rsidR="00444BB7">
        <w:rPr>
          <w:rFonts w:ascii="Times New Roman" w:hAnsi="Times New Roman"/>
          <w:sz w:val="24"/>
        </w:rPr>
        <w:t>.</w:t>
      </w:r>
    </w:p>
    <w:p w:rsidR="00175DAF" w:rsidP="008420B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5E1AA1" w:rsidR="00665BBD">
        <w:rPr>
          <w:rFonts w:ascii="Times New Roman" w:hAnsi="Times New Roman"/>
          <w:sz w:val="24"/>
        </w:rPr>
        <w:t>(1</w:t>
      </w:r>
      <w:r w:rsidR="00D67C14">
        <w:rPr>
          <w:rFonts w:ascii="Times New Roman" w:hAnsi="Times New Roman"/>
          <w:sz w:val="24"/>
        </w:rPr>
        <w:t>2</w:t>
      </w:r>
      <w:r w:rsidRPr="005E1AA1" w:rsidR="00665BBD">
        <w:rPr>
          <w:rFonts w:ascii="Times New Roman" w:hAnsi="Times New Roman"/>
          <w:sz w:val="24"/>
        </w:rPr>
        <w:t xml:space="preserve">) </w:t>
      </w:r>
      <w:r w:rsidR="006D3F1E">
        <w:rPr>
          <w:rFonts w:ascii="Times New Roman" w:hAnsi="Times New Roman"/>
          <w:sz w:val="24"/>
        </w:rPr>
        <w:t>P</w:t>
      </w:r>
      <w:r w:rsidRPr="005E1AA1" w:rsidR="00341644">
        <w:rPr>
          <w:rFonts w:ascii="Times New Roman" w:hAnsi="Times New Roman" w:hint="default"/>
          <w:sz w:val="24"/>
        </w:rPr>
        <w:t>o predlož</w:t>
      </w:r>
      <w:r w:rsidRPr="005E1AA1" w:rsidR="00341644">
        <w:rPr>
          <w:rFonts w:ascii="Times New Roman" w:hAnsi="Times New Roman" w:hint="default"/>
          <w:sz w:val="24"/>
        </w:rPr>
        <w:t>ení</w:t>
      </w:r>
      <w:r w:rsidRPr="005E1AA1" w:rsidR="00341644">
        <w:rPr>
          <w:rFonts w:ascii="Times New Roman" w:hAnsi="Times New Roman" w:hint="default"/>
          <w:sz w:val="24"/>
        </w:rPr>
        <w:t xml:space="preserve"> </w:t>
      </w:r>
      <w:r w:rsidRPr="005E1AA1" w:rsidR="00F35EAF">
        <w:rPr>
          <w:rFonts w:ascii="Times New Roman" w:hAnsi="Times New Roman" w:hint="default"/>
          <w:sz w:val="24"/>
        </w:rPr>
        <w:t>informá</w:t>
      </w:r>
      <w:r w:rsidRPr="005E1AA1" w:rsidR="00F35EAF">
        <w:rPr>
          <w:rFonts w:ascii="Times New Roman" w:hAnsi="Times New Roman" w:hint="default"/>
          <w:sz w:val="24"/>
        </w:rPr>
        <w:t>cií</w:t>
      </w:r>
      <w:r w:rsidRPr="005E1AA1" w:rsidR="00F35EAF">
        <w:rPr>
          <w:rFonts w:ascii="Times New Roman" w:hAnsi="Times New Roman" w:hint="default"/>
          <w:sz w:val="24"/>
        </w:rPr>
        <w:t xml:space="preserve"> podľ</w:t>
      </w:r>
      <w:r w:rsidRPr="005E1AA1" w:rsidR="00F35EAF">
        <w:rPr>
          <w:rFonts w:ascii="Times New Roman" w:hAnsi="Times New Roman" w:hint="default"/>
          <w:sz w:val="24"/>
        </w:rPr>
        <w:t>a ods</w:t>
      </w:r>
      <w:r w:rsidRPr="005E1AA1" w:rsidR="00CD293C">
        <w:rPr>
          <w:rFonts w:ascii="Times New Roman" w:hAnsi="Times New Roman"/>
          <w:sz w:val="24"/>
        </w:rPr>
        <w:t>ek</w:t>
      </w:r>
      <w:r w:rsidR="00BE5BDA">
        <w:rPr>
          <w:rFonts w:ascii="Times New Roman" w:hAnsi="Times New Roman"/>
          <w:sz w:val="24"/>
        </w:rPr>
        <w:t>ov</w:t>
      </w:r>
      <w:r w:rsidRPr="005E1AA1" w:rsidR="00BB7787">
        <w:rPr>
          <w:rFonts w:ascii="Times New Roman" w:hAnsi="Times New Roman"/>
          <w:sz w:val="24"/>
        </w:rPr>
        <w:t xml:space="preserve"> </w:t>
      </w:r>
      <w:r w:rsidR="005C36F9">
        <w:rPr>
          <w:rFonts w:ascii="Times New Roman" w:hAnsi="Times New Roman"/>
          <w:sz w:val="24"/>
        </w:rPr>
        <w:t>5</w:t>
      </w:r>
      <w:r w:rsidRPr="005E1AA1" w:rsidR="00341644">
        <w:rPr>
          <w:rFonts w:ascii="Times New Roman" w:hAnsi="Times New Roman"/>
          <w:sz w:val="24"/>
        </w:rPr>
        <w:t>,</w:t>
      </w:r>
      <w:r w:rsidRPr="005E1AA1" w:rsidR="00F35EAF">
        <w:rPr>
          <w:rFonts w:ascii="Times New Roman" w:hAnsi="Times New Roman"/>
          <w:sz w:val="24"/>
        </w:rPr>
        <w:t xml:space="preserve"> </w:t>
      </w:r>
      <w:r w:rsidR="005C36F9">
        <w:rPr>
          <w:rFonts w:ascii="Times New Roman" w:hAnsi="Times New Roman"/>
          <w:sz w:val="24"/>
        </w:rPr>
        <w:t>8</w:t>
      </w:r>
      <w:r w:rsidRPr="005E1AA1" w:rsidR="00444BB7">
        <w:rPr>
          <w:rFonts w:ascii="Times New Roman" w:hAnsi="Times New Roman"/>
          <w:sz w:val="24"/>
        </w:rPr>
        <w:t xml:space="preserve"> a</w:t>
      </w:r>
      <w:r w:rsidR="006D3F1E">
        <w:rPr>
          <w:rFonts w:ascii="Times New Roman" w:hAnsi="Times New Roman"/>
          <w:sz w:val="24"/>
        </w:rPr>
        <w:t> </w:t>
      </w:r>
      <w:r w:rsidRPr="005E1AA1" w:rsidR="00BB7787">
        <w:rPr>
          <w:rFonts w:ascii="Times New Roman" w:hAnsi="Times New Roman"/>
          <w:sz w:val="24"/>
        </w:rPr>
        <w:t>1</w:t>
      </w:r>
      <w:r w:rsidR="005C36F9">
        <w:rPr>
          <w:rFonts w:ascii="Times New Roman" w:hAnsi="Times New Roman"/>
          <w:sz w:val="24"/>
        </w:rPr>
        <w:t>1</w:t>
      </w:r>
      <w:r w:rsidR="006D3F1E">
        <w:rPr>
          <w:rFonts w:ascii="Times New Roman" w:hAnsi="Times New Roman"/>
          <w:sz w:val="24"/>
        </w:rPr>
        <w:t xml:space="preserve"> </w:t>
      </w:r>
      <w:r w:rsidRPr="00CB0A4B" w:rsidR="006D3F1E">
        <w:rPr>
          <w:rFonts w:ascii="Times New Roman" w:hAnsi="Times New Roman" w:hint="default"/>
          <w:sz w:val="24"/>
        </w:rPr>
        <w:t>minister financií</w:t>
      </w:r>
      <w:r w:rsidRPr="00CB0A4B" w:rsidR="006D3F1E">
        <w:rPr>
          <w:rFonts w:ascii="Times New Roman" w:hAnsi="Times New Roman" w:hint="default"/>
          <w:sz w:val="24"/>
        </w:rPr>
        <w:t xml:space="preserve"> Slovenskej republiky</w:t>
      </w:r>
      <w:r w:rsidRPr="005E1AA1" w:rsidR="006D3F1E">
        <w:rPr>
          <w:rFonts w:ascii="Times New Roman" w:hAnsi="Times New Roman"/>
          <w:sz w:val="24"/>
        </w:rPr>
        <w:t xml:space="preserve"> </w:t>
      </w:r>
      <w:r w:rsidRPr="005E1AA1" w:rsidR="00E72B06">
        <w:rPr>
          <w:rFonts w:ascii="Times New Roman" w:hAnsi="Times New Roman"/>
          <w:sz w:val="24"/>
        </w:rPr>
        <w:t>rozhodne o</w:t>
      </w:r>
      <w:r w:rsidRPr="005E1AA1" w:rsidR="00721BFC">
        <w:rPr>
          <w:rFonts w:ascii="Times New Roman" w:hAnsi="Times New Roman"/>
          <w:sz w:val="24"/>
        </w:rPr>
        <w:t> </w:t>
      </w:r>
      <w:r w:rsidRPr="005E1AA1" w:rsidR="00E72B06">
        <w:rPr>
          <w:rFonts w:ascii="Times New Roman" w:hAnsi="Times New Roman" w:hint="default"/>
          <w:sz w:val="24"/>
        </w:rPr>
        <w:t>vytvorení</w:t>
      </w:r>
      <w:r w:rsidRPr="005E1AA1" w:rsidR="00721BFC">
        <w:rPr>
          <w:rFonts w:ascii="Times New Roman" w:hAnsi="Times New Roman"/>
          <w:sz w:val="24"/>
        </w:rPr>
        <w:t xml:space="preserve"> </w:t>
      </w:r>
      <w:r w:rsidRPr="005E1AA1" w:rsidR="00E72B06">
        <w:rPr>
          <w:rFonts w:ascii="Times New Roman" w:hAnsi="Times New Roman"/>
          <w:sz w:val="24"/>
        </w:rPr>
        <w:t>komisie</w:t>
      </w:r>
      <w:r w:rsidRPr="005E1AA1" w:rsidR="00271BAC">
        <w:rPr>
          <w:rFonts w:ascii="Times New Roman" w:hAnsi="Times New Roman" w:hint="default"/>
          <w:sz w:val="24"/>
        </w:rPr>
        <w:t xml:space="preserve"> na likvidá</w:t>
      </w:r>
      <w:r w:rsidRPr="005E1AA1" w:rsidR="00271BAC">
        <w:rPr>
          <w:rFonts w:ascii="Times New Roman" w:hAnsi="Times New Roman" w:hint="default"/>
          <w:sz w:val="24"/>
        </w:rPr>
        <w:t>ciu kolkový</w:t>
      </w:r>
      <w:r w:rsidRPr="005E1AA1" w:rsidR="00271BAC">
        <w:rPr>
          <w:rFonts w:ascii="Times New Roman" w:hAnsi="Times New Roman" w:hint="default"/>
          <w:sz w:val="24"/>
        </w:rPr>
        <w:t>ch zná</w:t>
      </w:r>
      <w:r w:rsidRPr="005E1AA1" w:rsidR="00271BAC">
        <w:rPr>
          <w:rFonts w:ascii="Times New Roman" w:hAnsi="Times New Roman" w:hint="default"/>
          <w:sz w:val="24"/>
        </w:rPr>
        <w:t>mok</w:t>
      </w:r>
      <w:r w:rsidRPr="005E1AA1" w:rsidR="00E72B06">
        <w:rPr>
          <w:rFonts w:ascii="Times New Roman" w:hAnsi="Times New Roman"/>
          <w:sz w:val="24"/>
        </w:rPr>
        <w:t>,</w:t>
      </w:r>
      <w:r w:rsidRPr="005E1AA1" w:rsidR="00461A35">
        <w:rPr>
          <w:rFonts w:ascii="Times New Roman" w:hAnsi="Times New Roman"/>
          <w:sz w:val="24"/>
        </w:rPr>
        <w:t xml:space="preserve"> </w:t>
      </w:r>
      <w:r w:rsidRPr="005E1AA1" w:rsidR="00AE4C8F">
        <w:rPr>
          <w:rFonts w:ascii="Times New Roman" w:hAnsi="Times New Roman"/>
          <w:sz w:val="24"/>
        </w:rPr>
        <w:t xml:space="preserve">o </w:t>
      </w:r>
      <w:r w:rsidRPr="005E1AA1" w:rsidR="00461A35">
        <w:rPr>
          <w:rFonts w:ascii="Times New Roman" w:hAnsi="Times New Roman"/>
          <w:sz w:val="24"/>
        </w:rPr>
        <w:t>jej</w:t>
      </w:r>
      <w:r w:rsidRPr="005E1AA1" w:rsidR="00E72B06">
        <w:rPr>
          <w:rFonts w:ascii="Times New Roman" w:hAnsi="Times New Roman" w:hint="default"/>
          <w:sz w:val="24"/>
        </w:rPr>
        <w:t xml:space="preserve"> zlož</w:t>
      </w:r>
      <w:r w:rsidRPr="005E1AA1" w:rsidR="00E72B06">
        <w:rPr>
          <w:rFonts w:ascii="Times New Roman" w:hAnsi="Times New Roman" w:hint="default"/>
          <w:sz w:val="24"/>
        </w:rPr>
        <w:t>ení</w:t>
      </w:r>
      <w:r w:rsidRPr="005E1AA1" w:rsidR="00E72B06">
        <w:rPr>
          <w:rFonts w:ascii="Times New Roman" w:hAnsi="Times New Roman" w:hint="default"/>
          <w:sz w:val="24"/>
        </w:rPr>
        <w:t>, o </w:t>
      </w:r>
      <w:r w:rsidRPr="005E1AA1" w:rsidR="00E72B06">
        <w:rPr>
          <w:rFonts w:ascii="Times New Roman" w:hAnsi="Times New Roman" w:hint="default"/>
          <w:sz w:val="24"/>
        </w:rPr>
        <w:t>spô</w:t>
      </w:r>
      <w:r w:rsidRPr="005E1AA1" w:rsidR="00E72B06">
        <w:rPr>
          <w:rFonts w:ascii="Times New Roman" w:hAnsi="Times New Roman" w:hint="default"/>
          <w:sz w:val="24"/>
        </w:rPr>
        <w:t>sobe, mieste a </w:t>
      </w:r>
      <w:r w:rsidRPr="005E1AA1" w:rsidR="00E72B06">
        <w:rPr>
          <w:rFonts w:ascii="Times New Roman" w:hAnsi="Times New Roman" w:hint="default"/>
          <w:sz w:val="24"/>
        </w:rPr>
        <w:t>č</w:t>
      </w:r>
      <w:r w:rsidRPr="005E1AA1" w:rsidR="00E72B06">
        <w:rPr>
          <w:rFonts w:ascii="Times New Roman" w:hAnsi="Times New Roman" w:hint="default"/>
          <w:sz w:val="24"/>
        </w:rPr>
        <w:t>ase likvidá</w:t>
      </w:r>
      <w:r w:rsidRPr="005E1AA1" w:rsidR="00E72B06">
        <w:rPr>
          <w:rFonts w:ascii="Times New Roman" w:hAnsi="Times New Roman" w:hint="default"/>
          <w:sz w:val="24"/>
        </w:rPr>
        <w:t>cie kolkový</w:t>
      </w:r>
      <w:r w:rsidRPr="005E1AA1" w:rsidR="00E72B06">
        <w:rPr>
          <w:rFonts w:ascii="Times New Roman" w:hAnsi="Times New Roman" w:hint="default"/>
          <w:sz w:val="24"/>
        </w:rPr>
        <w:t>ch zná</w:t>
      </w:r>
      <w:r w:rsidRPr="005E1AA1" w:rsidR="00E72B06">
        <w:rPr>
          <w:rFonts w:ascii="Times New Roman" w:hAnsi="Times New Roman" w:hint="default"/>
          <w:sz w:val="24"/>
        </w:rPr>
        <w:t xml:space="preserve">mok a informuje o tom </w:t>
      </w:r>
      <w:r w:rsidRPr="005E1AA1" w:rsidR="00461A35">
        <w:rPr>
          <w:rFonts w:ascii="Times New Roman" w:hAnsi="Times New Roman" w:hint="default"/>
          <w:sz w:val="24"/>
        </w:rPr>
        <w:t>tlač</w:t>
      </w:r>
      <w:r w:rsidRPr="005E1AA1" w:rsidR="00461A35">
        <w:rPr>
          <w:rFonts w:ascii="Times New Roman" w:hAnsi="Times New Roman" w:hint="default"/>
          <w:sz w:val="24"/>
        </w:rPr>
        <w:t>iareň</w:t>
      </w:r>
      <w:r w:rsidRPr="005E1AA1" w:rsidR="00461A35">
        <w:rPr>
          <w:rFonts w:ascii="Times New Roman" w:hAnsi="Times New Roman" w:hint="default"/>
          <w:sz w:val="24"/>
        </w:rPr>
        <w:t xml:space="preserve">, </w:t>
      </w:r>
      <w:r w:rsidRPr="005E1AA1" w:rsidR="007E69EA">
        <w:rPr>
          <w:rFonts w:ascii="Times New Roman" w:hAnsi="Times New Roman" w:hint="default"/>
          <w:sz w:val="24"/>
        </w:rPr>
        <w:t>poš</w:t>
      </w:r>
      <w:r w:rsidRPr="005E1AA1" w:rsidR="007E69EA">
        <w:rPr>
          <w:rFonts w:ascii="Times New Roman" w:hAnsi="Times New Roman" w:hint="default"/>
          <w:sz w:val="24"/>
        </w:rPr>
        <w:t>tu</w:t>
      </w:r>
      <w:r w:rsidRPr="005E1AA1" w:rsidR="00461A35">
        <w:rPr>
          <w:rFonts w:ascii="Times New Roman" w:hAnsi="Times New Roman"/>
          <w:sz w:val="24"/>
        </w:rPr>
        <w:t xml:space="preserve"> a</w:t>
      </w:r>
      <w:r w:rsidRPr="005E1AA1" w:rsidR="00910706">
        <w:rPr>
          <w:rFonts w:ascii="Times New Roman" w:hAnsi="Times New Roman"/>
          <w:sz w:val="24"/>
        </w:rPr>
        <w:t> </w:t>
      </w:r>
      <w:r w:rsidRPr="005E1AA1" w:rsidR="00E72B06">
        <w:rPr>
          <w:rFonts w:ascii="Times New Roman" w:hAnsi="Times New Roman" w:hint="default"/>
          <w:sz w:val="24"/>
        </w:rPr>
        <w:t>č</w:t>
      </w:r>
      <w:r w:rsidRPr="005E1AA1" w:rsidR="00E72B06">
        <w:rPr>
          <w:rFonts w:ascii="Times New Roman" w:hAnsi="Times New Roman" w:hint="default"/>
          <w:sz w:val="24"/>
        </w:rPr>
        <w:t>lenov</w:t>
      </w:r>
      <w:r w:rsidRPr="005E1AA1" w:rsidR="00910706">
        <w:rPr>
          <w:rFonts w:ascii="Times New Roman" w:hAnsi="Times New Roman"/>
          <w:sz w:val="24"/>
        </w:rPr>
        <w:t xml:space="preserve"> </w:t>
      </w:r>
      <w:r w:rsidRPr="005E1AA1" w:rsidR="00E72B06">
        <w:rPr>
          <w:rFonts w:ascii="Times New Roman" w:hAnsi="Times New Roman"/>
          <w:sz w:val="24"/>
        </w:rPr>
        <w:t>komisie</w:t>
      </w:r>
      <w:r w:rsidRPr="005E1AA1" w:rsidR="00271BAC">
        <w:rPr>
          <w:rFonts w:ascii="Times New Roman" w:hAnsi="Times New Roman" w:hint="default"/>
          <w:sz w:val="24"/>
        </w:rPr>
        <w:t xml:space="preserve"> na likvidá</w:t>
      </w:r>
      <w:r w:rsidRPr="005E1AA1" w:rsidR="00271BAC">
        <w:rPr>
          <w:rFonts w:ascii="Times New Roman" w:hAnsi="Times New Roman" w:hint="default"/>
          <w:sz w:val="24"/>
        </w:rPr>
        <w:t>ciu kolkový</w:t>
      </w:r>
      <w:r w:rsidRPr="005E1AA1" w:rsidR="00271BAC">
        <w:rPr>
          <w:rFonts w:ascii="Times New Roman" w:hAnsi="Times New Roman" w:hint="default"/>
          <w:sz w:val="24"/>
        </w:rPr>
        <w:t>ch zná</w:t>
      </w:r>
      <w:r w:rsidRPr="005E1AA1" w:rsidR="00271BAC">
        <w:rPr>
          <w:rFonts w:ascii="Times New Roman" w:hAnsi="Times New Roman" w:hint="default"/>
          <w:sz w:val="24"/>
        </w:rPr>
        <w:t>mok</w:t>
      </w:r>
      <w:r w:rsidRPr="005E1AA1" w:rsidR="00E72B06">
        <w:rPr>
          <w:rFonts w:ascii="Times New Roman" w:hAnsi="Times New Roman"/>
          <w:sz w:val="24"/>
        </w:rPr>
        <w:t>. O </w:t>
      </w:r>
      <w:r w:rsidRPr="005E1AA1" w:rsidR="00E72B06">
        <w:rPr>
          <w:rFonts w:ascii="Times New Roman" w:hAnsi="Times New Roman" w:hint="default"/>
          <w:sz w:val="24"/>
        </w:rPr>
        <w:t>likvidá</w:t>
      </w:r>
      <w:r w:rsidRPr="005E1AA1" w:rsidR="00E72B06">
        <w:rPr>
          <w:rFonts w:ascii="Times New Roman" w:hAnsi="Times New Roman" w:hint="default"/>
          <w:sz w:val="24"/>
        </w:rPr>
        <w:t>cii kol</w:t>
      </w:r>
      <w:r w:rsidRPr="005E1AA1" w:rsidR="005138BE">
        <w:rPr>
          <w:rFonts w:ascii="Times New Roman" w:hAnsi="Times New Roman"/>
          <w:sz w:val="24"/>
        </w:rPr>
        <w:t>k</w:t>
      </w:r>
      <w:r w:rsidRPr="005E1AA1" w:rsidR="00E72B06">
        <w:rPr>
          <w:rFonts w:ascii="Times New Roman" w:hAnsi="Times New Roman" w:hint="default"/>
          <w:sz w:val="24"/>
        </w:rPr>
        <w:t>ový</w:t>
      </w:r>
      <w:r w:rsidRPr="005E1AA1" w:rsidR="00E72B06">
        <w:rPr>
          <w:rFonts w:ascii="Times New Roman" w:hAnsi="Times New Roman" w:hint="default"/>
          <w:sz w:val="24"/>
        </w:rPr>
        <w:t>ch zná</w:t>
      </w:r>
      <w:r w:rsidRPr="005E1AA1" w:rsidR="00E72B06">
        <w:rPr>
          <w:rFonts w:ascii="Times New Roman" w:hAnsi="Times New Roman" w:hint="default"/>
          <w:sz w:val="24"/>
        </w:rPr>
        <w:t xml:space="preserve">mok </w:t>
      </w:r>
      <w:r w:rsidRPr="00CB0A4B" w:rsidR="000D6BF8">
        <w:rPr>
          <w:rFonts w:ascii="Times New Roman" w:hAnsi="Times New Roman"/>
          <w:sz w:val="24"/>
        </w:rPr>
        <w:t xml:space="preserve">sa </w:t>
      </w:r>
      <w:r w:rsidRPr="005E1AA1" w:rsidR="00E72B06">
        <w:rPr>
          <w:rFonts w:ascii="Times New Roman" w:hAnsi="Times New Roman" w:hint="default"/>
          <w:sz w:val="24"/>
        </w:rPr>
        <w:t>vyhotoví</w:t>
      </w:r>
      <w:r w:rsidRPr="005E1AA1" w:rsidR="00E72B06">
        <w:rPr>
          <w:rFonts w:ascii="Times New Roman" w:hAnsi="Times New Roman" w:hint="default"/>
          <w:sz w:val="24"/>
        </w:rPr>
        <w:t xml:space="preserve"> ú</w:t>
      </w:r>
      <w:r w:rsidRPr="005E1AA1" w:rsidR="00E72B06">
        <w:rPr>
          <w:rFonts w:ascii="Times New Roman" w:hAnsi="Times New Roman" w:hint="default"/>
          <w:sz w:val="24"/>
        </w:rPr>
        <w:t>radný</w:t>
      </w:r>
      <w:r w:rsidRPr="000A30DF" w:rsidR="00E72B06">
        <w:rPr>
          <w:rFonts w:ascii="Times New Roman" w:hAnsi="Times New Roman" w:hint="default"/>
          <w:color w:val="000000" w:themeColor="tx1" w:themeShade="FF"/>
          <w:sz w:val="24"/>
        </w:rPr>
        <w:t xml:space="preserve"> zá</w:t>
      </w:r>
      <w:r w:rsidRPr="000A30DF" w:rsidR="00E72B06">
        <w:rPr>
          <w:rFonts w:ascii="Times New Roman" w:hAnsi="Times New Roman" w:hint="default"/>
          <w:color w:val="000000" w:themeColor="tx1" w:themeShade="FF"/>
          <w:sz w:val="24"/>
        </w:rPr>
        <w:t>znam v troch vyhotoveniach, z </w:t>
      </w:r>
      <w:r w:rsidRPr="000A30DF" w:rsidR="00E72B06">
        <w:rPr>
          <w:rFonts w:ascii="Times New Roman" w:hAnsi="Times New Roman" w:hint="default"/>
          <w:color w:val="000000" w:themeColor="tx1" w:themeShade="FF"/>
          <w:sz w:val="24"/>
        </w:rPr>
        <w:t>ktorý</w:t>
      </w:r>
      <w:r w:rsidRPr="000A30DF" w:rsidR="00E72B06">
        <w:rPr>
          <w:rFonts w:ascii="Times New Roman" w:hAnsi="Times New Roman" w:hint="default"/>
          <w:color w:val="000000" w:themeColor="tx1" w:themeShade="FF"/>
          <w:sz w:val="24"/>
        </w:rPr>
        <w:t xml:space="preserve">ch jedno </w:t>
      </w:r>
      <w:r w:rsidRPr="00CB0A4B" w:rsidR="000D6BF8">
        <w:rPr>
          <w:rFonts w:ascii="Times New Roman" w:hAnsi="Times New Roman"/>
          <w:sz w:val="24"/>
        </w:rPr>
        <w:t xml:space="preserve">sa </w:t>
      </w:r>
      <w:r w:rsidRPr="000A30DF" w:rsidR="00E72B06">
        <w:rPr>
          <w:rFonts w:ascii="Times New Roman" w:hAnsi="Times New Roman" w:hint="default"/>
          <w:color w:val="000000" w:themeColor="tx1" w:themeShade="FF"/>
          <w:sz w:val="24"/>
        </w:rPr>
        <w:t>odovzdá</w:t>
      </w:r>
      <w:r w:rsidRPr="000A30DF" w:rsidR="00E72B06">
        <w:rPr>
          <w:rFonts w:ascii="Times New Roman" w:hAnsi="Times New Roman" w:hint="default"/>
          <w:color w:val="000000" w:themeColor="tx1" w:themeShade="FF"/>
          <w:sz w:val="24"/>
        </w:rPr>
        <w:t xml:space="preserve"> tlač</w:t>
      </w:r>
      <w:r w:rsidRPr="000A30DF" w:rsidR="00E72B06">
        <w:rPr>
          <w:rFonts w:ascii="Times New Roman" w:hAnsi="Times New Roman" w:hint="default"/>
          <w:color w:val="000000" w:themeColor="tx1" w:themeShade="FF"/>
          <w:sz w:val="24"/>
        </w:rPr>
        <w:t xml:space="preserve">iarni a jedno </w:t>
      </w:r>
      <w:r w:rsidRPr="000A30DF" w:rsidR="008804C6">
        <w:rPr>
          <w:rFonts w:ascii="Times New Roman" w:hAnsi="Times New Roman" w:hint="default"/>
          <w:color w:val="000000" w:themeColor="tx1" w:themeShade="FF"/>
          <w:sz w:val="24"/>
        </w:rPr>
        <w:t>poš</w:t>
      </w:r>
      <w:r w:rsidRPr="000A30DF" w:rsidR="008804C6">
        <w:rPr>
          <w:rFonts w:ascii="Times New Roman" w:hAnsi="Times New Roman" w:hint="default"/>
          <w:color w:val="000000" w:themeColor="tx1" w:themeShade="FF"/>
          <w:sz w:val="24"/>
        </w:rPr>
        <w:t>te</w:t>
      </w:r>
      <w:r w:rsidRPr="000A30DF" w:rsidR="00E72B06">
        <w:rPr>
          <w:rFonts w:ascii="Times New Roman" w:hAnsi="Times New Roman"/>
          <w:color w:val="000000" w:themeColor="tx1" w:themeShade="FF"/>
          <w:sz w:val="24"/>
        </w:rPr>
        <w:t>.</w:t>
      </w:r>
    </w:p>
    <w:p w:rsidR="007A32E3" w:rsidRPr="00665BBD" w:rsidP="008420B8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="00BB778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(1</w:t>
      </w:r>
      <w:r w:rsidR="00D67C14">
        <w:rPr>
          <w:rFonts w:ascii="Times New Roman" w:hAnsi="Times New Roman" w:cs="Times New Roman"/>
          <w:color w:val="000000" w:themeColor="tx1" w:themeShade="FF"/>
          <w:sz w:val="24"/>
          <w:szCs w:val="24"/>
        </w:rPr>
        <w:t>3</w:t>
      </w:r>
      <w:r w:rsidR="00665BBD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) </w:t>
      </w:r>
      <w:r w:rsidRPr="00665BBD" w:rsidR="00671AC9">
        <w:rPr>
          <w:rFonts w:ascii="Times New Roman" w:hAnsi="Times New Roman" w:cs="Times New Roman"/>
          <w:color w:val="000000" w:themeColor="tx1" w:themeShade="FF"/>
          <w:sz w:val="24"/>
          <w:szCs w:val="24"/>
        </w:rPr>
        <w:t>V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ý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mena</w:t>
      </w:r>
      <w:r w:rsidRPr="00665BBD" w:rsidR="00A37342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poš</w:t>
      </w:r>
      <w:r w:rsidRPr="00665BBD" w:rsidR="00A37342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kodený</w:t>
      </w:r>
      <w:r w:rsidRPr="00665BBD" w:rsidR="00A37342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kolkový</w:t>
      </w:r>
      <w:r w:rsidRPr="00665BBD" w:rsidR="00A37342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zná</w:t>
      </w:r>
      <w:r w:rsidRPr="00665BBD" w:rsidR="00A37342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mok </w:t>
      </w:r>
      <w:r w:rsidRPr="00665BBD" w:rsidR="003142E1">
        <w:rPr>
          <w:rFonts w:ascii="Times New Roman" w:hAnsi="Times New Roman" w:cs="Times New Roman"/>
          <w:color w:val="000000" w:themeColor="tx1" w:themeShade="FF"/>
          <w:sz w:val="24"/>
          <w:szCs w:val="24"/>
        </w:rPr>
        <w:t>a 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odkú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penie kolkový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zná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mok,</w:t>
      </w:r>
      <w:r w:rsidRPr="00665BBD" w:rsidR="00264FB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konanie o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ulož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en</w:t>
      </w:r>
      <w:r w:rsidRPr="00665BBD" w:rsidR="00264FB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í</w:t>
      </w:r>
      <w:r w:rsidRPr="00665BBD" w:rsidR="003142E1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pokuty, nakladanie s 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falš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ovaný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mi kolkový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mi zná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mkami a vl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á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dny audit </w:t>
      </w:r>
      <w:r w:rsidRPr="00665BBD" w:rsidR="00671AC9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vo veciach kolkový</w:t>
      </w:r>
      <w:r w:rsidRPr="00665BBD" w:rsidR="00671AC9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zná</w:t>
      </w:r>
      <w:r w:rsidRPr="00665BBD" w:rsidR="00671AC9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mok</w:t>
      </w:r>
      <w:r w:rsidRPr="00665BBD" w:rsidR="00F35E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, ktoré</w:t>
      </w:r>
      <w:r w:rsidRPr="00665BBD" w:rsidR="00F35E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sa</w:t>
      </w:r>
      <w:r w:rsidRPr="00665BBD" w:rsidR="00D638CB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zač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</w:t>
      </w:r>
      <w:r w:rsidRPr="00665BBD" w:rsidR="00F35EA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li</w:t>
      </w:r>
      <w:r w:rsidRPr="00665BBD" w:rsidR="003142E1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665BBD" w:rsidR="00D638CB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do 31. </w:t>
      </w:r>
      <w:r w:rsidR="005A1CFA">
        <w:rPr>
          <w:rFonts w:ascii="Times New Roman" w:hAnsi="Times New Roman" w:cs="Times New Roman"/>
          <w:color w:val="000000" w:themeColor="tx1" w:themeShade="FF"/>
          <w:sz w:val="24"/>
          <w:szCs w:val="24"/>
        </w:rPr>
        <w:t>decembra</w:t>
      </w:r>
      <w:r w:rsidRPr="00665BBD" w:rsidR="00D638CB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665BBD" w:rsidR="00A37342">
        <w:rPr>
          <w:rFonts w:ascii="Times New Roman" w:hAnsi="Times New Roman" w:cs="Times New Roman"/>
          <w:color w:val="000000" w:themeColor="tx1" w:themeShade="FF"/>
          <w:sz w:val="24"/>
          <w:szCs w:val="24"/>
        </w:rPr>
        <w:t>201</w:t>
      </w:r>
      <w:r w:rsidR="005A1CFA">
        <w:rPr>
          <w:rFonts w:ascii="Times New Roman" w:hAnsi="Times New Roman" w:cs="Times New Roman"/>
          <w:color w:val="000000" w:themeColor="tx1" w:themeShade="FF"/>
          <w:sz w:val="24"/>
          <w:szCs w:val="24"/>
        </w:rPr>
        <w:t>2</w:t>
      </w:r>
      <w:r w:rsidRPr="00665BBD" w:rsidR="00264FB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,</w:t>
      </w:r>
      <w:r w:rsidRPr="00665BBD" w:rsidR="00A37342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665BBD" w:rsidR="00D638CB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sa 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dokonč</w:t>
      </w:r>
      <w:r w:rsidRPr="00665BBD" w:rsidR="003142E1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ia</w:t>
      </w:r>
      <w:r w:rsidRPr="00665BBD" w:rsidR="00D638C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podľ</w:t>
      </w:r>
      <w:r w:rsidRPr="00665BBD" w:rsidR="00D638C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 predpisov úč</w:t>
      </w:r>
      <w:r w:rsidRPr="00665BBD" w:rsidR="00D638C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inný</w:t>
      </w:r>
      <w:r w:rsidRPr="00665BBD" w:rsidR="00D638C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do 3</w:t>
      </w:r>
      <w:r w:rsidRPr="00665BBD" w:rsidR="00044EE1">
        <w:rPr>
          <w:rFonts w:ascii="Times New Roman" w:hAnsi="Times New Roman" w:cs="Times New Roman"/>
          <w:color w:val="000000" w:themeColor="tx1" w:themeShade="FF"/>
          <w:sz w:val="24"/>
          <w:szCs w:val="24"/>
        </w:rPr>
        <w:t>1</w:t>
      </w:r>
      <w:r w:rsidRPr="00665BBD" w:rsidR="00D638CB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. </w:t>
      </w:r>
      <w:r w:rsidR="005A1CFA">
        <w:rPr>
          <w:rFonts w:ascii="Times New Roman" w:hAnsi="Times New Roman" w:cs="Times New Roman"/>
          <w:color w:val="000000" w:themeColor="tx1" w:themeShade="FF"/>
          <w:sz w:val="24"/>
          <w:szCs w:val="24"/>
        </w:rPr>
        <w:t>decembra</w:t>
      </w:r>
      <w:r w:rsidRPr="00665BBD" w:rsidR="00D638CB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201</w:t>
      </w:r>
      <w:r w:rsidRPr="00665BBD" w:rsidR="00407FF3">
        <w:rPr>
          <w:rFonts w:ascii="Times New Roman" w:hAnsi="Times New Roman" w:cs="Times New Roman"/>
          <w:color w:val="000000" w:themeColor="tx1" w:themeShade="FF"/>
          <w:sz w:val="24"/>
          <w:szCs w:val="24"/>
        </w:rPr>
        <w:t>2</w:t>
      </w:r>
      <w:r w:rsidRPr="00665BBD" w:rsidR="00D638CB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</w:t>
      </w:r>
    </w:p>
    <w:p w:rsidR="00624B84" w:rsidRPr="000A30DF" w:rsidP="008420B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BC3744" w:rsidRPr="000A30DF" w:rsidP="00BC3744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3</w:t>
      </w:r>
    </w:p>
    <w:p w:rsidR="00BC3744" w:rsidRPr="000A30DF" w:rsidP="00BC3744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BC3744" w:rsidRPr="000A30DF" w:rsidP="00BC3744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Zruš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ujú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sa:</w:t>
      </w:r>
    </w:p>
    <w:p w:rsidR="00BC3744" w:rsidRPr="005E1AA1" w:rsidP="00573C77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 w:rsidR="00573C77">
        <w:rPr>
          <w:rFonts w:ascii="Times New Roman" w:hAnsi="Times New Roman"/>
          <w:sz w:val="24"/>
        </w:rPr>
        <w:t xml:space="preserve">1. </w:t>
      </w:r>
      <w:r w:rsidRPr="005E1AA1">
        <w:rPr>
          <w:rFonts w:ascii="Times New Roman" w:hAnsi="Times New Roman" w:hint="default"/>
          <w:sz w:val="24"/>
        </w:rPr>
        <w:t>č</w:t>
      </w:r>
      <w:r w:rsidRPr="005E1AA1">
        <w:rPr>
          <w:rFonts w:ascii="Times New Roman" w:hAnsi="Times New Roman" w:hint="default"/>
          <w:sz w:val="24"/>
        </w:rPr>
        <w:t>l. I zá</w:t>
      </w:r>
      <w:r w:rsidRPr="005E1AA1">
        <w:rPr>
          <w:rFonts w:ascii="Times New Roman" w:hAnsi="Times New Roman" w:hint="default"/>
          <w:sz w:val="24"/>
        </w:rPr>
        <w:t>kona č</w:t>
      </w:r>
      <w:r w:rsidRPr="005E1AA1">
        <w:rPr>
          <w:rFonts w:ascii="Times New Roman" w:hAnsi="Times New Roman" w:hint="default"/>
          <w:sz w:val="24"/>
        </w:rPr>
        <w:t xml:space="preserve">. 264/2008 Z. z. </w:t>
      </w:r>
      <w:r w:rsidRPr="005E1AA1">
        <w:rPr>
          <w:rFonts w:ascii="Times New Roman" w:hAnsi="Times New Roman"/>
          <w:bCs/>
          <w:sz w:val="24"/>
        </w:rPr>
        <w:t>o </w:t>
      </w:r>
      <w:r w:rsidRPr="005E1AA1">
        <w:rPr>
          <w:rFonts w:ascii="Times New Roman" w:hAnsi="Times New Roman" w:hint="default"/>
          <w:bCs/>
          <w:sz w:val="24"/>
        </w:rPr>
        <w:t>kolkový</w:t>
      </w:r>
      <w:r w:rsidRPr="005E1AA1">
        <w:rPr>
          <w:rFonts w:ascii="Times New Roman" w:hAnsi="Times New Roman" w:hint="default"/>
          <w:bCs/>
          <w:sz w:val="24"/>
        </w:rPr>
        <w:t>ch zná</w:t>
      </w:r>
      <w:r w:rsidRPr="005E1AA1">
        <w:rPr>
          <w:rFonts w:ascii="Times New Roman" w:hAnsi="Times New Roman" w:hint="default"/>
          <w:bCs/>
          <w:sz w:val="24"/>
        </w:rPr>
        <w:t>mkach a o zmene a </w:t>
      </w:r>
      <w:r w:rsidRPr="005E1AA1">
        <w:rPr>
          <w:rFonts w:ascii="Times New Roman" w:hAnsi="Times New Roman" w:hint="default"/>
          <w:bCs/>
          <w:sz w:val="24"/>
        </w:rPr>
        <w:t>doplnení</w:t>
      </w:r>
      <w:r w:rsidRPr="005E1AA1">
        <w:rPr>
          <w:rFonts w:ascii="Times New Roman" w:hAnsi="Times New Roman" w:hint="default"/>
          <w:bCs/>
          <w:sz w:val="24"/>
        </w:rPr>
        <w:t xml:space="preserve"> niektorý</w:t>
      </w:r>
      <w:r w:rsidRPr="005E1AA1">
        <w:rPr>
          <w:rFonts w:ascii="Times New Roman" w:hAnsi="Times New Roman" w:hint="default"/>
          <w:bCs/>
          <w:sz w:val="24"/>
        </w:rPr>
        <w:t>ch zá</w:t>
      </w:r>
      <w:r w:rsidRPr="005E1AA1">
        <w:rPr>
          <w:rFonts w:ascii="Times New Roman" w:hAnsi="Times New Roman" w:hint="default"/>
          <w:bCs/>
          <w:sz w:val="24"/>
        </w:rPr>
        <w:t>konov</w:t>
      </w:r>
      <w:r w:rsidRPr="005E1AA1">
        <w:rPr>
          <w:rFonts w:ascii="Times New Roman" w:hAnsi="Times New Roman"/>
          <w:sz w:val="24"/>
        </w:rPr>
        <w:t xml:space="preserve"> v znen</w:t>
      </w:r>
      <w:r w:rsidRPr="005E1AA1">
        <w:rPr>
          <w:rFonts w:ascii="Times New Roman" w:hAnsi="Times New Roman" w:hint="default"/>
          <w:sz w:val="24"/>
        </w:rPr>
        <w:t>í</w:t>
      </w:r>
      <w:r w:rsidRPr="005E1AA1">
        <w:rPr>
          <w:rFonts w:ascii="Times New Roman" w:hAnsi="Times New Roman" w:hint="default"/>
          <w:sz w:val="24"/>
        </w:rPr>
        <w:t xml:space="preserve"> zá</w:t>
      </w:r>
      <w:r w:rsidRPr="005E1AA1">
        <w:rPr>
          <w:rFonts w:ascii="Times New Roman" w:hAnsi="Times New Roman" w:hint="default"/>
          <w:sz w:val="24"/>
        </w:rPr>
        <w:t>kona č</w:t>
      </w:r>
      <w:r w:rsidRPr="005E1AA1">
        <w:rPr>
          <w:rFonts w:ascii="Times New Roman" w:hAnsi="Times New Roman" w:hint="default"/>
          <w:sz w:val="24"/>
        </w:rPr>
        <w:t>. 563/2008 Z. z. a</w:t>
      </w:r>
      <w:r w:rsidRPr="005E1AA1" w:rsidR="00E23331">
        <w:rPr>
          <w:rFonts w:ascii="Times New Roman" w:hAnsi="Times New Roman"/>
          <w:sz w:val="24"/>
        </w:rPr>
        <w:t> </w:t>
      </w:r>
      <w:r w:rsidRPr="005E1AA1">
        <w:rPr>
          <w:rFonts w:ascii="Times New Roman" w:hAnsi="Times New Roman" w:hint="default"/>
          <w:sz w:val="24"/>
        </w:rPr>
        <w:t>zá</w:t>
      </w:r>
      <w:r w:rsidRPr="005E1AA1">
        <w:rPr>
          <w:rFonts w:ascii="Times New Roman" w:hAnsi="Times New Roman" w:hint="default"/>
          <w:sz w:val="24"/>
        </w:rPr>
        <w:t>kona č</w:t>
      </w:r>
      <w:r w:rsidRPr="005E1AA1">
        <w:rPr>
          <w:rFonts w:ascii="Times New Roman" w:hAnsi="Times New Roman" w:hint="default"/>
          <w:sz w:val="24"/>
        </w:rPr>
        <w:t xml:space="preserve">. 492/2009 Z. z.,  </w:t>
        <w:br/>
      </w:r>
    </w:p>
    <w:p w:rsidR="00BC3744" w:rsidRPr="000A30DF" w:rsidP="00573C77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="00573C77">
        <w:rPr>
          <w:rFonts w:ascii="Times New Roman" w:hAnsi="Times New Roman"/>
          <w:color w:val="000000" w:themeColor="tx1" w:themeShade="FF"/>
          <w:sz w:val="24"/>
        </w:rPr>
        <w:t xml:space="preserve">2.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vyhláš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ka Ministerstva financií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Slovenskej republiky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346/2008 Z. z., ktorou sa ustanovujú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technické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parametre, grafická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prava, vzhľ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ad kolkový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ch 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mok, spô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sob použ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itia kolkový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ch 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mok a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ď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alš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ie 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lež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itosti kolkový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ch 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mok. </w:t>
      </w:r>
    </w:p>
    <w:p w:rsidR="00BC3744" w:rsidRPr="000A30DF" w:rsidP="00BC3744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BC3744" w:rsidRPr="000A30DF" w:rsidP="00BC3744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624B84" w:rsidP="00624B84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  <w:r w:rsidRPr="000A30DF" w:rsidR="00485422">
        <w:rPr>
          <w:rFonts w:ascii="Times New Roman" w:hAnsi="Times New Roman" w:hint="default"/>
          <w:color w:val="000000" w:themeColor="tx1" w:themeShade="FF"/>
          <w:sz w:val="24"/>
        </w:rPr>
        <w:t>Č</w:t>
      </w:r>
      <w:r w:rsidRPr="000A30DF" w:rsidR="00485422">
        <w:rPr>
          <w:rFonts w:ascii="Times New Roman" w:hAnsi="Times New Roman" w:hint="default"/>
          <w:color w:val="000000" w:themeColor="tx1" w:themeShade="FF"/>
          <w:sz w:val="24"/>
        </w:rPr>
        <w:t>l. II</w:t>
      </w:r>
    </w:p>
    <w:p w:rsidR="00972BB2" w:rsidRPr="000A30DF" w:rsidP="00624B84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FD0E33" w:rsidRPr="000A30DF" w:rsidP="00680A51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 Slovenskej 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rodnej rady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71/1992 Zb. o sú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dnych poplatkoch a poplatku za vý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pis z registra trestov v znení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rodnej rady Slovenskej republiky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89/1993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rodnej rady Slovenskej republ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iky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150/1993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rodnej rady Slovenskej republiky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85/1994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rodnej rady Slovenskej republiky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232/1995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12/1998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457/2000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162/2001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418/2002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č.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531/2003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215/2004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382/2004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420/2004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432/2004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341/2005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621/2005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24/2007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273/2007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330/2007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511/2007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264/2008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465/2008 Z. z.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71/2009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503/2009 Z. z. a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136/2010 Z. z. sa mení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a dopĺň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 takto:</w:t>
      </w:r>
    </w:p>
    <w:p w:rsidR="00D9175F" w:rsidRPr="000A30DF" w:rsidP="00680A51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FD0E33" w:rsidRPr="000A30DF" w:rsidP="0032783C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="0032783C">
        <w:rPr>
          <w:rFonts w:ascii="Times New Roman" w:hAnsi="Times New Roman"/>
          <w:color w:val="000000" w:themeColor="tx1" w:themeShade="FF"/>
          <w:sz w:val="24"/>
        </w:rPr>
        <w:t xml:space="preserve">1.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 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9 odsek 1 </w:t>
      </w:r>
      <w:r w:rsidRPr="000A30DF" w:rsidR="002B4FC1">
        <w:rPr>
          <w:rFonts w:ascii="Times New Roman" w:hAnsi="Times New Roman"/>
          <w:color w:val="000000" w:themeColor="tx1" w:themeShade="FF"/>
          <w:sz w:val="24"/>
        </w:rPr>
        <w:t>znie:</w:t>
      </w:r>
    </w:p>
    <w:p w:rsidR="002B4FC1" w:rsidRPr="000A30DF" w:rsidP="0032783C">
      <w:pPr>
        <w:pStyle w:val="BodyText"/>
        <w:bidi w:val="0"/>
        <w:rPr>
          <w:rFonts w:ascii="Times New Roman" w:hAnsi="Times New Roman"/>
          <w:b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(1</w:t>
      </w:r>
      <w:r w:rsidRPr="000A30DF">
        <w:rPr>
          <w:rFonts w:ascii="Times New Roman" w:hAnsi="Times New Roman"/>
          <w:b/>
          <w:color w:val="000000" w:themeColor="tx1" w:themeShade="FF"/>
          <w:sz w:val="24"/>
        </w:rPr>
        <w:t xml:space="preserve">)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Poplatky vyberané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sú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dmi, orgá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nmi 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tnej sprá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vy sú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dov a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prokuratú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ry sa platia </w:t>
      </w:r>
      <w:r w:rsidRPr="000A30DF" w:rsidR="00D9175F">
        <w:rPr>
          <w:rFonts w:ascii="Times New Roman" w:hAnsi="Times New Roman"/>
          <w:color w:val="000000" w:themeColor="tx1" w:themeShade="FF"/>
          <w:sz w:val="24"/>
        </w:rPr>
        <w:t xml:space="preserve">v hotovosti, </w:t>
      </w:r>
      <w:r w:rsidRPr="000A30DF" w:rsidR="00A21565">
        <w:rPr>
          <w:rFonts w:ascii="Times New Roman" w:hAnsi="Times New Roman"/>
          <w:color w:val="000000" w:themeColor="tx1" w:themeShade="FF"/>
          <w:sz w:val="24"/>
        </w:rPr>
        <w:t xml:space="preserve">platobnou kartou,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poš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tový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m poukazom na </w:t>
      </w:r>
      <w:r w:rsidRPr="000A30DF" w:rsidR="00D9175F">
        <w:rPr>
          <w:rFonts w:ascii="Times New Roman" w:hAnsi="Times New Roman" w:hint="default"/>
          <w:color w:val="000000" w:themeColor="tx1" w:themeShade="FF"/>
          <w:sz w:val="24"/>
        </w:rPr>
        <w:t>prí</w:t>
      </w:r>
      <w:r w:rsidRPr="000A30DF" w:rsidR="00D9175F">
        <w:rPr>
          <w:rFonts w:ascii="Times New Roman" w:hAnsi="Times New Roman" w:hint="default"/>
          <w:color w:val="000000" w:themeColor="tx1" w:themeShade="FF"/>
          <w:sz w:val="24"/>
        </w:rPr>
        <w:t>sluš</w:t>
      </w:r>
      <w:r w:rsidRPr="000A30DF" w:rsidR="00D9175F">
        <w:rPr>
          <w:rFonts w:ascii="Times New Roman" w:hAnsi="Times New Roman" w:hint="default"/>
          <w:color w:val="000000" w:themeColor="tx1" w:themeShade="FF"/>
          <w:sz w:val="24"/>
        </w:rPr>
        <w:t>ný</w:t>
      </w:r>
      <w:r w:rsidRPr="000A30DF" w:rsidR="00D9175F">
        <w:rPr>
          <w:rFonts w:ascii="Times New Roman" w:hAnsi="Times New Roman" w:hint="default"/>
          <w:color w:val="000000" w:themeColor="tx1" w:themeShade="FF"/>
          <w:sz w:val="24"/>
        </w:rPr>
        <w:t xml:space="preserve">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úč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et alebo prevodom z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úč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tu v</w:t>
      </w:r>
      <w:r w:rsidRPr="000A30DF" w:rsidR="00953B09">
        <w:rPr>
          <w:rFonts w:ascii="Times New Roman" w:hAnsi="Times New Roman"/>
          <w:color w:val="000000" w:themeColor="tx1" w:themeShade="FF"/>
          <w:sz w:val="24"/>
        </w:rPr>
        <w:t>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banke. Sú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dy, orgá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ny 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tnej sprá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vy sú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dov a prokuratú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ry sú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povinné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prijať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platbu poplatku v hotovosti, ak poplatok v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jednotlivom prí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pade neprev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yš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uje sumu 300 eur</w:t>
      </w:r>
      <w:r w:rsidRPr="000A30DF" w:rsidR="00E713C5">
        <w:rPr>
          <w:rFonts w:ascii="Times New Roman" w:hAnsi="Times New Roman"/>
          <w:color w:val="000000" w:themeColor="tx1" w:themeShade="FF"/>
          <w:sz w:val="24"/>
        </w:rPr>
        <w:t>, s </w:t>
      </w:r>
      <w:r w:rsidRPr="000A30DF" w:rsidR="00E713C5">
        <w:rPr>
          <w:rFonts w:ascii="Times New Roman" w:hAnsi="Times New Roman" w:hint="default"/>
          <w:color w:val="000000" w:themeColor="tx1" w:themeShade="FF"/>
          <w:sz w:val="24"/>
        </w:rPr>
        <w:t>vý</w:t>
      </w:r>
      <w:r w:rsidRPr="000A30DF" w:rsidR="00E713C5">
        <w:rPr>
          <w:rFonts w:ascii="Times New Roman" w:hAnsi="Times New Roman" w:hint="default"/>
          <w:color w:val="000000" w:themeColor="tx1" w:themeShade="FF"/>
          <w:sz w:val="24"/>
        </w:rPr>
        <w:t>n</w:t>
      </w:r>
      <w:r w:rsidR="006F160A">
        <w:rPr>
          <w:rFonts w:ascii="Times New Roman" w:hAnsi="Times New Roman" w:hint="default"/>
          <w:color w:val="000000" w:themeColor="tx1" w:themeShade="FF"/>
          <w:sz w:val="24"/>
        </w:rPr>
        <w:t>imkou poplatku podľ</w:t>
      </w:r>
      <w:r w:rsidR="006F160A">
        <w:rPr>
          <w:rFonts w:ascii="Times New Roman" w:hAnsi="Times New Roman" w:hint="default"/>
          <w:color w:val="000000" w:themeColor="tx1" w:themeShade="FF"/>
          <w:sz w:val="24"/>
        </w:rPr>
        <w:t>a polož</w:t>
      </w:r>
      <w:r w:rsidR="006F160A">
        <w:rPr>
          <w:rFonts w:ascii="Times New Roman" w:hAnsi="Times New Roman" w:hint="default"/>
          <w:color w:val="000000" w:themeColor="tx1" w:themeShade="FF"/>
          <w:sz w:val="24"/>
        </w:rPr>
        <w:t>ky 17</w:t>
      </w:r>
      <w:r w:rsidR="002F0664">
        <w:rPr>
          <w:rFonts w:ascii="Times New Roman" w:hAnsi="Times New Roman"/>
          <w:color w:val="000000" w:themeColor="tx1" w:themeShade="FF"/>
          <w:sz w:val="24"/>
        </w:rPr>
        <w:t xml:space="preserve">. </w:t>
      </w:r>
      <w:r w:rsidRPr="005E1AA1" w:rsidR="002F0664">
        <w:rPr>
          <w:rFonts w:ascii="Times New Roman" w:hAnsi="Times New Roman"/>
          <w:sz w:val="24"/>
        </w:rPr>
        <w:t>Ak poplatok v </w:t>
      </w:r>
      <w:r w:rsidRPr="005E1AA1" w:rsidR="002F0664">
        <w:rPr>
          <w:rFonts w:ascii="Times New Roman" w:hAnsi="Times New Roman" w:hint="default"/>
          <w:sz w:val="24"/>
        </w:rPr>
        <w:t>jednotlivom prí</w:t>
      </w:r>
      <w:r w:rsidRPr="005E1AA1" w:rsidR="002F0664">
        <w:rPr>
          <w:rFonts w:ascii="Times New Roman" w:hAnsi="Times New Roman" w:hint="default"/>
          <w:sz w:val="24"/>
        </w:rPr>
        <w:t>pade prevyš</w:t>
      </w:r>
      <w:r w:rsidRPr="005E1AA1" w:rsidR="002F0664">
        <w:rPr>
          <w:rFonts w:ascii="Times New Roman" w:hAnsi="Times New Roman" w:hint="default"/>
          <w:sz w:val="24"/>
        </w:rPr>
        <w:t>uje 100 eur, sú</w:t>
      </w:r>
      <w:r w:rsidRPr="005E1AA1" w:rsidR="002F0664">
        <w:rPr>
          <w:rFonts w:ascii="Times New Roman" w:hAnsi="Times New Roman" w:hint="default"/>
          <w:sz w:val="24"/>
        </w:rPr>
        <w:t>dy, orgá</w:t>
      </w:r>
      <w:r w:rsidRPr="005E1AA1" w:rsidR="002F0664">
        <w:rPr>
          <w:rFonts w:ascii="Times New Roman" w:hAnsi="Times New Roman" w:hint="default"/>
          <w:sz w:val="24"/>
        </w:rPr>
        <w:t>ny š</w:t>
      </w:r>
      <w:r w:rsidRPr="005E1AA1" w:rsidR="002F0664">
        <w:rPr>
          <w:rFonts w:ascii="Times New Roman" w:hAnsi="Times New Roman" w:hint="default"/>
          <w:sz w:val="24"/>
        </w:rPr>
        <w:t>tá</w:t>
      </w:r>
      <w:r w:rsidRPr="005E1AA1" w:rsidR="002F0664">
        <w:rPr>
          <w:rFonts w:ascii="Times New Roman" w:hAnsi="Times New Roman" w:hint="default"/>
          <w:sz w:val="24"/>
        </w:rPr>
        <w:t>tnej sprá</w:t>
      </w:r>
      <w:r w:rsidRPr="005E1AA1" w:rsidR="002F0664">
        <w:rPr>
          <w:rFonts w:ascii="Times New Roman" w:hAnsi="Times New Roman" w:hint="default"/>
          <w:sz w:val="24"/>
        </w:rPr>
        <w:t>vy sú</w:t>
      </w:r>
      <w:r w:rsidRPr="005E1AA1" w:rsidR="002F0664">
        <w:rPr>
          <w:rFonts w:ascii="Times New Roman" w:hAnsi="Times New Roman" w:hint="default"/>
          <w:sz w:val="24"/>
        </w:rPr>
        <w:t>dov a prokuratú</w:t>
      </w:r>
      <w:r w:rsidRPr="005E1AA1" w:rsidR="002F0664">
        <w:rPr>
          <w:rFonts w:ascii="Times New Roman" w:hAnsi="Times New Roman" w:hint="default"/>
          <w:sz w:val="24"/>
        </w:rPr>
        <w:t>ry sú</w:t>
      </w:r>
      <w:r w:rsidRPr="005E1AA1" w:rsidR="002F0664">
        <w:rPr>
          <w:rFonts w:ascii="Times New Roman" w:hAnsi="Times New Roman" w:hint="default"/>
          <w:sz w:val="24"/>
        </w:rPr>
        <w:t xml:space="preserve"> povinné</w:t>
      </w:r>
      <w:r w:rsidRPr="005E1AA1" w:rsidR="002F0664">
        <w:rPr>
          <w:rFonts w:ascii="Times New Roman" w:hAnsi="Times New Roman" w:hint="default"/>
          <w:sz w:val="24"/>
        </w:rPr>
        <w:t xml:space="preserve"> prijať</w:t>
      </w:r>
      <w:r w:rsidRPr="005E1AA1" w:rsidR="002F0664">
        <w:rPr>
          <w:rFonts w:ascii="Times New Roman" w:hAnsi="Times New Roman" w:hint="default"/>
          <w:sz w:val="24"/>
        </w:rPr>
        <w:t xml:space="preserve"> platbu platobnou kartou.</w:t>
      </w:r>
      <w:r w:rsidRPr="005E1AA1" w:rsidR="001E0428">
        <w:rPr>
          <w:rFonts w:ascii="Times New Roman" w:hAnsi="Times New Roman" w:hint="default"/>
          <w:sz w:val="24"/>
        </w:rPr>
        <w:t xml:space="preserve"> Poplatky sa môž</w:t>
      </w:r>
      <w:r w:rsidRPr="005E1AA1" w:rsidR="001E0428">
        <w:rPr>
          <w:rFonts w:ascii="Times New Roman" w:hAnsi="Times New Roman" w:hint="default"/>
          <w:sz w:val="24"/>
        </w:rPr>
        <w:t>u platiť</w:t>
      </w:r>
      <w:r w:rsidRPr="005E1AA1" w:rsidR="001E0428">
        <w:rPr>
          <w:rFonts w:ascii="Times New Roman" w:hAnsi="Times New Roman" w:hint="default"/>
          <w:sz w:val="24"/>
        </w:rPr>
        <w:t xml:space="preserve"> </w:t>
      </w:r>
      <w:r w:rsidRPr="005E1AA1" w:rsidR="00953B09">
        <w:rPr>
          <w:rFonts w:ascii="Times New Roman" w:hAnsi="Times New Roman" w:hint="default"/>
          <w:sz w:val="24"/>
        </w:rPr>
        <w:t>prostrední</w:t>
      </w:r>
      <w:r w:rsidRPr="005E1AA1" w:rsidR="00953B09">
        <w:rPr>
          <w:rFonts w:ascii="Times New Roman" w:hAnsi="Times New Roman" w:hint="default"/>
          <w:sz w:val="24"/>
        </w:rPr>
        <w:t>ctvom</w:t>
      </w:r>
      <w:r w:rsidRPr="000A30DF" w:rsidR="00953B09">
        <w:rPr>
          <w:rFonts w:ascii="Times New Roman" w:hAnsi="Times New Roman" w:hint="default"/>
          <w:color w:val="000000" w:themeColor="tx1" w:themeShade="FF"/>
          <w:sz w:val="24"/>
        </w:rPr>
        <w:t xml:space="preserve"> krá</w:t>
      </w:r>
      <w:r w:rsidRPr="000A30DF" w:rsidR="00953B09">
        <w:rPr>
          <w:rFonts w:ascii="Times New Roman" w:hAnsi="Times New Roman" w:hint="default"/>
          <w:color w:val="000000" w:themeColor="tx1" w:themeShade="FF"/>
          <w:sz w:val="24"/>
        </w:rPr>
        <w:t>tkej textovej sprá</w:t>
      </w:r>
      <w:r w:rsidRPr="000A30DF" w:rsidR="00953B09">
        <w:rPr>
          <w:rFonts w:ascii="Times New Roman" w:hAnsi="Times New Roman" w:hint="default"/>
          <w:color w:val="000000" w:themeColor="tx1" w:themeShade="FF"/>
          <w:sz w:val="24"/>
        </w:rPr>
        <w:t xml:space="preserve">vy </w:t>
      </w:r>
      <w:r w:rsidRPr="000A30DF" w:rsidR="00CB430B">
        <w:rPr>
          <w:rFonts w:ascii="Times New Roman" w:hAnsi="Times New Roman"/>
          <w:color w:val="000000" w:themeColor="tx1" w:themeShade="FF"/>
          <w:sz w:val="24"/>
        </w:rPr>
        <w:t>(</w:t>
      </w:r>
      <w:r w:rsidRPr="000A30DF" w:rsidR="00953B09">
        <w:rPr>
          <w:rFonts w:ascii="Times New Roman" w:hAnsi="Times New Roman"/>
          <w:color w:val="000000" w:themeColor="tx1" w:themeShade="FF"/>
          <w:sz w:val="24"/>
        </w:rPr>
        <w:t>SMS</w:t>
      </w:r>
      <w:r w:rsidRPr="000A30DF" w:rsidR="00CB430B">
        <w:rPr>
          <w:rFonts w:ascii="Times New Roman" w:hAnsi="Times New Roman"/>
          <w:color w:val="000000" w:themeColor="tx1" w:themeShade="FF"/>
          <w:sz w:val="24"/>
        </w:rPr>
        <w:t>)</w:t>
      </w:r>
      <w:r w:rsidRPr="000A30DF" w:rsidR="001E0428">
        <w:rPr>
          <w:rFonts w:ascii="Times New Roman" w:hAnsi="Times New Roman" w:hint="default"/>
          <w:color w:val="000000" w:themeColor="tx1" w:themeShade="FF"/>
          <w:sz w:val="24"/>
        </w:rPr>
        <w:t>, ak sú</w:t>
      </w:r>
      <w:r w:rsidRPr="000A30DF" w:rsidR="001E0428">
        <w:rPr>
          <w:rFonts w:ascii="Times New Roman" w:hAnsi="Times New Roman" w:hint="default"/>
          <w:color w:val="000000" w:themeColor="tx1" w:themeShade="FF"/>
          <w:sz w:val="24"/>
        </w:rPr>
        <w:t>dy, orgá</w:t>
      </w:r>
      <w:r w:rsidRPr="000A30DF" w:rsidR="001E0428">
        <w:rPr>
          <w:rFonts w:ascii="Times New Roman" w:hAnsi="Times New Roman" w:hint="default"/>
          <w:color w:val="000000" w:themeColor="tx1" w:themeShade="FF"/>
          <w:sz w:val="24"/>
        </w:rPr>
        <w:t>ny š</w:t>
      </w:r>
      <w:r w:rsidRPr="000A30DF" w:rsidR="001E0428">
        <w:rPr>
          <w:rFonts w:ascii="Times New Roman" w:hAnsi="Times New Roman" w:hint="default"/>
          <w:color w:val="000000" w:themeColor="tx1" w:themeShade="FF"/>
          <w:sz w:val="24"/>
        </w:rPr>
        <w:t>tá</w:t>
      </w:r>
      <w:r w:rsidRPr="000A30DF" w:rsidR="001E0428">
        <w:rPr>
          <w:rFonts w:ascii="Times New Roman" w:hAnsi="Times New Roman" w:hint="default"/>
          <w:color w:val="000000" w:themeColor="tx1" w:themeShade="FF"/>
          <w:sz w:val="24"/>
        </w:rPr>
        <w:t>tnej sprá</w:t>
      </w:r>
      <w:r w:rsidRPr="000A30DF" w:rsidR="001E0428">
        <w:rPr>
          <w:rFonts w:ascii="Times New Roman" w:hAnsi="Times New Roman" w:hint="default"/>
          <w:color w:val="000000" w:themeColor="tx1" w:themeShade="FF"/>
          <w:sz w:val="24"/>
        </w:rPr>
        <w:t>vy sú</w:t>
      </w:r>
      <w:r w:rsidRPr="000A30DF" w:rsidR="001E0428">
        <w:rPr>
          <w:rFonts w:ascii="Times New Roman" w:hAnsi="Times New Roman" w:hint="default"/>
          <w:color w:val="000000" w:themeColor="tx1" w:themeShade="FF"/>
          <w:sz w:val="24"/>
        </w:rPr>
        <w:t>dov a prokuratú</w:t>
      </w:r>
      <w:r w:rsidRPr="000A30DF" w:rsidR="001E0428">
        <w:rPr>
          <w:rFonts w:ascii="Times New Roman" w:hAnsi="Times New Roman" w:hint="default"/>
          <w:color w:val="000000" w:themeColor="tx1" w:themeShade="FF"/>
          <w:sz w:val="24"/>
        </w:rPr>
        <w:t xml:space="preserve">ry </w:t>
      </w:r>
      <w:r w:rsidRPr="000A30DF" w:rsidR="00387F14">
        <w:rPr>
          <w:rFonts w:ascii="Times New Roman" w:hAnsi="Times New Roman" w:hint="default"/>
          <w:color w:val="000000" w:themeColor="tx1" w:themeShade="FF"/>
          <w:sz w:val="24"/>
        </w:rPr>
        <w:t>majú</w:t>
      </w:r>
      <w:r w:rsidRPr="000A30DF" w:rsidR="00387F14">
        <w:rPr>
          <w:rFonts w:ascii="Times New Roman" w:hAnsi="Times New Roman" w:hint="default"/>
          <w:color w:val="000000" w:themeColor="tx1" w:themeShade="FF"/>
          <w:sz w:val="24"/>
        </w:rPr>
        <w:t xml:space="preserve"> </w:t>
      </w:r>
      <w:r w:rsidRPr="000A30DF" w:rsidR="00FF5B6F">
        <w:rPr>
          <w:rFonts w:ascii="Times New Roman" w:hAnsi="Times New Roman" w:hint="default"/>
          <w:color w:val="000000" w:themeColor="tx1" w:themeShade="FF"/>
          <w:sz w:val="24"/>
        </w:rPr>
        <w:t>vytvorené</w:t>
      </w:r>
      <w:r w:rsidRPr="000A30DF" w:rsidR="00FF5B6F">
        <w:rPr>
          <w:rFonts w:ascii="Times New Roman" w:hAnsi="Times New Roman" w:hint="default"/>
          <w:color w:val="000000" w:themeColor="tx1" w:themeShade="FF"/>
          <w:sz w:val="24"/>
        </w:rPr>
        <w:t xml:space="preserve"> </w:t>
      </w:r>
      <w:r w:rsidRPr="000A30DF" w:rsidR="00387F14">
        <w:rPr>
          <w:rFonts w:ascii="Times New Roman" w:hAnsi="Times New Roman" w:hint="default"/>
          <w:color w:val="000000" w:themeColor="tx1" w:themeShade="FF"/>
          <w:sz w:val="24"/>
        </w:rPr>
        <w:t>technické</w:t>
      </w:r>
      <w:r w:rsidRPr="000A30DF" w:rsidR="00387F14">
        <w:rPr>
          <w:rFonts w:ascii="Times New Roman" w:hAnsi="Times New Roman" w:hint="default"/>
          <w:color w:val="000000" w:themeColor="tx1" w:themeShade="FF"/>
          <w:sz w:val="24"/>
        </w:rPr>
        <w:t xml:space="preserve"> podmienky na </w:t>
      </w:r>
      <w:r w:rsidRPr="000A30DF" w:rsidR="001E0428">
        <w:rPr>
          <w:rFonts w:ascii="Times New Roman" w:hAnsi="Times New Roman"/>
          <w:color w:val="000000" w:themeColor="tx1" w:themeShade="FF"/>
          <w:sz w:val="24"/>
        </w:rPr>
        <w:t>zaveden</w:t>
      </w:r>
      <w:r w:rsidRPr="000A30DF" w:rsidR="00387F14">
        <w:rPr>
          <w:rFonts w:ascii="Times New Roman" w:hAnsi="Times New Roman"/>
          <w:color w:val="000000" w:themeColor="tx1" w:themeShade="FF"/>
          <w:sz w:val="24"/>
        </w:rPr>
        <w:t>ie</w:t>
      </w:r>
      <w:r w:rsidRPr="000A30DF" w:rsidR="001E0428">
        <w:rPr>
          <w:rFonts w:ascii="Times New Roman" w:hAnsi="Times New Roman"/>
          <w:color w:val="000000" w:themeColor="tx1" w:themeShade="FF"/>
          <w:sz w:val="24"/>
        </w:rPr>
        <w:t xml:space="preserve"> t</w:t>
      </w:r>
      <w:r w:rsidRPr="000A30DF" w:rsidR="00387F14">
        <w:rPr>
          <w:rFonts w:ascii="Times New Roman" w:hAnsi="Times New Roman"/>
          <w:color w:val="000000" w:themeColor="tx1" w:themeShade="FF"/>
          <w:sz w:val="24"/>
        </w:rPr>
        <w:t>oh</w:t>
      </w:r>
      <w:r w:rsidRPr="000A30DF" w:rsidR="001E0428">
        <w:rPr>
          <w:rFonts w:ascii="Times New Roman" w:hAnsi="Times New Roman" w:hint="default"/>
          <w:color w:val="000000" w:themeColor="tx1" w:themeShade="FF"/>
          <w:sz w:val="24"/>
        </w:rPr>
        <w:t>to spô</w:t>
      </w:r>
      <w:r w:rsidRPr="000A30DF" w:rsidR="001E0428">
        <w:rPr>
          <w:rFonts w:ascii="Times New Roman" w:hAnsi="Times New Roman" w:hint="default"/>
          <w:color w:val="000000" w:themeColor="tx1" w:themeShade="FF"/>
          <w:sz w:val="24"/>
        </w:rPr>
        <w:t>sob</w:t>
      </w:r>
      <w:r w:rsidRPr="000A30DF" w:rsidR="00387F14">
        <w:rPr>
          <w:rFonts w:ascii="Times New Roman" w:hAnsi="Times New Roman"/>
          <w:color w:val="000000" w:themeColor="tx1" w:themeShade="FF"/>
          <w:sz w:val="24"/>
        </w:rPr>
        <w:t xml:space="preserve">u </w:t>
      </w:r>
      <w:r w:rsidRPr="000A30DF" w:rsidR="001E0428">
        <w:rPr>
          <w:rFonts w:ascii="Times New Roman" w:hAnsi="Times New Roman"/>
          <w:color w:val="000000" w:themeColor="tx1" w:themeShade="FF"/>
          <w:sz w:val="24"/>
        </w:rPr>
        <w:t>vyberania</w:t>
      </w:r>
      <w:r w:rsidRPr="000A30DF" w:rsidR="00387F14">
        <w:rPr>
          <w:rFonts w:ascii="Times New Roman" w:hAnsi="Times New Roman"/>
          <w:color w:val="000000" w:themeColor="tx1" w:themeShade="FF"/>
          <w:sz w:val="24"/>
        </w:rPr>
        <w:t xml:space="preserve"> poplatkov</w:t>
      </w:r>
      <w:r w:rsidRPr="000A30DF" w:rsidR="001E0428">
        <w:rPr>
          <w:rFonts w:ascii="Times New Roman" w:hAnsi="Times New Roman"/>
          <w:color w:val="000000" w:themeColor="tx1" w:themeShade="FF"/>
          <w:sz w:val="24"/>
        </w:rPr>
        <w:t xml:space="preserve">.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“.</w:t>
      </w:r>
    </w:p>
    <w:p w:rsidR="00FD0E33" w:rsidRPr="000A30DF" w:rsidP="0032783C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Pozná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mka pod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iarou k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odkazu 5aa sa vypúšť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a.</w:t>
      </w:r>
    </w:p>
    <w:p w:rsidR="00E713C5" w:rsidRPr="000A30DF" w:rsidP="00573C77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="00573C77">
        <w:rPr>
          <w:rFonts w:ascii="Times New Roman" w:hAnsi="Times New Roman"/>
          <w:color w:val="000000" w:themeColor="tx1" w:themeShade="FF"/>
          <w:sz w:val="24"/>
        </w:rPr>
        <w:t xml:space="preserve">2.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 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11 ods. 2 sa </w:t>
      </w:r>
      <w:r w:rsidRPr="00D067E2" w:rsidR="00D067E2">
        <w:rPr>
          <w:rFonts w:ascii="Times New Roman" w:hAnsi="Times New Roman"/>
          <w:color w:val="000000" w:themeColor="tx1" w:themeShade="FF"/>
          <w:sz w:val="24"/>
        </w:rPr>
        <w:t>suma</w:t>
      </w:r>
      <w:r w:rsidRPr="00D067E2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1,65 eura“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nahrá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dza</w:t>
      </w:r>
      <w:r w:rsidR="00D067E2">
        <w:rPr>
          <w:rFonts w:ascii="Times New Roman" w:hAnsi="Times New Roman"/>
          <w:color w:val="000000" w:themeColor="tx1" w:themeShade="FF"/>
          <w:sz w:val="24"/>
        </w:rPr>
        <w:t xml:space="preserve"> sumou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1,</w:t>
      </w:r>
      <w:r w:rsidRPr="000A30DF" w:rsidR="00261BB3">
        <w:rPr>
          <w:rFonts w:ascii="Times New Roman" w:hAnsi="Times New Roman"/>
          <w:color w:val="000000" w:themeColor="tx1" w:themeShade="FF"/>
          <w:sz w:val="24"/>
        </w:rPr>
        <w:t>7</w:t>
      </w:r>
      <w:r w:rsidRPr="000A30DF" w:rsidR="00A21203">
        <w:rPr>
          <w:rFonts w:ascii="Times New Roman" w:hAnsi="Times New Roman"/>
          <w:color w:val="000000" w:themeColor="tx1" w:themeShade="FF"/>
          <w:sz w:val="24"/>
        </w:rPr>
        <w:t>0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eura“.</w:t>
      </w:r>
    </w:p>
    <w:p w:rsidR="00E713C5" w:rsidRPr="000A30DF" w:rsidP="00573C77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="00573C77">
        <w:rPr>
          <w:rFonts w:ascii="Times New Roman" w:hAnsi="Times New Roman"/>
          <w:color w:val="000000" w:themeColor="tx1" w:themeShade="FF"/>
          <w:sz w:val="24"/>
        </w:rPr>
        <w:t xml:space="preserve">3.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 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11 ods. 4 sa </w:t>
      </w:r>
      <w:r w:rsidR="00D067E2">
        <w:rPr>
          <w:rFonts w:ascii="Times New Roman" w:hAnsi="Times New Roman"/>
          <w:color w:val="000000" w:themeColor="tx1" w:themeShade="FF"/>
          <w:sz w:val="24"/>
        </w:rPr>
        <w:t>suma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6,63 eura“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nahrá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dza </w:t>
      </w:r>
      <w:r w:rsidR="00D067E2">
        <w:rPr>
          <w:rFonts w:ascii="Times New Roman" w:hAnsi="Times New Roman"/>
          <w:color w:val="000000" w:themeColor="tx1" w:themeShade="FF"/>
          <w:sz w:val="24"/>
        </w:rPr>
        <w:t>sumou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6,7</w:t>
      </w:r>
      <w:r w:rsidRPr="000A30DF" w:rsidR="00A21203">
        <w:rPr>
          <w:rFonts w:ascii="Times New Roman" w:hAnsi="Times New Roman"/>
          <w:color w:val="000000" w:themeColor="tx1" w:themeShade="FF"/>
          <w:sz w:val="24"/>
        </w:rPr>
        <w:t>0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eura“.</w:t>
      </w:r>
    </w:p>
    <w:p w:rsidR="00B83883" w:rsidRPr="000A30DF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="00573C77">
        <w:rPr>
          <w:rFonts w:ascii="Times New Roman" w:hAnsi="Times New Roman"/>
          <w:color w:val="000000" w:themeColor="tx1" w:themeShade="FF"/>
          <w:sz w:val="24"/>
        </w:rPr>
        <w:t xml:space="preserve">4.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 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11 </w:t>
      </w:r>
      <w:r w:rsidRPr="000A30DF" w:rsidR="00F24047">
        <w:rPr>
          <w:rFonts w:ascii="Times New Roman" w:hAnsi="Times New Roman"/>
          <w:color w:val="000000" w:themeColor="tx1" w:themeShade="FF"/>
          <w:sz w:val="24"/>
        </w:rPr>
        <w:t xml:space="preserve">ods. 6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sa na konci pripá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ja tá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to veta: </w:t>
      </w:r>
      <w:r w:rsidRPr="000A30DF">
        <w:rPr>
          <w:rFonts w:ascii="Times New Roman" w:hAnsi="Times New Roman" w:hint="default"/>
          <w:bCs/>
          <w:color w:val="000000" w:themeColor="tx1" w:themeShade="FF"/>
          <w:sz w:val="24"/>
        </w:rPr>
        <w:t>„</w:t>
      </w:r>
      <w:r w:rsidRPr="00CB0A4B" w:rsidR="000D6BF8">
        <w:rPr>
          <w:rFonts w:ascii="Times New Roman" w:hAnsi="Times New Roman" w:hint="default"/>
          <w:bCs/>
          <w:sz w:val="24"/>
        </w:rPr>
        <w:t>Finanč</w:t>
      </w:r>
      <w:r w:rsidRPr="00CB0A4B" w:rsidR="000D6BF8">
        <w:rPr>
          <w:rFonts w:ascii="Times New Roman" w:hAnsi="Times New Roman" w:hint="default"/>
          <w:bCs/>
          <w:sz w:val="24"/>
        </w:rPr>
        <w:t>ný</w:t>
      </w:r>
      <w:r w:rsidRPr="000A30DF">
        <w:rPr>
          <w:rFonts w:ascii="Times New Roman" w:hAnsi="Times New Roman" w:hint="default"/>
          <w:bCs/>
          <w:color w:val="000000" w:themeColor="tx1" w:themeShade="FF"/>
          <w:sz w:val="24"/>
        </w:rPr>
        <w:t xml:space="preserve"> ú</w:t>
      </w:r>
      <w:r w:rsidRPr="000A30DF">
        <w:rPr>
          <w:rFonts w:ascii="Times New Roman" w:hAnsi="Times New Roman" w:hint="default"/>
          <w:bCs/>
          <w:color w:val="000000" w:themeColor="tx1" w:themeShade="FF"/>
          <w:sz w:val="24"/>
        </w:rPr>
        <w:t>rad vrá</w:t>
      </w:r>
      <w:r w:rsidRPr="000A30DF">
        <w:rPr>
          <w:rFonts w:ascii="Times New Roman" w:hAnsi="Times New Roman" w:hint="default"/>
          <w:bCs/>
          <w:color w:val="000000" w:themeColor="tx1" w:themeShade="FF"/>
          <w:sz w:val="24"/>
        </w:rPr>
        <w:t xml:space="preserve">ti poplatok alebo preplatok poplatku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do 30 dní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odo dň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 doruč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enia odpisu prá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voplatné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ho rozhodnutia alebo p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somné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ho upovedomenia.“</w:t>
      </w:r>
      <w:r w:rsidR="00BE5BDA">
        <w:rPr>
          <w:rFonts w:ascii="Times New Roman" w:hAnsi="Times New Roman"/>
          <w:color w:val="000000" w:themeColor="tx1" w:themeShade="FF"/>
          <w:sz w:val="24"/>
        </w:rPr>
        <w:t>.</w:t>
      </w:r>
    </w:p>
    <w:p w:rsidR="00FD0E33" w:rsidRPr="000A30DF" w:rsidP="00573C77">
      <w:pPr>
        <w:pStyle w:val="BodyText"/>
        <w:bidi w:val="0"/>
        <w:jc w:val="left"/>
        <w:rPr>
          <w:rFonts w:ascii="Times New Roman" w:hAnsi="Times New Roman"/>
          <w:color w:val="000000" w:themeColor="tx1" w:themeShade="FF"/>
          <w:sz w:val="24"/>
        </w:rPr>
      </w:pPr>
      <w:r w:rsidR="00573C77">
        <w:rPr>
          <w:rFonts w:ascii="Times New Roman" w:hAnsi="Times New Roman"/>
          <w:color w:val="000000" w:themeColor="tx1" w:themeShade="FF"/>
          <w:sz w:val="24"/>
        </w:rPr>
        <w:t xml:space="preserve">5.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 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11a ods</w:t>
      </w:r>
      <w:r w:rsidRPr="000A30DF" w:rsidR="00E713C5">
        <w:rPr>
          <w:rFonts w:ascii="Times New Roman" w:hAnsi="Times New Roman"/>
          <w:color w:val="000000" w:themeColor="tx1" w:themeShade="FF"/>
          <w:sz w:val="24"/>
        </w:rPr>
        <w:t>.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1 pí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smeno a</w:t>
      </w:r>
      <w:r w:rsidRPr="000A30DF" w:rsidR="00E713C5">
        <w:rPr>
          <w:rFonts w:ascii="Times New Roman" w:hAnsi="Times New Roman"/>
          <w:color w:val="000000" w:themeColor="tx1" w:themeShade="FF"/>
          <w:sz w:val="24"/>
        </w:rPr>
        <w:t>)</w:t>
      </w:r>
      <w:r w:rsidRPr="000A30DF" w:rsidR="002B4FC1">
        <w:rPr>
          <w:rFonts w:ascii="Times New Roman" w:hAnsi="Times New Roman"/>
          <w:color w:val="000000" w:themeColor="tx1" w:themeShade="FF"/>
          <w:sz w:val="24"/>
        </w:rPr>
        <w:t> </w:t>
      </w:r>
      <w:r w:rsidRPr="000A30DF" w:rsidR="002B4FC1">
        <w:rPr>
          <w:rFonts w:ascii="Times New Roman" w:hAnsi="Times New Roman"/>
          <w:color w:val="000000" w:themeColor="tx1" w:themeShade="FF"/>
          <w:sz w:val="24"/>
        </w:rPr>
        <w:t>znie:</w:t>
        <w:br/>
      </w:r>
      <w:r w:rsidRPr="000A30DF" w:rsidR="002B4FC1">
        <w:rPr>
          <w:rFonts w:ascii="Times New Roman" w:hAnsi="Times New Roman" w:hint="default"/>
          <w:color w:val="000000" w:themeColor="tx1" w:themeShade="FF"/>
          <w:sz w:val="24"/>
        </w:rPr>
        <w:t>„</w:t>
      </w:r>
      <w:r w:rsidRPr="000A30DF" w:rsidR="002B4FC1">
        <w:rPr>
          <w:rFonts w:ascii="Times New Roman" w:hAnsi="Times New Roman" w:hint="default"/>
          <w:color w:val="000000" w:themeColor="tx1" w:themeShade="FF"/>
          <w:sz w:val="24"/>
        </w:rPr>
        <w:t>a) platobnou kartou,“.</w:t>
      </w:r>
    </w:p>
    <w:p w:rsidR="00203599" w:rsidRPr="000A30DF" w:rsidP="00573C77">
      <w:pPr>
        <w:pStyle w:val="BodyText"/>
        <w:bidi w:val="0"/>
        <w:jc w:val="left"/>
        <w:rPr>
          <w:rFonts w:ascii="Times New Roman" w:hAnsi="Times New Roman" w:hint="default"/>
          <w:color w:val="000000" w:themeColor="tx1" w:themeShade="FF"/>
          <w:sz w:val="24"/>
        </w:rPr>
      </w:pPr>
      <w:r w:rsidR="00573C77">
        <w:rPr>
          <w:rFonts w:ascii="Times New Roman" w:hAnsi="Times New Roman"/>
          <w:color w:val="000000" w:themeColor="tx1" w:themeShade="FF"/>
          <w:sz w:val="24"/>
        </w:rPr>
        <w:t xml:space="preserve">6.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 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14a sa za slová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Zbierke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konov“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vkladajú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slová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Slovenskej republiky“.</w:t>
      </w:r>
    </w:p>
    <w:p w:rsidR="00FD3754" w:rsidRPr="000A30DF" w:rsidP="00573C77">
      <w:pPr>
        <w:pStyle w:val="BodyText"/>
        <w:bidi w:val="0"/>
        <w:jc w:val="left"/>
        <w:rPr>
          <w:rFonts w:ascii="Times New Roman" w:hAnsi="Times New Roman" w:hint="default"/>
          <w:color w:val="000000" w:themeColor="tx1" w:themeShade="FF"/>
          <w:sz w:val="24"/>
        </w:rPr>
      </w:pPr>
      <w:r w:rsidR="00573C77">
        <w:rPr>
          <w:rFonts w:ascii="Times New Roman" w:hAnsi="Times New Roman"/>
          <w:color w:val="000000" w:themeColor="tx1" w:themeShade="FF"/>
          <w:sz w:val="24"/>
        </w:rPr>
        <w:t>7.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16 sa dopĺň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 odsekom 3, ktorý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znie:</w:t>
      </w:r>
    </w:p>
    <w:p w:rsidR="00FD3754" w:rsidRPr="000A30DF" w:rsidP="0032783C">
      <w:pPr>
        <w:pStyle w:val="BodyText"/>
        <w:bidi w:val="0"/>
        <w:jc w:val="left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(3) </w:t>
      </w:r>
      <w:r w:rsidR="008C7400">
        <w:rPr>
          <w:rFonts w:ascii="Times New Roman" w:hAnsi="Times New Roman"/>
          <w:color w:val="000000" w:themeColor="tx1" w:themeShade="FF"/>
          <w:sz w:val="24"/>
        </w:rPr>
        <w:t>J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ednotné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kontaktné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miest</w:t>
      </w:r>
      <w:r w:rsidR="008C7400">
        <w:rPr>
          <w:rFonts w:ascii="Times New Roman" w:hAnsi="Times New Roman"/>
          <w:color w:val="000000" w:themeColor="tx1" w:themeShade="FF"/>
          <w:sz w:val="24"/>
        </w:rPr>
        <w:t>o</w:t>
      </w:r>
      <w:r w:rsidR="00AE4C8F">
        <w:rPr>
          <w:rFonts w:ascii="Times New Roman" w:hAnsi="Times New Roman"/>
          <w:color w:val="000000" w:themeColor="tx1" w:themeShade="FF"/>
          <w:sz w:val="24"/>
        </w:rPr>
        <w:t>,</w:t>
      </w:r>
      <w:r w:rsidRPr="000A30DF">
        <w:rPr>
          <w:rFonts w:ascii="Times New Roman" w:hAnsi="Times New Roman"/>
          <w:color w:val="000000" w:themeColor="tx1" w:themeShade="FF"/>
          <w:sz w:val="24"/>
        </w:rPr>
        <w:t xml:space="preserve"> je povinn</w:t>
      </w:r>
      <w:r w:rsidR="008C7400">
        <w:rPr>
          <w:rFonts w:ascii="Times New Roman" w:hAnsi="Times New Roman" w:hint="default"/>
          <w:color w:val="000000" w:themeColor="tx1" w:themeShade="FF"/>
          <w:sz w:val="24"/>
        </w:rPr>
        <w:t>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vybrané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poplatky odviesť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do 20. dň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 nasledujú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ceho mesiaca na úč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et daň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ové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ho 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radu prí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sluš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né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ho podľ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 sí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dla obvodné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ho 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radu, ktorý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poplatok vybral</w:t>
      </w:r>
      <w:r w:rsidR="00BE5BDA">
        <w:rPr>
          <w:rFonts w:ascii="Times New Roman" w:hAnsi="Times New Roman"/>
          <w:color w:val="000000" w:themeColor="tx1" w:themeShade="FF"/>
          <w:sz w:val="24"/>
        </w:rPr>
        <w:t>.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“.</w:t>
      </w:r>
    </w:p>
    <w:p w:rsidR="00557F17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="00573C7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8. 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Za §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18c sa vkladá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§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18d, ktorý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vrá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tane nadpisu znie:</w:t>
      </w:r>
    </w:p>
    <w:p w:rsidR="00573C77" w:rsidRPr="000A30DF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557F17" w:rsidRPr="000A30DF" w:rsidP="0032783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„§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18d</w:t>
      </w:r>
    </w:p>
    <w:p w:rsidR="00557F17" w:rsidRPr="000A30DF" w:rsidP="0032783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Prechodné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ustanovenie k 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ú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pravá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 úč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inný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m od 1. </w:t>
      </w:r>
      <w:r w:rsidR="005A1CFA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januá</w:t>
      </w:r>
      <w:r w:rsidR="005A1CFA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r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a 201</w:t>
      </w:r>
      <w:r w:rsidR="005A1CFA">
        <w:rPr>
          <w:rFonts w:ascii="Times New Roman" w:hAnsi="Times New Roman" w:cs="Times New Roman"/>
          <w:color w:val="000000" w:themeColor="tx1" w:themeShade="FF"/>
          <w:sz w:val="24"/>
          <w:szCs w:val="24"/>
        </w:rPr>
        <w:t>3</w:t>
      </w:r>
    </w:p>
    <w:p w:rsidR="00557F17" w:rsidRPr="000A30DF" w:rsidP="0032783C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F02685" w:rsidRPr="000A30DF" w:rsidP="0032783C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Poplatní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 môž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e</w:t>
      </w:r>
      <w:r w:rsidRPr="000A30DF" w:rsidR="00294CB6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do 3</w:t>
      </w:r>
      <w:r w:rsidR="005A1CFA">
        <w:rPr>
          <w:rFonts w:ascii="Times New Roman" w:hAnsi="Times New Roman" w:cs="Times New Roman"/>
          <w:color w:val="000000" w:themeColor="tx1" w:themeShade="FF"/>
          <w:sz w:val="24"/>
          <w:szCs w:val="24"/>
        </w:rPr>
        <w:t>0</w:t>
      </w:r>
      <w:r w:rsidRPr="000A30DF" w:rsidR="00294CB6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. </w:t>
      </w:r>
      <w:r w:rsidR="005A1CFA">
        <w:rPr>
          <w:rFonts w:ascii="Times New Roman" w:hAnsi="Times New Roman" w:cs="Times New Roman"/>
          <w:color w:val="000000" w:themeColor="tx1" w:themeShade="FF"/>
          <w:sz w:val="24"/>
          <w:szCs w:val="24"/>
        </w:rPr>
        <w:t>septe</w:t>
      </w:r>
      <w:r w:rsidRPr="000A30DF" w:rsidR="00294CB6">
        <w:rPr>
          <w:rFonts w:ascii="Times New Roman" w:hAnsi="Times New Roman" w:cs="Times New Roman"/>
          <w:color w:val="000000" w:themeColor="tx1" w:themeShade="FF"/>
          <w:sz w:val="24"/>
          <w:szCs w:val="24"/>
        </w:rPr>
        <w:t>mbra 201</w:t>
      </w:r>
      <w:r w:rsidR="005A1CFA">
        <w:rPr>
          <w:rFonts w:ascii="Times New Roman" w:hAnsi="Times New Roman" w:cs="Times New Roman"/>
          <w:color w:val="000000" w:themeColor="tx1" w:themeShade="FF"/>
          <w:sz w:val="24"/>
          <w:szCs w:val="24"/>
        </w:rPr>
        <w:t>3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poplatok platiť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</w:t>
      </w:r>
      <w:r w:rsidRPr="000A30DF" w:rsidR="00294CB6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aj 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kolkovou zná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mkou</w:t>
      </w:r>
      <w:r w:rsidRPr="000A30DF" w:rsidR="00294CB6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vydanou </w:t>
      </w:r>
      <w:r w:rsidRPr="005E1AA1" w:rsidR="000F43C9">
        <w:rPr>
          <w:rFonts w:ascii="Times New Roman" w:hAnsi="Times New Roman"/>
          <w:sz w:val="24"/>
        </w:rPr>
        <w:t xml:space="preserve">do </w:t>
      </w:r>
      <w:r w:rsidRPr="00220C67" w:rsidR="000F43C9">
        <w:rPr>
          <w:rFonts w:ascii="Times New Roman" w:hAnsi="Times New Roman"/>
          <w:color w:val="000000" w:themeColor="tx1" w:themeShade="FF"/>
          <w:sz w:val="24"/>
        </w:rPr>
        <w:t>31. decembra</w:t>
      </w:r>
      <w:r w:rsidR="008C74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43C9" w:rsidR="008C7400">
        <w:rPr>
          <w:rFonts w:ascii="Times New Roman" w:hAnsi="Times New Roman" w:cs="Times New Roman"/>
          <w:color w:val="000000" w:themeColor="tx1" w:themeShade="FF"/>
          <w:sz w:val="24"/>
          <w:szCs w:val="24"/>
        </w:rPr>
        <w:t>2012</w:t>
      </w:r>
      <w:r w:rsidR="008C74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30DF" w:rsidR="00294CB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podľ</w:t>
      </w:r>
      <w:r w:rsidRPr="000A30DF" w:rsidR="00294CB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 predpisu úč</w:t>
      </w:r>
      <w:r w:rsidRPr="000A30DF" w:rsidR="00294CB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inné</w:t>
      </w:r>
      <w:r w:rsidRPr="000A30DF" w:rsidR="00294CB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ho do 31. </w:t>
      </w:r>
      <w:r w:rsidR="005A1CFA">
        <w:rPr>
          <w:rFonts w:ascii="Times New Roman" w:hAnsi="Times New Roman" w:cs="Times New Roman"/>
          <w:color w:val="000000" w:themeColor="tx1" w:themeShade="FF"/>
          <w:sz w:val="24"/>
          <w:szCs w:val="24"/>
        </w:rPr>
        <w:t>decembra</w:t>
      </w:r>
      <w:r w:rsidRPr="000A30DF" w:rsidR="00294CB6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2012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</w:t>
      </w:r>
      <w:r w:rsidR="00BE5BDA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“.</w:t>
      </w:r>
    </w:p>
    <w:p w:rsidR="00485422" w:rsidRPr="000A30DF" w:rsidP="0032783C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D62B90" w:rsidRPr="000A30DF" w:rsidP="00624B84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FD0E33" w:rsidRPr="000A30DF" w:rsidP="00FD0E33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l. III</w:t>
      </w:r>
    </w:p>
    <w:p w:rsidR="00FD0E33" w:rsidRPr="000A30DF" w:rsidP="00624B84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697D85" w:rsidRPr="000A30DF" w:rsidP="00680A51">
      <w:pPr>
        <w:autoSpaceDE w:val="0"/>
        <w:autoSpaceDN w:val="0"/>
        <w:bidi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 Ná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rodnej rady Slovenskej republiky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145/1995 Z. z. o sprá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vnych poplatkoch v 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znení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Ná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rodnej rady Slovenskej republiky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123/1996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Ná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rodnej rady Slovenskej republiky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224/1996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70/1997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1/1998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232/1999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3/2000 Z. z., 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142/2000 Z. z., z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211/2000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468/2000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553/2001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96/2002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118/2002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215/2002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237/2002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418/2002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457/2002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465/2002 Z. z.,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477/2002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480/2002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190/2003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217/2003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245/2003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450/2003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469/2003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583/2003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. 199/2004 Z. 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204/2004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347/2004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382/2004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434/2004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533/2004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541/2004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572/2004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578/2004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581/2004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633/2004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653/2004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656/2004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725/2004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8/2005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15/2005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93/2005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171/2005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308/2005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331/2005 Z.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341/2005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342/2005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473/2005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491/2005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538/2005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558/2005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572/2005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573/2005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610/2005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14/200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6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15/2006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24/2006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117/2006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124/2006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126/2006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224/2006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342/2006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672/2006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693/2006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21/200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43/2007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95/2007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193/2007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220/2007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279/2007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295/2007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309/2007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342/2007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343/2007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344/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2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355/2007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358/2007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359/2007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460/2007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517/2007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537/2007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548/2007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571/2007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577/2007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. 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6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47/2007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661/2007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92/2008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112/2008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167/2008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214/2008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264/2008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405/2008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408/2008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451/2008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kona 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465/2008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495/2008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514/2008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8/2009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45/2009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188/2009 Z. z., 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191/2009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274/2009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292/2009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304/2009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305/2009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307/2009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465/2009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478/2009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513/2009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568/2009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570/2009 Z. z., 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594/2009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67/2010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92/2010 Z. z.,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136/2010 Z. z.</w:t>
      </w:r>
      <w:r w:rsidRPr="000A30DF" w:rsidR="00B324E5">
        <w:rPr>
          <w:rFonts w:ascii="Times New Roman" w:hAnsi="Times New Roman" w:cs="Times New Roman"/>
          <w:color w:val="000000" w:themeColor="tx1" w:themeShade="FF"/>
          <w:sz w:val="24"/>
          <w:szCs w:val="24"/>
        </w:rPr>
        <w:t>,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 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144/2010 Z. z.</w:t>
      </w:r>
      <w:r w:rsidRPr="000A30DF" w:rsidR="00B324E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, zá</w:t>
      </w:r>
      <w:r w:rsidRPr="000A30DF" w:rsidR="00B324E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 w:rsidR="00B324E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514/2010 Z. z</w:t>
      </w:r>
      <w:r w:rsidRPr="000A30DF" w:rsidR="00C0201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., zá</w:t>
      </w:r>
      <w:r w:rsidRPr="000A30DF" w:rsidR="00C0201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 w:rsidR="00C0201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556/2010 Z. z.</w:t>
      </w:r>
      <w:r w:rsidRPr="000A30DF" w:rsidR="0096593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,</w:t>
      </w:r>
      <w:r w:rsidRPr="000A30DF" w:rsidR="00C0201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 </w:t>
      </w:r>
      <w:r w:rsidRPr="000A30DF" w:rsidR="00C0201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zá</w:t>
      </w:r>
      <w:r w:rsidRPr="000A30DF" w:rsidR="00C0201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 w:rsidR="00C0201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. 39/2011 </w:t>
      </w:r>
      <w:r w:rsidRPr="000A30DF" w:rsidR="00DA540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Z. z.</w:t>
      </w:r>
      <w:r w:rsidR="008C7400">
        <w:rPr>
          <w:rFonts w:ascii="Times New Roman" w:hAnsi="Times New Roman" w:cs="Times New Roman"/>
          <w:color w:val="000000" w:themeColor="tx1" w:themeShade="FF"/>
          <w:sz w:val="24"/>
          <w:szCs w:val="24"/>
        </w:rPr>
        <w:t>,</w:t>
      </w:r>
      <w:r w:rsidRPr="000A30DF" w:rsidR="0096593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 </w:t>
      </w:r>
      <w:r w:rsidRPr="000A30DF" w:rsidR="0096593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zá</w:t>
      </w:r>
      <w:r w:rsidRPr="000A30DF" w:rsidR="0096593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kona č</w:t>
      </w:r>
      <w:r w:rsidRPr="000A30DF" w:rsidR="0096593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119/2011 Z. z.</w:t>
      </w:r>
      <w:r w:rsidR="008C7400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, </w:t>
      </w:r>
      <w:r w:rsidRPr="00CB0A4B" w:rsidR="008C7400">
        <w:rPr>
          <w:rFonts w:ascii="Times New Roman" w:hAnsi="Times New Roman" w:cs="Times New Roman" w:hint="default"/>
          <w:sz w:val="24"/>
          <w:szCs w:val="24"/>
        </w:rPr>
        <w:t>zá</w:t>
      </w:r>
      <w:r w:rsidRPr="00CB0A4B" w:rsidR="008C7400">
        <w:rPr>
          <w:rFonts w:ascii="Times New Roman" w:hAnsi="Times New Roman" w:cs="Times New Roman" w:hint="default"/>
          <w:sz w:val="24"/>
          <w:szCs w:val="24"/>
        </w:rPr>
        <w:t>kona č</w:t>
      </w:r>
      <w:r w:rsidRPr="00CB0A4B" w:rsidR="008C7400">
        <w:rPr>
          <w:rFonts w:ascii="Times New Roman" w:hAnsi="Times New Roman" w:cs="Times New Roman" w:hint="default"/>
          <w:sz w:val="24"/>
          <w:szCs w:val="24"/>
        </w:rPr>
        <w:t>. 200/2011 a </w:t>
      </w:r>
      <w:r w:rsidRPr="00CB0A4B" w:rsidR="008C7400">
        <w:rPr>
          <w:rFonts w:ascii="Times New Roman" w:hAnsi="Times New Roman" w:cs="Times New Roman" w:hint="default"/>
          <w:sz w:val="24"/>
          <w:szCs w:val="24"/>
        </w:rPr>
        <w:t>zá</w:t>
      </w:r>
      <w:r w:rsidRPr="00CB0A4B" w:rsidR="008C7400">
        <w:rPr>
          <w:rFonts w:ascii="Times New Roman" w:hAnsi="Times New Roman" w:cs="Times New Roman" w:hint="default"/>
          <w:sz w:val="24"/>
          <w:szCs w:val="24"/>
        </w:rPr>
        <w:t>kona č</w:t>
      </w:r>
      <w:r w:rsidRPr="00CB0A4B" w:rsidR="008C7400">
        <w:rPr>
          <w:rFonts w:ascii="Times New Roman" w:hAnsi="Times New Roman" w:cs="Times New Roman" w:hint="default"/>
          <w:sz w:val="24"/>
          <w:szCs w:val="24"/>
        </w:rPr>
        <w:t>. .../2011 Z. z.</w:t>
      </w:r>
      <w:r w:rsidRPr="000A30DF" w:rsidR="0096593D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sa mení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a dopĺň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 takto:</w:t>
      </w:r>
    </w:p>
    <w:p w:rsidR="00680A51" w:rsidRPr="000A30DF" w:rsidP="00680A51">
      <w:pPr>
        <w:autoSpaceDE w:val="0"/>
        <w:autoSpaceDN w:val="0"/>
        <w:bidi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AE5387" w:rsidRPr="00CB0A4B" w:rsidP="00573C77">
      <w:pPr>
        <w:pStyle w:val="BodyText"/>
        <w:bidi w:val="0"/>
        <w:rPr>
          <w:rFonts w:ascii="Times New Roman" w:hAnsi="Times New Roman" w:hint="default"/>
          <w:sz w:val="24"/>
        </w:rPr>
      </w:pPr>
      <w:r w:rsidR="00573C77">
        <w:rPr>
          <w:rFonts w:ascii="Times New Roman" w:hAnsi="Times New Roman"/>
          <w:sz w:val="24"/>
        </w:rPr>
        <w:t xml:space="preserve">1. </w:t>
      </w:r>
      <w:r w:rsidRPr="005E1AA1">
        <w:rPr>
          <w:rFonts w:ascii="Times New Roman" w:hAnsi="Times New Roman" w:hint="default"/>
          <w:sz w:val="24"/>
        </w:rPr>
        <w:t>V §</w:t>
      </w:r>
      <w:r w:rsidRPr="005E1AA1">
        <w:rPr>
          <w:rFonts w:ascii="Times New Roman" w:hAnsi="Times New Roman" w:hint="default"/>
          <w:sz w:val="24"/>
        </w:rPr>
        <w:t xml:space="preserve"> 4 ods. 2 sa </w:t>
      </w:r>
      <w:r w:rsidRPr="005E1AA1" w:rsidR="00904355">
        <w:rPr>
          <w:rFonts w:ascii="Times New Roman" w:hAnsi="Times New Roman"/>
          <w:sz w:val="24"/>
        </w:rPr>
        <w:t xml:space="preserve">za </w:t>
      </w:r>
      <w:r w:rsidRPr="005E1AA1">
        <w:rPr>
          <w:rFonts w:ascii="Times New Roman" w:hAnsi="Times New Roman" w:hint="default"/>
          <w:sz w:val="24"/>
        </w:rPr>
        <w:t>slovo „</w:t>
      </w:r>
      <w:r w:rsidRPr="00CB0A4B">
        <w:rPr>
          <w:rFonts w:ascii="Times New Roman" w:hAnsi="Times New Roman" w:hint="default"/>
          <w:sz w:val="24"/>
        </w:rPr>
        <w:t>prokuratú</w:t>
      </w:r>
      <w:r w:rsidRPr="00CB0A4B">
        <w:rPr>
          <w:rFonts w:ascii="Times New Roman" w:hAnsi="Times New Roman" w:hint="default"/>
          <w:sz w:val="24"/>
        </w:rPr>
        <w:t>ra</w:t>
      </w:r>
      <w:r w:rsidRPr="00CB0A4B" w:rsidR="00070FFC">
        <w:rPr>
          <w:rFonts w:ascii="Times New Roman" w:hAnsi="Times New Roman"/>
          <w:sz w:val="24"/>
        </w:rPr>
        <w:t>,</w:t>
      </w:r>
      <w:r w:rsidRPr="00CB0A4B">
        <w:rPr>
          <w:rFonts w:ascii="Times New Roman" w:hAnsi="Times New Roman" w:hint="default"/>
          <w:sz w:val="24"/>
        </w:rPr>
        <w:t>“</w:t>
      </w:r>
      <w:r w:rsidRPr="00CB0A4B">
        <w:rPr>
          <w:rFonts w:ascii="Times New Roman" w:hAnsi="Times New Roman" w:hint="default"/>
          <w:sz w:val="24"/>
        </w:rPr>
        <w:t xml:space="preserve"> </w:t>
      </w:r>
      <w:r w:rsidRPr="00CB0A4B" w:rsidR="00076524">
        <w:rPr>
          <w:rFonts w:ascii="Times New Roman" w:hAnsi="Times New Roman"/>
          <w:sz w:val="24"/>
        </w:rPr>
        <w:t>vklad</w:t>
      </w:r>
      <w:r w:rsidRPr="00CB0A4B" w:rsidR="00070FFC">
        <w:rPr>
          <w:rFonts w:ascii="Times New Roman" w:hAnsi="Times New Roman" w:hint="default"/>
          <w:sz w:val="24"/>
        </w:rPr>
        <w:t>ajú</w:t>
      </w:r>
      <w:r w:rsidRPr="00CB0A4B" w:rsidR="00076524">
        <w:rPr>
          <w:rFonts w:ascii="Times New Roman" w:hAnsi="Times New Roman" w:hint="default"/>
          <w:sz w:val="24"/>
        </w:rPr>
        <w:t xml:space="preserve"> slová</w:t>
      </w:r>
      <w:r w:rsidRPr="00CB0A4B">
        <w:rPr>
          <w:rFonts w:ascii="Times New Roman" w:hAnsi="Times New Roman" w:hint="default"/>
          <w:sz w:val="24"/>
        </w:rPr>
        <w:t xml:space="preserve"> „</w:t>
      </w:r>
      <w:r w:rsidRPr="00CB0A4B">
        <w:rPr>
          <w:rFonts w:ascii="Times New Roman" w:hAnsi="Times New Roman" w:hint="default"/>
          <w:sz w:val="24"/>
        </w:rPr>
        <w:t>orgá</w:t>
      </w:r>
      <w:r w:rsidRPr="00CB0A4B">
        <w:rPr>
          <w:rFonts w:ascii="Times New Roman" w:hAnsi="Times New Roman" w:hint="default"/>
          <w:sz w:val="24"/>
        </w:rPr>
        <w:t>ny č</w:t>
      </w:r>
      <w:r w:rsidRPr="00CB0A4B">
        <w:rPr>
          <w:rFonts w:ascii="Times New Roman" w:hAnsi="Times New Roman" w:hint="default"/>
          <w:sz w:val="24"/>
        </w:rPr>
        <w:t>inné</w:t>
      </w:r>
      <w:r w:rsidRPr="00CB0A4B">
        <w:rPr>
          <w:rFonts w:ascii="Times New Roman" w:hAnsi="Times New Roman" w:hint="default"/>
          <w:sz w:val="24"/>
        </w:rPr>
        <w:t xml:space="preserve"> v </w:t>
      </w:r>
      <w:r w:rsidRPr="00CB0A4B">
        <w:rPr>
          <w:rFonts w:ascii="Times New Roman" w:hAnsi="Times New Roman" w:hint="default"/>
          <w:sz w:val="24"/>
        </w:rPr>
        <w:t>trestnom konaní</w:t>
      </w:r>
      <w:r w:rsidRPr="00CB0A4B" w:rsidR="00070FFC">
        <w:rPr>
          <w:rFonts w:ascii="Times New Roman" w:hAnsi="Times New Roman"/>
          <w:sz w:val="24"/>
        </w:rPr>
        <w:t>,</w:t>
      </w:r>
      <w:r w:rsidRPr="00CB0A4B">
        <w:rPr>
          <w:rFonts w:ascii="Times New Roman" w:hAnsi="Times New Roman" w:hint="default"/>
          <w:sz w:val="24"/>
        </w:rPr>
        <w:t>“.</w:t>
      </w:r>
    </w:p>
    <w:p w:rsidR="004D7644" w:rsidRPr="005E1AA1" w:rsidP="00573C77">
      <w:pPr>
        <w:pStyle w:val="BodyText"/>
        <w:bidi w:val="0"/>
        <w:rPr>
          <w:rFonts w:ascii="Times New Roman" w:hAnsi="Times New Roman" w:hint="default"/>
          <w:sz w:val="24"/>
        </w:rPr>
      </w:pPr>
      <w:r w:rsidR="00573C77">
        <w:rPr>
          <w:rFonts w:ascii="Times New Roman" w:hAnsi="Times New Roman"/>
          <w:sz w:val="24"/>
        </w:rPr>
        <w:t xml:space="preserve">2. </w:t>
      </w:r>
      <w:r w:rsidRPr="005E1AA1">
        <w:rPr>
          <w:rFonts w:ascii="Times New Roman" w:hAnsi="Times New Roman" w:hint="default"/>
          <w:sz w:val="24"/>
        </w:rPr>
        <w:t>V  §</w:t>
      </w:r>
      <w:r w:rsidRPr="005E1AA1">
        <w:rPr>
          <w:rFonts w:ascii="Times New Roman" w:hAnsi="Times New Roman" w:hint="default"/>
          <w:sz w:val="24"/>
        </w:rPr>
        <w:t xml:space="preserve"> 7 odsek 1 znie:</w:t>
      </w:r>
    </w:p>
    <w:p w:rsidR="000F3349" w:rsidRPr="005E1AA1" w:rsidP="00573C77">
      <w:pPr>
        <w:pStyle w:val="BodyText"/>
        <w:bidi w:val="0"/>
        <w:rPr>
          <w:rFonts w:ascii="Times New Roman" w:hAnsi="Times New Roman"/>
          <w:sz w:val="24"/>
        </w:rPr>
      </w:pPr>
      <w:r w:rsidRPr="005E1AA1" w:rsidR="004D7644">
        <w:rPr>
          <w:rFonts w:ascii="Times New Roman" w:hAnsi="Times New Roman" w:hint="default"/>
          <w:sz w:val="24"/>
        </w:rPr>
        <w:t>„</w:t>
      </w:r>
      <w:r w:rsidRPr="005E1AA1" w:rsidR="004D7644">
        <w:rPr>
          <w:rFonts w:ascii="Times New Roman" w:hAnsi="Times New Roman" w:hint="default"/>
          <w:sz w:val="24"/>
        </w:rPr>
        <w:t>(1) Poplatky vyberané</w:t>
      </w:r>
      <w:r w:rsidRPr="005E1AA1" w:rsidR="004D7644">
        <w:rPr>
          <w:rFonts w:ascii="Times New Roman" w:hAnsi="Times New Roman" w:hint="default"/>
          <w:sz w:val="24"/>
        </w:rPr>
        <w:t xml:space="preserve"> sprá</w:t>
      </w:r>
      <w:r w:rsidRPr="005E1AA1" w:rsidR="004D7644">
        <w:rPr>
          <w:rFonts w:ascii="Times New Roman" w:hAnsi="Times New Roman" w:hint="default"/>
          <w:sz w:val="24"/>
        </w:rPr>
        <w:t>vnymi orgá</w:t>
      </w:r>
      <w:r w:rsidRPr="005E1AA1" w:rsidR="004D7644">
        <w:rPr>
          <w:rFonts w:ascii="Times New Roman" w:hAnsi="Times New Roman" w:hint="default"/>
          <w:sz w:val="24"/>
        </w:rPr>
        <w:t xml:space="preserve">nmi sa platia v hotovosti </w:t>
      </w:r>
      <w:r w:rsidRPr="00CB0A4B" w:rsidR="000B491B">
        <w:rPr>
          <w:rFonts w:ascii="Times New Roman" w:hAnsi="Times New Roman" w:hint="default"/>
          <w:sz w:val="24"/>
        </w:rPr>
        <w:t>do pokladnice sprá</w:t>
      </w:r>
      <w:r w:rsidRPr="00CB0A4B" w:rsidR="000B491B">
        <w:rPr>
          <w:rFonts w:ascii="Times New Roman" w:hAnsi="Times New Roman" w:hint="default"/>
          <w:sz w:val="24"/>
        </w:rPr>
        <w:t>vneho orgá</w:t>
      </w:r>
      <w:r w:rsidRPr="00CB0A4B" w:rsidR="000B491B">
        <w:rPr>
          <w:rFonts w:ascii="Times New Roman" w:hAnsi="Times New Roman" w:hint="default"/>
          <w:sz w:val="24"/>
        </w:rPr>
        <w:t>nu,</w:t>
      </w:r>
      <w:r w:rsidRPr="005E1AA1" w:rsidR="004D7644">
        <w:rPr>
          <w:rFonts w:ascii="Times New Roman" w:hAnsi="Times New Roman" w:hint="default"/>
          <w:sz w:val="24"/>
        </w:rPr>
        <w:t xml:space="preserve"> platobnou kartou na sprá</w:t>
      </w:r>
      <w:r w:rsidRPr="005E1AA1" w:rsidR="004D7644">
        <w:rPr>
          <w:rFonts w:ascii="Times New Roman" w:hAnsi="Times New Roman" w:hint="default"/>
          <w:sz w:val="24"/>
        </w:rPr>
        <w:t>vnom orgá</w:t>
      </w:r>
      <w:r w:rsidRPr="005E1AA1" w:rsidR="004D7644">
        <w:rPr>
          <w:rFonts w:ascii="Times New Roman" w:hAnsi="Times New Roman" w:hint="default"/>
          <w:sz w:val="24"/>
        </w:rPr>
        <w:t>ne,</w:t>
      </w:r>
      <w:r w:rsidRPr="005E1AA1" w:rsidR="00DF1861">
        <w:rPr>
          <w:rFonts w:ascii="Times New Roman" w:hAnsi="Times New Roman"/>
          <w:sz w:val="24"/>
        </w:rPr>
        <w:t xml:space="preserve"> </w:t>
      </w:r>
      <w:r w:rsidRPr="005E1AA1" w:rsidR="004D7644">
        <w:rPr>
          <w:rFonts w:ascii="Times New Roman" w:hAnsi="Times New Roman" w:hint="default"/>
          <w:sz w:val="24"/>
        </w:rPr>
        <w:t>poš</w:t>
      </w:r>
      <w:r w:rsidRPr="005E1AA1" w:rsidR="004D7644">
        <w:rPr>
          <w:rFonts w:ascii="Times New Roman" w:hAnsi="Times New Roman" w:hint="default"/>
          <w:sz w:val="24"/>
        </w:rPr>
        <w:t>tový</w:t>
      </w:r>
      <w:r w:rsidRPr="005E1AA1" w:rsidR="004D7644">
        <w:rPr>
          <w:rFonts w:ascii="Times New Roman" w:hAnsi="Times New Roman" w:hint="default"/>
          <w:sz w:val="24"/>
        </w:rPr>
        <w:t>m poukazom na úč</w:t>
      </w:r>
      <w:r w:rsidRPr="005E1AA1" w:rsidR="004D7644">
        <w:rPr>
          <w:rFonts w:ascii="Times New Roman" w:hAnsi="Times New Roman" w:hint="default"/>
          <w:sz w:val="24"/>
        </w:rPr>
        <w:t>et prí</w:t>
      </w:r>
      <w:r w:rsidRPr="005E1AA1" w:rsidR="004D7644">
        <w:rPr>
          <w:rFonts w:ascii="Times New Roman" w:hAnsi="Times New Roman" w:hint="default"/>
          <w:sz w:val="24"/>
        </w:rPr>
        <w:t>sluš</w:t>
      </w:r>
      <w:r w:rsidRPr="005E1AA1" w:rsidR="004D7644">
        <w:rPr>
          <w:rFonts w:ascii="Times New Roman" w:hAnsi="Times New Roman" w:hint="default"/>
          <w:sz w:val="24"/>
        </w:rPr>
        <w:t>né</w:t>
      </w:r>
      <w:r w:rsidRPr="005E1AA1" w:rsidR="004D7644">
        <w:rPr>
          <w:rFonts w:ascii="Times New Roman" w:hAnsi="Times New Roman" w:hint="default"/>
          <w:sz w:val="24"/>
        </w:rPr>
        <w:t>ho sprá</w:t>
      </w:r>
      <w:r w:rsidRPr="005E1AA1" w:rsidR="004D7644">
        <w:rPr>
          <w:rFonts w:ascii="Times New Roman" w:hAnsi="Times New Roman" w:hint="default"/>
          <w:sz w:val="24"/>
        </w:rPr>
        <w:t>vneho orgá</w:t>
      </w:r>
      <w:r w:rsidRPr="005E1AA1" w:rsidR="004D7644">
        <w:rPr>
          <w:rFonts w:ascii="Times New Roman" w:hAnsi="Times New Roman" w:hint="default"/>
          <w:sz w:val="24"/>
        </w:rPr>
        <w:t>nu alebo prevodom z </w:t>
      </w:r>
      <w:r w:rsidRPr="005E1AA1" w:rsidR="004D7644">
        <w:rPr>
          <w:rFonts w:ascii="Times New Roman" w:hAnsi="Times New Roman" w:hint="default"/>
          <w:sz w:val="24"/>
        </w:rPr>
        <w:t>úč</w:t>
      </w:r>
      <w:r w:rsidRPr="005E1AA1" w:rsidR="004D7644">
        <w:rPr>
          <w:rFonts w:ascii="Times New Roman" w:hAnsi="Times New Roman" w:hint="default"/>
          <w:sz w:val="24"/>
        </w:rPr>
        <w:t>tu v banke.</w:t>
      </w:r>
      <w:r w:rsidRPr="005E1AA1" w:rsidR="00656279">
        <w:rPr>
          <w:rFonts w:ascii="Times New Roman" w:hAnsi="Times New Roman"/>
          <w:sz w:val="24"/>
        </w:rPr>
        <w:t xml:space="preserve"> </w:t>
      </w:r>
      <w:r w:rsidRPr="005E1AA1" w:rsidR="00C179A5">
        <w:rPr>
          <w:rFonts w:ascii="Times New Roman" w:hAnsi="Times New Roman" w:hint="default"/>
          <w:sz w:val="24"/>
        </w:rPr>
        <w:t>Sprá</w:t>
      </w:r>
      <w:r w:rsidRPr="005E1AA1" w:rsidR="00C179A5">
        <w:rPr>
          <w:rFonts w:ascii="Times New Roman" w:hAnsi="Times New Roman" w:hint="default"/>
          <w:sz w:val="24"/>
        </w:rPr>
        <w:t>vny orgá</w:t>
      </w:r>
      <w:r w:rsidRPr="005E1AA1" w:rsidR="00C179A5">
        <w:rPr>
          <w:rFonts w:ascii="Times New Roman" w:hAnsi="Times New Roman" w:hint="default"/>
          <w:sz w:val="24"/>
        </w:rPr>
        <w:t>n je povinný</w:t>
      </w:r>
      <w:r w:rsidRPr="005E1AA1" w:rsidR="00C179A5">
        <w:rPr>
          <w:rFonts w:ascii="Times New Roman" w:hAnsi="Times New Roman" w:hint="default"/>
          <w:sz w:val="24"/>
        </w:rPr>
        <w:t xml:space="preserve"> </w:t>
      </w:r>
      <w:r w:rsidRPr="005E1AA1" w:rsidR="00026F20">
        <w:rPr>
          <w:rFonts w:ascii="Times New Roman" w:hAnsi="Times New Roman" w:hint="default"/>
          <w:sz w:val="24"/>
        </w:rPr>
        <w:t>prijať</w:t>
      </w:r>
      <w:r w:rsidRPr="005E1AA1" w:rsidR="00026F20">
        <w:rPr>
          <w:rFonts w:ascii="Times New Roman" w:hAnsi="Times New Roman" w:hint="default"/>
          <w:sz w:val="24"/>
        </w:rPr>
        <w:t xml:space="preserve"> platbu poplatk</w:t>
      </w:r>
      <w:r w:rsidRPr="005E1AA1" w:rsidR="002B4FC1">
        <w:rPr>
          <w:rFonts w:ascii="Times New Roman" w:hAnsi="Times New Roman"/>
          <w:sz w:val="24"/>
        </w:rPr>
        <w:t>u</w:t>
      </w:r>
      <w:r w:rsidRPr="005E1AA1" w:rsidR="00C179A5">
        <w:rPr>
          <w:rFonts w:ascii="Times New Roman" w:hAnsi="Times New Roman"/>
          <w:sz w:val="24"/>
        </w:rPr>
        <w:t xml:space="preserve"> v hotovosti</w:t>
      </w:r>
      <w:r w:rsidRPr="005E1AA1" w:rsidR="00026F20">
        <w:rPr>
          <w:rFonts w:ascii="Times New Roman" w:hAnsi="Times New Roman"/>
          <w:sz w:val="24"/>
        </w:rPr>
        <w:t>, ak poplatok v </w:t>
      </w:r>
      <w:r w:rsidRPr="005E1AA1" w:rsidR="00026F20">
        <w:rPr>
          <w:rFonts w:ascii="Times New Roman" w:hAnsi="Times New Roman" w:hint="default"/>
          <w:sz w:val="24"/>
        </w:rPr>
        <w:t>jednotlivom prí</w:t>
      </w:r>
      <w:r w:rsidRPr="005E1AA1" w:rsidR="00026F20">
        <w:rPr>
          <w:rFonts w:ascii="Times New Roman" w:hAnsi="Times New Roman" w:hint="default"/>
          <w:sz w:val="24"/>
        </w:rPr>
        <w:t>pade neprevyš</w:t>
      </w:r>
      <w:r w:rsidRPr="005E1AA1" w:rsidR="00026F20">
        <w:rPr>
          <w:rFonts w:ascii="Times New Roman" w:hAnsi="Times New Roman" w:hint="default"/>
          <w:sz w:val="24"/>
        </w:rPr>
        <w:t>uje sumu 300 eur</w:t>
      </w:r>
      <w:r w:rsidRPr="005E1AA1" w:rsidR="002F0664">
        <w:rPr>
          <w:rFonts w:ascii="Times New Roman" w:hAnsi="Times New Roman"/>
          <w:sz w:val="24"/>
        </w:rPr>
        <w:t xml:space="preserve"> a platobnou kartou, ak poplatok v </w:t>
      </w:r>
      <w:r w:rsidRPr="005E1AA1" w:rsidR="002F0664">
        <w:rPr>
          <w:rFonts w:ascii="Times New Roman" w:hAnsi="Times New Roman" w:hint="default"/>
          <w:sz w:val="24"/>
        </w:rPr>
        <w:t>jednotlivom prí</w:t>
      </w:r>
      <w:r w:rsidRPr="005E1AA1" w:rsidR="002F0664">
        <w:rPr>
          <w:rFonts w:ascii="Times New Roman" w:hAnsi="Times New Roman" w:hint="default"/>
          <w:sz w:val="24"/>
        </w:rPr>
        <w:t>pade prevyš</w:t>
      </w:r>
      <w:r w:rsidRPr="005E1AA1" w:rsidR="002F0664">
        <w:rPr>
          <w:rFonts w:ascii="Times New Roman" w:hAnsi="Times New Roman" w:hint="default"/>
          <w:sz w:val="24"/>
        </w:rPr>
        <w:t>uje sumu 100 eur</w:t>
      </w:r>
      <w:r w:rsidRPr="005E1AA1" w:rsidR="009B4468">
        <w:rPr>
          <w:rFonts w:ascii="Times New Roman" w:hAnsi="Times New Roman"/>
          <w:sz w:val="24"/>
        </w:rPr>
        <w:t>.</w:t>
      </w:r>
      <w:r w:rsidRPr="005E1AA1" w:rsidR="008F51AE">
        <w:rPr>
          <w:rFonts w:ascii="Times New Roman" w:hAnsi="Times New Roman"/>
          <w:sz w:val="24"/>
        </w:rPr>
        <w:t xml:space="preserve"> Poplatk</w:t>
      </w:r>
      <w:r w:rsidRPr="005E1AA1" w:rsidR="008F51AE">
        <w:rPr>
          <w:rFonts w:ascii="Times New Roman" w:hAnsi="Times New Roman" w:hint="default"/>
          <w:sz w:val="24"/>
        </w:rPr>
        <w:t>y sa môž</w:t>
      </w:r>
      <w:r w:rsidRPr="005E1AA1" w:rsidR="008F51AE">
        <w:rPr>
          <w:rFonts w:ascii="Times New Roman" w:hAnsi="Times New Roman" w:hint="default"/>
          <w:sz w:val="24"/>
        </w:rPr>
        <w:t>u platiť</w:t>
      </w:r>
      <w:r w:rsidRPr="005E1AA1" w:rsidR="008F51AE">
        <w:rPr>
          <w:rFonts w:ascii="Times New Roman" w:hAnsi="Times New Roman" w:hint="default"/>
          <w:sz w:val="24"/>
        </w:rPr>
        <w:t xml:space="preserve"> prostrední</w:t>
      </w:r>
      <w:r w:rsidRPr="005E1AA1" w:rsidR="008F51AE">
        <w:rPr>
          <w:rFonts w:ascii="Times New Roman" w:hAnsi="Times New Roman" w:hint="default"/>
          <w:sz w:val="24"/>
        </w:rPr>
        <w:t>ctvom krá</w:t>
      </w:r>
      <w:r w:rsidRPr="005E1AA1" w:rsidR="008F51AE">
        <w:rPr>
          <w:rFonts w:ascii="Times New Roman" w:hAnsi="Times New Roman" w:hint="default"/>
          <w:sz w:val="24"/>
        </w:rPr>
        <w:t>tkej textovej sprá</w:t>
      </w:r>
      <w:r w:rsidRPr="005E1AA1" w:rsidR="008F51AE">
        <w:rPr>
          <w:rFonts w:ascii="Times New Roman" w:hAnsi="Times New Roman" w:hint="default"/>
          <w:sz w:val="24"/>
        </w:rPr>
        <w:t xml:space="preserve">vy </w:t>
      </w:r>
      <w:r w:rsidRPr="005E1AA1" w:rsidR="004342AF">
        <w:rPr>
          <w:rFonts w:ascii="Times New Roman" w:hAnsi="Times New Roman"/>
          <w:sz w:val="24"/>
        </w:rPr>
        <w:t>(</w:t>
      </w:r>
      <w:r w:rsidRPr="005E1AA1" w:rsidR="008F51AE">
        <w:rPr>
          <w:rFonts w:ascii="Times New Roman" w:hAnsi="Times New Roman"/>
          <w:sz w:val="24"/>
        </w:rPr>
        <w:t>SMS</w:t>
      </w:r>
      <w:r w:rsidRPr="005E1AA1" w:rsidR="004342AF">
        <w:rPr>
          <w:rFonts w:ascii="Times New Roman" w:hAnsi="Times New Roman"/>
          <w:sz w:val="24"/>
        </w:rPr>
        <w:t>)</w:t>
      </w:r>
      <w:r w:rsidRPr="005E1AA1" w:rsidR="008F51AE">
        <w:rPr>
          <w:rFonts w:ascii="Times New Roman" w:hAnsi="Times New Roman" w:hint="default"/>
          <w:sz w:val="24"/>
        </w:rPr>
        <w:t>, ak sprá</w:t>
      </w:r>
      <w:r w:rsidRPr="005E1AA1" w:rsidR="008F51AE">
        <w:rPr>
          <w:rFonts w:ascii="Times New Roman" w:hAnsi="Times New Roman" w:hint="default"/>
          <w:sz w:val="24"/>
        </w:rPr>
        <w:t>vn</w:t>
      </w:r>
      <w:r w:rsidR="00B32C9B">
        <w:rPr>
          <w:rFonts w:ascii="Times New Roman" w:hAnsi="Times New Roman"/>
          <w:sz w:val="24"/>
        </w:rPr>
        <w:t>y</w:t>
      </w:r>
      <w:r w:rsidRPr="005E1AA1" w:rsidR="008F51AE">
        <w:rPr>
          <w:rFonts w:ascii="Times New Roman" w:hAnsi="Times New Roman" w:hint="default"/>
          <w:sz w:val="24"/>
        </w:rPr>
        <w:t xml:space="preserve"> orgá</w:t>
      </w:r>
      <w:r w:rsidRPr="005E1AA1" w:rsidR="008F51AE">
        <w:rPr>
          <w:rFonts w:ascii="Times New Roman" w:hAnsi="Times New Roman" w:hint="default"/>
          <w:sz w:val="24"/>
        </w:rPr>
        <w:t>n</w:t>
      </w:r>
      <w:r w:rsidR="00B32C9B">
        <w:rPr>
          <w:rFonts w:ascii="Times New Roman" w:hAnsi="Times New Roman" w:hint="default"/>
          <w:sz w:val="24"/>
        </w:rPr>
        <w:t xml:space="preserve"> má</w:t>
      </w:r>
      <w:r w:rsidRPr="005E1AA1" w:rsidR="008F51AE">
        <w:rPr>
          <w:rFonts w:ascii="Times New Roman" w:hAnsi="Times New Roman"/>
          <w:sz w:val="24"/>
        </w:rPr>
        <w:t xml:space="preserve"> </w:t>
      </w:r>
      <w:r w:rsidRPr="005E1AA1" w:rsidR="00FF5B6F">
        <w:rPr>
          <w:rFonts w:ascii="Times New Roman" w:hAnsi="Times New Roman" w:hint="default"/>
          <w:sz w:val="24"/>
        </w:rPr>
        <w:t>vytvorené</w:t>
      </w:r>
      <w:r w:rsidRPr="005E1AA1" w:rsidR="00FF5B6F">
        <w:rPr>
          <w:rFonts w:ascii="Times New Roman" w:hAnsi="Times New Roman" w:hint="default"/>
          <w:sz w:val="24"/>
        </w:rPr>
        <w:t xml:space="preserve"> </w:t>
      </w:r>
      <w:r w:rsidRPr="005E1AA1" w:rsidR="008F51AE">
        <w:rPr>
          <w:rFonts w:ascii="Times New Roman" w:hAnsi="Times New Roman" w:hint="default"/>
          <w:sz w:val="24"/>
        </w:rPr>
        <w:t>technické</w:t>
      </w:r>
      <w:r w:rsidRPr="005E1AA1" w:rsidR="008F51AE">
        <w:rPr>
          <w:rFonts w:ascii="Times New Roman" w:hAnsi="Times New Roman" w:hint="default"/>
          <w:sz w:val="24"/>
        </w:rPr>
        <w:t xml:space="preserve"> podmienky na zavedenie tohto spô</w:t>
      </w:r>
      <w:r w:rsidRPr="005E1AA1" w:rsidR="008F51AE">
        <w:rPr>
          <w:rFonts w:ascii="Times New Roman" w:hAnsi="Times New Roman" w:hint="default"/>
          <w:sz w:val="24"/>
        </w:rPr>
        <w:t>sobu vyberania poplatkov.“.</w:t>
      </w:r>
      <w:r w:rsidRPr="005E1AA1" w:rsidR="00DF1861">
        <w:rPr>
          <w:rFonts w:ascii="Times New Roman" w:hAnsi="Times New Roman"/>
          <w:sz w:val="24"/>
        </w:rPr>
        <w:t xml:space="preserve"> </w:t>
      </w:r>
    </w:p>
    <w:p w:rsidR="00656279" w:rsidRPr="005E1AA1" w:rsidP="00573C77">
      <w:pPr>
        <w:pStyle w:val="BodyText"/>
        <w:bidi w:val="0"/>
        <w:rPr>
          <w:rFonts w:ascii="Times New Roman" w:hAnsi="Times New Roman" w:hint="default"/>
          <w:sz w:val="24"/>
        </w:rPr>
      </w:pPr>
      <w:r w:rsidRPr="005E1AA1">
        <w:rPr>
          <w:rFonts w:ascii="Times New Roman" w:hAnsi="Times New Roman" w:hint="default"/>
          <w:sz w:val="24"/>
        </w:rPr>
        <w:t>Pozná</w:t>
      </w:r>
      <w:r w:rsidRPr="005E1AA1">
        <w:rPr>
          <w:rFonts w:ascii="Times New Roman" w:hAnsi="Times New Roman" w:hint="default"/>
          <w:sz w:val="24"/>
        </w:rPr>
        <w:t>mka pod č</w:t>
      </w:r>
      <w:r w:rsidRPr="005E1AA1">
        <w:rPr>
          <w:rFonts w:ascii="Times New Roman" w:hAnsi="Times New Roman" w:hint="default"/>
          <w:sz w:val="24"/>
        </w:rPr>
        <w:t>iarou k </w:t>
      </w:r>
      <w:r w:rsidRPr="005E1AA1">
        <w:rPr>
          <w:rFonts w:ascii="Times New Roman" w:hAnsi="Times New Roman" w:hint="default"/>
          <w:sz w:val="24"/>
        </w:rPr>
        <w:t>odkazu 6 sa vypúšť</w:t>
      </w:r>
      <w:r w:rsidRPr="005E1AA1">
        <w:rPr>
          <w:rFonts w:ascii="Times New Roman" w:hAnsi="Times New Roman" w:hint="default"/>
          <w:sz w:val="24"/>
        </w:rPr>
        <w:t>a.</w:t>
      </w:r>
    </w:p>
    <w:p w:rsidR="00E92F25" w:rsidRPr="00B845AD" w:rsidP="00573C77">
      <w:pPr>
        <w:pStyle w:val="BodyText"/>
        <w:bidi w:val="0"/>
        <w:rPr>
          <w:rFonts w:ascii="Times New Roman" w:hAnsi="Times New Roman"/>
          <w:sz w:val="24"/>
        </w:rPr>
      </w:pPr>
      <w:r w:rsidR="00573C77">
        <w:rPr>
          <w:rFonts w:ascii="Times New Roman" w:hAnsi="Times New Roman"/>
          <w:sz w:val="24"/>
        </w:rPr>
        <w:t xml:space="preserve">3. </w:t>
      </w:r>
      <w:r w:rsidRPr="00CB0A4B" w:rsidR="00DE1407">
        <w:rPr>
          <w:rFonts w:ascii="Times New Roman" w:hAnsi="Times New Roman" w:hint="default"/>
          <w:sz w:val="24"/>
        </w:rPr>
        <w:t>V §</w:t>
      </w:r>
      <w:r w:rsidRPr="00CB0A4B" w:rsidR="00DE1407">
        <w:rPr>
          <w:rFonts w:ascii="Times New Roman" w:hAnsi="Times New Roman" w:hint="default"/>
          <w:sz w:val="24"/>
        </w:rPr>
        <w:t xml:space="preserve"> 10 ods</w:t>
      </w:r>
      <w:r w:rsidRPr="00CB0A4B" w:rsidR="00B845AD">
        <w:rPr>
          <w:rFonts w:ascii="Times New Roman" w:hAnsi="Times New Roman"/>
          <w:sz w:val="24"/>
        </w:rPr>
        <w:t>.</w:t>
      </w:r>
      <w:r w:rsidRPr="00CB0A4B" w:rsidR="00DE1407">
        <w:rPr>
          <w:rFonts w:ascii="Times New Roman" w:hAnsi="Times New Roman"/>
          <w:sz w:val="24"/>
        </w:rPr>
        <w:t xml:space="preserve"> 1 </w:t>
      </w:r>
      <w:r w:rsidRPr="00CB0A4B" w:rsidR="00B845AD">
        <w:rPr>
          <w:rFonts w:ascii="Times New Roman" w:hAnsi="Times New Roman" w:hint="default"/>
          <w:sz w:val="24"/>
        </w:rPr>
        <w:t>sa za slovo „</w:t>
      </w:r>
      <w:r w:rsidRPr="00CB0A4B" w:rsidR="00B845AD">
        <w:rPr>
          <w:rFonts w:ascii="Times New Roman" w:hAnsi="Times New Roman" w:hint="default"/>
          <w:sz w:val="24"/>
        </w:rPr>
        <w:t>poplatní</w:t>
      </w:r>
      <w:r w:rsidRPr="00CB0A4B" w:rsidR="00B845AD">
        <w:rPr>
          <w:rFonts w:ascii="Times New Roman" w:hAnsi="Times New Roman" w:hint="default"/>
          <w:sz w:val="24"/>
        </w:rPr>
        <w:t>ka“</w:t>
      </w:r>
      <w:r w:rsidRPr="00CB0A4B" w:rsidR="00B845AD">
        <w:rPr>
          <w:rFonts w:ascii="Times New Roman" w:hAnsi="Times New Roman" w:hint="default"/>
          <w:sz w:val="24"/>
        </w:rPr>
        <w:t xml:space="preserve"> vkladajú</w:t>
      </w:r>
      <w:r w:rsidRPr="00CB0A4B" w:rsidR="00B845AD">
        <w:rPr>
          <w:rFonts w:ascii="Times New Roman" w:hAnsi="Times New Roman" w:hint="default"/>
          <w:sz w:val="24"/>
        </w:rPr>
        <w:t xml:space="preserve"> slová</w:t>
      </w:r>
      <w:r w:rsidRPr="00CB0A4B" w:rsidR="00B845AD">
        <w:rPr>
          <w:rFonts w:ascii="Times New Roman" w:hAnsi="Times New Roman" w:hint="default"/>
          <w:sz w:val="24"/>
        </w:rPr>
        <w:t xml:space="preserve"> „</w:t>
      </w:r>
      <w:r w:rsidRPr="00CB0A4B" w:rsidR="00B845AD">
        <w:rPr>
          <w:rFonts w:ascii="Times New Roman" w:hAnsi="Times New Roman" w:hint="default"/>
          <w:sz w:val="24"/>
        </w:rPr>
        <w:t>v lehote ustanovenej podľ</w:t>
      </w:r>
      <w:r w:rsidRPr="00CB0A4B" w:rsidR="00B845AD">
        <w:rPr>
          <w:rFonts w:ascii="Times New Roman" w:hAnsi="Times New Roman" w:hint="default"/>
          <w:sz w:val="24"/>
        </w:rPr>
        <w:t>a osobitné</w:t>
      </w:r>
      <w:r w:rsidRPr="00CB0A4B" w:rsidR="00B845AD">
        <w:rPr>
          <w:rFonts w:ascii="Times New Roman" w:hAnsi="Times New Roman" w:hint="default"/>
          <w:sz w:val="24"/>
        </w:rPr>
        <w:t>ho predpisu“</w:t>
      </w:r>
      <w:r w:rsidRPr="00CB0A4B" w:rsidR="00B845AD">
        <w:rPr>
          <w:rFonts w:ascii="Times New Roman" w:hAnsi="Times New Roman" w:hint="default"/>
          <w:sz w:val="24"/>
        </w:rPr>
        <w:t xml:space="preserve"> a </w:t>
      </w:r>
      <w:r w:rsidRPr="00CB0A4B" w:rsidR="00B845AD">
        <w:rPr>
          <w:rFonts w:ascii="Times New Roman" w:hAnsi="Times New Roman" w:hint="default"/>
          <w:sz w:val="24"/>
        </w:rPr>
        <w:t>na konci sa pripá</w:t>
      </w:r>
      <w:r w:rsidRPr="00CB0A4B" w:rsidR="00B845AD">
        <w:rPr>
          <w:rFonts w:ascii="Times New Roman" w:hAnsi="Times New Roman" w:hint="default"/>
          <w:sz w:val="24"/>
        </w:rPr>
        <w:t>ja veta, ktorá</w:t>
      </w:r>
      <w:r w:rsidRPr="00CB0A4B" w:rsidR="00B845AD">
        <w:rPr>
          <w:rFonts w:ascii="Times New Roman" w:hAnsi="Times New Roman" w:hint="default"/>
          <w:sz w:val="24"/>
        </w:rPr>
        <w:t xml:space="preserve"> znie</w:t>
      </w:r>
      <w:r w:rsidRPr="00CB0A4B" w:rsidR="00DE1407">
        <w:rPr>
          <w:rFonts w:ascii="Times New Roman" w:hAnsi="Times New Roman"/>
          <w:sz w:val="24"/>
        </w:rPr>
        <w:t>:</w:t>
      </w:r>
      <w:r w:rsidRPr="00B845AD" w:rsidR="00B845AD">
        <w:rPr>
          <w:rFonts w:ascii="Times New Roman" w:hAnsi="Times New Roman" w:hint="default"/>
          <w:sz w:val="24"/>
        </w:rPr>
        <w:t xml:space="preserve"> „</w:t>
      </w:r>
      <w:r w:rsidRPr="00B845AD" w:rsidR="00DE1407">
        <w:rPr>
          <w:rFonts w:ascii="Times New Roman" w:hAnsi="Times New Roman" w:hint="default"/>
          <w:sz w:val="24"/>
        </w:rPr>
        <w:t>Na úč</w:t>
      </w:r>
      <w:r w:rsidRPr="00B845AD" w:rsidR="00DE1407">
        <w:rPr>
          <w:rFonts w:ascii="Times New Roman" w:hAnsi="Times New Roman" w:hint="default"/>
          <w:sz w:val="24"/>
        </w:rPr>
        <w:t>ely tohto zá</w:t>
      </w:r>
      <w:r w:rsidRPr="00B845AD" w:rsidR="00DE1407">
        <w:rPr>
          <w:rFonts w:ascii="Times New Roman" w:hAnsi="Times New Roman" w:hint="default"/>
          <w:sz w:val="24"/>
        </w:rPr>
        <w:t>kona sa lehota ustanovená</w:t>
      </w:r>
      <w:r w:rsidRPr="00B845AD" w:rsidR="00DE1407">
        <w:rPr>
          <w:rFonts w:ascii="Times New Roman" w:hAnsi="Times New Roman" w:hint="default"/>
          <w:sz w:val="24"/>
        </w:rPr>
        <w:t xml:space="preserve"> osobitný</w:t>
      </w:r>
      <w:r w:rsidRPr="00B845AD" w:rsidR="00DE1407">
        <w:rPr>
          <w:rFonts w:ascii="Times New Roman" w:hAnsi="Times New Roman" w:hint="default"/>
          <w:sz w:val="24"/>
        </w:rPr>
        <w:t>m predpisom považ</w:t>
      </w:r>
      <w:r w:rsidRPr="00B845AD" w:rsidR="00DE1407">
        <w:rPr>
          <w:rFonts w:ascii="Times New Roman" w:hAnsi="Times New Roman" w:hint="default"/>
          <w:sz w:val="24"/>
        </w:rPr>
        <w:t>uje za zachovanú</w:t>
      </w:r>
      <w:r w:rsidRPr="00B845AD" w:rsidR="00DE1407">
        <w:rPr>
          <w:rFonts w:ascii="Times New Roman" w:hAnsi="Times New Roman" w:hint="default"/>
          <w:sz w:val="24"/>
        </w:rPr>
        <w:t>, ak v </w:t>
      </w:r>
      <w:r w:rsidRPr="00B845AD" w:rsidR="00DE1407">
        <w:rPr>
          <w:rFonts w:ascii="Times New Roman" w:hAnsi="Times New Roman" w:hint="default"/>
          <w:sz w:val="24"/>
        </w:rPr>
        <w:t>posledný</w:t>
      </w:r>
      <w:r w:rsidRPr="00B845AD" w:rsidR="00DE1407">
        <w:rPr>
          <w:rFonts w:ascii="Times New Roman" w:hAnsi="Times New Roman" w:hint="default"/>
          <w:sz w:val="24"/>
        </w:rPr>
        <w:t xml:space="preserve"> deň</w:t>
      </w:r>
      <w:r w:rsidRPr="00B845AD" w:rsidR="00DE1407">
        <w:rPr>
          <w:rFonts w:ascii="Times New Roman" w:hAnsi="Times New Roman" w:hint="default"/>
          <w:sz w:val="24"/>
        </w:rPr>
        <w:t xml:space="preserve"> lehoty sprá</w:t>
      </w:r>
      <w:r w:rsidRPr="00B845AD" w:rsidR="00DE1407">
        <w:rPr>
          <w:rFonts w:ascii="Times New Roman" w:hAnsi="Times New Roman" w:hint="default"/>
          <w:sz w:val="24"/>
        </w:rPr>
        <w:t>vny orgá</w:t>
      </w:r>
      <w:r w:rsidRPr="00B845AD" w:rsidR="00DE1407">
        <w:rPr>
          <w:rFonts w:ascii="Times New Roman" w:hAnsi="Times New Roman" w:hint="default"/>
          <w:sz w:val="24"/>
        </w:rPr>
        <w:t>n odovzdá</w:t>
      </w:r>
      <w:r w:rsidRPr="00B845AD" w:rsidR="00DE1407">
        <w:rPr>
          <w:rFonts w:ascii="Times New Roman" w:hAnsi="Times New Roman" w:hint="default"/>
          <w:sz w:val="24"/>
        </w:rPr>
        <w:t xml:space="preserve"> </w:t>
      </w:r>
      <w:r w:rsidRPr="00B845AD">
        <w:rPr>
          <w:rFonts w:ascii="Times New Roman" w:hAnsi="Times New Roman" w:hint="default"/>
          <w:sz w:val="24"/>
        </w:rPr>
        <w:t>spoplatnené</w:t>
      </w:r>
      <w:r w:rsidRPr="00B845AD">
        <w:rPr>
          <w:rFonts w:ascii="Times New Roman" w:hAnsi="Times New Roman" w:hint="default"/>
          <w:sz w:val="24"/>
        </w:rPr>
        <w:t xml:space="preserve"> </w:t>
      </w:r>
      <w:r w:rsidRPr="00B845AD" w:rsidR="00DE1407">
        <w:rPr>
          <w:rFonts w:ascii="Times New Roman" w:hAnsi="Times New Roman"/>
          <w:sz w:val="24"/>
        </w:rPr>
        <w:t>vybav</w:t>
      </w:r>
      <w:r w:rsidRPr="00B845AD" w:rsidR="00DE1407">
        <w:rPr>
          <w:rFonts w:ascii="Times New Roman" w:hAnsi="Times New Roman" w:hint="default"/>
          <w:sz w:val="24"/>
        </w:rPr>
        <w:t>enie na poš</w:t>
      </w:r>
      <w:r w:rsidRPr="00B845AD" w:rsidR="00DE1407">
        <w:rPr>
          <w:rFonts w:ascii="Times New Roman" w:hAnsi="Times New Roman" w:hint="default"/>
          <w:sz w:val="24"/>
        </w:rPr>
        <w:t>tovú</w:t>
      </w:r>
      <w:r w:rsidRPr="00B845AD" w:rsidR="00DE1407">
        <w:rPr>
          <w:rFonts w:ascii="Times New Roman" w:hAnsi="Times New Roman" w:hint="default"/>
          <w:sz w:val="24"/>
        </w:rPr>
        <w:t xml:space="preserve"> prepravu</w:t>
      </w:r>
      <w:r w:rsidRPr="00B845AD" w:rsidR="006B5B4A">
        <w:rPr>
          <w:rFonts w:ascii="Times New Roman" w:hAnsi="Times New Roman" w:hint="default"/>
          <w:sz w:val="24"/>
        </w:rPr>
        <w:t xml:space="preserve"> alebo ak poplatní</w:t>
      </w:r>
      <w:r w:rsidRPr="00B845AD" w:rsidR="006B5B4A">
        <w:rPr>
          <w:rFonts w:ascii="Times New Roman" w:hAnsi="Times New Roman" w:hint="default"/>
          <w:sz w:val="24"/>
        </w:rPr>
        <w:t>k osobne prevezme spoplatnené</w:t>
      </w:r>
      <w:r w:rsidRPr="00B845AD" w:rsidR="006B5B4A">
        <w:rPr>
          <w:rFonts w:ascii="Times New Roman" w:hAnsi="Times New Roman" w:hint="default"/>
          <w:sz w:val="24"/>
        </w:rPr>
        <w:t xml:space="preserve"> vybavenie</w:t>
      </w:r>
      <w:r w:rsidRPr="00B845AD" w:rsidR="00DE1407">
        <w:rPr>
          <w:rFonts w:ascii="Times New Roman" w:hAnsi="Times New Roman"/>
          <w:sz w:val="24"/>
        </w:rPr>
        <w:t>.</w:t>
      </w:r>
      <w:r w:rsidRPr="00B845AD">
        <w:rPr>
          <w:rFonts w:ascii="Times New Roman" w:hAnsi="Times New Roman" w:hint="default"/>
          <w:sz w:val="24"/>
        </w:rPr>
        <w:t>“</w:t>
      </w:r>
      <w:r w:rsidRPr="00B845AD" w:rsidR="00BE5BDA">
        <w:rPr>
          <w:rFonts w:ascii="Times New Roman" w:hAnsi="Times New Roman"/>
          <w:sz w:val="24"/>
        </w:rPr>
        <w:t>.</w:t>
      </w:r>
    </w:p>
    <w:p w:rsidR="00965674" w:rsidRPr="005E1AA1" w:rsidP="00573C77">
      <w:pPr>
        <w:pStyle w:val="BodyText"/>
        <w:bidi w:val="0"/>
        <w:rPr>
          <w:rFonts w:ascii="Times New Roman" w:hAnsi="Times New Roman" w:hint="default"/>
          <w:sz w:val="24"/>
        </w:rPr>
      </w:pPr>
      <w:r w:rsidR="00573C77">
        <w:rPr>
          <w:rFonts w:ascii="Times New Roman" w:hAnsi="Times New Roman"/>
          <w:sz w:val="24"/>
        </w:rPr>
        <w:t xml:space="preserve">4. </w:t>
      </w:r>
      <w:r w:rsidRPr="00CB0A4B">
        <w:rPr>
          <w:rFonts w:ascii="Times New Roman" w:hAnsi="Times New Roman" w:hint="default"/>
          <w:sz w:val="24"/>
        </w:rPr>
        <w:t>V §</w:t>
      </w:r>
      <w:r w:rsidRPr="00CB0A4B">
        <w:rPr>
          <w:rFonts w:ascii="Times New Roman" w:hAnsi="Times New Roman" w:hint="default"/>
          <w:sz w:val="24"/>
        </w:rPr>
        <w:t xml:space="preserve"> 10 ods. </w:t>
      </w:r>
      <w:r w:rsidRPr="00CB0A4B" w:rsidR="003B46A7">
        <w:rPr>
          <w:rFonts w:ascii="Times New Roman" w:hAnsi="Times New Roman"/>
          <w:sz w:val="24"/>
        </w:rPr>
        <w:t>7</w:t>
      </w:r>
      <w:r w:rsidRPr="005E1AA1">
        <w:rPr>
          <w:rFonts w:ascii="Times New Roman" w:hAnsi="Times New Roman"/>
          <w:sz w:val="24"/>
        </w:rPr>
        <w:t xml:space="preserve"> sa </w:t>
      </w:r>
      <w:r w:rsidR="00D067E2">
        <w:rPr>
          <w:rFonts w:ascii="Times New Roman" w:hAnsi="Times New Roman"/>
          <w:color w:val="000000" w:themeColor="tx1" w:themeShade="FF"/>
          <w:sz w:val="24"/>
        </w:rPr>
        <w:t>suma</w:t>
      </w:r>
      <w:r w:rsidR="00576CA9">
        <w:rPr>
          <w:rFonts w:ascii="Times New Roman" w:hAnsi="Times New Roman"/>
          <w:sz w:val="24"/>
        </w:rPr>
        <w:t xml:space="preserve"> </w:t>
      </w:r>
      <w:r w:rsidRPr="005E1AA1">
        <w:rPr>
          <w:rFonts w:ascii="Times New Roman" w:hAnsi="Times New Roman" w:hint="default"/>
          <w:sz w:val="24"/>
        </w:rPr>
        <w:t>„</w:t>
      </w:r>
      <w:r w:rsidRPr="005E1AA1">
        <w:rPr>
          <w:rFonts w:ascii="Times New Roman" w:hAnsi="Times New Roman" w:hint="default"/>
          <w:sz w:val="24"/>
        </w:rPr>
        <w:t>1,65 eura“</w:t>
      </w:r>
      <w:r w:rsidRPr="005E1AA1">
        <w:rPr>
          <w:rFonts w:ascii="Times New Roman" w:hAnsi="Times New Roman" w:hint="default"/>
          <w:sz w:val="24"/>
        </w:rPr>
        <w:t xml:space="preserve"> nahrá</w:t>
      </w:r>
      <w:r w:rsidRPr="005E1AA1">
        <w:rPr>
          <w:rFonts w:ascii="Times New Roman" w:hAnsi="Times New Roman" w:hint="default"/>
          <w:sz w:val="24"/>
        </w:rPr>
        <w:t>dza</w:t>
      </w:r>
      <w:r w:rsidR="00D067E2">
        <w:rPr>
          <w:rFonts w:ascii="Times New Roman" w:hAnsi="Times New Roman"/>
          <w:sz w:val="24"/>
        </w:rPr>
        <w:t xml:space="preserve"> </w:t>
      </w:r>
      <w:r w:rsidR="00D067E2">
        <w:rPr>
          <w:rFonts w:ascii="Times New Roman" w:hAnsi="Times New Roman"/>
          <w:color w:val="000000" w:themeColor="tx1" w:themeShade="FF"/>
          <w:sz w:val="24"/>
        </w:rPr>
        <w:t>sumou</w:t>
      </w:r>
      <w:r w:rsidR="00576CA9">
        <w:rPr>
          <w:rFonts w:ascii="Times New Roman" w:hAnsi="Times New Roman"/>
          <w:sz w:val="24"/>
        </w:rPr>
        <w:t xml:space="preserve"> </w:t>
      </w:r>
      <w:r w:rsidRPr="005E1AA1">
        <w:rPr>
          <w:rFonts w:ascii="Times New Roman" w:hAnsi="Times New Roman" w:hint="default"/>
          <w:sz w:val="24"/>
        </w:rPr>
        <w:t>„</w:t>
      </w:r>
      <w:r w:rsidRPr="005E1AA1">
        <w:rPr>
          <w:rFonts w:ascii="Times New Roman" w:hAnsi="Times New Roman" w:hint="default"/>
          <w:sz w:val="24"/>
        </w:rPr>
        <w:t>1,</w:t>
      </w:r>
      <w:r w:rsidRPr="005E1AA1" w:rsidR="00D26C55">
        <w:rPr>
          <w:rFonts w:ascii="Times New Roman" w:hAnsi="Times New Roman"/>
          <w:sz w:val="24"/>
        </w:rPr>
        <w:t>7</w:t>
      </w:r>
      <w:r w:rsidRPr="005E1AA1">
        <w:rPr>
          <w:rFonts w:ascii="Times New Roman" w:hAnsi="Times New Roman" w:hint="default"/>
          <w:sz w:val="24"/>
        </w:rPr>
        <w:t>0 eura“.</w:t>
      </w:r>
    </w:p>
    <w:p w:rsidR="001C016B" w:rsidRPr="005E1AA1" w:rsidP="00573C77">
      <w:pPr>
        <w:pStyle w:val="BodyText"/>
        <w:bidi w:val="0"/>
        <w:rPr>
          <w:rFonts w:ascii="Times New Roman" w:hAnsi="Times New Roman"/>
          <w:sz w:val="24"/>
        </w:rPr>
      </w:pPr>
      <w:r w:rsidR="00573C77">
        <w:rPr>
          <w:rFonts w:ascii="Times New Roman" w:hAnsi="Times New Roman"/>
          <w:sz w:val="24"/>
        </w:rPr>
        <w:t xml:space="preserve">5. </w:t>
      </w:r>
      <w:r w:rsidRPr="005E1AA1" w:rsidR="00656279">
        <w:rPr>
          <w:rFonts w:ascii="Times New Roman" w:hAnsi="Times New Roman" w:hint="default"/>
          <w:sz w:val="24"/>
        </w:rPr>
        <w:t>V §</w:t>
      </w:r>
      <w:r w:rsidRPr="005E1AA1" w:rsidR="00656279">
        <w:rPr>
          <w:rFonts w:ascii="Times New Roman" w:hAnsi="Times New Roman" w:hint="default"/>
          <w:sz w:val="24"/>
        </w:rPr>
        <w:t xml:space="preserve"> 10 ods</w:t>
      </w:r>
      <w:r w:rsidRPr="005E1AA1" w:rsidR="00E713C5">
        <w:rPr>
          <w:rFonts w:ascii="Times New Roman" w:hAnsi="Times New Roman"/>
          <w:sz w:val="24"/>
        </w:rPr>
        <w:t>ek</w:t>
      </w:r>
      <w:r w:rsidRPr="005E1AA1" w:rsidR="00656279">
        <w:rPr>
          <w:rFonts w:ascii="Times New Roman" w:hAnsi="Times New Roman"/>
          <w:sz w:val="24"/>
        </w:rPr>
        <w:t xml:space="preserve"> </w:t>
      </w:r>
      <w:r w:rsidRPr="00CB0A4B" w:rsidR="003B46A7">
        <w:rPr>
          <w:rFonts w:ascii="Times New Roman" w:hAnsi="Times New Roman"/>
          <w:sz w:val="24"/>
        </w:rPr>
        <w:t>8</w:t>
      </w:r>
      <w:r w:rsidRPr="00CB0A4B" w:rsidR="000F48D2">
        <w:rPr>
          <w:rFonts w:ascii="Times New Roman" w:hAnsi="Times New Roman"/>
          <w:sz w:val="24"/>
        </w:rPr>
        <w:t xml:space="preserve"> </w:t>
      </w:r>
      <w:r w:rsidRPr="005E1AA1">
        <w:rPr>
          <w:rFonts w:ascii="Times New Roman" w:hAnsi="Times New Roman"/>
          <w:sz w:val="24"/>
        </w:rPr>
        <w:t>znie:</w:t>
      </w:r>
    </w:p>
    <w:p w:rsidR="001C016B" w:rsidRPr="00CB0A4B" w:rsidP="00573C77">
      <w:pPr>
        <w:pStyle w:val="BodyText"/>
        <w:bidi w:val="0"/>
        <w:rPr>
          <w:rFonts w:ascii="Times New Roman" w:hAnsi="Times New Roman" w:hint="default"/>
          <w:sz w:val="24"/>
        </w:rPr>
      </w:pPr>
      <w:r w:rsidRPr="00CB0A4B" w:rsidR="00BE5BDA">
        <w:rPr>
          <w:rFonts w:ascii="Times New Roman" w:hAnsi="Times New Roman" w:hint="default"/>
          <w:sz w:val="24"/>
        </w:rPr>
        <w:t>„</w:t>
      </w:r>
      <w:r w:rsidRPr="00CB0A4B" w:rsidR="00BE5BDA">
        <w:rPr>
          <w:rFonts w:ascii="Times New Roman" w:hAnsi="Times New Roman" w:hint="default"/>
          <w:sz w:val="24"/>
        </w:rPr>
        <w:t>(</w:t>
      </w:r>
      <w:r w:rsidRPr="00CB0A4B" w:rsidR="003B46A7">
        <w:rPr>
          <w:rFonts w:ascii="Times New Roman" w:hAnsi="Times New Roman"/>
          <w:sz w:val="24"/>
        </w:rPr>
        <w:t>8)</w:t>
      </w:r>
      <w:r w:rsidRPr="00CB0A4B">
        <w:rPr>
          <w:rFonts w:ascii="Times New Roman" w:hAnsi="Times New Roman" w:hint="default"/>
          <w:sz w:val="24"/>
        </w:rPr>
        <w:t xml:space="preserve"> Poplatok zaplatený</w:t>
      </w:r>
      <w:r w:rsidRPr="00CB0A4B">
        <w:rPr>
          <w:rFonts w:ascii="Times New Roman" w:hAnsi="Times New Roman" w:hint="default"/>
          <w:sz w:val="24"/>
        </w:rPr>
        <w:t xml:space="preserve"> cudzozemcom na hranič</w:t>
      </w:r>
      <w:r w:rsidRPr="00CB0A4B">
        <w:rPr>
          <w:rFonts w:ascii="Times New Roman" w:hAnsi="Times New Roman" w:hint="default"/>
          <w:sz w:val="24"/>
        </w:rPr>
        <w:t>nom pr</w:t>
      </w:r>
      <w:r w:rsidRPr="00CB0A4B" w:rsidR="00AE4C8F">
        <w:rPr>
          <w:rFonts w:ascii="Times New Roman" w:hAnsi="Times New Roman"/>
          <w:sz w:val="24"/>
        </w:rPr>
        <w:t>i</w:t>
      </w:r>
      <w:r w:rsidRPr="00CB0A4B">
        <w:rPr>
          <w:rFonts w:ascii="Times New Roman" w:hAnsi="Times New Roman"/>
          <w:sz w:val="24"/>
        </w:rPr>
        <w:t>echode Slovenskej republiky v </w:t>
      </w:r>
      <w:r w:rsidRPr="00CB0A4B">
        <w:rPr>
          <w:rFonts w:ascii="Times New Roman" w:hAnsi="Times New Roman" w:hint="default"/>
          <w:sz w:val="24"/>
        </w:rPr>
        <w:t>cudzej mene vrá</w:t>
      </w:r>
      <w:r w:rsidRPr="00CB0A4B">
        <w:rPr>
          <w:rFonts w:ascii="Times New Roman" w:hAnsi="Times New Roman" w:hint="default"/>
          <w:sz w:val="24"/>
        </w:rPr>
        <w:t xml:space="preserve">ti </w:t>
      </w:r>
      <w:r w:rsidRPr="00CB0A4B" w:rsidR="00BD0B94">
        <w:rPr>
          <w:rFonts w:ascii="Times New Roman" w:hAnsi="Times New Roman" w:hint="default"/>
          <w:sz w:val="24"/>
        </w:rPr>
        <w:t>do 30 dní</w:t>
      </w:r>
      <w:r w:rsidRPr="00CB0A4B" w:rsidR="00BD0B94">
        <w:rPr>
          <w:rFonts w:ascii="Times New Roman" w:hAnsi="Times New Roman" w:hint="default"/>
          <w:sz w:val="24"/>
        </w:rPr>
        <w:t xml:space="preserve"> odo dň</w:t>
      </w:r>
      <w:r w:rsidRPr="00CB0A4B" w:rsidR="00BD0B94">
        <w:rPr>
          <w:rFonts w:ascii="Times New Roman" w:hAnsi="Times New Roman" w:hint="default"/>
          <w:sz w:val="24"/>
        </w:rPr>
        <w:t>a doruč</w:t>
      </w:r>
      <w:r w:rsidRPr="00CB0A4B" w:rsidR="00BD0B94">
        <w:rPr>
          <w:rFonts w:ascii="Times New Roman" w:hAnsi="Times New Roman" w:hint="default"/>
          <w:sz w:val="24"/>
        </w:rPr>
        <w:t xml:space="preserve">enia </w:t>
      </w:r>
      <w:r w:rsidRPr="00CB0A4B">
        <w:rPr>
          <w:rFonts w:ascii="Times New Roman" w:hAnsi="Times New Roman" w:hint="default"/>
          <w:sz w:val="24"/>
        </w:rPr>
        <w:t>odpisu prá</w:t>
      </w:r>
      <w:r w:rsidRPr="00CB0A4B">
        <w:rPr>
          <w:rFonts w:ascii="Times New Roman" w:hAnsi="Times New Roman" w:hint="default"/>
          <w:sz w:val="24"/>
        </w:rPr>
        <w:t>voplatné</w:t>
      </w:r>
      <w:r w:rsidRPr="00CB0A4B">
        <w:rPr>
          <w:rFonts w:ascii="Times New Roman" w:hAnsi="Times New Roman" w:hint="default"/>
          <w:sz w:val="24"/>
        </w:rPr>
        <w:t>ho rozhodnutia o </w:t>
      </w:r>
      <w:r w:rsidRPr="00CB0A4B">
        <w:rPr>
          <w:rFonts w:ascii="Times New Roman" w:hAnsi="Times New Roman" w:hint="default"/>
          <w:sz w:val="24"/>
        </w:rPr>
        <w:t>vrá</w:t>
      </w:r>
      <w:r w:rsidRPr="00CB0A4B">
        <w:rPr>
          <w:rFonts w:ascii="Times New Roman" w:hAnsi="Times New Roman" w:hint="default"/>
          <w:sz w:val="24"/>
        </w:rPr>
        <w:t>tení</w:t>
      </w:r>
      <w:r w:rsidRPr="00CB0A4B">
        <w:rPr>
          <w:rFonts w:ascii="Times New Roman" w:hAnsi="Times New Roman" w:hint="default"/>
          <w:sz w:val="24"/>
        </w:rPr>
        <w:t xml:space="preserve"> poplatku </w:t>
      </w:r>
      <w:r w:rsidR="0055799B">
        <w:rPr>
          <w:rFonts w:ascii="Times New Roman" w:hAnsi="Times New Roman" w:hint="default"/>
          <w:sz w:val="24"/>
        </w:rPr>
        <w:t>daň</w:t>
      </w:r>
      <w:r w:rsidR="0055799B">
        <w:rPr>
          <w:rFonts w:ascii="Times New Roman" w:hAnsi="Times New Roman" w:hint="default"/>
          <w:sz w:val="24"/>
        </w:rPr>
        <w:t>ový</w:t>
      </w:r>
      <w:r w:rsidRPr="00CB0A4B" w:rsidR="00D41133">
        <w:rPr>
          <w:rFonts w:ascii="Times New Roman" w:hAnsi="Times New Roman" w:hint="default"/>
          <w:sz w:val="24"/>
        </w:rPr>
        <w:t xml:space="preserve"> ú</w:t>
      </w:r>
      <w:r w:rsidRPr="00CB0A4B" w:rsidR="00D41133">
        <w:rPr>
          <w:rFonts w:ascii="Times New Roman" w:hAnsi="Times New Roman" w:hint="default"/>
          <w:sz w:val="24"/>
        </w:rPr>
        <w:t xml:space="preserve">rad </w:t>
      </w:r>
      <w:r w:rsidRPr="00CB0A4B">
        <w:rPr>
          <w:rFonts w:ascii="Times New Roman" w:hAnsi="Times New Roman" w:hint="default"/>
          <w:sz w:val="24"/>
        </w:rPr>
        <w:t>prí</w:t>
      </w:r>
      <w:r w:rsidRPr="00CB0A4B">
        <w:rPr>
          <w:rFonts w:ascii="Times New Roman" w:hAnsi="Times New Roman" w:hint="default"/>
          <w:sz w:val="24"/>
        </w:rPr>
        <w:t>sluš</w:t>
      </w:r>
      <w:r w:rsidRPr="00CB0A4B">
        <w:rPr>
          <w:rFonts w:ascii="Times New Roman" w:hAnsi="Times New Roman" w:hint="default"/>
          <w:sz w:val="24"/>
        </w:rPr>
        <w:t>ný</w:t>
      </w:r>
      <w:r w:rsidRPr="00CB0A4B">
        <w:rPr>
          <w:rFonts w:ascii="Times New Roman" w:hAnsi="Times New Roman" w:hint="default"/>
          <w:sz w:val="24"/>
        </w:rPr>
        <w:t xml:space="preserve"> podľ</w:t>
      </w:r>
      <w:r w:rsidRPr="00CB0A4B">
        <w:rPr>
          <w:rFonts w:ascii="Times New Roman" w:hAnsi="Times New Roman" w:hint="default"/>
          <w:sz w:val="24"/>
        </w:rPr>
        <w:t>a sí</w:t>
      </w:r>
      <w:r w:rsidRPr="00CB0A4B">
        <w:rPr>
          <w:rFonts w:ascii="Times New Roman" w:hAnsi="Times New Roman" w:hint="default"/>
          <w:sz w:val="24"/>
        </w:rPr>
        <w:t>dla sprá</w:t>
      </w:r>
      <w:r w:rsidRPr="00CB0A4B">
        <w:rPr>
          <w:rFonts w:ascii="Times New Roman" w:hAnsi="Times New Roman" w:hint="default"/>
          <w:sz w:val="24"/>
        </w:rPr>
        <w:t>vneho orgá</w:t>
      </w:r>
      <w:r w:rsidRPr="00CB0A4B">
        <w:rPr>
          <w:rFonts w:ascii="Times New Roman" w:hAnsi="Times New Roman" w:hint="default"/>
          <w:sz w:val="24"/>
        </w:rPr>
        <w:t>nu, ktorý</w:t>
      </w:r>
      <w:r w:rsidRPr="00CB0A4B">
        <w:rPr>
          <w:rFonts w:ascii="Times New Roman" w:hAnsi="Times New Roman" w:hint="default"/>
          <w:sz w:val="24"/>
        </w:rPr>
        <w:t xml:space="preserve"> ú</w:t>
      </w:r>
      <w:r w:rsidRPr="00CB0A4B">
        <w:rPr>
          <w:rFonts w:ascii="Times New Roman" w:hAnsi="Times New Roman" w:hint="default"/>
          <w:sz w:val="24"/>
        </w:rPr>
        <w:t>kon vykonal alebo uskutoč</w:t>
      </w:r>
      <w:r w:rsidRPr="00CB0A4B">
        <w:rPr>
          <w:rFonts w:ascii="Times New Roman" w:hAnsi="Times New Roman" w:hint="default"/>
          <w:sz w:val="24"/>
        </w:rPr>
        <w:t>nil konanie.“.</w:t>
      </w:r>
    </w:p>
    <w:p w:rsidR="00201CD9" w:rsidRPr="00CB0A4B" w:rsidP="00573C77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 w:rsidR="00573C77">
        <w:rPr>
          <w:rFonts w:ascii="Times New Roman" w:hAnsi="Times New Roman" w:cs="Times New Roman"/>
          <w:sz w:val="24"/>
          <w:szCs w:val="24"/>
        </w:rPr>
        <w:t xml:space="preserve">6. </w:t>
      </w:r>
      <w:r w:rsidRPr="00CB0A4B">
        <w:rPr>
          <w:rFonts w:ascii="Times New Roman" w:hAnsi="Times New Roman" w:cs="Times New Roman" w:hint="default"/>
          <w:sz w:val="24"/>
          <w:szCs w:val="24"/>
        </w:rPr>
        <w:t>§</w:t>
      </w:r>
      <w:r w:rsidRPr="00CB0A4B">
        <w:rPr>
          <w:rFonts w:ascii="Times New Roman" w:hAnsi="Times New Roman" w:cs="Times New Roman" w:hint="default"/>
          <w:sz w:val="24"/>
          <w:szCs w:val="24"/>
        </w:rPr>
        <w:t xml:space="preserve"> 11 sa vypúšť</w:t>
      </w:r>
      <w:r w:rsidRPr="00CB0A4B">
        <w:rPr>
          <w:rFonts w:ascii="Times New Roman" w:hAnsi="Times New Roman" w:cs="Times New Roman" w:hint="default"/>
          <w:sz w:val="24"/>
          <w:szCs w:val="24"/>
        </w:rPr>
        <w:t>a.</w:t>
      </w:r>
    </w:p>
    <w:p w:rsidR="00D44154" w:rsidP="00573C77">
      <w:pPr>
        <w:pStyle w:val="BodyText"/>
        <w:bidi w:val="0"/>
        <w:rPr>
          <w:rFonts w:ascii="Times New Roman" w:hAnsi="Times New Roman"/>
          <w:sz w:val="24"/>
        </w:rPr>
      </w:pPr>
      <w:r w:rsidR="00573C77">
        <w:rPr>
          <w:rFonts w:ascii="Times New Roman" w:hAnsi="Times New Roman"/>
          <w:sz w:val="24"/>
        </w:rPr>
        <w:t xml:space="preserve">7. </w:t>
      </w:r>
      <w:r w:rsidRPr="00CB0A4B" w:rsidR="000735A3">
        <w:rPr>
          <w:rFonts w:ascii="Times New Roman" w:hAnsi="Times New Roman" w:hint="default"/>
          <w:sz w:val="24"/>
        </w:rPr>
        <w:t>§</w:t>
      </w:r>
      <w:r w:rsidRPr="00CB0A4B" w:rsidR="000735A3">
        <w:rPr>
          <w:rFonts w:ascii="Times New Roman" w:hAnsi="Times New Roman" w:hint="default"/>
          <w:sz w:val="24"/>
        </w:rPr>
        <w:t xml:space="preserve"> 12 </w:t>
      </w:r>
      <w:r w:rsidRPr="00CB0A4B" w:rsidR="00201CD9">
        <w:rPr>
          <w:rFonts w:ascii="Times New Roman" w:hAnsi="Times New Roman" w:hint="default"/>
          <w:sz w:val="24"/>
        </w:rPr>
        <w:t>vrá</w:t>
      </w:r>
      <w:r w:rsidRPr="00CB0A4B" w:rsidR="00201CD9">
        <w:rPr>
          <w:rFonts w:ascii="Times New Roman" w:hAnsi="Times New Roman" w:hint="default"/>
          <w:sz w:val="24"/>
        </w:rPr>
        <w:t>tane nadpisu znie:</w:t>
      </w:r>
    </w:p>
    <w:p w:rsidR="00B4698B" w:rsidP="00573C77">
      <w:pPr>
        <w:pStyle w:val="BodyText"/>
        <w:bidi w:val="0"/>
        <w:rPr>
          <w:rFonts w:ascii="Times New Roman" w:hAnsi="Times New Roman"/>
          <w:sz w:val="24"/>
        </w:rPr>
      </w:pPr>
    </w:p>
    <w:p w:rsidR="00201CD9" w:rsidRPr="00CB0A4B" w:rsidP="00573C77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 w:rsidRPr="00CB0A4B">
        <w:rPr>
          <w:rFonts w:ascii="Times New Roman" w:hAnsi="Times New Roman" w:hint="default"/>
          <w:sz w:val="24"/>
        </w:rPr>
        <w:t>„§</w:t>
      </w:r>
      <w:r w:rsidRPr="00CB0A4B">
        <w:rPr>
          <w:rFonts w:ascii="Times New Roman" w:hAnsi="Times New Roman" w:hint="default"/>
          <w:sz w:val="24"/>
        </w:rPr>
        <w:t xml:space="preserve"> 12</w:t>
      </w:r>
    </w:p>
    <w:p w:rsidR="00201CD9" w:rsidRPr="00CB0A4B" w:rsidP="00D13E5A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Pr="00CB0A4B">
        <w:rPr>
          <w:rFonts w:ascii="Times New Roman" w:hAnsi="Times New Roman"/>
          <w:sz w:val="24"/>
        </w:rPr>
        <w:t>Lehoty</w:t>
      </w:r>
    </w:p>
    <w:p w:rsidR="00201CD9" w:rsidRPr="00CB0A4B" w:rsidP="00D13E5A">
      <w:pPr>
        <w:pStyle w:val="BodyText"/>
        <w:bidi w:val="0"/>
        <w:rPr>
          <w:rFonts w:ascii="Times New Roman" w:hAnsi="Times New Roman"/>
          <w:sz w:val="24"/>
        </w:rPr>
      </w:pPr>
      <w:r w:rsidR="00573C77">
        <w:rPr>
          <w:rFonts w:ascii="Times New Roman" w:hAnsi="Times New Roman"/>
          <w:sz w:val="24"/>
        </w:rPr>
        <w:t xml:space="preserve">(1) </w:t>
      </w:r>
      <w:r w:rsidRPr="00CB0A4B">
        <w:rPr>
          <w:rFonts w:ascii="Times New Roman" w:hAnsi="Times New Roman" w:hint="default"/>
          <w:sz w:val="24"/>
        </w:rPr>
        <w:t>Lehota je zachovaná</w:t>
      </w:r>
      <w:r w:rsidRPr="00CB0A4B">
        <w:rPr>
          <w:rFonts w:ascii="Times New Roman" w:hAnsi="Times New Roman" w:hint="default"/>
          <w:sz w:val="24"/>
        </w:rPr>
        <w:t>, ak sa poplatok zaplatí</w:t>
      </w:r>
      <w:r w:rsidRPr="00CB0A4B">
        <w:rPr>
          <w:rFonts w:ascii="Times New Roman" w:hAnsi="Times New Roman" w:hint="default"/>
          <w:sz w:val="24"/>
        </w:rPr>
        <w:t xml:space="preserve"> v </w:t>
      </w:r>
      <w:r w:rsidRPr="00CB0A4B">
        <w:rPr>
          <w:rFonts w:ascii="Times New Roman" w:hAnsi="Times New Roman" w:hint="default"/>
          <w:sz w:val="24"/>
        </w:rPr>
        <w:t>posledný</w:t>
      </w:r>
      <w:r w:rsidRPr="00CB0A4B">
        <w:rPr>
          <w:rFonts w:ascii="Times New Roman" w:hAnsi="Times New Roman" w:hint="default"/>
          <w:sz w:val="24"/>
        </w:rPr>
        <w:t xml:space="preserve"> deň</w:t>
      </w:r>
      <w:r w:rsidRPr="00CB0A4B">
        <w:rPr>
          <w:rFonts w:ascii="Times New Roman" w:hAnsi="Times New Roman" w:hint="default"/>
          <w:sz w:val="24"/>
        </w:rPr>
        <w:t xml:space="preserve"> lehoty na poš</w:t>
      </w:r>
      <w:r w:rsidRPr="00CB0A4B">
        <w:rPr>
          <w:rFonts w:ascii="Times New Roman" w:hAnsi="Times New Roman" w:hint="default"/>
          <w:sz w:val="24"/>
        </w:rPr>
        <w:t>te</w:t>
      </w:r>
      <w:r w:rsidR="00D13E5A">
        <w:rPr>
          <w:rFonts w:ascii="Times New Roman" w:hAnsi="Times New Roman"/>
          <w:sz w:val="24"/>
        </w:rPr>
        <w:t xml:space="preserve"> </w:t>
      </w:r>
      <w:r w:rsidRPr="00CB0A4B" w:rsidR="00D13E5A">
        <w:rPr>
          <w:rFonts w:ascii="Times New Roman" w:hAnsi="Times New Roman"/>
          <w:sz w:val="24"/>
        </w:rPr>
        <w:t>alebo</w:t>
      </w:r>
      <w:r w:rsidRPr="00CB0A4B">
        <w:rPr>
          <w:rFonts w:ascii="Times New Roman" w:hAnsi="Times New Roman"/>
          <w:sz w:val="24"/>
        </w:rPr>
        <w:t xml:space="preserve"> </w:t>
      </w:r>
      <w:r w:rsidRPr="00CB0A4B" w:rsidR="00BA29EF">
        <w:rPr>
          <w:rFonts w:ascii="Times New Roman" w:hAnsi="Times New Roman"/>
          <w:sz w:val="24"/>
        </w:rPr>
        <w:t xml:space="preserve">v hotovosti </w:t>
      </w:r>
      <w:r w:rsidRPr="00CB0A4B">
        <w:rPr>
          <w:rFonts w:ascii="Times New Roman" w:hAnsi="Times New Roman" w:hint="default"/>
          <w:sz w:val="24"/>
        </w:rPr>
        <w:t>do pokladnice sprá</w:t>
      </w:r>
      <w:r w:rsidRPr="00CB0A4B">
        <w:rPr>
          <w:rFonts w:ascii="Times New Roman" w:hAnsi="Times New Roman" w:hint="default"/>
          <w:sz w:val="24"/>
        </w:rPr>
        <w:t>vneho orgá</w:t>
      </w:r>
      <w:r w:rsidRPr="00CB0A4B">
        <w:rPr>
          <w:rFonts w:ascii="Times New Roman" w:hAnsi="Times New Roman" w:hint="default"/>
          <w:sz w:val="24"/>
        </w:rPr>
        <w:t>nu</w:t>
      </w:r>
      <w:r w:rsidRPr="00D13E5A" w:rsidR="00D13E5A">
        <w:rPr>
          <w:rFonts w:ascii="Times New Roman" w:hAnsi="Times New Roman"/>
          <w:sz w:val="24"/>
        </w:rPr>
        <w:t xml:space="preserve"> </w:t>
      </w:r>
      <w:r w:rsidRPr="00CB0A4B" w:rsidR="00D13E5A">
        <w:rPr>
          <w:rFonts w:ascii="Times New Roman" w:hAnsi="Times New Roman"/>
          <w:sz w:val="24"/>
        </w:rPr>
        <w:t xml:space="preserve">a ak sa </w:t>
      </w:r>
      <w:r w:rsidR="0042762F">
        <w:rPr>
          <w:rFonts w:ascii="Times New Roman" w:hAnsi="Times New Roman"/>
          <w:sz w:val="24"/>
        </w:rPr>
        <w:t>pri prevode z </w:t>
      </w:r>
      <w:r w:rsidR="0042762F">
        <w:rPr>
          <w:rFonts w:ascii="Times New Roman" w:hAnsi="Times New Roman" w:hint="default"/>
          <w:sz w:val="24"/>
        </w:rPr>
        <w:t>úč</w:t>
      </w:r>
      <w:r w:rsidR="0042762F">
        <w:rPr>
          <w:rFonts w:ascii="Times New Roman" w:hAnsi="Times New Roman" w:hint="default"/>
          <w:sz w:val="24"/>
        </w:rPr>
        <w:t>tu </w:t>
      </w:r>
      <w:r w:rsidRPr="00CB0A4B" w:rsidR="00D13E5A">
        <w:rPr>
          <w:rFonts w:ascii="Times New Roman" w:hAnsi="Times New Roman"/>
          <w:sz w:val="24"/>
        </w:rPr>
        <w:t>v </w:t>
      </w:r>
      <w:r w:rsidRPr="00CB0A4B" w:rsidR="00D13E5A">
        <w:rPr>
          <w:rFonts w:ascii="Times New Roman" w:hAnsi="Times New Roman" w:hint="default"/>
          <w:sz w:val="24"/>
        </w:rPr>
        <w:t>posledný</w:t>
      </w:r>
      <w:r w:rsidRPr="00CB0A4B" w:rsidR="00D13E5A">
        <w:rPr>
          <w:rFonts w:ascii="Times New Roman" w:hAnsi="Times New Roman" w:hint="default"/>
          <w:sz w:val="24"/>
        </w:rPr>
        <w:t xml:space="preserve"> deň</w:t>
      </w:r>
      <w:r w:rsidRPr="00CB0A4B" w:rsidR="00D13E5A">
        <w:rPr>
          <w:rFonts w:ascii="Times New Roman" w:hAnsi="Times New Roman" w:hint="default"/>
          <w:sz w:val="24"/>
        </w:rPr>
        <w:t xml:space="preserve"> lehoty</w:t>
      </w:r>
      <w:r w:rsidR="00D13E5A">
        <w:rPr>
          <w:rFonts w:ascii="Times New Roman" w:hAnsi="Times New Roman"/>
          <w:sz w:val="24"/>
        </w:rPr>
        <w:t xml:space="preserve"> </w:t>
      </w:r>
      <w:r w:rsidRPr="00CB0A4B" w:rsidR="00D13E5A">
        <w:rPr>
          <w:rFonts w:ascii="Times New Roman" w:hAnsi="Times New Roman" w:hint="default"/>
          <w:sz w:val="24"/>
        </w:rPr>
        <w:t>odpíš</w:t>
      </w:r>
      <w:r w:rsidRPr="00CB0A4B" w:rsidR="00D13E5A">
        <w:rPr>
          <w:rFonts w:ascii="Times New Roman" w:hAnsi="Times New Roman" w:hint="default"/>
          <w:sz w:val="24"/>
        </w:rPr>
        <w:t>e z </w:t>
      </w:r>
      <w:r w:rsidRPr="00CB0A4B" w:rsidR="00D13E5A">
        <w:rPr>
          <w:rFonts w:ascii="Times New Roman" w:hAnsi="Times New Roman" w:hint="default"/>
          <w:sz w:val="24"/>
        </w:rPr>
        <w:t>úč</w:t>
      </w:r>
      <w:r w:rsidRPr="00CB0A4B" w:rsidR="00D13E5A">
        <w:rPr>
          <w:rFonts w:ascii="Times New Roman" w:hAnsi="Times New Roman" w:hint="default"/>
          <w:sz w:val="24"/>
        </w:rPr>
        <w:t>tu poplatní</w:t>
      </w:r>
      <w:r w:rsidRPr="00CB0A4B" w:rsidR="00D13E5A">
        <w:rPr>
          <w:rFonts w:ascii="Times New Roman" w:hAnsi="Times New Roman" w:hint="default"/>
          <w:sz w:val="24"/>
        </w:rPr>
        <w:t>ka</w:t>
      </w:r>
      <w:r w:rsidR="00D13E5A">
        <w:rPr>
          <w:rFonts w:ascii="Times New Roman" w:hAnsi="Times New Roman"/>
          <w:sz w:val="24"/>
        </w:rPr>
        <w:t>.</w:t>
      </w:r>
      <w:r w:rsidRPr="00CB0A4B">
        <w:rPr>
          <w:rFonts w:ascii="Times New Roman" w:hAnsi="Times New Roman"/>
          <w:sz w:val="24"/>
        </w:rPr>
        <w:t xml:space="preserve"> </w:t>
      </w:r>
      <w:r w:rsidR="00B32C9B">
        <w:rPr>
          <w:rFonts w:ascii="Times New Roman" w:hAnsi="Times New Roman"/>
          <w:sz w:val="24"/>
        </w:rPr>
        <w:t>Pri platbe platobnou kartou je l</w:t>
      </w:r>
      <w:r w:rsidRPr="00F70F65" w:rsidR="00D13E5A">
        <w:rPr>
          <w:rFonts w:ascii="Times New Roman" w:hAnsi="Times New Roman" w:hint="default"/>
          <w:sz w:val="24"/>
        </w:rPr>
        <w:t>ehota zachovaná</w:t>
      </w:r>
      <w:r w:rsidRPr="00F70F65" w:rsidR="00D13E5A">
        <w:rPr>
          <w:rFonts w:ascii="Times New Roman" w:hAnsi="Times New Roman" w:hint="default"/>
          <w:sz w:val="24"/>
        </w:rPr>
        <w:t>, ak sa poplatok zaplatí</w:t>
      </w:r>
      <w:r w:rsidRPr="00F70F65" w:rsidR="00D13E5A">
        <w:rPr>
          <w:rFonts w:ascii="Times New Roman" w:hAnsi="Times New Roman" w:hint="default"/>
          <w:sz w:val="24"/>
        </w:rPr>
        <w:t xml:space="preserve"> v </w:t>
      </w:r>
      <w:r w:rsidRPr="00F70F65" w:rsidR="00D13E5A">
        <w:rPr>
          <w:rFonts w:ascii="Times New Roman" w:hAnsi="Times New Roman" w:hint="default"/>
          <w:sz w:val="24"/>
        </w:rPr>
        <w:t>posledný</w:t>
      </w:r>
      <w:r w:rsidRPr="00F70F65" w:rsidR="00D13E5A">
        <w:rPr>
          <w:rFonts w:ascii="Times New Roman" w:hAnsi="Times New Roman" w:hint="default"/>
          <w:sz w:val="24"/>
        </w:rPr>
        <w:t xml:space="preserve"> deň</w:t>
      </w:r>
      <w:r w:rsidRPr="00F70F65" w:rsidR="00D13E5A">
        <w:rPr>
          <w:rFonts w:ascii="Times New Roman" w:hAnsi="Times New Roman" w:hint="default"/>
          <w:sz w:val="24"/>
        </w:rPr>
        <w:t xml:space="preserve"> lehoty </w:t>
      </w:r>
      <w:r w:rsidRPr="00F70F65">
        <w:rPr>
          <w:rFonts w:ascii="Times New Roman" w:hAnsi="Times New Roman" w:hint="default"/>
          <w:sz w:val="24"/>
        </w:rPr>
        <w:t>platobnou kartou na sprá</w:t>
      </w:r>
      <w:r w:rsidRPr="00F70F65">
        <w:rPr>
          <w:rFonts w:ascii="Times New Roman" w:hAnsi="Times New Roman" w:hint="default"/>
          <w:sz w:val="24"/>
        </w:rPr>
        <w:t>vnom orgá</w:t>
      </w:r>
      <w:r w:rsidRPr="00F70F65">
        <w:rPr>
          <w:rFonts w:ascii="Times New Roman" w:hAnsi="Times New Roman" w:hint="default"/>
          <w:sz w:val="24"/>
        </w:rPr>
        <w:t>ne</w:t>
      </w:r>
      <w:r w:rsidRPr="00F70F65" w:rsidR="00D13E5A">
        <w:rPr>
          <w:rFonts w:ascii="Times New Roman" w:hAnsi="Times New Roman"/>
          <w:sz w:val="24"/>
        </w:rPr>
        <w:t xml:space="preserve"> a</w:t>
      </w:r>
      <w:r w:rsidRPr="00F70F65" w:rsidR="00F3781B">
        <w:rPr>
          <w:rFonts w:ascii="Times New Roman" w:hAnsi="Times New Roman"/>
          <w:sz w:val="24"/>
        </w:rPr>
        <w:t xml:space="preserve"> </w:t>
      </w:r>
      <w:r w:rsidRPr="00F70F65" w:rsidR="00D13E5A">
        <w:rPr>
          <w:rFonts w:ascii="Times New Roman" w:hAnsi="Times New Roman"/>
          <w:sz w:val="24"/>
        </w:rPr>
        <w:t>p</w:t>
      </w:r>
      <w:r w:rsidRPr="00F70F65" w:rsidR="00DA540F">
        <w:rPr>
          <w:rFonts w:ascii="Times New Roman" w:hAnsi="Times New Roman"/>
          <w:sz w:val="24"/>
        </w:rPr>
        <w:t xml:space="preserve">ri </w:t>
      </w:r>
      <w:r w:rsidRPr="00F70F65" w:rsidR="002355B5">
        <w:rPr>
          <w:rFonts w:ascii="Times New Roman" w:hAnsi="Times New Roman" w:hint="default"/>
          <w:sz w:val="24"/>
        </w:rPr>
        <w:t>platbe prostrední</w:t>
      </w:r>
      <w:r w:rsidRPr="00F70F65" w:rsidR="002355B5">
        <w:rPr>
          <w:rFonts w:ascii="Times New Roman" w:hAnsi="Times New Roman" w:hint="default"/>
          <w:sz w:val="24"/>
        </w:rPr>
        <w:t>ctvom krá</w:t>
      </w:r>
      <w:r w:rsidRPr="00F70F65" w:rsidR="002355B5">
        <w:rPr>
          <w:rFonts w:ascii="Times New Roman" w:hAnsi="Times New Roman" w:hint="default"/>
          <w:sz w:val="24"/>
        </w:rPr>
        <w:t>tkej textovej sprá</w:t>
      </w:r>
      <w:r w:rsidRPr="00F70F65" w:rsidR="002355B5">
        <w:rPr>
          <w:rFonts w:ascii="Times New Roman" w:hAnsi="Times New Roman" w:hint="default"/>
          <w:sz w:val="24"/>
        </w:rPr>
        <w:t xml:space="preserve">vy </w:t>
      </w:r>
      <w:r w:rsidRPr="00F70F65" w:rsidR="004342AF">
        <w:rPr>
          <w:rFonts w:ascii="Times New Roman" w:hAnsi="Times New Roman"/>
          <w:sz w:val="24"/>
        </w:rPr>
        <w:t>(</w:t>
      </w:r>
      <w:r w:rsidRPr="00F70F65" w:rsidR="002355B5">
        <w:rPr>
          <w:rFonts w:ascii="Times New Roman" w:hAnsi="Times New Roman"/>
          <w:sz w:val="24"/>
        </w:rPr>
        <w:t>SMS</w:t>
      </w:r>
      <w:r w:rsidRPr="00F70F65" w:rsidR="004342AF">
        <w:rPr>
          <w:rFonts w:ascii="Times New Roman" w:hAnsi="Times New Roman"/>
          <w:sz w:val="24"/>
        </w:rPr>
        <w:t>)</w:t>
      </w:r>
      <w:r w:rsidRPr="00F70F65" w:rsidR="00DA540F">
        <w:rPr>
          <w:rFonts w:ascii="Times New Roman" w:hAnsi="Times New Roman"/>
          <w:sz w:val="24"/>
        </w:rPr>
        <w:t>, ak potvrdenie o </w:t>
      </w:r>
      <w:r w:rsidRPr="00F70F65" w:rsidR="00DA540F">
        <w:rPr>
          <w:rFonts w:ascii="Times New Roman" w:hAnsi="Times New Roman" w:hint="default"/>
          <w:sz w:val="24"/>
        </w:rPr>
        <w:t>prijatí</w:t>
      </w:r>
      <w:r w:rsidRPr="00F70F65" w:rsidR="00DA540F">
        <w:rPr>
          <w:rFonts w:ascii="Times New Roman" w:hAnsi="Times New Roman" w:hint="default"/>
          <w:sz w:val="24"/>
        </w:rPr>
        <w:t xml:space="preserve"> platby </w:t>
      </w:r>
      <w:r w:rsidR="00B32C9B">
        <w:rPr>
          <w:rFonts w:ascii="Times New Roman" w:hAnsi="Times New Roman"/>
          <w:sz w:val="24"/>
        </w:rPr>
        <w:t>je</w:t>
      </w:r>
      <w:r w:rsidRPr="00F70F65" w:rsidR="00DA540F">
        <w:rPr>
          <w:rFonts w:ascii="Times New Roman" w:hAnsi="Times New Roman" w:hint="default"/>
          <w:sz w:val="24"/>
        </w:rPr>
        <w:t xml:space="preserve"> doruč</w:t>
      </w:r>
      <w:r w:rsidRPr="00F70F65" w:rsidR="00DA540F">
        <w:rPr>
          <w:rFonts w:ascii="Times New Roman" w:hAnsi="Times New Roman" w:hint="default"/>
          <w:sz w:val="24"/>
        </w:rPr>
        <w:t>ené</w:t>
      </w:r>
      <w:r w:rsidRPr="00F70F65" w:rsidR="00DA540F">
        <w:rPr>
          <w:rFonts w:ascii="Times New Roman" w:hAnsi="Times New Roman" w:hint="default"/>
          <w:sz w:val="24"/>
        </w:rPr>
        <w:t xml:space="preserve"> </w:t>
      </w:r>
      <w:r w:rsidRPr="00F70F65" w:rsidR="00660EEC">
        <w:rPr>
          <w:rFonts w:ascii="Times New Roman" w:hAnsi="Times New Roman" w:hint="default"/>
          <w:sz w:val="24"/>
        </w:rPr>
        <w:t>najneskô</w:t>
      </w:r>
      <w:r w:rsidRPr="00F70F65" w:rsidR="00660EEC">
        <w:rPr>
          <w:rFonts w:ascii="Times New Roman" w:hAnsi="Times New Roman" w:hint="default"/>
          <w:sz w:val="24"/>
        </w:rPr>
        <w:t xml:space="preserve">r </w:t>
      </w:r>
      <w:r w:rsidRPr="00F70F65" w:rsidR="00DA540F">
        <w:rPr>
          <w:rFonts w:ascii="Times New Roman" w:hAnsi="Times New Roman"/>
          <w:sz w:val="24"/>
        </w:rPr>
        <w:t>v </w:t>
      </w:r>
      <w:r w:rsidRPr="00F70F65" w:rsidR="00DA540F">
        <w:rPr>
          <w:rFonts w:ascii="Times New Roman" w:hAnsi="Times New Roman" w:hint="default"/>
          <w:sz w:val="24"/>
        </w:rPr>
        <w:t>posledný</w:t>
      </w:r>
      <w:r w:rsidRPr="00F70F65" w:rsidR="00DA540F">
        <w:rPr>
          <w:rFonts w:ascii="Times New Roman" w:hAnsi="Times New Roman" w:hint="default"/>
          <w:sz w:val="24"/>
        </w:rPr>
        <w:t xml:space="preserve"> deň</w:t>
      </w:r>
      <w:r w:rsidRPr="00F70F65" w:rsidR="00DA540F">
        <w:rPr>
          <w:rFonts w:ascii="Times New Roman" w:hAnsi="Times New Roman" w:hint="default"/>
          <w:sz w:val="24"/>
        </w:rPr>
        <w:t xml:space="preserve"> lehoty.</w:t>
      </w:r>
    </w:p>
    <w:p w:rsidR="00201CD9" w:rsidRPr="00CB0A4B" w:rsidP="00573C77">
      <w:pPr>
        <w:pStyle w:val="BodyText"/>
        <w:bidi w:val="0"/>
        <w:rPr>
          <w:rFonts w:ascii="Times New Roman" w:hAnsi="Times New Roman"/>
          <w:sz w:val="24"/>
        </w:rPr>
      </w:pPr>
      <w:r w:rsidR="00573C77">
        <w:rPr>
          <w:rFonts w:ascii="Times New Roman" w:hAnsi="Times New Roman"/>
          <w:sz w:val="24"/>
        </w:rPr>
        <w:t xml:space="preserve">(2) </w:t>
      </w:r>
      <w:r w:rsidRPr="00CB0A4B">
        <w:rPr>
          <w:rFonts w:ascii="Times New Roman" w:hAnsi="Times New Roman"/>
          <w:sz w:val="24"/>
        </w:rPr>
        <w:t xml:space="preserve">Ak </w:t>
      </w:r>
      <w:r w:rsidRPr="00CB0A4B" w:rsidR="003C72D9">
        <w:rPr>
          <w:rFonts w:ascii="Times New Roman" w:hAnsi="Times New Roman"/>
          <w:sz w:val="24"/>
        </w:rPr>
        <w:t xml:space="preserve">v </w:t>
      </w:r>
      <w:r w:rsidRPr="00CB0A4B">
        <w:rPr>
          <w:rFonts w:ascii="Times New Roman" w:hAnsi="Times New Roman"/>
          <w:sz w:val="24"/>
        </w:rPr>
        <w:t xml:space="preserve">odseku 1 nie </w:t>
      </w:r>
      <w:r w:rsidRPr="00CB0A4B">
        <w:rPr>
          <w:rFonts w:ascii="Times New Roman" w:hAnsi="Times New Roman" w:hint="default"/>
          <w:sz w:val="24"/>
        </w:rPr>
        <w:t>je ustanovené</w:t>
      </w:r>
      <w:r w:rsidRPr="00CB0A4B">
        <w:rPr>
          <w:rFonts w:ascii="Times New Roman" w:hAnsi="Times New Roman" w:hint="default"/>
          <w:sz w:val="24"/>
        </w:rPr>
        <w:t xml:space="preserve"> inak, platia o </w:t>
      </w:r>
      <w:r w:rsidRPr="00CB0A4B">
        <w:rPr>
          <w:rFonts w:ascii="Times New Roman" w:hAnsi="Times New Roman" w:hint="default"/>
          <w:sz w:val="24"/>
        </w:rPr>
        <w:t>lehotá</w:t>
      </w:r>
      <w:r w:rsidRPr="00CB0A4B">
        <w:rPr>
          <w:rFonts w:ascii="Times New Roman" w:hAnsi="Times New Roman" w:hint="default"/>
          <w:sz w:val="24"/>
        </w:rPr>
        <w:t xml:space="preserve">ch ustanovenia </w:t>
      </w:r>
      <w:r w:rsidRPr="00CB0A4B" w:rsidR="009A1CA7">
        <w:rPr>
          <w:rFonts w:ascii="Times New Roman" w:hAnsi="Times New Roman" w:hint="default"/>
          <w:sz w:val="24"/>
        </w:rPr>
        <w:t>vš</w:t>
      </w:r>
      <w:r w:rsidRPr="00CB0A4B" w:rsidR="009A1CA7">
        <w:rPr>
          <w:rFonts w:ascii="Times New Roman" w:hAnsi="Times New Roman" w:hint="default"/>
          <w:sz w:val="24"/>
        </w:rPr>
        <w:t>eobecné</w:t>
      </w:r>
      <w:r w:rsidRPr="00CB0A4B" w:rsidR="009A1CA7">
        <w:rPr>
          <w:rFonts w:ascii="Times New Roman" w:hAnsi="Times New Roman" w:hint="default"/>
          <w:sz w:val="24"/>
        </w:rPr>
        <w:t xml:space="preserve">ho </w:t>
      </w:r>
      <w:r w:rsidRPr="00CB0A4B">
        <w:rPr>
          <w:rFonts w:ascii="Times New Roman" w:hAnsi="Times New Roman"/>
          <w:sz w:val="24"/>
        </w:rPr>
        <w:t>predpisu</w:t>
      </w:r>
      <w:r w:rsidRPr="00CB0A4B" w:rsidR="009A1CA7">
        <w:rPr>
          <w:rFonts w:ascii="Times New Roman" w:hAnsi="Times New Roman"/>
          <w:sz w:val="24"/>
        </w:rPr>
        <w:t xml:space="preserve"> o </w:t>
      </w:r>
      <w:r w:rsidRPr="00CB0A4B" w:rsidR="009A1CA7">
        <w:rPr>
          <w:rFonts w:ascii="Times New Roman" w:hAnsi="Times New Roman" w:hint="default"/>
          <w:sz w:val="24"/>
        </w:rPr>
        <w:t>sprá</w:t>
      </w:r>
      <w:r w:rsidRPr="00CB0A4B" w:rsidR="009A1CA7">
        <w:rPr>
          <w:rFonts w:ascii="Times New Roman" w:hAnsi="Times New Roman" w:hint="default"/>
          <w:sz w:val="24"/>
        </w:rPr>
        <w:t>vnom konaní</w:t>
      </w:r>
      <w:r w:rsidRPr="00CB0A4B">
        <w:rPr>
          <w:rFonts w:ascii="Times New Roman" w:hAnsi="Times New Roman"/>
          <w:sz w:val="24"/>
        </w:rPr>
        <w:t>.</w:t>
      </w:r>
      <w:r w:rsidRPr="00CB0A4B" w:rsidR="00076510">
        <w:rPr>
          <w:rFonts w:ascii="Times New Roman" w:hAnsi="Times New Roman"/>
          <w:sz w:val="24"/>
          <w:vertAlign w:val="superscript"/>
        </w:rPr>
        <w:t>7a</w:t>
      </w:r>
      <w:r w:rsidRPr="00CB0A4B">
        <w:rPr>
          <w:rFonts w:ascii="Times New Roman" w:hAnsi="Times New Roman"/>
          <w:sz w:val="24"/>
        </w:rPr>
        <w:t>)</w:t>
      </w:r>
      <w:r w:rsidRPr="00CB0A4B" w:rsidR="00EE311B">
        <w:rPr>
          <w:rFonts w:ascii="Times New Roman" w:hAnsi="Times New Roman" w:hint="default"/>
          <w:sz w:val="24"/>
        </w:rPr>
        <w:t>“.</w:t>
      </w:r>
    </w:p>
    <w:p w:rsidR="00201CD9" w:rsidRPr="00CB0A4B" w:rsidP="00573C77">
      <w:pPr>
        <w:pStyle w:val="BodyText"/>
        <w:bidi w:val="0"/>
        <w:rPr>
          <w:rFonts w:ascii="Times New Roman" w:hAnsi="Times New Roman"/>
          <w:sz w:val="24"/>
        </w:rPr>
      </w:pPr>
      <w:r w:rsidRPr="00CB0A4B">
        <w:rPr>
          <w:rFonts w:ascii="Times New Roman" w:hAnsi="Times New Roman"/>
          <w:sz w:val="24"/>
        </w:rPr>
        <w:t xml:space="preserve">               </w:t>
      </w:r>
    </w:p>
    <w:p w:rsidR="00EE311B" w:rsidRPr="000A30DF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0A30DF" w:rsidR="00201CD9">
        <w:rPr>
          <w:rFonts w:ascii="Times New Roman" w:hAnsi="Times New Roman" w:hint="default"/>
          <w:color w:val="000000" w:themeColor="tx1" w:themeShade="FF"/>
          <w:sz w:val="24"/>
        </w:rPr>
        <w:t>Pozná</w:t>
      </w:r>
      <w:r w:rsidRPr="000A30DF" w:rsidR="00201CD9">
        <w:rPr>
          <w:rFonts w:ascii="Times New Roman" w:hAnsi="Times New Roman" w:hint="default"/>
          <w:color w:val="000000" w:themeColor="tx1" w:themeShade="FF"/>
          <w:sz w:val="24"/>
        </w:rPr>
        <w:t>mka pod č</w:t>
      </w:r>
      <w:r w:rsidRPr="000A30DF" w:rsidR="00201CD9">
        <w:rPr>
          <w:rFonts w:ascii="Times New Roman" w:hAnsi="Times New Roman" w:hint="default"/>
          <w:color w:val="000000" w:themeColor="tx1" w:themeShade="FF"/>
          <w:sz w:val="24"/>
        </w:rPr>
        <w:t xml:space="preserve">iarou k odkazu </w:t>
      </w:r>
      <w:r w:rsidRPr="000A30DF" w:rsidR="00076510">
        <w:rPr>
          <w:rFonts w:ascii="Times New Roman" w:hAnsi="Times New Roman"/>
          <w:color w:val="000000" w:themeColor="tx1" w:themeShade="FF"/>
          <w:sz w:val="24"/>
        </w:rPr>
        <w:t>7a</w:t>
      </w:r>
      <w:r w:rsidRPr="000A30DF" w:rsidR="00201CD9">
        <w:rPr>
          <w:rFonts w:ascii="Times New Roman" w:hAnsi="Times New Roman"/>
          <w:color w:val="000000" w:themeColor="tx1" w:themeShade="FF"/>
          <w:sz w:val="24"/>
        </w:rPr>
        <w:t xml:space="preserve"> znie:</w:t>
      </w:r>
    </w:p>
    <w:p w:rsidR="00635D49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0A30DF" w:rsidR="00EE311B">
        <w:rPr>
          <w:rFonts w:ascii="Times New Roman" w:hAnsi="Times New Roman" w:hint="default"/>
          <w:color w:val="000000" w:themeColor="tx1" w:themeShade="FF"/>
          <w:sz w:val="24"/>
        </w:rPr>
        <w:t>„</w:t>
      </w:r>
      <w:r w:rsidRPr="000A30DF" w:rsidR="00076510">
        <w:rPr>
          <w:rFonts w:ascii="Times New Roman" w:hAnsi="Times New Roman"/>
          <w:color w:val="000000" w:themeColor="tx1" w:themeShade="FF"/>
          <w:sz w:val="24"/>
          <w:vertAlign w:val="superscript"/>
        </w:rPr>
        <w:t>7a</w:t>
      </w:r>
      <w:r w:rsidR="0027058C">
        <w:rPr>
          <w:rFonts w:ascii="Times New Roman" w:hAnsi="Times New Roman"/>
          <w:color w:val="000000" w:themeColor="tx1" w:themeShade="FF"/>
          <w:sz w:val="24"/>
        </w:rPr>
        <w:t>)</w:t>
      </w:r>
      <w:r w:rsidRPr="000A30DF" w:rsidR="00EE311B">
        <w:rPr>
          <w:rFonts w:ascii="Times New Roman" w:hAnsi="Times New Roman"/>
          <w:color w:val="000000" w:themeColor="tx1" w:themeShade="FF"/>
          <w:sz w:val="24"/>
          <w:vertAlign w:val="superscript"/>
        </w:rPr>
        <w:t xml:space="preserve"> </w:t>
      </w:r>
      <w:r w:rsidRPr="000A30DF" w:rsidR="00EE311B">
        <w:rPr>
          <w:rFonts w:ascii="Times New Roman" w:hAnsi="Times New Roman" w:hint="default"/>
          <w:color w:val="000000" w:themeColor="tx1" w:themeShade="FF"/>
          <w:sz w:val="24"/>
        </w:rPr>
        <w:t>§</w:t>
      </w:r>
      <w:r w:rsidRPr="000A30DF" w:rsidR="00EE311B">
        <w:rPr>
          <w:rFonts w:ascii="Times New Roman" w:hAnsi="Times New Roman" w:hint="default"/>
          <w:color w:val="000000" w:themeColor="tx1" w:themeShade="FF"/>
          <w:sz w:val="24"/>
        </w:rPr>
        <w:t xml:space="preserve"> 27 zá</w:t>
      </w:r>
      <w:r w:rsidRPr="000A30DF" w:rsidR="00EE311B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 w:rsidR="00EE311B">
        <w:rPr>
          <w:rFonts w:ascii="Times New Roman" w:hAnsi="Times New Roman" w:hint="default"/>
          <w:color w:val="000000" w:themeColor="tx1" w:themeShade="FF"/>
          <w:sz w:val="24"/>
        </w:rPr>
        <w:t>. 71/1967 Zb. o </w:t>
      </w:r>
      <w:r w:rsidRPr="000A30DF" w:rsidR="00EE311B">
        <w:rPr>
          <w:rFonts w:ascii="Times New Roman" w:hAnsi="Times New Roman" w:hint="default"/>
          <w:color w:val="000000" w:themeColor="tx1" w:themeShade="FF"/>
          <w:sz w:val="24"/>
        </w:rPr>
        <w:t>sprá</w:t>
      </w:r>
      <w:r w:rsidRPr="000A30DF" w:rsidR="00EE311B">
        <w:rPr>
          <w:rFonts w:ascii="Times New Roman" w:hAnsi="Times New Roman" w:hint="default"/>
          <w:color w:val="000000" w:themeColor="tx1" w:themeShade="FF"/>
          <w:sz w:val="24"/>
        </w:rPr>
        <w:t>vnom konaní</w:t>
      </w:r>
      <w:r w:rsidRPr="000A30DF" w:rsidR="00EE311B">
        <w:rPr>
          <w:rFonts w:ascii="Times New Roman" w:hAnsi="Times New Roman" w:hint="default"/>
          <w:color w:val="000000" w:themeColor="tx1" w:themeShade="FF"/>
          <w:sz w:val="24"/>
        </w:rPr>
        <w:t xml:space="preserve"> (sprá</w:t>
      </w:r>
      <w:r w:rsidRPr="000A30DF" w:rsidR="00EE311B">
        <w:rPr>
          <w:rFonts w:ascii="Times New Roman" w:hAnsi="Times New Roman" w:hint="default"/>
          <w:color w:val="000000" w:themeColor="tx1" w:themeShade="FF"/>
          <w:sz w:val="24"/>
        </w:rPr>
        <w:t>vny poriadok) v </w:t>
      </w:r>
      <w:r w:rsidRPr="000A30DF" w:rsidR="00EE311B">
        <w:rPr>
          <w:rFonts w:ascii="Times New Roman" w:hAnsi="Times New Roman" w:hint="default"/>
          <w:color w:val="000000" w:themeColor="tx1" w:themeShade="FF"/>
          <w:sz w:val="24"/>
        </w:rPr>
        <w:t>znení</w:t>
      </w:r>
      <w:r w:rsidRPr="000A30DF" w:rsidR="00EE311B">
        <w:rPr>
          <w:rFonts w:ascii="Times New Roman" w:hAnsi="Times New Roman" w:hint="default"/>
          <w:color w:val="000000" w:themeColor="tx1" w:themeShade="FF"/>
          <w:sz w:val="24"/>
        </w:rPr>
        <w:t xml:space="preserve"> </w:t>
      </w:r>
    </w:p>
    <w:p w:rsidR="00EE311B" w:rsidRPr="000A30DF" w:rsidP="00573C77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="00573C77">
        <w:rPr>
          <w:rFonts w:ascii="Times New Roman" w:hAnsi="Times New Roman"/>
          <w:color w:val="000000" w:themeColor="tx1" w:themeShade="FF"/>
          <w:sz w:val="24"/>
        </w:rPr>
        <w:t xml:space="preserve">       </w:t>
      </w:r>
      <w:r w:rsidRPr="000A30DF" w:rsidR="004342AF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 w:rsidR="004342A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 w:rsidR="004342AF">
        <w:rPr>
          <w:rFonts w:ascii="Times New Roman" w:hAnsi="Times New Roman" w:hint="default"/>
          <w:color w:val="000000" w:themeColor="tx1" w:themeShade="FF"/>
          <w:sz w:val="24"/>
        </w:rPr>
        <w:t>. 527/2003 Z.</w:t>
      </w:r>
      <w:r w:rsidRPr="000A30DF" w:rsidR="00B65862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4342AF">
        <w:rPr>
          <w:rFonts w:ascii="Times New Roman" w:hAnsi="Times New Roman"/>
          <w:color w:val="000000" w:themeColor="tx1" w:themeShade="FF"/>
          <w:sz w:val="24"/>
        </w:rPr>
        <w:t>z.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“.</w:t>
      </w:r>
    </w:p>
    <w:p w:rsidR="00201CD9" w:rsidRPr="000A30DF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0A30DF">
        <w:rPr>
          <w:rFonts w:ascii="Times New Roman" w:hAnsi="Times New Roman"/>
          <w:color w:val="000000" w:themeColor="tx1" w:themeShade="FF"/>
          <w:sz w:val="24"/>
        </w:rPr>
        <w:t xml:space="preserve">  </w:t>
      </w:r>
    </w:p>
    <w:p w:rsidR="00D07B5E" w:rsidRPr="000A30DF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="00573C7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8. 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 §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13 ods</w:t>
      </w:r>
      <w:r w:rsidR="009316AC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3 a 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5 sa slová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„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daň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ové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ho ú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radu alebo obce“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nahrá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dzajú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slovami „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sprá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vneho orgá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nu“.</w:t>
      </w:r>
    </w:p>
    <w:p w:rsidR="00EE311B" w:rsidRPr="000A30DF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="00573C7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9. </w:t>
      </w:r>
      <w:r w:rsidRPr="000A30DF" w:rsidR="008777D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V </w:t>
      </w:r>
      <w:r w:rsidRPr="000A30DF" w:rsidR="00D07B5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§</w:t>
      </w:r>
      <w:r w:rsidRPr="000A30DF" w:rsidR="00D07B5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13 ods</w:t>
      </w:r>
      <w:r w:rsidRPr="000A30DF" w:rsidR="008777D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ek</w:t>
      </w:r>
      <w:r w:rsidRPr="000A30DF" w:rsidR="00D07B5E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4 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znie: </w:t>
      </w:r>
    </w:p>
    <w:p w:rsidR="00D07B5E" w:rsidRPr="00CB0A4B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0DF" w:rsidR="00EE311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„</w:t>
      </w:r>
      <w:r w:rsidRPr="000A30DF" w:rsidR="00EE311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(4) Ak sprá</w:t>
      </w:r>
      <w:r w:rsidRPr="000A30DF" w:rsidR="00EE311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vny orgá</w:t>
      </w:r>
      <w:r w:rsidRPr="000A30DF" w:rsidR="00EE311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 vykoná</w:t>
      </w:r>
      <w:r w:rsidRPr="000A30DF" w:rsidR="00EE311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ú</w:t>
      </w:r>
      <w:r w:rsidRPr="000A30DF" w:rsidR="00EE311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 na vybratie poplatku</w:t>
      </w:r>
      <w:r w:rsidR="00BE5BDA">
        <w:rPr>
          <w:rFonts w:ascii="Times New Roman" w:hAnsi="Times New Roman" w:cs="Times New Roman"/>
          <w:color w:val="000000" w:themeColor="tx1" w:themeShade="FF"/>
          <w:sz w:val="24"/>
          <w:szCs w:val="24"/>
        </w:rPr>
        <w:t>,</w:t>
      </w:r>
      <w:r w:rsidRPr="000A30DF" w:rsidR="00EE311B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doplatku alebo</w:t>
      </w:r>
      <w:r w:rsidR="00070F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B0A4B" w:rsidR="00070FFC">
        <w:rPr>
          <w:rFonts w:ascii="Times New Roman" w:hAnsi="Times New Roman" w:cs="Times New Roman"/>
          <w:sz w:val="24"/>
          <w:szCs w:val="24"/>
        </w:rPr>
        <w:t>na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 xml:space="preserve"> ich vymá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>hanie a ak o 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>tom upovedomí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 xml:space="preserve"> poplatní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>ka, začí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>na plynúť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 xml:space="preserve"> nová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 xml:space="preserve"> trojroč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>ná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 xml:space="preserve"> lehota od konca kalendá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>rneho roka, v 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>ktorom sa taký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>to ú</w:t>
      </w:r>
      <w:r w:rsidRPr="00CB0A4B" w:rsidR="00EE311B">
        <w:rPr>
          <w:rFonts w:ascii="Times New Roman" w:hAnsi="Times New Roman" w:cs="Times New Roman" w:hint="default"/>
          <w:sz w:val="24"/>
          <w:szCs w:val="24"/>
        </w:rPr>
        <w:t>kon vykonal.</w:t>
      </w:r>
      <w:r w:rsidRPr="00CB0A4B">
        <w:rPr>
          <w:rFonts w:ascii="Times New Roman" w:hAnsi="Times New Roman" w:cs="Times New Roman" w:hint="default"/>
          <w:sz w:val="24"/>
          <w:szCs w:val="24"/>
        </w:rPr>
        <w:t>“.</w:t>
      </w:r>
    </w:p>
    <w:p w:rsidR="00D07B5E" w:rsidRPr="00573C77" w:rsidP="00573C77">
      <w:pPr>
        <w:bidi w:val="0"/>
        <w:spacing w:after="0" w:line="240" w:lineRule="auto"/>
        <w:rPr>
          <w:rFonts w:ascii="Times New Roman" w:hAnsi="Times New Roman" w:cs="Times New Roman" w:hint="default"/>
          <w:sz w:val="24"/>
          <w:szCs w:val="24"/>
        </w:rPr>
      </w:pPr>
      <w:r w:rsidR="00573C77">
        <w:rPr>
          <w:rFonts w:ascii="Times New Roman" w:hAnsi="Times New Roman" w:cs="Times New Roman"/>
          <w:sz w:val="24"/>
          <w:szCs w:val="24"/>
        </w:rPr>
        <w:t xml:space="preserve">10. </w:t>
      </w:r>
      <w:r w:rsidRPr="00573C77">
        <w:rPr>
          <w:rFonts w:ascii="Times New Roman" w:hAnsi="Times New Roman" w:cs="Times New Roman" w:hint="default"/>
          <w:sz w:val="24"/>
          <w:szCs w:val="24"/>
        </w:rPr>
        <w:t>§</w:t>
      </w:r>
      <w:r w:rsidRPr="00573C77">
        <w:rPr>
          <w:rFonts w:ascii="Times New Roman" w:hAnsi="Times New Roman" w:cs="Times New Roman" w:hint="default"/>
          <w:sz w:val="24"/>
          <w:szCs w:val="24"/>
        </w:rPr>
        <w:t xml:space="preserve"> 14 </w:t>
      </w:r>
      <w:r w:rsidRPr="00573C77" w:rsidR="00387F14">
        <w:rPr>
          <w:rFonts w:ascii="Times New Roman" w:hAnsi="Times New Roman" w:cs="Times New Roman"/>
          <w:sz w:val="24"/>
          <w:szCs w:val="24"/>
        </w:rPr>
        <w:t xml:space="preserve">a 15 </w:t>
      </w:r>
      <w:r w:rsidRPr="00573C77">
        <w:rPr>
          <w:rFonts w:ascii="Times New Roman" w:hAnsi="Times New Roman" w:cs="Times New Roman" w:hint="default"/>
          <w:sz w:val="24"/>
          <w:szCs w:val="24"/>
        </w:rPr>
        <w:t>vrá</w:t>
      </w:r>
      <w:r w:rsidRPr="00573C77">
        <w:rPr>
          <w:rFonts w:ascii="Times New Roman" w:hAnsi="Times New Roman" w:cs="Times New Roman" w:hint="default"/>
          <w:sz w:val="24"/>
          <w:szCs w:val="24"/>
        </w:rPr>
        <w:t>tane nadpis</w:t>
      </w:r>
      <w:r w:rsidRPr="00573C77" w:rsidR="00387F14">
        <w:rPr>
          <w:rFonts w:ascii="Times New Roman" w:hAnsi="Times New Roman" w:cs="Times New Roman"/>
          <w:sz w:val="24"/>
          <w:szCs w:val="24"/>
        </w:rPr>
        <w:t>ov</w:t>
      </w:r>
      <w:r w:rsidRPr="00573C77">
        <w:rPr>
          <w:rFonts w:ascii="Times New Roman" w:hAnsi="Times New Roman" w:cs="Times New Roman"/>
          <w:sz w:val="24"/>
          <w:szCs w:val="24"/>
        </w:rPr>
        <w:t xml:space="preserve"> zne</w:t>
      </w:r>
      <w:r w:rsidRPr="00573C77" w:rsidR="00387F14">
        <w:rPr>
          <w:rFonts w:ascii="Times New Roman" w:hAnsi="Times New Roman" w:cs="Times New Roman" w:hint="default"/>
          <w:sz w:val="24"/>
          <w:szCs w:val="24"/>
        </w:rPr>
        <w:t>jú</w:t>
      </w:r>
      <w:r w:rsidRPr="00573C77">
        <w:rPr>
          <w:rFonts w:ascii="Times New Roman" w:hAnsi="Times New Roman" w:cs="Times New Roman"/>
          <w:sz w:val="24"/>
          <w:szCs w:val="24"/>
        </w:rPr>
        <w:t>:</w:t>
        <w:br/>
        <w:t xml:space="preserve">                                           </w:t>
      </w:r>
      <w:r w:rsidRPr="00573C77" w:rsidR="00700AD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73C77">
        <w:rPr>
          <w:rFonts w:ascii="Times New Roman" w:hAnsi="Times New Roman" w:cs="Times New Roman"/>
          <w:sz w:val="24"/>
          <w:szCs w:val="24"/>
        </w:rPr>
        <w:t xml:space="preserve">      </w:t>
      </w:r>
      <w:r w:rsidRPr="00573C77">
        <w:rPr>
          <w:rFonts w:ascii="Times New Roman" w:hAnsi="Times New Roman" w:cs="Times New Roman" w:hint="default"/>
          <w:sz w:val="24"/>
          <w:szCs w:val="24"/>
        </w:rPr>
        <w:t>„§</w:t>
      </w:r>
      <w:r w:rsidRPr="00573C77">
        <w:rPr>
          <w:rFonts w:ascii="Times New Roman" w:hAnsi="Times New Roman" w:cs="Times New Roman" w:hint="default"/>
          <w:sz w:val="24"/>
          <w:szCs w:val="24"/>
        </w:rPr>
        <w:t xml:space="preserve"> 14</w:t>
        <w:br/>
        <w:t xml:space="preserve">                              </w:t>
      </w:r>
      <w:r w:rsidRPr="00573C77" w:rsidR="00700AD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73C77" w:rsidR="00700ADC">
        <w:rPr>
          <w:rFonts w:ascii="Times New Roman" w:hAnsi="Times New Roman" w:cs="Times New Roman"/>
          <w:sz w:val="24"/>
          <w:szCs w:val="24"/>
        </w:rPr>
        <w:t xml:space="preserve">   </w:t>
      </w:r>
      <w:r w:rsidR="00573C77">
        <w:rPr>
          <w:rFonts w:ascii="Times New Roman" w:hAnsi="Times New Roman" w:cs="Times New Roman"/>
          <w:sz w:val="24"/>
          <w:szCs w:val="24"/>
        </w:rPr>
        <w:t xml:space="preserve">      </w:t>
      </w:r>
      <w:r w:rsidRPr="00573C77" w:rsidR="00700ADC">
        <w:rPr>
          <w:rFonts w:ascii="Times New Roman" w:hAnsi="Times New Roman" w:cs="Times New Roman"/>
          <w:sz w:val="24"/>
          <w:szCs w:val="24"/>
        </w:rPr>
        <w:t>V</w:t>
      </w:r>
      <w:r w:rsidRPr="00573C77">
        <w:rPr>
          <w:rFonts w:ascii="Times New Roman" w:hAnsi="Times New Roman" w:cs="Times New Roman" w:hint="default"/>
          <w:sz w:val="24"/>
          <w:szCs w:val="24"/>
        </w:rPr>
        <w:t>ymá</w:t>
      </w:r>
      <w:r w:rsidRPr="00573C77">
        <w:rPr>
          <w:rFonts w:ascii="Times New Roman" w:hAnsi="Times New Roman" w:cs="Times New Roman" w:hint="default"/>
          <w:sz w:val="24"/>
          <w:szCs w:val="24"/>
        </w:rPr>
        <w:t>hanie poplatkov</w:t>
      </w:r>
    </w:p>
    <w:p w:rsidR="00D07B5E" w:rsidRPr="00CB0A4B" w:rsidP="00573C77">
      <w:pPr>
        <w:pStyle w:val="BodyText"/>
        <w:bidi w:val="0"/>
        <w:rPr>
          <w:rFonts w:ascii="Times New Roman" w:hAnsi="Times New Roman" w:hint="default"/>
          <w:sz w:val="24"/>
        </w:rPr>
      </w:pPr>
      <w:r w:rsidRPr="00CB0A4B">
        <w:rPr>
          <w:rFonts w:ascii="Times New Roman" w:hAnsi="Times New Roman" w:hint="default"/>
          <w:sz w:val="24"/>
        </w:rPr>
        <w:t>Splatný</w:t>
      </w:r>
      <w:r w:rsidRPr="00CB0A4B">
        <w:rPr>
          <w:rFonts w:ascii="Times New Roman" w:hAnsi="Times New Roman" w:hint="default"/>
          <w:sz w:val="24"/>
        </w:rPr>
        <w:t xml:space="preserve"> poplatok alebo splatný</w:t>
      </w:r>
      <w:r w:rsidRPr="00CB0A4B">
        <w:rPr>
          <w:rFonts w:ascii="Times New Roman" w:hAnsi="Times New Roman" w:hint="default"/>
          <w:sz w:val="24"/>
        </w:rPr>
        <w:t xml:space="preserve"> doplatok vymá</w:t>
      </w:r>
      <w:r w:rsidRPr="00CB0A4B">
        <w:rPr>
          <w:rFonts w:ascii="Times New Roman" w:hAnsi="Times New Roman" w:hint="default"/>
          <w:sz w:val="24"/>
        </w:rPr>
        <w:t>ha podľ</w:t>
      </w:r>
      <w:r w:rsidRPr="00CB0A4B">
        <w:rPr>
          <w:rFonts w:ascii="Times New Roman" w:hAnsi="Times New Roman" w:hint="default"/>
          <w:sz w:val="24"/>
        </w:rPr>
        <w:t xml:space="preserve">a </w:t>
      </w:r>
      <w:r w:rsidRPr="00CB0A4B" w:rsidR="009A1CA7">
        <w:rPr>
          <w:rFonts w:ascii="Times New Roman" w:hAnsi="Times New Roman" w:hint="default"/>
          <w:sz w:val="24"/>
        </w:rPr>
        <w:t>vš</w:t>
      </w:r>
      <w:r w:rsidRPr="00CB0A4B" w:rsidR="009A1CA7">
        <w:rPr>
          <w:rFonts w:ascii="Times New Roman" w:hAnsi="Times New Roman" w:hint="default"/>
          <w:sz w:val="24"/>
        </w:rPr>
        <w:t>eobecné</w:t>
      </w:r>
      <w:r w:rsidRPr="00CB0A4B" w:rsidR="009A1CA7">
        <w:rPr>
          <w:rFonts w:ascii="Times New Roman" w:hAnsi="Times New Roman" w:hint="default"/>
          <w:sz w:val="24"/>
        </w:rPr>
        <w:t xml:space="preserve">ho predpisu </w:t>
      </w:r>
      <w:r w:rsidR="00B361D4">
        <w:rPr>
          <w:rFonts w:ascii="Times New Roman" w:hAnsi="Times New Roman"/>
          <w:sz w:val="24"/>
        </w:rPr>
        <w:t xml:space="preserve">o </w:t>
      </w:r>
      <w:r w:rsidRPr="00CB0A4B" w:rsidR="009A1CA7">
        <w:rPr>
          <w:rFonts w:ascii="Times New Roman" w:hAnsi="Times New Roman" w:hint="default"/>
          <w:sz w:val="24"/>
        </w:rPr>
        <w:t>sprá</w:t>
      </w:r>
      <w:r w:rsidRPr="00CB0A4B" w:rsidR="009A1CA7">
        <w:rPr>
          <w:rFonts w:ascii="Times New Roman" w:hAnsi="Times New Roman" w:hint="default"/>
          <w:sz w:val="24"/>
        </w:rPr>
        <w:t>vnom konaní</w:t>
      </w:r>
      <w:r w:rsidRPr="00CB0A4B" w:rsidR="009A1CA7">
        <w:rPr>
          <w:rFonts w:ascii="Times New Roman" w:hAnsi="Times New Roman"/>
          <w:sz w:val="24"/>
          <w:vertAlign w:val="superscript"/>
        </w:rPr>
        <w:t xml:space="preserve"> </w:t>
      </w:r>
      <w:r w:rsidRPr="00CB0A4B" w:rsidR="007E3BF6">
        <w:rPr>
          <w:rFonts w:ascii="Times New Roman" w:hAnsi="Times New Roman"/>
          <w:sz w:val="24"/>
          <w:vertAlign w:val="superscript"/>
        </w:rPr>
        <w:t>7b</w:t>
      </w:r>
      <w:r w:rsidRPr="00CB0A4B">
        <w:rPr>
          <w:rFonts w:ascii="Times New Roman" w:hAnsi="Times New Roman" w:hint="default"/>
          <w:sz w:val="24"/>
        </w:rPr>
        <w:t>) ten sprá</w:t>
      </w:r>
      <w:r w:rsidRPr="00CB0A4B">
        <w:rPr>
          <w:rFonts w:ascii="Times New Roman" w:hAnsi="Times New Roman" w:hint="default"/>
          <w:sz w:val="24"/>
        </w:rPr>
        <w:t>vny orgá</w:t>
      </w:r>
      <w:r w:rsidRPr="00CB0A4B">
        <w:rPr>
          <w:rFonts w:ascii="Times New Roman" w:hAnsi="Times New Roman" w:hint="default"/>
          <w:sz w:val="24"/>
        </w:rPr>
        <w:t>n, ktorý</w:t>
      </w:r>
      <w:r w:rsidRPr="00CB0A4B">
        <w:rPr>
          <w:rFonts w:ascii="Times New Roman" w:hAnsi="Times New Roman" w:hint="default"/>
          <w:sz w:val="24"/>
        </w:rPr>
        <w:t xml:space="preserve"> vykonal ú</w:t>
      </w:r>
      <w:r w:rsidRPr="00CB0A4B">
        <w:rPr>
          <w:rFonts w:ascii="Times New Roman" w:hAnsi="Times New Roman" w:hint="default"/>
          <w:sz w:val="24"/>
        </w:rPr>
        <w:t>kon alebo uskutoč</w:t>
      </w:r>
      <w:r w:rsidRPr="00CB0A4B">
        <w:rPr>
          <w:rFonts w:ascii="Times New Roman" w:hAnsi="Times New Roman" w:hint="default"/>
          <w:sz w:val="24"/>
        </w:rPr>
        <w:t>nil konanie.</w:t>
      </w:r>
    </w:p>
    <w:p w:rsidR="007E3BF6" w:rsidRPr="00CB0A4B" w:rsidP="00573C77">
      <w:pPr>
        <w:pStyle w:val="BodyText"/>
        <w:bidi w:val="0"/>
        <w:rPr>
          <w:rFonts w:ascii="Times New Roman" w:hAnsi="Times New Roman"/>
          <w:sz w:val="24"/>
        </w:rPr>
      </w:pPr>
    </w:p>
    <w:p w:rsidR="000A0602" w:rsidRPr="00CB0A4B" w:rsidP="00573C77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 w:rsidRPr="00CB0A4B">
        <w:rPr>
          <w:rFonts w:ascii="Times New Roman" w:hAnsi="Times New Roman" w:hint="default"/>
          <w:sz w:val="24"/>
        </w:rPr>
        <w:t>§</w:t>
      </w:r>
      <w:r w:rsidRPr="00CB0A4B">
        <w:rPr>
          <w:rFonts w:ascii="Times New Roman" w:hAnsi="Times New Roman" w:hint="default"/>
          <w:sz w:val="24"/>
        </w:rPr>
        <w:t xml:space="preserve"> 15</w:t>
      </w:r>
    </w:p>
    <w:p w:rsidR="000A0602" w:rsidRPr="00CB0A4B" w:rsidP="00573C77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 w:rsidRPr="00CB0A4B">
        <w:rPr>
          <w:rFonts w:ascii="Times New Roman" w:hAnsi="Times New Roman" w:hint="default"/>
          <w:sz w:val="24"/>
        </w:rPr>
        <w:t>Kontrola poplatkov</w:t>
      </w:r>
    </w:p>
    <w:p w:rsidR="000A0602" w:rsidRPr="00F70F65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="00573C77">
        <w:rPr>
          <w:rFonts w:ascii="Times New Roman" w:hAnsi="Times New Roman"/>
          <w:sz w:val="24"/>
        </w:rPr>
        <w:t xml:space="preserve">(1) </w:t>
      </w:r>
      <w:r w:rsidRPr="00CB0A4B" w:rsidR="000C6B0B">
        <w:rPr>
          <w:rFonts w:ascii="Times New Roman" w:hAnsi="Times New Roman" w:hint="default"/>
          <w:sz w:val="24"/>
        </w:rPr>
        <w:t>Finanč</w:t>
      </w:r>
      <w:r w:rsidRPr="00CB0A4B" w:rsidR="000C6B0B">
        <w:rPr>
          <w:rFonts w:ascii="Times New Roman" w:hAnsi="Times New Roman" w:hint="default"/>
          <w:sz w:val="24"/>
        </w:rPr>
        <w:t>né</w:t>
      </w:r>
      <w:r w:rsidRPr="00CB0A4B">
        <w:rPr>
          <w:rFonts w:ascii="Times New Roman" w:hAnsi="Times New Roman" w:hint="default"/>
          <w:sz w:val="24"/>
        </w:rPr>
        <w:t xml:space="preserve"> riaditeľ</w:t>
      </w:r>
      <w:r w:rsidRPr="00CB0A4B">
        <w:rPr>
          <w:rFonts w:ascii="Times New Roman" w:hAnsi="Times New Roman" w:hint="default"/>
          <w:sz w:val="24"/>
        </w:rPr>
        <w:t>stvo Slovenskej republiky vykoná</w:t>
      </w:r>
      <w:r w:rsidRPr="00CB0A4B">
        <w:rPr>
          <w:rFonts w:ascii="Times New Roman" w:hAnsi="Times New Roman" w:hint="default"/>
          <w:sz w:val="24"/>
        </w:rPr>
        <w:t xml:space="preserve">va v </w:t>
      </w:r>
      <w:r w:rsidRPr="00F70F65" w:rsidR="00170EFC">
        <w:rPr>
          <w:rFonts w:ascii="Times New Roman" w:hAnsi="Times New Roman" w:hint="default"/>
          <w:sz w:val="24"/>
        </w:rPr>
        <w:t>daň</w:t>
      </w:r>
      <w:r w:rsidRPr="00F70F65" w:rsidR="00170EFC">
        <w:rPr>
          <w:rFonts w:ascii="Times New Roman" w:hAnsi="Times New Roman" w:hint="default"/>
          <w:sz w:val="24"/>
        </w:rPr>
        <w:t>ov</w:t>
      </w:r>
      <w:r w:rsidRPr="00F70F65" w:rsidR="000D6BF8">
        <w:rPr>
          <w:rFonts w:ascii="Times New Roman" w:hAnsi="Times New Roman" w:hint="default"/>
          <w:sz w:val="24"/>
        </w:rPr>
        <w:t>ý</w:t>
      </w:r>
      <w:r w:rsidRPr="00F70F65" w:rsidR="000D6BF8">
        <w:rPr>
          <w:rFonts w:ascii="Times New Roman" w:hAnsi="Times New Roman" w:hint="default"/>
          <w:sz w:val="24"/>
        </w:rPr>
        <w:t>ch</w:t>
      </w:r>
      <w:r w:rsidRPr="00CB0A4B">
        <w:rPr>
          <w:rFonts w:ascii="Times New Roman" w:hAnsi="Times New Roman" w:hint="default"/>
          <w:sz w:val="24"/>
        </w:rPr>
        <w:t xml:space="preserve"> ú</w:t>
      </w:r>
      <w:r w:rsidRPr="00CB0A4B">
        <w:rPr>
          <w:rFonts w:ascii="Times New Roman" w:hAnsi="Times New Roman" w:hint="default"/>
          <w:sz w:val="24"/>
        </w:rPr>
        <w:t xml:space="preserve">radoch </w:t>
      </w:r>
      <w:r w:rsidRPr="00CB0A4B" w:rsidR="00434329">
        <w:rPr>
          <w:rFonts w:ascii="Times New Roman" w:hAnsi="Times New Roman"/>
          <w:sz w:val="24"/>
        </w:rPr>
        <w:t>a </w:t>
      </w:r>
      <w:r w:rsidRPr="00CB0A4B" w:rsidR="00434329">
        <w:rPr>
          <w:rFonts w:ascii="Times New Roman" w:hAnsi="Times New Roman" w:hint="default"/>
          <w:sz w:val="24"/>
        </w:rPr>
        <w:t>colný</w:t>
      </w:r>
      <w:r w:rsidRPr="00CB0A4B" w:rsidR="00434329">
        <w:rPr>
          <w:rFonts w:ascii="Times New Roman" w:hAnsi="Times New Roman" w:hint="default"/>
          <w:sz w:val="24"/>
        </w:rPr>
        <w:t>ch ú</w:t>
      </w:r>
      <w:r w:rsidRPr="00CB0A4B" w:rsidR="00434329">
        <w:rPr>
          <w:rFonts w:ascii="Times New Roman" w:hAnsi="Times New Roman" w:hint="default"/>
          <w:sz w:val="24"/>
        </w:rPr>
        <w:t xml:space="preserve">radoch </w:t>
      </w:r>
      <w:r w:rsidRPr="00CB0A4B">
        <w:rPr>
          <w:rFonts w:ascii="Times New Roman" w:hAnsi="Times New Roman"/>
          <w:sz w:val="24"/>
        </w:rPr>
        <w:t>kontrolu</w:t>
      </w:r>
      <w:r w:rsidRPr="00CB0A4B" w:rsidR="00B50C38">
        <w:rPr>
          <w:rFonts w:ascii="Times New Roman" w:hAnsi="Times New Roman"/>
          <w:sz w:val="24"/>
          <w:vertAlign w:val="superscript"/>
        </w:rPr>
        <w:t>7c</w:t>
      </w:r>
      <w:r w:rsidRPr="00CB0A4B" w:rsidR="00B50C38">
        <w:rPr>
          <w:rFonts w:ascii="Times New Roman" w:hAnsi="Times New Roman"/>
          <w:sz w:val="24"/>
        </w:rPr>
        <w:t>)</w:t>
      </w:r>
      <w:r w:rsidRPr="00CB0A4B">
        <w:rPr>
          <w:rFonts w:ascii="Times New Roman" w:hAnsi="Times New Roman"/>
          <w:sz w:val="24"/>
        </w:rPr>
        <w:t xml:space="preserve"> </w:t>
      </w:r>
      <w:r w:rsidRPr="00CB0A4B" w:rsidR="00687B3E">
        <w:rPr>
          <w:rFonts w:ascii="Times New Roman" w:hAnsi="Times New Roman" w:hint="default"/>
          <w:sz w:val="24"/>
        </w:rPr>
        <w:t>sprá</w:t>
      </w:r>
      <w:r w:rsidRPr="00CB0A4B" w:rsidR="00687B3E">
        <w:rPr>
          <w:rFonts w:ascii="Times New Roman" w:hAnsi="Times New Roman" w:hint="default"/>
          <w:sz w:val="24"/>
        </w:rPr>
        <w:t>vnosti a </w:t>
      </w:r>
      <w:r w:rsidRPr="00CB0A4B" w:rsidR="00687B3E">
        <w:rPr>
          <w:rFonts w:ascii="Times New Roman" w:hAnsi="Times New Roman" w:hint="default"/>
          <w:sz w:val="24"/>
        </w:rPr>
        <w:t>vč</w:t>
      </w:r>
      <w:r w:rsidRPr="00CB0A4B" w:rsidR="00687B3E">
        <w:rPr>
          <w:rFonts w:ascii="Times New Roman" w:hAnsi="Times New Roman" w:hint="default"/>
          <w:sz w:val="24"/>
        </w:rPr>
        <w:t>asnosti vyberania poplatkov, sprá</w:t>
      </w:r>
      <w:r w:rsidRPr="00CB0A4B" w:rsidR="00687B3E">
        <w:rPr>
          <w:rFonts w:ascii="Times New Roman" w:hAnsi="Times New Roman" w:hint="default"/>
          <w:sz w:val="24"/>
        </w:rPr>
        <w:t>vnosti formy a spô</w:t>
      </w:r>
      <w:r w:rsidRPr="00CB0A4B" w:rsidR="00687B3E">
        <w:rPr>
          <w:rFonts w:ascii="Times New Roman" w:hAnsi="Times New Roman" w:hint="default"/>
          <w:sz w:val="24"/>
        </w:rPr>
        <w:t>sobu platenia poplatkov a </w:t>
      </w:r>
      <w:r w:rsidRPr="00CB0A4B" w:rsidR="00687B3E">
        <w:rPr>
          <w:rFonts w:ascii="Times New Roman" w:hAnsi="Times New Roman" w:hint="default"/>
          <w:sz w:val="24"/>
        </w:rPr>
        <w:t>sprá</w:t>
      </w:r>
      <w:r w:rsidRPr="00CB0A4B" w:rsidR="00687B3E">
        <w:rPr>
          <w:rFonts w:ascii="Times New Roman" w:hAnsi="Times New Roman" w:hint="default"/>
          <w:sz w:val="24"/>
        </w:rPr>
        <w:t>vnosti a </w:t>
      </w:r>
      <w:r w:rsidRPr="00CB0A4B" w:rsidR="00687B3E">
        <w:rPr>
          <w:rFonts w:ascii="Times New Roman" w:hAnsi="Times New Roman" w:hint="default"/>
          <w:sz w:val="24"/>
        </w:rPr>
        <w:t>ú</w:t>
      </w:r>
      <w:r w:rsidRPr="00CB0A4B" w:rsidR="00687B3E">
        <w:rPr>
          <w:rFonts w:ascii="Times New Roman" w:hAnsi="Times New Roman" w:hint="default"/>
          <w:sz w:val="24"/>
        </w:rPr>
        <w:t>plnosti evidovania poplatkov</w:t>
      </w:r>
      <w:r w:rsidR="00A1516E">
        <w:rPr>
          <w:rFonts w:ascii="Times New Roman" w:hAnsi="Times New Roman"/>
          <w:sz w:val="24"/>
        </w:rPr>
        <w:t xml:space="preserve">, </w:t>
      </w:r>
      <w:r w:rsidRPr="00F70F65" w:rsidR="00A1516E">
        <w:rPr>
          <w:rFonts w:ascii="Times New Roman" w:hAnsi="Times New Roman" w:hint="default"/>
          <w:color w:val="000000" w:themeColor="tx1" w:themeShade="FF"/>
          <w:sz w:val="24"/>
        </w:rPr>
        <w:t>ktoré</w:t>
      </w:r>
      <w:r w:rsidRPr="00F70F65" w:rsidR="00A1516E">
        <w:rPr>
          <w:rFonts w:ascii="Times New Roman" w:hAnsi="Times New Roman" w:hint="default"/>
          <w:color w:val="000000" w:themeColor="tx1" w:themeShade="FF"/>
          <w:sz w:val="24"/>
        </w:rPr>
        <w:t xml:space="preserve"> sú</w:t>
      </w:r>
      <w:r w:rsidRPr="00F70F65" w:rsidR="00A1516E">
        <w:rPr>
          <w:rFonts w:ascii="Times New Roman" w:hAnsi="Times New Roman" w:hint="default"/>
          <w:color w:val="000000" w:themeColor="tx1" w:themeShade="FF"/>
          <w:sz w:val="24"/>
        </w:rPr>
        <w:t xml:space="preserve"> prí</w:t>
      </w:r>
      <w:r w:rsidRPr="00F70F65" w:rsidR="00A1516E">
        <w:rPr>
          <w:rFonts w:ascii="Times New Roman" w:hAnsi="Times New Roman" w:hint="default"/>
          <w:color w:val="000000" w:themeColor="tx1" w:themeShade="FF"/>
          <w:sz w:val="24"/>
        </w:rPr>
        <w:t>jmom š</w:t>
      </w:r>
      <w:r w:rsidRPr="00F70F65" w:rsidR="00A1516E">
        <w:rPr>
          <w:rFonts w:ascii="Times New Roman" w:hAnsi="Times New Roman" w:hint="default"/>
          <w:color w:val="000000" w:themeColor="tx1" w:themeShade="FF"/>
          <w:sz w:val="24"/>
        </w:rPr>
        <w:t>tá</w:t>
      </w:r>
      <w:r w:rsidRPr="00F70F65" w:rsidR="00A1516E">
        <w:rPr>
          <w:rFonts w:ascii="Times New Roman" w:hAnsi="Times New Roman" w:hint="default"/>
          <w:color w:val="000000" w:themeColor="tx1" w:themeShade="FF"/>
          <w:sz w:val="24"/>
        </w:rPr>
        <w:t>tneho rozpoč</w:t>
      </w:r>
      <w:r w:rsidRPr="00F70F65" w:rsidR="00A1516E">
        <w:rPr>
          <w:rFonts w:ascii="Times New Roman" w:hAnsi="Times New Roman" w:hint="default"/>
          <w:color w:val="000000" w:themeColor="tx1" w:themeShade="FF"/>
          <w:sz w:val="24"/>
        </w:rPr>
        <w:t>tu.</w:t>
      </w:r>
    </w:p>
    <w:p w:rsidR="00F3781B" w:rsidRPr="000A30DF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F70F65" w:rsidR="00573C77">
        <w:rPr>
          <w:rFonts w:ascii="Times New Roman" w:hAnsi="Times New Roman"/>
          <w:bCs/>
          <w:sz w:val="24"/>
        </w:rPr>
        <w:t xml:space="preserve">(2) </w:t>
      </w:r>
      <w:r w:rsidRPr="00F70F65" w:rsidR="0072503F">
        <w:rPr>
          <w:rFonts w:ascii="Times New Roman" w:hAnsi="Times New Roman" w:hint="default"/>
          <w:bCs/>
          <w:sz w:val="24"/>
        </w:rPr>
        <w:t>Daň</w:t>
      </w:r>
      <w:r w:rsidRPr="00F70F65" w:rsidR="0072503F">
        <w:rPr>
          <w:rFonts w:ascii="Times New Roman" w:hAnsi="Times New Roman" w:hint="default"/>
          <w:bCs/>
          <w:sz w:val="24"/>
        </w:rPr>
        <w:t>ové</w:t>
      </w:r>
      <w:r w:rsidRPr="00CB0A4B" w:rsidR="009D5BF3">
        <w:rPr>
          <w:rFonts w:ascii="Times New Roman" w:hAnsi="Times New Roman" w:hint="default"/>
          <w:sz w:val="24"/>
        </w:rPr>
        <w:t xml:space="preserve"> ú</w:t>
      </w:r>
      <w:r w:rsidRPr="00CB0A4B" w:rsidR="009D5BF3">
        <w:rPr>
          <w:rFonts w:ascii="Times New Roman" w:hAnsi="Times New Roman" w:hint="default"/>
          <w:sz w:val="24"/>
        </w:rPr>
        <w:t>rady vykoná</w:t>
      </w:r>
      <w:r w:rsidRPr="00CB0A4B" w:rsidR="009D5BF3">
        <w:rPr>
          <w:rFonts w:ascii="Times New Roman" w:hAnsi="Times New Roman" w:hint="default"/>
          <w:sz w:val="24"/>
        </w:rPr>
        <w:t>vajú</w:t>
      </w:r>
      <w:r w:rsidRPr="00CB0A4B" w:rsidR="009D5BF3">
        <w:rPr>
          <w:rFonts w:ascii="Times New Roman" w:hAnsi="Times New Roman" w:hint="default"/>
          <w:sz w:val="24"/>
        </w:rPr>
        <w:t xml:space="preserve"> v </w:t>
      </w:r>
      <w:r w:rsidRPr="00CB0A4B" w:rsidR="009D5BF3">
        <w:rPr>
          <w:rFonts w:ascii="Times New Roman" w:hAnsi="Times New Roman" w:hint="default"/>
          <w:sz w:val="24"/>
        </w:rPr>
        <w:t>sprá</w:t>
      </w:r>
      <w:r w:rsidRPr="00CB0A4B" w:rsidR="009D5BF3">
        <w:rPr>
          <w:rFonts w:ascii="Times New Roman" w:hAnsi="Times New Roman" w:hint="default"/>
          <w:sz w:val="24"/>
        </w:rPr>
        <w:t>vnych orgá</w:t>
      </w:r>
      <w:r w:rsidRPr="00CB0A4B" w:rsidR="009D5BF3">
        <w:rPr>
          <w:rFonts w:ascii="Times New Roman" w:hAnsi="Times New Roman" w:hint="default"/>
          <w:sz w:val="24"/>
        </w:rPr>
        <w:t>noch vo svojej ú</w:t>
      </w:r>
      <w:r w:rsidRPr="00CB0A4B" w:rsidR="009D5BF3">
        <w:rPr>
          <w:rFonts w:ascii="Times New Roman" w:hAnsi="Times New Roman" w:hint="default"/>
          <w:sz w:val="24"/>
        </w:rPr>
        <w:t>zemnej pô</w:t>
      </w:r>
      <w:r w:rsidRPr="00CB0A4B" w:rsidR="009D5BF3">
        <w:rPr>
          <w:rFonts w:ascii="Times New Roman" w:hAnsi="Times New Roman" w:hint="default"/>
          <w:sz w:val="24"/>
        </w:rPr>
        <w:t xml:space="preserve">sobnosti, </w:t>
      </w:r>
      <w:r w:rsidRPr="00CB0A4B" w:rsidR="00070FFC">
        <w:rPr>
          <w:rFonts w:ascii="Times New Roman" w:hAnsi="Times New Roman"/>
          <w:sz w:val="24"/>
        </w:rPr>
        <w:t xml:space="preserve">okrem </w:t>
      </w:r>
      <w:r w:rsidRPr="00CB0A4B" w:rsidR="009D5BF3">
        <w:rPr>
          <w:rFonts w:ascii="Times New Roman" w:hAnsi="Times New Roman"/>
          <w:sz w:val="24"/>
        </w:rPr>
        <w:t>odseku 1, kontrolu</w:t>
      </w:r>
      <w:r w:rsidRPr="00CB0A4B" w:rsidR="00B50C38">
        <w:rPr>
          <w:rFonts w:ascii="Times New Roman" w:hAnsi="Times New Roman"/>
          <w:sz w:val="24"/>
          <w:vertAlign w:val="superscript"/>
        </w:rPr>
        <w:t>7c</w:t>
      </w:r>
      <w:r w:rsidRPr="00CB0A4B" w:rsidR="00B50C38">
        <w:rPr>
          <w:rFonts w:ascii="Times New Roman" w:hAnsi="Times New Roman"/>
          <w:sz w:val="24"/>
        </w:rPr>
        <w:t xml:space="preserve">) </w:t>
      </w:r>
      <w:r w:rsidRPr="00CB0A4B" w:rsidR="009D5BF3">
        <w:rPr>
          <w:rFonts w:ascii="Times New Roman" w:hAnsi="Times New Roman" w:hint="default"/>
          <w:sz w:val="24"/>
        </w:rPr>
        <w:t>sprá</w:t>
      </w:r>
      <w:r w:rsidRPr="00CB0A4B" w:rsidR="009D5BF3">
        <w:rPr>
          <w:rFonts w:ascii="Times New Roman" w:hAnsi="Times New Roman" w:hint="default"/>
          <w:sz w:val="24"/>
        </w:rPr>
        <w:t>vnosti a </w:t>
      </w:r>
      <w:r w:rsidRPr="00CB0A4B" w:rsidR="009D5BF3">
        <w:rPr>
          <w:rFonts w:ascii="Times New Roman" w:hAnsi="Times New Roman" w:hint="default"/>
          <w:sz w:val="24"/>
        </w:rPr>
        <w:t>vč</w:t>
      </w:r>
      <w:r w:rsidRPr="00CB0A4B" w:rsidR="009D5BF3">
        <w:rPr>
          <w:rFonts w:ascii="Times New Roman" w:hAnsi="Times New Roman" w:hint="default"/>
          <w:sz w:val="24"/>
        </w:rPr>
        <w:t xml:space="preserve">asnosti </w:t>
      </w:r>
      <w:r w:rsidRPr="00CB0A4B">
        <w:rPr>
          <w:rFonts w:ascii="Times New Roman" w:hAnsi="Times New Roman"/>
          <w:sz w:val="24"/>
        </w:rPr>
        <w:t>vyb</w:t>
      </w:r>
      <w:r w:rsidRPr="000A30DF">
        <w:rPr>
          <w:rFonts w:ascii="Times New Roman" w:hAnsi="Times New Roman"/>
          <w:color w:val="000000" w:themeColor="tx1" w:themeShade="FF"/>
          <w:sz w:val="24"/>
        </w:rPr>
        <w:t>erania</w:t>
      </w:r>
      <w:r w:rsidRPr="000A30DF" w:rsidR="00C46C61">
        <w:rPr>
          <w:rFonts w:ascii="Times New Roman" w:hAnsi="Times New Roman" w:hint="default"/>
          <w:color w:val="000000" w:themeColor="tx1" w:themeShade="FF"/>
          <w:sz w:val="24"/>
        </w:rPr>
        <w:t xml:space="preserve"> poplatkov, sprá</w:t>
      </w:r>
      <w:r w:rsidRPr="000A30DF" w:rsidR="00C46C61">
        <w:rPr>
          <w:rFonts w:ascii="Times New Roman" w:hAnsi="Times New Roman" w:hint="default"/>
          <w:color w:val="000000" w:themeColor="tx1" w:themeShade="FF"/>
          <w:sz w:val="24"/>
        </w:rPr>
        <w:t>vnosti formy a spô</w:t>
      </w:r>
      <w:r w:rsidRPr="000A30DF" w:rsidR="00C46C61">
        <w:rPr>
          <w:rFonts w:ascii="Times New Roman" w:hAnsi="Times New Roman" w:hint="default"/>
          <w:color w:val="000000" w:themeColor="tx1" w:themeShade="FF"/>
          <w:sz w:val="24"/>
        </w:rPr>
        <w:t>sobu</w:t>
      </w:r>
      <w:r w:rsidRPr="000A30DF">
        <w:rPr>
          <w:rFonts w:ascii="Times New Roman" w:hAnsi="Times New Roman"/>
          <w:color w:val="000000" w:themeColor="tx1" w:themeShade="FF"/>
          <w:sz w:val="24"/>
        </w:rPr>
        <w:t xml:space="preserve"> platenia</w:t>
      </w:r>
      <w:r w:rsidRPr="000A30DF" w:rsidR="00C46C61">
        <w:rPr>
          <w:rFonts w:ascii="Times New Roman" w:hAnsi="Times New Roman"/>
          <w:color w:val="000000" w:themeColor="tx1" w:themeShade="FF"/>
          <w:sz w:val="24"/>
        </w:rPr>
        <w:t xml:space="preserve"> poplatkov </w:t>
      </w:r>
      <w:r w:rsidRPr="000A30DF">
        <w:rPr>
          <w:rFonts w:ascii="Times New Roman" w:hAnsi="Times New Roman"/>
          <w:color w:val="000000" w:themeColor="tx1" w:themeShade="FF"/>
          <w:sz w:val="24"/>
        </w:rPr>
        <w:t>a</w:t>
      </w:r>
      <w:r w:rsidRPr="000A30DF" w:rsidR="00C46C61">
        <w:rPr>
          <w:rFonts w:ascii="Times New Roman" w:hAnsi="Times New Roman"/>
          <w:color w:val="000000" w:themeColor="tx1" w:themeShade="FF"/>
          <w:sz w:val="24"/>
        </w:rPr>
        <w:t> </w:t>
      </w:r>
      <w:r w:rsidRPr="000A30DF" w:rsidR="00C46C61">
        <w:rPr>
          <w:rFonts w:ascii="Times New Roman" w:hAnsi="Times New Roman" w:hint="default"/>
          <w:color w:val="000000" w:themeColor="tx1" w:themeShade="FF"/>
          <w:sz w:val="24"/>
        </w:rPr>
        <w:t>sprá</w:t>
      </w:r>
      <w:r w:rsidRPr="000A30DF" w:rsidR="00C46C61">
        <w:rPr>
          <w:rFonts w:ascii="Times New Roman" w:hAnsi="Times New Roman" w:hint="default"/>
          <w:color w:val="000000" w:themeColor="tx1" w:themeShade="FF"/>
          <w:sz w:val="24"/>
        </w:rPr>
        <w:t>vnos</w:t>
      </w:r>
      <w:r w:rsidRPr="000A30DF" w:rsidR="00CB59A7">
        <w:rPr>
          <w:rFonts w:ascii="Times New Roman" w:hAnsi="Times New Roman"/>
          <w:color w:val="000000" w:themeColor="tx1" w:themeShade="FF"/>
          <w:sz w:val="24"/>
        </w:rPr>
        <w:t>ti</w:t>
      </w:r>
      <w:r w:rsidRPr="000A30DF" w:rsidR="00C46C61">
        <w:rPr>
          <w:rFonts w:ascii="Times New Roman" w:hAnsi="Times New Roman"/>
          <w:color w:val="000000" w:themeColor="tx1" w:themeShade="FF"/>
          <w:sz w:val="24"/>
        </w:rPr>
        <w:t xml:space="preserve"> a </w:t>
      </w:r>
      <w:r w:rsidRPr="000A30DF" w:rsidR="00C46C61">
        <w:rPr>
          <w:rFonts w:ascii="Times New Roman" w:hAnsi="Times New Roman" w:hint="default"/>
          <w:color w:val="000000" w:themeColor="tx1" w:themeShade="FF"/>
          <w:sz w:val="24"/>
        </w:rPr>
        <w:t>ú</w:t>
      </w:r>
      <w:r w:rsidRPr="000A30DF" w:rsidR="00C46C61">
        <w:rPr>
          <w:rFonts w:ascii="Times New Roman" w:hAnsi="Times New Roman" w:hint="default"/>
          <w:color w:val="000000" w:themeColor="tx1" w:themeShade="FF"/>
          <w:sz w:val="24"/>
        </w:rPr>
        <w:t>plnos</w:t>
      </w:r>
      <w:r w:rsidRPr="000A30DF" w:rsidR="00CB59A7">
        <w:rPr>
          <w:rFonts w:ascii="Times New Roman" w:hAnsi="Times New Roman"/>
          <w:color w:val="000000" w:themeColor="tx1" w:themeShade="FF"/>
          <w:sz w:val="24"/>
        </w:rPr>
        <w:t>ti</w:t>
      </w:r>
      <w:r w:rsidRPr="000A30DF" w:rsidR="00C46C61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>
        <w:rPr>
          <w:rFonts w:ascii="Times New Roman" w:hAnsi="Times New Roman"/>
          <w:color w:val="000000" w:themeColor="tx1" w:themeShade="FF"/>
          <w:sz w:val="24"/>
        </w:rPr>
        <w:t>evidovania poplatkov</w:t>
      </w:r>
      <w:r w:rsidRPr="000A30DF" w:rsidR="009D5BF3">
        <w:rPr>
          <w:rFonts w:ascii="Times New Roman" w:hAnsi="Times New Roman"/>
          <w:color w:val="000000" w:themeColor="tx1" w:themeShade="FF"/>
          <w:sz w:val="24"/>
        </w:rPr>
        <w:t>, kto</w:t>
      </w:r>
      <w:r w:rsidR="00D67C14">
        <w:rPr>
          <w:rFonts w:ascii="Times New Roman" w:hAnsi="Times New Roman" w:hint="default"/>
          <w:color w:val="000000" w:themeColor="tx1" w:themeShade="FF"/>
          <w:sz w:val="24"/>
        </w:rPr>
        <w:t>ré</w:t>
      </w:r>
      <w:r w:rsidR="00D67C14">
        <w:rPr>
          <w:rFonts w:ascii="Times New Roman" w:hAnsi="Times New Roman" w:hint="default"/>
          <w:color w:val="000000" w:themeColor="tx1" w:themeShade="FF"/>
          <w:sz w:val="24"/>
        </w:rPr>
        <w:t xml:space="preserve"> sú</w:t>
      </w:r>
      <w:r w:rsidR="00D67C14">
        <w:rPr>
          <w:rFonts w:ascii="Times New Roman" w:hAnsi="Times New Roman" w:hint="default"/>
          <w:color w:val="000000" w:themeColor="tx1" w:themeShade="FF"/>
          <w:sz w:val="24"/>
        </w:rPr>
        <w:t xml:space="preserve"> prí</w:t>
      </w:r>
      <w:r w:rsidR="00D67C14">
        <w:rPr>
          <w:rFonts w:ascii="Times New Roman" w:hAnsi="Times New Roman" w:hint="default"/>
          <w:color w:val="000000" w:themeColor="tx1" w:themeShade="FF"/>
          <w:sz w:val="24"/>
        </w:rPr>
        <w:t>jmom š</w:t>
      </w:r>
      <w:r w:rsidR="00D67C14">
        <w:rPr>
          <w:rFonts w:ascii="Times New Roman" w:hAnsi="Times New Roman" w:hint="default"/>
          <w:color w:val="000000" w:themeColor="tx1" w:themeShade="FF"/>
          <w:sz w:val="24"/>
        </w:rPr>
        <w:t>tá</w:t>
      </w:r>
      <w:r w:rsidR="00D67C14">
        <w:rPr>
          <w:rFonts w:ascii="Times New Roman" w:hAnsi="Times New Roman" w:hint="default"/>
          <w:color w:val="000000" w:themeColor="tx1" w:themeShade="FF"/>
          <w:sz w:val="24"/>
        </w:rPr>
        <w:t>tneho rozpoč</w:t>
      </w:r>
      <w:r w:rsidR="00D67C14">
        <w:rPr>
          <w:rFonts w:ascii="Times New Roman" w:hAnsi="Times New Roman" w:hint="default"/>
          <w:color w:val="000000" w:themeColor="tx1" w:themeShade="FF"/>
          <w:sz w:val="24"/>
        </w:rPr>
        <w:t>tu</w:t>
      </w:r>
      <w:r w:rsidRPr="000A30DF">
        <w:rPr>
          <w:rFonts w:ascii="Times New Roman" w:hAnsi="Times New Roman"/>
          <w:color w:val="000000" w:themeColor="tx1" w:themeShade="FF"/>
          <w:sz w:val="24"/>
        </w:rPr>
        <w:t>.</w:t>
      </w:r>
    </w:p>
    <w:p w:rsidR="00F3781B" w:rsidRPr="000A30DF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="00573C77">
        <w:rPr>
          <w:rFonts w:ascii="Times New Roman" w:hAnsi="Times New Roman"/>
          <w:color w:val="000000" w:themeColor="tx1" w:themeShade="FF"/>
          <w:sz w:val="24"/>
        </w:rPr>
        <w:t xml:space="preserve">(3) </w:t>
      </w:r>
      <w:r w:rsidR="00324CA4">
        <w:rPr>
          <w:rFonts w:ascii="Times New Roman" w:hAnsi="Times New Roman" w:hint="default"/>
          <w:color w:val="000000" w:themeColor="tx1" w:themeShade="FF"/>
          <w:sz w:val="24"/>
        </w:rPr>
        <w:t>Orgá</w:t>
      </w:r>
      <w:r w:rsidR="00324CA4">
        <w:rPr>
          <w:rFonts w:ascii="Times New Roman" w:hAnsi="Times New Roman" w:hint="default"/>
          <w:color w:val="000000" w:themeColor="tx1" w:themeShade="FF"/>
          <w:sz w:val="24"/>
        </w:rPr>
        <w:t xml:space="preserve">ny </w:t>
      </w:r>
      <w:r w:rsidRPr="000A30DF" w:rsidR="00A14E2F">
        <w:rPr>
          <w:rFonts w:ascii="Times New Roman" w:hAnsi="Times New Roman" w:hint="default"/>
          <w:color w:val="000000" w:themeColor="tx1" w:themeShade="FF"/>
          <w:sz w:val="24"/>
        </w:rPr>
        <w:t>ú</w:t>
      </w:r>
      <w:r w:rsidRPr="000A30DF" w:rsidR="00A14E2F">
        <w:rPr>
          <w:rFonts w:ascii="Times New Roman" w:hAnsi="Times New Roman" w:hint="default"/>
          <w:color w:val="000000" w:themeColor="tx1" w:themeShade="FF"/>
          <w:sz w:val="24"/>
        </w:rPr>
        <w:t xml:space="preserve">zemnej </w:t>
      </w:r>
      <w:r w:rsidRPr="000A30DF" w:rsidR="00DF5F46">
        <w:rPr>
          <w:rFonts w:ascii="Times New Roman" w:hAnsi="Times New Roman" w:hint="default"/>
          <w:color w:val="000000" w:themeColor="tx1" w:themeShade="FF"/>
          <w:sz w:val="24"/>
        </w:rPr>
        <w:t>samosprá</w:t>
      </w:r>
      <w:r w:rsidRPr="000A30DF" w:rsidR="00DF5F46">
        <w:rPr>
          <w:rFonts w:ascii="Times New Roman" w:hAnsi="Times New Roman" w:hint="default"/>
          <w:color w:val="000000" w:themeColor="tx1" w:themeShade="FF"/>
          <w:sz w:val="24"/>
        </w:rPr>
        <w:t>vy vykoná</w:t>
      </w:r>
      <w:r w:rsidRPr="000A30DF" w:rsidR="00DF5F46">
        <w:rPr>
          <w:rFonts w:ascii="Times New Roman" w:hAnsi="Times New Roman" w:hint="default"/>
          <w:color w:val="000000" w:themeColor="tx1" w:themeShade="FF"/>
          <w:sz w:val="24"/>
        </w:rPr>
        <w:t>vajú</w:t>
      </w:r>
      <w:r w:rsidRPr="000A30DF" w:rsidR="00DF5F46">
        <w:rPr>
          <w:rFonts w:ascii="Times New Roman" w:hAnsi="Times New Roman" w:hint="default"/>
          <w:color w:val="000000" w:themeColor="tx1" w:themeShade="FF"/>
          <w:sz w:val="24"/>
        </w:rPr>
        <w:t xml:space="preserve"> kontrolu</w:t>
      </w:r>
      <w:r w:rsidRPr="000A30DF">
        <w:rPr>
          <w:rFonts w:ascii="Times New Roman" w:hAnsi="Times New Roman"/>
          <w:color w:val="000000" w:themeColor="tx1" w:themeShade="FF"/>
          <w:sz w:val="24"/>
          <w:vertAlign w:val="superscript"/>
        </w:rPr>
        <w:t>7</w:t>
      </w:r>
      <w:r w:rsidRPr="000A30DF" w:rsidR="000C6B0B">
        <w:rPr>
          <w:rFonts w:ascii="Times New Roman" w:hAnsi="Times New Roman"/>
          <w:color w:val="000000" w:themeColor="tx1" w:themeShade="FF"/>
          <w:sz w:val="24"/>
          <w:vertAlign w:val="superscript"/>
        </w:rPr>
        <w:t>d</w:t>
      </w:r>
      <w:r w:rsidRPr="0027058C">
        <w:rPr>
          <w:rFonts w:ascii="Times New Roman" w:hAnsi="Times New Roman"/>
          <w:color w:val="000000" w:themeColor="tx1" w:themeShade="FF"/>
          <w:sz w:val="24"/>
        </w:rPr>
        <w:t>)</w:t>
      </w:r>
      <w:r w:rsidRPr="000A30DF" w:rsidR="00DF5F46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687B3E">
        <w:rPr>
          <w:rFonts w:ascii="Times New Roman" w:hAnsi="Times New Roman" w:hint="default"/>
          <w:color w:val="000000" w:themeColor="tx1" w:themeShade="FF"/>
          <w:sz w:val="24"/>
        </w:rPr>
        <w:t>sprá</w:t>
      </w:r>
      <w:r w:rsidRPr="000A30DF" w:rsidR="00687B3E">
        <w:rPr>
          <w:rFonts w:ascii="Times New Roman" w:hAnsi="Times New Roman" w:hint="default"/>
          <w:color w:val="000000" w:themeColor="tx1" w:themeShade="FF"/>
          <w:sz w:val="24"/>
        </w:rPr>
        <w:t>vnosti</w:t>
      </w:r>
      <w:r w:rsidR="00324CA4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687B3E">
        <w:rPr>
          <w:rFonts w:ascii="Times New Roman" w:hAnsi="Times New Roman"/>
          <w:color w:val="000000" w:themeColor="tx1" w:themeShade="FF"/>
          <w:sz w:val="24"/>
        </w:rPr>
        <w:t>a </w:t>
      </w:r>
      <w:r w:rsidRPr="000A30DF" w:rsidR="00687B3E">
        <w:rPr>
          <w:rFonts w:ascii="Times New Roman" w:hAnsi="Times New Roman" w:hint="default"/>
          <w:color w:val="000000" w:themeColor="tx1" w:themeShade="FF"/>
          <w:sz w:val="24"/>
        </w:rPr>
        <w:t>vč</w:t>
      </w:r>
      <w:r w:rsidRPr="000A30DF" w:rsidR="00687B3E">
        <w:rPr>
          <w:rFonts w:ascii="Times New Roman" w:hAnsi="Times New Roman" w:hint="default"/>
          <w:color w:val="000000" w:themeColor="tx1" w:themeShade="FF"/>
          <w:sz w:val="24"/>
        </w:rPr>
        <w:t>asnosti vyberania poplatkov, sprá</w:t>
      </w:r>
      <w:r w:rsidRPr="000A30DF" w:rsidR="00687B3E">
        <w:rPr>
          <w:rFonts w:ascii="Times New Roman" w:hAnsi="Times New Roman" w:hint="default"/>
          <w:color w:val="000000" w:themeColor="tx1" w:themeShade="FF"/>
          <w:sz w:val="24"/>
        </w:rPr>
        <w:t>vnosti formy a spô</w:t>
      </w:r>
      <w:r w:rsidRPr="000A30DF" w:rsidR="00687B3E">
        <w:rPr>
          <w:rFonts w:ascii="Times New Roman" w:hAnsi="Times New Roman" w:hint="default"/>
          <w:color w:val="000000" w:themeColor="tx1" w:themeShade="FF"/>
          <w:sz w:val="24"/>
        </w:rPr>
        <w:t>sobu platenia poplatkov a </w:t>
      </w:r>
      <w:r w:rsidRPr="000A30DF" w:rsidR="00687B3E">
        <w:rPr>
          <w:rFonts w:ascii="Times New Roman" w:hAnsi="Times New Roman" w:hint="default"/>
          <w:color w:val="000000" w:themeColor="tx1" w:themeShade="FF"/>
          <w:sz w:val="24"/>
        </w:rPr>
        <w:t>sprá</w:t>
      </w:r>
      <w:r w:rsidRPr="000A30DF" w:rsidR="00687B3E">
        <w:rPr>
          <w:rFonts w:ascii="Times New Roman" w:hAnsi="Times New Roman" w:hint="default"/>
          <w:color w:val="000000" w:themeColor="tx1" w:themeShade="FF"/>
          <w:sz w:val="24"/>
        </w:rPr>
        <w:t>vnosti a </w:t>
      </w:r>
      <w:r w:rsidRPr="000A30DF" w:rsidR="00687B3E">
        <w:rPr>
          <w:rFonts w:ascii="Times New Roman" w:hAnsi="Times New Roman" w:hint="default"/>
          <w:color w:val="000000" w:themeColor="tx1" w:themeShade="FF"/>
          <w:sz w:val="24"/>
        </w:rPr>
        <w:t>ú</w:t>
      </w:r>
      <w:r w:rsidRPr="000A30DF" w:rsidR="00687B3E">
        <w:rPr>
          <w:rFonts w:ascii="Times New Roman" w:hAnsi="Times New Roman" w:hint="default"/>
          <w:color w:val="000000" w:themeColor="tx1" w:themeShade="FF"/>
          <w:sz w:val="24"/>
        </w:rPr>
        <w:t>plnosti evidovania poplatkov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, ktoré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sú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ich prí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jmom.</w:t>
      </w:r>
      <w:r w:rsidRPr="000A30DF" w:rsidR="00BF616B">
        <w:rPr>
          <w:rFonts w:ascii="Times New Roman" w:hAnsi="Times New Roman" w:hint="default"/>
          <w:color w:val="000000" w:themeColor="tx1" w:themeShade="FF"/>
          <w:sz w:val="24"/>
        </w:rPr>
        <w:t>“.</w:t>
      </w:r>
    </w:p>
    <w:p w:rsidR="00A93A9E" w:rsidRPr="000A30DF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387F14" w:rsidRPr="000A30DF" w:rsidP="00573C77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Pozná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mky pod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iarou k odkaz</w:t>
      </w:r>
      <w:r w:rsidRPr="000A30DF" w:rsidR="004342AF">
        <w:rPr>
          <w:rFonts w:ascii="Times New Roman" w:hAnsi="Times New Roman"/>
          <w:color w:val="000000" w:themeColor="tx1" w:themeShade="FF"/>
          <w:sz w:val="24"/>
        </w:rPr>
        <w:t>om</w:t>
      </w:r>
      <w:r w:rsidRPr="000A30DF">
        <w:rPr>
          <w:rFonts w:ascii="Times New Roman" w:hAnsi="Times New Roman"/>
          <w:color w:val="000000" w:themeColor="tx1" w:themeShade="FF"/>
          <w:sz w:val="24"/>
        </w:rPr>
        <w:t xml:space="preserve"> 7b a</w:t>
      </w:r>
      <w:r w:rsidRPr="000A30DF" w:rsidR="00AE7643">
        <w:rPr>
          <w:rFonts w:ascii="Times New Roman" w:hAnsi="Times New Roman" w:hint="default"/>
          <w:color w:val="000000" w:themeColor="tx1" w:themeShade="FF"/>
          <w:sz w:val="24"/>
        </w:rPr>
        <w:t>ž</w:t>
      </w:r>
      <w:r w:rsidRPr="000A30DF">
        <w:rPr>
          <w:rFonts w:ascii="Times New Roman" w:hAnsi="Times New Roman"/>
          <w:color w:val="000000" w:themeColor="tx1" w:themeShade="FF"/>
          <w:sz w:val="24"/>
        </w:rPr>
        <w:t> </w:t>
      </w:r>
      <w:r w:rsidRPr="000A30DF">
        <w:rPr>
          <w:rFonts w:ascii="Times New Roman" w:hAnsi="Times New Roman"/>
          <w:color w:val="000000" w:themeColor="tx1" w:themeShade="FF"/>
          <w:sz w:val="24"/>
        </w:rPr>
        <w:t>7</w:t>
      </w:r>
      <w:r w:rsidRPr="000A30DF" w:rsidR="00AE7643">
        <w:rPr>
          <w:rFonts w:ascii="Times New Roman" w:hAnsi="Times New Roman"/>
          <w:color w:val="000000" w:themeColor="tx1" w:themeShade="FF"/>
          <w:sz w:val="24"/>
        </w:rPr>
        <w:t>d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znejú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:</w:t>
      </w:r>
    </w:p>
    <w:p w:rsidR="00387F14" w:rsidRPr="000A30DF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„</w:t>
      </w:r>
      <w:r w:rsidRPr="000A30DF">
        <w:rPr>
          <w:rFonts w:ascii="Times New Roman" w:hAnsi="Times New Roman"/>
          <w:color w:val="000000" w:themeColor="tx1" w:themeShade="FF"/>
          <w:sz w:val="24"/>
          <w:vertAlign w:val="superscript"/>
        </w:rPr>
        <w:t>7b</w:t>
      </w:r>
      <w:r w:rsidRPr="0027058C">
        <w:rPr>
          <w:rFonts w:ascii="Times New Roman" w:hAnsi="Times New Roman"/>
          <w:color w:val="000000" w:themeColor="tx1" w:themeShade="FF"/>
          <w:sz w:val="24"/>
        </w:rPr>
        <w:t>)</w:t>
      </w:r>
      <w:r w:rsidRPr="000A30DF">
        <w:rPr>
          <w:rFonts w:ascii="Times New Roman" w:hAnsi="Times New Roman"/>
          <w:color w:val="000000" w:themeColor="tx1" w:themeShade="FF"/>
          <w:sz w:val="24"/>
          <w:vertAlign w:val="superscript"/>
        </w:rPr>
        <w:t xml:space="preserve">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78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71/1967 Zb. v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znení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</w:t>
      </w:r>
      <w:r w:rsidR="00BE5BDA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="00BE5BDA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="00BE5BDA">
        <w:rPr>
          <w:rFonts w:ascii="Times New Roman" w:hAnsi="Times New Roman" w:hint="default"/>
          <w:color w:val="000000" w:themeColor="tx1" w:themeShade="FF"/>
          <w:sz w:val="24"/>
        </w:rPr>
        <w:t xml:space="preserve">. 527/2003 Z. z. </w:t>
      </w:r>
    </w:p>
    <w:p w:rsidR="000C6B0B" w:rsidRPr="000A30DF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="0072503F">
        <w:rPr>
          <w:rFonts w:ascii="Times New Roman" w:hAnsi="Times New Roman"/>
          <w:color w:val="000000" w:themeColor="tx1" w:themeShade="FF"/>
          <w:sz w:val="24"/>
          <w:vertAlign w:val="superscript"/>
        </w:rPr>
        <w:t xml:space="preserve">   </w:t>
      </w:r>
      <w:r w:rsidRPr="000A30DF" w:rsidR="007E3BF6">
        <w:rPr>
          <w:rFonts w:ascii="Times New Roman" w:hAnsi="Times New Roman"/>
          <w:color w:val="000000" w:themeColor="tx1" w:themeShade="FF"/>
          <w:sz w:val="24"/>
          <w:vertAlign w:val="superscript"/>
        </w:rPr>
        <w:t>7c</w:t>
      </w:r>
      <w:r w:rsidRPr="0027058C" w:rsidR="009D5BF3">
        <w:rPr>
          <w:rFonts w:ascii="Times New Roman" w:hAnsi="Times New Roman"/>
          <w:color w:val="000000" w:themeColor="tx1" w:themeShade="FF"/>
          <w:sz w:val="24"/>
        </w:rPr>
        <w:t>)</w:t>
      </w:r>
      <w:r w:rsidRPr="000A30DF" w:rsidR="009D5BF3">
        <w:rPr>
          <w:rFonts w:ascii="Times New Roman" w:hAnsi="Times New Roman"/>
          <w:color w:val="000000" w:themeColor="tx1" w:themeShade="FF"/>
          <w:sz w:val="24"/>
          <w:vertAlign w:val="superscript"/>
        </w:rPr>
        <w:t xml:space="preserve">  </w:t>
      </w:r>
      <w:r w:rsidR="009E4234">
        <w:rPr>
          <w:rFonts w:ascii="Times New Roman" w:hAnsi="Times New Roman"/>
          <w:color w:val="000000" w:themeColor="tx1" w:themeShade="FF"/>
          <w:sz w:val="24"/>
        </w:rPr>
        <w:t>Z</w:t>
      </w:r>
      <w:r w:rsidRPr="000A30DF" w:rsidR="009D5BF3">
        <w:rPr>
          <w:rFonts w:ascii="Times New Roman" w:hAnsi="Times New Roman" w:hint="default"/>
          <w:color w:val="000000" w:themeColor="tx1" w:themeShade="FF"/>
          <w:sz w:val="24"/>
        </w:rPr>
        <w:t>á</w:t>
      </w:r>
      <w:r w:rsidRPr="000A30DF" w:rsidR="009D5BF3">
        <w:rPr>
          <w:rFonts w:ascii="Times New Roman" w:hAnsi="Times New Roman" w:hint="default"/>
          <w:color w:val="000000" w:themeColor="tx1" w:themeShade="FF"/>
          <w:sz w:val="24"/>
        </w:rPr>
        <w:t>kon č</w:t>
      </w:r>
      <w:r w:rsidRPr="000A30DF" w:rsidR="009D5BF3">
        <w:rPr>
          <w:rFonts w:ascii="Times New Roman" w:hAnsi="Times New Roman" w:hint="default"/>
          <w:color w:val="000000" w:themeColor="tx1" w:themeShade="FF"/>
          <w:sz w:val="24"/>
        </w:rPr>
        <w:t xml:space="preserve">. </w:t>
      </w:r>
      <w:r w:rsidRPr="000A30DF" w:rsidR="00AE7643">
        <w:rPr>
          <w:rFonts w:ascii="Times New Roman" w:hAnsi="Times New Roman"/>
          <w:color w:val="000000" w:themeColor="tx1" w:themeShade="FF"/>
          <w:sz w:val="24"/>
        </w:rPr>
        <w:t>502/2001 Z. z. o </w:t>
      </w:r>
      <w:r w:rsidRPr="000A30DF" w:rsidR="00AE7643">
        <w:rPr>
          <w:rFonts w:ascii="Times New Roman" w:hAnsi="Times New Roman" w:hint="default"/>
          <w:color w:val="000000" w:themeColor="tx1" w:themeShade="FF"/>
          <w:sz w:val="24"/>
        </w:rPr>
        <w:t>finanč</w:t>
      </w:r>
      <w:r w:rsidRPr="000A30DF" w:rsidR="00AE7643">
        <w:rPr>
          <w:rFonts w:ascii="Times New Roman" w:hAnsi="Times New Roman" w:hint="default"/>
          <w:color w:val="000000" w:themeColor="tx1" w:themeShade="FF"/>
          <w:sz w:val="24"/>
        </w:rPr>
        <w:t>nej kontrole a</w:t>
      </w:r>
      <w:r w:rsidR="00440F59">
        <w:rPr>
          <w:rFonts w:ascii="Times New Roman" w:hAnsi="Times New Roman"/>
          <w:color w:val="000000" w:themeColor="tx1" w:themeShade="FF"/>
          <w:sz w:val="24"/>
        </w:rPr>
        <w:t> </w:t>
      </w:r>
      <w:r w:rsidRPr="000A30DF" w:rsidR="00AE7643">
        <w:rPr>
          <w:rFonts w:ascii="Times New Roman" w:hAnsi="Times New Roman" w:hint="default"/>
          <w:color w:val="000000" w:themeColor="tx1" w:themeShade="FF"/>
          <w:sz w:val="24"/>
        </w:rPr>
        <w:t>vnú</w:t>
      </w:r>
      <w:r w:rsidRPr="000A30DF" w:rsidR="00AE7643">
        <w:rPr>
          <w:rFonts w:ascii="Times New Roman" w:hAnsi="Times New Roman" w:hint="default"/>
          <w:color w:val="000000" w:themeColor="tx1" w:themeShade="FF"/>
          <w:sz w:val="24"/>
        </w:rPr>
        <w:t>tornom</w:t>
      </w:r>
      <w:r w:rsidR="00440F59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AE7643">
        <w:rPr>
          <w:rFonts w:ascii="Times New Roman" w:hAnsi="Times New Roman"/>
          <w:color w:val="000000" w:themeColor="tx1" w:themeShade="FF"/>
          <w:sz w:val="24"/>
        </w:rPr>
        <w:t>audite a o</w:t>
      </w:r>
      <w:r w:rsidR="00517540">
        <w:rPr>
          <w:rFonts w:ascii="Times New Roman" w:hAnsi="Times New Roman"/>
          <w:color w:val="000000" w:themeColor="tx1" w:themeShade="FF"/>
          <w:sz w:val="24"/>
        </w:rPr>
        <w:t> </w:t>
      </w:r>
      <w:r w:rsidRPr="000A30DF" w:rsidR="00AE7643">
        <w:rPr>
          <w:rFonts w:ascii="Times New Roman" w:hAnsi="Times New Roman"/>
          <w:color w:val="000000" w:themeColor="tx1" w:themeShade="FF"/>
          <w:sz w:val="24"/>
        </w:rPr>
        <w:t>zmene</w:t>
      </w:r>
      <w:r w:rsidR="00517540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AE7643">
        <w:rPr>
          <w:rFonts w:ascii="Times New Roman" w:hAnsi="Times New Roman"/>
          <w:color w:val="000000" w:themeColor="tx1" w:themeShade="FF"/>
          <w:sz w:val="24"/>
        </w:rPr>
        <w:t>a </w:t>
      </w:r>
      <w:r w:rsidRPr="000A30DF" w:rsidR="00AE7643">
        <w:rPr>
          <w:rFonts w:ascii="Times New Roman" w:hAnsi="Times New Roman" w:hint="default"/>
          <w:color w:val="000000" w:themeColor="tx1" w:themeShade="FF"/>
          <w:sz w:val="24"/>
        </w:rPr>
        <w:t>doplnení</w:t>
      </w:r>
      <w:r w:rsidRPr="000A30DF" w:rsidR="00AE7643">
        <w:rPr>
          <w:rFonts w:ascii="Times New Roman" w:hAnsi="Times New Roman" w:hint="default"/>
          <w:color w:val="000000" w:themeColor="tx1" w:themeShade="FF"/>
          <w:sz w:val="24"/>
        </w:rPr>
        <w:t xml:space="preserve"> niektorý</w:t>
      </w:r>
      <w:r w:rsidRPr="000A30DF" w:rsidR="00AE7643">
        <w:rPr>
          <w:rFonts w:ascii="Times New Roman" w:hAnsi="Times New Roman" w:hint="default"/>
          <w:color w:val="000000" w:themeColor="tx1" w:themeShade="FF"/>
          <w:sz w:val="24"/>
        </w:rPr>
        <w:t>ch</w:t>
      </w:r>
      <w:r w:rsidR="000A30DF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AE7643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 w:rsidR="00AE7643">
        <w:rPr>
          <w:rFonts w:ascii="Times New Roman" w:hAnsi="Times New Roman" w:hint="default"/>
          <w:color w:val="000000" w:themeColor="tx1" w:themeShade="FF"/>
          <w:sz w:val="24"/>
        </w:rPr>
        <w:t>konov</w:t>
      </w:r>
      <w:r w:rsidRPr="000A30DF" w:rsidR="009D5BF3">
        <w:rPr>
          <w:rFonts w:ascii="Times New Roman" w:hAnsi="Times New Roman"/>
          <w:color w:val="000000" w:themeColor="tx1" w:themeShade="FF"/>
          <w:sz w:val="24"/>
        </w:rPr>
        <w:t xml:space="preserve"> v </w:t>
      </w:r>
      <w:r w:rsidRPr="000A30DF" w:rsidR="009D5BF3">
        <w:rPr>
          <w:rFonts w:ascii="Times New Roman" w:hAnsi="Times New Roman" w:hint="default"/>
          <w:color w:val="000000" w:themeColor="tx1" w:themeShade="FF"/>
          <w:sz w:val="24"/>
        </w:rPr>
        <w:t>znení</w:t>
      </w:r>
      <w:r w:rsidRPr="000A30DF" w:rsidR="009D5BF3">
        <w:rPr>
          <w:rFonts w:ascii="Times New Roman" w:hAnsi="Times New Roman" w:hint="default"/>
          <w:color w:val="000000" w:themeColor="tx1" w:themeShade="FF"/>
          <w:sz w:val="24"/>
        </w:rPr>
        <w:t xml:space="preserve"> neskorší</w:t>
      </w:r>
      <w:r w:rsidRPr="000A30DF" w:rsidR="009D5BF3">
        <w:rPr>
          <w:rFonts w:ascii="Times New Roman" w:hAnsi="Times New Roman" w:hint="default"/>
          <w:color w:val="000000" w:themeColor="tx1" w:themeShade="FF"/>
          <w:sz w:val="24"/>
        </w:rPr>
        <w:t>ch predpisov.</w:t>
      </w:r>
    </w:p>
    <w:p w:rsidR="00A256A6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="0072503F">
        <w:rPr>
          <w:rFonts w:ascii="Times New Roman" w:hAnsi="Times New Roman"/>
          <w:color w:val="000000" w:themeColor="tx1" w:themeShade="FF"/>
          <w:sz w:val="24"/>
          <w:vertAlign w:val="superscript"/>
        </w:rPr>
        <w:t xml:space="preserve">   </w:t>
      </w:r>
      <w:r w:rsidRPr="000A30DF" w:rsidR="000C6B0B">
        <w:rPr>
          <w:rFonts w:ascii="Times New Roman" w:hAnsi="Times New Roman"/>
          <w:color w:val="000000" w:themeColor="tx1" w:themeShade="FF"/>
          <w:sz w:val="24"/>
          <w:vertAlign w:val="superscript"/>
        </w:rPr>
        <w:t>7d</w:t>
      </w:r>
      <w:r w:rsidRPr="0027058C" w:rsidR="000C6B0B">
        <w:rPr>
          <w:rFonts w:ascii="Times New Roman" w:hAnsi="Times New Roman"/>
          <w:color w:val="000000" w:themeColor="tx1" w:themeShade="FF"/>
          <w:sz w:val="24"/>
        </w:rPr>
        <w:t>)</w:t>
      </w:r>
      <w:r w:rsidRPr="000A30DF" w:rsidR="000C6B0B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CB0A4B" w:rsidR="00FF150E">
        <w:rPr>
          <w:rFonts w:ascii="Times New Roman" w:hAnsi="Times New Roman" w:hint="default"/>
          <w:sz w:val="24"/>
        </w:rPr>
        <w:t>§</w:t>
      </w:r>
      <w:r w:rsidRPr="00CB0A4B" w:rsidR="00FF150E">
        <w:rPr>
          <w:rFonts w:ascii="Times New Roman" w:hAnsi="Times New Roman" w:hint="default"/>
          <w:sz w:val="24"/>
        </w:rPr>
        <w:t xml:space="preserve"> 18d z</w:t>
      </w:r>
      <w:r w:rsidRPr="00CB0A4B" w:rsidR="000C6B0B">
        <w:rPr>
          <w:rFonts w:ascii="Times New Roman" w:hAnsi="Times New Roman" w:hint="default"/>
          <w:sz w:val="24"/>
        </w:rPr>
        <w:t>á</w:t>
      </w:r>
      <w:r w:rsidRPr="00CB0A4B" w:rsidR="000C6B0B">
        <w:rPr>
          <w:rFonts w:ascii="Times New Roman" w:hAnsi="Times New Roman" w:hint="default"/>
          <w:sz w:val="24"/>
        </w:rPr>
        <w:t>kon</w:t>
      </w:r>
      <w:r w:rsidRPr="00CB0A4B" w:rsidR="00FF150E">
        <w:rPr>
          <w:rFonts w:ascii="Times New Roman" w:hAnsi="Times New Roman"/>
          <w:sz w:val="24"/>
        </w:rPr>
        <w:t>a</w:t>
      </w:r>
      <w:r w:rsidRPr="000A30DF" w:rsidR="000C6B0B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2A14CD">
        <w:rPr>
          <w:rFonts w:ascii="Times New Roman" w:hAnsi="Times New Roman" w:hint="default"/>
          <w:color w:val="000000" w:themeColor="tx1" w:themeShade="FF"/>
          <w:sz w:val="24"/>
        </w:rPr>
        <w:t>Slovenskej ná</w:t>
      </w:r>
      <w:r w:rsidRPr="000A30DF" w:rsidR="002A14CD">
        <w:rPr>
          <w:rFonts w:ascii="Times New Roman" w:hAnsi="Times New Roman" w:hint="default"/>
          <w:color w:val="000000" w:themeColor="tx1" w:themeShade="FF"/>
          <w:sz w:val="24"/>
        </w:rPr>
        <w:t xml:space="preserve">rodnej rady 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č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. 369/1990 Zb. o 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obecnom zriadení</w:t>
      </w:r>
      <w:r w:rsidR="00440F59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0C6B0B">
        <w:rPr>
          <w:rFonts w:ascii="Times New Roman" w:hAnsi="Times New Roman"/>
          <w:color w:val="000000" w:themeColor="tx1" w:themeShade="FF"/>
          <w:sz w:val="24"/>
        </w:rPr>
        <w:t>v</w:t>
      </w:r>
      <w:r w:rsidR="00FF150E">
        <w:rPr>
          <w:rFonts w:ascii="Times New Roman" w:hAnsi="Times New Roman"/>
          <w:color w:val="000000" w:themeColor="tx1" w:themeShade="FF"/>
          <w:sz w:val="24"/>
        </w:rPr>
        <w:t> 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znení</w:t>
      </w:r>
      <w:r w:rsidR="00FF150E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neskorší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ch predpisov</w:t>
      </w:r>
      <w:r>
        <w:rPr>
          <w:rFonts w:ascii="Times New Roman" w:hAnsi="Times New Roman"/>
          <w:color w:val="000000" w:themeColor="tx1" w:themeShade="FF"/>
          <w:sz w:val="24"/>
        </w:rPr>
        <w:t>.</w:t>
      </w:r>
    </w:p>
    <w:p w:rsidR="00453878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="00A256A6">
        <w:rPr>
          <w:rFonts w:ascii="Times New Roman" w:hAnsi="Times New Roman"/>
          <w:color w:val="000000" w:themeColor="tx1" w:themeShade="FF"/>
          <w:sz w:val="24"/>
        </w:rPr>
        <w:t>Z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á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 xml:space="preserve">kon </w:t>
      </w:r>
      <w:r w:rsidR="00BE5BDA">
        <w:rPr>
          <w:rFonts w:ascii="Times New Roman" w:hAnsi="Times New Roman" w:hint="default"/>
          <w:color w:val="000000" w:themeColor="tx1" w:themeShade="FF"/>
          <w:sz w:val="24"/>
        </w:rPr>
        <w:t>Slovenskej ná</w:t>
      </w:r>
      <w:r w:rsidR="00BE5BDA">
        <w:rPr>
          <w:rFonts w:ascii="Times New Roman" w:hAnsi="Times New Roman" w:hint="default"/>
          <w:color w:val="000000" w:themeColor="tx1" w:themeShade="FF"/>
          <w:sz w:val="24"/>
        </w:rPr>
        <w:t xml:space="preserve">rodnej rady 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č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. 377/1990 Zb.</w:t>
      </w:r>
      <w:r w:rsidR="00A256A6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0C6B0B">
        <w:rPr>
          <w:rFonts w:ascii="Times New Roman" w:hAnsi="Times New Roman"/>
          <w:color w:val="000000" w:themeColor="tx1" w:themeShade="FF"/>
          <w:sz w:val="24"/>
        </w:rPr>
        <w:t>o hlavnom meste Slovenskej</w:t>
      </w:r>
      <w:r w:rsidR="008477E5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0C6B0B">
        <w:rPr>
          <w:rFonts w:ascii="Times New Roman" w:hAnsi="Times New Roman"/>
          <w:color w:val="000000" w:themeColor="tx1" w:themeShade="FF"/>
          <w:sz w:val="24"/>
        </w:rPr>
        <w:t>republiky Bratislave v 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znení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 xml:space="preserve"> neskorší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ch</w:t>
      </w:r>
      <w:r w:rsidR="000A30DF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0C6B0B">
        <w:rPr>
          <w:rFonts w:ascii="Times New Roman" w:hAnsi="Times New Roman"/>
          <w:color w:val="000000" w:themeColor="tx1" w:themeShade="FF"/>
          <w:sz w:val="24"/>
        </w:rPr>
        <w:t>predpisov</w:t>
      </w:r>
      <w:r w:rsidR="00A256A6">
        <w:rPr>
          <w:rFonts w:ascii="Times New Roman" w:hAnsi="Times New Roman"/>
          <w:color w:val="000000" w:themeColor="tx1" w:themeShade="FF"/>
          <w:sz w:val="24"/>
        </w:rPr>
        <w:t>.</w:t>
      </w:r>
    </w:p>
    <w:p w:rsidR="00A256A6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>Z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á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 xml:space="preserve">kon </w:t>
      </w:r>
      <w:r w:rsidRPr="000A30DF" w:rsidR="002A14CD">
        <w:rPr>
          <w:rFonts w:ascii="Times New Roman" w:hAnsi="Times New Roman" w:hint="default"/>
          <w:color w:val="000000" w:themeColor="tx1" w:themeShade="FF"/>
          <w:sz w:val="24"/>
        </w:rPr>
        <w:t>Slovenskej ná</w:t>
      </w:r>
      <w:r w:rsidRPr="000A30DF" w:rsidR="002A14CD">
        <w:rPr>
          <w:rFonts w:ascii="Times New Roman" w:hAnsi="Times New Roman" w:hint="default"/>
          <w:color w:val="000000" w:themeColor="tx1" w:themeShade="FF"/>
          <w:sz w:val="24"/>
        </w:rPr>
        <w:t>rodnej</w:t>
      </w:r>
      <w:r w:rsidR="00453878">
        <w:rPr>
          <w:rFonts w:ascii="Times New Roman" w:hAnsi="Times New Roman"/>
          <w:color w:val="000000" w:themeColor="tx1" w:themeShade="FF"/>
          <w:sz w:val="24"/>
        </w:rPr>
        <w:t xml:space="preserve"> r</w:t>
      </w:r>
      <w:r w:rsidRPr="000A30DF" w:rsidR="002A14CD">
        <w:rPr>
          <w:rFonts w:ascii="Times New Roman" w:hAnsi="Times New Roman"/>
          <w:color w:val="000000" w:themeColor="tx1" w:themeShade="FF"/>
          <w:sz w:val="24"/>
        </w:rPr>
        <w:t xml:space="preserve">ady 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č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. 401/1990 Zb.</w:t>
      </w:r>
      <w:r w:rsidRPr="000A30DF" w:rsidR="002A14CD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0C6B0B">
        <w:rPr>
          <w:rFonts w:ascii="Times New Roman" w:hAnsi="Times New Roman"/>
          <w:color w:val="000000" w:themeColor="tx1" w:themeShade="FF"/>
          <w:sz w:val="24"/>
        </w:rPr>
        <w:t>o 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meste Koš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ice v</w:t>
      </w:r>
      <w:r w:rsidR="00573C77">
        <w:rPr>
          <w:rFonts w:ascii="Times New Roman" w:hAnsi="Times New Roman"/>
          <w:color w:val="000000" w:themeColor="tx1" w:themeShade="FF"/>
          <w:sz w:val="24"/>
        </w:rPr>
        <w:t> </w:t>
      </w:r>
      <w:r w:rsidRPr="000A30DF" w:rsidR="000C6B0B">
        <w:rPr>
          <w:rFonts w:ascii="Times New Roman" w:hAnsi="Times New Roman"/>
          <w:color w:val="000000" w:themeColor="tx1" w:themeShade="FF"/>
          <w:sz w:val="24"/>
        </w:rPr>
        <w:t>zne</w:t>
      </w:r>
      <w:r w:rsidRPr="000A30DF" w:rsidR="0062638A">
        <w:rPr>
          <w:rFonts w:ascii="Times New Roman" w:hAnsi="Times New Roman"/>
          <w:color w:val="000000" w:themeColor="tx1" w:themeShade="FF"/>
          <w:sz w:val="24"/>
        </w:rPr>
        <w:t>n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í</w:t>
      </w:r>
      <w:r w:rsidR="00573C77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neskorší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ch</w:t>
      </w:r>
      <w:r w:rsidR="000A30DF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0C6B0B">
        <w:rPr>
          <w:rFonts w:ascii="Times New Roman" w:hAnsi="Times New Roman"/>
          <w:color w:val="000000" w:themeColor="tx1" w:themeShade="FF"/>
          <w:sz w:val="24"/>
        </w:rPr>
        <w:t>predpisov</w:t>
      </w:r>
      <w:r>
        <w:rPr>
          <w:rFonts w:ascii="Times New Roman" w:hAnsi="Times New Roman"/>
          <w:color w:val="000000" w:themeColor="tx1" w:themeShade="FF"/>
          <w:sz w:val="24"/>
        </w:rPr>
        <w:t>.</w:t>
      </w:r>
    </w:p>
    <w:p w:rsidR="003C72D9" w:rsidRPr="000A30DF" w:rsidP="00573C7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CB0A4B" w:rsidR="00FF150E">
        <w:rPr>
          <w:rFonts w:ascii="Times New Roman" w:hAnsi="Times New Roman" w:hint="default"/>
          <w:sz w:val="24"/>
        </w:rPr>
        <w:t>§</w:t>
      </w:r>
      <w:r w:rsidRPr="00CB0A4B" w:rsidR="00FF150E">
        <w:rPr>
          <w:rFonts w:ascii="Times New Roman" w:hAnsi="Times New Roman" w:hint="default"/>
          <w:sz w:val="24"/>
        </w:rPr>
        <w:t xml:space="preserve"> 19c</w:t>
      </w:r>
      <w:r w:rsidR="00FF150E">
        <w:rPr>
          <w:rFonts w:ascii="Times New Roman" w:hAnsi="Times New Roman"/>
          <w:color w:val="FF0000"/>
          <w:sz w:val="24"/>
        </w:rPr>
        <w:t xml:space="preserve"> 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kon</w:t>
      </w:r>
      <w:r w:rsidR="00FF150E">
        <w:rPr>
          <w:rFonts w:ascii="Times New Roman" w:hAnsi="Times New Roman"/>
          <w:color w:val="000000" w:themeColor="tx1" w:themeShade="FF"/>
          <w:sz w:val="24"/>
        </w:rPr>
        <w:t>a</w:t>
      </w:r>
      <w:r w:rsidR="00453878">
        <w:rPr>
          <w:rFonts w:ascii="Times New Roman" w:hAnsi="Times New Roman" w:hint="default"/>
          <w:color w:val="000000" w:themeColor="tx1" w:themeShade="FF"/>
          <w:sz w:val="24"/>
        </w:rPr>
        <w:t xml:space="preserve"> č</w:t>
      </w:r>
      <w:r w:rsidRPr="000A30DF" w:rsidR="000C6B0B">
        <w:rPr>
          <w:rFonts w:ascii="Times New Roman" w:hAnsi="Times New Roman"/>
          <w:color w:val="000000" w:themeColor="tx1" w:themeShade="FF"/>
          <w:sz w:val="24"/>
        </w:rPr>
        <w:t>. 302/2001 Z. z. o</w:t>
      </w:r>
      <w:r w:rsidRPr="000A30DF" w:rsidR="0062638A">
        <w:rPr>
          <w:rFonts w:ascii="Times New Roman" w:hAnsi="Times New Roman"/>
          <w:color w:val="000000" w:themeColor="tx1" w:themeShade="FF"/>
          <w:sz w:val="24"/>
        </w:rPr>
        <w:t> 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samosprá</w:t>
      </w:r>
      <w:r w:rsidRPr="000A30DF" w:rsidR="000C6B0B">
        <w:rPr>
          <w:rFonts w:ascii="Times New Roman" w:hAnsi="Times New Roman" w:hint="default"/>
          <w:color w:val="000000" w:themeColor="tx1" w:themeShade="FF"/>
          <w:sz w:val="24"/>
        </w:rPr>
        <w:t>ve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 xml:space="preserve"> vyšší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>ch</w:t>
      </w:r>
      <w:r w:rsidRPr="000A30DF" w:rsidR="002A14CD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>ú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>zemný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>ch</w:t>
      </w:r>
      <w:r w:rsidR="00440F59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>celkov (zá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>kon</w:t>
      </w:r>
      <w:r w:rsidR="00453878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62638A">
        <w:rPr>
          <w:rFonts w:ascii="Times New Roman" w:hAnsi="Times New Roman"/>
          <w:color w:val="000000" w:themeColor="tx1" w:themeShade="FF"/>
          <w:sz w:val="24"/>
        </w:rPr>
        <w:t>o</w:t>
      </w:r>
      <w:r w:rsidR="000A30DF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>samosprá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>vnych krajoch) v 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>znení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 xml:space="preserve"> neskorší</w:t>
      </w:r>
      <w:r w:rsidRPr="000A30DF" w:rsidR="0062638A">
        <w:rPr>
          <w:rFonts w:ascii="Times New Roman" w:hAnsi="Times New Roman" w:hint="default"/>
          <w:color w:val="000000" w:themeColor="tx1" w:themeShade="FF"/>
          <w:sz w:val="24"/>
        </w:rPr>
        <w:t>ch predpisov.</w:t>
      </w:r>
      <w:r w:rsidRPr="000A30DF" w:rsidR="000C6B0B">
        <w:rPr>
          <w:rFonts w:ascii="Times New Roman" w:hAnsi="Times New Roman"/>
          <w:color w:val="000000" w:themeColor="tx1" w:themeShade="FF"/>
          <w:sz w:val="24"/>
          <w:vertAlign w:val="superscript"/>
        </w:rPr>
        <w:t xml:space="preserve"> </w:t>
      </w:r>
      <w:r w:rsidRPr="000A30DF" w:rsidR="009D5BF3">
        <w:rPr>
          <w:rFonts w:ascii="Times New Roman" w:hAnsi="Times New Roman" w:hint="default"/>
          <w:color w:val="000000" w:themeColor="tx1" w:themeShade="FF"/>
          <w:sz w:val="24"/>
        </w:rPr>
        <w:t>“</w:t>
      </w:r>
      <w:r w:rsidRPr="000A30DF" w:rsidR="009D5BF3">
        <w:rPr>
          <w:rFonts w:ascii="Times New Roman" w:hAnsi="Times New Roman" w:hint="default"/>
          <w:color w:val="000000" w:themeColor="tx1" w:themeShade="FF"/>
          <w:sz w:val="24"/>
        </w:rPr>
        <w:t xml:space="preserve">. </w:t>
      </w:r>
      <w:r w:rsidRPr="000A30DF" w:rsidR="000A0602">
        <w:rPr>
          <w:rFonts w:ascii="Times New Roman" w:hAnsi="Times New Roman"/>
          <w:color w:val="000000" w:themeColor="tx1" w:themeShade="FF"/>
          <w:sz w:val="24"/>
        </w:rPr>
        <w:t xml:space="preserve"> </w:t>
      </w:r>
    </w:p>
    <w:p w:rsidR="00387F14" w:rsidRPr="00762CFA" w:rsidP="00573C77">
      <w:pPr>
        <w:pStyle w:val="BodyText"/>
        <w:bidi w:val="0"/>
        <w:rPr>
          <w:rFonts w:ascii="Times New Roman" w:hAnsi="Times New Roman"/>
          <w:color w:val="FF0000"/>
          <w:sz w:val="24"/>
        </w:rPr>
      </w:pPr>
    </w:p>
    <w:p w:rsidR="003B0599" w:rsidP="00751F39">
      <w:pPr>
        <w:pStyle w:val="BodyText"/>
        <w:bidi w:val="0"/>
        <w:jc w:val="left"/>
        <w:rPr>
          <w:rFonts w:ascii="Times New Roman" w:hAnsi="Times New Roman"/>
          <w:color w:val="000000" w:themeColor="tx1" w:themeShade="FF"/>
          <w:sz w:val="24"/>
        </w:rPr>
      </w:pPr>
      <w:r w:rsidR="00751F39">
        <w:rPr>
          <w:rFonts w:ascii="Times New Roman" w:hAnsi="Times New Roman"/>
          <w:color w:val="000000" w:themeColor="tx1" w:themeShade="FF"/>
          <w:sz w:val="24"/>
        </w:rPr>
        <w:t xml:space="preserve">11. </w:t>
      </w:r>
      <w:r w:rsidRPr="000A30DF" w:rsidR="00116A74">
        <w:rPr>
          <w:rFonts w:ascii="Times New Roman" w:hAnsi="Times New Roman"/>
          <w:color w:val="000000" w:themeColor="tx1" w:themeShade="FF"/>
          <w:sz w:val="24"/>
        </w:rPr>
        <w:t xml:space="preserve">V </w:t>
      </w:r>
      <w:r w:rsidRPr="000A30DF" w:rsidR="005F6F74">
        <w:rPr>
          <w:rFonts w:ascii="Times New Roman" w:hAnsi="Times New Roman" w:hint="default"/>
          <w:color w:val="000000" w:themeColor="tx1" w:themeShade="FF"/>
          <w:sz w:val="24"/>
        </w:rPr>
        <w:t>§</w:t>
      </w:r>
      <w:r w:rsidRPr="000A30DF" w:rsidR="005F6F74">
        <w:rPr>
          <w:rFonts w:ascii="Times New Roman" w:hAnsi="Times New Roman" w:hint="default"/>
          <w:color w:val="000000" w:themeColor="tx1" w:themeShade="FF"/>
          <w:sz w:val="24"/>
        </w:rPr>
        <w:t xml:space="preserve"> 16 </w:t>
      </w:r>
      <w:r w:rsidRPr="000A30DF" w:rsidR="00116A74">
        <w:rPr>
          <w:rFonts w:ascii="Times New Roman" w:hAnsi="Times New Roman"/>
          <w:color w:val="000000" w:themeColor="tx1" w:themeShade="FF"/>
          <w:sz w:val="24"/>
        </w:rPr>
        <w:t xml:space="preserve">ods. 1 </w:t>
      </w:r>
      <w:r w:rsidRPr="000A30DF" w:rsidR="00D75DAB">
        <w:rPr>
          <w:rFonts w:ascii="Times New Roman" w:hAnsi="Times New Roman"/>
          <w:color w:val="000000" w:themeColor="tx1" w:themeShade="FF"/>
          <w:sz w:val="24"/>
        </w:rPr>
        <w:t xml:space="preserve">sa </w:t>
      </w:r>
      <w:r w:rsidRPr="00762CFA" w:rsidR="00762CFA">
        <w:rPr>
          <w:rFonts w:ascii="Times New Roman" w:hAnsi="Times New Roman"/>
          <w:color w:val="000000" w:themeColor="tx1" w:themeShade="FF"/>
          <w:sz w:val="24"/>
        </w:rPr>
        <w:t>suma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165,96 eura“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nahrá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dza</w:t>
      </w:r>
      <w:r w:rsidR="00517540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="00762CFA">
        <w:rPr>
          <w:rFonts w:ascii="Times New Roman" w:hAnsi="Times New Roman"/>
          <w:color w:val="000000" w:themeColor="tx1" w:themeShade="FF"/>
          <w:sz w:val="24"/>
        </w:rPr>
        <w:t xml:space="preserve">sumou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1</w:t>
      </w:r>
      <w:r w:rsidRPr="000A30DF" w:rsidR="002C1094">
        <w:rPr>
          <w:rFonts w:ascii="Times New Roman" w:hAnsi="Times New Roman"/>
          <w:color w:val="000000" w:themeColor="tx1" w:themeShade="FF"/>
          <w:sz w:val="24"/>
        </w:rPr>
        <w:t>6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6 eur“</w:t>
      </w:r>
      <w:r w:rsidRPr="000A30DF" w:rsidR="005F6F74">
        <w:rPr>
          <w:rFonts w:ascii="Times New Roman" w:hAnsi="Times New Roman"/>
          <w:color w:val="000000" w:themeColor="tx1" w:themeShade="FF"/>
          <w:sz w:val="24"/>
        </w:rPr>
        <w:t>.</w:t>
      </w:r>
    </w:p>
    <w:p w:rsidR="000455FE" w:rsidRPr="000455FE" w:rsidP="00751F3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="00751F39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12. </w:t>
      </w:r>
      <w:r w:rsidR="004F4703">
        <w:rPr>
          <w:rFonts w:ascii="Times New Roman" w:hAnsi="Times New Roman" w:cs="Times New Roman"/>
          <w:color w:val="000000" w:themeColor="tx1" w:themeShade="FF"/>
          <w:sz w:val="24"/>
          <w:szCs w:val="24"/>
        </w:rPr>
        <w:t>P</w:t>
      </w:r>
      <w:r w:rsidRPr="000455F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ozná</w:t>
      </w:r>
      <w:r w:rsidRPr="000455F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mka pod č</w:t>
      </w:r>
      <w:r w:rsidRPr="000455F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iarou k odkazu 8 znie:</w:t>
      </w:r>
    </w:p>
    <w:p w:rsidR="000455FE" w:rsidRPr="000A30DF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„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  <w:vertAlign w:val="superscript"/>
        </w:rPr>
        <w:t>8</w:t>
      </w:r>
      <w:r w:rsidRPr="0027058C">
        <w:rPr>
          <w:rFonts w:ascii="Times New Roman" w:hAnsi="Times New Roman" w:cs="Times New Roman"/>
          <w:color w:val="000000" w:themeColor="tx1" w:themeShade="FF"/>
          <w:sz w:val="24"/>
          <w:szCs w:val="24"/>
        </w:rPr>
        <w:t>)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 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71/1967 Zb. v 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znení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neskorší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predpisov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</w:rPr>
        <w:t>.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“.</w:t>
      </w:r>
    </w:p>
    <w:p w:rsidR="00485422" w:rsidRPr="000A30DF" w:rsidP="00751F39">
      <w:pPr>
        <w:pStyle w:val="BodyText"/>
        <w:bidi w:val="0"/>
        <w:jc w:val="left"/>
        <w:rPr>
          <w:rFonts w:ascii="Times New Roman" w:hAnsi="Times New Roman"/>
          <w:color w:val="000000" w:themeColor="tx1" w:themeShade="FF"/>
          <w:sz w:val="24"/>
        </w:rPr>
      </w:pPr>
      <w:r w:rsidR="00751F39">
        <w:rPr>
          <w:rFonts w:ascii="Times New Roman" w:hAnsi="Times New Roman"/>
          <w:color w:val="000000" w:themeColor="tx1" w:themeShade="FF"/>
          <w:sz w:val="24"/>
        </w:rPr>
        <w:t xml:space="preserve">13. </w:t>
      </w:r>
      <w:r w:rsidRPr="000A30DF" w:rsidR="006420AB">
        <w:rPr>
          <w:rFonts w:ascii="Times New Roman" w:hAnsi="Times New Roman" w:hint="default"/>
          <w:color w:val="000000" w:themeColor="tx1" w:themeShade="FF"/>
          <w:sz w:val="24"/>
        </w:rPr>
        <w:t>V §</w:t>
      </w:r>
      <w:r w:rsidRPr="000A30DF" w:rsidR="006420AB">
        <w:rPr>
          <w:rFonts w:ascii="Times New Roman" w:hAnsi="Times New Roman" w:hint="default"/>
          <w:color w:val="000000" w:themeColor="tx1" w:themeShade="FF"/>
          <w:sz w:val="24"/>
        </w:rPr>
        <w:t xml:space="preserve"> 17 sa vypúšť</w:t>
      </w:r>
      <w:r w:rsidRPr="000A30DF" w:rsidR="006420AB">
        <w:rPr>
          <w:rFonts w:ascii="Times New Roman" w:hAnsi="Times New Roman" w:hint="default"/>
          <w:color w:val="000000" w:themeColor="tx1" w:themeShade="FF"/>
          <w:sz w:val="24"/>
        </w:rPr>
        <w:t>a odsek 3.</w:t>
      </w:r>
    </w:p>
    <w:p w:rsidR="00D07B5E" w:rsidP="00751F3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="00751F39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14. 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Za §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17 sa vkladá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§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18, ktorý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vrá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tane nadpisu znie:</w:t>
      </w:r>
    </w:p>
    <w:p w:rsidR="00751F39" w:rsidRPr="000A30DF" w:rsidP="00751F3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DF5F46" w:rsidRPr="000A30DF" w:rsidP="00573C77">
      <w:pPr>
        <w:pStyle w:val="ListParagraph"/>
        <w:bidi w:val="0"/>
        <w:spacing w:after="0" w:line="240" w:lineRule="auto"/>
        <w:ind w:left="0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 w:rsidR="00D07B5E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                                          </w:t>
      </w:r>
      <w:r w:rsidR="00F40E0D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  </w:t>
      </w:r>
      <w:r w:rsidRPr="000A30DF" w:rsidR="00D07B5E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 </w:t>
      </w:r>
      <w:r w:rsidR="00F40E0D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              </w:t>
      </w:r>
      <w:r w:rsidRPr="000A30DF" w:rsidR="00D07B5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„§</w:t>
      </w:r>
      <w:r w:rsidRPr="000A30DF" w:rsidR="00D07B5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18</w:t>
        <w:br/>
        <w:t xml:space="preserve">                            </w:t>
      </w:r>
      <w:r w:rsidR="00F40E0D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              </w:t>
      </w:r>
      <w:r w:rsidRPr="000A30DF" w:rsidR="00D07B5E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  </w:t>
      </w:r>
      <w:r w:rsidR="00F40E0D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   </w:t>
      </w:r>
      <w:r w:rsidRPr="000A30DF" w:rsidR="00D07B5E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           Konanie</w:t>
      </w:r>
    </w:p>
    <w:p w:rsidR="00D07B5E" w:rsidRPr="00CB0A4B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br/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V konan</w:t>
      </w:r>
      <w:r w:rsidRPr="000A30DF" w:rsidR="00DF5F4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í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vo veci poplatkov sa postupuje podľ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a </w:t>
      </w:r>
      <w:r w:rsidRPr="00CB0A4B" w:rsidR="009A1CA7">
        <w:rPr>
          <w:rFonts w:ascii="Times New Roman" w:hAnsi="Times New Roman" w:hint="default"/>
          <w:sz w:val="24"/>
        </w:rPr>
        <w:t>vš</w:t>
      </w:r>
      <w:r w:rsidRPr="00CB0A4B" w:rsidR="009A1CA7">
        <w:rPr>
          <w:rFonts w:ascii="Times New Roman" w:hAnsi="Times New Roman" w:hint="default"/>
          <w:sz w:val="24"/>
        </w:rPr>
        <w:t>eobecné</w:t>
      </w:r>
      <w:r w:rsidRPr="00CB0A4B" w:rsidR="009A1CA7">
        <w:rPr>
          <w:rFonts w:ascii="Times New Roman" w:hAnsi="Times New Roman" w:hint="default"/>
          <w:sz w:val="24"/>
        </w:rPr>
        <w:t>ho predpisu o </w:t>
      </w:r>
      <w:r w:rsidRPr="00CB0A4B" w:rsidR="009A1CA7">
        <w:rPr>
          <w:rFonts w:ascii="Times New Roman" w:hAnsi="Times New Roman" w:hint="default"/>
          <w:sz w:val="24"/>
        </w:rPr>
        <w:t>sprá</w:t>
      </w:r>
      <w:r w:rsidRPr="00CB0A4B" w:rsidR="009A1CA7">
        <w:rPr>
          <w:rFonts w:ascii="Times New Roman" w:hAnsi="Times New Roman" w:hint="default"/>
          <w:sz w:val="24"/>
        </w:rPr>
        <w:t>vnom konaní</w:t>
      </w:r>
      <w:r w:rsidRPr="00CB0A4B" w:rsidR="006F160A">
        <w:rPr>
          <w:rFonts w:ascii="Times New Roman" w:hAnsi="Times New Roman" w:cs="Times New Roman"/>
          <w:sz w:val="24"/>
          <w:szCs w:val="24"/>
        </w:rPr>
        <w:t>.</w:t>
      </w:r>
      <w:r w:rsidRPr="00CB0A4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B0A4B">
        <w:rPr>
          <w:rFonts w:ascii="Times New Roman" w:hAnsi="Times New Roman" w:cs="Times New Roman"/>
          <w:sz w:val="24"/>
          <w:szCs w:val="24"/>
        </w:rPr>
        <w:t>)</w:t>
      </w:r>
      <w:r w:rsidRPr="00CB0A4B" w:rsidR="006F160A">
        <w:rPr>
          <w:rFonts w:ascii="Times New Roman" w:hAnsi="Times New Roman" w:cs="Times New Roman" w:hint="default"/>
          <w:sz w:val="24"/>
          <w:szCs w:val="24"/>
        </w:rPr>
        <w:t>“.</w:t>
      </w:r>
      <w:r w:rsidRPr="00CB0A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2248" w:rsidRPr="000A30DF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6073F0" w:rsidRPr="00F01EA6" w:rsidP="00751F3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="00751F39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15. </w:t>
      </w:r>
      <w:r w:rsidRPr="00F01EA6" w:rsidR="008C189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Za §</w:t>
      </w:r>
      <w:r w:rsidRPr="00F01EA6" w:rsidR="008C189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19f sa vklad</w:t>
      </w:r>
      <w:r w:rsidR="00B361D4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ajú</w:t>
      </w:r>
      <w:r w:rsidRPr="00F01EA6" w:rsidR="008C189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§</w:t>
      </w:r>
      <w:r w:rsidRPr="00F01EA6" w:rsidR="008C189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19g</w:t>
      </w:r>
      <w:r w:rsidR="00B361D4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a 19h</w:t>
      </w:r>
      <w:r w:rsidRPr="00F01EA6" w:rsidR="008C189E">
        <w:rPr>
          <w:rFonts w:ascii="Times New Roman" w:hAnsi="Times New Roman" w:cs="Times New Roman"/>
          <w:color w:val="000000" w:themeColor="tx1" w:themeShade="FF"/>
          <w:sz w:val="24"/>
          <w:szCs w:val="24"/>
        </w:rPr>
        <w:t>, ktor</w:t>
      </w:r>
      <w:r w:rsidR="00B361D4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é</w:t>
      </w:r>
      <w:r w:rsidRPr="00F01EA6" w:rsidR="008C189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vrá</w:t>
      </w:r>
      <w:r w:rsidRPr="00F01EA6" w:rsidR="008C189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tane nadpisu zne</w:t>
      </w:r>
      <w:r w:rsidR="00B361D4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jú</w:t>
      </w:r>
      <w:r w:rsidRPr="00F01EA6" w:rsidR="008C189E">
        <w:rPr>
          <w:rFonts w:ascii="Times New Roman" w:hAnsi="Times New Roman" w:cs="Times New Roman"/>
          <w:color w:val="000000" w:themeColor="tx1" w:themeShade="FF"/>
          <w:sz w:val="24"/>
          <w:szCs w:val="24"/>
        </w:rPr>
        <w:t>:</w:t>
      </w:r>
    </w:p>
    <w:p w:rsidR="006C049F" w:rsidRPr="000A30DF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8C189E" w:rsidRPr="000A30DF" w:rsidP="00573C7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„§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19g</w:t>
      </w:r>
    </w:p>
    <w:p w:rsidR="008C189E" w:rsidRPr="000A30DF" w:rsidP="00573C7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 w:rsidR="001A1DF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Prechodné</w:t>
      </w:r>
      <w:r w:rsidRPr="000A30DF" w:rsidR="001A1DF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ustanovenia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="00B361D4">
        <w:rPr>
          <w:rFonts w:ascii="Times New Roman" w:hAnsi="Times New Roman" w:cs="Times New Roman"/>
          <w:color w:val="000000" w:themeColor="tx1" w:themeShade="FF"/>
          <w:sz w:val="24"/>
          <w:szCs w:val="24"/>
        </w:rPr>
        <w:t>k </w:t>
      </w:r>
      <w:r w:rsidR="00B361D4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ú</w:t>
      </w:r>
      <w:r w:rsidR="00B361D4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pravá</w:t>
      </w:r>
      <w:r w:rsidR="00B361D4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 úč</w:t>
      </w:r>
      <w:r w:rsidR="00B361D4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inný</w:t>
      </w:r>
      <w:r w:rsidR="00B361D4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 od 1. januá</w:t>
      </w:r>
      <w:r w:rsidR="00B361D4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ra 2012</w:t>
      </w:r>
    </w:p>
    <w:p w:rsidR="001A1DFF" w:rsidRPr="000A30DF" w:rsidP="00573C7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F02685" w:rsidRPr="00004409" w:rsidP="00830B6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30DF" w:rsidR="00F36998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Ak sa zač</w:t>
      </w:r>
      <w:r w:rsidRPr="000A30DF" w:rsidR="00F36998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ali konania vo veciach poplatkov </w:t>
      </w:r>
      <w:r w:rsidRPr="000A30DF" w:rsidR="0023189C">
        <w:rPr>
          <w:rFonts w:ascii="Times New Roman" w:hAnsi="Times New Roman" w:cs="Times New Roman"/>
          <w:color w:val="000000" w:themeColor="tx1" w:themeShade="FF"/>
          <w:sz w:val="24"/>
          <w:szCs w:val="24"/>
        </w:rPr>
        <w:t>a </w:t>
      </w:r>
      <w:r w:rsidRPr="000A30DF" w:rsidR="0023189C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neboli prá</w:t>
      </w:r>
      <w:r w:rsidRPr="000A30DF" w:rsidR="0023189C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voplatne ukonč</w:t>
      </w:r>
      <w:r w:rsidRPr="000A30DF" w:rsidR="0023189C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ené</w:t>
      </w:r>
      <w:r w:rsidRPr="000A30DF" w:rsidR="0023189C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</w:t>
      </w:r>
      <w:r w:rsidRPr="000A30DF" w:rsidR="00F36998">
        <w:rPr>
          <w:rFonts w:ascii="Times New Roman" w:hAnsi="Times New Roman" w:cs="Times New Roman"/>
          <w:color w:val="000000" w:themeColor="tx1" w:themeShade="FF"/>
          <w:sz w:val="24"/>
          <w:szCs w:val="24"/>
        </w:rPr>
        <w:t>do 31. decembra 201</w:t>
      </w:r>
      <w:r w:rsidRPr="000A30DF" w:rsidR="00A91DF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1</w:t>
      </w:r>
      <w:r w:rsidRPr="000A30DF" w:rsidR="00F36998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podľ</w:t>
      </w:r>
      <w:r w:rsidRPr="000A30DF" w:rsidR="00F36998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</w:t>
      </w:r>
      <w:r w:rsidR="00D067E2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004409" w:rsidR="00D067E2">
        <w:rPr>
          <w:rFonts w:ascii="Times New Roman" w:hAnsi="Times New Roman" w:cs="Times New Roman" w:hint="default"/>
          <w:sz w:val="24"/>
          <w:szCs w:val="24"/>
        </w:rPr>
        <w:t>osobitné</w:t>
      </w:r>
      <w:r w:rsidRPr="00004409" w:rsidR="00D067E2">
        <w:rPr>
          <w:rFonts w:ascii="Times New Roman" w:hAnsi="Times New Roman" w:cs="Times New Roman" w:hint="default"/>
          <w:sz w:val="24"/>
          <w:szCs w:val="24"/>
        </w:rPr>
        <w:t>ho predpis</w:t>
      </w:r>
      <w:r w:rsidRPr="00004409" w:rsidR="009C708C">
        <w:rPr>
          <w:rFonts w:ascii="Times New Roman" w:hAnsi="Times New Roman" w:cs="Times New Roman"/>
          <w:sz w:val="24"/>
          <w:szCs w:val="24"/>
        </w:rPr>
        <w:t>u</w:t>
      </w:r>
      <w:r w:rsidR="00B361D4">
        <w:rPr>
          <w:rFonts w:ascii="Times New Roman" w:hAnsi="Times New Roman" w:cs="Times New Roman"/>
          <w:sz w:val="24"/>
          <w:szCs w:val="24"/>
        </w:rPr>
        <w:t>,</w:t>
      </w:r>
      <w:r w:rsidRPr="00004409" w:rsidR="009C708C">
        <w:rPr>
          <w:rFonts w:ascii="Times New Roman" w:hAnsi="Times New Roman" w:cs="Times New Roman"/>
          <w:sz w:val="24"/>
          <w:szCs w:val="24"/>
          <w:vertAlign w:val="superscript"/>
        </w:rPr>
        <w:t>8ac</w:t>
      </w:r>
      <w:r w:rsidRPr="00004409" w:rsidR="009C708C">
        <w:rPr>
          <w:rFonts w:ascii="Times New Roman" w:hAnsi="Times New Roman" w:cs="Times New Roman"/>
          <w:sz w:val="24"/>
          <w:szCs w:val="24"/>
        </w:rPr>
        <w:t>)</w:t>
      </w:r>
      <w:r w:rsidRPr="00004409" w:rsidR="00F36998">
        <w:rPr>
          <w:rFonts w:ascii="Times New Roman" w:hAnsi="Times New Roman" w:cs="Times New Roman" w:hint="default"/>
          <w:sz w:val="24"/>
          <w:szCs w:val="24"/>
        </w:rPr>
        <w:t xml:space="preserve"> dokonč</w:t>
      </w:r>
      <w:r w:rsidRPr="00004409" w:rsidR="00F36998">
        <w:rPr>
          <w:rFonts w:ascii="Times New Roman" w:hAnsi="Times New Roman" w:cs="Times New Roman" w:hint="default"/>
          <w:sz w:val="24"/>
          <w:szCs w:val="24"/>
        </w:rPr>
        <w:t>ia sa podľ</w:t>
      </w:r>
      <w:r w:rsidRPr="00004409" w:rsidR="00F36998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F70F65" w:rsidR="00D13E5A">
        <w:rPr>
          <w:rFonts w:ascii="Times New Roman" w:hAnsi="Times New Roman" w:cs="Times New Roman" w:hint="default"/>
          <w:sz w:val="24"/>
          <w:szCs w:val="24"/>
        </w:rPr>
        <w:t>osobitné</w:t>
      </w:r>
      <w:r w:rsidRPr="00F70F65" w:rsidR="00D13E5A">
        <w:rPr>
          <w:rFonts w:ascii="Times New Roman" w:hAnsi="Times New Roman" w:cs="Times New Roman" w:hint="default"/>
          <w:sz w:val="24"/>
          <w:szCs w:val="24"/>
        </w:rPr>
        <w:t>ho</w:t>
      </w:r>
      <w:r w:rsidR="00D13E5A">
        <w:rPr>
          <w:rFonts w:ascii="Times New Roman" w:hAnsi="Times New Roman" w:cs="Times New Roman"/>
          <w:sz w:val="24"/>
          <w:szCs w:val="24"/>
        </w:rPr>
        <w:t xml:space="preserve"> </w:t>
      </w:r>
      <w:r w:rsidRPr="00004409" w:rsidR="00F36998">
        <w:rPr>
          <w:rFonts w:ascii="Times New Roman" w:hAnsi="Times New Roman" w:cs="Times New Roman"/>
          <w:sz w:val="24"/>
          <w:szCs w:val="24"/>
        </w:rPr>
        <w:t>predpisu</w:t>
      </w:r>
      <w:r w:rsidR="00B361D4">
        <w:rPr>
          <w:rFonts w:ascii="Times New Roman" w:hAnsi="Times New Roman" w:cs="Times New Roman"/>
          <w:sz w:val="24"/>
          <w:szCs w:val="24"/>
        </w:rPr>
        <w:t>.</w:t>
      </w:r>
      <w:r w:rsidRPr="00004409" w:rsidR="00B361D4">
        <w:rPr>
          <w:rFonts w:ascii="Times New Roman" w:hAnsi="Times New Roman" w:cs="Times New Roman"/>
          <w:sz w:val="24"/>
          <w:szCs w:val="24"/>
          <w:vertAlign w:val="superscript"/>
        </w:rPr>
        <w:t>8ac</w:t>
      </w:r>
      <w:r w:rsidRPr="00004409" w:rsidR="00B361D4">
        <w:rPr>
          <w:rFonts w:ascii="Times New Roman" w:hAnsi="Times New Roman" w:cs="Times New Roman"/>
          <w:sz w:val="24"/>
          <w:szCs w:val="24"/>
        </w:rPr>
        <w:t>)</w:t>
      </w:r>
    </w:p>
    <w:p w:rsidR="00B361D4" w:rsidP="00B361D4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B361D4" w:rsidRPr="000A30DF" w:rsidP="00B361D4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§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19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</w:rPr>
        <w:t>h</w:t>
      </w:r>
    </w:p>
    <w:p w:rsidR="00B361D4" w:rsidRPr="000A30DF" w:rsidP="00B361D4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Prechodné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ustanovenia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</w:rPr>
        <w:t>k </w:t>
      </w:r>
      <w:r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ú</w:t>
      </w:r>
      <w:r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pravá</w:t>
      </w:r>
      <w:r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 úč</w:t>
      </w:r>
      <w:r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inný</w:t>
      </w:r>
      <w:r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 od 1. januá</w:t>
      </w:r>
      <w:r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ra 2013</w:t>
      </w:r>
    </w:p>
    <w:p w:rsidR="00B361D4" w:rsidRPr="000A30DF" w:rsidP="00B361D4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B361D4" w:rsidRPr="00830B65" w:rsidP="00B361D4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830B6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Poplatní</w:t>
      </w:r>
      <w:r w:rsidRPr="00830B6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 môž</w:t>
      </w:r>
      <w:r w:rsidRPr="00830B6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e do 30. septembra 2013 poplatok platiť</w:t>
      </w:r>
      <w:r w:rsidRPr="00830B6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aj kolkovou zná</w:t>
      </w:r>
      <w:r w:rsidRPr="00830B6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mkou vydanou </w:t>
      </w:r>
      <w:r w:rsidRPr="00830B65">
        <w:rPr>
          <w:rFonts w:ascii="Times New Roman" w:hAnsi="Times New Roman"/>
          <w:sz w:val="24"/>
        </w:rPr>
        <w:t xml:space="preserve">do </w:t>
      </w:r>
      <w:r w:rsidRPr="00830B65">
        <w:rPr>
          <w:rFonts w:ascii="Times New Roman" w:hAnsi="Times New Roman"/>
          <w:color w:val="000000" w:themeColor="tx1" w:themeShade="FF"/>
          <w:sz w:val="24"/>
        </w:rPr>
        <w:t>31. decembra</w:t>
      </w:r>
      <w:r w:rsidRPr="00830B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0B6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2012 podľ</w:t>
      </w:r>
      <w:r w:rsidRPr="00830B6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 predpisu úč</w:t>
      </w:r>
      <w:r w:rsidRPr="00830B6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inné</w:t>
      </w:r>
      <w:r w:rsidRPr="00830B65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ho do 31. decembra 2012.</w:t>
      </w:r>
      <w:r w:rsidR="00F1092A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“.</w:t>
      </w:r>
      <w:r w:rsidRPr="00830B65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</w:p>
    <w:p w:rsidR="008C189E" w:rsidRPr="00004409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67E2" w:rsidRPr="00004409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4409">
        <w:rPr>
          <w:rFonts w:ascii="Times New Roman" w:hAnsi="Times New Roman" w:cs="Times New Roman" w:hint="default"/>
          <w:sz w:val="24"/>
          <w:szCs w:val="24"/>
        </w:rPr>
        <w:t>Pozná</w:t>
      </w:r>
      <w:r w:rsidRPr="00004409">
        <w:rPr>
          <w:rFonts w:ascii="Times New Roman" w:hAnsi="Times New Roman" w:cs="Times New Roman" w:hint="default"/>
          <w:sz w:val="24"/>
          <w:szCs w:val="24"/>
        </w:rPr>
        <w:t>mka pod č</w:t>
      </w:r>
      <w:r w:rsidRPr="00004409">
        <w:rPr>
          <w:rFonts w:ascii="Times New Roman" w:hAnsi="Times New Roman" w:cs="Times New Roman" w:hint="default"/>
          <w:sz w:val="24"/>
          <w:szCs w:val="24"/>
        </w:rPr>
        <w:t>iarou k</w:t>
      </w:r>
      <w:r w:rsidRPr="00004409" w:rsidR="009C708C">
        <w:rPr>
          <w:rFonts w:ascii="Times New Roman" w:hAnsi="Times New Roman" w:cs="Times New Roman"/>
          <w:sz w:val="24"/>
          <w:szCs w:val="24"/>
        </w:rPr>
        <w:t> </w:t>
      </w:r>
      <w:r w:rsidRPr="00004409">
        <w:rPr>
          <w:rFonts w:ascii="Times New Roman" w:hAnsi="Times New Roman" w:cs="Times New Roman"/>
          <w:sz w:val="24"/>
          <w:szCs w:val="24"/>
        </w:rPr>
        <w:t>odkazu</w:t>
      </w:r>
      <w:r w:rsidRPr="00004409" w:rsidR="009C708C">
        <w:rPr>
          <w:rFonts w:ascii="Times New Roman" w:hAnsi="Times New Roman" w:cs="Times New Roman"/>
          <w:sz w:val="24"/>
          <w:szCs w:val="24"/>
        </w:rPr>
        <w:t xml:space="preserve"> 8ac </w:t>
      </w:r>
      <w:r w:rsidRPr="00004409">
        <w:rPr>
          <w:rFonts w:ascii="Times New Roman" w:hAnsi="Times New Roman" w:cs="Times New Roman"/>
          <w:sz w:val="24"/>
          <w:szCs w:val="24"/>
        </w:rPr>
        <w:t>znie:</w:t>
      </w:r>
    </w:p>
    <w:p w:rsidR="00751F39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4409" w:rsidR="00D067E2">
        <w:rPr>
          <w:rFonts w:ascii="Times New Roman" w:hAnsi="Times New Roman" w:cs="Times New Roman" w:hint="default"/>
          <w:sz w:val="24"/>
          <w:szCs w:val="24"/>
        </w:rPr>
        <w:t>„</w:t>
      </w:r>
      <w:r w:rsidRPr="00875DF6" w:rsidR="009C708C">
        <w:rPr>
          <w:rFonts w:ascii="Times New Roman" w:hAnsi="Times New Roman" w:cs="Times New Roman"/>
          <w:sz w:val="24"/>
          <w:szCs w:val="24"/>
          <w:vertAlign w:val="superscript"/>
        </w:rPr>
        <w:t>8ac</w:t>
      </w:r>
      <w:r w:rsidRPr="00004409" w:rsidR="009C708C">
        <w:rPr>
          <w:rFonts w:ascii="Times New Roman" w:hAnsi="Times New Roman" w:cs="Times New Roman"/>
          <w:sz w:val="24"/>
          <w:szCs w:val="24"/>
        </w:rPr>
        <w:t xml:space="preserve">) </w:t>
      </w:r>
      <w:r w:rsidRPr="00004409" w:rsidR="00D067E2">
        <w:rPr>
          <w:rFonts w:ascii="Times New Roman" w:hAnsi="Times New Roman" w:cs="Times New Roman" w:hint="default"/>
          <w:sz w:val="24"/>
          <w:szCs w:val="24"/>
        </w:rPr>
        <w:t>Zá</w:t>
      </w:r>
      <w:r w:rsidRPr="00004409" w:rsidR="00D067E2">
        <w:rPr>
          <w:rFonts w:ascii="Times New Roman" w:hAnsi="Times New Roman" w:cs="Times New Roman" w:hint="default"/>
          <w:sz w:val="24"/>
          <w:szCs w:val="24"/>
        </w:rPr>
        <w:t>kon Slovenskej ná</w:t>
      </w:r>
      <w:r w:rsidRPr="00004409" w:rsidR="00D067E2">
        <w:rPr>
          <w:rFonts w:ascii="Times New Roman" w:hAnsi="Times New Roman" w:cs="Times New Roman" w:hint="default"/>
          <w:sz w:val="24"/>
          <w:szCs w:val="24"/>
        </w:rPr>
        <w:t>rodnej rady č</w:t>
      </w:r>
      <w:r w:rsidRPr="00004409" w:rsidR="00D067E2">
        <w:rPr>
          <w:rFonts w:ascii="Times New Roman" w:hAnsi="Times New Roman" w:cs="Times New Roman" w:hint="default"/>
          <w:sz w:val="24"/>
          <w:szCs w:val="24"/>
        </w:rPr>
        <w:t>. 511/1992 Zb. o </w:t>
      </w:r>
      <w:r w:rsidRPr="00004409" w:rsidR="00D067E2">
        <w:rPr>
          <w:rFonts w:ascii="Times New Roman" w:hAnsi="Times New Roman" w:cs="Times New Roman" w:hint="default"/>
          <w:sz w:val="24"/>
          <w:szCs w:val="24"/>
        </w:rPr>
        <w:t>sprá</w:t>
      </w:r>
      <w:r w:rsidRPr="00004409" w:rsidR="00D067E2">
        <w:rPr>
          <w:rFonts w:ascii="Times New Roman" w:hAnsi="Times New Roman" w:cs="Times New Roman" w:hint="default"/>
          <w:sz w:val="24"/>
          <w:szCs w:val="24"/>
        </w:rPr>
        <w:t>ve daní</w:t>
      </w:r>
      <w:r w:rsidRPr="00004409" w:rsidR="00D067E2">
        <w:rPr>
          <w:rFonts w:ascii="Times New Roman" w:hAnsi="Times New Roman" w:cs="Times New Roman" w:hint="default"/>
          <w:sz w:val="24"/>
          <w:szCs w:val="24"/>
        </w:rPr>
        <w:t xml:space="preserve"> a poplatkov a o </w:t>
      </w:r>
      <w:r w:rsidRPr="00004409" w:rsidR="00D067E2">
        <w:rPr>
          <w:rFonts w:ascii="Times New Roman" w:hAnsi="Times New Roman" w:cs="Times New Roman" w:hint="default"/>
          <w:sz w:val="24"/>
          <w:szCs w:val="24"/>
        </w:rPr>
        <w:t>zmená</w:t>
      </w:r>
      <w:r w:rsidRPr="00004409" w:rsidR="00D067E2">
        <w:rPr>
          <w:rFonts w:ascii="Times New Roman" w:hAnsi="Times New Roman" w:cs="Times New Roman" w:hint="default"/>
          <w:sz w:val="24"/>
          <w:szCs w:val="24"/>
        </w:rPr>
        <w:t xml:space="preserve">ch </w:t>
      </w:r>
    </w:p>
    <w:p w:rsidR="00D067E2" w:rsidRPr="00004409" w:rsidP="00573C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 w:rsidR="00751F3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04409">
        <w:rPr>
          <w:rFonts w:ascii="Times New Roman" w:hAnsi="Times New Roman" w:cs="Times New Roman"/>
          <w:sz w:val="24"/>
          <w:szCs w:val="24"/>
        </w:rPr>
        <w:t>v </w:t>
      </w:r>
      <w:r w:rsidRPr="00004409">
        <w:rPr>
          <w:rFonts w:ascii="Times New Roman" w:hAnsi="Times New Roman" w:cs="Times New Roman" w:hint="default"/>
          <w:sz w:val="24"/>
          <w:szCs w:val="24"/>
        </w:rPr>
        <w:t>sú</w:t>
      </w:r>
      <w:r w:rsidRPr="00004409">
        <w:rPr>
          <w:rFonts w:ascii="Times New Roman" w:hAnsi="Times New Roman" w:cs="Times New Roman" w:hint="default"/>
          <w:sz w:val="24"/>
          <w:szCs w:val="24"/>
        </w:rPr>
        <w:t>stave ú</w:t>
      </w:r>
      <w:r w:rsidRPr="00004409">
        <w:rPr>
          <w:rFonts w:ascii="Times New Roman" w:hAnsi="Times New Roman" w:cs="Times New Roman" w:hint="default"/>
          <w:sz w:val="24"/>
          <w:szCs w:val="24"/>
        </w:rPr>
        <w:t>zemný</w:t>
      </w:r>
      <w:r w:rsidRPr="00004409">
        <w:rPr>
          <w:rFonts w:ascii="Times New Roman" w:hAnsi="Times New Roman" w:cs="Times New Roman" w:hint="default"/>
          <w:sz w:val="24"/>
          <w:szCs w:val="24"/>
        </w:rPr>
        <w:t>ch finanč</w:t>
      </w:r>
      <w:r w:rsidRPr="00004409">
        <w:rPr>
          <w:rFonts w:ascii="Times New Roman" w:hAnsi="Times New Roman" w:cs="Times New Roman" w:hint="default"/>
          <w:sz w:val="24"/>
          <w:szCs w:val="24"/>
        </w:rPr>
        <w:t>ný</w:t>
      </w:r>
      <w:r w:rsidRPr="00004409">
        <w:rPr>
          <w:rFonts w:ascii="Times New Roman" w:hAnsi="Times New Roman" w:cs="Times New Roman" w:hint="default"/>
          <w:sz w:val="24"/>
          <w:szCs w:val="24"/>
        </w:rPr>
        <w:t>ch orgá</w:t>
      </w:r>
      <w:r w:rsidRPr="00004409">
        <w:rPr>
          <w:rFonts w:ascii="Times New Roman" w:hAnsi="Times New Roman" w:cs="Times New Roman" w:hint="default"/>
          <w:sz w:val="24"/>
          <w:szCs w:val="24"/>
        </w:rPr>
        <w:t>nov v </w:t>
      </w:r>
      <w:r w:rsidRPr="00004409">
        <w:rPr>
          <w:rFonts w:ascii="Times New Roman" w:hAnsi="Times New Roman" w:cs="Times New Roman" w:hint="default"/>
          <w:sz w:val="24"/>
          <w:szCs w:val="24"/>
        </w:rPr>
        <w:t>znení</w:t>
      </w:r>
      <w:r w:rsidRPr="00004409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004409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472273" w:rsidRPr="00004409" w:rsidP="00751F39">
      <w:pPr>
        <w:pStyle w:val="BodyText"/>
        <w:bidi w:val="0"/>
        <w:rPr>
          <w:rFonts w:ascii="Times New Roman" w:hAnsi="Times New Roman" w:hint="default"/>
          <w:sz w:val="24"/>
        </w:rPr>
      </w:pPr>
      <w:r w:rsidR="00751F39">
        <w:rPr>
          <w:rFonts w:ascii="Times New Roman" w:hAnsi="Times New Roman"/>
          <w:sz w:val="24"/>
        </w:rPr>
        <w:t xml:space="preserve">16. </w:t>
      </w:r>
      <w:r w:rsidRPr="00004409">
        <w:rPr>
          <w:rFonts w:ascii="Times New Roman" w:hAnsi="Times New Roman"/>
          <w:sz w:val="24"/>
        </w:rPr>
        <w:t>V </w:t>
      </w:r>
      <w:r w:rsidRPr="00004409">
        <w:rPr>
          <w:rFonts w:ascii="Times New Roman" w:hAnsi="Times New Roman" w:hint="default"/>
          <w:sz w:val="24"/>
        </w:rPr>
        <w:t>sadzobní</w:t>
      </w:r>
      <w:r w:rsidRPr="00004409">
        <w:rPr>
          <w:rFonts w:ascii="Times New Roman" w:hAnsi="Times New Roman" w:hint="default"/>
          <w:sz w:val="24"/>
        </w:rPr>
        <w:t>ku sprá</w:t>
      </w:r>
      <w:r w:rsidRPr="00004409">
        <w:rPr>
          <w:rFonts w:ascii="Times New Roman" w:hAnsi="Times New Roman" w:hint="default"/>
          <w:sz w:val="24"/>
        </w:rPr>
        <w:t>vnych poplatkov č</w:t>
      </w:r>
      <w:r w:rsidRPr="00004409">
        <w:rPr>
          <w:rFonts w:ascii="Times New Roman" w:hAnsi="Times New Roman" w:hint="default"/>
          <w:sz w:val="24"/>
        </w:rPr>
        <w:t>asti I. Vš</w:t>
      </w:r>
      <w:r w:rsidRPr="00004409">
        <w:rPr>
          <w:rFonts w:ascii="Times New Roman" w:hAnsi="Times New Roman" w:hint="default"/>
          <w:sz w:val="24"/>
        </w:rPr>
        <w:t>eobecná</w:t>
      </w:r>
      <w:r w:rsidRPr="00004409">
        <w:rPr>
          <w:rFonts w:ascii="Times New Roman" w:hAnsi="Times New Roman" w:hint="default"/>
          <w:sz w:val="24"/>
        </w:rPr>
        <w:t xml:space="preserve"> sprá</w:t>
      </w:r>
      <w:r w:rsidRPr="00004409">
        <w:rPr>
          <w:rFonts w:ascii="Times New Roman" w:hAnsi="Times New Roman" w:hint="default"/>
          <w:sz w:val="24"/>
        </w:rPr>
        <w:t>va polož</w:t>
      </w:r>
      <w:r w:rsidRPr="00004409">
        <w:rPr>
          <w:rFonts w:ascii="Times New Roman" w:hAnsi="Times New Roman" w:hint="default"/>
          <w:sz w:val="24"/>
        </w:rPr>
        <w:t>k</w:t>
      </w:r>
      <w:r w:rsidRPr="00004409" w:rsidR="005B3289">
        <w:rPr>
          <w:rFonts w:ascii="Times New Roman" w:hAnsi="Times New Roman"/>
          <w:sz w:val="24"/>
        </w:rPr>
        <w:t>e</w:t>
      </w:r>
      <w:r w:rsidRPr="00004409">
        <w:rPr>
          <w:rFonts w:ascii="Times New Roman" w:hAnsi="Times New Roman" w:hint="default"/>
          <w:sz w:val="24"/>
        </w:rPr>
        <w:t xml:space="preserve"> 10 pí</w:t>
      </w:r>
      <w:r w:rsidRPr="00004409">
        <w:rPr>
          <w:rFonts w:ascii="Times New Roman" w:hAnsi="Times New Roman" w:hint="default"/>
          <w:sz w:val="24"/>
        </w:rPr>
        <w:t>sm</w:t>
      </w:r>
      <w:r w:rsidRPr="00004409" w:rsidR="00A541A7">
        <w:rPr>
          <w:rFonts w:ascii="Times New Roman" w:hAnsi="Times New Roman"/>
          <w:sz w:val="24"/>
        </w:rPr>
        <w:t>.</w:t>
      </w:r>
      <w:r w:rsidRPr="00004409">
        <w:rPr>
          <w:rFonts w:ascii="Times New Roman" w:hAnsi="Times New Roman"/>
          <w:sz w:val="24"/>
        </w:rPr>
        <w:t xml:space="preserve"> a) </w:t>
      </w:r>
      <w:r w:rsidRPr="00004409" w:rsidR="00A541A7">
        <w:rPr>
          <w:rFonts w:ascii="Times New Roman" w:hAnsi="Times New Roman"/>
          <w:sz w:val="24"/>
        </w:rPr>
        <w:t xml:space="preserve">druhom </w:t>
      </w:r>
      <w:r w:rsidRPr="00004409">
        <w:rPr>
          <w:rFonts w:ascii="Times New Roman" w:hAnsi="Times New Roman"/>
          <w:sz w:val="24"/>
        </w:rPr>
        <w:t>bod</w:t>
      </w:r>
      <w:r w:rsidRPr="00004409" w:rsidR="00A541A7">
        <w:rPr>
          <w:rFonts w:ascii="Times New Roman" w:hAnsi="Times New Roman"/>
          <w:sz w:val="24"/>
        </w:rPr>
        <w:t>e</w:t>
      </w:r>
      <w:r w:rsidRPr="00004409">
        <w:rPr>
          <w:rFonts w:ascii="Times New Roman" w:hAnsi="Times New Roman" w:hint="default"/>
          <w:sz w:val="24"/>
        </w:rPr>
        <w:t xml:space="preserve">  sa na konci pripá</w:t>
      </w:r>
      <w:r w:rsidRPr="00004409">
        <w:rPr>
          <w:rFonts w:ascii="Times New Roman" w:hAnsi="Times New Roman" w:hint="default"/>
          <w:sz w:val="24"/>
        </w:rPr>
        <w:t>jajú</w:t>
      </w:r>
      <w:r w:rsidRPr="00004409">
        <w:rPr>
          <w:rFonts w:ascii="Times New Roman" w:hAnsi="Times New Roman" w:hint="default"/>
          <w:sz w:val="24"/>
        </w:rPr>
        <w:t xml:space="preserve"> tieto slová</w:t>
      </w:r>
      <w:r w:rsidRPr="00004409">
        <w:rPr>
          <w:rFonts w:ascii="Times New Roman" w:hAnsi="Times New Roman" w:hint="default"/>
          <w:sz w:val="24"/>
        </w:rPr>
        <w:t>: „</w:t>
      </w:r>
      <w:r w:rsidRPr="00004409">
        <w:rPr>
          <w:rFonts w:ascii="Times New Roman" w:hAnsi="Times New Roman" w:hint="default"/>
          <w:sz w:val="24"/>
        </w:rPr>
        <w:t>za kaž</w:t>
      </w:r>
      <w:r w:rsidRPr="00004409">
        <w:rPr>
          <w:rFonts w:ascii="Times New Roman" w:hAnsi="Times New Roman" w:hint="default"/>
          <w:sz w:val="24"/>
        </w:rPr>
        <w:t>dý</w:t>
      </w:r>
      <w:r w:rsidRPr="00004409">
        <w:rPr>
          <w:rFonts w:ascii="Times New Roman" w:hAnsi="Times New Roman" w:hint="default"/>
          <w:sz w:val="24"/>
        </w:rPr>
        <w:t>ch aj zač</w:t>
      </w:r>
      <w:r w:rsidRPr="00004409">
        <w:rPr>
          <w:rFonts w:ascii="Times New Roman" w:hAnsi="Times New Roman" w:hint="default"/>
          <w:sz w:val="24"/>
        </w:rPr>
        <w:t>atý</w:t>
      </w:r>
      <w:r w:rsidRPr="00004409">
        <w:rPr>
          <w:rFonts w:ascii="Times New Roman" w:hAnsi="Times New Roman" w:hint="default"/>
          <w:sz w:val="24"/>
        </w:rPr>
        <w:t>ch 20 parciel“.</w:t>
      </w:r>
    </w:p>
    <w:p w:rsidR="00472273" w:rsidRPr="00004409" w:rsidP="00751F39">
      <w:pPr>
        <w:pStyle w:val="BodyText"/>
        <w:bidi w:val="0"/>
        <w:rPr>
          <w:rFonts w:ascii="Times New Roman" w:hAnsi="Times New Roman"/>
          <w:sz w:val="24"/>
        </w:rPr>
      </w:pPr>
      <w:r w:rsidR="00751F39">
        <w:rPr>
          <w:rFonts w:ascii="Times New Roman" w:hAnsi="Times New Roman"/>
          <w:sz w:val="24"/>
        </w:rPr>
        <w:t>17.</w:t>
      </w:r>
      <w:r w:rsidRPr="00004409">
        <w:rPr>
          <w:rFonts w:ascii="Times New Roman" w:hAnsi="Times New Roman"/>
          <w:sz w:val="24"/>
        </w:rPr>
        <w:t xml:space="preserve"> V </w:t>
      </w:r>
      <w:r w:rsidRPr="00004409">
        <w:rPr>
          <w:rFonts w:ascii="Times New Roman" w:hAnsi="Times New Roman" w:hint="default"/>
          <w:sz w:val="24"/>
        </w:rPr>
        <w:t>sadzobní</w:t>
      </w:r>
      <w:r w:rsidRPr="00004409">
        <w:rPr>
          <w:rFonts w:ascii="Times New Roman" w:hAnsi="Times New Roman" w:hint="default"/>
          <w:sz w:val="24"/>
        </w:rPr>
        <w:t>ku sprá</w:t>
      </w:r>
      <w:r w:rsidRPr="00004409">
        <w:rPr>
          <w:rFonts w:ascii="Times New Roman" w:hAnsi="Times New Roman" w:hint="default"/>
          <w:sz w:val="24"/>
        </w:rPr>
        <w:t>vnych poplatkov  </w:t>
      </w:r>
      <w:r w:rsidRPr="00004409">
        <w:rPr>
          <w:rFonts w:ascii="Times New Roman" w:hAnsi="Times New Roman" w:hint="default"/>
          <w:sz w:val="24"/>
        </w:rPr>
        <w:t>č</w:t>
      </w:r>
      <w:r w:rsidRPr="00004409">
        <w:rPr>
          <w:rFonts w:ascii="Times New Roman" w:hAnsi="Times New Roman" w:hint="default"/>
          <w:sz w:val="24"/>
        </w:rPr>
        <w:t>asti I. Vš</w:t>
      </w:r>
      <w:r w:rsidRPr="00004409">
        <w:rPr>
          <w:rFonts w:ascii="Times New Roman" w:hAnsi="Times New Roman" w:hint="default"/>
          <w:sz w:val="24"/>
        </w:rPr>
        <w:t>eobecná</w:t>
      </w:r>
      <w:r w:rsidRPr="00004409">
        <w:rPr>
          <w:rFonts w:ascii="Times New Roman" w:hAnsi="Times New Roman" w:hint="default"/>
          <w:sz w:val="24"/>
        </w:rPr>
        <w:t xml:space="preserve"> sprá</w:t>
      </w:r>
      <w:r w:rsidRPr="00004409">
        <w:rPr>
          <w:rFonts w:ascii="Times New Roman" w:hAnsi="Times New Roman" w:hint="default"/>
          <w:sz w:val="24"/>
        </w:rPr>
        <w:t>va polož</w:t>
      </w:r>
      <w:r w:rsidRPr="00004409">
        <w:rPr>
          <w:rFonts w:ascii="Times New Roman" w:hAnsi="Times New Roman" w:hint="default"/>
          <w:sz w:val="24"/>
        </w:rPr>
        <w:t>k</w:t>
      </w:r>
      <w:r w:rsidRPr="00004409" w:rsidR="005B3289">
        <w:rPr>
          <w:rFonts w:ascii="Times New Roman" w:hAnsi="Times New Roman"/>
          <w:sz w:val="24"/>
        </w:rPr>
        <w:t>e</w:t>
      </w:r>
      <w:r w:rsidRPr="00004409">
        <w:rPr>
          <w:rFonts w:ascii="Times New Roman" w:hAnsi="Times New Roman" w:hint="default"/>
          <w:sz w:val="24"/>
        </w:rPr>
        <w:t xml:space="preserve"> 10 pí</w:t>
      </w:r>
      <w:r w:rsidRPr="00004409">
        <w:rPr>
          <w:rFonts w:ascii="Times New Roman" w:hAnsi="Times New Roman" w:hint="default"/>
          <w:sz w:val="24"/>
        </w:rPr>
        <w:t>sm</w:t>
      </w:r>
      <w:r w:rsidRPr="00004409" w:rsidR="00A541A7">
        <w:rPr>
          <w:rFonts w:ascii="Times New Roman" w:hAnsi="Times New Roman"/>
          <w:sz w:val="24"/>
        </w:rPr>
        <w:t>.</w:t>
      </w:r>
      <w:r w:rsidRPr="00004409">
        <w:rPr>
          <w:rFonts w:ascii="Times New Roman" w:hAnsi="Times New Roman"/>
          <w:sz w:val="24"/>
        </w:rPr>
        <w:t xml:space="preserve"> a)</w:t>
      </w:r>
      <w:r w:rsidRPr="00004409" w:rsidR="00A541A7">
        <w:rPr>
          <w:rFonts w:ascii="Times New Roman" w:hAnsi="Times New Roman" w:hint="default"/>
          <w:sz w:val="24"/>
        </w:rPr>
        <w:t xml:space="preserve"> tretí</w:t>
      </w:r>
      <w:r w:rsidRPr="00004409">
        <w:rPr>
          <w:rFonts w:ascii="Times New Roman" w:hAnsi="Times New Roman"/>
          <w:sz w:val="24"/>
        </w:rPr>
        <w:t xml:space="preserve"> bod znie:</w:t>
      </w:r>
    </w:p>
    <w:p w:rsidR="00472273" w:rsidRPr="00004409" w:rsidP="00573C77">
      <w:pPr>
        <w:pStyle w:val="BodyText"/>
        <w:bidi w:val="0"/>
        <w:rPr>
          <w:rFonts w:ascii="Times New Roman" w:hAnsi="Times New Roman" w:hint="default"/>
          <w:sz w:val="24"/>
        </w:rPr>
      </w:pPr>
      <w:r w:rsidRPr="00004409">
        <w:rPr>
          <w:rFonts w:ascii="Times New Roman" w:hAnsi="Times New Roman" w:hint="default"/>
          <w:sz w:val="24"/>
        </w:rPr>
        <w:t>„</w:t>
      </w:r>
      <w:r w:rsidRPr="00004409">
        <w:rPr>
          <w:rFonts w:ascii="Times New Roman" w:hAnsi="Times New Roman" w:hint="default"/>
          <w:sz w:val="24"/>
        </w:rPr>
        <w:t>3. pí</w:t>
      </w:r>
      <w:r w:rsidRPr="00004409">
        <w:rPr>
          <w:rFonts w:ascii="Times New Roman" w:hAnsi="Times New Roman" w:hint="default"/>
          <w:sz w:val="24"/>
        </w:rPr>
        <w:t>somnej identifiká</w:t>
      </w:r>
      <w:r w:rsidRPr="00004409">
        <w:rPr>
          <w:rFonts w:ascii="Times New Roman" w:hAnsi="Times New Roman" w:hint="default"/>
          <w:sz w:val="24"/>
        </w:rPr>
        <w:t>cie parciel, za kaž</w:t>
      </w:r>
      <w:r w:rsidRPr="00004409">
        <w:rPr>
          <w:rFonts w:ascii="Times New Roman" w:hAnsi="Times New Roman" w:hint="default"/>
          <w:sz w:val="24"/>
        </w:rPr>
        <w:t>dý</w:t>
      </w:r>
      <w:r w:rsidRPr="00004409">
        <w:rPr>
          <w:rFonts w:ascii="Times New Roman" w:hAnsi="Times New Roman" w:hint="default"/>
          <w:sz w:val="24"/>
        </w:rPr>
        <w:t>ch aj zač</w:t>
      </w:r>
      <w:r w:rsidRPr="00004409">
        <w:rPr>
          <w:rFonts w:ascii="Times New Roman" w:hAnsi="Times New Roman" w:hint="default"/>
          <w:sz w:val="24"/>
        </w:rPr>
        <w:t>atý</w:t>
      </w:r>
      <w:r w:rsidRPr="00004409">
        <w:rPr>
          <w:rFonts w:ascii="Times New Roman" w:hAnsi="Times New Roman" w:hint="default"/>
          <w:sz w:val="24"/>
        </w:rPr>
        <w:t>ch 20 identifikovaný</w:t>
      </w:r>
      <w:r w:rsidRPr="00004409">
        <w:rPr>
          <w:rFonts w:ascii="Times New Roman" w:hAnsi="Times New Roman" w:hint="default"/>
          <w:sz w:val="24"/>
        </w:rPr>
        <w:t>ch pa</w:t>
      </w:r>
      <w:r w:rsidRPr="00004409">
        <w:rPr>
          <w:rFonts w:ascii="Times New Roman" w:hAnsi="Times New Roman" w:hint="default"/>
          <w:sz w:val="24"/>
        </w:rPr>
        <w:t>rciel alebo grafickej identifiká</w:t>
      </w:r>
      <w:r w:rsidRPr="00004409">
        <w:rPr>
          <w:rFonts w:ascii="Times New Roman" w:hAnsi="Times New Roman" w:hint="default"/>
          <w:sz w:val="24"/>
        </w:rPr>
        <w:t>cie parciel, za kaž</w:t>
      </w:r>
      <w:r w:rsidRPr="00004409">
        <w:rPr>
          <w:rFonts w:ascii="Times New Roman" w:hAnsi="Times New Roman" w:hint="default"/>
          <w:sz w:val="24"/>
        </w:rPr>
        <w:t>dý</w:t>
      </w:r>
      <w:r w:rsidRPr="00004409">
        <w:rPr>
          <w:rFonts w:ascii="Times New Roman" w:hAnsi="Times New Roman" w:hint="default"/>
          <w:sz w:val="24"/>
        </w:rPr>
        <w:t>ch aj zač</w:t>
      </w:r>
      <w:r w:rsidRPr="00004409">
        <w:rPr>
          <w:rFonts w:ascii="Times New Roman" w:hAnsi="Times New Roman" w:hint="default"/>
          <w:sz w:val="24"/>
        </w:rPr>
        <w:t>atý</w:t>
      </w:r>
      <w:r w:rsidRPr="00004409">
        <w:rPr>
          <w:rFonts w:ascii="Times New Roman" w:hAnsi="Times New Roman" w:hint="default"/>
          <w:sz w:val="24"/>
        </w:rPr>
        <w:t>ch 20 identifikovaný</w:t>
      </w:r>
      <w:r w:rsidRPr="00004409">
        <w:rPr>
          <w:rFonts w:ascii="Times New Roman" w:hAnsi="Times New Roman" w:hint="default"/>
          <w:sz w:val="24"/>
        </w:rPr>
        <w:t>ch parciel zobrazený</w:t>
      </w:r>
      <w:r w:rsidRPr="00004409">
        <w:rPr>
          <w:rFonts w:ascii="Times New Roman" w:hAnsi="Times New Roman" w:hint="default"/>
          <w:sz w:val="24"/>
        </w:rPr>
        <w:t>ch na liste formá</w:t>
      </w:r>
      <w:r w:rsidRPr="00004409">
        <w:rPr>
          <w:rFonts w:ascii="Times New Roman" w:hAnsi="Times New Roman" w:hint="default"/>
          <w:sz w:val="24"/>
        </w:rPr>
        <w:t>tu A4 v </w:t>
      </w:r>
      <w:r w:rsidRPr="00004409">
        <w:rPr>
          <w:rFonts w:ascii="Times New Roman" w:hAnsi="Times New Roman" w:hint="default"/>
          <w:sz w:val="24"/>
        </w:rPr>
        <w:t>mierke mapy,“.</w:t>
      </w:r>
    </w:p>
    <w:p w:rsidR="00472273" w:rsidRPr="00004409" w:rsidP="00751F39">
      <w:pPr>
        <w:pStyle w:val="BodyText"/>
        <w:bidi w:val="0"/>
        <w:rPr>
          <w:rFonts w:ascii="Times New Roman" w:hAnsi="Times New Roman" w:hint="default"/>
          <w:sz w:val="24"/>
        </w:rPr>
      </w:pPr>
      <w:r w:rsidR="00751F39">
        <w:rPr>
          <w:rFonts w:ascii="Times New Roman" w:hAnsi="Times New Roman"/>
          <w:sz w:val="24"/>
        </w:rPr>
        <w:t xml:space="preserve">18. </w:t>
      </w:r>
      <w:r w:rsidRPr="00004409">
        <w:rPr>
          <w:rFonts w:ascii="Times New Roman" w:hAnsi="Times New Roman"/>
          <w:sz w:val="24"/>
        </w:rPr>
        <w:t>V </w:t>
      </w:r>
      <w:r w:rsidRPr="00004409">
        <w:rPr>
          <w:rFonts w:ascii="Times New Roman" w:hAnsi="Times New Roman" w:hint="default"/>
          <w:sz w:val="24"/>
        </w:rPr>
        <w:t>sadzobní</w:t>
      </w:r>
      <w:r w:rsidRPr="00004409">
        <w:rPr>
          <w:rFonts w:ascii="Times New Roman" w:hAnsi="Times New Roman" w:hint="default"/>
          <w:sz w:val="24"/>
        </w:rPr>
        <w:t>ku sprá</w:t>
      </w:r>
      <w:r w:rsidRPr="00004409">
        <w:rPr>
          <w:rFonts w:ascii="Times New Roman" w:hAnsi="Times New Roman" w:hint="default"/>
          <w:sz w:val="24"/>
        </w:rPr>
        <w:t>vnych poplatkov č</w:t>
      </w:r>
      <w:r w:rsidRPr="00004409">
        <w:rPr>
          <w:rFonts w:ascii="Times New Roman" w:hAnsi="Times New Roman" w:hint="default"/>
          <w:sz w:val="24"/>
        </w:rPr>
        <w:t>asti I. Vš</w:t>
      </w:r>
      <w:r w:rsidRPr="00004409">
        <w:rPr>
          <w:rFonts w:ascii="Times New Roman" w:hAnsi="Times New Roman" w:hint="default"/>
          <w:sz w:val="24"/>
        </w:rPr>
        <w:t>eobecná</w:t>
      </w:r>
      <w:r w:rsidRPr="00004409">
        <w:rPr>
          <w:rFonts w:ascii="Times New Roman" w:hAnsi="Times New Roman" w:hint="default"/>
          <w:sz w:val="24"/>
        </w:rPr>
        <w:t xml:space="preserve"> sprá</w:t>
      </w:r>
      <w:r w:rsidRPr="00004409">
        <w:rPr>
          <w:rFonts w:ascii="Times New Roman" w:hAnsi="Times New Roman" w:hint="default"/>
          <w:sz w:val="24"/>
        </w:rPr>
        <w:t xml:space="preserve">va </w:t>
      </w:r>
      <w:r w:rsidRPr="00004409" w:rsidR="009A1CA7">
        <w:rPr>
          <w:rFonts w:ascii="Times New Roman" w:hAnsi="Times New Roman"/>
          <w:sz w:val="24"/>
        </w:rPr>
        <w:t xml:space="preserve">sa </w:t>
      </w:r>
      <w:r w:rsidRPr="00004409">
        <w:rPr>
          <w:rFonts w:ascii="Times New Roman" w:hAnsi="Times New Roman" w:hint="default"/>
          <w:sz w:val="24"/>
        </w:rPr>
        <w:t>polož</w:t>
      </w:r>
      <w:r w:rsidRPr="00004409">
        <w:rPr>
          <w:rFonts w:ascii="Times New Roman" w:hAnsi="Times New Roman" w:hint="default"/>
          <w:sz w:val="24"/>
        </w:rPr>
        <w:t>ka 10 dopĺň</w:t>
      </w:r>
      <w:r w:rsidRPr="00004409">
        <w:rPr>
          <w:rFonts w:ascii="Times New Roman" w:hAnsi="Times New Roman" w:hint="default"/>
          <w:sz w:val="24"/>
        </w:rPr>
        <w:t>a pí</w:t>
      </w:r>
      <w:r w:rsidRPr="00004409">
        <w:rPr>
          <w:rFonts w:ascii="Times New Roman" w:hAnsi="Times New Roman" w:hint="default"/>
          <w:sz w:val="24"/>
        </w:rPr>
        <w:t>smenom h), ktoré</w:t>
      </w:r>
      <w:r w:rsidRPr="00004409">
        <w:rPr>
          <w:rFonts w:ascii="Times New Roman" w:hAnsi="Times New Roman" w:hint="default"/>
          <w:sz w:val="24"/>
        </w:rPr>
        <w:t xml:space="preserve"> znie:</w:t>
      </w:r>
    </w:p>
    <w:p w:rsidR="00472273" w:rsidRPr="00004409" w:rsidP="00573C77">
      <w:pPr>
        <w:pStyle w:val="BodyText"/>
        <w:bidi w:val="0"/>
        <w:rPr>
          <w:rFonts w:ascii="Times New Roman" w:hAnsi="Times New Roman" w:hint="default"/>
          <w:sz w:val="24"/>
        </w:rPr>
      </w:pPr>
      <w:r w:rsidRPr="00004409">
        <w:rPr>
          <w:rFonts w:ascii="Times New Roman" w:hAnsi="Times New Roman" w:hint="default"/>
          <w:sz w:val="24"/>
        </w:rPr>
        <w:t>„</w:t>
      </w:r>
      <w:r w:rsidRPr="00004409">
        <w:rPr>
          <w:rFonts w:ascii="Times New Roman" w:hAnsi="Times New Roman" w:hint="default"/>
          <w:sz w:val="24"/>
        </w:rPr>
        <w:t>h</w:t>
      </w:r>
      <w:r w:rsidRPr="00004409">
        <w:rPr>
          <w:rFonts w:ascii="Times New Roman" w:hAnsi="Times New Roman" w:hint="default"/>
          <w:sz w:val="24"/>
        </w:rPr>
        <w:t>) Vydanie kó</w:t>
      </w:r>
      <w:r w:rsidRPr="00004409">
        <w:rPr>
          <w:rFonts w:ascii="Times New Roman" w:hAnsi="Times New Roman" w:hint="default"/>
          <w:sz w:val="24"/>
        </w:rPr>
        <w:t>pie geometrické</w:t>
      </w:r>
      <w:r w:rsidRPr="00004409">
        <w:rPr>
          <w:rFonts w:ascii="Times New Roman" w:hAnsi="Times New Roman" w:hint="default"/>
          <w:sz w:val="24"/>
        </w:rPr>
        <w:t>ho plá</w:t>
      </w:r>
      <w:r w:rsidRPr="00004409">
        <w:rPr>
          <w:rFonts w:ascii="Times New Roman" w:hAnsi="Times New Roman" w:hint="default"/>
          <w:sz w:val="24"/>
        </w:rPr>
        <w:t xml:space="preserve">nu, </w:t>
      </w:r>
    </w:p>
    <w:p w:rsidR="00472273" w:rsidRPr="00004409" w:rsidP="00573C77">
      <w:pPr>
        <w:pStyle w:val="BodyText"/>
        <w:bidi w:val="0"/>
        <w:rPr>
          <w:rFonts w:ascii="Times New Roman" w:hAnsi="Times New Roman"/>
          <w:sz w:val="24"/>
        </w:rPr>
      </w:pPr>
      <w:r w:rsidRPr="00004409">
        <w:rPr>
          <w:rFonts w:ascii="Times New Roman" w:hAnsi="Times New Roman" w:hint="default"/>
          <w:sz w:val="24"/>
        </w:rPr>
        <w:t xml:space="preserve">      za kaž</w:t>
      </w:r>
      <w:r w:rsidRPr="00004409">
        <w:rPr>
          <w:rFonts w:ascii="Times New Roman" w:hAnsi="Times New Roman" w:hint="default"/>
          <w:sz w:val="24"/>
        </w:rPr>
        <w:t>dý</w:t>
      </w:r>
      <w:r w:rsidRPr="00004409">
        <w:rPr>
          <w:rFonts w:ascii="Times New Roman" w:hAnsi="Times New Roman" w:hint="default"/>
          <w:sz w:val="24"/>
        </w:rPr>
        <w:t>ch aj zač</w:t>
      </w:r>
      <w:r w:rsidRPr="00004409">
        <w:rPr>
          <w:rFonts w:ascii="Times New Roman" w:hAnsi="Times New Roman" w:hint="default"/>
          <w:sz w:val="24"/>
        </w:rPr>
        <w:t>atý</w:t>
      </w:r>
      <w:r w:rsidRPr="00004409">
        <w:rPr>
          <w:rFonts w:ascii="Times New Roman" w:hAnsi="Times New Roman" w:hint="default"/>
          <w:sz w:val="24"/>
        </w:rPr>
        <w:t>ch 5 strá</w:t>
      </w:r>
      <w:r w:rsidRPr="00004409">
        <w:rPr>
          <w:rFonts w:ascii="Times New Roman" w:hAnsi="Times New Roman" w:hint="default"/>
          <w:sz w:val="24"/>
        </w:rPr>
        <w:t>n formá</w:t>
      </w:r>
      <w:r w:rsidRPr="00004409">
        <w:rPr>
          <w:rFonts w:ascii="Times New Roman" w:hAnsi="Times New Roman" w:hint="default"/>
          <w:sz w:val="24"/>
        </w:rPr>
        <w:t>tu A4........................................... 8 eur</w:t>
      </w:r>
      <w:r w:rsidRPr="00004409" w:rsidR="00694D1A">
        <w:rPr>
          <w:rFonts w:ascii="Times New Roman" w:hAnsi="Times New Roman" w:hint="default"/>
          <w:sz w:val="24"/>
        </w:rPr>
        <w:t>.“.</w:t>
      </w:r>
    </w:p>
    <w:p w:rsidR="00472273" w:rsidRPr="00004409" w:rsidP="00751F39">
      <w:pPr>
        <w:pStyle w:val="BodyText"/>
        <w:bidi w:val="0"/>
        <w:rPr>
          <w:rFonts w:ascii="Times New Roman" w:hAnsi="Times New Roman"/>
          <w:sz w:val="24"/>
        </w:rPr>
      </w:pPr>
      <w:r w:rsidR="00751F39">
        <w:rPr>
          <w:rFonts w:ascii="Times New Roman" w:hAnsi="Times New Roman"/>
          <w:sz w:val="24"/>
        </w:rPr>
        <w:t xml:space="preserve">19. </w:t>
      </w:r>
      <w:r w:rsidRPr="00004409" w:rsidR="00694D1A">
        <w:rPr>
          <w:rFonts w:ascii="Times New Roman" w:hAnsi="Times New Roman"/>
          <w:sz w:val="24"/>
        </w:rPr>
        <w:t>V </w:t>
      </w:r>
      <w:r w:rsidRPr="00004409" w:rsidR="00694D1A">
        <w:rPr>
          <w:rFonts w:ascii="Times New Roman" w:hAnsi="Times New Roman" w:hint="default"/>
          <w:sz w:val="24"/>
        </w:rPr>
        <w:t>sadzobní</w:t>
      </w:r>
      <w:r w:rsidRPr="00004409" w:rsidR="00694D1A">
        <w:rPr>
          <w:rFonts w:ascii="Times New Roman" w:hAnsi="Times New Roman" w:hint="default"/>
          <w:sz w:val="24"/>
        </w:rPr>
        <w:t>ku sprá</w:t>
      </w:r>
      <w:r w:rsidRPr="00004409" w:rsidR="00694D1A">
        <w:rPr>
          <w:rFonts w:ascii="Times New Roman" w:hAnsi="Times New Roman" w:hint="default"/>
          <w:sz w:val="24"/>
        </w:rPr>
        <w:t>vnych poplatkov č</w:t>
      </w:r>
      <w:r w:rsidRPr="00004409" w:rsidR="00694D1A">
        <w:rPr>
          <w:rFonts w:ascii="Times New Roman" w:hAnsi="Times New Roman" w:hint="default"/>
          <w:sz w:val="24"/>
        </w:rPr>
        <w:t>asti I. Vš</w:t>
      </w:r>
      <w:r w:rsidRPr="00004409" w:rsidR="00694D1A">
        <w:rPr>
          <w:rFonts w:ascii="Times New Roman" w:hAnsi="Times New Roman" w:hint="default"/>
          <w:sz w:val="24"/>
        </w:rPr>
        <w:t>eobecná</w:t>
      </w:r>
      <w:r w:rsidRPr="00004409" w:rsidR="00694D1A">
        <w:rPr>
          <w:rFonts w:ascii="Times New Roman" w:hAnsi="Times New Roman" w:hint="default"/>
          <w:sz w:val="24"/>
        </w:rPr>
        <w:t xml:space="preserve"> sprá</w:t>
      </w:r>
      <w:r w:rsidRPr="00004409" w:rsidR="00694D1A">
        <w:rPr>
          <w:rFonts w:ascii="Times New Roman" w:hAnsi="Times New Roman" w:hint="default"/>
          <w:sz w:val="24"/>
        </w:rPr>
        <w:t>va polož</w:t>
      </w:r>
      <w:r w:rsidRPr="00004409" w:rsidR="00694D1A">
        <w:rPr>
          <w:rFonts w:ascii="Times New Roman" w:hAnsi="Times New Roman" w:hint="default"/>
          <w:sz w:val="24"/>
        </w:rPr>
        <w:t>k</w:t>
      </w:r>
      <w:r w:rsidRPr="00004409" w:rsidR="005B3289">
        <w:rPr>
          <w:rFonts w:ascii="Times New Roman" w:hAnsi="Times New Roman"/>
          <w:sz w:val="24"/>
        </w:rPr>
        <w:t>e</w:t>
      </w:r>
      <w:r w:rsidRPr="00004409" w:rsidR="00694D1A">
        <w:rPr>
          <w:rFonts w:ascii="Times New Roman" w:hAnsi="Times New Roman"/>
          <w:sz w:val="24"/>
        </w:rPr>
        <w:t xml:space="preserve"> 10 </w:t>
      </w:r>
      <w:r w:rsidRPr="00004409" w:rsidR="005B3289">
        <w:rPr>
          <w:rFonts w:ascii="Times New Roman" w:hAnsi="Times New Roman"/>
          <w:sz w:val="24"/>
        </w:rPr>
        <w:t xml:space="preserve">sa </w:t>
      </w:r>
      <w:r w:rsidRPr="00004409" w:rsidR="00694D1A">
        <w:rPr>
          <w:rFonts w:ascii="Times New Roman" w:hAnsi="Times New Roman" w:hint="default"/>
          <w:sz w:val="24"/>
        </w:rPr>
        <w:t>č</w:t>
      </w:r>
      <w:r w:rsidRPr="00004409" w:rsidR="00694D1A">
        <w:rPr>
          <w:rFonts w:ascii="Times New Roman" w:hAnsi="Times New Roman" w:hint="default"/>
          <w:sz w:val="24"/>
        </w:rPr>
        <w:t>asť</w:t>
      </w:r>
      <w:r w:rsidRPr="00004409" w:rsidR="00694D1A">
        <w:rPr>
          <w:rFonts w:ascii="Times New Roman" w:hAnsi="Times New Roman" w:hint="default"/>
          <w:sz w:val="24"/>
        </w:rPr>
        <w:t xml:space="preserve"> Pozná</w:t>
      </w:r>
      <w:r w:rsidRPr="00004409" w:rsidR="00694D1A">
        <w:rPr>
          <w:rFonts w:ascii="Times New Roman" w:hAnsi="Times New Roman" w:hint="default"/>
          <w:sz w:val="24"/>
        </w:rPr>
        <w:t>mky dopĺň</w:t>
      </w:r>
      <w:r w:rsidRPr="00004409" w:rsidR="00694D1A">
        <w:rPr>
          <w:rFonts w:ascii="Times New Roman" w:hAnsi="Times New Roman" w:hint="default"/>
          <w:sz w:val="24"/>
        </w:rPr>
        <w:t xml:space="preserve">a </w:t>
      </w:r>
      <w:r w:rsidRPr="00004409" w:rsidR="00A541A7">
        <w:rPr>
          <w:rFonts w:ascii="Times New Roman" w:hAnsi="Times New Roman" w:hint="default"/>
          <w:sz w:val="24"/>
        </w:rPr>
        <w:t>ô</w:t>
      </w:r>
      <w:r w:rsidRPr="00004409" w:rsidR="00A541A7">
        <w:rPr>
          <w:rFonts w:ascii="Times New Roman" w:hAnsi="Times New Roman" w:hint="default"/>
          <w:sz w:val="24"/>
        </w:rPr>
        <w:t xml:space="preserve">smym </w:t>
      </w:r>
      <w:r w:rsidRPr="00004409" w:rsidR="00694D1A">
        <w:rPr>
          <w:rFonts w:ascii="Times New Roman" w:hAnsi="Times New Roman" w:hint="default"/>
          <w:sz w:val="24"/>
        </w:rPr>
        <w:t>bodom, ktorý</w:t>
      </w:r>
      <w:r w:rsidRPr="00004409" w:rsidR="00694D1A">
        <w:rPr>
          <w:rFonts w:ascii="Times New Roman" w:hAnsi="Times New Roman" w:hint="default"/>
          <w:sz w:val="24"/>
        </w:rPr>
        <w:t xml:space="preserve"> z</w:t>
      </w:r>
      <w:r w:rsidRPr="00004409" w:rsidR="00694D1A">
        <w:rPr>
          <w:rFonts w:ascii="Times New Roman" w:hAnsi="Times New Roman" w:hint="default"/>
          <w:sz w:val="24"/>
        </w:rPr>
        <w:t>nie:</w:t>
      </w:r>
    </w:p>
    <w:p w:rsidR="00694D1A" w:rsidP="00573C77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„</w:t>
      </w:r>
      <w:r>
        <w:rPr>
          <w:rFonts w:ascii="Times New Roman" w:hAnsi="Times New Roman" w:hint="default"/>
          <w:color w:val="000000" w:themeColor="tx1" w:themeShade="FF"/>
          <w:sz w:val="24"/>
        </w:rPr>
        <w:t>8. Sprá</w:t>
      </w:r>
      <w:r>
        <w:rPr>
          <w:rFonts w:ascii="Times New Roman" w:hAnsi="Times New Roman" w:hint="default"/>
          <w:color w:val="000000" w:themeColor="tx1" w:themeShade="FF"/>
          <w:sz w:val="24"/>
        </w:rPr>
        <w:t>vny orgá</w:t>
      </w:r>
      <w:r>
        <w:rPr>
          <w:rFonts w:ascii="Times New Roman" w:hAnsi="Times New Roman" w:hint="default"/>
          <w:color w:val="000000" w:themeColor="tx1" w:themeShade="FF"/>
          <w:sz w:val="24"/>
        </w:rPr>
        <w:t>n vyberie poplatok podľ</w:t>
      </w:r>
      <w:r>
        <w:rPr>
          <w:rFonts w:ascii="Times New Roman" w:hAnsi="Times New Roman" w:hint="default"/>
          <w:color w:val="000000" w:themeColor="tx1" w:themeShade="FF"/>
          <w:sz w:val="24"/>
        </w:rPr>
        <w:t>a pí</w:t>
      </w:r>
      <w:r>
        <w:rPr>
          <w:rFonts w:ascii="Times New Roman" w:hAnsi="Times New Roman" w:hint="default"/>
          <w:color w:val="000000" w:themeColor="tx1" w:themeShade="FF"/>
          <w:sz w:val="24"/>
        </w:rPr>
        <w:t>smena g) tejto polož</w:t>
      </w:r>
      <w:r>
        <w:rPr>
          <w:rFonts w:ascii="Times New Roman" w:hAnsi="Times New Roman" w:hint="default"/>
          <w:color w:val="000000" w:themeColor="tx1" w:themeShade="FF"/>
          <w:sz w:val="24"/>
        </w:rPr>
        <w:t>ky súč</w:t>
      </w:r>
      <w:r>
        <w:rPr>
          <w:rFonts w:ascii="Times New Roman" w:hAnsi="Times New Roman" w:hint="default"/>
          <w:color w:val="000000" w:themeColor="tx1" w:themeShade="FF"/>
          <w:sz w:val="24"/>
        </w:rPr>
        <w:t>asne s </w:t>
      </w:r>
      <w:r>
        <w:rPr>
          <w:rFonts w:ascii="Times New Roman" w:hAnsi="Times New Roman" w:hint="default"/>
          <w:color w:val="000000" w:themeColor="tx1" w:themeShade="FF"/>
          <w:sz w:val="24"/>
        </w:rPr>
        <w:t>poplatkom podľ</w:t>
      </w:r>
      <w:r>
        <w:rPr>
          <w:rFonts w:ascii="Times New Roman" w:hAnsi="Times New Roman" w:hint="default"/>
          <w:color w:val="000000" w:themeColor="tx1" w:themeShade="FF"/>
          <w:sz w:val="24"/>
        </w:rPr>
        <w:t>a pí</w:t>
      </w:r>
      <w:r>
        <w:rPr>
          <w:rFonts w:ascii="Times New Roman" w:hAnsi="Times New Roman" w:hint="default"/>
          <w:color w:val="000000" w:themeColor="tx1" w:themeShade="FF"/>
          <w:sz w:val="24"/>
        </w:rPr>
        <w:t>smena f) tejto polož</w:t>
      </w:r>
      <w:r>
        <w:rPr>
          <w:rFonts w:ascii="Times New Roman" w:hAnsi="Times New Roman" w:hint="default"/>
          <w:color w:val="000000" w:themeColor="tx1" w:themeShade="FF"/>
          <w:sz w:val="24"/>
        </w:rPr>
        <w:t>ky.“.</w:t>
      </w:r>
    </w:p>
    <w:p w:rsidR="00694D1A" w:rsidRPr="00472273" w:rsidP="00751F39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="00751F39">
        <w:rPr>
          <w:rFonts w:ascii="Times New Roman" w:hAnsi="Times New Roman"/>
          <w:color w:val="000000" w:themeColor="tx1" w:themeShade="FF"/>
          <w:sz w:val="24"/>
        </w:rPr>
        <w:t xml:space="preserve">20. </w:t>
      </w:r>
      <w:r>
        <w:rPr>
          <w:rFonts w:ascii="Times New Roman" w:hAnsi="Times New Roman"/>
          <w:color w:val="000000" w:themeColor="tx1" w:themeShade="FF"/>
          <w:sz w:val="24"/>
        </w:rPr>
        <w:t>V </w:t>
      </w:r>
      <w:r>
        <w:rPr>
          <w:rFonts w:ascii="Times New Roman" w:hAnsi="Times New Roman" w:hint="default"/>
          <w:color w:val="000000" w:themeColor="tx1" w:themeShade="FF"/>
          <w:sz w:val="24"/>
        </w:rPr>
        <w:t>sadzobní</w:t>
      </w:r>
      <w:r>
        <w:rPr>
          <w:rFonts w:ascii="Times New Roman" w:hAnsi="Times New Roman" w:hint="default"/>
          <w:color w:val="000000" w:themeColor="tx1" w:themeShade="FF"/>
          <w:sz w:val="24"/>
        </w:rPr>
        <w:t>ku sprá</w:t>
      </w:r>
      <w:r>
        <w:rPr>
          <w:rFonts w:ascii="Times New Roman" w:hAnsi="Times New Roman" w:hint="default"/>
          <w:color w:val="000000" w:themeColor="tx1" w:themeShade="FF"/>
          <w:sz w:val="24"/>
        </w:rPr>
        <w:t>vnych poplatkov č</w:t>
      </w:r>
      <w:r>
        <w:rPr>
          <w:rFonts w:ascii="Times New Roman" w:hAnsi="Times New Roman" w:hint="default"/>
          <w:color w:val="000000" w:themeColor="tx1" w:themeShade="FF"/>
          <w:sz w:val="24"/>
        </w:rPr>
        <w:t>asti I. Vš</w:t>
      </w:r>
      <w:r>
        <w:rPr>
          <w:rFonts w:ascii="Times New Roman" w:hAnsi="Times New Roman" w:hint="default"/>
          <w:color w:val="000000" w:themeColor="tx1" w:themeShade="FF"/>
          <w:sz w:val="24"/>
        </w:rPr>
        <w:t>eobecná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sprá</w:t>
      </w:r>
      <w:r>
        <w:rPr>
          <w:rFonts w:ascii="Times New Roman" w:hAnsi="Times New Roman" w:hint="default"/>
          <w:color w:val="000000" w:themeColor="tx1" w:themeShade="FF"/>
          <w:sz w:val="24"/>
        </w:rPr>
        <w:t>va polož</w:t>
      </w:r>
      <w:r>
        <w:rPr>
          <w:rFonts w:ascii="Times New Roman" w:hAnsi="Times New Roman" w:hint="default"/>
          <w:color w:val="000000" w:themeColor="tx1" w:themeShade="FF"/>
          <w:sz w:val="24"/>
        </w:rPr>
        <w:t>k</w:t>
      </w:r>
      <w:r w:rsidR="00A541A7">
        <w:rPr>
          <w:rFonts w:ascii="Times New Roman" w:hAnsi="Times New Roman"/>
          <w:color w:val="000000" w:themeColor="tx1" w:themeShade="FF"/>
          <w:sz w:val="24"/>
        </w:rPr>
        <w:t>e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11 č</w:t>
      </w:r>
      <w:r>
        <w:rPr>
          <w:rFonts w:ascii="Times New Roman" w:hAnsi="Times New Roman" w:hint="default"/>
          <w:color w:val="000000" w:themeColor="tx1" w:themeShade="FF"/>
          <w:sz w:val="24"/>
        </w:rPr>
        <w:t>as</w:t>
      </w:r>
      <w:r w:rsidR="00A541A7">
        <w:rPr>
          <w:rFonts w:ascii="Times New Roman" w:hAnsi="Times New Roman"/>
          <w:color w:val="000000" w:themeColor="tx1" w:themeShade="FF"/>
          <w:sz w:val="24"/>
        </w:rPr>
        <w:t>ti</w:t>
      </w:r>
      <w:r>
        <w:rPr>
          <w:rFonts w:ascii="Times New Roman" w:hAnsi="Times New Roman"/>
          <w:color w:val="000000" w:themeColor="tx1" w:themeShade="FF"/>
          <w:sz w:val="24"/>
        </w:rPr>
        <w:t xml:space="preserve"> Splnomocnenie </w:t>
      </w:r>
      <w:r w:rsidR="00A541A7">
        <w:rPr>
          <w:rFonts w:ascii="Times New Roman" w:hAnsi="Times New Roman" w:hint="default"/>
          <w:color w:val="000000" w:themeColor="tx1" w:themeShade="FF"/>
          <w:sz w:val="24"/>
        </w:rPr>
        <w:t>treť</w:t>
      </w:r>
      <w:r w:rsidR="00A541A7">
        <w:rPr>
          <w:rFonts w:ascii="Times New Roman" w:hAnsi="Times New Roman" w:hint="default"/>
          <w:color w:val="000000" w:themeColor="tx1" w:themeShade="FF"/>
          <w:sz w:val="24"/>
        </w:rPr>
        <w:t xml:space="preserve">om </w:t>
      </w:r>
      <w:r>
        <w:rPr>
          <w:rFonts w:ascii="Times New Roman" w:hAnsi="Times New Roman"/>
          <w:color w:val="000000" w:themeColor="tx1" w:themeShade="FF"/>
          <w:sz w:val="24"/>
        </w:rPr>
        <w:t>bod</w:t>
      </w:r>
      <w:r w:rsidR="00A541A7">
        <w:rPr>
          <w:rFonts w:ascii="Times New Roman" w:hAnsi="Times New Roman"/>
          <w:color w:val="000000" w:themeColor="tx1" w:themeShade="FF"/>
          <w:sz w:val="24"/>
        </w:rPr>
        <w:t>e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sa na konci pripá</w:t>
      </w:r>
      <w:r>
        <w:rPr>
          <w:rFonts w:ascii="Times New Roman" w:hAnsi="Times New Roman" w:hint="default"/>
          <w:color w:val="000000" w:themeColor="tx1" w:themeShade="FF"/>
          <w:sz w:val="24"/>
        </w:rPr>
        <w:t>jajú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tieto slová</w:t>
      </w:r>
      <w:r>
        <w:rPr>
          <w:rFonts w:ascii="Times New Roman" w:hAnsi="Times New Roman" w:hint="default"/>
          <w:color w:val="000000" w:themeColor="tx1" w:themeShade="FF"/>
          <w:sz w:val="24"/>
        </w:rPr>
        <w:t>: „</w:t>
      </w:r>
      <w:r>
        <w:rPr>
          <w:rFonts w:ascii="Times New Roman" w:hAnsi="Times New Roman" w:hint="default"/>
          <w:color w:val="000000" w:themeColor="tx1" w:themeShade="FF"/>
          <w:sz w:val="24"/>
        </w:rPr>
        <w:t>bez ohľ</w:t>
      </w:r>
      <w:r>
        <w:rPr>
          <w:rFonts w:ascii="Times New Roman" w:hAnsi="Times New Roman" w:hint="default"/>
          <w:color w:val="000000" w:themeColor="tx1" w:themeShade="FF"/>
          <w:sz w:val="24"/>
        </w:rPr>
        <w:t>adu na poč</w:t>
      </w:r>
      <w:r>
        <w:rPr>
          <w:rFonts w:ascii="Times New Roman" w:hAnsi="Times New Roman" w:hint="default"/>
          <w:color w:val="000000" w:themeColor="tx1" w:themeShade="FF"/>
          <w:sz w:val="24"/>
        </w:rPr>
        <w:t>et prá</w:t>
      </w:r>
      <w:r>
        <w:rPr>
          <w:rFonts w:ascii="Times New Roman" w:hAnsi="Times New Roman" w:hint="default"/>
          <w:color w:val="000000" w:themeColor="tx1" w:themeShade="FF"/>
          <w:sz w:val="24"/>
        </w:rPr>
        <w:t>vnych ú</w:t>
      </w:r>
      <w:r>
        <w:rPr>
          <w:rFonts w:ascii="Times New Roman" w:hAnsi="Times New Roman" w:hint="default"/>
          <w:color w:val="000000" w:themeColor="tx1" w:themeShade="FF"/>
          <w:sz w:val="24"/>
        </w:rPr>
        <w:t>konov, ktoré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sú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uvedené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v </w:t>
      </w:r>
      <w:r>
        <w:rPr>
          <w:rFonts w:ascii="Times New Roman" w:hAnsi="Times New Roman" w:hint="default"/>
          <w:color w:val="000000" w:themeColor="tx1" w:themeShade="FF"/>
          <w:sz w:val="24"/>
        </w:rPr>
        <w:t>ozná</w:t>
      </w:r>
      <w:r>
        <w:rPr>
          <w:rFonts w:ascii="Times New Roman" w:hAnsi="Times New Roman" w:hint="default"/>
          <w:color w:val="000000" w:themeColor="tx1" w:themeShade="FF"/>
          <w:sz w:val="24"/>
        </w:rPr>
        <w:t>mení.“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. </w:t>
      </w:r>
    </w:p>
    <w:p w:rsidR="003A542E" w:rsidP="00751F39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="00751F39">
        <w:rPr>
          <w:rFonts w:ascii="Times New Roman" w:hAnsi="Times New Roman"/>
          <w:color w:val="000000" w:themeColor="tx1" w:themeShade="FF"/>
          <w:sz w:val="24"/>
        </w:rPr>
        <w:t xml:space="preserve">21. </w:t>
      </w:r>
      <w:r>
        <w:rPr>
          <w:rFonts w:ascii="Times New Roman" w:hAnsi="Times New Roman"/>
          <w:color w:val="000000" w:themeColor="tx1" w:themeShade="FF"/>
          <w:sz w:val="24"/>
        </w:rPr>
        <w:t>V </w:t>
      </w:r>
      <w:r>
        <w:rPr>
          <w:rFonts w:ascii="Times New Roman" w:hAnsi="Times New Roman" w:hint="default"/>
          <w:color w:val="000000" w:themeColor="tx1" w:themeShade="FF"/>
          <w:sz w:val="24"/>
        </w:rPr>
        <w:t>sadzobní</w:t>
      </w:r>
      <w:r>
        <w:rPr>
          <w:rFonts w:ascii="Times New Roman" w:hAnsi="Times New Roman" w:hint="default"/>
          <w:color w:val="000000" w:themeColor="tx1" w:themeShade="FF"/>
          <w:sz w:val="24"/>
        </w:rPr>
        <w:t>ku sprá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vnych poplatkov </w:t>
      </w:r>
      <w:r w:rsidR="000C76A1">
        <w:rPr>
          <w:rFonts w:ascii="Times New Roman" w:hAnsi="Times New Roman" w:hint="default"/>
          <w:color w:val="000000" w:themeColor="tx1" w:themeShade="FF"/>
          <w:sz w:val="24"/>
        </w:rPr>
        <w:t>č</w:t>
      </w:r>
      <w:r>
        <w:rPr>
          <w:rFonts w:ascii="Times New Roman" w:hAnsi="Times New Roman"/>
          <w:color w:val="000000" w:themeColor="tx1" w:themeShade="FF"/>
          <w:sz w:val="24"/>
        </w:rPr>
        <w:t>as</w:t>
      </w:r>
      <w:r w:rsidR="00A541A7">
        <w:rPr>
          <w:rFonts w:ascii="Times New Roman" w:hAnsi="Times New Roman" w:hint="default"/>
          <w:color w:val="000000" w:themeColor="tx1" w:themeShade="FF"/>
          <w:sz w:val="24"/>
        </w:rPr>
        <w:t>ť</w:t>
      </w:r>
      <w:r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="000C76A1">
        <w:rPr>
          <w:rFonts w:ascii="Times New Roman" w:hAnsi="Times New Roman"/>
          <w:color w:val="000000" w:themeColor="tx1" w:themeShade="FF"/>
          <w:sz w:val="24"/>
        </w:rPr>
        <w:t xml:space="preserve">VI. </w:t>
      </w:r>
      <w:r>
        <w:rPr>
          <w:rFonts w:ascii="Times New Roman" w:hAnsi="Times New Roman" w:hint="default"/>
          <w:color w:val="000000" w:themeColor="tx1" w:themeShade="FF"/>
          <w:sz w:val="24"/>
        </w:rPr>
        <w:t>Doprava polož</w:t>
      </w:r>
      <w:r>
        <w:rPr>
          <w:rFonts w:ascii="Times New Roman" w:hAnsi="Times New Roman" w:hint="default"/>
          <w:color w:val="000000" w:themeColor="tx1" w:themeShade="FF"/>
          <w:sz w:val="24"/>
        </w:rPr>
        <w:t>ky 90 a </w:t>
      </w:r>
      <w:r>
        <w:rPr>
          <w:rFonts w:ascii="Times New Roman" w:hAnsi="Times New Roman" w:hint="default"/>
          <w:color w:val="000000" w:themeColor="tx1" w:themeShade="FF"/>
          <w:sz w:val="24"/>
        </w:rPr>
        <w:t>91 znejú</w:t>
      </w:r>
      <w:r>
        <w:rPr>
          <w:rFonts w:ascii="Times New Roman" w:hAnsi="Times New Roman" w:hint="default"/>
          <w:color w:val="000000" w:themeColor="tx1" w:themeShade="FF"/>
          <w:sz w:val="24"/>
        </w:rPr>
        <w:t>:</w:t>
      </w:r>
    </w:p>
    <w:p w:rsidR="003A542E" w:rsidP="00573C77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„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Polož</w:t>
      </w:r>
      <w:r>
        <w:rPr>
          <w:rFonts w:ascii="Times New Roman" w:hAnsi="Times New Roman" w:hint="default"/>
          <w:color w:val="000000" w:themeColor="tx1" w:themeShade="FF"/>
          <w:sz w:val="24"/>
        </w:rPr>
        <w:t>ka 90</w:t>
      </w:r>
    </w:p>
    <w:tbl>
      <w:tblPr>
        <w:tblStyle w:val="TableNormal"/>
        <w:tblW w:w="8992" w:type="dxa"/>
        <w:tblLayout w:type="fixed"/>
        <w:tblLook w:val="01E0"/>
      </w:tblPr>
      <w:tblGrid>
        <w:gridCol w:w="5736"/>
        <w:gridCol w:w="16"/>
        <w:gridCol w:w="3231"/>
        <w:gridCol w:w="9"/>
      </w:tblGrid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a)  Vydanie sú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hlasu na zriadenie letiska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 verejné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letisko s medziná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rodnou prev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dzkou.........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verejné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letisko s vnú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troš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tnou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dzkou............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5 000 eur 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567" w:hanging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3. verejné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letisko pre vš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eobecné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letectvo s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medziná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rodnou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dzkou...................................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2 500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trHeight w:val="242"/>
        </w:trPr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567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4. verejné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letisko pre vš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eobecné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letect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vo s vnú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troš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tnou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dzkou 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5.  neverejné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letisko pre vš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eobecné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letectvo.........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b)  Vydanie sú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hlasu na vykonanie podstatnej zmeny letiska...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P="000F2D9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c)  Vydanie sú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hlasu na zruš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letiska........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700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d)  Vydanie sú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hlasu na zriadenie stavby na prenajatom pozemku verejné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ho letiska ......................................... 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e)  Vydanie licencie na vykoná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vanie leteckej dopravy 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 prvé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vydanie............................................................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predĺž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platnosti...................................................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700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3. podstatná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zmena 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898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Polož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ka 91</w:t>
            </w: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3A542E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a) Vydanie rozhodnutia o povolení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na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dzkovanie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etiska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567" w:hanging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 verejné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letisko so vzletovou a s pristá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vacou drá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hou alebo s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plochou koneč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enia a vzletu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1.1. neprí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strojovou, bez svetelné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zabezpeč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ovacieho   </w:t>
            </w:r>
          </w:p>
          <w:p w:rsidR="003A542E" w:rsidRPr="0030684B" w:rsidP="000F2D92">
            <w:pPr>
              <w:bidi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      zariadenia 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1.2. neprí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stroj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ovou, so svetelný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 zabezpeč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ovací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m        </w:t>
            </w:r>
          </w:p>
          <w:p w:rsidR="003A542E" w:rsidRPr="0030684B" w:rsidP="000F2D92">
            <w:pPr>
              <w:bidi w:val="0"/>
              <w:spacing w:after="0" w:line="240" w:lineRule="auto"/>
              <w:ind w:left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      zariadení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m........................................................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1.3. prí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strojovou 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709" w:hanging="425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1.4. na presné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I. kategó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rie Medziná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rodnej  organizá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cie civilné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letectva 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709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1.5. na presné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II. kategó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rie Medziná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rodnej organizá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cie civilné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letectva 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.................... 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709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1.6. na presné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III. kategó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rie Medziná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rodnej organizá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cie civilné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ho letectva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426" w:hanging="142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neverejné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letisko so vzletovou a s pristá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vacou drá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hou  </w:t>
            </w:r>
          </w:p>
          <w:p w:rsidR="003A542E" w:rsidRPr="0030684B" w:rsidP="000F2D92">
            <w:pPr>
              <w:bidi w:val="0"/>
              <w:spacing w:after="0" w:line="240" w:lineRule="auto"/>
              <w:ind w:left="426" w:hanging="142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   alebo s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plochou koneč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enia a vzletu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709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2.1.  neprí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strojovou, bez svetelné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zabezpeč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ovacieho zariadenia 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709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2.2. neprí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strojovou, so svetelný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 zabezpeč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ovací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 zariadení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 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firstLine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2.3. prí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strojovou ..........................................................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6A757D">
            <w:pPr>
              <w:bidi w:val="0"/>
              <w:spacing w:after="0" w:line="240" w:lineRule="auto"/>
              <w:ind w:left="709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2.4. na presné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I. kategó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rie Medziná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rodnej organizá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cie civilné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ho letectva </w:t>
            </w:r>
            <w:r w:rsidRPr="0030684B" w:rsidR="006A7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709" w:hanging="425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2.5. na presné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II. kategó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rie Medziná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rodnej organizá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cie civilné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letectva 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709" w:hanging="425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2.6. na presné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III. kategó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rie Medziná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rodnej organizá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cie civilné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letectva 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b)  Zmena alebo doplnenie povolenia alebo predĺž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platnosti povolenia podľ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a pí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smena a) 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70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% prí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sluš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nej sadzby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 Vydanie rozhodnutia o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hlase na zriadenie letecké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pozemné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zariadenia alebo na vykonanie jeho podstatnej zmeny 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 Vydanie rozhodnutia o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povolení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na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dzkovanie letecké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pozemn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zariadenia...........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e)  Vydanie rozhodnutia o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urč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ochranný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pá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sem 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letiska ....................................................................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vrtuľ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kové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letiska (heliportu)............................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3. letecké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pozemné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zariadenia 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firstLine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4. ornitologický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ochranný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pá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siem 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80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f)  Vydanie rozhodnutia o prekáž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kovom znač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  20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g)  Posú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denie vhodnosti lokality navrhovanej na vý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stavbu spojené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s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miestnym zisť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ovaní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567" w:hanging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 vrtuľ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kové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letiska (heliportu) leteckej zá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chrannej služ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by 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vrtuľ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kové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letiska (heliportu) 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567" w:hanging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3. letiska pre letecké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ce v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poľ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nohospodá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rstve, lesnom  a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vodnom hospodá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rstve 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567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4. letiska pre vš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eobecné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letectvo s dĺž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kou vzletovej a pristá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vacej drá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hy d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 1 200 m 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567" w:hanging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5. iné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letiska s dĺž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kou vzletovej a pristá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vacej drá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hy do 1 200 m .............................................................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660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567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6. letiska s dĺž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kou vzletovej a pristá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vacej drá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hy nad 1 200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 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1" w:firstLine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7. letecké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pozemné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zariadenia 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h)  Schvá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lenie letiskovej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dzkovej prí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ruč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ky alebo dokumentu, ktorý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ho nahrá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dza, pre letisko so vzletovou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a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pristá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vacou drá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hou  a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plochou koneč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enia a vzletu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567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  neprí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strojovou, bez svetelné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zabezpeč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ovacieho zariadenia 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80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567" w:hanging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 neprí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strojovou, so svetelný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 zabezpeč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ovací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 zariadení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 .............................................................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567" w:hanging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3.  prí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strojovou na nepresné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a na presné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I.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kategó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rie Medziná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rodnej organizá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cie civilné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letectva 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567" w:hanging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4.  na presné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II. kategó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rie Medziná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rodnej organizá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cie civilné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letectva 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5.  na presné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priblíž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III. kategó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rie Medziná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rodnej </w:t>
            </w:r>
          </w:p>
          <w:p w:rsidR="003A542E" w:rsidRPr="0030684B" w:rsidP="000F2D92">
            <w:pPr>
              <w:bidi w:val="0"/>
              <w:spacing w:after="0" w:line="240" w:lineRule="auto"/>
              <w:ind w:left="567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organizá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cie civilné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letectva 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i)  Vydanie osvedč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enia letecké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dzkovateľ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a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  prvé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vydanie ........................................................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 predĺž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platnosti 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zmena alebo doplnenie 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180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751F39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 w:rsidR="003A542E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j)  Vydanie osvedč</w:t>
            </w:r>
            <w:r w:rsidRPr="0030684B" w:rsidR="003A542E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enia leteckej š</w:t>
            </w:r>
            <w:r w:rsidRPr="0030684B" w:rsidR="003A542E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koly </w:t>
            </w:r>
            <w:r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–</w:t>
            </w:r>
            <w:r w:rsidRPr="0030684B" w:rsidR="003A542E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jednopilotné</w:t>
            </w: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="00751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lietadlo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3A542E" w:rsidRPr="0030684B" w:rsidP="000F2D92">
            <w:pPr>
              <w:bidi w:val="0"/>
              <w:spacing w:after="0" w:line="240" w:lineRule="auto"/>
              <w:ind w:firstLine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 prvé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vydanie ...........................................................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3A542E" w:rsidRPr="0030684B" w:rsidP="000F2D92">
            <w:pPr>
              <w:bidi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predĺž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platnosti 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3A542E" w:rsidRPr="0030684B" w:rsidP="000F2D92">
            <w:pPr>
              <w:bidi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zmena alebo doplnenie 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3A542E" w:rsidRPr="0030684B" w:rsidP="00502563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k)  Vydanie osvedč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enia leteckej 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koly - viacpilotné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lietadlo alebo vydanie osvedč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enia leteckej 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koly pre vý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cvik technika 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drž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by lietadiel podľ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a </w:t>
            </w:r>
            <w:r w:rsidR="00502563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č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asti 147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3A542E" w:rsidRPr="0030684B" w:rsidP="000F2D92">
            <w:pPr>
              <w:bidi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 prvé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vydanie ...................................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3A542E" w:rsidRPr="0030684B" w:rsidP="000F2D92">
            <w:pPr>
              <w:bidi w:val="0"/>
              <w:spacing w:after="0" w:line="240" w:lineRule="auto"/>
              <w:ind w:firstLine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predĺž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platnosti 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3A542E" w:rsidRPr="0030684B" w:rsidP="000F2D92">
            <w:pPr>
              <w:bidi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zmena alebo doplnenie 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l)  Vydanie povolenia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dzkovateľ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ovi lietadla na vý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cvik letecké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personá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lu pre vlastnú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potrebu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 prvé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vydanie ...........................................................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predĺž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platnosti 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zmena alebo doplnenie 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m) Vydanie povolenia na vykoná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vanie letecký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prá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 a iné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podnikania v civilnom letectve podľ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a osobitné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predpisu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25aa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 prvé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vydanie ........................................................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600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predĺž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enie platnosti 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zmena alebo doplnenie 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n)  Povolenie na usporiadanie letecké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dň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a, leteckej súť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až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 a iné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verejné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letecké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podujatia 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o)  Vydanie sú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hlasu na vykonanie iné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ako dopravn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letu civilné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lietadla zahranič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dzkovateľ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a vo vzť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ahu k 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zemiu Slovenskej republiky 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p)  Vydanie sú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hlasu na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dzku lietadla zapí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sané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v registri lietadiel Slovenskej republiky mimo 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zemia Slovenskej republiky, k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torá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presahuje 21 dní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a na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dzku lietadla zapí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sané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v registri lietadiel cudzieho 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tu tuzemský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 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dzkovateľ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om, pre kaž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lietadlo 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</w:t>
            </w: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P="000F2D9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r)   Pridelenie frekvencie v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smach letecký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telekomunikač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služ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ieb alebo zmena pridelenej frekvencie ................................................................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s)   Pridelenie jedineč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identifikač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kó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du pre nú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dzový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vysielač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polohy 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t)    Pridelenie kó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du mó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du S 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160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426" w:hanging="426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u)   Sú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hlas s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prevá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dzkovaní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 vybrané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rá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diové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zariadenia leteckej telekomunikač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nej služ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by 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v)   Vydanie dupliká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tu o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pridelení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frekvencie v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smach letecký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telekomunikač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služ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ieb alebo  o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zmene frekvencie v pá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smach letecký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telekomunikač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služ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ieb alebo  o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pridelení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jedineč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identifikač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kó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du pre nú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dzový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vysielač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polohy alebo  o 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pridelení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kó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du mó</w:t>
            </w:r>
            <w:r w:rsidRPr="0030684B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du S ..............................................................</w:t>
            </w:r>
          </w:p>
        </w:tc>
        <w:tc>
          <w:tcPr>
            <w:tcW w:w="3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7D74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84B" w:rsidR="003A5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eur</w:t>
            </w:r>
            <w:r w:rsidR="003A542E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“.</w:t>
            </w:r>
          </w:p>
          <w:p w:rsidR="003A542E" w:rsidRPr="0030684B" w:rsidP="000F2D92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542E" w:rsidRPr="0030684B" w:rsidP="003A542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  <w:r w:rsidRPr="0030684B">
        <w:rPr>
          <w:rFonts w:ascii="Times New Roman" w:hAnsi="Times New Roman"/>
          <w:color w:val="000000"/>
          <w:lang w:val="sk-SK"/>
        </w:rPr>
        <w:t>Poznámk</w:t>
      </w:r>
      <w:r>
        <w:rPr>
          <w:rFonts w:ascii="Times New Roman" w:hAnsi="Times New Roman"/>
          <w:color w:val="000000"/>
          <w:lang w:val="sk-SK"/>
        </w:rPr>
        <w:t>a</w:t>
      </w:r>
      <w:r w:rsidRPr="0030684B">
        <w:rPr>
          <w:rFonts w:ascii="Times New Roman" w:hAnsi="Times New Roman"/>
          <w:color w:val="000000"/>
          <w:lang w:val="sk-SK"/>
        </w:rPr>
        <w:t xml:space="preserve"> pod čiarou k odkaz</w:t>
      </w:r>
      <w:r>
        <w:rPr>
          <w:rFonts w:ascii="Times New Roman" w:hAnsi="Times New Roman"/>
          <w:color w:val="000000"/>
          <w:lang w:val="sk-SK"/>
        </w:rPr>
        <w:t>u</w:t>
      </w:r>
      <w:r w:rsidRPr="0030684B">
        <w:rPr>
          <w:rFonts w:ascii="Times New Roman" w:hAnsi="Times New Roman"/>
          <w:color w:val="000000"/>
          <w:lang w:val="sk-SK"/>
        </w:rPr>
        <w:t xml:space="preserve"> 25aa zn</w:t>
      </w:r>
      <w:r>
        <w:rPr>
          <w:rFonts w:ascii="Times New Roman" w:hAnsi="Times New Roman"/>
          <w:color w:val="000000"/>
          <w:lang w:val="sk-SK"/>
        </w:rPr>
        <w:t>i</w:t>
      </w:r>
      <w:r w:rsidRPr="0030684B">
        <w:rPr>
          <w:rFonts w:ascii="Times New Roman" w:hAnsi="Times New Roman"/>
          <w:color w:val="000000"/>
          <w:lang w:val="sk-SK"/>
        </w:rPr>
        <w:t>e:</w:t>
      </w:r>
    </w:p>
    <w:p w:rsidR="003A542E" w:rsidRPr="0030684B" w:rsidP="003A542E">
      <w:pPr>
        <w:tabs>
          <w:tab w:val="left" w:pos="540"/>
          <w:tab w:val="right" w:pos="9000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„</w:t>
      </w:r>
      <w:r w:rsidRPr="0030684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25aa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) §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45 ods. 1 pí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sm. c) až</w:t>
      </w:r>
      <w:r w:rsidR="006D750B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) zá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kona č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. 143/1998 Z. z. o 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civilnom letectve (letecký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zá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kon) a o zmene a 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doplnení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niektorý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ch zá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konov v znen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í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neskorší</w:t>
      </w:r>
      <w:r w:rsidRPr="0030684B">
        <w:rPr>
          <w:rFonts w:ascii="Times New Roman" w:hAnsi="Times New Roman" w:cs="Times New Roman" w:hint="default"/>
          <w:color w:val="000000"/>
          <w:sz w:val="24"/>
          <w:szCs w:val="24"/>
        </w:rPr>
        <w:t>ch predpisov.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“.</w:t>
      </w:r>
    </w:p>
    <w:p w:rsidR="003A542E" w:rsidP="003A542E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3A542E" w:rsidP="00C0161B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="00C0161B">
        <w:rPr>
          <w:rFonts w:ascii="Times New Roman" w:hAnsi="Times New Roman"/>
          <w:color w:val="000000" w:themeColor="tx1" w:themeShade="FF"/>
          <w:sz w:val="24"/>
        </w:rPr>
        <w:t xml:space="preserve">22. </w:t>
      </w:r>
      <w:r>
        <w:rPr>
          <w:rFonts w:ascii="Times New Roman" w:hAnsi="Times New Roman"/>
          <w:color w:val="000000" w:themeColor="tx1" w:themeShade="FF"/>
          <w:sz w:val="24"/>
        </w:rPr>
        <w:t>V </w:t>
      </w:r>
      <w:r>
        <w:rPr>
          <w:rFonts w:ascii="Times New Roman" w:hAnsi="Times New Roman" w:hint="default"/>
          <w:color w:val="000000" w:themeColor="tx1" w:themeShade="FF"/>
          <w:sz w:val="24"/>
        </w:rPr>
        <w:t>sadzobní</w:t>
      </w:r>
      <w:r>
        <w:rPr>
          <w:rFonts w:ascii="Times New Roman" w:hAnsi="Times New Roman" w:hint="default"/>
          <w:color w:val="000000" w:themeColor="tx1" w:themeShade="FF"/>
          <w:sz w:val="24"/>
        </w:rPr>
        <w:t>ku sprá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vnych poplatkov </w:t>
      </w:r>
      <w:r w:rsidR="000C76A1">
        <w:rPr>
          <w:rFonts w:ascii="Times New Roman" w:hAnsi="Times New Roman" w:hint="default"/>
          <w:color w:val="000000" w:themeColor="tx1" w:themeShade="FF"/>
          <w:sz w:val="24"/>
        </w:rPr>
        <w:t>č</w:t>
      </w:r>
      <w:r>
        <w:rPr>
          <w:rFonts w:ascii="Times New Roman" w:hAnsi="Times New Roman"/>
          <w:color w:val="000000" w:themeColor="tx1" w:themeShade="FF"/>
          <w:sz w:val="24"/>
        </w:rPr>
        <w:t xml:space="preserve">asti </w:t>
      </w:r>
      <w:r w:rsidR="000C76A1">
        <w:rPr>
          <w:rFonts w:ascii="Times New Roman" w:hAnsi="Times New Roman"/>
          <w:color w:val="000000" w:themeColor="tx1" w:themeShade="FF"/>
          <w:sz w:val="24"/>
        </w:rPr>
        <w:t xml:space="preserve">VI. </w:t>
      </w:r>
      <w:r>
        <w:rPr>
          <w:rFonts w:ascii="Times New Roman" w:hAnsi="Times New Roman" w:hint="default"/>
          <w:color w:val="000000" w:themeColor="tx1" w:themeShade="FF"/>
          <w:sz w:val="24"/>
        </w:rPr>
        <w:t>Doprava sa za polož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ku 91 </w:t>
      </w:r>
      <w:r w:rsidR="00E50D0D">
        <w:rPr>
          <w:rFonts w:ascii="Times New Roman" w:hAnsi="Times New Roman" w:hint="default"/>
          <w:color w:val="000000" w:themeColor="tx1" w:themeShade="FF"/>
          <w:sz w:val="24"/>
        </w:rPr>
        <w:t>vkladajú</w:t>
      </w:r>
      <w:r w:rsidR="00E50D0D">
        <w:rPr>
          <w:rFonts w:ascii="Times New Roman" w:hAnsi="Times New Roman" w:hint="default"/>
          <w:color w:val="000000" w:themeColor="tx1" w:themeShade="FF"/>
          <w:sz w:val="24"/>
        </w:rPr>
        <w:t xml:space="preserve"> polož</w:t>
      </w:r>
      <w:r w:rsidR="00E50D0D">
        <w:rPr>
          <w:rFonts w:ascii="Times New Roman" w:hAnsi="Times New Roman" w:hint="default"/>
          <w:color w:val="000000" w:themeColor="tx1" w:themeShade="FF"/>
          <w:sz w:val="24"/>
        </w:rPr>
        <w:t>ky 91a až</w:t>
      </w:r>
      <w:r w:rsidR="00E50D0D">
        <w:rPr>
          <w:rFonts w:ascii="Times New Roman" w:hAnsi="Times New Roman" w:hint="default"/>
          <w:color w:val="000000" w:themeColor="tx1" w:themeShade="FF"/>
          <w:sz w:val="24"/>
        </w:rPr>
        <w:t xml:space="preserve"> 91d</w:t>
      </w:r>
      <w:r>
        <w:rPr>
          <w:rFonts w:ascii="Times New Roman" w:hAnsi="Times New Roman" w:hint="default"/>
          <w:color w:val="000000" w:themeColor="tx1" w:themeShade="FF"/>
          <w:sz w:val="24"/>
        </w:rPr>
        <w:t>, ktoré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znejú</w:t>
      </w:r>
      <w:r>
        <w:rPr>
          <w:rFonts w:ascii="Times New Roman" w:hAnsi="Times New Roman" w:hint="default"/>
          <w:color w:val="000000" w:themeColor="tx1" w:themeShade="FF"/>
          <w:sz w:val="24"/>
        </w:rPr>
        <w:t>:</w:t>
      </w:r>
    </w:p>
    <w:p w:rsidR="003A542E" w:rsidP="00FE1A57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="002B5DDC">
        <w:rPr>
          <w:rFonts w:ascii="Times New Roman" w:hAnsi="Times New Roman" w:hint="default"/>
          <w:color w:val="000000" w:themeColor="tx1" w:themeShade="FF"/>
          <w:sz w:val="24"/>
        </w:rPr>
        <w:t>„</w:t>
      </w:r>
      <w:r w:rsidR="002B5DDC">
        <w:rPr>
          <w:rFonts w:ascii="Times New Roman" w:hAnsi="Times New Roman" w:hint="default"/>
          <w:color w:val="000000" w:themeColor="tx1" w:themeShade="FF"/>
          <w:sz w:val="24"/>
        </w:rPr>
        <w:t xml:space="preserve"> </w:t>
      </w:r>
      <w:r w:rsidR="00E50D0D">
        <w:rPr>
          <w:rFonts w:ascii="Times New Roman" w:hAnsi="Times New Roman" w:hint="default"/>
          <w:color w:val="000000" w:themeColor="tx1" w:themeShade="FF"/>
          <w:sz w:val="24"/>
        </w:rPr>
        <w:t>Polož</w:t>
      </w:r>
      <w:r w:rsidR="00E50D0D">
        <w:rPr>
          <w:rFonts w:ascii="Times New Roman" w:hAnsi="Times New Roman" w:hint="default"/>
          <w:color w:val="000000" w:themeColor="tx1" w:themeShade="FF"/>
          <w:sz w:val="24"/>
        </w:rPr>
        <w:t xml:space="preserve">ka </w:t>
      </w:r>
      <w:r w:rsidR="002B5DDC">
        <w:rPr>
          <w:rFonts w:ascii="Times New Roman" w:hAnsi="Times New Roman"/>
          <w:color w:val="000000" w:themeColor="tx1" w:themeShade="FF"/>
          <w:sz w:val="24"/>
        </w:rPr>
        <w:t xml:space="preserve">91a </w:t>
      </w:r>
    </w:p>
    <w:tbl>
      <w:tblPr>
        <w:tblStyle w:val="TableNormal"/>
        <w:tblW w:w="8992" w:type="dxa"/>
        <w:tblLayout w:type="fixed"/>
        <w:tblLook w:val="01E0"/>
      </w:tblPr>
      <w:tblGrid>
        <w:gridCol w:w="5742"/>
        <w:gridCol w:w="3250"/>
      </w:tblGrid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a)  Vydanie povolenia na 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projektovanie, vý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robu, opravy a ú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drž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bu leteckej techniky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letecké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pozemn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zariadenia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podľ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 osobitné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ho predpisu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25ab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pre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1. spoloč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nosť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do 10 zamestnancov 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500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2. spoloč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nosť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od 11 do 50 zamestnancov 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3. spoloč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nosť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od 51 do 100 zamestnancov 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4. spoloč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nosť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nad 100 zamestnancov 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4 000 eur</w:t>
            </w:r>
          </w:p>
          <w:p w:rsidR="00F5637C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94" w:hanging="2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b)  Schvá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lenie ď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alš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ieho miesta 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drž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by schvá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lenej prá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vnickej osobe alebo fyzickej osobe na 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drž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bu v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zahraničí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308" w:hanging="3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c)  Uznanie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 skúš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obne a skúš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obné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ho zariadenia leteckej techniky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a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letecké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pozemné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zariadenia 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308" w:hanging="308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d)  Schvá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lenie zmluvy na ú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drž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bu lietadla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zapí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sané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v reg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istri lietadiel Slovenskej republiky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medzi letecký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m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prevá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dzkovateľ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om a 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drž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bovou organizá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ciou 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80" w:hanging="280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e)  Vydanie povolenia na riadenie zachovania letovej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 lietadla 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308" w:hanging="308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f)  Vydanie povolenia na overovanie letovej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 lietadla (vydanie odporúč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acej sprá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vy a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vydanie osvedč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enia o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overení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letovej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sobilosti)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709" w:hanging="425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1. pre lietadlá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 2 750 kg 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 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709" w:hanging="42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2. pre lietadlá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nad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2 750 kg 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94" w:hanging="29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g) 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Zmena, predĺž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enie alebo rozší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renie povolenia alebo schvá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lenia....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B707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% prí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sluš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nej sadzby podľ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 pí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sm. a) až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f)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94" w:hanging="294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h)  Osvedč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ovanie technickej spô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sobilosti typu pohonnej jednotky, vrá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tane typové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osvedč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enia pre vetrone a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lietadlá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s 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450 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kg (vrá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tane) 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94" w:hanging="294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i)  Osvedč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ovanie modifiká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cie alebo zmeny pohonnej jednotky vrá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tane vydania dodatku k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typové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mu osvedč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eniu pre vetrone a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lietadlá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ou pod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50 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kg (vrá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tane) 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800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66" w:hanging="266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j)  Uznanie platné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dokladu o typovej spô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sobilosti pohonnej jednotky vydané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letecký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m 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radom cudzieho 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tu pre vetrone a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lietadlá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ou pod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 kg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(v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rá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tane)............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500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52" w:hanging="252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k)  Osvedč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ovanie technickej spô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sobilosti vrá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tane vydania typové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osvedč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enia pre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1.  pevné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drevené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alebo kompozitové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vrtule...............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600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2.  pevné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kovové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vrtule...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900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trHeight w:val="279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3.  prestaviteľ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vrtu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 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1 500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trHeight w:val="280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4.  staviteľ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vrtule 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2 500 eur</w:t>
            </w:r>
          </w:p>
        </w:tc>
      </w:tr>
      <w:tr>
        <w:tblPrEx>
          <w:tblW w:w="8992" w:type="dxa"/>
          <w:tblLayout w:type="fixed"/>
          <w:tblLook w:val="01E0"/>
        </w:tblPrEx>
        <w:trPr>
          <w:trHeight w:val="279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5. 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zmena, doplnenie alebo predĺž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enie osvedč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enia 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B707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% prí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sluš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nej sadzby</w:t>
            </w:r>
          </w:p>
        </w:tc>
      </w:tr>
      <w:tr>
        <w:tblPrEx>
          <w:tblW w:w="8992" w:type="dxa"/>
          <w:tblLayout w:type="fixed"/>
          <w:tblLook w:val="01E0"/>
        </w:tblPrEx>
        <w:trPr>
          <w:trHeight w:val="280"/>
        </w:trPr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l)  Vý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stroj lietadla 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88" w:hanging="304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 s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chvá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lenie spô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sobilosti a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vydanie typové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osvedč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enia  alebo sú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hlasu s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použ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ití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m vý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robku v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civilnom letectve pre súč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asti vý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stroja lietadla 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60" w:hanging="276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2.  schvá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lenie spô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sobilosti a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vydanie typové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osvedč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enia  alebo sú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hlasu s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použ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ití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m vý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robku v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civilnom letectve na zá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klade dokladu o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spô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sobilosti vydané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iný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m letecký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m 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radom 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360" w:hanging="3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m)  Vydanie sú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hlasu na použ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itie letecké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pozemné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zariadenia urč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na vý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cvik letecké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personá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lu v civilnom letectve 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60" w:hanging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1.  zmena, doplnenie alebo predĺž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enie platnosti sú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hlasu.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B707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% prí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sluš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nej sadzby podľ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 pí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sm. m)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keepNext/>
              <w:bidi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Polož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ka 91b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keepNext/>
              <w:bidi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a)  Vydanie osvedč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enia letovej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25ac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pre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1. baló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ny, vzducholode 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vetrone ...................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100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3. motorizované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klzá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ky 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200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480" w:hanging="19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4. lietadlá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ou pod </w:t>
              <w:br/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450 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 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320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480" w:hanging="19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5. lietadlá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ou pod </w:t>
              <w:br/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2 750 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 ......................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500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480" w:hanging="19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6. lietadlá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</w:t>
              <w:br/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5 700 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 ............................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1500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480" w:hanging="19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7. lietadlá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 30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000 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 ...........................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3 500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480" w:hanging="19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8. lietadlá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s 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nad 30 000 kg ...................................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7 000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b) 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Zmena alebo predĺž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enie osvedč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enia letovej spô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so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bilosti 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B707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% prí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sluš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nej sadzby podľ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 pí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sm. a)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c)  Vydanie typové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ho certifiká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tu pre lietadlo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3 500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1.  schvá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lenie modifiká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cie alebo dodatku k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typové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mu osvedč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eniu lietadla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B707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% prí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sluš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nej sadzby 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322" w:hanging="322"/>
              <w:jc w:val="both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d)  Uznanie osvedč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enia o typovej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 vydané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ho prí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sluš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ný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mi orgá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nmi cudzieho 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tu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1. baló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ny, vzducholode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60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vetrone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18" w:hanging="234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3. motorizované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klzá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ky a lietadlá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 450 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 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160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94" w:hanging="29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e)  Osvedč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ovanie letovej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 jednotlivo amaté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rsky stavané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ho lietadla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25ad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f)  Vydanie letové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ho povolenia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60" w:hanging="27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1.  vetroň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a, motorizované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ho vetroň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a, lietadla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 450 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100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60" w:hanging="27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 lietadla a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vrtuľ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ní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 5 700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200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60" w:hanging="27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  lietadla a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vrtuľ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ní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nad 5 700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kg  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1 500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955EE6">
            <w:pPr>
              <w:bidi w:val="0"/>
              <w:spacing w:after="0" w:line="240" w:lineRule="auto"/>
              <w:ind w:left="294" w:hanging="294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g)  </w:t>
            </w:r>
            <w:r w:rsidR="00955E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ydanie osvedč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enia o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overení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letovej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 bez odporúč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acej sprá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vy motorový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m lietadlá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1. 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 2 750 kg 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700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2.  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 5 700 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600" w:hanging="316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3.  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 30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000 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4. 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ou nad </w:t>
            </w:r>
          </w:p>
          <w:p w:rsidR="00E50D0D" w:rsidRPr="0030684B" w:rsidP="003B7274">
            <w:pPr>
              <w:bidi w:val="0"/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30 000 kg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..............................................................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9 000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955EE6">
            <w:pPr>
              <w:bidi w:val="0"/>
              <w:spacing w:after="0" w:line="240" w:lineRule="auto"/>
              <w:ind w:left="280" w:hanging="280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h)  </w:t>
            </w:r>
            <w:r w:rsidR="00955E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ydanie osvedč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enia o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overení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letovej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 na zá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kl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ade odporúč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acej sprá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vy motorový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m lietadlá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1. 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 2 750 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tane)..................................................................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160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2. 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 5 700 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tane)..................................................................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240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600" w:hanging="316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3. 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pod 30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000 kg (vrá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tane)...........................................................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4.  s maximá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ou n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ad </w:t>
            </w:r>
          </w:p>
          <w:p w:rsidR="00E50D0D" w:rsidRPr="0030684B" w:rsidP="003B7274">
            <w:pPr>
              <w:bidi w:val="0"/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30 000 kg...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3 320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18" w:hanging="2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="00955E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i)  V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ydanie osvedč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enia o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overení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letovej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 vetroň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om, klzá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kom, motorizovaný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m vetroň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om na zá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klade odporúč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acej sprá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vy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200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18" w:hanging="2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="00955E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j)  V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ydanie osvedč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enia o 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overení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letovej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 vetroň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om, klzá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kom, motorizovaný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m vetroň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om bez odporúč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acej sprá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vy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600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keepNext/>
              <w:bidi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Polož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ka 91c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keepNext/>
              <w:bidi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a)  Schvá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lenie programu bezpeč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nostnej ochrany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25ae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1.  medziná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rodné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verejné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letiska...........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340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2.  verejné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letiska..................................................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1" w:firstLine="283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3.  letecké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prevá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dzkovateľ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 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340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b)  Schvá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lenie vý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cv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ikové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strediska na prepravu nebezpeč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tovaru.................................................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c)  Zmena, doplnenie alebo predĺž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enie platnosti povolenia....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B707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% prí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sluš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nej sadzby podľ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 pí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sm. a) a b)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84" w:hanging="284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d)  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iadosť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o 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posú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denie spoľ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ahlivosti podľ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 §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34a letecké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zá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kona.....................................................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keepNext/>
              <w:bidi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Polož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ka 91d</w:t>
            </w:r>
          </w:p>
          <w:p w:rsidR="00E50D0D" w:rsidRPr="0030684B" w:rsidP="003B7274">
            <w:pPr>
              <w:keepNext/>
              <w:bidi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keepNext/>
              <w:bidi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a) Vykonanie teoretickej skúš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ky letecké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ho personá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lu na zí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skanie preukazu sp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 alebo kvalifiká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cie  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keepNext/>
              <w:bidi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1. pilot voľ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baló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na, pilot lietadla s maximá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lnou vzletovou hmotnosť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ou pod 450 kg (vrá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tane), pilot vetroň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a, operá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tor leteckej rá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diovej pozemnej stanice 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2. sú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kromný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pilot, obchodný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pilot , dopravný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pilot, letecký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navigá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tor , palubný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inž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inier, palubný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rá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diotelefonista, palubný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sprievodca, technik ú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drž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by lietadla, dispeč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er leteckej dopravy, riadiaci letovej prevá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dzky 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10 eur za kaž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predmet predpí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sanej skúš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ky podľ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 odbornosti</w:t>
            </w:r>
          </w:p>
          <w:p w:rsidR="00F5637C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jc w:val="both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zí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skanie kvalifiká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cie k preukazu spô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sobilosti 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10 eur za kaž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dý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predmet predpí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sanej skúš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ky podľ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 odbornosti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jc w:val="both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4.  jazyková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skúš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ka 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b)  Vydanie preukazu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sobilosti 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" w:firstLine="282"/>
              <w:jc w:val="both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1. prvé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vydanie.....................................................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8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" w:firstLine="28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2. vpí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sanie kvalifiká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cie, dolož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ky alebo kategó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rie....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" w:firstLine="28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3. zmena alebo predĺž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enie 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8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vydanie preukazu spô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sobilosti na zá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klade preukazu spô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sobilosti vydané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iný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m 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tom 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" w:firstLine="28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5. uznanie cudzieho preukazu spô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sobilosti 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84" w:hanging="282"/>
              <w:jc w:val="both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="00955E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c) 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Mimoriadne teoretické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preskúš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anie, ktorý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m je podmienené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vrá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tenie odobraté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ho preukazu spô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sobilosti, kvalifiká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cie alebo oprá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vnenia 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"/>
              <w:jc w:val="both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d)  Praktické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preskúš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anie inš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pektorom letecké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ho ú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radu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na jednopilotnom lietadle - 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pravidlá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 xml:space="preserve"> letu za viditeľ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nosti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E50D0D">
            <w:pPr>
              <w:bidi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na jednopilotnom lietadle - 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pravidlá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 xml:space="preserve"> letu podľ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a prí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strojov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80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na viacpilotnom lietadle - 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pravidlá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 xml:space="preserve"> letu za viditeľ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nosti..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80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na viacpilotnom lietadle - 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pravidlá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 xml:space="preserve"> letu podľ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a prí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strojov.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left="284" w:hanging="282"/>
              <w:jc w:val="both"/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</w:pPr>
            <w:r w:rsidR="00955E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e) 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Mimoriadne praktické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 xml:space="preserve"> preskúš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anie inš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pektorom letecké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ho ú</w:t>
            </w:r>
            <w:r w:rsidRPr="0030684B">
              <w:rPr>
                <w:rFonts w:ascii="Times New Roman" w:hAnsi="Times New Roman" w:hint="default"/>
                <w:bCs/>
                <w:color w:val="000000"/>
                <w:sz w:val="24"/>
                <w:szCs w:val="24"/>
              </w:rPr>
              <w:t>radu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na jednopilotnom lietadle - 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pravidlá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 xml:space="preserve"> letu za viditeľ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nosti.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120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na jednopilotnom lietadle - 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pravidlá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 xml:space="preserve"> letu podľ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a prí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strojov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160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na viacpilotnom lietadle - 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pravidlá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 xml:space="preserve"> letu za viditeľ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nosti..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240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RPr="0030684B" w:rsidP="003B7274">
            <w:pPr>
              <w:bidi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na viacpilotnom lietadle - 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pravidlá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 xml:space="preserve"> letu podľ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a prí</w:t>
            </w:r>
            <w:r w:rsidRPr="0030684B">
              <w:rPr>
                <w:rFonts w:ascii="Times New Roman" w:hAnsi="Times New Roman" w:hint="default"/>
                <w:color w:val="000000"/>
                <w:spacing w:val="-1"/>
                <w:sz w:val="24"/>
                <w:szCs w:val="24"/>
              </w:rPr>
              <w:t>strojov..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50D0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50D0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320 eur</w:t>
            </w:r>
            <w:r>
              <w:rPr>
                <w:rFonts w:ascii="Times New Roman" w:hAnsi="Times New Roman" w:hint="default"/>
                <w:color w:val="000000"/>
                <w:sz w:val="24"/>
                <w:szCs w:val="24"/>
              </w:rPr>
              <w:t>“.</w:t>
            </w:r>
          </w:p>
        </w:tc>
      </w:tr>
    </w:tbl>
    <w:p w:rsidR="00C0161B" w:rsidP="00E50D0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</w:p>
    <w:p w:rsidR="00E50D0D" w:rsidRPr="0030684B" w:rsidP="00E50D0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  <w:r w:rsidRPr="0030684B">
        <w:rPr>
          <w:rFonts w:ascii="Times New Roman" w:hAnsi="Times New Roman"/>
          <w:color w:val="000000"/>
          <w:lang w:val="sk-SK"/>
        </w:rPr>
        <w:t>Poznámky pod čiarou k odkazom 25ab</w:t>
      </w:r>
      <w:r w:rsidR="00A541A7">
        <w:rPr>
          <w:rFonts w:ascii="Times New Roman" w:hAnsi="Times New Roman"/>
          <w:color w:val="000000"/>
          <w:lang w:val="sk-SK"/>
        </w:rPr>
        <w:t xml:space="preserve"> </w:t>
      </w:r>
      <w:r w:rsidRPr="0030684B">
        <w:rPr>
          <w:rFonts w:ascii="Times New Roman" w:hAnsi="Times New Roman"/>
          <w:color w:val="000000"/>
          <w:lang w:val="sk-SK"/>
        </w:rPr>
        <w:t>a</w:t>
      </w:r>
      <w:r w:rsidR="00A541A7">
        <w:rPr>
          <w:rFonts w:ascii="Times New Roman" w:hAnsi="Times New Roman"/>
          <w:color w:val="000000"/>
          <w:lang w:val="sk-SK"/>
        </w:rPr>
        <w:t>ž</w:t>
      </w:r>
      <w:r w:rsidRPr="0030684B">
        <w:rPr>
          <w:rFonts w:ascii="Times New Roman" w:hAnsi="Times New Roman"/>
          <w:color w:val="000000"/>
          <w:lang w:val="sk-SK"/>
        </w:rPr>
        <w:t xml:space="preserve"> 25ae znejú:</w:t>
      </w:r>
    </w:p>
    <w:p w:rsidR="00F87D74" w:rsidP="00616F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="00E50D0D">
        <w:rPr>
          <w:rFonts w:ascii="Times New Roman" w:hAnsi="Times New Roman" w:hint="default"/>
          <w:bCs/>
          <w:color w:val="000000"/>
          <w:sz w:val="24"/>
          <w:szCs w:val="24"/>
        </w:rPr>
        <w:t>„</w:t>
      </w:r>
      <w:r w:rsidRPr="0030684B" w:rsidR="00E50D0D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25ab</w:t>
      </w:r>
      <w:r w:rsidR="00B7073F">
        <w:rPr>
          <w:rFonts w:ascii="Times New Roman" w:hAnsi="Times New Roman" w:hint="default"/>
          <w:bCs/>
          <w:color w:val="000000"/>
          <w:sz w:val="24"/>
          <w:szCs w:val="24"/>
        </w:rPr>
        <w:t>) §</w:t>
      </w:r>
      <w:r w:rsidR="00B7073F">
        <w:rPr>
          <w:rFonts w:ascii="Times New Roman" w:hAnsi="Times New Roman" w:hint="default"/>
          <w:bCs/>
          <w:color w:val="000000"/>
          <w:sz w:val="24"/>
          <w:szCs w:val="24"/>
        </w:rPr>
        <w:t xml:space="preserve"> 23 a</w:t>
      </w:r>
      <w:r w:rsidRPr="0030684B" w:rsidR="00E50D0D">
        <w:rPr>
          <w:rFonts w:ascii="Times New Roman" w:hAnsi="Times New Roman"/>
          <w:bCs/>
          <w:color w:val="000000"/>
          <w:sz w:val="24"/>
          <w:szCs w:val="24"/>
        </w:rPr>
        <w:t xml:space="preserve"> 24 </w:t>
      </w:r>
      <w:r w:rsidRPr="0030684B" w:rsidR="00E50D0D">
        <w:rPr>
          <w:rFonts w:ascii="Times New Roman" w:hAnsi="Times New Roman" w:hint="default"/>
          <w:color w:val="000000"/>
          <w:sz w:val="24"/>
          <w:szCs w:val="24"/>
        </w:rPr>
        <w:t>zá</w:t>
      </w:r>
      <w:r w:rsidRPr="0030684B" w:rsidR="00E50D0D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30684B" w:rsidR="00E50D0D">
        <w:rPr>
          <w:rFonts w:ascii="Times New Roman" w:hAnsi="Times New Roman" w:hint="default"/>
          <w:color w:val="000000"/>
          <w:sz w:val="24"/>
          <w:szCs w:val="24"/>
        </w:rPr>
        <w:t xml:space="preserve">. 143/1998 Z. </w:t>
      </w:r>
      <w:r>
        <w:rPr>
          <w:rFonts w:ascii="Times New Roman" w:hAnsi="Times New Roman"/>
          <w:color w:val="000000"/>
          <w:sz w:val="24"/>
          <w:szCs w:val="24"/>
        </w:rPr>
        <w:t>z. v </w:t>
      </w:r>
      <w:r>
        <w:rPr>
          <w:rFonts w:ascii="Times New Roman" w:hAnsi="Times New Roman" w:hint="default"/>
          <w:color w:val="000000"/>
          <w:sz w:val="24"/>
          <w:szCs w:val="24"/>
        </w:rPr>
        <w:t>znení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>
        <w:rPr>
          <w:rFonts w:ascii="Times New Roman" w:hAnsi="Times New Roman" w:hint="default"/>
          <w:color w:val="000000"/>
          <w:sz w:val="24"/>
          <w:szCs w:val="24"/>
        </w:rPr>
        <w:t>ch predpisov.</w:t>
      </w:r>
    </w:p>
    <w:p w:rsidR="00E50D0D" w:rsidRPr="00004409" w:rsidP="00616F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84B">
        <w:rPr>
          <w:rFonts w:ascii="Times New Roman" w:hAnsi="Times New Roman"/>
          <w:bCs/>
          <w:color w:val="000000"/>
          <w:sz w:val="24"/>
          <w:szCs w:val="24"/>
        </w:rPr>
        <w:t>Nariadenie Komisi</w:t>
      </w:r>
      <w:r w:rsidR="00324CA4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30684B">
        <w:rPr>
          <w:rFonts w:ascii="Times New Roman" w:hAnsi="Times New Roman" w:hint="default"/>
          <w:bCs/>
          <w:color w:val="000000"/>
          <w:sz w:val="24"/>
          <w:szCs w:val="24"/>
        </w:rPr>
        <w:t xml:space="preserve"> (ES) č</w:t>
      </w:r>
      <w:r w:rsidRPr="0030684B">
        <w:rPr>
          <w:rFonts w:ascii="Times New Roman" w:hAnsi="Times New Roman" w:hint="default"/>
          <w:bCs/>
          <w:color w:val="000000"/>
          <w:sz w:val="24"/>
          <w:szCs w:val="24"/>
        </w:rPr>
        <w:t>. 1702/2003 z 24. septembra 2003 stanovujú</w:t>
      </w:r>
      <w:r w:rsidRPr="0030684B">
        <w:rPr>
          <w:rFonts w:ascii="Times New Roman" w:hAnsi="Times New Roman" w:hint="default"/>
          <w:bCs/>
          <w:color w:val="000000"/>
          <w:sz w:val="24"/>
          <w:szCs w:val="24"/>
        </w:rPr>
        <w:t>ce vykoná</w:t>
      </w:r>
      <w:r w:rsidRPr="0030684B">
        <w:rPr>
          <w:rFonts w:ascii="Times New Roman" w:hAnsi="Times New Roman" w:hint="default"/>
          <w:bCs/>
          <w:color w:val="000000"/>
          <w:sz w:val="24"/>
          <w:szCs w:val="24"/>
        </w:rPr>
        <w:t>vacie pravidlá</w:t>
      </w:r>
      <w:r w:rsidRPr="0030684B">
        <w:rPr>
          <w:rFonts w:ascii="Times New Roman" w:hAnsi="Times New Roman" w:hint="default"/>
          <w:bCs/>
          <w:color w:val="000000"/>
          <w:sz w:val="24"/>
          <w:szCs w:val="24"/>
        </w:rPr>
        <w:t xml:space="preserve"> osvedč</w:t>
      </w:r>
      <w:r w:rsidRPr="0030684B">
        <w:rPr>
          <w:rFonts w:ascii="Times New Roman" w:hAnsi="Times New Roman" w:hint="default"/>
          <w:bCs/>
          <w:color w:val="000000"/>
          <w:sz w:val="24"/>
          <w:szCs w:val="24"/>
        </w:rPr>
        <w:t>ovania letovej spô</w:t>
      </w:r>
      <w:r w:rsidRPr="0030684B">
        <w:rPr>
          <w:rFonts w:ascii="Times New Roman" w:hAnsi="Times New Roman" w:hint="default"/>
          <w:bCs/>
          <w:color w:val="000000"/>
          <w:sz w:val="24"/>
          <w:szCs w:val="24"/>
        </w:rPr>
        <w:t>sobilosti a </w:t>
      </w:r>
      <w:r w:rsidRPr="0030684B">
        <w:rPr>
          <w:rFonts w:ascii="Times New Roman" w:hAnsi="Times New Roman" w:hint="default"/>
          <w:bCs/>
          <w:color w:val="000000"/>
          <w:sz w:val="24"/>
          <w:szCs w:val="24"/>
        </w:rPr>
        <w:t>environmentá</w:t>
      </w:r>
      <w:r w:rsidRPr="0030684B">
        <w:rPr>
          <w:rFonts w:ascii="Times New Roman" w:hAnsi="Times New Roman" w:hint="default"/>
          <w:bCs/>
          <w:color w:val="000000"/>
          <w:sz w:val="24"/>
          <w:szCs w:val="24"/>
        </w:rPr>
        <w:t>lneho osvedč</w:t>
      </w:r>
      <w:r w:rsidRPr="0030684B">
        <w:rPr>
          <w:rFonts w:ascii="Times New Roman" w:hAnsi="Times New Roman" w:hint="default"/>
          <w:bCs/>
          <w:color w:val="000000"/>
          <w:sz w:val="24"/>
          <w:szCs w:val="24"/>
        </w:rPr>
        <w:t>ovania lietadiel a</w:t>
      </w:r>
      <w:r w:rsidRPr="0030684B">
        <w:rPr>
          <w:rFonts w:ascii="Times New Roman" w:hAnsi="Times New Roman" w:hint="default"/>
          <w:bCs/>
          <w:sz w:val="24"/>
          <w:szCs w:val="24"/>
        </w:rPr>
        <w:t xml:space="preserve"> prislú</w:t>
      </w:r>
      <w:r w:rsidRPr="0030684B">
        <w:rPr>
          <w:rFonts w:ascii="Times New Roman" w:hAnsi="Times New Roman" w:hint="default"/>
          <w:bCs/>
          <w:sz w:val="24"/>
          <w:szCs w:val="24"/>
        </w:rPr>
        <w:t>chajú</w:t>
      </w:r>
      <w:r w:rsidRPr="0030684B">
        <w:rPr>
          <w:rFonts w:ascii="Times New Roman" w:hAnsi="Times New Roman" w:hint="default"/>
          <w:bCs/>
          <w:sz w:val="24"/>
          <w:szCs w:val="24"/>
        </w:rPr>
        <w:t>cich vý</w:t>
      </w:r>
      <w:r w:rsidRPr="0030684B">
        <w:rPr>
          <w:rFonts w:ascii="Times New Roman" w:hAnsi="Times New Roman" w:hint="default"/>
          <w:bCs/>
          <w:sz w:val="24"/>
          <w:szCs w:val="24"/>
        </w:rPr>
        <w:t>robkov, č</w:t>
      </w:r>
      <w:r w:rsidRPr="0030684B">
        <w:rPr>
          <w:rFonts w:ascii="Times New Roman" w:hAnsi="Times New Roman" w:hint="default"/>
          <w:bCs/>
          <w:sz w:val="24"/>
          <w:szCs w:val="24"/>
        </w:rPr>
        <w:t>astí</w:t>
      </w:r>
      <w:r w:rsidRPr="0030684B">
        <w:rPr>
          <w:rFonts w:ascii="Times New Roman" w:hAnsi="Times New Roman" w:hint="default"/>
          <w:bCs/>
          <w:sz w:val="24"/>
          <w:szCs w:val="24"/>
        </w:rPr>
        <w:t xml:space="preserve"> a zariadení</w:t>
      </w:r>
      <w:r w:rsidRPr="0030684B">
        <w:rPr>
          <w:rFonts w:ascii="Times New Roman" w:hAnsi="Times New Roman" w:hint="default"/>
          <w:bCs/>
          <w:sz w:val="24"/>
          <w:szCs w:val="24"/>
        </w:rPr>
        <w:t>, ako aj osvedč</w:t>
      </w:r>
      <w:r w:rsidRPr="0030684B">
        <w:rPr>
          <w:rFonts w:ascii="Times New Roman" w:hAnsi="Times New Roman" w:hint="default"/>
          <w:bCs/>
          <w:sz w:val="24"/>
          <w:szCs w:val="24"/>
        </w:rPr>
        <w:t>ovania projekč</w:t>
      </w:r>
      <w:r w:rsidRPr="0030684B">
        <w:rPr>
          <w:rFonts w:ascii="Times New Roman" w:hAnsi="Times New Roman" w:hint="default"/>
          <w:bCs/>
          <w:sz w:val="24"/>
          <w:szCs w:val="24"/>
        </w:rPr>
        <w:t>ný</w:t>
      </w:r>
      <w:r w:rsidRPr="0030684B">
        <w:rPr>
          <w:rFonts w:ascii="Times New Roman" w:hAnsi="Times New Roman" w:hint="default"/>
          <w:bCs/>
          <w:sz w:val="24"/>
          <w:szCs w:val="24"/>
        </w:rPr>
        <w:t>ch a vý</w:t>
      </w:r>
      <w:r w:rsidRPr="0030684B">
        <w:rPr>
          <w:rFonts w:ascii="Times New Roman" w:hAnsi="Times New Roman" w:hint="default"/>
          <w:bCs/>
          <w:sz w:val="24"/>
          <w:szCs w:val="24"/>
        </w:rPr>
        <w:t>robný</w:t>
      </w:r>
      <w:r w:rsidRPr="0030684B">
        <w:rPr>
          <w:rFonts w:ascii="Times New Roman" w:hAnsi="Times New Roman" w:hint="default"/>
          <w:bCs/>
          <w:sz w:val="24"/>
          <w:szCs w:val="24"/>
        </w:rPr>
        <w:t>ch organizá</w:t>
      </w:r>
      <w:r w:rsidRPr="0030684B">
        <w:rPr>
          <w:rFonts w:ascii="Times New Roman" w:hAnsi="Times New Roman" w:hint="default"/>
          <w:bCs/>
          <w:sz w:val="24"/>
          <w:szCs w:val="24"/>
        </w:rPr>
        <w:t>cií</w:t>
      </w:r>
      <w:r w:rsidRPr="0030684B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004409">
        <w:rPr>
          <w:rFonts w:ascii="Times New Roman" w:hAnsi="Times New Roman"/>
          <w:sz w:val="24"/>
          <w:szCs w:val="24"/>
        </w:rPr>
        <w:t>(</w:t>
      </w:r>
      <w:r w:rsidRPr="00004409" w:rsidR="007427BB">
        <w:rPr>
          <w:rFonts w:ascii="Times New Roman" w:hAnsi="Times New Roman"/>
          <w:sz w:val="24"/>
          <w:szCs w:val="24"/>
        </w:rPr>
        <w:t xml:space="preserve">Mimoriadne vydanie </w:t>
      </w:r>
      <w:r w:rsidRPr="00004409">
        <w:rPr>
          <w:rFonts w:ascii="Times New Roman" w:hAnsi="Times New Roman" w:hint="default"/>
          <w:sz w:val="24"/>
          <w:szCs w:val="24"/>
        </w:rPr>
        <w:t>Ú</w:t>
      </w:r>
      <w:r w:rsidRPr="00004409">
        <w:rPr>
          <w:rFonts w:ascii="Times New Roman" w:hAnsi="Times New Roman" w:hint="default"/>
          <w:sz w:val="24"/>
          <w:szCs w:val="24"/>
        </w:rPr>
        <w:t>. v. EÚ</w:t>
      </w:r>
      <w:r w:rsidRPr="00004409" w:rsidR="007427BB">
        <w:rPr>
          <w:rFonts w:ascii="Times New Roman" w:hAnsi="Times New Roman"/>
          <w:sz w:val="24"/>
          <w:szCs w:val="24"/>
        </w:rPr>
        <w:t>, kap. 7/zv. 7</w:t>
      </w:r>
      <w:r w:rsidRPr="00004409">
        <w:rPr>
          <w:rFonts w:ascii="Times New Roman" w:hAnsi="Times New Roman"/>
          <w:sz w:val="24"/>
          <w:szCs w:val="24"/>
        </w:rPr>
        <w:t>)</w:t>
      </w:r>
      <w:r w:rsidRPr="00004409" w:rsidR="007427BB">
        <w:rPr>
          <w:rFonts w:ascii="Times New Roman" w:hAnsi="Times New Roman"/>
          <w:sz w:val="24"/>
          <w:szCs w:val="24"/>
        </w:rPr>
        <w:t xml:space="preserve"> v </w:t>
      </w:r>
      <w:r w:rsidRPr="00004409" w:rsidR="007427BB">
        <w:rPr>
          <w:rFonts w:ascii="Times New Roman" w:hAnsi="Times New Roman" w:hint="default"/>
          <w:sz w:val="24"/>
          <w:szCs w:val="24"/>
        </w:rPr>
        <w:t>platnom znení</w:t>
      </w:r>
      <w:r w:rsidRPr="00004409">
        <w:rPr>
          <w:rFonts w:ascii="Times New Roman" w:hAnsi="Times New Roman"/>
          <w:sz w:val="24"/>
          <w:szCs w:val="24"/>
        </w:rPr>
        <w:t>.</w:t>
      </w:r>
    </w:p>
    <w:p w:rsidR="00E50D0D" w:rsidRPr="0030684B" w:rsidP="00E50D0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D74" w:rsidP="00616F7E">
      <w:pPr>
        <w:pStyle w:val="CM4"/>
        <w:bidi w:val="0"/>
        <w:spacing w:before="0" w:after="0"/>
        <w:jc w:val="both"/>
        <w:rPr>
          <w:rFonts w:ascii="Times New Roman" w:hAnsi="Times New Roman"/>
        </w:rPr>
      </w:pPr>
      <w:r w:rsidRPr="0030684B" w:rsidR="00E50D0D">
        <w:rPr>
          <w:rFonts w:ascii="Times New Roman" w:hAnsi="Times New Roman"/>
          <w:vertAlign w:val="superscript"/>
        </w:rPr>
        <w:t>25ac</w:t>
      </w:r>
      <w:r w:rsidRPr="0030684B" w:rsidR="00E50D0D">
        <w:rPr>
          <w:rFonts w:ascii="Times New Roman" w:hAnsi="Times New Roman"/>
        </w:rPr>
        <w:t>)</w:t>
      </w:r>
      <w:r w:rsidRPr="0030684B" w:rsidR="00E50D0D">
        <w:rPr>
          <w:rFonts w:ascii="Times New Roman" w:hAnsi="Times New Roman"/>
          <w:bCs/>
        </w:rPr>
        <w:t xml:space="preserve"> § 22 </w:t>
      </w:r>
      <w:r w:rsidRPr="0030684B" w:rsidR="00E50D0D">
        <w:rPr>
          <w:rFonts w:ascii="Times New Roman" w:hAnsi="Times New Roman"/>
        </w:rPr>
        <w:t>zákona č. 143/1998 Z. z.</w:t>
      </w:r>
    </w:p>
    <w:p w:rsidR="00E50D0D" w:rsidRPr="00004409" w:rsidP="00616F7E">
      <w:pPr>
        <w:pStyle w:val="CM4"/>
        <w:bidi w:val="0"/>
        <w:spacing w:before="0" w:after="0"/>
        <w:jc w:val="both"/>
        <w:rPr>
          <w:rFonts w:ascii="Times New Roman" w:hAnsi="Times New Roman"/>
        </w:rPr>
      </w:pPr>
      <w:r w:rsidRPr="0030684B">
        <w:rPr>
          <w:rFonts w:ascii="Times New Roman" w:hAnsi="Times New Roman"/>
          <w:bCs/>
        </w:rPr>
        <w:t>Nariadenie Komisi</w:t>
      </w:r>
      <w:r w:rsidR="00324CA4">
        <w:rPr>
          <w:rFonts w:ascii="Times New Roman" w:hAnsi="Times New Roman"/>
          <w:bCs/>
        </w:rPr>
        <w:t>e</w:t>
      </w:r>
      <w:r w:rsidRPr="0030684B">
        <w:rPr>
          <w:rFonts w:ascii="Times New Roman" w:hAnsi="Times New Roman"/>
          <w:bCs/>
        </w:rPr>
        <w:t xml:space="preserve"> (ES) č. </w:t>
      </w:r>
      <w:r w:rsidR="000B18F5">
        <w:rPr>
          <w:rFonts w:ascii="Times New Roman" w:hAnsi="Times New Roman"/>
          <w:bCs/>
        </w:rPr>
        <w:t>2</w:t>
      </w:r>
      <w:r w:rsidRPr="0030684B">
        <w:rPr>
          <w:rFonts w:ascii="Times New Roman" w:hAnsi="Times New Roman"/>
          <w:bCs/>
        </w:rPr>
        <w:t xml:space="preserve">042/2003 z 20. novembra 2003 </w:t>
      </w:r>
      <w:r w:rsidRPr="0030684B">
        <w:rPr>
          <w:rFonts w:ascii="Times New Roman" w:hAnsi="Times New Roman"/>
          <w:bCs/>
          <w:color w:val="000000"/>
        </w:rPr>
        <w:t xml:space="preserve">o zachovaní letovej spôsobilosti lietadiel a leteckých výrobkov, častí a zariadení a o schvaľovaní organizácií a personálu zapojených do týchto </w:t>
      </w:r>
      <w:r w:rsidRPr="00004409">
        <w:rPr>
          <w:rFonts w:ascii="Times New Roman" w:hAnsi="Times New Roman"/>
          <w:bCs/>
        </w:rPr>
        <w:t xml:space="preserve">činností  </w:t>
      </w:r>
      <w:r w:rsidRPr="00004409">
        <w:rPr>
          <w:rFonts w:ascii="Times New Roman" w:hAnsi="Times New Roman"/>
        </w:rPr>
        <w:t>(</w:t>
      </w:r>
      <w:r w:rsidRPr="00004409" w:rsidR="007427BB">
        <w:rPr>
          <w:rFonts w:ascii="Times New Roman" w:hAnsi="Times New Roman"/>
        </w:rPr>
        <w:t xml:space="preserve">Mimoriadne vydanie </w:t>
      </w:r>
      <w:r w:rsidRPr="00004409">
        <w:rPr>
          <w:rFonts w:ascii="Times New Roman" w:hAnsi="Times New Roman"/>
        </w:rPr>
        <w:t>Ú. v. EÚ</w:t>
      </w:r>
      <w:r w:rsidRPr="00004409" w:rsidR="007427BB">
        <w:rPr>
          <w:rFonts w:ascii="Times New Roman" w:hAnsi="Times New Roman"/>
        </w:rPr>
        <w:t xml:space="preserve">, </w:t>
      </w:r>
      <w:r w:rsidRPr="00004409">
        <w:rPr>
          <w:rFonts w:ascii="Times New Roman" w:hAnsi="Times New Roman"/>
        </w:rPr>
        <w:t xml:space="preserve"> </w:t>
      </w:r>
      <w:r w:rsidRPr="00004409" w:rsidR="007427BB">
        <w:rPr>
          <w:rFonts w:ascii="Times New Roman" w:hAnsi="Times New Roman"/>
        </w:rPr>
        <w:t>kap. 7/zv. 7) v platnom znení</w:t>
      </w:r>
      <w:r w:rsidRPr="00004409">
        <w:rPr>
          <w:rFonts w:ascii="Times New Roman" w:hAnsi="Times New Roman"/>
        </w:rPr>
        <w:t>.</w:t>
      </w:r>
    </w:p>
    <w:p w:rsidR="00E50D0D" w:rsidRPr="00004409" w:rsidP="00E50D0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0D0D" w:rsidRPr="00004409" w:rsidP="00616F7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0684B">
        <w:rPr>
          <w:rFonts w:ascii="Times New Roman" w:hAnsi="Times New Roman"/>
          <w:sz w:val="24"/>
          <w:szCs w:val="24"/>
          <w:vertAlign w:val="superscript"/>
        </w:rPr>
        <w:t>25ad</w:t>
      </w:r>
      <w:r w:rsidR="00324CA4">
        <w:rPr>
          <w:rFonts w:ascii="Times New Roman" w:hAnsi="Times New Roman" w:hint="default"/>
          <w:sz w:val="24"/>
          <w:szCs w:val="24"/>
        </w:rPr>
        <w:t>) Prí</w:t>
      </w:r>
      <w:r w:rsidR="00324CA4">
        <w:rPr>
          <w:rFonts w:ascii="Times New Roman" w:hAnsi="Times New Roman" w:hint="default"/>
          <w:sz w:val="24"/>
          <w:szCs w:val="24"/>
        </w:rPr>
        <w:t>loha II k nariadeniu</w:t>
      </w:r>
      <w:r w:rsidRPr="0030684B">
        <w:rPr>
          <w:rFonts w:ascii="Times New Roman" w:hAnsi="Times New Roman" w:hint="default"/>
          <w:sz w:val="24"/>
          <w:szCs w:val="24"/>
        </w:rPr>
        <w:t xml:space="preserve"> Euró</w:t>
      </w:r>
      <w:r w:rsidRPr="0030684B">
        <w:rPr>
          <w:rFonts w:ascii="Times New Roman" w:hAnsi="Times New Roman" w:hint="default"/>
          <w:sz w:val="24"/>
          <w:szCs w:val="24"/>
        </w:rPr>
        <w:t>pskeho parlamentu a </w:t>
      </w:r>
      <w:r w:rsidRPr="0030684B">
        <w:rPr>
          <w:rFonts w:ascii="Times New Roman" w:hAnsi="Times New Roman" w:hint="default"/>
          <w:sz w:val="24"/>
          <w:szCs w:val="24"/>
        </w:rPr>
        <w:t>Rady (ES) č. </w:t>
      </w:r>
      <w:r w:rsidRPr="0030684B">
        <w:rPr>
          <w:rFonts w:ascii="Times New Roman" w:hAnsi="Times New Roman" w:hint="default"/>
          <w:sz w:val="24"/>
          <w:szCs w:val="24"/>
        </w:rPr>
        <w:t>216/2008 z </w:t>
      </w:r>
      <w:r w:rsidRPr="0030684B">
        <w:rPr>
          <w:rFonts w:ascii="Times New Roman" w:hAnsi="Times New Roman" w:hint="default"/>
          <w:sz w:val="24"/>
          <w:szCs w:val="24"/>
        </w:rPr>
        <w:t>20. februá</w:t>
      </w:r>
      <w:r w:rsidRPr="0030684B">
        <w:rPr>
          <w:rFonts w:ascii="Times New Roman" w:hAnsi="Times New Roman" w:hint="default"/>
          <w:sz w:val="24"/>
          <w:szCs w:val="24"/>
        </w:rPr>
        <w:t>ra 2008 o </w:t>
      </w:r>
      <w:r w:rsidRPr="0030684B">
        <w:rPr>
          <w:rFonts w:ascii="Times New Roman" w:hAnsi="Times New Roman" w:hint="default"/>
          <w:sz w:val="24"/>
          <w:szCs w:val="24"/>
        </w:rPr>
        <w:t>spoloč</w:t>
      </w:r>
      <w:r w:rsidRPr="0030684B">
        <w:rPr>
          <w:rFonts w:ascii="Times New Roman" w:hAnsi="Times New Roman" w:hint="default"/>
          <w:sz w:val="24"/>
          <w:szCs w:val="24"/>
        </w:rPr>
        <w:t>ný</w:t>
      </w:r>
      <w:r w:rsidRPr="0030684B">
        <w:rPr>
          <w:rFonts w:ascii="Times New Roman" w:hAnsi="Times New Roman" w:hint="default"/>
          <w:sz w:val="24"/>
          <w:szCs w:val="24"/>
        </w:rPr>
        <w:t>ch pravidlá</w:t>
      </w:r>
      <w:r w:rsidRPr="0030684B">
        <w:rPr>
          <w:rFonts w:ascii="Times New Roman" w:hAnsi="Times New Roman" w:hint="default"/>
          <w:sz w:val="24"/>
          <w:szCs w:val="24"/>
        </w:rPr>
        <w:t>ch v </w:t>
      </w:r>
      <w:r w:rsidRPr="0030684B">
        <w:rPr>
          <w:rFonts w:ascii="Times New Roman" w:hAnsi="Times New Roman" w:hint="default"/>
          <w:sz w:val="24"/>
          <w:szCs w:val="24"/>
        </w:rPr>
        <w:t>oblasti civilné</w:t>
      </w:r>
      <w:r w:rsidRPr="0030684B">
        <w:rPr>
          <w:rFonts w:ascii="Times New Roman" w:hAnsi="Times New Roman" w:hint="default"/>
          <w:sz w:val="24"/>
          <w:szCs w:val="24"/>
        </w:rPr>
        <w:t>ho letectva a o </w:t>
      </w:r>
      <w:r w:rsidRPr="0030684B">
        <w:rPr>
          <w:rFonts w:ascii="Times New Roman" w:hAnsi="Times New Roman" w:hint="default"/>
          <w:sz w:val="24"/>
          <w:szCs w:val="24"/>
        </w:rPr>
        <w:t>zriadení</w:t>
      </w:r>
      <w:r w:rsidRPr="0030684B">
        <w:rPr>
          <w:rFonts w:ascii="Times New Roman" w:hAnsi="Times New Roman" w:hint="default"/>
          <w:sz w:val="24"/>
          <w:szCs w:val="24"/>
        </w:rPr>
        <w:t xml:space="preserve"> Euró</w:t>
      </w:r>
      <w:r w:rsidRPr="0030684B">
        <w:rPr>
          <w:rFonts w:ascii="Times New Roman" w:hAnsi="Times New Roman" w:hint="default"/>
          <w:sz w:val="24"/>
          <w:szCs w:val="24"/>
        </w:rPr>
        <w:t>pskej agentú</w:t>
      </w:r>
      <w:r w:rsidRPr="0030684B">
        <w:rPr>
          <w:rFonts w:ascii="Times New Roman" w:hAnsi="Times New Roman" w:hint="default"/>
          <w:sz w:val="24"/>
          <w:szCs w:val="24"/>
        </w:rPr>
        <w:t>ry pre bezpeč</w:t>
      </w:r>
      <w:r w:rsidRPr="0030684B">
        <w:rPr>
          <w:rFonts w:ascii="Times New Roman" w:hAnsi="Times New Roman" w:hint="default"/>
          <w:sz w:val="24"/>
          <w:szCs w:val="24"/>
        </w:rPr>
        <w:t>nosť</w:t>
      </w:r>
      <w:r w:rsidRPr="0030684B">
        <w:rPr>
          <w:rFonts w:ascii="Times New Roman" w:hAnsi="Times New Roman" w:hint="default"/>
          <w:sz w:val="24"/>
          <w:szCs w:val="24"/>
        </w:rPr>
        <w:t xml:space="preserve"> letectva, ktorý</w:t>
      </w:r>
      <w:r w:rsidRPr="0030684B">
        <w:rPr>
          <w:rFonts w:ascii="Times New Roman" w:hAnsi="Times New Roman" w:hint="default"/>
          <w:sz w:val="24"/>
          <w:szCs w:val="24"/>
        </w:rPr>
        <w:t>m sa zruš</w:t>
      </w:r>
      <w:r w:rsidRPr="0030684B">
        <w:rPr>
          <w:rFonts w:ascii="Times New Roman" w:hAnsi="Times New Roman" w:hint="default"/>
          <w:sz w:val="24"/>
          <w:szCs w:val="24"/>
        </w:rPr>
        <w:t>uje smernica Rady 91/670 EHS, nariadenie (ES) č</w:t>
      </w:r>
      <w:r w:rsidRPr="0030684B">
        <w:rPr>
          <w:rFonts w:ascii="Times New Roman" w:hAnsi="Times New Roman" w:hint="default"/>
          <w:sz w:val="24"/>
          <w:szCs w:val="24"/>
        </w:rPr>
        <w:t xml:space="preserve">. 1592/2002 a smernica 2004/36/ES </w:t>
      </w:r>
      <w:r w:rsidRPr="00004409" w:rsidR="007427BB">
        <w:rPr>
          <w:rFonts w:ascii="Times New Roman" w:hAnsi="Times New Roman" w:hint="default"/>
          <w:sz w:val="24"/>
          <w:szCs w:val="24"/>
        </w:rPr>
        <w:t>(Ú</w:t>
      </w:r>
      <w:r w:rsidRPr="00004409" w:rsidR="007427BB">
        <w:rPr>
          <w:rFonts w:ascii="Times New Roman" w:hAnsi="Times New Roman" w:hint="default"/>
          <w:sz w:val="24"/>
          <w:szCs w:val="24"/>
        </w:rPr>
        <w:t>. v. EÚ</w:t>
      </w:r>
      <w:r w:rsidRPr="00004409" w:rsidR="007427BB">
        <w:rPr>
          <w:rFonts w:ascii="Times New Roman" w:hAnsi="Times New Roman" w:hint="default"/>
          <w:sz w:val="24"/>
          <w:szCs w:val="24"/>
        </w:rPr>
        <w:t xml:space="preserve"> L 79, 19.3.2</w:t>
      </w:r>
      <w:r w:rsidRPr="00004409" w:rsidR="007427BB">
        <w:rPr>
          <w:rFonts w:ascii="Times New Roman" w:hAnsi="Times New Roman" w:hint="default"/>
          <w:sz w:val="24"/>
          <w:szCs w:val="24"/>
        </w:rPr>
        <w:t xml:space="preserve">008) </w:t>
      </w:r>
      <w:r w:rsidRPr="00004409">
        <w:rPr>
          <w:rFonts w:ascii="Times New Roman" w:hAnsi="Times New Roman"/>
          <w:sz w:val="24"/>
          <w:szCs w:val="24"/>
        </w:rPr>
        <w:t>v </w:t>
      </w:r>
      <w:r w:rsidRPr="00004409">
        <w:rPr>
          <w:rFonts w:ascii="Times New Roman" w:hAnsi="Times New Roman" w:hint="default"/>
          <w:sz w:val="24"/>
          <w:szCs w:val="24"/>
        </w:rPr>
        <w:t>platnom znení.</w:t>
      </w:r>
    </w:p>
    <w:p w:rsidR="00E50D0D" w:rsidRPr="00004409" w:rsidP="00E50D0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0D0D" w:rsidRPr="0030684B" w:rsidP="00E50D0D">
      <w:pPr>
        <w:tabs>
          <w:tab w:val="left" w:pos="540"/>
          <w:tab w:val="right" w:pos="9000"/>
        </w:tabs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30684B">
        <w:rPr>
          <w:rFonts w:ascii="Times New Roman" w:hAnsi="Times New Roman"/>
          <w:sz w:val="24"/>
          <w:szCs w:val="24"/>
          <w:vertAlign w:val="superscript"/>
        </w:rPr>
        <w:t>25ae</w:t>
      </w:r>
      <w:r w:rsidRPr="0030684B">
        <w:rPr>
          <w:rFonts w:ascii="Times New Roman" w:hAnsi="Times New Roman"/>
          <w:sz w:val="24"/>
          <w:szCs w:val="24"/>
        </w:rPr>
        <w:t>)</w:t>
      </w:r>
      <w:r w:rsidRPr="0030684B">
        <w:rPr>
          <w:rFonts w:ascii="Times New Roman" w:hAnsi="Times New Roman" w:hint="default"/>
          <w:bCs/>
          <w:sz w:val="24"/>
          <w:szCs w:val="24"/>
        </w:rPr>
        <w:t xml:space="preserve"> §</w:t>
      </w:r>
      <w:r w:rsidRPr="0030684B">
        <w:rPr>
          <w:rFonts w:ascii="Times New Roman" w:hAnsi="Times New Roman" w:hint="default"/>
          <w:bCs/>
          <w:sz w:val="24"/>
          <w:szCs w:val="24"/>
        </w:rPr>
        <w:t xml:space="preserve"> 34 až</w:t>
      </w:r>
      <w:r w:rsidRPr="0030684B">
        <w:rPr>
          <w:rFonts w:ascii="Times New Roman" w:hAnsi="Times New Roman" w:hint="default"/>
          <w:bCs/>
          <w:sz w:val="24"/>
          <w:szCs w:val="24"/>
        </w:rPr>
        <w:t xml:space="preserve"> 35  </w:t>
      </w:r>
      <w:r w:rsidRPr="0030684B">
        <w:rPr>
          <w:rFonts w:ascii="Times New Roman" w:hAnsi="Times New Roman" w:hint="default"/>
          <w:sz w:val="24"/>
          <w:szCs w:val="24"/>
        </w:rPr>
        <w:t>zá</w:t>
      </w:r>
      <w:r w:rsidRPr="0030684B">
        <w:rPr>
          <w:rFonts w:ascii="Times New Roman" w:hAnsi="Times New Roman" w:hint="default"/>
          <w:sz w:val="24"/>
          <w:szCs w:val="24"/>
        </w:rPr>
        <w:t>kona č</w:t>
      </w:r>
      <w:r w:rsidRPr="0030684B">
        <w:rPr>
          <w:rFonts w:ascii="Times New Roman" w:hAnsi="Times New Roman" w:hint="default"/>
          <w:sz w:val="24"/>
          <w:szCs w:val="24"/>
        </w:rPr>
        <w:t>. 143/1998 Z. z. v </w:t>
      </w:r>
      <w:r w:rsidRPr="0030684B">
        <w:rPr>
          <w:rFonts w:ascii="Times New Roman" w:hAnsi="Times New Roman" w:hint="default"/>
          <w:sz w:val="24"/>
          <w:szCs w:val="24"/>
        </w:rPr>
        <w:t>znení</w:t>
      </w:r>
      <w:r w:rsidRPr="0030684B">
        <w:rPr>
          <w:rFonts w:ascii="Times New Roman" w:hAnsi="Times New Roman" w:hint="default"/>
          <w:sz w:val="24"/>
          <w:szCs w:val="24"/>
        </w:rPr>
        <w:t xml:space="preserve"> neskorší</w:t>
      </w:r>
      <w:r w:rsidRPr="0030684B">
        <w:rPr>
          <w:rFonts w:ascii="Times New Roman" w:hAnsi="Times New Roman" w:hint="default"/>
          <w:sz w:val="24"/>
          <w:szCs w:val="24"/>
        </w:rPr>
        <w:t>ch predpisov.“.</w:t>
      </w:r>
    </w:p>
    <w:p w:rsidR="00E50D0D" w:rsidP="003A542E">
      <w:pPr>
        <w:pStyle w:val="BodyText"/>
        <w:bidi w:val="0"/>
        <w:ind w:left="720"/>
        <w:rPr>
          <w:rFonts w:ascii="Times New Roman" w:hAnsi="Times New Roman"/>
          <w:color w:val="000000" w:themeColor="tx1" w:themeShade="FF"/>
          <w:sz w:val="24"/>
        </w:rPr>
      </w:pPr>
    </w:p>
    <w:p w:rsidR="00E50D0D" w:rsidP="00C0161B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="00C0161B">
        <w:rPr>
          <w:rFonts w:ascii="Times New Roman" w:hAnsi="Times New Roman"/>
          <w:color w:val="000000" w:themeColor="tx1" w:themeShade="FF"/>
          <w:sz w:val="24"/>
        </w:rPr>
        <w:t xml:space="preserve">23. </w:t>
      </w:r>
      <w:r>
        <w:rPr>
          <w:rFonts w:ascii="Times New Roman" w:hAnsi="Times New Roman"/>
          <w:color w:val="000000" w:themeColor="tx1" w:themeShade="FF"/>
          <w:sz w:val="24"/>
        </w:rPr>
        <w:t>V </w:t>
      </w:r>
      <w:r>
        <w:rPr>
          <w:rFonts w:ascii="Times New Roman" w:hAnsi="Times New Roman" w:hint="default"/>
          <w:color w:val="000000" w:themeColor="tx1" w:themeShade="FF"/>
          <w:sz w:val="24"/>
        </w:rPr>
        <w:t>sadzobní</w:t>
      </w:r>
      <w:r>
        <w:rPr>
          <w:rFonts w:ascii="Times New Roman" w:hAnsi="Times New Roman" w:hint="default"/>
          <w:color w:val="000000" w:themeColor="tx1" w:themeShade="FF"/>
          <w:sz w:val="24"/>
        </w:rPr>
        <w:t>ku sprá</w:t>
      </w:r>
      <w:r>
        <w:rPr>
          <w:rFonts w:ascii="Times New Roman" w:hAnsi="Times New Roman" w:hint="default"/>
          <w:color w:val="000000" w:themeColor="tx1" w:themeShade="FF"/>
          <w:sz w:val="24"/>
        </w:rPr>
        <w:t>vnych poplatkov v</w:t>
      </w:r>
      <w:r w:rsidR="00020670">
        <w:rPr>
          <w:rFonts w:ascii="Times New Roman" w:hAnsi="Times New Roman"/>
          <w:color w:val="000000" w:themeColor="tx1" w:themeShade="FF"/>
          <w:sz w:val="24"/>
        </w:rPr>
        <w:t> </w:t>
      </w:r>
      <w:r w:rsidR="00020670">
        <w:rPr>
          <w:rFonts w:ascii="Times New Roman" w:hAnsi="Times New Roman" w:hint="default"/>
          <w:color w:val="000000" w:themeColor="tx1" w:themeShade="FF"/>
          <w:sz w:val="24"/>
        </w:rPr>
        <w:t>č</w:t>
      </w:r>
      <w:r>
        <w:rPr>
          <w:rFonts w:ascii="Times New Roman" w:hAnsi="Times New Roman"/>
          <w:color w:val="000000" w:themeColor="tx1" w:themeShade="FF"/>
          <w:sz w:val="24"/>
        </w:rPr>
        <w:t>asti</w:t>
      </w:r>
      <w:r w:rsidR="00020670">
        <w:rPr>
          <w:rFonts w:ascii="Times New Roman" w:hAnsi="Times New Roman"/>
          <w:color w:val="000000" w:themeColor="tx1" w:themeShade="FF"/>
          <w:sz w:val="24"/>
        </w:rPr>
        <w:t xml:space="preserve"> VI.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Doprava polož</w:t>
      </w:r>
      <w:r>
        <w:rPr>
          <w:rFonts w:ascii="Times New Roman" w:hAnsi="Times New Roman" w:hint="default"/>
          <w:color w:val="000000" w:themeColor="tx1" w:themeShade="FF"/>
          <w:sz w:val="24"/>
        </w:rPr>
        <w:t>ka 92 znie:</w:t>
      </w:r>
    </w:p>
    <w:p w:rsidR="00E50D0D" w:rsidP="00FE1A57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„</w:t>
      </w:r>
      <w:r>
        <w:rPr>
          <w:rFonts w:ascii="Times New Roman" w:hAnsi="Times New Roman" w:hint="default"/>
          <w:color w:val="000000" w:themeColor="tx1" w:themeShade="FF"/>
          <w:sz w:val="24"/>
        </w:rPr>
        <w:t>Polož</w:t>
      </w:r>
      <w:r>
        <w:rPr>
          <w:rFonts w:ascii="Times New Roman" w:hAnsi="Times New Roman" w:hint="default"/>
          <w:color w:val="000000" w:themeColor="tx1" w:themeShade="FF"/>
          <w:sz w:val="24"/>
        </w:rPr>
        <w:t>ka 92</w:t>
      </w:r>
    </w:p>
    <w:tbl>
      <w:tblPr>
        <w:tblStyle w:val="TableNormal"/>
        <w:tblW w:w="8992" w:type="dxa"/>
        <w:tblLayout w:type="fixed"/>
        <w:tblLook w:val="01E0"/>
      </w:tblPr>
      <w:tblGrid>
        <w:gridCol w:w="5742"/>
        <w:gridCol w:w="3250"/>
      </w:tblGrid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="00955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Zá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pis lietadla do registra lietadiel Slovenskej republiky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3B7274">
            <w:pPr>
              <w:bidi w:val="0"/>
              <w:spacing w:after="0" w:line="240" w:lineRule="auto"/>
              <w:ind w:left="560" w:hanging="266"/>
              <w:jc w:val="both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1. s maximá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lnou vzletovou hmotnosť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ou pod 2 750 kg (vrá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tane) 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3B7274">
            <w:pPr>
              <w:bidi w:val="0"/>
              <w:spacing w:after="0" w:line="240" w:lineRule="auto"/>
              <w:ind w:left="560" w:hanging="266"/>
              <w:jc w:val="both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2. s maximá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lnou vzletovou hmotnosť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ou od 2 751 kg  do 5 700 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kg (vrá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tane) 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3B7274">
            <w:pPr>
              <w:bidi w:val="0"/>
              <w:spacing w:after="0" w:line="240" w:lineRule="auto"/>
              <w:ind w:left="560" w:hanging="266"/>
              <w:jc w:val="both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3. s maximá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lnou vzletovou hmotnosť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ou nad 5 701 kg 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1 000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="00955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Vý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maz lietadla z registra lietadiel Slovenskej republiky ..................................................................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c)  Zá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pis lietadla do evidencie lietajú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ci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portový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zariadení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..................................................................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 eur 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d) Vý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maz lietadla z evidencie lietajú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cich 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portový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ch zariadení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..................................................................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eur 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3B7274">
            <w:pPr>
              <w:bidi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e) Pridelenie pozná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vacej znač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ky alebo 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peciá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lnej pozná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vacej znač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ky (za kaž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dú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 znač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ku osobitne) ..........................................................................</w:t>
            </w:r>
            <w:r w:rsidRPr="00174AE1" w:rsidR="0017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</w:t>
            </w:r>
            <w:r w:rsidRPr="0017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...... 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 eur 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f)  Vydanie palubné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ho denní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>ka alebo lietadlovej kni</w:t>
            </w:r>
            <w:r w:rsidRPr="00174AE1"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  <w:t xml:space="preserve">hy ... 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g) Vykonanie zmeny v dokladoch lietadla .............</w:t>
            </w:r>
            <w:r w:rsidRPr="00174AE1" w:rsidR="0017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  <w:r w:rsidRPr="0017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B707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% prí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sluš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nej sadzby podľ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a pí</w:t>
            </w:r>
            <w:r w:rsidRPr="0030684B">
              <w:rPr>
                <w:rFonts w:ascii="Times New Roman" w:hAnsi="Times New Roman" w:hint="default"/>
                <w:color w:val="000000"/>
                <w:sz w:val="24"/>
                <w:szCs w:val="24"/>
              </w:rPr>
              <w:t>sm. a), c), e) a f)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h) 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Podanie ž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iadosti o vydanie dokumentu, rozhodnutia, osvedč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enia schvá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lenia alebo preukazu spô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sobilosti podľ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a polož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ky 90 až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 xml:space="preserve"> 92 ako ná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hrada za znič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ený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, stratený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, odcudzený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 xml:space="preserve"> alebo poš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kodený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 xml:space="preserve"> dokument, rozhodnutie, osvedč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enie schvá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lenie alebo preukaz spô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sobilosti ......</w:t>
            </w:r>
            <w:r w:rsidRPr="00174AE1" w:rsidR="00174AE1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......................</w:t>
            </w:r>
            <w:r w:rsidRPr="00174AE1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r w:rsidR="003268AE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</w:t>
            </w:r>
            <w:r w:rsidRPr="00174AE1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68AE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 w:rsidR="007C2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="003268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20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174AE1" w:rsidP="00174AE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i) 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Podanie ž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iadosti o vydanie dokumentu, rozhodnutia, osvedč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enia schvá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lenia alebo preukazu spô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sobilosti podľ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a polož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ky 90 až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 xml:space="preserve"> 92 ako ná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hrada za znič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ený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, stratený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, odcudzený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 xml:space="preserve"> alebo poš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kodený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 xml:space="preserve"> dokument, rozhodnutie, osvedč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enie schvá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lenie alebo preukaz spô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sobilos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ti, opakovane v priebehu dvoch po sebe nasledujú</w:t>
            </w:r>
            <w:r w:rsidRPr="00174AE1">
              <w:rPr>
                <w:rStyle w:val="apple-style-span"/>
                <w:rFonts w:ascii="Times New Roman" w:hAnsi="Times New Roman" w:hint="default"/>
                <w:color w:val="000000"/>
                <w:sz w:val="24"/>
                <w:szCs w:val="24"/>
              </w:rPr>
              <w:t>cich rokoch.......................................</w:t>
            </w:r>
            <w:r w:rsidR="003268AE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.......................................</w:t>
            </w:r>
            <w:r w:rsidRPr="00174AE1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68AE" w:rsidP="00174AE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 w:rsidR="007C2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C231D" w:rsidRPr="0030684B" w:rsidP="00174AE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="003268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35 eur</w:t>
            </w: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4F0E58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RPr="004F0E58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58">
              <w:rPr>
                <w:rFonts w:ascii="Times New Roman" w:hAnsi="Times New Roman"/>
                <w:color w:val="000000"/>
                <w:sz w:val="24"/>
                <w:szCs w:val="24"/>
              </w:rPr>
              <w:t>Oslobodenie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8992" w:type="dxa"/>
          <w:tblLayout w:type="fixed"/>
          <w:tblLook w:val="01E0"/>
        </w:tblPrEx>
        <w:tc>
          <w:tcPr>
            <w:tcW w:w="5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4F0E58" w:rsidP="003B7274">
            <w:pPr>
              <w:bidi w:val="0"/>
              <w:spacing w:after="0" w:line="240" w:lineRule="auto"/>
              <w:jc w:val="both"/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</w:pP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Od poplatku podľ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a polož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ky 90 až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 xml:space="preserve"> 92 </w:t>
            </w:r>
            <w:r w:rsidRPr="004F0E58" w:rsidR="00422930">
              <w:rPr>
                <w:rStyle w:val="apple-style-span"/>
                <w:rFonts w:ascii="Times New Roman" w:hAnsi="Times New Roman" w:cstheme="minorBidi"/>
                <w:sz w:val="24"/>
                <w:szCs w:val="24"/>
              </w:rPr>
              <w:t xml:space="preserve">je </w:t>
            </w:r>
            <w:r w:rsidRPr="004F0E58">
              <w:rPr>
                <w:rStyle w:val="apple-style-span"/>
                <w:rFonts w:ascii="Times New Roman" w:hAnsi="Times New Roman" w:cstheme="minorBidi"/>
                <w:sz w:val="24"/>
                <w:szCs w:val="24"/>
              </w:rPr>
              <w:t xml:space="preserve"> osloboden</w:t>
            </w:r>
            <w:r w:rsidRPr="004F0E58" w:rsidR="00422930">
              <w:rPr>
                <w:rStyle w:val="apple-style-span"/>
                <w:rFonts w:ascii="Times New Roman" w:hAnsi="Times New Roman" w:cstheme="minorBidi" w:hint="default"/>
                <w:sz w:val="24"/>
                <w:szCs w:val="24"/>
              </w:rPr>
              <w:t>á</w:t>
            </w:r>
            <w:r w:rsidRPr="004F0E58">
              <w:rPr>
                <w:rStyle w:val="apple-style-span"/>
                <w:rFonts w:ascii="Times New Roman" w:hAnsi="Times New Roman" w:cstheme="minorBidi"/>
                <w:sz w:val="24"/>
                <w:szCs w:val="24"/>
              </w:rPr>
              <w:t xml:space="preserve"> osob</w:t>
            </w:r>
            <w:r w:rsidRPr="004F0E58" w:rsidR="00422930">
              <w:rPr>
                <w:rStyle w:val="apple-style-span"/>
                <w:rFonts w:ascii="Times New Roman" w:hAnsi="Times New Roman" w:cstheme="minorBidi"/>
                <w:sz w:val="24"/>
                <w:szCs w:val="24"/>
              </w:rPr>
              <w:t>a</w:t>
            </w:r>
            <w:r w:rsidRPr="004F0E58">
              <w:rPr>
                <w:rStyle w:val="apple-style-span"/>
                <w:rFonts w:ascii="Times New Roman" w:hAnsi="Times New Roman" w:cstheme="minorBidi"/>
                <w:sz w:val="24"/>
                <w:szCs w:val="24"/>
              </w:rPr>
              <w:t>, ktor</w:t>
            </w:r>
            <w:r w:rsidRPr="004F0E58" w:rsidR="00422930">
              <w:rPr>
                <w:rStyle w:val="apple-style-span"/>
                <w:rFonts w:ascii="Times New Roman" w:hAnsi="Times New Roman" w:cstheme="minorBidi"/>
                <w:sz w:val="24"/>
                <w:szCs w:val="24"/>
              </w:rPr>
              <w:t>ej</w:t>
            </w:r>
            <w:r w:rsidRPr="004F0E58">
              <w:rPr>
                <w:rStyle w:val="apple-style-span"/>
                <w:rFonts w:ascii="Times New Roman" w:hAnsi="Times New Roman" w:cstheme="minorBidi" w:hint="default"/>
                <w:sz w:val="24"/>
                <w:szCs w:val="24"/>
              </w:rPr>
              <w:t xml:space="preserve"> sa vydá</w:t>
            </w:r>
            <w:r w:rsidRPr="004F0E58">
              <w:rPr>
                <w:rStyle w:val="apple-style-span"/>
                <w:rFonts w:ascii="Times New Roman" w:hAnsi="Times New Roman" w:cstheme="minorBidi" w:hint="default"/>
                <w:sz w:val="24"/>
                <w:szCs w:val="24"/>
              </w:rPr>
              <w:t>va dokument, rozhodn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utie, osvedč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enie alebo preukaz ako ná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hrada pri zmene nezavinenej fyzickou osobou alebo prá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vnickou osobou, alebo ak bola v dokumente, rozhodnutí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, osvedč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ení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 xml:space="preserve"> alebo preukaze zistená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 xml:space="preserve"> chyba zapríč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inená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 xml:space="preserve"> š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tá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tnym orgá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nom, ktorý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 xml:space="preserve"> dokument, rozhodn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utie, osvedč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enie alebo preukaz vydal.</w:t>
            </w:r>
          </w:p>
          <w:p w:rsidR="007C231D" w:rsidRPr="004F0E58" w:rsidP="003B727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Od poplatku podľ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a polož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ky 92 pí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sm. b) je oslobodený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 xml:space="preserve"> vý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maz lietadla, o 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ktoré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ho vyradení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 xml:space="preserve"> z 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prevá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dzky rozhodol Letecký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 xml:space="preserve"> ú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rad Slovenskej republiky</w:t>
            </w:r>
            <w:r w:rsidRPr="004F0E58">
              <w:rPr>
                <w:rStyle w:val="apple-style-span"/>
                <w:rFonts w:ascii="Times New Roman" w:hAnsi="Times New Roman" w:cstheme="minorBidi" w:hint="default"/>
                <w:color w:val="000000"/>
                <w:sz w:val="24"/>
                <w:szCs w:val="24"/>
              </w:rPr>
              <w:t>.“.</w:t>
            </w:r>
          </w:p>
        </w:tc>
        <w:tc>
          <w:tcPr>
            <w:tcW w:w="3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231D" w:rsidRPr="0030684B" w:rsidP="003B72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50D0D" w:rsidP="00E50D0D">
      <w:pPr>
        <w:pStyle w:val="BodyText"/>
        <w:bidi w:val="0"/>
        <w:ind w:left="720"/>
        <w:rPr>
          <w:rFonts w:ascii="Times New Roman" w:hAnsi="Times New Roman"/>
          <w:color w:val="000000" w:themeColor="tx1" w:themeShade="FF"/>
          <w:sz w:val="24"/>
        </w:rPr>
      </w:pPr>
    </w:p>
    <w:p w:rsidR="00FC28BC" w:rsidRPr="000A30DF" w:rsidP="00C0161B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="00C0161B">
        <w:rPr>
          <w:rFonts w:ascii="Times New Roman" w:hAnsi="Times New Roman"/>
          <w:color w:val="000000" w:themeColor="tx1" w:themeShade="FF"/>
          <w:sz w:val="24"/>
        </w:rPr>
        <w:t xml:space="preserve">24. </w:t>
      </w:r>
      <w:r w:rsidRPr="000A30DF" w:rsidR="002E176F">
        <w:rPr>
          <w:rFonts w:ascii="Times New Roman" w:hAnsi="Times New Roman"/>
          <w:color w:val="000000" w:themeColor="tx1" w:themeShade="FF"/>
          <w:sz w:val="24"/>
        </w:rPr>
        <w:t>V </w:t>
      </w:r>
      <w:r w:rsidRPr="000A30DF" w:rsidR="002E176F">
        <w:rPr>
          <w:rFonts w:ascii="Times New Roman" w:hAnsi="Times New Roman" w:hint="default"/>
          <w:color w:val="000000" w:themeColor="tx1" w:themeShade="FF"/>
          <w:sz w:val="24"/>
        </w:rPr>
        <w:t>sadzobní</w:t>
      </w:r>
      <w:r w:rsidRPr="000A30DF" w:rsidR="002E176F">
        <w:rPr>
          <w:rFonts w:ascii="Times New Roman" w:hAnsi="Times New Roman" w:hint="default"/>
          <w:color w:val="000000" w:themeColor="tx1" w:themeShade="FF"/>
          <w:sz w:val="24"/>
        </w:rPr>
        <w:t>ku sprá</w:t>
      </w:r>
      <w:r w:rsidRPr="000A30DF" w:rsidR="002E176F">
        <w:rPr>
          <w:rFonts w:ascii="Times New Roman" w:hAnsi="Times New Roman" w:hint="default"/>
          <w:color w:val="000000" w:themeColor="tx1" w:themeShade="FF"/>
          <w:sz w:val="24"/>
        </w:rPr>
        <w:t xml:space="preserve">vnych poplatkov </w:t>
      </w:r>
      <w:r w:rsidR="003268AE">
        <w:rPr>
          <w:rFonts w:ascii="Times New Roman" w:hAnsi="Times New Roman" w:hint="default"/>
          <w:color w:val="000000" w:themeColor="tx1" w:themeShade="FF"/>
          <w:sz w:val="24"/>
        </w:rPr>
        <w:t>č</w:t>
      </w:r>
      <w:r w:rsidRPr="000A30DF" w:rsidR="00DD144D">
        <w:rPr>
          <w:rFonts w:ascii="Times New Roman" w:hAnsi="Times New Roman"/>
          <w:color w:val="000000" w:themeColor="tx1" w:themeShade="FF"/>
          <w:sz w:val="24"/>
        </w:rPr>
        <w:t xml:space="preserve">asti </w:t>
      </w:r>
      <w:r w:rsidRPr="000A30DF" w:rsidR="003268AE">
        <w:rPr>
          <w:rFonts w:ascii="Times New Roman" w:hAnsi="Times New Roman"/>
          <w:color w:val="000000" w:themeColor="tx1" w:themeShade="FF"/>
          <w:sz w:val="24"/>
        </w:rPr>
        <w:t xml:space="preserve">VIII. </w:t>
      </w:r>
      <w:r w:rsidRPr="000A30DF" w:rsidR="00DD144D">
        <w:rPr>
          <w:rFonts w:ascii="Times New Roman" w:hAnsi="Times New Roman" w:hint="default"/>
          <w:color w:val="000000" w:themeColor="tx1" w:themeShade="FF"/>
          <w:sz w:val="24"/>
        </w:rPr>
        <w:t>Finanč</w:t>
      </w:r>
      <w:r w:rsidRPr="000A30DF" w:rsidR="00DD144D">
        <w:rPr>
          <w:rFonts w:ascii="Times New Roman" w:hAnsi="Times New Roman" w:hint="default"/>
          <w:color w:val="000000" w:themeColor="tx1" w:themeShade="FF"/>
          <w:sz w:val="24"/>
        </w:rPr>
        <w:t>ná</w:t>
      </w:r>
      <w:r w:rsidRPr="000A30DF" w:rsidR="00DD144D">
        <w:rPr>
          <w:rFonts w:ascii="Times New Roman" w:hAnsi="Times New Roman" w:hint="default"/>
          <w:color w:val="000000" w:themeColor="tx1" w:themeShade="FF"/>
          <w:sz w:val="24"/>
        </w:rPr>
        <w:t xml:space="preserve"> sprá</w:t>
      </w:r>
      <w:r w:rsidRPr="000A30DF" w:rsidR="00DD144D">
        <w:rPr>
          <w:rFonts w:ascii="Times New Roman" w:hAnsi="Times New Roman" w:hint="default"/>
          <w:color w:val="000000" w:themeColor="tx1" w:themeShade="FF"/>
          <w:sz w:val="24"/>
        </w:rPr>
        <w:t>va a </w:t>
      </w:r>
      <w:r w:rsidRPr="000A30DF" w:rsidR="00DD144D">
        <w:rPr>
          <w:rFonts w:ascii="Times New Roman" w:hAnsi="Times New Roman" w:hint="default"/>
          <w:color w:val="000000" w:themeColor="tx1" w:themeShade="FF"/>
          <w:sz w:val="24"/>
        </w:rPr>
        <w:t>obchodná</w:t>
      </w:r>
      <w:r w:rsidRPr="000A30DF" w:rsidR="00DD144D">
        <w:rPr>
          <w:rFonts w:ascii="Times New Roman" w:hAnsi="Times New Roman" w:hint="default"/>
          <w:color w:val="000000" w:themeColor="tx1" w:themeShade="FF"/>
          <w:sz w:val="24"/>
        </w:rPr>
        <w:t xml:space="preserve"> č</w:t>
      </w:r>
      <w:r w:rsidRPr="000A30DF" w:rsidR="00DD144D">
        <w:rPr>
          <w:rFonts w:ascii="Times New Roman" w:hAnsi="Times New Roman" w:hint="default"/>
          <w:color w:val="000000" w:themeColor="tx1" w:themeShade="FF"/>
          <w:sz w:val="24"/>
        </w:rPr>
        <w:t>innosť</w:t>
      </w:r>
      <w:r w:rsidRPr="000A30DF" w:rsidR="00DD144D">
        <w:rPr>
          <w:rFonts w:ascii="Times New Roman" w:hAnsi="Times New Roman" w:hint="default"/>
          <w:color w:val="000000" w:themeColor="tx1" w:themeShade="FF"/>
          <w:sz w:val="24"/>
        </w:rPr>
        <w:t xml:space="preserve">  polož</w:t>
      </w:r>
      <w:r w:rsidRPr="000A30DF" w:rsidR="00DD144D">
        <w:rPr>
          <w:rFonts w:ascii="Times New Roman" w:hAnsi="Times New Roman" w:hint="default"/>
          <w:color w:val="000000" w:themeColor="tx1" w:themeShade="FF"/>
          <w:sz w:val="24"/>
        </w:rPr>
        <w:t>ke 143 pí</w:t>
      </w:r>
      <w:r w:rsidRPr="000A30DF" w:rsidR="00DD144D">
        <w:rPr>
          <w:rFonts w:ascii="Times New Roman" w:hAnsi="Times New Roman" w:hint="default"/>
          <w:color w:val="000000" w:themeColor="tx1" w:themeShade="FF"/>
          <w:sz w:val="24"/>
        </w:rPr>
        <w:t>smen</w:t>
      </w:r>
      <w:r w:rsidRPr="000A30DF" w:rsidR="00512137">
        <w:rPr>
          <w:rFonts w:ascii="Times New Roman" w:hAnsi="Times New Roman" w:hint="default"/>
          <w:color w:val="000000" w:themeColor="tx1" w:themeShade="FF"/>
          <w:sz w:val="24"/>
        </w:rPr>
        <w:t>á</w:t>
      </w:r>
      <w:r w:rsidRPr="000A30DF" w:rsidR="00DD144D">
        <w:rPr>
          <w:rFonts w:ascii="Times New Roman" w:hAnsi="Times New Roman"/>
          <w:color w:val="000000" w:themeColor="tx1" w:themeShade="FF"/>
          <w:sz w:val="24"/>
        </w:rPr>
        <w:t xml:space="preserve"> a) </w:t>
      </w:r>
      <w:r w:rsidRPr="000A30DF" w:rsidR="00512137">
        <w:rPr>
          <w:rFonts w:ascii="Times New Roman" w:hAnsi="Times New Roman"/>
          <w:color w:val="000000" w:themeColor="tx1" w:themeShade="FF"/>
          <w:sz w:val="24"/>
        </w:rPr>
        <w:t xml:space="preserve">a b) </w:t>
      </w:r>
      <w:r w:rsidRPr="000A30DF" w:rsidR="00DD144D">
        <w:rPr>
          <w:rFonts w:ascii="Times New Roman" w:hAnsi="Times New Roman"/>
          <w:color w:val="000000" w:themeColor="tx1" w:themeShade="FF"/>
          <w:sz w:val="24"/>
        </w:rPr>
        <w:t>zne</w:t>
      </w:r>
      <w:r w:rsidRPr="000A30DF" w:rsidR="00512137">
        <w:rPr>
          <w:rFonts w:ascii="Times New Roman" w:hAnsi="Times New Roman" w:hint="default"/>
          <w:color w:val="000000" w:themeColor="tx1" w:themeShade="FF"/>
          <w:sz w:val="24"/>
        </w:rPr>
        <w:t>jú</w:t>
      </w:r>
      <w:r w:rsidRPr="000A30DF" w:rsidR="00DD144D">
        <w:rPr>
          <w:rFonts w:ascii="Times New Roman" w:hAnsi="Times New Roman"/>
          <w:color w:val="000000" w:themeColor="tx1" w:themeShade="FF"/>
          <w:sz w:val="24"/>
        </w:rPr>
        <w:t>:</w:t>
      </w:r>
    </w:p>
    <w:p w:rsidR="00512137" w:rsidRPr="000A30DF" w:rsidP="00C0161B">
      <w:pPr>
        <w:pStyle w:val="Header"/>
        <w:bidi w:val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 w:rsidR="00DD144D">
        <w:rPr>
          <w:rFonts w:ascii="Times New Roman" w:hAnsi="Times New Roman" w:cs="Times New Roman" w:hint="default"/>
          <w:bCs/>
          <w:color w:val="000000" w:themeColor="tx1" w:themeShade="FF"/>
          <w:sz w:val="24"/>
          <w:szCs w:val="24"/>
        </w:rPr>
        <w:t>„</w:t>
      </w:r>
      <w:r w:rsidRPr="000A30DF" w:rsidR="00DD144D">
        <w:rPr>
          <w:rFonts w:ascii="Times New Roman" w:hAnsi="Times New Roman" w:cs="Times New Roman" w:hint="default"/>
          <w:bCs/>
          <w:color w:val="000000" w:themeColor="tx1" w:themeShade="FF"/>
          <w:sz w:val="24"/>
          <w:szCs w:val="24"/>
        </w:rPr>
        <w:t>a</w:t>
      </w:r>
      <w:r w:rsidRPr="000A30DF" w:rsidR="00DD144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) Vydanie rozhodnutia o 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delegovaní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miestnej prí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sluš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nosti na sprá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vu dane, vydanie rozhodnutia o 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predĺž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ení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lehoty, vydanie rozhodnutia o 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odpustení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zmeš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kanej lehoty, vydanie rozhodnutia o 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povolení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odkladu platenia dane alebo platenia  dane  v 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splá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tkach, vydanie rozhodnutia o 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povolení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úľ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avy na dani alebo odpustení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daň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ové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ho nedoplatku na dani v daň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ovom konaní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na zá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klade ž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iadosti daň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ové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ho subjektu podľ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 osobitné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ho predpisu</w:t>
      </w:r>
      <w:r w:rsidRPr="001C364C" w:rsidR="00DD144D">
        <w:rPr>
          <w:rFonts w:ascii="Times New Roman" w:hAnsi="Times New Roman" w:cs="Times New Roman"/>
          <w:color w:val="000000" w:themeColor="tx1" w:themeShade="FF"/>
          <w:sz w:val="24"/>
          <w:szCs w:val="24"/>
          <w:vertAlign w:val="superscript"/>
        </w:rPr>
        <w:t>32a</w:t>
      </w:r>
      <w:r w:rsidRPr="0027058C" w:rsidR="00DD144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)</w:t>
      </w:r>
      <w:r w:rsidRPr="000A30DF" w:rsidR="00DD144D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  </w:t>
      </w:r>
      <w:r w:rsidR="00C0161B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..................................................</w:t>
      </w:r>
      <w:r w:rsidRPr="000A30DF" w:rsidR="00DD144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................................................................................</w:t>
      </w:r>
      <w:r w:rsidRPr="000A30DF" w:rsidR="00A1397D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.. </w:t>
      </w:r>
      <w:r w:rsidRPr="000A30DF" w:rsidR="00DD144D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9,50 </w:t>
      </w:r>
      <w:r w:rsidRPr="000A30DF" w:rsidR="00A1397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e</w:t>
      </w:r>
      <w:r w:rsidRPr="000A30DF" w:rsidR="00DD144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ura</w:t>
      </w:r>
    </w:p>
    <w:p w:rsidR="00C0161B" w:rsidP="00C0161B">
      <w:pPr>
        <w:pStyle w:val="Header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A30DF" w:rsidR="0051213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b) Vydanie potvrdenia </w:t>
      </w:r>
      <w:r w:rsidRPr="00004409" w:rsidR="008C7400">
        <w:rPr>
          <w:rFonts w:ascii="Times New Roman" w:hAnsi="Times New Roman" w:cs="Times New Roman" w:hint="default"/>
          <w:sz w:val="24"/>
          <w:szCs w:val="24"/>
        </w:rPr>
        <w:t>orgá</w:t>
      </w:r>
      <w:r w:rsidRPr="00004409" w:rsidR="008C7400">
        <w:rPr>
          <w:rFonts w:ascii="Times New Roman" w:hAnsi="Times New Roman" w:cs="Times New Roman" w:hint="default"/>
          <w:sz w:val="24"/>
          <w:szCs w:val="24"/>
        </w:rPr>
        <w:t>nom finanč</w:t>
      </w:r>
      <w:r w:rsidRPr="00004409" w:rsidR="008C7400">
        <w:rPr>
          <w:rFonts w:ascii="Times New Roman" w:hAnsi="Times New Roman" w:cs="Times New Roman" w:hint="default"/>
          <w:sz w:val="24"/>
          <w:szCs w:val="24"/>
        </w:rPr>
        <w:t>nej sprá</w:t>
      </w:r>
      <w:r w:rsidRPr="00004409" w:rsidR="008C7400">
        <w:rPr>
          <w:rFonts w:ascii="Times New Roman" w:hAnsi="Times New Roman" w:cs="Times New Roman" w:hint="default"/>
          <w:sz w:val="24"/>
          <w:szCs w:val="24"/>
        </w:rPr>
        <w:t>vy</w:t>
      </w:r>
    </w:p>
    <w:p w:rsidR="00DD144D" w:rsidRPr="000A30DF" w:rsidP="00C0161B">
      <w:pPr>
        <w:pStyle w:val="Header"/>
        <w:bidi w:val="0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004409" w:rsidR="00512137">
        <w:rPr>
          <w:rFonts w:ascii="Times New Roman" w:hAnsi="Times New Roman" w:cs="Times New Roman" w:hint="default"/>
          <w:sz w:val="24"/>
          <w:szCs w:val="24"/>
        </w:rPr>
        <w:t>podľ</w:t>
      </w:r>
      <w:r w:rsidRPr="00004409" w:rsidR="00512137">
        <w:rPr>
          <w:rFonts w:ascii="Times New Roman" w:hAnsi="Times New Roman" w:cs="Times New Roman" w:hint="default"/>
          <w:sz w:val="24"/>
          <w:szCs w:val="24"/>
        </w:rPr>
        <w:t>a osobitn</w:t>
      </w:r>
      <w:r w:rsidRPr="00004409" w:rsidR="00B7073F">
        <w:rPr>
          <w:rFonts w:ascii="Times New Roman" w:hAnsi="Times New Roman" w:cs="Times New Roman" w:hint="default"/>
          <w:sz w:val="24"/>
          <w:szCs w:val="24"/>
        </w:rPr>
        <w:t>é</w:t>
      </w:r>
      <w:r w:rsidRPr="00004409" w:rsidR="00512137">
        <w:rPr>
          <w:rFonts w:ascii="Times New Roman" w:hAnsi="Times New Roman" w:cs="Times New Roman"/>
          <w:sz w:val="24"/>
          <w:szCs w:val="24"/>
        </w:rPr>
        <w:t>h</w:t>
      </w:r>
      <w:r w:rsidRPr="00004409" w:rsidR="00B7073F">
        <w:rPr>
          <w:rFonts w:ascii="Times New Roman" w:hAnsi="Times New Roman" w:cs="Times New Roman"/>
          <w:sz w:val="24"/>
          <w:szCs w:val="24"/>
        </w:rPr>
        <w:t>o</w:t>
      </w:r>
      <w:r w:rsidRPr="00004409" w:rsidR="00512137">
        <w:rPr>
          <w:rFonts w:ascii="Times New Roman" w:hAnsi="Times New Roman" w:cs="Times New Roman"/>
          <w:sz w:val="24"/>
          <w:szCs w:val="24"/>
        </w:rPr>
        <w:t xml:space="preserve"> predpis</w:t>
      </w:r>
      <w:r w:rsidRPr="00004409" w:rsidR="00B7073F">
        <w:rPr>
          <w:rFonts w:ascii="Times New Roman" w:hAnsi="Times New Roman" w:cs="Times New Roman"/>
          <w:sz w:val="24"/>
          <w:szCs w:val="24"/>
        </w:rPr>
        <w:t>u</w:t>
      </w:r>
      <w:r w:rsidRPr="00004409" w:rsidR="00512137">
        <w:rPr>
          <w:rFonts w:ascii="Times New Roman" w:hAnsi="Times New Roman" w:cs="Times New Roman"/>
          <w:sz w:val="24"/>
          <w:szCs w:val="24"/>
          <w:vertAlign w:val="superscript"/>
        </w:rPr>
        <w:t>32a</w:t>
      </w:r>
      <w:r w:rsidRPr="0027058C" w:rsidR="0051213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)</w:t>
      </w:r>
      <w:r w:rsidRPr="000A30DF" w:rsidR="00A1397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</w:t>
      </w:r>
      <w:r w:rsid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</w:t>
      </w:r>
      <w:r w:rsidR="00C0161B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.................</w:t>
      </w:r>
      <w:r w:rsid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.................................................................</w:t>
      </w:r>
      <w:r w:rsidRPr="000A30DF" w:rsidR="00A1397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....3 eurá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“.</w:t>
      </w:r>
    </w:p>
    <w:p w:rsidR="00DD144D" w:rsidRPr="000A30DF" w:rsidP="00DD144D">
      <w:pPr>
        <w:pStyle w:val="Header"/>
        <w:bidi w:val="0"/>
        <w:ind w:left="72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DD144D" w:rsidRPr="000A30DF" w:rsidP="00C0161B">
      <w:pPr>
        <w:pStyle w:val="Header"/>
        <w:bidi w:val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P</w:t>
      </w:r>
      <w:r w:rsidRPr="000A30DF" w:rsidR="004342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ozná</w:t>
      </w:r>
      <w:r w:rsidRPr="000A30DF" w:rsidR="004342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mka pod č</w:t>
      </w:r>
      <w:r w:rsidRPr="000A30DF" w:rsidR="004342A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iarou k odkazu 32a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znie:</w:t>
      </w:r>
    </w:p>
    <w:p w:rsidR="00B44796" w:rsidRPr="00C0161B" w:rsidP="00C0161B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 w:rsidR="00DD144D">
        <w:rPr>
          <w:rFonts w:ascii="Times New Roman" w:hAnsi="Times New Roman" w:cs="Times New Roman" w:hint="default"/>
          <w:bCs/>
          <w:color w:val="000000" w:themeColor="tx1" w:themeShade="FF"/>
          <w:sz w:val="24"/>
          <w:szCs w:val="24"/>
        </w:rPr>
        <w:t>„</w:t>
      </w:r>
      <w:r w:rsidRPr="000A30DF" w:rsidR="00DD144D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vertAlign w:val="superscript"/>
        </w:rPr>
        <w:t>32a</w:t>
      </w:r>
      <w:r w:rsidRPr="0027058C" w:rsidR="00DD144D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>)</w:t>
      </w:r>
      <w:r w:rsidRPr="000A30DF" w:rsidR="00DD144D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vertAlign w:val="superscript"/>
        </w:rPr>
        <w:t xml:space="preserve"> </w:t>
      </w:r>
      <w:r w:rsidRPr="000A30DF" w:rsidR="00DD144D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>Z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á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 č</w:t>
      </w:r>
      <w:r w:rsidRPr="000A30DF" w:rsidR="00DD144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. 563/2009 Z. z.</w:t>
      </w:r>
      <w:r w:rsidRPr="00B44796">
        <w:rPr>
          <w:rFonts w:ascii="Times New Roman" w:hAnsi="Times New Roman"/>
          <w:color w:val="FF0000"/>
          <w:sz w:val="24"/>
        </w:rPr>
        <w:t xml:space="preserve"> </w:t>
      </w:r>
      <w:r w:rsidRPr="00B44796">
        <w:rPr>
          <w:rFonts w:ascii="Times New Roman" w:hAnsi="Times New Roman" w:cs="Times New Roman"/>
          <w:color w:val="000000" w:themeColor="tx1" w:themeShade="FF"/>
          <w:sz w:val="24"/>
          <w:szCs w:val="24"/>
        </w:rPr>
        <w:t>o </w:t>
      </w:r>
      <w:r w:rsidRPr="00B4479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sprá</w:t>
      </w:r>
      <w:r w:rsidRPr="00B4479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ve daní</w:t>
      </w:r>
      <w:r w:rsidRPr="00B4479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(daň</w:t>
      </w:r>
      <w:r w:rsidRPr="00B4479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ový</w:t>
      </w:r>
      <w:r w:rsidRPr="00B4479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poriadok)  a o zmene a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</w:rPr>
        <w:t> </w:t>
      </w:r>
      <w:r w:rsidRPr="00B4479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doplnení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 </w:t>
      </w:r>
      <w:r w:rsidRPr="00B4479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niektorý</w:t>
      </w:r>
      <w:r w:rsidRPr="00B4479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zá</w:t>
      </w:r>
      <w:r w:rsidRPr="00B44796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konov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4409">
        <w:rPr>
          <w:rFonts w:ascii="Times New Roman" w:hAnsi="Times New Roman" w:cs="Times New Roman"/>
          <w:sz w:val="24"/>
          <w:szCs w:val="24"/>
        </w:rPr>
        <w:t>v </w:t>
      </w:r>
      <w:r w:rsidRPr="00004409">
        <w:rPr>
          <w:rFonts w:ascii="Times New Roman" w:hAnsi="Times New Roman" w:cs="Times New Roman" w:hint="default"/>
          <w:sz w:val="24"/>
          <w:szCs w:val="24"/>
        </w:rPr>
        <w:t>znení</w:t>
      </w:r>
      <w:r w:rsidRPr="0000440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004409">
        <w:rPr>
          <w:rFonts w:ascii="Times New Roman" w:hAnsi="Times New Roman" w:cs="Times New Roman" w:hint="default"/>
          <w:sz w:val="24"/>
          <w:szCs w:val="24"/>
        </w:rPr>
        <w:t>kona č</w:t>
      </w:r>
      <w:r w:rsidRPr="00004409">
        <w:rPr>
          <w:rFonts w:ascii="Times New Roman" w:hAnsi="Times New Roman" w:cs="Times New Roman" w:hint="default"/>
          <w:sz w:val="24"/>
          <w:szCs w:val="24"/>
        </w:rPr>
        <w:t>. .../2011 Z. z.“</w:t>
      </w:r>
    </w:p>
    <w:p w:rsidR="002E176F" w:rsidRPr="00C0161B" w:rsidP="00C0161B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="00C0161B">
        <w:rPr>
          <w:rFonts w:ascii="Times New Roman" w:hAnsi="Times New Roman" w:cs="Times New Roman"/>
          <w:sz w:val="24"/>
          <w:szCs w:val="24"/>
        </w:rPr>
        <w:t xml:space="preserve">25. </w:t>
      </w:r>
      <w:r w:rsidRPr="00C0161B">
        <w:rPr>
          <w:rFonts w:ascii="Times New Roman" w:hAnsi="Times New Roman" w:cs="Times New Roman"/>
          <w:sz w:val="24"/>
          <w:szCs w:val="24"/>
        </w:rPr>
        <w:t>V </w:t>
      </w:r>
      <w:r w:rsidRPr="00C0161B">
        <w:rPr>
          <w:rFonts w:ascii="Times New Roman" w:hAnsi="Times New Roman" w:cs="Times New Roman" w:hint="default"/>
          <w:sz w:val="24"/>
          <w:szCs w:val="24"/>
        </w:rPr>
        <w:t>sadzobní</w:t>
      </w:r>
      <w:r w:rsidRPr="00C0161B">
        <w:rPr>
          <w:rFonts w:ascii="Times New Roman" w:hAnsi="Times New Roman" w:cs="Times New Roman" w:hint="default"/>
          <w:sz w:val="24"/>
          <w:szCs w:val="24"/>
        </w:rPr>
        <w:t>ku sprá</w:t>
      </w:r>
      <w:r w:rsidRPr="00C0161B">
        <w:rPr>
          <w:rFonts w:ascii="Times New Roman" w:hAnsi="Times New Roman" w:cs="Times New Roman" w:hint="default"/>
          <w:sz w:val="24"/>
          <w:szCs w:val="24"/>
        </w:rPr>
        <w:t xml:space="preserve">vnych poplatkov </w:t>
      </w:r>
      <w:r w:rsidRPr="00C0161B" w:rsidR="003268AE">
        <w:rPr>
          <w:rFonts w:ascii="Times New Roman" w:hAnsi="Times New Roman" w:cs="Times New Roman" w:hint="default"/>
          <w:sz w:val="24"/>
          <w:szCs w:val="24"/>
        </w:rPr>
        <w:t>č</w:t>
      </w:r>
      <w:r w:rsidRPr="00C0161B">
        <w:rPr>
          <w:rFonts w:ascii="Times New Roman" w:hAnsi="Times New Roman" w:cs="Times New Roman"/>
          <w:sz w:val="24"/>
          <w:szCs w:val="24"/>
        </w:rPr>
        <w:t xml:space="preserve">asti </w:t>
      </w:r>
      <w:r w:rsidRPr="00C0161B" w:rsidR="003268AE">
        <w:rPr>
          <w:rFonts w:ascii="Times New Roman" w:hAnsi="Times New Roman" w:cs="Times New Roman"/>
          <w:sz w:val="24"/>
          <w:szCs w:val="24"/>
        </w:rPr>
        <w:t xml:space="preserve">VIII. </w:t>
      </w:r>
      <w:r w:rsidRPr="00C0161B">
        <w:rPr>
          <w:rFonts w:ascii="Times New Roman" w:hAnsi="Times New Roman" w:cs="Times New Roman" w:hint="default"/>
          <w:sz w:val="24"/>
          <w:szCs w:val="24"/>
        </w:rPr>
        <w:t>Finanč</w:t>
      </w:r>
      <w:r w:rsidRPr="00C0161B">
        <w:rPr>
          <w:rFonts w:ascii="Times New Roman" w:hAnsi="Times New Roman" w:cs="Times New Roman" w:hint="default"/>
          <w:sz w:val="24"/>
          <w:szCs w:val="24"/>
        </w:rPr>
        <w:t>ná</w:t>
      </w:r>
      <w:r w:rsidRPr="00C0161B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C0161B">
        <w:rPr>
          <w:rFonts w:ascii="Times New Roman" w:hAnsi="Times New Roman" w:cs="Times New Roman" w:hint="default"/>
          <w:sz w:val="24"/>
          <w:szCs w:val="24"/>
        </w:rPr>
        <w:t>va a </w:t>
      </w:r>
      <w:r w:rsidRPr="00C0161B">
        <w:rPr>
          <w:rFonts w:ascii="Times New Roman" w:hAnsi="Times New Roman" w:cs="Times New Roman" w:hint="default"/>
          <w:sz w:val="24"/>
          <w:szCs w:val="24"/>
        </w:rPr>
        <w:t>obchodná</w:t>
      </w:r>
      <w:r w:rsidRPr="00C0161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C0161B">
        <w:rPr>
          <w:rFonts w:ascii="Times New Roman" w:hAnsi="Times New Roman" w:cs="Times New Roman" w:hint="default"/>
          <w:sz w:val="24"/>
          <w:szCs w:val="24"/>
        </w:rPr>
        <w:t>innosť</w:t>
      </w:r>
      <w:r w:rsidRPr="00C0161B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C0161B">
        <w:rPr>
          <w:rFonts w:ascii="Times New Roman" w:hAnsi="Times New Roman" w:cs="Times New Roman" w:hint="default"/>
          <w:sz w:val="24"/>
          <w:szCs w:val="24"/>
        </w:rPr>
        <w:t xml:space="preserve">ke 143 </w:t>
      </w:r>
      <w:r w:rsidRPr="00C0161B" w:rsidR="00616F7E">
        <w:rPr>
          <w:rFonts w:ascii="Times New Roman" w:hAnsi="Times New Roman" w:cs="Times New Roman"/>
          <w:sz w:val="24"/>
          <w:szCs w:val="24"/>
        </w:rPr>
        <w:t>v </w:t>
      </w:r>
      <w:r w:rsidRPr="00C0161B" w:rsidR="00616F7E">
        <w:rPr>
          <w:rFonts w:ascii="Times New Roman" w:hAnsi="Times New Roman" w:cs="Times New Roman" w:hint="default"/>
          <w:sz w:val="24"/>
          <w:szCs w:val="24"/>
        </w:rPr>
        <w:t>č</w:t>
      </w:r>
      <w:r w:rsidRPr="00C0161B" w:rsidR="00616F7E">
        <w:rPr>
          <w:rFonts w:ascii="Times New Roman" w:hAnsi="Times New Roman" w:cs="Times New Roman" w:hint="default"/>
          <w:sz w:val="24"/>
          <w:szCs w:val="24"/>
        </w:rPr>
        <w:t xml:space="preserve">asti </w:t>
      </w:r>
      <w:r w:rsidRPr="00C0161B" w:rsidR="00A541A7">
        <w:rPr>
          <w:rFonts w:ascii="Times New Roman" w:hAnsi="Times New Roman" w:cs="Times New Roman"/>
          <w:sz w:val="24"/>
          <w:szCs w:val="24"/>
        </w:rPr>
        <w:t>Oslobodenie</w:t>
      </w:r>
      <w:r w:rsidRPr="00C0161B" w:rsidR="00A541A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C0161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prvý</w:t>
      </w:r>
      <w:r w:rsidRPr="00C0161B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bod znie:</w:t>
      </w:r>
    </w:p>
    <w:p w:rsidR="002E176F" w:rsidRPr="000A30DF" w:rsidP="00C0161B">
      <w:pPr>
        <w:pStyle w:val="Header"/>
        <w:bidi w:val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„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1. Od poplatku podľ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a tejto polož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ky  je oslobodené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 vydanie potvrdenia o daň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ovej rezidencii a vydanie potvrdenia o zaplatení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dane na ú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zemí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Slovens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kej republiky pre nerezidentné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osoby na úč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ely apliká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cie medziná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rodný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ch zmlú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v, ktorý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mi je Slovenská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republika viazaná.“</w:t>
      </w:r>
      <w:r w:rsidR="00A541A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 </w:t>
      </w:r>
    </w:p>
    <w:p w:rsidR="00512137" w:rsidRPr="000A30DF" w:rsidP="00C0161B">
      <w:pPr>
        <w:pStyle w:val="Header"/>
        <w:bidi w:val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="00C0161B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26. 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 sadzobní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ku sprá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vnych poplatkov </w:t>
      </w:r>
      <w:r w:rsidR="003268A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č</w:t>
      </w:r>
      <w:r w:rsidRPr="000A30DF" w:rsidR="002E176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asti </w:t>
      </w:r>
      <w:r w:rsidRPr="000A30DF" w:rsidR="003268AE">
        <w:rPr>
          <w:rFonts w:ascii="Times New Roman" w:hAnsi="Times New Roman" w:cs="Times New Roman"/>
          <w:color w:val="000000" w:themeColor="tx1" w:themeShade="FF"/>
          <w:sz w:val="24"/>
          <w:szCs w:val="24"/>
        </w:rPr>
        <w:t>VIII.</w:t>
      </w:r>
      <w:r w:rsidR="003268AE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Finanč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ná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sprá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va a 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obchodná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č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innosť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 polož</w:t>
      </w:r>
      <w:r w:rsidRPr="000A30DF" w:rsidR="002E176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ke 144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pí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smen</w:t>
      </w:r>
      <w:r w:rsidR="00631D63">
        <w:rPr>
          <w:rFonts w:ascii="Times New Roman" w:hAnsi="Times New Roman" w:cs="Times New Roman"/>
          <w:color w:val="000000" w:themeColor="tx1" w:themeShade="FF"/>
          <w:sz w:val="24"/>
          <w:szCs w:val="24"/>
        </w:rPr>
        <w:t>o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c) zn</w:t>
      </w:r>
      <w:r w:rsidR="00631D63">
        <w:rPr>
          <w:rFonts w:ascii="Times New Roman" w:hAnsi="Times New Roman" w:cs="Times New Roman"/>
          <w:color w:val="000000" w:themeColor="tx1" w:themeShade="FF"/>
          <w:sz w:val="24"/>
          <w:szCs w:val="24"/>
        </w:rPr>
        <w:t>i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e:</w:t>
      </w:r>
    </w:p>
    <w:p w:rsidR="000A30DF" w:rsidP="00C0161B">
      <w:pPr>
        <w:pStyle w:val="Header"/>
        <w:bidi w:val="0"/>
        <w:jc w:val="both"/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</w:pPr>
      <w:r w:rsidRPr="000A30DF" w:rsidR="00512137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„</w:t>
      </w:r>
      <w:r w:rsidRPr="000A30DF" w:rsidR="00512137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c)</w:t>
      </w:r>
      <w:r w:rsidRPr="000A30DF" w:rsidR="00512137">
        <w:rPr>
          <w:rFonts w:ascii="Times New Roman" w:hAnsi="Times New Roman" w:cs="Times New Roman" w:hint="default"/>
          <w:bCs/>
          <w:color w:val="000000" w:themeColor="tx1" w:themeShade="FF"/>
          <w:sz w:val="24"/>
          <w:szCs w:val="24"/>
        </w:rPr>
        <w:t xml:space="preserve"> Povolenie úľ</w:t>
      </w:r>
      <w:r w:rsidRPr="000A30DF" w:rsidR="00512137">
        <w:rPr>
          <w:rFonts w:ascii="Times New Roman" w:hAnsi="Times New Roman" w:cs="Times New Roman" w:hint="default"/>
          <w:bCs/>
          <w:color w:val="000000" w:themeColor="tx1" w:themeShade="FF"/>
          <w:sz w:val="24"/>
          <w:szCs w:val="24"/>
        </w:rPr>
        <w:t xml:space="preserve">avy zo sankcie alebo odpustenie sankcie </w:t>
      </w:r>
    </w:p>
    <w:p w:rsidR="00A541A7" w:rsidP="00C0161B">
      <w:pPr>
        <w:pStyle w:val="Header"/>
        <w:bidi w:val="0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0A30DF" w:rsidR="00512137">
        <w:rPr>
          <w:rFonts w:ascii="Times New Roman" w:hAnsi="Times New Roman" w:cs="Times New Roman" w:hint="default"/>
          <w:bCs/>
          <w:color w:val="000000" w:themeColor="tx1" w:themeShade="FF"/>
          <w:sz w:val="24"/>
          <w:szCs w:val="24"/>
        </w:rPr>
        <w:t>podľ</w:t>
      </w:r>
      <w:r w:rsidRPr="000A30DF" w:rsidR="00512137">
        <w:rPr>
          <w:rFonts w:ascii="Times New Roman" w:hAnsi="Times New Roman" w:cs="Times New Roman" w:hint="default"/>
          <w:bCs/>
          <w:color w:val="000000" w:themeColor="tx1" w:themeShade="FF"/>
          <w:sz w:val="24"/>
          <w:szCs w:val="24"/>
        </w:rPr>
        <w:t>a osobitné</w:t>
      </w:r>
      <w:r w:rsidRPr="000A30DF" w:rsidR="00512137">
        <w:rPr>
          <w:rFonts w:ascii="Times New Roman" w:hAnsi="Times New Roman" w:cs="Times New Roman" w:hint="default"/>
          <w:bCs/>
          <w:color w:val="000000" w:themeColor="tx1" w:themeShade="FF"/>
          <w:sz w:val="24"/>
          <w:szCs w:val="24"/>
        </w:rPr>
        <w:t xml:space="preserve">ho </w:t>
      </w:r>
      <w:r w:rsidRPr="001C364C" w:rsidR="00512137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>predpisu</w:t>
      </w:r>
      <w:r w:rsidRPr="001C364C" w:rsidR="00512137">
        <w:rPr>
          <w:rFonts w:ascii="Times New Roman" w:hAnsi="Times New Roman" w:cs="Times New Roman"/>
          <w:color w:val="000000" w:themeColor="tx1" w:themeShade="FF"/>
          <w:sz w:val="24"/>
          <w:szCs w:val="24"/>
          <w:vertAlign w:val="superscript"/>
        </w:rPr>
        <w:t>32a</w:t>
      </w:r>
      <w:r w:rsidRPr="00241B21" w:rsidR="0051213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) </w:t>
      </w:r>
      <w:r w:rsidR="00C0161B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................</w:t>
      </w:r>
      <w:r w:rsidRPr="000A30DF" w:rsidR="0051213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</w:t>
      </w:r>
      <w:r w:rsid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..............................................................</w:t>
      </w:r>
      <w:r w:rsidRPr="000A30DF" w:rsidR="0051213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...16,50 eura</w:t>
      </w:r>
      <w:r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“.</w:t>
      </w:r>
    </w:p>
    <w:p w:rsidR="002E176F" w:rsidRPr="00631D63" w:rsidP="00C0161B">
      <w:pPr>
        <w:pStyle w:val="Header"/>
        <w:bidi w:val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="00C0161B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27. </w:t>
      </w:r>
      <w:r w:rsidRPr="000A30DF"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 sadzobní</w:t>
      </w:r>
      <w:r w:rsidRPr="000A30DF"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ku sprá</w:t>
      </w:r>
      <w:r w:rsidRPr="000A30DF"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vnych poplatkov </w:t>
      </w: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č</w:t>
      </w:r>
      <w:r w:rsidRPr="000A30DF" w:rsidR="00631D63">
        <w:rPr>
          <w:rFonts w:ascii="Times New Roman" w:hAnsi="Times New Roman" w:cs="Times New Roman"/>
          <w:color w:val="000000" w:themeColor="tx1" w:themeShade="FF"/>
          <w:sz w:val="24"/>
          <w:szCs w:val="24"/>
        </w:rPr>
        <w:t>asti VIII.</w:t>
      </w:r>
      <w:r w:rsidR="00631D63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0A30DF" w:rsidR="00631D63">
        <w:rPr>
          <w:rFonts w:ascii="Times New Roman" w:hAnsi="Times New Roman" w:cs="Times New Roman"/>
          <w:color w:val="000000" w:themeColor="tx1" w:themeShade="FF"/>
          <w:sz w:val="24"/>
          <w:szCs w:val="24"/>
        </w:rPr>
        <w:t>Finan</w:t>
      </w: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č</w:t>
      </w: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ná</w:t>
      </w: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sprá</w:t>
      </w: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va a </w:t>
      </w: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obchodná</w:t>
      </w: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č</w:t>
      </w: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innosť</w:t>
      </w: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</w:t>
      </w:r>
      <w:r w:rsidRPr="000A30DF"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polož</w:t>
      </w:r>
      <w:r w:rsidRPr="000A30DF"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ke 144 pí</w:t>
      </w:r>
      <w:r w:rsidRPr="000A30DF"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smen</w:t>
      </w:r>
      <w:r w:rsidR="00631D63">
        <w:rPr>
          <w:rFonts w:ascii="Times New Roman" w:hAnsi="Times New Roman" w:cs="Times New Roman"/>
          <w:color w:val="000000" w:themeColor="tx1" w:themeShade="FF"/>
          <w:sz w:val="24"/>
          <w:szCs w:val="24"/>
        </w:rPr>
        <w:t>o</w:t>
      </w:r>
      <w:r w:rsidRPr="000A30DF" w:rsidR="00631D63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e) zn</w:t>
      </w:r>
      <w:r w:rsidR="00631D63">
        <w:rPr>
          <w:rFonts w:ascii="Times New Roman" w:hAnsi="Times New Roman" w:cs="Times New Roman"/>
          <w:color w:val="000000" w:themeColor="tx1" w:themeShade="FF"/>
          <w:sz w:val="24"/>
          <w:szCs w:val="24"/>
        </w:rPr>
        <w:t>i</w:t>
      </w:r>
      <w:r w:rsidRPr="000A30DF" w:rsidR="00631D63">
        <w:rPr>
          <w:rFonts w:ascii="Times New Roman" w:hAnsi="Times New Roman" w:cs="Times New Roman"/>
          <w:color w:val="000000" w:themeColor="tx1" w:themeShade="FF"/>
          <w:sz w:val="24"/>
          <w:szCs w:val="24"/>
        </w:rPr>
        <w:t>e:</w:t>
      </w:r>
    </w:p>
    <w:p w:rsidR="00512137" w:rsidRPr="000A30DF" w:rsidP="00C0161B">
      <w:pPr>
        <w:pStyle w:val="Header"/>
        <w:bidi w:val="0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„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e) Udelenie sú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hlasu s 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nakladaní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m s 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predmetom zá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lož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né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ho prá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va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  <w:vertAlign w:val="superscript"/>
        </w:rPr>
        <w:t>32a</w:t>
      </w:r>
      <w:r w:rsidRPr="0027058C" w:rsidR="00A1397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)</w:t>
      </w:r>
      <w:r w:rsidRPr="000A30DF" w:rsidR="00A1397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</w:t>
      </w:r>
      <w:r w:rsidR="00C0161B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...........</w:t>
      </w:r>
      <w:r w:rsidRPr="000A30DF" w:rsidR="00A1397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...</w:t>
      </w:r>
      <w:r w:rsid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......</w:t>
      </w:r>
      <w:r w:rsidRPr="000A30DF" w:rsidR="00A1397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..9,50 eura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“.</w:t>
      </w:r>
    </w:p>
    <w:p w:rsidR="00C0161B" w:rsidP="00EB6661">
      <w:pPr>
        <w:bidi w:val="0"/>
        <w:spacing w:after="0" w:line="240" w:lineRule="auto"/>
        <w:ind w:left="709" w:hanging="709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28. </w:t>
      </w:r>
      <w:r w:rsidRPr="000A30DF" w:rsidR="0021106D">
        <w:rPr>
          <w:rFonts w:ascii="Times New Roman" w:hAnsi="Times New Roman" w:cs="Times New Roman"/>
          <w:color w:val="000000" w:themeColor="tx1" w:themeShade="FF"/>
          <w:sz w:val="24"/>
          <w:szCs w:val="24"/>
        </w:rPr>
        <w:t>V </w:t>
      </w:r>
      <w:r w:rsidRPr="000A30DF" w:rsidR="0021106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sadzobní</w:t>
      </w:r>
      <w:r w:rsidRPr="000A30DF" w:rsidR="0021106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ku sprá</w:t>
      </w:r>
      <w:r w:rsidRPr="000A30DF" w:rsidR="0021106D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vnych poplatkov </w:t>
      </w:r>
      <w:r w:rsidR="003268AE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č</w:t>
      </w:r>
      <w:r w:rsidRPr="000A30DF" w:rsidR="00AE538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asti </w:t>
      </w:r>
      <w:r w:rsidRPr="000A30DF" w:rsidR="003268AE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VIII. </w:t>
      </w:r>
      <w:r w:rsidRPr="000A30DF" w:rsidR="00AE5387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Finanč</w:t>
      </w:r>
      <w:r w:rsidRPr="000A30DF" w:rsidR="00AE5387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ná</w:t>
      </w:r>
      <w:r w:rsidRPr="000A30DF" w:rsidR="00AE5387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sprá</w:t>
      </w:r>
      <w:r w:rsidRPr="000A30DF" w:rsidR="00AE5387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va a </w:t>
      </w:r>
      <w:r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obchodná</w:t>
      </w:r>
      <w:r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innosť</w:t>
      </w:r>
    </w:p>
    <w:p w:rsidR="0021106D" w:rsidRPr="000A30DF" w:rsidP="00EB6661">
      <w:pPr>
        <w:bidi w:val="0"/>
        <w:spacing w:after="0" w:line="240" w:lineRule="auto"/>
        <w:ind w:left="709" w:hanging="709"/>
        <w:jc w:val="both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polož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ke 150a</w:t>
      </w:r>
      <w:r w:rsid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pí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sm. d) a f) </w:t>
      </w:r>
      <w:r w:rsidRPr="000A30DF" w:rsidR="00F2404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prvom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bode sa s</w:t>
      </w: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lová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„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750 Sk“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nahrá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dza</w:t>
      </w:r>
      <w:r w:rsidR="00631D63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jú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="00631D63">
        <w:rPr>
          <w:rFonts w:ascii="Times New Roman" w:hAnsi="Times New Roman" w:cs="Times New Roman"/>
          <w:color w:val="000000" w:themeColor="tx1" w:themeShade="FF"/>
          <w:sz w:val="24"/>
          <w:szCs w:val="24"/>
        </w:rPr>
        <w:t>slovami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 „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24,50 eura“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. </w:t>
      </w:r>
    </w:p>
    <w:p w:rsidR="0021106D" w:rsidRPr="000A30DF" w:rsidP="0021106D">
      <w:pPr>
        <w:pStyle w:val="Header"/>
        <w:bidi w:val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D21D6F" w:rsidP="002E2E5B">
      <w:pPr>
        <w:pStyle w:val="Header"/>
        <w:bidi w:val="0"/>
        <w:ind w:left="72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 w:rsidR="00DD144D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</w:p>
    <w:p w:rsidR="00D56311" w:rsidP="002E2E5B">
      <w:pPr>
        <w:pStyle w:val="Header"/>
        <w:bidi w:val="0"/>
        <w:ind w:left="72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D56311" w:rsidRPr="000A30DF" w:rsidP="002E2E5B">
      <w:pPr>
        <w:pStyle w:val="Header"/>
        <w:bidi w:val="0"/>
        <w:ind w:left="72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836E4D" w:rsidRPr="000A30DF" w:rsidP="00836E4D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l. IV</w:t>
      </w:r>
    </w:p>
    <w:p w:rsidR="00836E4D" w:rsidRPr="000A30DF" w:rsidP="00836E4D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836E4D" w:rsidRPr="000A30DF" w:rsidP="00680A51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440/2000 Z. z. o sprá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vach finanč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nej kontroly v znení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150/2001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502/2001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618/2004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165/2008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264/2008 Z. z. a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563/2008 Z. z. sa mení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takto:</w:t>
      </w:r>
    </w:p>
    <w:p w:rsidR="00836E4D" w:rsidRPr="000A30DF" w:rsidP="00836E4D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836E4D" w:rsidRPr="000A30DF" w:rsidP="00C0161B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="00C0161B">
        <w:rPr>
          <w:rFonts w:ascii="Times New Roman" w:hAnsi="Times New Roman"/>
          <w:color w:val="000000" w:themeColor="tx1" w:themeShade="FF"/>
          <w:sz w:val="24"/>
        </w:rPr>
        <w:t xml:space="preserve">1.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V 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3 pí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sm. c) sa slová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 vlá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dny audit distribú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cie  a predaja kolkový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ch 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mok podľ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 osobitný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ch predpisov</w:t>
      </w:r>
      <w:r w:rsidR="0027058C">
        <w:rPr>
          <w:rFonts w:ascii="Times New Roman" w:hAnsi="Times New Roman"/>
          <w:color w:val="000000" w:themeColor="tx1" w:themeShade="FF"/>
          <w:sz w:val="24"/>
        </w:rPr>
        <w:t xml:space="preserve">, </w:t>
      </w:r>
      <w:r w:rsidRPr="000A30DF">
        <w:rPr>
          <w:rFonts w:ascii="Times New Roman" w:hAnsi="Times New Roman"/>
          <w:color w:val="000000" w:themeColor="tx1" w:themeShade="FF"/>
          <w:sz w:val="24"/>
          <w:vertAlign w:val="superscript"/>
        </w:rPr>
        <w:t>3</w:t>
      </w:r>
      <w:r w:rsidRPr="0027058C">
        <w:rPr>
          <w:rFonts w:ascii="Times New Roman" w:hAnsi="Times New Roman"/>
          <w:color w:val="000000" w:themeColor="tx1" w:themeShade="FF"/>
          <w:sz w:val="24"/>
        </w:rPr>
        <w:t>)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“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nahrá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dzajú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slovami 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podľ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 osobitné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ho predpisu</w:t>
      </w:r>
      <w:r w:rsidR="0027058C">
        <w:rPr>
          <w:rFonts w:ascii="Times New Roman" w:hAnsi="Times New Roman"/>
          <w:color w:val="000000" w:themeColor="tx1" w:themeShade="FF"/>
          <w:sz w:val="24"/>
        </w:rPr>
        <w:t>,</w:t>
      </w:r>
      <w:r w:rsidRPr="000A30DF">
        <w:rPr>
          <w:rFonts w:ascii="Times New Roman" w:hAnsi="Times New Roman"/>
          <w:color w:val="000000" w:themeColor="tx1" w:themeShade="FF"/>
          <w:sz w:val="24"/>
          <w:vertAlign w:val="superscript"/>
        </w:rPr>
        <w:t>3</w:t>
      </w:r>
      <w:r w:rsidRPr="0027058C">
        <w:rPr>
          <w:rFonts w:ascii="Times New Roman" w:hAnsi="Times New Roman"/>
          <w:color w:val="000000" w:themeColor="tx1" w:themeShade="FF"/>
          <w:sz w:val="24"/>
        </w:rPr>
        <w:t>)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“.</w:t>
      </w:r>
    </w:p>
    <w:p w:rsidR="00836E4D" w:rsidP="00C0161B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="00C0161B">
        <w:rPr>
          <w:rFonts w:ascii="Times New Roman" w:hAnsi="Times New Roman"/>
          <w:color w:val="000000" w:themeColor="tx1" w:themeShade="FF"/>
          <w:sz w:val="24"/>
        </w:rPr>
        <w:t xml:space="preserve">2. </w:t>
      </w:r>
      <w:r w:rsidRPr="000A30DF">
        <w:rPr>
          <w:rFonts w:ascii="Times New Roman" w:hAnsi="Times New Roman"/>
          <w:color w:val="000000" w:themeColor="tx1" w:themeShade="FF"/>
          <w:sz w:val="24"/>
        </w:rPr>
        <w:t>V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pozná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mk</w:t>
      </w:r>
      <w:r w:rsidRPr="000A30DF" w:rsidR="00376E55">
        <w:rPr>
          <w:rFonts w:ascii="Times New Roman" w:hAnsi="Times New Roman"/>
          <w:color w:val="000000" w:themeColor="tx1" w:themeShade="FF"/>
          <w:sz w:val="24"/>
        </w:rPr>
        <w:t>ach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pod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iarou k odkaz</w:t>
      </w:r>
      <w:r w:rsidRPr="000A30DF" w:rsidR="00376E55">
        <w:rPr>
          <w:rFonts w:ascii="Times New Roman" w:hAnsi="Times New Roman"/>
          <w:color w:val="000000" w:themeColor="tx1" w:themeShade="FF"/>
          <w:sz w:val="24"/>
        </w:rPr>
        <w:t>om</w:t>
      </w:r>
      <w:r w:rsidRPr="000A30DF">
        <w:rPr>
          <w:rFonts w:ascii="Times New Roman" w:hAnsi="Times New Roman"/>
          <w:color w:val="000000" w:themeColor="tx1" w:themeShade="FF"/>
          <w:sz w:val="24"/>
        </w:rPr>
        <w:t xml:space="preserve"> 3</w:t>
      </w:r>
      <w:r w:rsidRPr="000A30DF" w:rsidR="00376E55">
        <w:rPr>
          <w:rFonts w:ascii="Times New Roman" w:hAnsi="Times New Roman"/>
          <w:color w:val="000000" w:themeColor="tx1" w:themeShade="FF"/>
          <w:sz w:val="24"/>
        </w:rPr>
        <w:t xml:space="preserve"> a 5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sa vypúšť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 cit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cia 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264/2008 Z. z. o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kolkový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ch 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mkach a o zmene a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doplnení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niektorý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ch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konov.“.</w:t>
      </w:r>
    </w:p>
    <w:p w:rsidR="004948D3" w:rsidP="004948D3">
      <w:pPr>
        <w:pStyle w:val="BodyText"/>
        <w:bidi w:val="0"/>
        <w:ind w:left="720"/>
        <w:rPr>
          <w:rFonts w:ascii="Times New Roman" w:hAnsi="Times New Roman"/>
          <w:color w:val="000000" w:themeColor="tx1" w:themeShade="FF"/>
          <w:sz w:val="24"/>
        </w:rPr>
      </w:pPr>
    </w:p>
    <w:p w:rsidR="004948D3" w:rsidP="004948D3">
      <w:pPr>
        <w:pStyle w:val="BodyText"/>
        <w:bidi w:val="0"/>
        <w:ind w:left="720"/>
        <w:rPr>
          <w:rFonts w:ascii="Times New Roman" w:hAnsi="Times New Roman"/>
          <w:color w:val="000000" w:themeColor="tx1" w:themeShade="FF"/>
          <w:sz w:val="24"/>
        </w:rPr>
      </w:pPr>
    </w:p>
    <w:p w:rsidR="00836E4D" w:rsidRPr="000A30DF" w:rsidP="00836E4D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l. V</w:t>
      </w:r>
    </w:p>
    <w:p w:rsidR="00D21D6F" w:rsidRPr="000A30DF" w:rsidP="00836E4D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836E4D" w:rsidRPr="000A30DF" w:rsidP="00680A51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502/2001 Z. z. o finanč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nej kontrole a vnú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tornom audite a o zmene a doplnení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niektorý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ch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konov v znení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618/2004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165/2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008 Z. z.,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264/2008 Z. z. a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57/2010 Z. z.  sa mení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takto:</w:t>
      </w:r>
    </w:p>
    <w:p w:rsidR="00836E4D" w:rsidRPr="000A30DF" w:rsidP="00680A51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</w:p>
    <w:p w:rsidR="00836E4D" w:rsidRPr="000A30DF" w:rsidP="00680A51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V p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>ozná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>mke pod č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>iarou k odkazu 12a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sa vypúšť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 citá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cia 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264/2008 Z.</w:t>
      </w:r>
      <w:r w:rsidR="00241B21">
        <w:rPr>
          <w:rFonts w:ascii="Times New Roman" w:hAnsi="Times New Roman"/>
          <w:color w:val="000000" w:themeColor="tx1" w:themeShade="FF"/>
          <w:sz w:val="24"/>
        </w:rPr>
        <w:t xml:space="preserve"> </w:t>
      </w:r>
      <w:r w:rsidRPr="000A30DF">
        <w:rPr>
          <w:rFonts w:ascii="Times New Roman" w:hAnsi="Times New Roman"/>
          <w:color w:val="000000" w:themeColor="tx1" w:themeShade="FF"/>
          <w:sz w:val="24"/>
        </w:rPr>
        <w:t>z. o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kolkový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ch 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mkach a o zmene a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doplnení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niektorý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ch 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konov“.</w:t>
      </w:r>
    </w:p>
    <w:p w:rsidR="006C049F" w:rsidRPr="000A30DF" w:rsidP="00680A51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6C049F" w:rsidRPr="000A30DF" w:rsidP="00680A51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FC28BC" w:rsidRPr="000A30DF" w:rsidP="00680A51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  <w:r w:rsidRPr="000A30DF" w:rsidR="00836E4D">
        <w:rPr>
          <w:rFonts w:ascii="Times New Roman" w:hAnsi="Times New Roman" w:hint="default"/>
          <w:color w:val="000000" w:themeColor="tx1" w:themeShade="FF"/>
          <w:sz w:val="24"/>
        </w:rPr>
        <w:t>Č</w:t>
      </w:r>
      <w:r w:rsidRPr="000A30DF" w:rsidR="00836E4D">
        <w:rPr>
          <w:rFonts w:ascii="Times New Roman" w:hAnsi="Times New Roman" w:hint="default"/>
          <w:color w:val="000000" w:themeColor="tx1" w:themeShade="FF"/>
          <w:sz w:val="24"/>
        </w:rPr>
        <w:t xml:space="preserve">l. </w:t>
      </w:r>
      <w:r w:rsidRPr="000A30DF">
        <w:rPr>
          <w:rFonts w:ascii="Times New Roman" w:hAnsi="Times New Roman"/>
          <w:color w:val="000000" w:themeColor="tx1" w:themeShade="FF"/>
          <w:sz w:val="24"/>
        </w:rPr>
        <w:t>V</w:t>
      </w:r>
      <w:r w:rsidRPr="000A30DF" w:rsidR="00836E4D">
        <w:rPr>
          <w:rFonts w:ascii="Times New Roman" w:hAnsi="Times New Roman"/>
          <w:color w:val="000000" w:themeColor="tx1" w:themeShade="FF"/>
          <w:sz w:val="24"/>
        </w:rPr>
        <w:t>I</w:t>
      </w:r>
    </w:p>
    <w:p w:rsidR="00885345" w:rsidRPr="000A30DF" w:rsidP="00680A51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885345" w:rsidRPr="000A30DF" w:rsidP="00680A51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Zá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. 349/2004 Z. z. o 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transformá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cii Slovenskej poš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ty, 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tneho podniku</w:t>
      </w:r>
      <w:r w:rsidR="005A5081">
        <w:rPr>
          <w:rFonts w:ascii="Times New Roman" w:hAnsi="Times New Roman"/>
          <w:color w:val="000000" w:themeColor="tx1" w:themeShade="FF"/>
          <w:sz w:val="24"/>
        </w:rPr>
        <w:t>,</w:t>
      </w:r>
      <w:r w:rsidRPr="000A30DF">
        <w:rPr>
          <w:rFonts w:ascii="Times New Roman" w:hAnsi="Times New Roman"/>
          <w:color w:val="000000" w:themeColor="tx1" w:themeShade="FF"/>
          <w:sz w:val="24"/>
        </w:rPr>
        <w:t xml:space="preserve"> v</w:t>
      </w:r>
      <w:r w:rsidRPr="000A30DF" w:rsidR="00376E55">
        <w:rPr>
          <w:rFonts w:ascii="Times New Roman" w:hAnsi="Times New Roman"/>
          <w:color w:val="000000" w:themeColor="tx1" w:themeShade="FF"/>
          <w:sz w:val="24"/>
        </w:rPr>
        <w:t> 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>znení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 xml:space="preserve"> zá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>kona č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 xml:space="preserve">. 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264/2008 Z. z. sa mení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takto:</w:t>
      </w:r>
    </w:p>
    <w:p w:rsidR="00885345" w:rsidRPr="000A30DF" w:rsidP="00680A51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</w:p>
    <w:p w:rsidR="00885345" w:rsidRPr="000A30DF" w:rsidP="00AB251D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V §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10 ods. 4 sa slová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„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predpisu</w:t>
      </w:r>
      <w:r w:rsidRPr="000A30DF">
        <w:rPr>
          <w:rFonts w:ascii="Times New Roman" w:hAnsi="Times New Roman"/>
          <w:color w:val="000000" w:themeColor="tx1" w:themeShade="FF"/>
          <w:sz w:val="24"/>
          <w:vertAlign w:val="superscript"/>
        </w:rPr>
        <w:t>8</w:t>
      </w:r>
      <w:r w:rsidRPr="0027058C">
        <w:rPr>
          <w:rFonts w:ascii="Times New Roman" w:hAnsi="Times New Roman"/>
          <w:color w:val="000000" w:themeColor="tx1" w:themeShade="FF"/>
          <w:sz w:val="24"/>
        </w:rPr>
        <w:t>)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a vý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kon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inností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 distribú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tora kolkový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ch 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mok podľ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a osobitné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ho predpisu;</w:t>
      </w:r>
      <w:r w:rsidRPr="000A30DF">
        <w:rPr>
          <w:rFonts w:ascii="Times New Roman" w:hAnsi="Times New Roman"/>
          <w:color w:val="000000" w:themeColor="tx1" w:themeShade="FF"/>
          <w:sz w:val="24"/>
          <w:vertAlign w:val="superscript"/>
        </w:rPr>
        <w:t>9a</w:t>
      </w:r>
      <w:r w:rsidRPr="0027058C">
        <w:rPr>
          <w:rFonts w:ascii="Times New Roman" w:hAnsi="Times New Roman"/>
          <w:color w:val="000000" w:themeColor="tx1" w:themeShade="FF"/>
          <w:sz w:val="24"/>
        </w:rPr>
        <w:t>)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“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 xml:space="preserve"> nahrá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>dzajú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 xml:space="preserve"> slovom „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>predpisu;</w:t>
      </w:r>
      <w:r w:rsidRPr="000A30DF" w:rsidR="00376E55">
        <w:rPr>
          <w:rFonts w:ascii="Times New Roman" w:hAnsi="Times New Roman"/>
          <w:color w:val="000000" w:themeColor="tx1" w:themeShade="FF"/>
          <w:sz w:val="24"/>
          <w:vertAlign w:val="superscript"/>
        </w:rPr>
        <w:t>8</w:t>
      </w:r>
      <w:r w:rsidRPr="0027058C" w:rsidR="00376E55">
        <w:rPr>
          <w:rFonts w:ascii="Times New Roman" w:hAnsi="Times New Roman"/>
          <w:color w:val="000000" w:themeColor="tx1" w:themeShade="FF"/>
          <w:sz w:val="24"/>
        </w:rPr>
        <w:t>)</w:t>
      </w:r>
      <w:r w:rsidRPr="000A30DF" w:rsidR="00376E55">
        <w:rPr>
          <w:rFonts w:ascii="Times New Roman" w:hAnsi="Times New Roman" w:hint="default"/>
          <w:color w:val="000000" w:themeColor="tx1" w:themeShade="FF"/>
          <w:sz w:val="24"/>
        </w:rPr>
        <w:t>“</w:t>
      </w:r>
      <w:r w:rsidRPr="000A30DF">
        <w:rPr>
          <w:rFonts w:ascii="Times New Roman" w:hAnsi="Times New Roman"/>
          <w:color w:val="000000" w:themeColor="tx1" w:themeShade="FF"/>
          <w:sz w:val="24"/>
        </w:rPr>
        <w:t>.</w:t>
      </w:r>
    </w:p>
    <w:p w:rsidR="00885345" w:rsidRPr="000A30DF" w:rsidP="00AB251D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0A30DF">
        <w:rPr>
          <w:rFonts w:ascii="Times New Roman" w:hAnsi="Times New Roman" w:hint="default"/>
          <w:color w:val="000000" w:themeColor="tx1" w:themeShade="FF"/>
          <w:sz w:val="24"/>
        </w:rPr>
        <w:t>Pozná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>mka pod č</w:t>
      </w:r>
      <w:r w:rsidRPr="000A30DF">
        <w:rPr>
          <w:rFonts w:ascii="Times New Roman" w:hAnsi="Times New Roman" w:hint="default"/>
          <w:color w:val="000000" w:themeColor="tx1" w:themeShade="FF"/>
          <w:sz w:val="24"/>
        </w:rPr>
        <w:t xml:space="preserve">iarou k odkazu </w:t>
      </w:r>
      <w:r w:rsidRPr="000A30DF" w:rsidR="00345696">
        <w:rPr>
          <w:rFonts w:ascii="Times New Roman" w:hAnsi="Times New Roman" w:hint="default"/>
          <w:color w:val="000000" w:themeColor="tx1" w:themeShade="FF"/>
          <w:sz w:val="24"/>
        </w:rPr>
        <w:t>9a sa vypúšť</w:t>
      </w:r>
      <w:r w:rsidRPr="000A30DF" w:rsidR="00345696">
        <w:rPr>
          <w:rFonts w:ascii="Times New Roman" w:hAnsi="Times New Roman" w:hint="default"/>
          <w:color w:val="000000" w:themeColor="tx1" w:themeShade="FF"/>
          <w:sz w:val="24"/>
        </w:rPr>
        <w:t>a.</w:t>
      </w:r>
    </w:p>
    <w:p w:rsidR="00885345" w:rsidRPr="000A30DF" w:rsidP="00680A51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345696" w:rsidRPr="000A30DF" w:rsidP="00393D76">
      <w:pPr>
        <w:bidi w:val="0"/>
        <w:spacing w:after="0" w:line="240" w:lineRule="auto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807504" w:rsidRPr="000A30DF" w:rsidP="00807504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 xml:space="preserve">l. </w:t>
      </w:r>
      <w:r w:rsidRPr="000A30DF" w:rsidR="004D7644">
        <w:rPr>
          <w:rFonts w:ascii="Times New Roman" w:hAnsi="Times New Roman" w:cs="Times New Roman"/>
          <w:color w:val="000000" w:themeColor="tx1" w:themeShade="FF"/>
          <w:sz w:val="24"/>
          <w:szCs w:val="24"/>
        </w:rPr>
        <w:t>V</w:t>
      </w:r>
      <w:r w:rsidRPr="000A30D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I</w:t>
      </w:r>
      <w:r w:rsidRPr="000A30DF" w:rsidR="00885345">
        <w:rPr>
          <w:rFonts w:ascii="Times New Roman" w:hAnsi="Times New Roman" w:cs="Times New Roman"/>
          <w:color w:val="000000" w:themeColor="tx1" w:themeShade="FF"/>
          <w:sz w:val="24"/>
          <w:szCs w:val="24"/>
        </w:rPr>
        <w:t>I</w:t>
      </w:r>
    </w:p>
    <w:p w:rsidR="00807504" w:rsidRPr="000A30DF" w:rsidP="00807504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Úč</w:t>
      </w:r>
      <w:r w:rsidRPr="000A30DF"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  <w:t>innosť</w:t>
      </w:r>
    </w:p>
    <w:p w:rsidR="00807504" w:rsidRPr="000A30DF" w:rsidP="00807504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color w:val="000000" w:themeColor="tx1" w:themeShade="FF"/>
          <w:sz w:val="24"/>
          <w:szCs w:val="24"/>
        </w:rPr>
      </w:pPr>
    </w:p>
    <w:p w:rsidR="00807504" w:rsidRPr="005E1AA1" w:rsidP="0080750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AA1">
        <w:rPr>
          <w:rFonts w:ascii="Times New Roman" w:hAnsi="Times New Roman" w:cs="Times New Roman" w:hint="default"/>
          <w:sz w:val="24"/>
          <w:szCs w:val="24"/>
        </w:rPr>
        <w:t>Tento zá</w:t>
      </w:r>
      <w:r w:rsidRPr="005E1AA1">
        <w:rPr>
          <w:rFonts w:ascii="Times New Roman" w:hAnsi="Times New Roman" w:cs="Times New Roman" w:hint="default"/>
          <w:sz w:val="24"/>
          <w:szCs w:val="24"/>
        </w:rPr>
        <w:t>kon nadobú</w:t>
      </w:r>
      <w:r w:rsidRPr="005E1AA1">
        <w:rPr>
          <w:rFonts w:ascii="Times New Roman" w:hAnsi="Times New Roman" w:cs="Times New Roman" w:hint="default"/>
          <w:sz w:val="24"/>
          <w:szCs w:val="24"/>
        </w:rPr>
        <w:t>da úč</w:t>
      </w:r>
      <w:r w:rsidRPr="005E1AA1">
        <w:rPr>
          <w:rFonts w:ascii="Times New Roman" w:hAnsi="Times New Roman" w:cs="Times New Roman" w:hint="default"/>
          <w:sz w:val="24"/>
          <w:szCs w:val="24"/>
        </w:rPr>
        <w:t>innosť</w:t>
      </w:r>
      <w:r w:rsidRPr="005E1AA1">
        <w:rPr>
          <w:rFonts w:ascii="Times New Roman" w:hAnsi="Times New Roman" w:cs="Times New Roman" w:hint="default"/>
          <w:sz w:val="24"/>
          <w:szCs w:val="24"/>
        </w:rPr>
        <w:t xml:space="preserve"> 1. 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>januá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>ra 2012 okrem č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>l</w:t>
      </w:r>
      <w:r w:rsidRPr="005E1AA1" w:rsidR="002F0664">
        <w:rPr>
          <w:rFonts w:ascii="Times New Roman" w:hAnsi="Times New Roman" w:cs="Times New Roman" w:hint="default"/>
          <w:sz w:val="24"/>
          <w:szCs w:val="24"/>
        </w:rPr>
        <w:t>á</w:t>
      </w:r>
      <w:r w:rsidRPr="005E1AA1" w:rsidR="002F0664">
        <w:rPr>
          <w:rFonts w:ascii="Times New Roman" w:hAnsi="Times New Roman" w:cs="Times New Roman" w:hint="default"/>
          <w:sz w:val="24"/>
          <w:szCs w:val="24"/>
        </w:rPr>
        <w:t>nku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 xml:space="preserve"> I, č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>l</w:t>
      </w:r>
      <w:r w:rsidRPr="005E1AA1" w:rsidR="002F0664">
        <w:rPr>
          <w:rFonts w:ascii="Times New Roman" w:hAnsi="Times New Roman" w:cs="Times New Roman" w:hint="default"/>
          <w:sz w:val="24"/>
          <w:szCs w:val="24"/>
        </w:rPr>
        <w:t>á</w:t>
      </w:r>
      <w:r w:rsidRPr="005E1AA1" w:rsidR="002F0664">
        <w:rPr>
          <w:rFonts w:ascii="Times New Roman" w:hAnsi="Times New Roman" w:cs="Times New Roman" w:hint="default"/>
          <w:sz w:val="24"/>
          <w:szCs w:val="24"/>
        </w:rPr>
        <w:t>nku</w:t>
      </w:r>
      <w:r w:rsidRPr="005E1AA1" w:rsidR="00A47995">
        <w:rPr>
          <w:rFonts w:ascii="Times New Roman" w:hAnsi="Times New Roman" w:cs="Times New Roman"/>
          <w:sz w:val="24"/>
          <w:szCs w:val="24"/>
        </w:rPr>
        <w:t xml:space="preserve"> II</w:t>
      </w:r>
      <w:r w:rsidR="00104863">
        <w:rPr>
          <w:rFonts w:ascii="Times New Roman" w:hAnsi="Times New Roman" w:cs="Times New Roman"/>
          <w:sz w:val="24"/>
          <w:szCs w:val="24"/>
        </w:rPr>
        <w:t xml:space="preserve"> </w:t>
      </w:r>
      <w:r w:rsidR="00784AD5">
        <w:rPr>
          <w:rFonts w:ascii="Times New Roman" w:hAnsi="Times New Roman" w:cs="Times New Roman" w:hint="default"/>
          <w:sz w:val="24"/>
          <w:szCs w:val="24"/>
        </w:rPr>
        <w:t>bodov 1 až</w:t>
      </w:r>
      <w:r w:rsidR="00784AD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004409" w:rsidR="00472F85">
        <w:rPr>
          <w:rFonts w:ascii="Times New Roman" w:hAnsi="Times New Roman" w:cs="Times New Roman"/>
          <w:sz w:val="24"/>
          <w:szCs w:val="24"/>
        </w:rPr>
        <w:t>5</w:t>
      </w:r>
      <w:r w:rsidR="0032365A">
        <w:rPr>
          <w:rFonts w:ascii="Times New Roman" w:hAnsi="Times New Roman" w:cs="Times New Roman"/>
          <w:sz w:val="24"/>
          <w:szCs w:val="24"/>
        </w:rPr>
        <w:t xml:space="preserve"> </w:t>
      </w:r>
      <w:r w:rsidR="00104863">
        <w:rPr>
          <w:rFonts w:ascii="Times New Roman" w:hAnsi="Times New Roman" w:cs="Times New Roman"/>
          <w:sz w:val="24"/>
          <w:szCs w:val="24"/>
        </w:rPr>
        <w:t>a</w:t>
      </w:r>
      <w:r w:rsidR="00784AD5">
        <w:rPr>
          <w:rFonts w:ascii="Times New Roman" w:hAnsi="Times New Roman" w:cs="Times New Roman"/>
          <w:sz w:val="24"/>
          <w:szCs w:val="24"/>
        </w:rPr>
        <w:t> </w:t>
      </w:r>
      <w:r w:rsidR="00784AD5">
        <w:rPr>
          <w:rFonts w:ascii="Times New Roman" w:hAnsi="Times New Roman" w:cs="Times New Roman"/>
          <w:sz w:val="24"/>
          <w:szCs w:val="24"/>
        </w:rPr>
        <w:t>8,</w:t>
      </w:r>
      <w:r w:rsidRPr="005E1AA1" w:rsidR="00F07072">
        <w:rPr>
          <w:rFonts w:ascii="Times New Roman" w:hAnsi="Times New Roman" w:cs="Times New Roman"/>
          <w:sz w:val="24"/>
          <w:szCs w:val="24"/>
        </w:rPr>
        <w:t xml:space="preserve"> 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>č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>l</w:t>
      </w:r>
      <w:r w:rsidRPr="005E1AA1" w:rsidR="002F0664">
        <w:rPr>
          <w:rFonts w:ascii="Times New Roman" w:hAnsi="Times New Roman" w:cs="Times New Roman" w:hint="default"/>
          <w:sz w:val="24"/>
          <w:szCs w:val="24"/>
        </w:rPr>
        <w:t>á</w:t>
      </w:r>
      <w:r w:rsidRPr="005E1AA1" w:rsidR="002F0664">
        <w:rPr>
          <w:rFonts w:ascii="Times New Roman" w:hAnsi="Times New Roman" w:cs="Times New Roman" w:hint="default"/>
          <w:sz w:val="24"/>
          <w:szCs w:val="24"/>
        </w:rPr>
        <w:t>nku</w:t>
      </w:r>
      <w:r w:rsidRPr="005E1AA1" w:rsidR="00A47995">
        <w:rPr>
          <w:rFonts w:ascii="Times New Roman" w:hAnsi="Times New Roman" w:cs="Times New Roman"/>
          <w:sz w:val="24"/>
          <w:szCs w:val="24"/>
        </w:rPr>
        <w:t xml:space="preserve"> III</w:t>
      </w:r>
      <w:r w:rsidRPr="005E1AA1" w:rsidR="004948D3">
        <w:rPr>
          <w:rFonts w:ascii="Times New Roman" w:hAnsi="Times New Roman" w:cs="Times New Roman"/>
          <w:sz w:val="24"/>
          <w:szCs w:val="24"/>
        </w:rPr>
        <w:t xml:space="preserve"> </w:t>
      </w:r>
      <w:r w:rsidR="00784AD5">
        <w:rPr>
          <w:rFonts w:ascii="Times New Roman" w:hAnsi="Times New Roman" w:cs="Times New Roman"/>
          <w:sz w:val="24"/>
          <w:szCs w:val="24"/>
        </w:rPr>
        <w:t>bodov 2</w:t>
      </w:r>
      <w:r w:rsidR="00BF702F">
        <w:rPr>
          <w:rFonts w:ascii="Times New Roman" w:hAnsi="Times New Roman" w:cs="Times New Roman"/>
          <w:sz w:val="24"/>
          <w:szCs w:val="24"/>
        </w:rPr>
        <w:t xml:space="preserve">, </w:t>
      </w:r>
      <w:r w:rsidRPr="00F70F65" w:rsidR="00BF702F">
        <w:rPr>
          <w:rFonts w:ascii="Times New Roman" w:hAnsi="Times New Roman" w:cs="Times New Roman" w:hint="default"/>
          <w:sz w:val="24"/>
          <w:szCs w:val="24"/>
        </w:rPr>
        <w:t>7 (§</w:t>
      </w:r>
      <w:r w:rsidRPr="00F70F65" w:rsidR="00BF702F">
        <w:rPr>
          <w:rFonts w:ascii="Times New Roman" w:hAnsi="Times New Roman" w:cs="Times New Roman" w:hint="default"/>
          <w:sz w:val="24"/>
          <w:szCs w:val="24"/>
        </w:rPr>
        <w:t xml:space="preserve"> 12 ods</w:t>
      </w:r>
      <w:r w:rsidR="004D282E">
        <w:rPr>
          <w:rFonts w:ascii="Times New Roman" w:hAnsi="Times New Roman" w:cs="Times New Roman"/>
          <w:sz w:val="24"/>
          <w:szCs w:val="24"/>
        </w:rPr>
        <w:t>.</w:t>
      </w:r>
      <w:r w:rsidRPr="00F70F65" w:rsidR="00BF702F">
        <w:rPr>
          <w:rFonts w:ascii="Times New Roman" w:hAnsi="Times New Roman" w:cs="Times New Roman"/>
          <w:sz w:val="24"/>
          <w:szCs w:val="24"/>
        </w:rPr>
        <w:t xml:space="preserve"> 1 druh</w:t>
      </w:r>
      <w:r w:rsidR="004D282E">
        <w:rPr>
          <w:rFonts w:ascii="Times New Roman" w:hAnsi="Times New Roman" w:cs="Times New Roman"/>
          <w:sz w:val="24"/>
          <w:szCs w:val="24"/>
        </w:rPr>
        <w:t>ej</w:t>
      </w:r>
      <w:r w:rsidRPr="00F70F65" w:rsidR="00BF702F">
        <w:rPr>
          <w:rFonts w:ascii="Times New Roman" w:hAnsi="Times New Roman" w:cs="Times New Roman"/>
          <w:sz w:val="24"/>
          <w:szCs w:val="24"/>
        </w:rPr>
        <w:t xml:space="preserve"> vet</w:t>
      </w:r>
      <w:r w:rsidR="004D282E">
        <w:rPr>
          <w:rFonts w:ascii="Times New Roman" w:hAnsi="Times New Roman" w:cs="Times New Roman"/>
          <w:sz w:val="24"/>
          <w:szCs w:val="24"/>
        </w:rPr>
        <w:t>y</w:t>
      </w:r>
      <w:r w:rsidRPr="00F70F65" w:rsidR="00BF702F">
        <w:rPr>
          <w:rFonts w:ascii="Times New Roman" w:hAnsi="Times New Roman" w:cs="Times New Roman"/>
          <w:sz w:val="24"/>
          <w:szCs w:val="24"/>
        </w:rPr>
        <w:t>)</w:t>
      </w:r>
      <w:r w:rsidRPr="00F70F65" w:rsidR="00784AD5">
        <w:rPr>
          <w:rFonts w:ascii="Times New Roman" w:hAnsi="Times New Roman" w:cs="Times New Roman"/>
          <w:sz w:val="24"/>
          <w:szCs w:val="24"/>
        </w:rPr>
        <w:t xml:space="preserve"> a</w:t>
      </w:r>
      <w:r w:rsidR="00485E46">
        <w:rPr>
          <w:rFonts w:ascii="Times New Roman" w:hAnsi="Times New Roman" w:cs="Times New Roman"/>
          <w:sz w:val="24"/>
          <w:szCs w:val="24"/>
        </w:rPr>
        <w:t> </w:t>
      </w:r>
      <w:r w:rsidR="00485E46">
        <w:rPr>
          <w:rFonts w:ascii="Times New Roman" w:hAnsi="Times New Roman" w:cs="Times New Roman"/>
          <w:sz w:val="24"/>
          <w:szCs w:val="24"/>
        </w:rPr>
        <w:t xml:space="preserve">bodu </w:t>
      </w:r>
      <w:r w:rsidRPr="00F70F65" w:rsidR="00784AD5">
        <w:rPr>
          <w:rFonts w:ascii="Times New Roman" w:hAnsi="Times New Roman" w:cs="Times New Roman"/>
          <w:sz w:val="24"/>
          <w:szCs w:val="24"/>
        </w:rPr>
        <w:t>1</w:t>
      </w:r>
      <w:r w:rsidRPr="00F70F65" w:rsidR="00E808E2">
        <w:rPr>
          <w:rFonts w:ascii="Times New Roman" w:hAnsi="Times New Roman" w:cs="Times New Roman"/>
          <w:sz w:val="24"/>
          <w:szCs w:val="24"/>
        </w:rPr>
        <w:t>5</w:t>
      </w:r>
      <w:r w:rsidRPr="00F70F65" w:rsidR="00BF702F">
        <w:rPr>
          <w:rFonts w:ascii="Times New Roman" w:hAnsi="Times New Roman" w:cs="Times New Roman" w:hint="default"/>
          <w:sz w:val="24"/>
          <w:szCs w:val="24"/>
        </w:rPr>
        <w:t xml:space="preserve"> (§</w:t>
      </w:r>
      <w:r w:rsidRPr="00F70F65" w:rsidR="00BF702F">
        <w:rPr>
          <w:rFonts w:ascii="Times New Roman" w:hAnsi="Times New Roman" w:cs="Times New Roman" w:hint="default"/>
          <w:sz w:val="24"/>
          <w:szCs w:val="24"/>
        </w:rPr>
        <w:t xml:space="preserve"> 19</w:t>
      </w:r>
      <w:r w:rsidR="00485E46">
        <w:rPr>
          <w:rFonts w:ascii="Times New Roman" w:hAnsi="Times New Roman" w:cs="Times New Roman"/>
          <w:sz w:val="24"/>
          <w:szCs w:val="24"/>
        </w:rPr>
        <w:t>h</w:t>
      </w:r>
      <w:r w:rsidRPr="00F70F65" w:rsidR="00BF702F">
        <w:rPr>
          <w:rFonts w:ascii="Times New Roman" w:hAnsi="Times New Roman" w:cs="Times New Roman"/>
          <w:sz w:val="24"/>
          <w:szCs w:val="24"/>
        </w:rPr>
        <w:t>)</w:t>
      </w:r>
      <w:r w:rsidRPr="00F70F65" w:rsidR="00A47995">
        <w:rPr>
          <w:rFonts w:ascii="Times New Roman" w:hAnsi="Times New Roman" w:cs="Times New Roman"/>
          <w:sz w:val="24"/>
          <w:szCs w:val="24"/>
        </w:rPr>
        <w:t>,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>l</w:t>
      </w:r>
      <w:r w:rsidRPr="005E1AA1" w:rsidR="00D9401C">
        <w:rPr>
          <w:rFonts w:ascii="Times New Roman" w:hAnsi="Times New Roman" w:cs="Times New Roman" w:hint="default"/>
          <w:sz w:val="24"/>
          <w:szCs w:val="24"/>
        </w:rPr>
        <w:t>á</w:t>
      </w:r>
      <w:r w:rsidRPr="005E1AA1" w:rsidR="00D9401C">
        <w:rPr>
          <w:rFonts w:ascii="Times New Roman" w:hAnsi="Times New Roman" w:cs="Times New Roman" w:hint="default"/>
          <w:sz w:val="24"/>
          <w:szCs w:val="24"/>
        </w:rPr>
        <w:t>nku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 xml:space="preserve"> IV, č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>l</w:t>
      </w:r>
      <w:r w:rsidRPr="005E1AA1" w:rsidR="00D9401C">
        <w:rPr>
          <w:rFonts w:ascii="Times New Roman" w:hAnsi="Times New Roman" w:cs="Times New Roman" w:hint="default"/>
          <w:sz w:val="24"/>
          <w:szCs w:val="24"/>
        </w:rPr>
        <w:t>á</w:t>
      </w:r>
      <w:r w:rsidRPr="005E1AA1" w:rsidR="00D9401C">
        <w:rPr>
          <w:rFonts w:ascii="Times New Roman" w:hAnsi="Times New Roman" w:cs="Times New Roman" w:hint="default"/>
          <w:sz w:val="24"/>
          <w:szCs w:val="24"/>
        </w:rPr>
        <w:t>nku</w:t>
      </w:r>
      <w:r w:rsidRPr="005E1AA1" w:rsidR="00A47995">
        <w:rPr>
          <w:rFonts w:ascii="Times New Roman" w:hAnsi="Times New Roman" w:cs="Times New Roman"/>
          <w:sz w:val="24"/>
          <w:szCs w:val="24"/>
        </w:rPr>
        <w:t xml:space="preserve"> V</w:t>
      </w:r>
      <w:r w:rsidRPr="005E1AA1" w:rsidR="006073F0">
        <w:rPr>
          <w:rFonts w:ascii="Times New Roman" w:hAnsi="Times New Roman" w:cs="Times New Roman"/>
          <w:sz w:val="24"/>
          <w:szCs w:val="24"/>
        </w:rPr>
        <w:t xml:space="preserve"> a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>l</w:t>
      </w:r>
      <w:r w:rsidRPr="005E1AA1" w:rsidR="00D9401C">
        <w:rPr>
          <w:rFonts w:ascii="Times New Roman" w:hAnsi="Times New Roman" w:cs="Times New Roman" w:hint="default"/>
          <w:sz w:val="24"/>
          <w:szCs w:val="24"/>
        </w:rPr>
        <w:t>á</w:t>
      </w:r>
      <w:r w:rsidRPr="005E1AA1" w:rsidR="00D9401C">
        <w:rPr>
          <w:rFonts w:ascii="Times New Roman" w:hAnsi="Times New Roman" w:cs="Times New Roman" w:hint="default"/>
          <w:sz w:val="24"/>
          <w:szCs w:val="24"/>
        </w:rPr>
        <w:t>nku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 xml:space="preserve"> VI, ktoré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>dajú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>innosť</w:t>
      </w:r>
      <w:r w:rsidRPr="005E1AA1" w:rsidR="00A4799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5E1AA1" w:rsidR="006073F0">
        <w:rPr>
          <w:rFonts w:ascii="Times New Roman" w:hAnsi="Times New Roman" w:cs="Times New Roman"/>
          <w:sz w:val="24"/>
          <w:szCs w:val="24"/>
        </w:rPr>
        <w:t xml:space="preserve">1. </w:t>
      </w:r>
      <w:r w:rsidRPr="005E1AA1" w:rsidR="002F0664">
        <w:rPr>
          <w:rFonts w:ascii="Times New Roman" w:hAnsi="Times New Roman" w:cs="Times New Roman" w:hint="default"/>
          <w:sz w:val="24"/>
          <w:szCs w:val="24"/>
        </w:rPr>
        <w:t>januá</w:t>
      </w:r>
      <w:r w:rsidRPr="005E1AA1" w:rsidR="002F0664">
        <w:rPr>
          <w:rFonts w:ascii="Times New Roman" w:hAnsi="Times New Roman" w:cs="Times New Roman" w:hint="default"/>
          <w:sz w:val="24"/>
          <w:szCs w:val="24"/>
        </w:rPr>
        <w:t>ra</w:t>
      </w:r>
      <w:r w:rsidRPr="005E1AA1">
        <w:rPr>
          <w:rFonts w:ascii="Times New Roman" w:hAnsi="Times New Roman" w:cs="Times New Roman"/>
          <w:sz w:val="24"/>
          <w:szCs w:val="24"/>
        </w:rPr>
        <w:t xml:space="preserve"> 20</w:t>
      </w:r>
      <w:r w:rsidRPr="005E1AA1" w:rsidR="004E7441">
        <w:rPr>
          <w:rFonts w:ascii="Times New Roman" w:hAnsi="Times New Roman" w:cs="Times New Roman"/>
          <w:sz w:val="24"/>
          <w:szCs w:val="24"/>
        </w:rPr>
        <w:t>1</w:t>
      </w:r>
      <w:r w:rsidRPr="005E1AA1" w:rsidR="00D9401C">
        <w:rPr>
          <w:rFonts w:ascii="Times New Roman" w:hAnsi="Times New Roman" w:cs="Times New Roman"/>
          <w:sz w:val="24"/>
          <w:szCs w:val="24"/>
        </w:rPr>
        <w:t>3</w:t>
      </w:r>
      <w:r w:rsidRPr="005E1AA1">
        <w:rPr>
          <w:rFonts w:ascii="Times New Roman" w:hAnsi="Times New Roman" w:cs="Times New Roman"/>
          <w:sz w:val="24"/>
          <w:szCs w:val="24"/>
        </w:rPr>
        <w:t>.</w:t>
      </w:r>
    </w:p>
    <w:p w:rsidR="00807504" w:rsidRPr="000A30DF" w:rsidP="00807504">
      <w:pPr>
        <w:bidi w:val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C7450A" w:rsidRPr="000A30DF">
      <w:pPr>
        <w:bidi w:val="0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sectPr w:rsidSect="00E4556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7">
    <w:pPr>
      <w:pStyle w:val="Footer"/>
      <w:bidi w:val="0"/>
      <w:jc w:val="center"/>
    </w:pPr>
    <w:r w:rsidR="00A40F32">
      <w:fldChar w:fldCharType="begin"/>
    </w:r>
    <w:r w:rsidR="00A40F32">
      <w:instrText xml:space="preserve"> PAGE   \* MERGEFORMAT </w:instrText>
    </w:r>
    <w:r w:rsidR="00A40F32">
      <w:fldChar w:fldCharType="separate"/>
    </w:r>
    <w:r w:rsidR="004F0E58">
      <w:rPr>
        <w:noProof/>
      </w:rPr>
      <w:t>16</w:t>
    </w:r>
    <w:r w:rsidR="00A40F32">
      <w:fldChar w:fldCharType="end"/>
    </w:r>
  </w:p>
  <w:p w:rsidR="0051213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78C"/>
    <w:multiLevelType w:val="hybridMultilevel"/>
    <w:tmpl w:val="37808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23B45"/>
    <w:multiLevelType w:val="hybridMultilevel"/>
    <w:tmpl w:val="E768307E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205F1D"/>
    <w:multiLevelType w:val="hybridMultilevel"/>
    <w:tmpl w:val="03B6C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94B79"/>
    <w:multiLevelType w:val="hybridMultilevel"/>
    <w:tmpl w:val="ED08017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BFA6EA0"/>
    <w:multiLevelType w:val="hybridMultilevel"/>
    <w:tmpl w:val="3244E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D0D21D1"/>
    <w:multiLevelType w:val="hybridMultilevel"/>
    <w:tmpl w:val="F4C27ABA"/>
    <w:lvl w:ilvl="0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theme="minorBidi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D6DAA"/>
    <w:multiLevelType w:val="hybridMultilevel"/>
    <w:tmpl w:val="58F66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8F0767"/>
    <w:multiLevelType w:val="hybridMultilevel"/>
    <w:tmpl w:val="334A2AD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eastAsiaTheme="minorEastAsi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62125C"/>
    <w:multiLevelType w:val="hybridMultilevel"/>
    <w:tmpl w:val="E58E1C5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261E016E"/>
    <w:multiLevelType w:val="hybridMultilevel"/>
    <w:tmpl w:val="23864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660612E"/>
    <w:multiLevelType w:val="hybridMultilevel"/>
    <w:tmpl w:val="3AA2E68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80E50CD"/>
    <w:multiLevelType w:val="hybridMultilevel"/>
    <w:tmpl w:val="948C25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CB1E8C"/>
    <w:multiLevelType w:val="hybridMultilevel"/>
    <w:tmpl w:val="D2AEF21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E077117"/>
    <w:multiLevelType w:val="hybridMultilevel"/>
    <w:tmpl w:val="822439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20D4D28"/>
    <w:multiLevelType w:val="hybridMultilevel"/>
    <w:tmpl w:val="7BF02D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3CD02659"/>
    <w:multiLevelType w:val="hybridMultilevel"/>
    <w:tmpl w:val="CC764B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E45254B"/>
    <w:multiLevelType w:val="hybridMultilevel"/>
    <w:tmpl w:val="D58CFE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E852478"/>
    <w:multiLevelType w:val="hybridMultilevel"/>
    <w:tmpl w:val="56E279CC"/>
    <w:lvl w:ilvl="0">
      <w:start w:val="1"/>
      <w:numFmt w:val="decimal"/>
      <w:lvlText w:val="(%1)"/>
      <w:lvlJc w:val="left"/>
      <w:pPr>
        <w:ind w:left="1070" w:hanging="360"/>
      </w:pPr>
      <w:rPr>
        <w:rFonts w:ascii="Arial Narrow" w:hAnsi="Arial Narrow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9F911D5"/>
    <w:multiLevelType w:val="hybridMultilevel"/>
    <w:tmpl w:val="B896CE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C161F60"/>
    <w:multiLevelType w:val="hybridMultilevel"/>
    <w:tmpl w:val="9328D49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eastAsiaTheme="minorEastAsi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E445CC2"/>
    <w:multiLevelType w:val="hybridMultilevel"/>
    <w:tmpl w:val="263AF50A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1E44D2C"/>
    <w:multiLevelType w:val="hybridMultilevel"/>
    <w:tmpl w:val="56A43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2107EC0"/>
    <w:multiLevelType w:val="hybridMultilevel"/>
    <w:tmpl w:val="9DA2F7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EC57316"/>
    <w:multiLevelType w:val="hybridMultilevel"/>
    <w:tmpl w:val="C60A2566"/>
    <w:lvl w:ilvl="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F8A01DC"/>
    <w:multiLevelType w:val="hybridMultilevel"/>
    <w:tmpl w:val="58F66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146114C"/>
    <w:multiLevelType w:val="hybridMultilevel"/>
    <w:tmpl w:val="1A1ADF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7101C80"/>
    <w:multiLevelType w:val="hybridMultilevel"/>
    <w:tmpl w:val="B9209C2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C792BAD"/>
    <w:multiLevelType w:val="hybridMultilevel"/>
    <w:tmpl w:val="79D4165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8">
    <w:nsid w:val="7107567E"/>
    <w:multiLevelType w:val="hybridMultilevel"/>
    <w:tmpl w:val="58F66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3A67424"/>
    <w:multiLevelType w:val="hybridMultilevel"/>
    <w:tmpl w:val="56E279CC"/>
    <w:lvl w:ilvl="0">
      <w:start w:val="1"/>
      <w:numFmt w:val="decimal"/>
      <w:lvlText w:val="(%1)"/>
      <w:lvlJc w:val="left"/>
      <w:pPr>
        <w:ind w:left="1070" w:hanging="360"/>
      </w:pPr>
      <w:rPr>
        <w:rFonts w:ascii="Arial Narrow" w:hAnsi="Arial Narrow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3F31263"/>
    <w:multiLevelType w:val="hybridMultilevel"/>
    <w:tmpl w:val="CCE86D4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4332991"/>
    <w:multiLevelType w:val="hybridMultilevel"/>
    <w:tmpl w:val="0B32F4A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2">
    <w:nsid w:val="7AC17F76"/>
    <w:multiLevelType w:val="hybridMultilevel"/>
    <w:tmpl w:val="613CA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B0532C7"/>
    <w:multiLevelType w:val="hybridMultilevel"/>
    <w:tmpl w:val="90EC4D9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4">
    <w:nsid w:val="7C1E5B00"/>
    <w:multiLevelType w:val="hybridMultilevel"/>
    <w:tmpl w:val="C1044F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2"/>
  </w:num>
  <w:num w:numId="5">
    <w:abstractNumId w:val="0"/>
  </w:num>
  <w:num w:numId="6">
    <w:abstractNumId w:val="11"/>
  </w:num>
  <w:num w:numId="7">
    <w:abstractNumId w:val="10"/>
  </w:num>
  <w:num w:numId="8">
    <w:abstractNumId w:val="25"/>
  </w:num>
  <w:num w:numId="9">
    <w:abstractNumId w:val="32"/>
  </w:num>
  <w:num w:numId="10">
    <w:abstractNumId w:val="22"/>
  </w:num>
  <w:num w:numId="11">
    <w:abstractNumId w:val="6"/>
  </w:num>
  <w:num w:numId="12">
    <w:abstractNumId w:val="16"/>
  </w:num>
  <w:num w:numId="13">
    <w:abstractNumId w:val="4"/>
  </w:num>
  <w:num w:numId="14">
    <w:abstractNumId w:val="34"/>
  </w:num>
  <w:num w:numId="15">
    <w:abstractNumId w:val="5"/>
  </w:num>
  <w:num w:numId="16">
    <w:abstractNumId w:val="12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1"/>
  </w:num>
  <w:num w:numId="20">
    <w:abstractNumId w:val="31"/>
  </w:num>
  <w:num w:numId="21">
    <w:abstractNumId w:val="27"/>
  </w:num>
  <w:num w:numId="22">
    <w:abstractNumId w:val="8"/>
  </w:num>
  <w:num w:numId="23">
    <w:abstractNumId w:val="3"/>
  </w:num>
  <w:num w:numId="24">
    <w:abstractNumId w:val="33"/>
  </w:num>
  <w:num w:numId="25">
    <w:abstractNumId w:val="18"/>
  </w:num>
  <w:num w:numId="26">
    <w:abstractNumId w:val="24"/>
  </w:num>
  <w:num w:numId="27">
    <w:abstractNumId w:val="15"/>
  </w:num>
  <w:num w:numId="28">
    <w:abstractNumId w:val="23"/>
  </w:num>
  <w:num w:numId="29">
    <w:abstractNumId w:val="30"/>
  </w:num>
  <w:num w:numId="30">
    <w:abstractNumId w:val="17"/>
  </w:num>
  <w:num w:numId="31">
    <w:abstractNumId w:val="29"/>
  </w:num>
  <w:num w:numId="32">
    <w:abstractNumId w:val="19"/>
  </w:num>
  <w:num w:numId="33">
    <w:abstractNumId w:val="28"/>
  </w:num>
  <w:num w:numId="34">
    <w:abstractNumId w:val="20"/>
  </w:num>
  <w:num w:numId="35">
    <w:abstractNumId w:val="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/>
  <w:rsids>
    <w:rsidRoot w:val="00807504"/>
    <w:rsid w:val="00000399"/>
    <w:rsid w:val="0000215C"/>
    <w:rsid w:val="00004409"/>
    <w:rsid w:val="00020670"/>
    <w:rsid w:val="00026F20"/>
    <w:rsid w:val="000319E4"/>
    <w:rsid w:val="00041141"/>
    <w:rsid w:val="00044EE1"/>
    <w:rsid w:val="000455FE"/>
    <w:rsid w:val="00045B9A"/>
    <w:rsid w:val="0004664E"/>
    <w:rsid w:val="000625C7"/>
    <w:rsid w:val="00070FFC"/>
    <w:rsid w:val="000735A3"/>
    <w:rsid w:val="000756CB"/>
    <w:rsid w:val="00076510"/>
    <w:rsid w:val="00076524"/>
    <w:rsid w:val="000812A5"/>
    <w:rsid w:val="00091D7A"/>
    <w:rsid w:val="00094EB1"/>
    <w:rsid w:val="000963AB"/>
    <w:rsid w:val="000A0602"/>
    <w:rsid w:val="000A30DF"/>
    <w:rsid w:val="000B18F5"/>
    <w:rsid w:val="000B1CA3"/>
    <w:rsid w:val="000B491B"/>
    <w:rsid w:val="000B7F9D"/>
    <w:rsid w:val="000C6B0B"/>
    <w:rsid w:val="000C76A1"/>
    <w:rsid w:val="000D6BF8"/>
    <w:rsid w:val="000E17DA"/>
    <w:rsid w:val="000E3155"/>
    <w:rsid w:val="000F16BB"/>
    <w:rsid w:val="000F1FA9"/>
    <w:rsid w:val="000F2D92"/>
    <w:rsid w:val="000F3349"/>
    <w:rsid w:val="000F43C9"/>
    <w:rsid w:val="000F48D2"/>
    <w:rsid w:val="000F79C6"/>
    <w:rsid w:val="00102574"/>
    <w:rsid w:val="00102DCA"/>
    <w:rsid w:val="00104863"/>
    <w:rsid w:val="0011082C"/>
    <w:rsid w:val="00114E51"/>
    <w:rsid w:val="00116A74"/>
    <w:rsid w:val="00122A10"/>
    <w:rsid w:val="00126E03"/>
    <w:rsid w:val="00132C61"/>
    <w:rsid w:val="00134755"/>
    <w:rsid w:val="00141CF6"/>
    <w:rsid w:val="00152826"/>
    <w:rsid w:val="00152DF9"/>
    <w:rsid w:val="001542E7"/>
    <w:rsid w:val="00154322"/>
    <w:rsid w:val="00161710"/>
    <w:rsid w:val="00170EFC"/>
    <w:rsid w:val="00171D7A"/>
    <w:rsid w:val="00173529"/>
    <w:rsid w:val="00173F3D"/>
    <w:rsid w:val="00174AE1"/>
    <w:rsid w:val="00175DAF"/>
    <w:rsid w:val="001764A0"/>
    <w:rsid w:val="00182AD4"/>
    <w:rsid w:val="0018401D"/>
    <w:rsid w:val="0019473E"/>
    <w:rsid w:val="001A1DFF"/>
    <w:rsid w:val="001A47A9"/>
    <w:rsid w:val="001A6AF8"/>
    <w:rsid w:val="001A76D1"/>
    <w:rsid w:val="001B309D"/>
    <w:rsid w:val="001C016B"/>
    <w:rsid w:val="001C364C"/>
    <w:rsid w:val="001C4242"/>
    <w:rsid w:val="001C71EE"/>
    <w:rsid w:val="001D370B"/>
    <w:rsid w:val="001D4C33"/>
    <w:rsid w:val="001E0428"/>
    <w:rsid w:val="001E38EB"/>
    <w:rsid w:val="001F6687"/>
    <w:rsid w:val="00201CD9"/>
    <w:rsid w:val="002027B4"/>
    <w:rsid w:val="00203599"/>
    <w:rsid w:val="00205296"/>
    <w:rsid w:val="00205D0C"/>
    <w:rsid w:val="00210E2E"/>
    <w:rsid w:val="0021106D"/>
    <w:rsid w:val="00220C67"/>
    <w:rsid w:val="0023189C"/>
    <w:rsid w:val="00231A6C"/>
    <w:rsid w:val="002355B5"/>
    <w:rsid w:val="0023578C"/>
    <w:rsid w:val="00241B21"/>
    <w:rsid w:val="00242230"/>
    <w:rsid w:val="00243299"/>
    <w:rsid w:val="00245290"/>
    <w:rsid w:val="0025003B"/>
    <w:rsid w:val="002503DB"/>
    <w:rsid w:val="00250897"/>
    <w:rsid w:val="00252005"/>
    <w:rsid w:val="00255A3F"/>
    <w:rsid w:val="00261BB3"/>
    <w:rsid w:val="00264FBF"/>
    <w:rsid w:val="00267BF2"/>
    <w:rsid w:val="0027058C"/>
    <w:rsid w:val="00271BAC"/>
    <w:rsid w:val="00272A4E"/>
    <w:rsid w:val="00291409"/>
    <w:rsid w:val="00291C33"/>
    <w:rsid w:val="00294CB6"/>
    <w:rsid w:val="00297D0D"/>
    <w:rsid w:val="002A0C8F"/>
    <w:rsid w:val="002A14CD"/>
    <w:rsid w:val="002A5516"/>
    <w:rsid w:val="002B2248"/>
    <w:rsid w:val="002B4FC1"/>
    <w:rsid w:val="002B5DDC"/>
    <w:rsid w:val="002B7C65"/>
    <w:rsid w:val="002C1094"/>
    <w:rsid w:val="002C128F"/>
    <w:rsid w:val="002C21D8"/>
    <w:rsid w:val="002E176F"/>
    <w:rsid w:val="002E2E5B"/>
    <w:rsid w:val="002E443F"/>
    <w:rsid w:val="002F0664"/>
    <w:rsid w:val="002F2E9E"/>
    <w:rsid w:val="002F319A"/>
    <w:rsid w:val="0030684B"/>
    <w:rsid w:val="00310331"/>
    <w:rsid w:val="0031417B"/>
    <w:rsid w:val="003142E1"/>
    <w:rsid w:val="00317473"/>
    <w:rsid w:val="0032365A"/>
    <w:rsid w:val="00324CA4"/>
    <w:rsid w:val="003268AE"/>
    <w:rsid w:val="00326DA4"/>
    <w:rsid w:val="0032783C"/>
    <w:rsid w:val="003278D3"/>
    <w:rsid w:val="00333EB2"/>
    <w:rsid w:val="00341644"/>
    <w:rsid w:val="00344DEB"/>
    <w:rsid w:val="00345696"/>
    <w:rsid w:val="003512DF"/>
    <w:rsid w:val="00356F81"/>
    <w:rsid w:val="00357B24"/>
    <w:rsid w:val="003638E1"/>
    <w:rsid w:val="00363B25"/>
    <w:rsid w:val="0036743C"/>
    <w:rsid w:val="00376E55"/>
    <w:rsid w:val="00387F14"/>
    <w:rsid w:val="0039014E"/>
    <w:rsid w:val="0039315C"/>
    <w:rsid w:val="00393D76"/>
    <w:rsid w:val="003A093A"/>
    <w:rsid w:val="003A47DD"/>
    <w:rsid w:val="003A542E"/>
    <w:rsid w:val="003A5F47"/>
    <w:rsid w:val="003A7596"/>
    <w:rsid w:val="003B0599"/>
    <w:rsid w:val="003B3F69"/>
    <w:rsid w:val="003B46A7"/>
    <w:rsid w:val="003B7274"/>
    <w:rsid w:val="003C177A"/>
    <w:rsid w:val="003C72D9"/>
    <w:rsid w:val="003D7651"/>
    <w:rsid w:val="003E6105"/>
    <w:rsid w:val="003F00AC"/>
    <w:rsid w:val="003F12BA"/>
    <w:rsid w:val="003F3B66"/>
    <w:rsid w:val="004034EF"/>
    <w:rsid w:val="00406438"/>
    <w:rsid w:val="00407FF3"/>
    <w:rsid w:val="00411CC3"/>
    <w:rsid w:val="00412806"/>
    <w:rsid w:val="004220CB"/>
    <w:rsid w:val="0042258F"/>
    <w:rsid w:val="00422930"/>
    <w:rsid w:val="0042762F"/>
    <w:rsid w:val="004309E2"/>
    <w:rsid w:val="004342AF"/>
    <w:rsid w:val="00434329"/>
    <w:rsid w:val="00434600"/>
    <w:rsid w:val="00440E1F"/>
    <w:rsid w:val="00440F59"/>
    <w:rsid w:val="00442903"/>
    <w:rsid w:val="004442C1"/>
    <w:rsid w:val="00444BB7"/>
    <w:rsid w:val="004470CF"/>
    <w:rsid w:val="00453878"/>
    <w:rsid w:val="00461A35"/>
    <w:rsid w:val="0046450F"/>
    <w:rsid w:val="00472273"/>
    <w:rsid w:val="00472F85"/>
    <w:rsid w:val="00483F74"/>
    <w:rsid w:val="00485422"/>
    <w:rsid w:val="00485E46"/>
    <w:rsid w:val="004920C0"/>
    <w:rsid w:val="004948D3"/>
    <w:rsid w:val="0049538F"/>
    <w:rsid w:val="004977F6"/>
    <w:rsid w:val="004B3F09"/>
    <w:rsid w:val="004C10B0"/>
    <w:rsid w:val="004C13C2"/>
    <w:rsid w:val="004C33BE"/>
    <w:rsid w:val="004C5415"/>
    <w:rsid w:val="004C7B94"/>
    <w:rsid w:val="004D0EB3"/>
    <w:rsid w:val="004D2049"/>
    <w:rsid w:val="004D282E"/>
    <w:rsid w:val="004D7644"/>
    <w:rsid w:val="004E4451"/>
    <w:rsid w:val="004E7441"/>
    <w:rsid w:val="004F0B51"/>
    <w:rsid w:val="004F0E58"/>
    <w:rsid w:val="004F4703"/>
    <w:rsid w:val="00502563"/>
    <w:rsid w:val="00503BA2"/>
    <w:rsid w:val="00512137"/>
    <w:rsid w:val="005138BE"/>
    <w:rsid w:val="00517540"/>
    <w:rsid w:val="00521144"/>
    <w:rsid w:val="00522A78"/>
    <w:rsid w:val="005269F7"/>
    <w:rsid w:val="00534C61"/>
    <w:rsid w:val="0055421C"/>
    <w:rsid w:val="0055799B"/>
    <w:rsid w:val="00557F17"/>
    <w:rsid w:val="00562DCF"/>
    <w:rsid w:val="00573C77"/>
    <w:rsid w:val="005740ED"/>
    <w:rsid w:val="00576CA9"/>
    <w:rsid w:val="00586FDA"/>
    <w:rsid w:val="005907E6"/>
    <w:rsid w:val="005933B0"/>
    <w:rsid w:val="005A11C2"/>
    <w:rsid w:val="005A1CFA"/>
    <w:rsid w:val="005A5081"/>
    <w:rsid w:val="005A6186"/>
    <w:rsid w:val="005B2970"/>
    <w:rsid w:val="005B3289"/>
    <w:rsid w:val="005B4973"/>
    <w:rsid w:val="005C0E98"/>
    <w:rsid w:val="005C2977"/>
    <w:rsid w:val="005C36F9"/>
    <w:rsid w:val="005D157F"/>
    <w:rsid w:val="005D461A"/>
    <w:rsid w:val="005D7426"/>
    <w:rsid w:val="005E0410"/>
    <w:rsid w:val="005E1AA1"/>
    <w:rsid w:val="005E4A94"/>
    <w:rsid w:val="005F028C"/>
    <w:rsid w:val="005F04BE"/>
    <w:rsid w:val="005F1612"/>
    <w:rsid w:val="005F2A58"/>
    <w:rsid w:val="005F6F74"/>
    <w:rsid w:val="006073F0"/>
    <w:rsid w:val="006146B6"/>
    <w:rsid w:val="00616F7E"/>
    <w:rsid w:val="006208E7"/>
    <w:rsid w:val="00621F24"/>
    <w:rsid w:val="00624034"/>
    <w:rsid w:val="006248A8"/>
    <w:rsid w:val="00624B84"/>
    <w:rsid w:val="0062638A"/>
    <w:rsid w:val="00626ABC"/>
    <w:rsid w:val="00631458"/>
    <w:rsid w:val="00631D63"/>
    <w:rsid w:val="00634867"/>
    <w:rsid w:val="00635D49"/>
    <w:rsid w:val="006371F8"/>
    <w:rsid w:val="006420AB"/>
    <w:rsid w:val="00644593"/>
    <w:rsid w:val="006457CD"/>
    <w:rsid w:val="00656279"/>
    <w:rsid w:val="006579FC"/>
    <w:rsid w:val="00660EEC"/>
    <w:rsid w:val="00663C4D"/>
    <w:rsid w:val="0066446B"/>
    <w:rsid w:val="00664C47"/>
    <w:rsid w:val="00665BBD"/>
    <w:rsid w:val="00671AC9"/>
    <w:rsid w:val="006751EB"/>
    <w:rsid w:val="00680A51"/>
    <w:rsid w:val="006833D5"/>
    <w:rsid w:val="00687B3E"/>
    <w:rsid w:val="006914C5"/>
    <w:rsid w:val="00694D1A"/>
    <w:rsid w:val="006957C0"/>
    <w:rsid w:val="00697D85"/>
    <w:rsid w:val="006A19E5"/>
    <w:rsid w:val="006A5134"/>
    <w:rsid w:val="006A757D"/>
    <w:rsid w:val="006A7646"/>
    <w:rsid w:val="006B2F69"/>
    <w:rsid w:val="006B5B4A"/>
    <w:rsid w:val="006C049F"/>
    <w:rsid w:val="006C12E0"/>
    <w:rsid w:val="006D3F1E"/>
    <w:rsid w:val="006D6031"/>
    <w:rsid w:val="006D750B"/>
    <w:rsid w:val="006F160A"/>
    <w:rsid w:val="00700ADC"/>
    <w:rsid w:val="00715708"/>
    <w:rsid w:val="0071781D"/>
    <w:rsid w:val="00721BFC"/>
    <w:rsid w:val="0072272E"/>
    <w:rsid w:val="0072503F"/>
    <w:rsid w:val="00730A41"/>
    <w:rsid w:val="00734F4C"/>
    <w:rsid w:val="00737188"/>
    <w:rsid w:val="00740457"/>
    <w:rsid w:val="0074154A"/>
    <w:rsid w:val="007427BB"/>
    <w:rsid w:val="007429AA"/>
    <w:rsid w:val="00743771"/>
    <w:rsid w:val="00745973"/>
    <w:rsid w:val="00751E88"/>
    <w:rsid w:val="00751F39"/>
    <w:rsid w:val="0075212E"/>
    <w:rsid w:val="00762CFA"/>
    <w:rsid w:val="00763F75"/>
    <w:rsid w:val="00766207"/>
    <w:rsid w:val="0077100F"/>
    <w:rsid w:val="00771FFB"/>
    <w:rsid w:val="00772FD6"/>
    <w:rsid w:val="00777253"/>
    <w:rsid w:val="00780714"/>
    <w:rsid w:val="00782B3B"/>
    <w:rsid w:val="00784AD5"/>
    <w:rsid w:val="00786596"/>
    <w:rsid w:val="00786AD7"/>
    <w:rsid w:val="0079072C"/>
    <w:rsid w:val="00790DD6"/>
    <w:rsid w:val="00793EEF"/>
    <w:rsid w:val="00794900"/>
    <w:rsid w:val="007A32E3"/>
    <w:rsid w:val="007A641A"/>
    <w:rsid w:val="007B3C42"/>
    <w:rsid w:val="007C1675"/>
    <w:rsid w:val="007C231D"/>
    <w:rsid w:val="007C4034"/>
    <w:rsid w:val="007D2D8B"/>
    <w:rsid w:val="007D3CBB"/>
    <w:rsid w:val="007E03D4"/>
    <w:rsid w:val="007E3BF6"/>
    <w:rsid w:val="007E4391"/>
    <w:rsid w:val="007E69EA"/>
    <w:rsid w:val="007E74E8"/>
    <w:rsid w:val="007F6BE1"/>
    <w:rsid w:val="008025CC"/>
    <w:rsid w:val="00807504"/>
    <w:rsid w:val="0081584C"/>
    <w:rsid w:val="00816B07"/>
    <w:rsid w:val="00825B1B"/>
    <w:rsid w:val="0082668E"/>
    <w:rsid w:val="00830B65"/>
    <w:rsid w:val="008333D1"/>
    <w:rsid w:val="00833A55"/>
    <w:rsid w:val="00836E4D"/>
    <w:rsid w:val="008420B8"/>
    <w:rsid w:val="00845165"/>
    <w:rsid w:val="008477E5"/>
    <w:rsid w:val="00852D3A"/>
    <w:rsid w:val="0086603D"/>
    <w:rsid w:val="0087315A"/>
    <w:rsid w:val="00875DF6"/>
    <w:rsid w:val="008766EC"/>
    <w:rsid w:val="008777D7"/>
    <w:rsid w:val="008804C6"/>
    <w:rsid w:val="00885345"/>
    <w:rsid w:val="008860FE"/>
    <w:rsid w:val="00893663"/>
    <w:rsid w:val="008B4C45"/>
    <w:rsid w:val="008B70FF"/>
    <w:rsid w:val="008C189E"/>
    <w:rsid w:val="008C7400"/>
    <w:rsid w:val="008D3F57"/>
    <w:rsid w:val="008E4108"/>
    <w:rsid w:val="008E451E"/>
    <w:rsid w:val="008E72FC"/>
    <w:rsid w:val="008F000F"/>
    <w:rsid w:val="008F51AE"/>
    <w:rsid w:val="008F59B1"/>
    <w:rsid w:val="008F6E84"/>
    <w:rsid w:val="00904355"/>
    <w:rsid w:val="00906825"/>
    <w:rsid w:val="00910706"/>
    <w:rsid w:val="009170C1"/>
    <w:rsid w:val="00923BD0"/>
    <w:rsid w:val="0092784F"/>
    <w:rsid w:val="00927930"/>
    <w:rsid w:val="009316AC"/>
    <w:rsid w:val="009427A4"/>
    <w:rsid w:val="00953B09"/>
    <w:rsid w:val="00955EE6"/>
    <w:rsid w:val="00961909"/>
    <w:rsid w:val="00965674"/>
    <w:rsid w:val="0096593D"/>
    <w:rsid w:val="0097255F"/>
    <w:rsid w:val="00972727"/>
    <w:rsid w:val="00972BB2"/>
    <w:rsid w:val="009824A3"/>
    <w:rsid w:val="00987C1E"/>
    <w:rsid w:val="00987DCD"/>
    <w:rsid w:val="00987F29"/>
    <w:rsid w:val="0099696A"/>
    <w:rsid w:val="00996B8A"/>
    <w:rsid w:val="009A1CA7"/>
    <w:rsid w:val="009A6FE9"/>
    <w:rsid w:val="009B4468"/>
    <w:rsid w:val="009B62BE"/>
    <w:rsid w:val="009B690A"/>
    <w:rsid w:val="009C18AF"/>
    <w:rsid w:val="009C708C"/>
    <w:rsid w:val="009D5BF3"/>
    <w:rsid w:val="009D6D77"/>
    <w:rsid w:val="009D7E69"/>
    <w:rsid w:val="009E308B"/>
    <w:rsid w:val="009E39F8"/>
    <w:rsid w:val="009E4234"/>
    <w:rsid w:val="00A1397D"/>
    <w:rsid w:val="00A14E2F"/>
    <w:rsid w:val="00A1516E"/>
    <w:rsid w:val="00A21203"/>
    <w:rsid w:val="00A21565"/>
    <w:rsid w:val="00A256A6"/>
    <w:rsid w:val="00A30A02"/>
    <w:rsid w:val="00A37342"/>
    <w:rsid w:val="00A40F32"/>
    <w:rsid w:val="00A430F6"/>
    <w:rsid w:val="00A43DDA"/>
    <w:rsid w:val="00A4664E"/>
    <w:rsid w:val="00A47995"/>
    <w:rsid w:val="00A541A7"/>
    <w:rsid w:val="00A61D2B"/>
    <w:rsid w:val="00A67928"/>
    <w:rsid w:val="00A86E1B"/>
    <w:rsid w:val="00A91DFF"/>
    <w:rsid w:val="00A937E9"/>
    <w:rsid w:val="00A93A9E"/>
    <w:rsid w:val="00AB0632"/>
    <w:rsid w:val="00AB251D"/>
    <w:rsid w:val="00AB7CF9"/>
    <w:rsid w:val="00AC0D3C"/>
    <w:rsid w:val="00AC213E"/>
    <w:rsid w:val="00AD1D6D"/>
    <w:rsid w:val="00AD3965"/>
    <w:rsid w:val="00AD5107"/>
    <w:rsid w:val="00AD6222"/>
    <w:rsid w:val="00AE4C8F"/>
    <w:rsid w:val="00AE4E1B"/>
    <w:rsid w:val="00AE5387"/>
    <w:rsid w:val="00AE7643"/>
    <w:rsid w:val="00AF0081"/>
    <w:rsid w:val="00AF1E23"/>
    <w:rsid w:val="00AF23C5"/>
    <w:rsid w:val="00B05A97"/>
    <w:rsid w:val="00B165AE"/>
    <w:rsid w:val="00B2032F"/>
    <w:rsid w:val="00B324E5"/>
    <w:rsid w:val="00B32C9B"/>
    <w:rsid w:val="00B34BF5"/>
    <w:rsid w:val="00B361D4"/>
    <w:rsid w:val="00B44796"/>
    <w:rsid w:val="00B4698B"/>
    <w:rsid w:val="00B50C38"/>
    <w:rsid w:val="00B64111"/>
    <w:rsid w:val="00B64899"/>
    <w:rsid w:val="00B64AEA"/>
    <w:rsid w:val="00B65862"/>
    <w:rsid w:val="00B7073F"/>
    <w:rsid w:val="00B725E5"/>
    <w:rsid w:val="00B73623"/>
    <w:rsid w:val="00B81341"/>
    <w:rsid w:val="00B83883"/>
    <w:rsid w:val="00B83C97"/>
    <w:rsid w:val="00B845AD"/>
    <w:rsid w:val="00B9595D"/>
    <w:rsid w:val="00B975FE"/>
    <w:rsid w:val="00BA0D93"/>
    <w:rsid w:val="00BA176F"/>
    <w:rsid w:val="00BA29EF"/>
    <w:rsid w:val="00BA4249"/>
    <w:rsid w:val="00BA5DBF"/>
    <w:rsid w:val="00BB2930"/>
    <w:rsid w:val="00BB7787"/>
    <w:rsid w:val="00BB7B79"/>
    <w:rsid w:val="00BC28F1"/>
    <w:rsid w:val="00BC3552"/>
    <w:rsid w:val="00BC3744"/>
    <w:rsid w:val="00BC4BE4"/>
    <w:rsid w:val="00BD0B94"/>
    <w:rsid w:val="00BE256F"/>
    <w:rsid w:val="00BE298E"/>
    <w:rsid w:val="00BE5BDA"/>
    <w:rsid w:val="00BE6421"/>
    <w:rsid w:val="00BE7F67"/>
    <w:rsid w:val="00BF616B"/>
    <w:rsid w:val="00BF702F"/>
    <w:rsid w:val="00C0161B"/>
    <w:rsid w:val="00C0201F"/>
    <w:rsid w:val="00C141D2"/>
    <w:rsid w:val="00C179A5"/>
    <w:rsid w:val="00C24A55"/>
    <w:rsid w:val="00C26F53"/>
    <w:rsid w:val="00C44123"/>
    <w:rsid w:val="00C46C61"/>
    <w:rsid w:val="00C602B0"/>
    <w:rsid w:val="00C679F4"/>
    <w:rsid w:val="00C72EBE"/>
    <w:rsid w:val="00C7450A"/>
    <w:rsid w:val="00C80A41"/>
    <w:rsid w:val="00CA3ACB"/>
    <w:rsid w:val="00CB0A4B"/>
    <w:rsid w:val="00CB1173"/>
    <w:rsid w:val="00CB20BC"/>
    <w:rsid w:val="00CB430B"/>
    <w:rsid w:val="00CB59A7"/>
    <w:rsid w:val="00CC248A"/>
    <w:rsid w:val="00CC7E19"/>
    <w:rsid w:val="00CD0FD9"/>
    <w:rsid w:val="00CD293C"/>
    <w:rsid w:val="00CE1E26"/>
    <w:rsid w:val="00CE5694"/>
    <w:rsid w:val="00CE70B0"/>
    <w:rsid w:val="00CF08C8"/>
    <w:rsid w:val="00D05D7C"/>
    <w:rsid w:val="00D067E2"/>
    <w:rsid w:val="00D07B5E"/>
    <w:rsid w:val="00D13E5A"/>
    <w:rsid w:val="00D15262"/>
    <w:rsid w:val="00D21D6F"/>
    <w:rsid w:val="00D24B1C"/>
    <w:rsid w:val="00D26C55"/>
    <w:rsid w:val="00D348D6"/>
    <w:rsid w:val="00D41133"/>
    <w:rsid w:val="00D44154"/>
    <w:rsid w:val="00D4537A"/>
    <w:rsid w:val="00D50725"/>
    <w:rsid w:val="00D56311"/>
    <w:rsid w:val="00D6225C"/>
    <w:rsid w:val="00D62B90"/>
    <w:rsid w:val="00D638CB"/>
    <w:rsid w:val="00D64F1B"/>
    <w:rsid w:val="00D6650C"/>
    <w:rsid w:val="00D67C14"/>
    <w:rsid w:val="00D742DF"/>
    <w:rsid w:val="00D75DAB"/>
    <w:rsid w:val="00D77206"/>
    <w:rsid w:val="00D87172"/>
    <w:rsid w:val="00D9175F"/>
    <w:rsid w:val="00D93FCE"/>
    <w:rsid w:val="00D9401C"/>
    <w:rsid w:val="00DA540F"/>
    <w:rsid w:val="00DB0DFD"/>
    <w:rsid w:val="00DC44EF"/>
    <w:rsid w:val="00DC6B3D"/>
    <w:rsid w:val="00DD0B9D"/>
    <w:rsid w:val="00DD144D"/>
    <w:rsid w:val="00DD2659"/>
    <w:rsid w:val="00DD2BE5"/>
    <w:rsid w:val="00DE1407"/>
    <w:rsid w:val="00DE56F3"/>
    <w:rsid w:val="00DE6F89"/>
    <w:rsid w:val="00DF1861"/>
    <w:rsid w:val="00DF3A01"/>
    <w:rsid w:val="00DF3DB9"/>
    <w:rsid w:val="00DF5F46"/>
    <w:rsid w:val="00E0061F"/>
    <w:rsid w:val="00E05333"/>
    <w:rsid w:val="00E23331"/>
    <w:rsid w:val="00E36F8C"/>
    <w:rsid w:val="00E45563"/>
    <w:rsid w:val="00E45A19"/>
    <w:rsid w:val="00E50D0D"/>
    <w:rsid w:val="00E53F6E"/>
    <w:rsid w:val="00E57CD0"/>
    <w:rsid w:val="00E57DCA"/>
    <w:rsid w:val="00E65B38"/>
    <w:rsid w:val="00E66701"/>
    <w:rsid w:val="00E710EA"/>
    <w:rsid w:val="00E713C5"/>
    <w:rsid w:val="00E72B06"/>
    <w:rsid w:val="00E7358B"/>
    <w:rsid w:val="00E77620"/>
    <w:rsid w:val="00E808E2"/>
    <w:rsid w:val="00E8107B"/>
    <w:rsid w:val="00E81554"/>
    <w:rsid w:val="00E851AE"/>
    <w:rsid w:val="00E8787B"/>
    <w:rsid w:val="00E92F25"/>
    <w:rsid w:val="00EA559F"/>
    <w:rsid w:val="00EB5567"/>
    <w:rsid w:val="00EB6661"/>
    <w:rsid w:val="00ED59FD"/>
    <w:rsid w:val="00EE29ED"/>
    <w:rsid w:val="00EE311B"/>
    <w:rsid w:val="00EE6264"/>
    <w:rsid w:val="00EF2848"/>
    <w:rsid w:val="00EF2F84"/>
    <w:rsid w:val="00F00FE0"/>
    <w:rsid w:val="00F01EA6"/>
    <w:rsid w:val="00F02685"/>
    <w:rsid w:val="00F042D3"/>
    <w:rsid w:val="00F05878"/>
    <w:rsid w:val="00F07072"/>
    <w:rsid w:val="00F1092A"/>
    <w:rsid w:val="00F10A42"/>
    <w:rsid w:val="00F175EF"/>
    <w:rsid w:val="00F17F88"/>
    <w:rsid w:val="00F2100B"/>
    <w:rsid w:val="00F24047"/>
    <w:rsid w:val="00F344D3"/>
    <w:rsid w:val="00F34B2A"/>
    <w:rsid w:val="00F35EAF"/>
    <w:rsid w:val="00F36998"/>
    <w:rsid w:val="00F36BAD"/>
    <w:rsid w:val="00F3737B"/>
    <w:rsid w:val="00F3781B"/>
    <w:rsid w:val="00F40E0D"/>
    <w:rsid w:val="00F42562"/>
    <w:rsid w:val="00F458A1"/>
    <w:rsid w:val="00F52544"/>
    <w:rsid w:val="00F5637C"/>
    <w:rsid w:val="00F70F65"/>
    <w:rsid w:val="00F7341B"/>
    <w:rsid w:val="00F83E7F"/>
    <w:rsid w:val="00F87D74"/>
    <w:rsid w:val="00F935B7"/>
    <w:rsid w:val="00F9565F"/>
    <w:rsid w:val="00FA0CED"/>
    <w:rsid w:val="00FA1C08"/>
    <w:rsid w:val="00FB30E3"/>
    <w:rsid w:val="00FB386B"/>
    <w:rsid w:val="00FC0A2C"/>
    <w:rsid w:val="00FC28BC"/>
    <w:rsid w:val="00FC54AD"/>
    <w:rsid w:val="00FC6D57"/>
    <w:rsid w:val="00FD0E33"/>
    <w:rsid w:val="00FD3754"/>
    <w:rsid w:val="00FD6FB9"/>
    <w:rsid w:val="00FD7DE4"/>
    <w:rsid w:val="00FE1A57"/>
    <w:rsid w:val="00FE1B5E"/>
    <w:rsid w:val="00FF150E"/>
    <w:rsid w:val="00FF25D7"/>
    <w:rsid w:val="00FF5B6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0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807504"/>
    <w:pPr>
      <w:spacing w:after="0" w:line="240" w:lineRule="auto"/>
      <w:jc w:val="both"/>
    </w:pPr>
    <w:rPr>
      <w:rFonts w:ascii="Arial Narrow" w:hAnsi="Arial Narrow" w:cs="Times New Roman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7504"/>
    <w:rPr>
      <w:rFonts w:ascii="Arial Narrow" w:hAnsi="Arial Narrow" w:eastAsiaTheme="minorEastAsia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807504"/>
    <w:pPr>
      <w:spacing w:after="12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807504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807504"/>
    <w:pPr>
      <w:spacing w:after="120" w:line="48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807504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D7644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E4556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45563"/>
    <w:rPr>
      <w:rFonts w:eastAsiaTheme="minorEastAsia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4556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45563"/>
    <w:rPr>
      <w:rFonts w:eastAsiaTheme="minorEastAsia" w:cs="Times New Roman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3A54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CM4">
    <w:name w:val="CM4"/>
    <w:basedOn w:val="Normal"/>
    <w:next w:val="Normal"/>
    <w:rsid w:val="00E50D0D"/>
    <w:pPr>
      <w:autoSpaceDE w:val="0"/>
      <w:autoSpaceDN w:val="0"/>
      <w:adjustRightInd w:val="0"/>
      <w:spacing w:before="60" w:after="6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7C231D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766207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766207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1F6B-1163-4DFA-A577-47EA7A9A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2058</TotalTime>
  <Pages>16</Pages>
  <Words>5952</Words>
  <Characters>40014</Characters>
  <Application>Microsoft Office Word</Application>
  <DocSecurity>0</DocSecurity>
  <Lines>0</Lines>
  <Paragraphs>0</Paragraphs>
  <ScaleCrop>false</ScaleCrop>
  <Company>MF SR</Company>
  <LinksUpToDate>false</LinksUpToDate>
  <CharactersWithSpaces>45875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smezeiova</cp:lastModifiedBy>
  <cp:revision>173</cp:revision>
  <cp:lastPrinted>2011-08-03T13:04:00Z</cp:lastPrinted>
  <dcterms:created xsi:type="dcterms:W3CDTF">2011-06-02T13:50:00Z</dcterms:created>
  <dcterms:modified xsi:type="dcterms:W3CDTF">2011-08-10T13:06:00Z</dcterms:modified>
</cp:coreProperties>
</file>