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3351" w:rsidP="00D83351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</w:rPr>
        <w:t>Predkladacia správa</w:t>
      </w:r>
    </w:p>
    <w:p w:rsidR="00D83351" w:rsidP="002F58F1">
      <w:pPr>
        <w:bidi w:val="0"/>
        <w:spacing w:before="240"/>
        <w:ind w:firstLine="425"/>
        <w:jc w:val="both"/>
        <w:rPr>
          <w:rFonts w:ascii="Times New Roman" w:hAnsi="Times New Roman"/>
        </w:rPr>
      </w:pPr>
      <w:r w:rsidR="00B75813">
        <w:rPr>
          <w:rFonts w:ascii="Times New Roman" w:hAnsi="Times New Roman"/>
        </w:rPr>
        <w:t xml:space="preserve">Zmluva medzi Slovenskou republikou a Ukrajinou o malom pohraničnom styku zo dňa </w:t>
      </w:r>
      <w:r w:rsidR="00044FFB">
        <w:rPr>
          <w:rFonts w:ascii="Times New Roman" w:hAnsi="Times New Roman"/>
        </w:rPr>
        <w:t>30</w:t>
      </w:r>
      <w:r w:rsidR="00B75813">
        <w:rPr>
          <w:rFonts w:ascii="Times New Roman" w:hAnsi="Times New Roman"/>
        </w:rPr>
        <w:t>. mája 2008 nadobudla platnosť dňa 27. septembra 2008 (ďalej len „platná zmluva“)</w:t>
      </w:r>
      <w:r>
        <w:rPr>
          <w:rFonts w:ascii="Times New Roman" w:hAnsi="Times New Roman"/>
        </w:rPr>
        <w:t xml:space="preserve">. </w:t>
      </w:r>
    </w:p>
    <w:p w:rsidR="00B75813" w:rsidP="002F58F1">
      <w:pPr>
        <w:bidi w:val="0"/>
        <w:spacing w:before="120"/>
        <w:ind w:firstLine="425"/>
        <w:jc w:val="both"/>
        <w:rPr>
          <w:rFonts w:ascii="Times New Roman" w:hAnsi="Times New Roman"/>
        </w:rPr>
      </w:pPr>
      <w:r w:rsidR="00D83351">
        <w:rPr>
          <w:rFonts w:ascii="Times New Roman" w:hAnsi="Times New Roman"/>
        </w:rPr>
        <w:t>Iniciatívu smerujúcu k</w:t>
      </w:r>
      <w:r>
        <w:rPr>
          <w:rFonts w:ascii="Times New Roman" w:hAnsi="Times New Roman"/>
        </w:rPr>
        <w:t xml:space="preserve"> uzavretiu predkladaného materiálu </w:t>
      </w:r>
      <w:r w:rsidR="00D83351">
        <w:rPr>
          <w:rFonts w:ascii="Times New Roman" w:hAnsi="Times New Roman"/>
        </w:rPr>
        <w:t xml:space="preserve">vyvinula </w:t>
      </w:r>
      <w:r w:rsidR="00A363A0">
        <w:rPr>
          <w:rFonts w:ascii="Times New Roman" w:hAnsi="Times New Roman"/>
        </w:rPr>
        <w:t>ukrajinská</w:t>
      </w:r>
      <w:r w:rsidR="00D83351">
        <w:rPr>
          <w:rFonts w:ascii="Times New Roman" w:hAnsi="Times New Roman"/>
        </w:rPr>
        <w:t xml:space="preserve"> strana, ktorá v roku 20</w:t>
      </w:r>
      <w:r>
        <w:rPr>
          <w:rFonts w:ascii="Times New Roman" w:hAnsi="Times New Roman"/>
        </w:rPr>
        <w:t>10</w:t>
      </w:r>
      <w:r w:rsidR="00D83351">
        <w:rPr>
          <w:rFonts w:ascii="Times New Roman" w:hAnsi="Times New Roman"/>
        </w:rPr>
        <w:t xml:space="preserve"> vypracovala návrh </w:t>
      </w:r>
      <w:r>
        <w:rPr>
          <w:rFonts w:ascii="Times New Roman" w:hAnsi="Times New Roman"/>
        </w:rPr>
        <w:t xml:space="preserve">na zmenu a doplnenie platnej zmluvy. Návrh ukrajinskej strany konzultovali zástupcovia rezortu vnútra so zástupcami rezortu zahraničných vecí, financií, ako aj so zástupcami Európskej komisie, a to v súvislosti s platným </w:t>
      </w:r>
      <w:r w:rsidRPr="00B75813">
        <w:rPr>
          <w:rFonts w:ascii="Times New Roman" w:hAnsi="Times New Roman"/>
        </w:rPr>
        <w:t>nariaden</w:t>
      </w:r>
      <w:r>
        <w:rPr>
          <w:rFonts w:ascii="Times New Roman" w:hAnsi="Times New Roman"/>
        </w:rPr>
        <w:t>ím</w:t>
      </w:r>
      <w:r w:rsidRPr="00B75813">
        <w:rPr>
          <w:rFonts w:ascii="Times New Roman" w:hAnsi="Times New Roman"/>
        </w:rPr>
        <w:t xml:space="preserve"> Európskeho parlamentu a Rady (ES) č. 1931/2006 z 20. decembra 2006, ktorým sa ustanovujú pravidlá malého pohraničného styku na vonkajších pozemných hraniciach členských štátov a ktorým sa menia a dopĺňajú ustanovenia Schengenského dohovoru</w:t>
      </w:r>
      <w:r>
        <w:rPr>
          <w:rFonts w:ascii="Times New Roman" w:hAnsi="Times New Roman"/>
        </w:rPr>
        <w:t>. Následne sa uskutočnilo k návrhu na zmenu a doplnenie platnej zmluvy expertné rokovanie s ukrajinskou stranou, ktorého výsledkom je predkladaný materiál.</w:t>
      </w:r>
    </w:p>
    <w:p w:rsidR="0071008C" w:rsidP="002F58F1">
      <w:pPr>
        <w:bidi w:val="0"/>
        <w:spacing w:before="120"/>
        <w:ind w:firstLine="425"/>
        <w:jc w:val="both"/>
        <w:rPr>
          <w:rFonts w:ascii="Times New Roman" w:hAnsi="Times New Roman"/>
        </w:rPr>
      </w:pPr>
      <w:r w:rsidR="00CD1B55">
        <w:rPr>
          <w:rFonts w:ascii="Times New Roman" w:hAnsi="Times New Roman"/>
        </w:rPr>
        <w:t>Pred</w:t>
      </w:r>
      <w:r w:rsidR="00A363A0">
        <w:rPr>
          <w:rFonts w:ascii="Times New Roman" w:hAnsi="Times New Roman"/>
        </w:rPr>
        <w:t>metom pred</w:t>
      </w:r>
      <w:r w:rsidR="00D83351">
        <w:rPr>
          <w:rFonts w:ascii="Times New Roman" w:hAnsi="Times New Roman"/>
        </w:rPr>
        <w:t>kladan</w:t>
      </w:r>
      <w:r w:rsidR="00A363A0">
        <w:rPr>
          <w:rFonts w:ascii="Times New Roman" w:hAnsi="Times New Roman"/>
        </w:rPr>
        <w:t xml:space="preserve">ého </w:t>
      </w:r>
      <w:r w:rsidR="00B75813">
        <w:rPr>
          <w:rFonts w:ascii="Times New Roman" w:hAnsi="Times New Roman"/>
        </w:rPr>
        <w:t>materiálu je</w:t>
      </w:r>
      <w:r>
        <w:rPr>
          <w:rFonts w:ascii="Times New Roman" w:hAnsi="Times New Roman"/>
        </w:rPr>
        <w:t>:</w:t>
      </w:r>
    </w:p>
    <w:p w:rsidR="0071008C" w:rsidP="002F58F1">
      <w:pPr>
        <w:numPr>
          <w:numId w:val="2"/>
        </w:numPr>
        <w:bidi w:val="0"/>
        <w:spacing w:before="60"/>
        <w:ind w:left="284" w:hanging="284"/>
        <w:jc w:val="both"/>
        <w:rPr>
          <w:rFonts w:ascii="Times New Roman" w:hAnsi="Times New Roman"/>
        </w:rPr>
      </w:pPr>
      <w:r w:rsidR="00B75813">
        <w:rPr>
          <w:rFonts w:ascii="Times New Roman" w:hAnsi="Times New Roman"/>
          <w:i/>
        </w:rPr>
        <w:t xml:space="preserve">predĺženie jedného neprerušeného pobytu </w:t>
      </w:r>
      <w:r w:rsidRPr="0071008C" w:rsidR="00B75813">
        <w:rPr>
          <w:rFonts w:ascii="Times New Roman" w:hAnsi="Times New Roman"/>
        </w:rPr>
        <w:t xml:space="preserve">v režime malého pohraničného </w:t>
      </w:r>
      <w:r w:rsidRPr="0071008C">
        <w:rPr>
          <w:rFonts w:ascii="Times New Roman" w:hAnsi="Times New Roman"/>
        </w:rPr>
        <w:t>styku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v pohraničnej oblasti druhej zmluvnej strany</w:t>
      </w:r>
      <w:r w:rsidR="00E054B5">
        <w:rPr>
          <w:rFonts w:ascii="Times New Roman" w:hAnsi="Times New Roman"/>
        </w:rPr>
        <w:t xml:space="preserve"> (článok 4 platnej zmluvy) </w:t>
      </w:r>
      <w:r>
        <w:rPr>
          <w:rFonts w:ascii="Times New Roman" w:hAnsi="Times New Roman"/>
        </w:rPr>
        <w:t xml:space="preserve">z pôvodných 30 dní na 90 dní v rámci 180 dní; </w:t>
      </w:r>
    </w:p>
    <w:p w:rsidR="0071008C" w:rsidP="002F58F1">
      <w:pPr>
        <w:numPr>
          <w:numId w:val="2"/>
        </w:numPr>
        <w:bidi w:val="0"/>
        <w:spacing w:before="6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skrátenie lehoty na vydanie povolenia na malý pohraničný styk </w:t>
      </w:r>
      <w:r>
        <w:rPr>
          <w:rFonts w:ascii="Times New Roman" w:hAnsi="Times New Roman"/>
        </w:rPr>
        <w:t xml:space="preserve">(článok 6 ods. 7 platnej zmluvy) z pôvodných 60 dní na 30 dní a taktiež </w:t>
      </w:r>
      <w:r w:rsidR="008F3E44">
        <w:rPr>
          <w:rFonts w:ascii="Times New Roman" w:hAnsi="Times New Roman"/>
          <w:iCs/>
        </w:rPr>
        <w:t xml:space="preserve">je </w:t>
      </w:r>
      <w:r w:rsidRPr="008F3E44" w:rsidR="008F3E44">
        <w:rPr>
          <w:rFonts w:ascii="Times New Roman" w:hAnsi="Times New Roman"/>
          <w:iCs/>
        </w:rPr>
        <w:t>v mimoriadnych prípadoch možné túto lehotu predĺžiť na 60 dní</w:t>
      </w:r>
      <w:r w:rsidR="008F3E44">
        <w:rPr>
          <w:rFonts w:ascii="Times New Roman" w:hAnsi="Times New Roman"/>
          <w:iCs/>
        </w:rPr>
        <w:t xml:space="preserve"> (pôvodne 90 dní)</w:t>
      </w:r>
      <w:r>
        <w:rPr>
          <w:rFonts w:ascii="Times New Roman" w:hAnsi="Times New Roman"/>
        </w:rPr>
        <w:t xml:space="preserve">; </w:t>
      </w:r>
    </w:p>
    <w:p w:rsidR="00E054B5" w:rsidP="002F58F1">
      <w:pPr>
        <w:numPr>
          <w:numId w:val="2"/>
        </w:numPr>
        <w:bidi w:val="0"/>
        <w:spacing w:before="60"/>
        <w:ind w:left="284" w:hanging="284"/>
        <w:jc w:val="both"/>
        <w:rPr>
          <w:rFonts w:ascii="Times New Roman" w:hAnsi="Times New Roman"/>
        </w:rPr>
      </w:pPr>
      <w:r w:rsidR="0071008C">
        <w:rPr>
          <w:rFonts w:ascii="Times New Roman" w:hAnsi="Times New Roman"/>
          <w:i/>
        </w:rPr>
        <w:t>oslobodenie od poplatku za spracovanie žiadosti o povolenie na malý pohraničný styk</w:t>
      </w:r>
      <w:r w:rsidR="0071008C">
        <w:rPr>
          <w:rFonts w:ascii="Times New Roman" w:hAnsi="Times New Roman"/>
        </w:rPr>
        <w:t xml:space="preserve">, článok 6 ods. 10 platnej zmluvy upravuje tento poplatok vo výške 20 eur a taktiež </w:t>
      </w:r>
      <w:r>
        <w:rPr>
          <w:rFonts w:ascii="Times New Roman" w:hAnsi="Times New Roman"/>
        </w:rPr>
        <w:t>upravuje kategórie osôb, ktoré sú od platenia poplatku oslobodené. Predmetná zmena bola konzultovaná so zástupcami rezortu zahraničných vecí a rezortu financií;</w:t>
      </w:r>
    </w:p>
    <w:p w:rsidR="0071008C" w:rsidP="002F58F1">
      <w:pPr>
        <w:numPr>
          <w:numId w:val="2"/>
        </w:numPr>
        <w:bidi w:val="0"/>
        <w:spacing w:before="60"/>
        <w:ind w:left="284" w:hanging="284"/>
        <w:jc w:val="both"/>
        <w:rPr>
          <w:rFonts w:ascii="Times New Roman" w:hAnsi="Times New Roman"/>
        </w:rPr>
      </w:pPr>
      <w:r w:rsidRPr="00E054B5" w:rsidR="00E054B5">
        <w:rPr>
          <w:rFonts w:ascii="Times New Roman" w:hAnsi="Times New Roman"/>
          <w:i/>
        </w:rPr>
        <w:t>riešenie sporov</w:t>
      </w:r>
      <w:r w:rsidR="00E054B5">
        <w:rPr>
          <w:rFonts w:ascii="Times New Roman" w:hAnsi="Times New Roman"/>
        </w:rPr>
        <w:t xml:space="preserve">, </w:t>
      </w:r>
      <w:r w:rsidR="001D2493">
        <w:rPr>
          <w:rFonts w:ascii="Times New Roman" w:hAnsi="Times New Roman"/>
        </w:rPr>
        <w:t>(</w:t>
      </w:r>
      <w:r w:rsidR="00E054B5">
        <w:rPr>
          <w:rFonts w:ascii="Times New Roman" w:hAnsi="Times New Roman"/>
        </w:rPr>
        <w:t>nový článok</w:t>
      </w:r>
      <w:r w:rsidR="001D2493">
        <w:rPr>
          <w:rFonts w:ascii="Times New Roman" w:hAnsi="Times New Roman"/>
        </w:rPr>
        <w:t>),</w:t>
      </w:r>
      <w:r w:rsidR="00E054B5">
        <w:rPr>
          <w:rFonts w:ascii="Times New Roman" w:hAnsi="Times New Roman"/>
        </w:rPr>
        <w:t xml:space="preserve"> ide o </w:t>
      </w:r>
      <w:r w:rsidRPr="00B75813" w:rsidR="00E054B5">
        <w:rPr>
          <w:rFonts w:ascii="Times New Roman" w:hAnsi="Times New Roman"/>
        </w:rPr>
        <w:t>štandardn</w:t>
      </w:r>
      <w:r w:rsidR="00E054B5">
        <w:rPr>
          <w:rFonts w:ascii="Times New Roman" w:hAnsi="Times New Roman"/>
        </w:rPr>
        <w:t>ú</w:t>
      </w:r>
      <w:r w:rsidRPr="00B75813" w:rsidR="00E054B5">
        <w:rPr>
          <w:rFonts w:ascii="Times New Roman" w:hAnsi="Times New Roman"/>
        </w:rPr>
        <w:t xml:space="preserve"> formuláci</w:t>
      </w:r>
      <w:r w:rsidR="00E054B5">
        <w:rPr>
          <w:rFonts w:ascii="Times New Roman" w:hAnsi="Times New Roman"/>
        </w:rPr>
        <w:t>u</w:t>
      </w:r>
      <w:r w:rsidRPr="00B75813" w:rsidR="00E054B5">
        <w:rPr>
          <w:rFonts w:ascii="Times New Roman" w:hAnsi="Times New Roman"/>
        </w:rPr>
        <w:t xml:space="preserve"> postupu riešenia sporov vzniknutých z vykonávania alebo z výkladu textu zmluvy</w:t>
      </w:r>
      <w:r w:rsidR="00E054B5">
        <w:rPr>
          <w:rFonts w:ascii="Times New Roman" w:hAnsi="Times New Roman"/>
        </w:rPr>
        <w:t>.</w:t>
      </w:r>
    </w:p>
    <w:p w:rsidR="00E054B5" w:rsidP="002F58F1">
      <w:pPr>
        <w:bidi w:val="0"/>
        <w:spacing w:before="120"/>
        <w:ind w:firstLine="284"/>
        <w:jc w:val="both"/>
        <w:rPr>
          <w:rFonts w:ascii="Times New Roman" w:hAnsi="Times New Roman"/>
        </w:rPr>
      </w:pPr>
      <w:r w:rsidRPr="00E054B5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latná </w:t>
      </w:r>
      <w:r w:rsidRPr="00E054B5">
        <w:rPr>
          <w:rFonts w:ascii="Times New Roman" w:hAnsi="Times New Roman"/>
        </w:rPr>
        <w:t>zmluva je zmluvou, ktorá priamo zakladá práva a povinnosti fyzických osôb alebo</w:t>
      </w:r>
      <w:r w:rsidR="007E79C3">
        <w:rPr>
          <w:rFonts w:ascii="Times New Roman" w:hAnsi="Times New Roman"/>
        </w:rPr>
        <w:t> </w:t>
      </w:r>
      <w:r w:rsidRPr="00E054B5">
        <w:rPr>
          <w:rFonts w:ascii="Times New Roman" w:hAnsi="Times New Roman"/>
        </w:rPr>
        <w:t>právnických osôb a zároveň je zmluvou, na ktorej vykonanie nie je potrebný zákon.</w:t>
      </w:r>
    </w:p>
    <w:p w:rsidR="00E054B5" w:rsidP="002F58F1">
      <w:pPr>
        <w:bidi w:val="0"/>
        <w:spacing w:before="120"/>
        <w:ind w:firstLine="284"/>
        <w:jc w:val="both"/>
        <w:rPr>
          <w:rFonts w:ascii="Times New Roman" w:hAnsi="Times New Roman"/>
        </w:rPr>
      </w:pPr>
      <w:r w:rsidRPr="00E054B5">
        <w:rPr>
          <w:rFonts w:ascii="Times New Roman" w:hAnsi="Times New Roman"/>
        </w:rPr>
        <w:t xml:space="preserve">Vzhľadom na to, že </w:t>
      </w:r>
      <w:r>
        <w:rPr>
          <w:rFonts w:ascii="Times New Roman" w:hAnsi="Times New Roman"/>
        </w:rPr>
        <w:t>platná</w:t>
      </w:r>
      <w:r w:rsidRPr="00E054B5">
        <w:rPr>
          <w:rFonts w:ascii="Times New Roman" w:hAnsi="Times New Roman"/>
        </w:rPr>
        <w:t xml:space="preserve"> zmluva je medzinárodnou zmluvou, ktorá má na základe článku 7 ods. 5 Ústavy SR prednosť pred zákonmi a na vnútroštátne schvaľovanie zmeny zmluvy sa vzťahujú rovnaké pravidlá ako na prípravu </w:t>
      </w:r>
      <w:r w:rsidR="002F58F1">
        <w:rPr>
          <w:rFonts w:ascii="Times New Roman" w:hAnsi="Times New Roman"/>
        </w:rPr>
        <w:t>platnej</w:t>
      </w:r>
      <w:r w:rsidRPr="00E054B5">
        <w:rPr>
          <w:rFonts w:ascii="Times New Roman" w:hAnsi="Times New Roman"/>
        </w:rPr>
        <w:t xml:space="preserve"> zmluvy (článok 36 Pravidiel pre</w:t>
      </w:r>
      <w:r w:rsidR="002F58F1">
        <w:rPr>
          <w:rFonts w:ascii="Times New Roman" w:hAnsi="Times New Roman"/>
        </w:rPr>
        <w:t> </w:t>
      </w:r>
      <w:r w:rsidRPr="00E054B5">
        <w:rPr>
          <w:rFonts w:ascii="Times New Roman" w:hAnsi="Times New Roman"/>
        </w:rPr>
        <w:t>uzatváranie medzinárodných zmlúv a zmluvnej praxe, schválené uznesením vlády SR č.</w:t>
      </w:r>
      <w:r w:rsidR="002F58F1">
        <w:rPr>
          <w:rFonts w:ascii="Times New Roman" w:hAnsi="Times New Roman"/>
        </w:rPr>
        <w:t> </w:t>
      </w:r>
      <w:r w:rsidRPr="00E054B5">
        <w:rPr>
          <w:rFonts w:ascii="Times New Roman" w:hAnsi="Times New Roman"/>
        </w:rPr>
        <w:t>743 z 21. októbra 2009), podlieha predkladaný materiál v súlade s článkom 86 písm. d) Ústavy SR vysloveniu súhlasu N</w:t>
      </w:r>
      <w:r w:rsidR="00044FFB">
        <w:rPr>
          <w:rFonts w:ascii="Times New Roman" w:hAnsi="Times New Roman"/>
        </w:rPr>
        <w:t>árodnej rady</w:t>
      </w:r>
      <w:r w:rsidRPr="00E054B5">
        <w:rPr>
          <w:rFonts w:ascii="Times New Roman" w:hAnsi="Times New Roman"/>
        </w:rPr>
        <w:t xml:space="preserve"> SR a ratifikácii prezidentom S</w:t>
      </w:r>
      <w:r w:rsidR="00044FFB">
        <w:rPr>
          <w:rFonts w:ascii="Times New Roman" w:hAnsi="Times New Roman"/>
        </w:rPr>
        <w:t>R</w:t>
      </w:r>
      <w:r w:rsidRPr="00E054B5">
        <w:rPr>
          <w:rFonts w:ascii="Times New Roman" w:hAnsi="Times New Roman"/>
        </w:rPr>
        <w:t xml:space="preserve">. </w:t>
      </w:r>
    </w:p>
    <w:p w:rsidR="00E054B5" w:rsidRPr="00E054B5" w:rsidP="002F58F1">
      <w:pPr>
        <w:bidi w:val="0"/>
        <w:spacing w:before="120"/>
        <w:ind w:firstLine="284"/>
        <w:jc w:val="both"/>
        <w:rPr>
          <w:rFonts w:ascii="Times New Roman" w:hAnsi="Times New Roman"/>
        </w:rPr>
      </w:pPr>
      <w:r w:rsidRPr="00E054B5">
        <w:rPr>
          <w:rFonts w:ascii="Times New Roman" w:hAnsi="Times New Roman"/>
        </w:rPr>
        <w:t xml:space="preserve">Predkladaný </w:t>
      </w:r>
      <w:r>
        <w:rPr>
          <w:rFonts w:ascii="Times New Roman" w:hAnsi="Times New Roman"/>
        </w:rPr>
        <w:t>materiál</w:t>
      </w:r>
      <w:r w:rsidRPr="00E054B5">
        <w:rPr>
          <w:rFonts w:ascii="Times New Roman" w:hAnsi="Times New Roman"/>
        </w:rPr>
        <w:t xml:space="preserve"> zodpovedá záujmom zahraničnej politiky S</w:t>
      </w:r>
      <w:r w:rsidR="00044FFB">
        <w:rPr>
          <w:rFonts w:ascii="Times New Roman" w:hAnsi="Times New Roman"/>
        </w:rPr>
        <w:t>R</w:t>
      </w:r>
      <w:r w:rsidRPr="00E054B5">
        <w:rPr>
          <w:rFonts w:ascii="Times New Roman" w:hAnsi="Times New Roman"/>
        </w:rPr>
        <w:t>. Je vypracovaný v</w:t>
      </w:r>
      <w:r w:rsidR="00044FFB">
        <w:rPr>
          <w:rFonts w:ascii="Times New Roman" w:hAnsi="Times New Roman"/>
        </w:rPr>
        <w:t> </w:t>
      </w:r>
      <w:r w:rsidRPr="00E054B5">
        <w:rPr>
          <w:rFonts w:ascii="Times New Roman" w:hAnsi="Times New Roman"/>
        </w:rPr>
        <w:t>súlade s právnym poriadkom S</w:t>
      </w:r>
      <w:r w:rsidR="00044FFB">
        <w:rPr>
          <w:rFonts w:ascii="Times New Roman" w:hAnsi="Times New Roman"/>
        </w:rPr>
        <w:t>R</w:t>
      </w:r>
      <w:r w:rsidRPr="00E054B5">
        <w:rPr>
          <w:rFonts w:ascii="Times New Roman" w:hAnsi="Times New Roman"/>
        </w:rPr>
        <w:t xml:space="preserve"> a všeobecnými zásadami medzinárodného práva, ako aj záväzkami S</w:t>
      </w:r>
      <w:r w:rsidR="00044FFB">
        <w:rPr>
          <w:rFonts w:ascii="Times New Roman" w:hAnsi="Times New Roman"/>
        </w:rPr>
        <w:t>R</w:t>
      </w:r>
      <w:r w:rsidRPr="00E054B5">
        <w:rPr>
          <w:rFonts w:ascii="Times New Roman" w:hAnsi="Times New Roman"/>
        </w:rPr>
        <w:t>, vyplývajúcimi jej z iných medzinárodných dokumentov.</w:t>
      </w:r>
    </w:p>
    <w:p w:rsidR="00E054B5" w:rsidP="002F58F1">
      <w:pPr>
        <w:bidi w:val="0"/>
        <w:spacing w:before="120"/>
        <w:ind w:firstLine="284"/>
        <w:jc w:val="both"/>
        <w:rPr>
          <w:rFonts w:ascii="Times New Roman" w:hAnsi="Times New Roman"/>
        </w:rPr>
      </w:pPr>
      <w:r w:rsidRPr="00E054B5">
        <w:rPr>
          <w:rFonts w:ascii="Times New Roman" w:hAnsi="Times New Roman"/>
        </w:rPr>
        <w:t>Vykonanie obvyklých formálnych úkonov súvisiacich s uzavretím zmluvy zabezpečí gestor v súčinnosti s ministerstvom zahraničných vecí a v súlade s platnými právnymi predpismi.</w:t>
      </w:r>
    </w:p>
    <w:p w:rsidR="007E79C3" w:rsidRPr="007E79C3" w:rsidP="007E79C3">
      <w:pPr>
        <w:bidi w:val="0"/>
        <w:spacing w:before="120"/>
        <w:ind w:firstLine="284"/>
        <w:jc w:val="both"/>
        <w:rPr>
          <w:rFonts w:ascii="Times New Roman" w:hAnsi="Times New Roman"/>
        </w:rPr>
      </w:pPr>
      <w:r w:rsidRPr="007E79C3">
        <w:rPr>
          <w:rFonts w:ascii="Times New Roman" w:hAnsi="Times New Roman"/>
        </w:rPr>
        <w:t xml:space="preserve">Predkladaný materiál bol predmetom rokovania Legislatívnej rady vlády Slovenskej republiky dňa </w:t>
      </w:r>
      <w:r>
        <w:rPr>
          <w:rFonts w:ascii="Times New Roman" w:hAnsi="Times New Roman"/>
        </w:rPr>
        <w:t>7</w:t>
      </w:r>
      <w:r w:rsidRPr="007E79C3">
        <w:rPr>
          <w:rFonts w:ascii="Times New Roman" w:hAnsi="Times New Roman"/>
        </w:rPr>
        <w:t>. j</w:t>
      </w:r>
      <w:r>
        <w:rPr>
          <w:rFonts w:ascii="Times New Roman" w:hAnsi="Times New Roman"/>
        </w:rPr>
        <w:t>úna</w:t>
      </w:r>
      <w:r w:rsidRPr="007E79C3">
        <w:rPr>
          <w:rFonts w:ascii="Times New Roman" w:hAnsi="Times New Roman"/>
        </w:rPr>
        <w:t xml:space="preserve"> 2011.</w:t>
      </w:r>
    </w:p>
    <w:p w:rsidR="007E79C3" w:rsidRPr="007E79C3" w:rsidP="007E79C3">
      <w:pPr>
        <w:bidi w:val="0"/>
        <w:spacing w:before="120"/>
        <w:ind w:firstLine="284"/>
        <w:jc w:val="both"/>
        <w:rPr>
          <w:rFonts w:ascii="Times New Roman" w:hAnsi="Times New Roman"/>
        </w:rPr>
      </w:pPr>
      <w:r w:rsidRPr="007E79C3">
        <w:rPr>
          <w:rFonts w:ascii="Times New Roman" w:hAnsi="Times New Roman"/>
        </w:rPr>
        <w:t xml:space="preserve">Vláda Slovenskej republiky svojím uznesením č. </w:t>
      </w:r>
      <w:r>
        <w:rPr>
          <w:rFonts w:ascii="Times New Roman" w:hAnsi="Times New Roman"/>
        </w:rPr>
        <w:t>377</w:t>
      </w:r>
      <w:r w:rsidRPr="007E79C3">
        <w:rPr>
          <w:rFonts w:ascii="Times New Roman" w:hAnsi="Times New Roman"/>
        </w:rPr>
        <w:t xml:space="preserve"> z </w:t>
      </w:r>
      <w:r>
        <w:rPr>
          <w:rFonts w:ascii="Times New Roman" w:hAnsi="Times New Roman"/>
        </w:rPr>
        <w:t>8</w:t>
      </w:r>
      <w:r w:rsidRPr="007E79C3">
        <w:rPr>
          <w:rFonts w:ascii="Times New Roman" w:hAnsi="Times New Roman"/>
        </w:rPr>
        <w:t>. j</w:t>
      </w:r>
      <w:r>
        <w:rPr>
          <w:rFonts w:ascii="Times New Roman" w:hAnsi="Times New Roman"/>
        </w:rPr>
        <w:t>úna</w:t>
      </w:r>
      <w:r w:rsidRPr="007E79C3">
        <w:rPr>
          <w:rFonts w:ascii="Times New Roman" w:hAnsi="Times New Roman"/>
        </w:rPr>
        <w:t xml:space="preserve"> 2011 vyslovila súhlas s uzavretím Zmluvy medzi Slovenskou republikou a</w:t>
      </w:r>
      <w:r>
        <w:rPr>
          <w:rFonts w:ascii="Times New Roman" w:hAnsi="Times New Roman"/>
        </w:rPr>
        <w:t> Ukrajinou o zmene a doplnení Zmluvy medzi Slovenskou republikou a Ukrajinou o malom pohraničnom styku</w:t>
      </w:r>
      <w:r w:rsidRPr="007E79C3">
        <w:rPr>
          <w:rFonts w:ascii="Times New Roman" w:hAnsi="Times New Roman"/>
        </w:rPr>
        <w:t xml:space="preserve">. </w:t>
      </w:r>
    </w:p>
    <w:p w:rsidR="007E79C3" w:rsidRPr="007E79C3" w:rsidP="007E79C3">
      <w:pPr>
        <w:bidi w:val="0"/>
        <w:spacing w:before="120"/>
        <w:ind w:firstLine="284"/>
        <w:jc w:val="both"/>
        <w:rPr>
          <w:rFonts w:ascii="Times New Roman" w:hAnsi="Times New Roman"/>
        </w:rPr>
      </w:pPr>
      <w:r w:rsidRPr="007E79C3">
        <w:rPr>
          <w:rFonts w:ascii="Times New Roman" w:hAnsi="Times New Roman"/>
        </w:rPr>
        <w:t>Zmluva medzi Slovenskou republikou a</w:t>
      </w:r>
      <w:r>
        <w:rPr>
          <w:rFonts w:ascii="Times New Roman" w:hAnsi="Times New Roman"/>
        </w:rPr>
        <w:t xml:space="preserve"> Ukrajinou o zmene a doplnení Zmluvy medzi Slovenskou republikou a Ukrajinou o malom pohraničnom styku </w:t>
      </w:r>
      <w:r w:rsidRPr="007E79C3">
        <w:rPr>
          <w:rFonts w:ascii="Times New Roman" w:hAnsi="Times New Roman"/>
        </w:rPr>
        <w:t>bola podpísaná dňa 1</w:t>
      </w:r>
      <w:r>
        <w:rPr>
          <w:rFonts w:ascii="Times New Roman" w:hAnsi="Times New Roman"/>
        </w:rPr>
        <w:t>7</w:t>
      </w:r>
      <w:r w:rsidRPr="007E79C3">
        <w:rPr>
          <w:rFonts w:ascii="Times New Roman" w:hAnsi="Times New Roman"/>
        </w:rPr>
        <w:t>. júna 2011 v Bratislave.</w:t>
      </w:r>
    </w:p>
    <w:p w:rsidR="007E79C3" w:rsidRPr="007E79C3" w:rsidP="007E79C3">
      <w:pPr>
        <w:bidi w:val="0"/>
        <w:spacing w:before="120"/>
        <w:ind w:firstLine="284"/>
        <w:jc w:val="both"/>
        <w:rPr>
          <w:rFonts w:ascii="Times New Roman" w:hAnsi="Times New Roman"/>
        </w:rPr>
      </w:pPr>
    </w:p>
    <w:p w:rsidR="007E79C3" w:rsidP="002F58F1">
      <w:pPr>
        <w:bidi w:val="0"/>
        <w:spacing w:before="120"/>
        <w:ind w:firstLine="284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D6D12"/>
    <w:multiLevelType w:val="hybridMultilevel"/>
    <w:tmpl w:val="C3FC2FB8"/>
    <w:lvl w:ilvl="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3757CA"/>
    <w:multiLevelType w:val="hybridMultilevel"/>
    <w:tmpl w:val="D658713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446A30"/>
    <w:rsid w:val="00044FFB"/>
    <w:rsid w:val="00074DC9"/>
    <w:rsid w:val="000F44BE"/>
    <w:rsid w:val="00141473"/>
    <w:rsid w:val="001D2493"/>
    <w:rsid w:val="00290398"/>
    <w:rsid w:val="002A2FD9"/>
    <w:rsid w:val="002F58F1"/>
    <w:rsid w:val="0035491C"/>
    <w:rsid w:val="003B5693"/>
    <w:rsid w:val="003F3663"/>
    <w:rsid w:val="00446A30"/>
    <w:rsid w:val="00647CF6"/>
    <w:rsid w:val="006D6E89"/>
    <w:rsid w:val="0071008C"/>
    <w:rsid w:val="007E79C3"/>
    <w:rsid w:val="00835D7D"/>
    <w:rsid w:val="0088432A"/>
    <w:rsid w:val="0089316E"/>
    <w:rsid w:val="008F3E44"/>
    <w:rsid w:val="0094188B"/>
    <w:rsid w:val="009C1D43"/>
    <w:rsid w:val="00A363A0"/>
    <w:rsid w:val="00A64488"/>
    <w:rsid w:val="00B75813"/>
    <w:rsid w:val="00C26C8D"/>
    <w:rsid w:val="00CD1B55"/>
    <w:rsid w:val="00CD6D67"/>
    <w:rsid w:val="00D356A4"/>
    <w:rsid w:val="00D83351"/>
    <w:rsid w:val="00E054B5"/>
    <w:rsid w:val="00F06B35"/>
    <w:rsid w:val="00F4563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351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D83351"/>
    <w:pPr>
      <w:widowControl w:val="0"/>
      <w:overflowPunct w:val="0"/>
      <w:ind w:firstLine="567"/>
      <w:jc w:val="both"/>
      <w:textAlignment w:val="baseline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F3E4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F3E4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516</Words>
  <Characters>2944</Characters>
  <Application>Microsoft Office Word</Application>
  <DocSecurity>0</DocSecurity>
  <Lines>0</Lines>
  <Paragraphs>0</Paragraphs>
  <ScaleCrop>false</ScaleCrop>
  <Company>MV SR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ostrovsk</dc:creator>
  <cp:lastModifiedBy>User</cp:lastModifiedBy>
  <cp:revision>2</cp:revision>
  <cp:lastPrinted>2011-07-15T10:39:00Z</cp:lastPrinted>
  <dcterms:created xsi:type="dcterms:W3CDTF">2011-07-15T11:41:00Z</dcterms:created>
  <dcterms:modified xsi:type="dcterms:W3CDTF">2011-07-15T11:41:00Z</dcterms:modified>
</cp:coreProperties>
</file>