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B22784">
        <w:rPr>
          <w:rFonts w:cs="Times New Roman"/>
          <w:sz w:val="18"/>
          <w:szCs w:val="18"/>
        </w:rPr>
        <w:t>1719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6129F3">
        <w:rPr>
          <w:rFonts w:cs="Times New Roman"/>
        </w:rPr>
        <w:t>562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129F3">
        <w:rPr>
          <w:rFonts w:cs="Arial"/>
          <w:sz w:val="22"/>
          <w:szCs w:val="22"/>
        </w:rPr>
        <w:t>13</w:t>
      </w:r>
      <w:r w:rsidR="00661910">
        <w:rPr>
          <w:rFonts w:cs="Arial"/>
          <w:sz w:val="22"/>
          <w:szCs w:val="22"/>
        </w:rPr>
        <w:t xml:space="preserve">. </w:t>
      </w:r>
      <w:r w:rsidR="007628D1">
        <w:rPr>
          <w:rFonts w:cs="Arial"/>
          <w:sz w:val="22"/>
          <w:szCs w:val="22"/>
        </w:rPr>
        <w:t>jú</w:t>
      </w:r>
      <w:r w:rsidR="006129F3">
        <w:rPr>
          <w:rFonts w:cs="Arial"/>
          <w:sz w:val="22"/>
          <w:szCs w:val="22"/>
        </w:rPr>
        <w:t>l</w:t>
      </w:r>
      <w:r w:rsidR="007628D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rPr>
          <w:rFonts w:cs="Times New Roman"/>
        </w:rPr>
      </w:pPr>
    </w:p>
    <w:p w:rsidR="00503107" w:rsidRPr="00B22784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B22784">
        <w:rPr>
          <w:rFonts w:cs="Times New Roman"/>
          <w:sz w:val="22"/>
          <w:szCs w:val="22"/>
        </w:rPr>
        <w:t xml:space="preserve">k </w:t>
      </w:r>
      <w:r w:rsidRPr="00B22784" w:rsidR="00B22784">
        <w:rPr>
          <w:rFonts w:cs="Times New Roman"/>
          <w:sz w:val="22"/>
          <w:szCs w:val="22"/>
        </w:rPr>
        <w:t>vládnemu návrhu zákona, ktorým sa mení a dopĺňa zákon č. 311/2001 Z. z. Zákonník práce v znení neskorších predpisov a ktorým sa menia a dopĺňajú niektoré zákony (tlač 340)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B22784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B22784" w:rsidR="00B22784">
        <w:rPr>
          <w:rFonts w:cs="Times New Roman"/>
          <w:sz w:val="22"/>
          <w:szCs w:val="22"/>
        </w:rPr>
        <w:t>v</w:t>
      </w:r>
      <w:r w:rsidRPr="00B22784" w:rsidR="00B22784">
        <w:rPr>
          <w:rFonts w:cs="Times New Roman"/>
          <w:sz w:val="22"/>
          <w:szCs w:val="22"/>
        </w:rPr>
        <w:t>ládny návrh zákona, ktorým sa mení a dopĺňa zákon č. 311/2001 Z. z. Zákonník práce v znení neskorších predpisov a ktorým sa menia a dopĺňajú niektoré zákony</w:t>
      </w:r>
      <w:r w:rsidRPr="00B22784">
        <w:rPr>
          <w:rFonts w:cs="Times New Roman"/>
          <w:sz w:val="22"/>
          <w:szCs w:val="22"/>
        </w:rPr>
        <w:t>, v znení schválených pozmeňu</w:t>
      </w:r>
      <w:r w:rsidRPr="00B22784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23273"/>
    <w:rsid w:val="00175407"/>
    <w:rsid w:val="002707F6"/>
    <w:rsid w:val="0034010F"/>
    <w:rsid w:val="00503107"/>
    <w:rsid w:val="006129F3"/>
    <w:rsid w:val="00661910"/>
    <w:rsid w:val="00680482"/>
    <w:rsid w:val="007628D1"/>
    <w:rsid w:val="008D5378"/>
    <w:rsid w:val="009860F6"/>
    <w:rsid w:val="009C2E2F"/>
    <w:rsid w:val="00AC48CE"/>
    <w:rsid w:val="00B22784"/>
    <w:rsid w:val="00EB4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122</Words>
  <Characters>702</Characters>
  <Application>Microsoft Office Word</Application>
  <DocSecurity>0</DocSecurity>
  <Lines>0</Lines>
  <Paragraphs>0</Paragraphs>
  <ScaleCrop>false</ScaleCrop>
  <Company>Kancelaria NR SR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2010-11-15T09:42:00Z</cp:lastPrinted>
  <dcterms:created xsi:type="dcterms:W3CDTF">2011-06-22T10:34:00Z</dcterms:created>
  <dcterms:modified xsi:type="dcterms:W3CDTF">2011-07-13T12:09:00Z</dcterms:modified>
</cp:coreProperties>
</file>