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8532D8">
        <w:rPr>
          <w:rFonts w:cs="Times New Roman"/>
          <w:sz w:val="18"/>
          <w:szCs w:val="18"/>
        </w:rPr>
        <w:t>2327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2723E6">
        <w:rPr>
          <w:rFonts w:cs="Times New Roman"/>
        </w:rPr>
        <w:t>554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2723E6">
        <w:rPr>
          <w:rFonts w:cs="Arial"/>
          <w:sz w:val="22"/>
          <w:szCs w:val="22"/>
        </w:rPr>
        <w:t>12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</w:t>
      </w:r>
      <w:r w:rsidR="002723E6">
        <w:rPr>
          <w:rFonts w:cs="Arial"/>
          <w:sz w:val="22"/>
          <w:szCs w:val="22"/>
        </w:rPr>
        <w:t>l</w:t>
      </w:r>
      <w:r w:rsidR="00AC5BC6">
        <w:rPr>
          <w:rFonts w:cs="Arial"/>
          <w:sz w:val="22"/>
          <w:szCs w:val="22"/>
        </w:rPr>
        <w:t>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8532D8" w:rsidRPr="008532D8" w:rsidP="008532D8">
      <w:pPr>
        <w:jc w:val="both"/>
        <w:rPr>
          <w:rFonts w:cs="Times New Roman"/>
          <w:sz w:val="22"/>
          <w:szCs w:val="22"/>
        </w:rPr>
      </w:pPr>
      <w:r w:rsidRPr="008532D8" w:rsidR="00B473A7">
        <w:rPr>
          <w:rFonts w:cs="Arial"/>
          <w:noProof/>
          <w:sz w:val="22"/>
        </w:rPr>
        <w:t xml:space="preserve">k </w:t>
      </w:r>
      <w:r w:rsidRPr="008532D8">
        <w:rPr>
          <w:rFonts w:cs="Arial"/>
          <w:noProof/>
          <w:sz w:val="22"/>
        </w:rPr>
        <w:t>v</w:t>
      </w:r>
      <w:r w:rsidRPr="008532D8">
        <w:rPr>
          <w:rFonts w:cs="Times New Roman"/>
          <w:sz w:val="22"/>
          <w:szCs w:val="22"/>
        </w:rPr>
        <w:t>ládnemu návrhu zákona o orgánoch štátnej správy v oblasti daní, poplatkov a colníctva (tlač 399)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8532D8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532D8">
        <w:rPr>
          <w:rFonts w:cs="Arial"/>
          <w:sz w:val="22"/>
          <w:szCs w:val="22"/>
        </w:rPr>
        <w:t>Výboru Národnej ra</w:t>
      </w:r>
      <w:r w:rsidR="008532D8">
        <w:rPr>
          <w:rFonts w:cs="Arial"/>
          <w:sz w:val="22"/>
          <w:szCs w:val="22"/>
        </w:rPr>
        <w:t>dy Slovenskej republiky pre financie a rozpočet</w:t>
      </w:r>
      <w:r w:rsidR="00E97974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532D8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532D8">
        <w:rPr>
          <w:rFonts w:cs="Arial"/>
          <w:sz w:val="22"/>
          <w:szCs w:val="22"/>
        </w:rPr>
        <w:t>financie a rozpočet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8532D8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8532D8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2723E6">
        <w:rPr>
          <w:rFonts w:cs="Times New Roman"/>
          <w:sz w:val="22"/>
          <w:szCs w:val="22"/>
        </w:rPr>
        <w:t>5.septembra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723E6" w:rsidP="002723E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2723E6" w:rsidP="002723E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2723E6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723E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F552C"/>
    <w:rsid w:val="002723E6"/>
    <w:rsid w:val="00305556"/>
    <w:rsid w:val="004D25F8"/>
    <w:rsid w:val="005E2FCB"/>
    <w:rsid w:val="006237FC"/>
    <w:rsid w:val="00675C4C"/>
    <w:rsid w:val="008260CD"/>
    <w:rsid w:val="008532D8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151</Words>
  <Characters>863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2011-07-13T08:30:00Z</cp:lastPrinted>
  <dcterms:created xsi:type="dcterms:W3CDTF">2011-06-21T10:09:00Z</dcterms:created>
  <dcterms:modified xsi:type="dcterms:W3CDTF">2011-07-13T08:30:00Z</dcterms:modified>
</cp:coreProperties>
</file>