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51E1" w:rsidP="009251E1">
      <w:pPr>
        <w:jc w:val="center"/>
        <w:rPr>
          <w:rFonts w:ascii="Times New Roman" w:hAnsi="Times New Roman" w:cs="Times New Roman"/>
          <w:b/>
          <w:bCs/>
          <w:caps/>
          <w:sz w:val="40"/>
          <w:szCs w:val="40"/>
        </w:rPr>
      </w:pPr>
    </w:p>
    <w:p w:rsidR="009251E1" w:rsidP="009251E1">
      <w:pPr>
        <w:jc w:val="center"/>
        <w:rPr>
          <w:rFonts w:ascii="Times New Roman" w:hAnsi="Times New Roman" w:cs="Times New Roman"/>
          <w:b/>
          <w:bCs/>
          <w:caps/>
          <w:sz w:val="40"/>
          <w:szCs w:val="40"/>
        </w:rPr>
      </w:pPr>
    </w:p>
    <w:p w:rsidR="009251E1" w:rsidP="009251E1">
      <w:pPr>
        <w:jc w:val="center"/>
        <w:rPr>
          <w:rFonts w:ascii="Times New Roman" w:hAnsi="Times New Roman" w:cs="Times New Roman"/>
          <w:b/>
          <w:bCs/>
          <w:caps/>
          <w:sz w:val="40"/>
          <w:szCs w:val="40"/>
        </w:rPr>
      </w:pPr>
    </w:p>
    <w:p w:rsidR="009251E1" w:rsidP="009251E1">
      <w:pPr>
        <w:jc w:val="center"/>
        <w:rPr>
          <w:rFonts w:ascii="Times New Roman" w:hAnsi="Times New Roman" w:cs="Times New Roman"/>
          <w:b/>
          <w:bCs/>
          <w:caps/>
          <w:sz w:val="40"/>
          <w:szCs w:val="40"/>
        </w:rPr>
      </w:pPr>
    </w:p>
    <w:p w:rsidR="009251E1" w:rsidP="009251E1">
      <w:pPr>
        <w:jc w:val="center"/>
        <w:rPr>
          <w:rFonts w:ascii="Times New Roman" w:hAnsi="Times New Roman" w:cs="Times New Roman"/>
          <w:b/>
          <w:bCs/>
          <w:caps/>
          <w:sz w:val="40"/>
          <w:szCs w:val="40"/>
        </w:rPr>
      </w:pPr>
    </w:p>
    <w:p w:rsidR="009251E1" w:rsidP="009251E1">
      <w:pPr>
        <w:jc w:val="center"/>
        <w:rPr>
          <w:rFonts w:ascii="Times New Roman" w:hAnsi="Times New Roman" w:cs="Times New Roman"/>
          <w:b/>
          <w:bCs/>
          <w:caps/>
          <w:sz w:val="40"/>
          <w:szCs w:val="40"/>
        </w:rPr>
      </w:pPr>
    </w:p>
    <w:p w:rsidR="009251E1" w:rsidP="009251E1">
      <w:pPr>
        <w:jc w:val="center"/>
        <w:rPr>
          <w:rFonts w:ascii="Times New Roman" w:hAnsi="Times New Roman" w:cs="Times New Roman"/>
          <w:b/>
          <w:bCs/>
          <w:caps/>
          <w:sz w:val="40"/>
          <w:szCs w:val="40"/>
        </w:rPr>
      </w:pPr>
    </w:p>
    <w:p w:rsidR="009251E1" w:rsidP="00412D67">
      <w:pPr>
        <w:rPr>
          <w:rFonts w:ascii="Times New Roman" w:hAnsi="Times New Roman" w:cs="Times New Roman"/>
          <w:b/>
          <w:bCs/>
          <w:caps/>
          <w:sz w:val="40"/>
          <w:szCs w:val="40"/>
        </w:rPr>
      </w:pPr>
    </w:p>
    <w:p w:rsidR="009251E1" w:rsidP="009251E1">
      <w:pPr>
        <w:jc w:val="center"/>
        <w:rPr>
          <w:rFonts w:ascii="Times New Roman" w:hAnsi="Times New Roman" w:cs="Times New Roman"/>
          <w:b/>
          <w:bCs/>
          <w:caps/>
          <w:sz w:val="40"/>
          <w:szCs w:val="40"/>
        </w:rPr>
      </w:pPr>
    </w:p>
    <w:p w:rsidR="009251E1" w:rsidP="009251E1">
      <w:pPr>
        <w:jc w:val="center"/>
        <w:rPr>
          <w:rFonts w:ascii="Times New Roman" w:hAnsi="Times New Roman" w:cs="Times New Roman"/>
          <w:b/>
          <w:bCs/>
          <w:caps/>
          <w:sz w:val="40"/>
          <w:szCs w:val="40"/>
        </w:rPr>
      </w:pPr>
    </w:p>
    <w:p w:rsidR="009251E1" w:rsidP="009251E1">
      <w:pPr>
        <w:jc w:val="center"/>
        <w:rPr>
          <w:rFonts w:ascii="Times New Roman" w:hAnsi="Times New Roman" w:cs="Times New Roman"/>
          <w:b/>
          <w:sz w:val="24"/>
          <w:szCs w:val="24"/>
        </w:rPr>
      </w:pPr>
    </w:p>
    <w:p w:rsidR="009251E1" w:rsidRPr="006C0394" w:rsidP="009251E1">
      <w:pPr>
        <w:jc w:val="center"/>
        <w:rPr>
          <w:rFonts w:ascii="Times New Roman" w:hAnsi="Times New Roman" w:cs="Times New Roman"/>
          <w:b/>
          <w:sz w:val="24"/>
          <w:szCs w:val="24"/>
        </w:rPr>
      </w:pPr>
      <w:r w:rsidRPr="006C0394">
        <w:rPr>
          <w:rFonts w:ascii="Times New Roman" w:hAnsi="Times New Roman" w:cs="Times New Roman"/>
          <w:b/>
          <w:sz w:val="24"/>
          <w:szCs w:val="24"/>
        </w:rPr>
        <w:t>z</w:t>
      </w:r>
      <w:r>
        <w:rPr>
          <w:rFonts w:ascii="Times New Roman" w:hAnsi="Times New Roman" w:cs="Times New Roman"/>
          <w:b/>
          <w:sz w:val="24"/>
          <w:szCs w:val="24"/>
        </w:rPr>
        <w:t xml:space="preserve"> 8. júla </w:t>
      </w:r>
      <w:r w:rsidRPr="006C0394">
        <w:rPr>
          <w:rFonts w:ascii="Times New Roman" w:hAnsi="Times New Roman" w:cs="Times New Roman"/>
          <w:b/>
          <w:sz w:val="24"/>
          <w:szCs w:val="24"/>
        </w:rPr>
        <w:t>2011,</w:t>
      </w:r>
    </w:p>
    <w:p w:rsidR="009251E1" w:rsidRPr="00017CF3" w:rsidP="009251E1">
      <w:pPr>
        <w:jc w:val="center"/>
        <w:rPr>
          <w:rFonts w:ascii="Times New Roman" w:hAnsi="Times New Roman" w:cs="Times New Roman"/>
          <w:sz w:val="24"/>
          <w:szCs w:val="24"/>
        </w:rPr>
      </w:pPr>
    </w:p>
    <w:p w:rsidR="009251E1" w:rsidRPr="00017CF3" w:rsidP="009251E1">
      <w:pPr>
        <w:jc w:val="center"/>
        <w:rPr>
          <w:rFonts w:ascii="Times New Roman" w:hAnsi="Times New Roman" w:cs="Times New Roman"/>
          <w:b/>
          <w:sz w:val="24"/>
          <w:szCs w:val="24"/>
        </w:rPr>
      </w:pPr>
      <w:r w:rsidRPr="00017CF3">
        <w:rPr>
          <w:rFonts w:ascii="Times New Roman" w:hAnsi="Times New Roman" w:cs="Times New Roman"/>
          <w:b/>
          <w:sz w:val="24"/>
          <w:szCs w:val="24"/>
        </w:rPr>
        <w:t>ktorým sa mení a dopĺňa zákon č. 8/2009 Z. z. o cestnej premávke</w:t>
      </w:r>
    </w:p>
    <w:p w:rsidR="009251E1" w:rsidRPr="00017CF3" w:rsidP="009251E1">
      <w:pPr>
        <w:jc w:val="center"/>
        <w:rPr>
          <w:rFonts w:ascii="Times New Roman" w:hAnsi="Times New Roman" w:cs="Times New Roman"/>
          <w:b/>
          <w:sz w:val="24"/>
          <w:szCs w:val="24"/>
        </w:rPr>
      </w:pPr>
      <w:r w:rsidRPr="00017CF3">
        <w:rPr>
          <w:rFonts w:ascii="Times New Roman" w:hAnsi="Times New Roman" w:cs="Times New Roman"/>
          <w:b/>
          <w:sz w:val="24"/>
          <w:szCs w:val="24"/>
        </w:rPr>
        <w:t>a o zmene a doplnení niektorých zákonov v znení neskorších predpisov</w:t>
      </w:r>
    </w:p>
    <w:p w:rsidR="009251E1" w:rsidRPr="00017CF3" w:rsidP="009251E1">
      <w:pPr>
        <w:jc w:val="center"/>
        <w:rPr>
          <w:rFonts w:ascii="Times New Roman" w:hAnsi="Times New Roman" w:cs="Times New Roman"/>
          <w:b/>
          <w:bCs/>
          <w:sz w:val="24"/>
          <w:szCs w:val="24"/>
        </w:rPr>
      </w:pPr>
      <w:r w:rsidRPr="00017CF3">
        <w:rPr>
          <w:rFonts w:ascii="Times New Roman" w:hAnsi="Times New Roman" w:cs="Times New Roman"/>
          <w:b/>
          <w:sz w:val="24"/>
          <w:szCs w:val="24"/>
        </w:rPr>
        <w:t>a ktorým sa menia a dopĺňajú niektoré zákony</w:t>
      </w:r>
    </w:p>
    <w:p w:rsidR="009251E1" w:rsidRPr="00017CF3" w:rsidP="009251E1">
      <w:pPr>
        <w:jc w:val="both"/>
        <w:rPr>
          <w:rFonts w:ascii="Times New Roman" w:hAnsi="Times New Roman" w:cs="Times New Roman"/>
          <w:sz w:val="24"/>
          <w:szCs w:val="24"/>
        </w:rPr>
      </w:pPr>
    </w:p>
    <w:p w:rsidR="009251E1" w:rsidP="009251E1">
      <w:pPr>
        <w:ind w:firstLine="426"/>
        <w:jc w:val="both"/>
        <w:rPr>
          <w:rFonts w:ascii="Times New Roman" w:hAnsi="Times New Roman" w:cs="Times New Roman"/>
          <w:sz w:val="24"/>
          <w:szCs w:val="24"/>
        </w:rPr>
      </w:pPr>
    </w:p>
    <w:p w:rsidR="009251E1" w:rsidRPr="00017CF3" w:rsidP="009251E1">
      <w:pPr>
        <w:ind w:firstLine="426"/>
        <w:jc w:val="both"/>
        <w:rPr>
          <w:rFonts w:ascii="Times New Roman" w:hAnsi="Times New Roman" w:cs="Times New Roman"/>
          <w:sz w:val="24"/>
          <w:szCs w:val="24"/>
        </w:rPr>
      </w:pPr>
      <w:r w:rsidRPr="00017CF3">
        <w:rPr>
          <w:rFonts w:ascii="Times New Roman" w:hAnsi="Times New Roman" w:cs="Times New Roman"/>
          <w:sz w:val="24"/>
          <w:szCs w:val="24"/>
        </w:rPr>
        <w:t>Národná rada Slovenskej republiky sa uzniesla n</w:t>
      </w:r>
      <w:r w:rsidRPr="00017CF3">
        <w:rPr>
          <w:rFonts w:ascii="Times New Roman" w:hAnsi="Times New Roman" w:cs="Times New Roman"/>
          <w:sz w:val="24"/>
          <w:szCs w:val="24"/>
        </w:rPr>
        <w:t>a tomto zákone:</w:t>
      </w:r>
    </w:p>
    <w:p w:rsidR="009251E1" w:rsidP="009251E1">
      <w:pPr>
        <w:jc w:val="both"/>
        <w:rPr>
          <w:rFonts w:ascii="Times New Roman" w:hAnsi="Times New Roman" w:cs="Times New Roman"/>
          <w:sz w:val="24"/>
          <w:szCs w:val="24"/>
        </w:rPr>
      </w:pPr>
    </w:p>
    <w:p w:rsidR="009251E1" w:rsidRPr="00017CF3" w:rsidP="009251E1">
      <w:pPr>
        <w:jc w:val="both"/>
        <w:rPr>
          <w:rFonts w:ascii="Times New Roman" w:hAnsi="Times New Roman" w:cs="Times New Roman"/>
          <w:sz w:val="24"/>
          <w:szCs w:val="24"/>
        </w:rPr>
      </w:pPr>
    </w:p>
    <w:p w:rsidR="009251E1" w:rsidRPr="00017CF3" w:rsidP="009251E1">
      <w:pPr>
        <w:jc w:val="center"/>
        <w:rPr>
          <w:rFonts w:ascii="Times New Roman" w:hAnsi="Times New Roman" w:cs="Times New Roman"/>
          <w:b/>
          <w:sz w:val="24"/>
          <w:szCs w:val="24"/>
        </w:rPr>
      </w:pPr>
      <w:r w:rsidRPr="00017CF3">
        <w:rPr>
          <w:rFonts w:ascii="Times New Roman" w:hAnsi="Times New Roman" w:cs="Times New Roman"/>
          <w:b/>
          <w:sz w:val="24"/>
          <w:szCs w:val="24"/>
        </w:rPr>
        <w:t>Čl. I</w:t>
      </w:r>
    </w:p>
    <w:p w:rsidR="009251E1" w:rsidRPr="00017CF3" w:rsidP="009251E1">
      <w:pPr>
        <w:jc w:val="both"/>
        <w:rPr>
          <w:rFonts w:ascii="Times New Roman" w:hAnsi="Times New Roman" w:cs="Times New Roman"/>
          <w:sz w:val="24"/>
          <w:szCs w:val="24"/>
        </w:rPr>
      </w:pPr>
    </w:p>
    <w:p w:rsidR="009251E1" w:rsidRPr="00017CF3" w:rsidP="009251E1">
      <w:pPr>
        <w:ind w:firstLine="426"/>
        <w:jc w:val="both"/>
        <w:rPr>
          <w:rFonts w:ascii="Times New Roman" w:hAnsi="Times New Roman" w:cs="Times New Roman"/>
          <w:sz w:val="24"/>
          <w:szCs w:val="24"/>
        </w:rPr>
      </w:pPr>
      <w:r w:rsidRPr="00017CF3">
        <w:rPr>
          <w:rFonts w:ascii="Times New Roman" w:hAnsi="Times New Roman" w:cs="Times New Roman"/>
          <w:sz w:val="24"/>
          <w:szCs w:val="24"/>
        </w:rPr>
        <w:t>Zákon č. 8/2009 Z. z. o cestnej premávke a o zmene a doplnení niektorých zákonov v znení zákona č. 84/2009 Z. z., zákona č. 188/2009 Z. z., zákona č. 199/2009 Z. z., zákona                              č. 144/2010 Z. z. a </w:t>
      </w:r>
      <w:r w:rsidRPr="009023F1">
        <w:rPr>
          <w:rFonts w:ascii="Times New Roman" w:hAnsi="Times New Roman" w:cs="Times New Roman"/>
          <w:sz w:val="24"/>
          <w:szCs w:val="24"/>
        </w:rPr>
        <w:t>zákona č.</w:t>
      </w:r>
      <w:r w:rsidRPr="009023F1">
        <w:rPr>
          <w:rFonts w:ascii="Times New Roman" w:hAnsi="Times New Roman" w:cs="Times New Roman"/>
          <w:sz w:val="24"/>
          <w:szCs w:val="24"/>
        </w:rPr>
        <w:t xml:space="preserve"> 119/2011</w:t>
      </w:r>
      <w:r w:rsidRPr="00017CF3">
        <w:rPr>
          <w:rFonts w:ascii="Times New Roman" w:hAnsi="Times New Roman" w:cs="Times New Roman"/>
          <w:sz w:val="24"/>
          <w:szCs w:val="24"/>
        </w:rPr>
        <w:t xml:space="preserve"> Z. z. sa mení a dopĺňa takto:</w:t>
      </w:r>
    </w:p>
    <w:p w:rsidR="009251E1" w:rsidRPr="00017CF3" w:rsidP="009251E1">
      <w:pPr>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2 ods. 2 písm. b) sa za slovo „nemusel“ vkladá slovo „náhle“.</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2 ods. 2 písm. o) sa slovo „vodiča“ nahrádza slovami „účastníka cestnej premávky“.</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V § 4 ods. 1 písm. f) sa na konci čiarka nahrádza bodkočiarkou a pripájajú sa tieto slová:                „to neplatí pre vodiča električky,“. </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4 ods. 2 písm. a) sa slová „§ 70 ods. 3“ nahrádzajú slovami „§ 70 ods. 4“.</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4 sa odsek 2 dopĺňa písmenom o), ktoré znie:</w:t>
      </w:r>
    </w:p>
    <w:p w:rsidR="009251E1" w:rsidRPr="00017CF3" w:rsidP="009251E1">
      <w:pPr>
        <w:ind w:left="993" w:hanging="567"/>
        <w:jc w:val="both"/>
        <w:rPr>
          <w:rFonts w:ascii="Times New Roman" w:hAnsi="Times New Roman" w:cs="Times New Roman"/>
          <w:sz w:val="24"/>
          <w:szCs w:val="24"/>
        </w:rPr>
      </w:pPr>
      <w:r w:rsidRPr="00017CF3">
        <w:rPr>
          <w:rFonts w:ascii="Times New Roman" w:hAnsi="Times New Roman" w:cs="Times New Roman"/>
          <w:sz w:val="24"/>
          <w:szCs w:val="24"/>
        </w:rPr>
        <w:t>„o) zastaviť vozidlo na priechode pre chodcov alebo na priechode pre cyklistov,                               ak to nevyžaduje bezpečnosť cestnej premávky.“.</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15 sa odsek 5 dopĺňa písmenom j), ktoré znie:</w:t>
      </w:r>
    </w:p>
    <w:p w:rsidR="009251E1" w:rsidP="007F39D6">
      <w:pPr>
        <w:ind w:left="66" w:firstLine="360"/>
        <w:jc w:val="both"/>
        <w:rPr>
          <w:rFonts w:ascii="Times New Roman" w:hAnsi="Times New Roman" w:cs="Times New Roman"/>
          <w:sz w:val="24"/>
          <w:szCs w:val="24"/>
        </w:rPr>
      </w:pPr>
      <w:r w:rsidRPr="00017CF3">
        <w:rPr>
          <w:rFonts w:ascii="Times New Roman" w:hAnsi="Times New Roman" w:cs="Times New Roman"/>
          <w:sz w:val="24"/>
          <w:szCs w:val="24"/>
        </w:rPr>
        <w:t>„j) na priechode pre chodcov, priechode pre cyklistov a bezprostredne pred nimi.“.</w:t>
      </w:r>
    </w:p>
    <w:p w:rsidR="00421536" w:rsidP="007F39D6">
      <w:pPr>
        <w:ind w:left="66" w:firstLine="360"/>
        <w:jc w:val="both"/>
        <w:rPr>
          <w:rFonts w:ascii="Times New Roman" w:hAnsi="Times New Roman" w:cs="Times New Roman"/>
          <w:sz w:val="24"/>
          <w:szCs w:val="24"/>
        </w:rPr>
      </w:pPr>
    </w:p>
    <w:p w:rsidR="00421536" w:rsidP="007F39D6">
      <w:pPr>
        <w:ind w:left="66" w:firstLine="360"/>
        <w:jc w:val="both"/>
        <w:rPr>
          <w:rFonts w:ascii="Times New Roman" w:hAnsi="Times New Roman" w:cs="Times New Roman"/>
          <w:sz w:val="24"/>
          <w:szCs w:val="24"/>
        </w:rPr>
      </w:pPr>
    </w:p>
    <w:p w:rsidR="00421536" w:rsidP="007F39D6">
      <w:pPr>
        <w:ind w:left="66" w:firstLine="360"/>
        <w:jc w:val="both"/>
        <w:rPr>
          <w:rFonts w:ascii="Times New Roman" w:hAnsi="Times New Roman" w:cs="Times New Roman"/>
          <w:sz w:val="24"/>
          <w:szCs w:val="24"/>
        </w:rPr>
      </w:pPr>
    </w:p>
    <w:p w:rsidR="00421536" w:rsidP="007F39D6">
      <w:pPr>
        <w:ind w:left="66" w:firstLine="360"/>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19 sa dopĺňa odsekom 6, ktorý znie:</w:t>
      </w:r>
    </w:p>
    <w:p w:rsidR="009251E1" w:rsidP="009251E1">
      <w:pPr>
        <w:ind w:left="426" w:firstLine="282"/>
        <w:jc w:val="both"/>
        <w:rPr>
          <w:rFonts w:ascii="Times New Roman" w:hAnsi="Times New Roman" w:cs="Times New Roman"/>
          <w:sz w:val="24"/>
          <w:szCs w:val="24"/>
        </w:rPr>
      </w:pPr>
      <w:r w:rsidRPr="00017CF3">
        <w:rPr>
          <w:rFonts w:ascii="Times New Roman" w:hAnsi="Times New Roman" w:cs="Times New Roman"/>
          <w:sz w:val="24"/>
          <w:szCs w:val="24"/>
        </w:rPr>
        <w:t>„(6) Vodič odbočujúci vpravo je povinný dať prednosť v jazde cyklistovi idúcemu rovno. Pri odbočovaní doľava vodič motorového vozidla nesmie ohroziť cyklistu odbočujúceho vľavo.“.</w:t>
      </w:r>
    </w:p>
    <w:p w:rsidR="009251E1" w:rsidRPr="00017CF3" w:rsidP="009251E1">
      <w:pPr>
        <w:ind w:left="6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23 ods. 1 sa vypúšťa posledná veta.</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 35 sa dopĺňa odsekom 5, ktorý znie: </w:t>
      </w:r>
    </w:p>
    <w:p w:rsidR="009251E1" w:rsidRPr="00017CF3" w:rsidP="009251E1">
      <w:pPr>
        <w:ind w:left="360" w:firstLine="348"/>
        <w:jc w:val="both"/>
        <w:rPr>
          <w:rFonts w:ascii="Times New Roman" w:hAnsi="Times New Roman" w:cs="Times New Roman"/>
          <w:sz w:val="24"/>
          <w:szCs w:val="24"/>
        </w:rPr>
      </w:pPr>
      <w:r w:rsidRPr="00017CF3">
        <w:rPr>
          <w:rFonts w:ascii="Times New Roman" w:hAnsi="Times New Roman" w:cs="Times New Roman"/>
          <w:sz w:val="24"/>
          <w:szCs w:val="24"/>
        </w:rPr>
        <w:t>„(5) Vodič motorového vozidla je na diaľnici povinný za vozidlom idúcim pred ním dodržiavať bezpečnú vzdialenosť. Bezpečná vzdialenosť je minimálne taká vzdialenosť, ktorú vozidlo prejde za dve sekundy; ak ide o mot</w:t>
      </w:r>
      <w:r w:rsidRPr="00017CF3">
        <w:rPr>
          <w:rFonts w:ascii="Times New Roman" w:hAnsi="Times New Roman" w:cs="Times New Roman"/>
          <w:sz w:val="24"/>
          <w:szCs w:val="24"/>
        </w:rPr>
        <w:t>orové vozidlo kategórie M</w:t>
      </w:r>
      <w:r w:rsidRPr="00017CF3">
        <w:rPr>
          <w:rFonts w:ascii="Times New Roman" w:hAnsi="Times New Roman" w:cs="Times New Roman"/>
          <w:sz w:val="24"/>
          <w:szCs w:val="24"/>
          <w:vertAlign w:val="subscript"/>
        </w:rPr>
        <w:t>3</w:t>
      </w:r>
      <w:r w:rsidRPr="00017CF3">
        <w:rPr>
          <w:rFonts w:ascii="Times New Roman" w:hAnsi="Times New Roman" w:cs="Times New Roman"/>
          <w:sz w:val="24"/>
          <w:szCs w:val="24"/>
        </w:rPr>
        <w:t>, N</w:t>
      </w:r>
      <w:r w:rsidRPr="00017CF3">
        <w:rPr>
          <w:rFonts w:ascii="Times New Roman" w:hAnsi="Times New Roman" w:cs="Times New Roman"/>
          <w:sz w:val="24"/>
          <w:szCs w:val="24"/>
          <w:vertAlign w:val="subscript"/>
        </w:rPr>
        <w:t>2</w:t>
      </w:r>
      <w:r w:rsidRPr="00017CF3">
        <w:rPr>
          <w:rFonts w:ascii="Times New Roman" w:hAnsi="Times New Roman" w:cs="Times New Roman"/>
          <w:sz w:val="24"/>
          <w:szCs w:val="24"/>
        </w:rPr>
        <w:t xml:space="preserve"> alebo N</w:t>
      </w:r>
      <w:r w:rsidRPr="00017CF3">
        <w:rPr>
          <w:rFonts w:ascii="Times New Roman" w:hAnsi="Times New Roman" w:cs="Times New Roman"/>
          <w:sz w:val="24"/>
          <w:szCs w:val="24"/>
          <w:vertAlign w:val="subscript"/>
        </w:rPr>
        <w:t>3</w:t>
      </w:r>
      <w:r w:rsidRPr="00017CF3">
        <w:rPr>
          <w:rFonts w:ascii="Times New Roman" w:hAnsi="Times New Roman" w:cs="Times New Roman"/>
          <w:sz w:val="24"/>
          <w:szCs w:val="24"/>
        </w:rPr>
        <w:t>, vzdialenosť, ktorú prejde za tri sekundy.“.</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38 sa dopĺňa odsekom 4, ktorý znie:</w:t>
      </w:r>
    </w:p>
    <w:p w:rsidR="009251E1" w:rsidP="009251E1">
      <w:pPr>
        <w:ind w:left="360" w:firstLine="348"/>
        <w:jc w:val="both"/>
        <w:rPr>
          <w:rFonts w:ascii="Times New Roman" w:hAnsi="Times New Roman" w:cs="Times New Roman"/>
          <w:sz w:val="24"/>
          <w:szCs w:val="24"/>
        </w:rPr>
      </w:pPr>
      <w:r w:rsidRPr="00017CF3">
        <w:rPr>
          <w:rFonts w:ascii="Times New Roman" w:hAnsi="Times New Roman" w:cs="Times New Roman"/>
          <w:sz w:val="24"/>
          <w:szCs w:val="24"/>
        </w:rPr>
        <w:t xml:space="preserve">„(4) Vodič vozidla je pred jazdou povinný odstrániť z vozidla a z nákladu kusy ľadu </w:t>
      </w:r>
      <w:r>
        <w:rPr>
          <w:rFonts w:ascii="Times New Roman" w:hAnsi="Times New Roman" w:cs="Times New Roman"/>
          <w:sz w:val="24"/>
          <w:szCs w:val="24"/>
        </w:rPr>
        <w:t xml:space="preserve">                  </w:t>
      </w:r>
      <w:r w:rsidRPr="00017CF3">
        <w:rPr>
          <w:rFonts w:ascii="Times New Roman" w:hAnsi="Times New Roman" w:cs="Times New Roman"/>
          <w:sz w:val="24"/>
          <w:szCs w:val="24"/>
        </w:rPr>
        <w:t>a snehu, ktoré by sa počas jazdy mohli uvoľniť.“.</w:t>
      </w:r>
    </w:p>
    <w:p w:rsidR="009251E1" w:rsidRPr="00017CF3" w:rsidP="009251E1">
      <w:pPr>
        <w:ind w:left="426"/>
        <w:jc w:val="both"/>
        <w:rPr>
          <w:rFonts w:ascii="Times New Roman" w:hAnsi="Times New Roman" w:cs="Times New Roman"/>
          <w:sz w:val="24"/>
          <w:szCs w:val="24"/>
        </w:rPr>
      </w:pPr>
    </w:p>
    <w:p w:rsidR="009251E1" w:rsidP="009251E1">
      <w:pPr>
        <w:numPr>
          <w:ilvl w:val="0"/>
          <w:numId w:val="1"/>
        </w:numPr>
        <w:tabs>
          <w:tab w:val="clear" w:pos="720"/>
        </w:tabs>
        <w:ind w:left="426"/>
        <w:jc w:val="both"/>
        <w:rPr>
          <w:rFonts w:ascii="Times New Roman" w:hAnsi="Times New Roman" w:cs="Times New Roman"/>
          <w:sz w:val="24"/>
          <w:szCs w:val="24"/>
        </w:rPr>
      </w:pPr>
      <w:r>
        <w:rPr>
          <w:rFonts w:ascii="Times New Roman" w:hAnsi="Times New Roman" w:cs="Times New Roman"/>
          <w:sz w:val="24"/>
          <w:szCs w:val="24"/>
        </w:rPr>
        <w:t xml:space="preserve"> V § 48 ods. 1 sa slová „a obecne</w:t>
      </w:r>
      <w:r w:rsidR="003069DF">
        <w:rPr>
          <w:rFonts w:ascii="Times New Roman" w:hAnsi="Times New Roman" w:cs="Times New Roman"/>
          <w:sz w:val="24"/>
          <w:szCs w:val="24"/>
        </w:rPr>
        <w:t>j polície“ nahrádzajú slovami „</w:t>
      </w:r>
      <w:r>
        <w:rPr>
          <w:rFonts w:ascii="Times New Roman" w:hAnsi="Times New Roman" w:cs="Times New Roman"/>
          <w:sz w:val="24"/>
          <w:szCs w:val="24"/>
        </w:rPr>
        <w:t>obecnej polície, Horskej záchrannej služby, členov stráže prírody a zamestnancov organizácie ochrany prírody</w:t>
      </w:r>
      <w:r w:rsidR="00E27B53">
        <w:rPr>
          <w:rFonts w:ascii="Times New Roman" w:hAnsi="Times New Roman" w:cs="Times New Roman"/>
          <w:sz w:val="24"/>
          <w:szCs w:val="24"/>
          <w:vertAlign w:val="superscript"/>
        </w:rPr>
        <w:t>28a</w:t>
      </w:r>
      <w:r>
        <w:rPr>
          <w:rFonts w:ascii="Times New Roman" w:hAnsi="Times New Roman" w:cs="Times New Roman"/>
          <w:sz w:val="24"/>
          <w:szCs w:val="24"/>
          <w:vertAlign w:val="superscript"/>
        </w:rPr>
        <w:t>a</w:t>
      </w:r>
      <w:r>
        <w:rPr>
          <w:rFonts w:ascii="Times New Roman" w:hAnsi="Times New Roman" w:cs="Times New Roman"/>
          <w:sz w:val="24"/>
          <w:szCs w:val="24"/>
        </w:rPr>
        <w:t>)“.</w:t>
      </w:r>
    </w:p>
    <w:p w:rsidR="00F16114" w:rsidP="00F16114">
      <w:pPr>
        <w:ind w:left="360" w:hanging="294"/>
        <w:jc w:val="both"/>
        <w:rPr>
          <w:rFonts w:ascii="Times New Roman" w:hAnsi="Times New Roman" w:cs="Times New Roman"/>
          <w:sz w:val="24"/>
          <w:szCs w:val="24"/>
        </w:rPr>
      </w:pPr>
      <w:r>
        <w:rPr>
          <w:rFonts w:ascii="Times New Roman" w:hAnsi="Times New Roman" w:cs="Times New Roman"/>
          <w:sz w:val="24"/>
          <w:szCs w:val="24"/>
        </w:rPr>
        <w:t xml:space="preserve">      Poznámka pod čiarou k odkazu 28aa znie:</w:t>
      </w:r>
    </w:p>
    <w:p w:rsidR="00F16114" w:rsidP="009251E1">
      <w:pPr>
        <w:ind w:left="66"/>
        <w:jc w:val="both"/>
        <w:rPr>
          <w:rFonts w:ascii="Times New Roman" w:hAnsi="Times New Roman" w:cs="Times New Roman"/>
          <w:sz w:val="24"/>
          <w:szCs w:val="24"/>
        </w:rPr>
      </w:pPr>
      <w:r>
        <w:rPr>
          <w:rFonts w:ascii="Times New Roman" w:hAnsi="Times New Roman" w:cs="Times New Roman"/>
          <w:sz w:val="24"/>
          <w:szCs w:val="24"/>
        </w:rPr>
        <w:t xml:space="preserve">      „28aa) § 65 ods. 1 písm. k) zákona č. 543/2002 Z. z. v znení neskorších predpisov.“.</w:t>
      </w:r>
    </w:p>
    <w:p w:rsidR="009251E1" w:rsidRPr="00017CF3" w:rsidP="00F16114">
      <w:pPr>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52 ods. 2 sa na konci pripájajú tieto slová: „okrem zóny s dopravným obmedzením spočívajúcim v zákaze zastavenia alebo státia a zóny s plateným alebo regulovaným státím“</w:t>
      </w:r>
      <w:r w:rsidRPr="00017CF3">
        <w:rPr>
          <w:rFonts w:ascii="Times New Roman" w:hAnsi="Times New Roman" w:cs="Times New Roman"/>
          <w:sz w:val="24"/>
          <w:szCs w:val="24"/>
        </w:rPr>
        <w:t>.</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53 ods. 1 sa na konci pripája táto veta: „Chodec je povinný umožniť električke plynulý prejazd.“.</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53 ods. 2 sa za slovo „rýchlosť“ vkladajú slová „a vzdialenosť“.</w:t>
      </w:r>
    </w:p>
    <w:p w:rsidR="009251E1" w:rsidRPr="00017CF3" w:rsidP="009251E1">
      <w:pPr>
        <w:ind w:left="426"/>
        <w:jc w:val="both"/>
        <w:rPr>
          <w:rFonts w:ascii="Times New Roman" w:hAnsi="Times New Roman" w:cs="Times New Roman"/>
          <w:sz w:val="24"/>
          <w:szCs w:val="24"/>
        </w:rPr>
      </w:pPr>
    </w:p>
    <w:p w:rsidR="009251E1"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55 ods. 2 sa za slovo „pedáloch“ vkladá čiarka a slová „to neplatí, ak ide o bicykel, ktorého pohon nezabezpečujú pedále“.</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 V § 55 ods. 3 druhá veta znie:</w:t>
      </w:r>
    </w:p>
    <w:p w:rsidR="009251E1" w:rsidRPr="00017CF3" w:rsidP="009251E1">
      <w:pPr>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„Osoba staršia ako 15 rokov môže viesť osobu mladšiu ako 10 rokov </w:t>
      </w:r>
    </w:p>
    <w:p w:rsidR="009251E1" w:rsidRPr="00017CF3" w:rsidP="009251E1">
      <w:pPr>
        <w:numPr>
          <w:ilvl w:val="3"/>
          <w:numId w:val="1"/>
        </w:numPr>
        <w:tabs>
          <w:tab w:val="left" w:pos="851"/>
        </w:tabs>
        <w:ind w:left="851"/>
        <w:jc w:val="both"/>
        <w:rPr>
          <w:rFonts w:ascii="Times New Roman" w:hAnsi="Times New Roman" w:cs="Times New Roman"/>
          <w:sz w:val="24"/>
          <w:szCs w:val="24"/>
        </w:rPr>
      </w:pPr>
      <w:r w:rsidRPr="00017CF3">
        <w:rPr>
          <w:rFonts w:ascii="Times New Roman" w:hAnsi="Times New Roman" w:cs="Times New Roman"/>
          <w:sz w:val="24"/>
          <w:szCs w:val="24"/>
        </w:rPr>
        <w:t>na pomocnom sedadle na prepravu dieťaťa s pevnými opierkami na nohy,</w:t>
      </w:r>
    </w:p>
    <w:p w:rsidR="009251E1" w:rsidRPr="00017CF3" w:rsidP="009251E1">
      <w:pPr>
        <w:numPr>
          <w:ilvl w:val="3"/>
          <w:numId w:val="1"/>
        </w:numPr>
        <w:tabs>
          <w:tab w:val="left" w:pos="851"/>
        </w:tabs>
        <w:ind w:left="851"/>
        <w:jc w:val="both"/>
        <w:rPr>
          <w:rFonts w:ascii="Times New Roman" w:hAnsi="Times New Roman" w:cs="Times New Roman"/>
          <w:sz w:val="24"/>
          <w:szCs w:val="24"/>
        </w:rPr>
      </w:pPr>
      <w:r w:rsidRPr="00017CF3">
        <w:rPr>
          <w:rFonts w:ascii="Times New Roman" w:hAnsi="Times New Roman" w:cs="Times New Roman"/>
          <w:sz w:val="24"/>
          <w:szCs w:val="24"/>
        </w:rPr>
        <w:t>v prívesnom vozíku určenom na prepravu d</w:t>
      </w:r>
      <w:r w:rsidRPr="00017CF3">
        <w:rPr>
          <w:rFonts w:ascii="Times New Roman" w:hAnsi="Times New Roman" w:cs="Times New Roman"/>
          <w:sz w:val="24"/>
          <w:szCs w:val="24"/>
        </w:rPr>
        <w:t>etí,</w:t>
      </w:r>
    </w:p>
    <w:p w:rsidR="009251E1" w:rsidRPr="00017CF3" w:rsidP="009251E1">
      <w:pPr>
        <w:numPr>
          <w:ilvl w:val="3"/>
          <w:numId w:val="1"/>
        </w:numPr>
        <w:tabs>
          <w:tab w:val="left" w:pos="851"/>
        </w:tabs>
        <w:ind w:left="851"/>
        <w:jc w:val="both"/>
        <w:rPr>
          <w:rFonts w:ascii="Times New Roman" w:hAnsi="Times New Roman" w:cs="Times New Roman"/>
          <w:sz w:val="24"/>
          <w:szCs w:val="24"/>
        </w:rPr>
      </w:pPr>
      <w:r w:rsidRPr="00017CF3">
        <w:rPr>
          <w:rFonts w:ascii="Times New Roman" w:hAnsi="Times New Roman" w:cs="Times New Roman"/>
          <w:sz w:val="24"/>
          <w:szCs w:val="24"/>
        </w:rPr>
        <w:t>v detskom bicykli pevne spojeným tyčou s vodiacim bicyklom.“.</w:t>
      </w:r>
    </w:p>
    <w:p w:rsidR="009251E1" w:rsidRPr="00017CF3" w:rsidP="00F16114">
      <w:pPr>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V § 64 ods. 2 písm. b) sa na konci pripájajú tieto slová: „sa odmietol podrobiť vyšetreniu </w:t>
      </w:r>
      <w:r>
        <w:rPr>
          <w:rFonts w:ascii="Times New Roman" w:hAnsi="Times New Roman" w:cs="Times New Roman"/>
          <w:sz w:val="24"/>
          <w:szCs w:val="24"/>
        </w:rPr>
        <w:t xml:space="preserve">             </w:t>
      </w:r>
      <w:r w:rsidRPr="00017CF3">
        <w:rPr>
          <w:rFonts w:ascii="Times New Roman" w:hAnsi="Times New Roman" w:cs="Times New Roman"/>
          <w:sz w:val="24"/>
          <w:szCs w:val="24"/>
        </w:rPr>
        <w:t>na zistenie ich požitia alebo“.</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64 ods. 3 druhá veta znie</w:t>
      </w:r>
      <w:r>
        <w:rPr>
          <w:rFonts w:ascii="Times New Roman" w:hAnsi="Times New Roman" w:cs="Times New Roman"/>
          <w:sz w:val="24"/>
          <w:szCs w:val="24"/>
        </w:rPr>
        <w:t>:</w:t>
      </w:r>
      <w:r w:rsidRPr="00017CF3">
        <w:rPr>
          <w:rFonts w:ascii="Times New Roman" w:hAnsi="Times New Roman" w:cs="Times New Roman"/>
          <w:sz w:val="24"/>
          <w:szCs w:val="24"/>
        </w:rPr>
        <w:t xml:space="preserve"> „Takéto udalosti sú škodovou udalosťou.“.</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003069DF">
        <w:rPr>
          <w:rFonts w:ascii="Times New Roman" w:hAnsi="Times New Roman" w:cs="Times New Roman"/>
          <w:sz w:val="24"/>
          <w:szCs w:val="24"/>
        </w:rPr>
        <w:t xml:space="preserve">V § </w:t>
      </w:r>
      <w:r w:rsidRPr="00017CF3">
        <w:rPr>
          <w:rFonts w:ascii="Times New Roman" w:hAnsi="Times New Roman" w:cs="Times New Roman"/>
          <w:sz w:val="24"/>
          <w:szCs w:val="24"/>
        </w:rPr>
        <w:t>68 ods. 6 sa slová „v súvislosti s plnením jej úloh podľa osobitného predpisu,</w:t>
      </w:r>
      <w:r w:rsidRPr="00017CF3">
        <w:rPr>
          <w:rFonts w:ascii="Times New Roman" w:hAnsi="Times New Roman" w:cs="Times New Roman"/>
          <w:sz w:val="24"/>
          <w:szCs w:val="24"/>
          <w:vertAlign w:val="superscript"/>
        </w:rPr>
        <w:t>36</w:t>
      </w:r>
      <w:r w:rsidRPr="00017CF3">
        <w:rPr>
          <w:rFonts w:ascii="Times New Roman" w:hAnsi="Times New Roman" w:cs="Times New Roman"/>
          <w:sz w:val="24"/>
          <w:szCs w:val="24"/>
        </w:rPr>
        <w:t>)“ nahrádzajú slovami „a Úradu pre dohľad nad zdravotnou starostlivosťou v súvislosti s plnením ich úloh podľa osobitného predpisu,</w:t>
      </w:r>
      <w:r w:rsidRPr="00017CF3">
        <w:rPr>
          <w:rFonts w:ascii="Times New Roman" w:hAnsi="Times New Roman" w:cs="Times New Roman"/>
          <w:sz w:val="24"/>
          <w:szCs w:val="24"/>
          <w:vertAlign w:val="superscript"/>
        </w:rPr>
        <w:t>36</w:t>
      </w:r>
      <w:r w:rsidRPr="00017CF3">
        <w:rPr>
          <w:rFonts w:ascii="Times New Roman" w:hAnsi="Times New Roman" w:cs="Times New Roman"/>
          <w:sz w:val="24"/>
          <w:szCs w:val="24"/>
        </w:rPr>
        <w:t>)“.</w:t>
      </w:r>
    </w:p>
    <w:p w:rsidR="00796CAE" w:rsidP="009251E1">
      <w:pPr>
        <w:jc w:val="both"/>
        <w:rPr>
          <w:rFonts w:ascii="Times New Roman" w:hAnsi="Times New Roman" w:cs="Times New Roman"/>
          <w:sz w:val="24"/>
          <w:szCs w:val="24"/>
        </w:rPr>
      </w:pPr>
    </w:p>
    <w:p w:rsidR="009251E1" w:rsidRPr="00017CF3" w:rsidP="009251E1">
      <w:pPr>
        <w:ind w:left="66" w:firstLine="360"/>
        <w:jc w:val="both"/>
        <w:rPr>
          <w:rFonts w:ascii="Times New Roman" w:hAnsi="Times New Roman" w:cs="Times New Roman"/>
          <w:sz w:val="24"/>
          <w:szCs w:val="24"/>
        </w:rPr>
      </w:pPr>
      <w:r w:rsidRPr="00017CF3">
        <w:rPr>
          <w:rFonts w:ascii="Times New Roman" w:hAnsi="Times New Roman" w:cs="Times New Roman"/>
          <w:sz w:val="24"/>
          <w:szCs w:val="24"/>
        </w:rPr>
        <w:t>Poznámka pod čiarou k odkazu 36 znie:</w:t>
      </w:r>
    </w:p>
    <w:p w:rsidR="009251E1" w:rsidP="007F39D6">
      <w:pPr>
        <w:ind w:left="900" w:hanging="474"/>
        <w:jc w:val="both"/>
        <w:rPr>
          <w:rFonts w:ascii="Times New Roman" w:hAnsi="Times New Roman" w:cs="Times New Roman"/>
          <w:sz w:val="24"/>
          <w:szCs w:val="24"/>
        </w:rPr>
      </w:pPr>
      <w:r w:rsidRPr="00017CF3">
        <w:rPr>
          <w:rFonts w:ascii="Times New Roman" w:hAnsi="Times New Roman" w:cs="Times New Roman"/>
          <w:sz w:val="24"/>
          <w:szCs w:val="24"/>
        </w:rPr>
        <w:t>„36) Zákon č. 381/2001 Z. z. v z</w:t>
      </w:r>
      <w:r w:rsidR="000F2482">
        <w:rPr>
          <w:rFonts w:ascii="Times New Roman" w:hAnsi="Times New Roman" w:cs="Times New Roman"/>
          <w:sz w:val="24"/>
          <w:szCs w:val="24"/>
        </w:rPr>
        <w:t>není neskorších predpisov, § 77d</w:t>
      </w:r>
      <w:r w:rsidRPr="00017CF3">
        <w:rPr>
          <w:rFonts w:ascii="Times New Roman" w:hAnsi="Times New Roman" w:cs="Times New Roman"/>
          <w:sz w:val="24"/>
          <w:szCs w:val="24"/>
        </w:rPr>
        <w:t xml:space="preserve"> zákona č. 581/2004 Z. z. </w:t>
      </w:r>
      <w:r>
        <w:rPr>
          <w:rFonts w:ascii="Times New Roman" w:hAnsi="Times New Roman" w:cs="Times New Roman"/>
          <w:sz w:val="24"/>
          <w:szCs w:val="24"/>
        </w:rPr>
        <w:t xml:space="preserve">             </w:t>
      </w:r>
      <w:r w:rsidRPr="00017CF3">
        <w:rPr>
          <w:rFonts w:ascii="Times New Roman" w:hAnsi="Times New Roman" w:cs="Times New Roman"/>
          <w:sz w:val="24"/>
          <w:szCs w:val="24"/>
        </w:rPr>
        <w:t>o zdravotných poisťovniach, dohľade nad zdravotnou starostlivosťou a o</w:t>
      </w:r>
      <w:r>
        <w:rPr>
          <w:rFonts w:ascii="Times New Roman" w:hAnsi="Times New Roman" w:cs="Times New Roman"/>
          <w:sz w:val="24"/>
          <w:szCs w:val="24"/>
        </w:rPr>
        <w:t> </w:t>
      </w:r>
      <w:r w:rsidRPr="00017CF3">
        <w:rPr>
          <w:rFonts w:ascii="Times New Roman" w:hAnsi="Times New Roman" w:cs="Times New Roman"/>
          <w:sz w:val="24"/>
          <w:szCs w:val="24"/>
        </w:rPr>
        <w:t>zmene</w:t>
      </w:r>
      <w:r>
        <w:rPr>
          <w:rFonts w:ascii="Times New Roman" w:hAnsi="Times New Roman" w:cs="Times New Roman"/>
          <w:sz w:val="24"/>
          <w:szCs w:val="24"/>
        </w:rPr>
        <w:t xml:space="preserve">                      </w:t>
      </w:r>
      <w:r w:rsidRPr="00017CF3">
        <w:rPr>
          <w:rFonts w:ascii="Times New Roman" w:hAnsi="Times New Roman" w:cs="Times New Roman"/>
          <w:sz w:val="24"/>
          <w:szCs w:val="24"/>
        </w:rPr>
        <w:t xml:space="preserve"> a doplnení niektorých zákon</w:t>
      </w:r>
      <w:r w:rsidRPr="00017CF3">
        <w:rPr>
          <w:rFonts w:ascii="Times New Roman" w:hAnsi="Times New Roman" w:cs="Times New Roman"/>
          <w:sz w:val="24"/>
          <w:szCs w:val="24"/>
        </w:rPr>
        <w:t xml:space="preserve">ov v </w:t>
      </w:r>
      <w:r w:rsidR="007F39D6">
        <w:rPr>
          <w:rFonts w:ascii="Times New Roman" w:hAnsi="Times New Roman" w:cs="Times New Roman"/>
          <w:sz w:val="24"/>
          <w:szCs w:val="24"/>
        </w:rPr>
        <w:t>znení zákona č. .../2011 Z. z.“</w:t>
      </w:r>
    </w:p>
    <w:p w:rsidR="00421536" w:rsidRPr="00017CF3" w:rsidP="007F39D6">
      <w:pPr>
        <w:ind w:left="900" w:hanging="474"/>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68 sa dopĺňa odsekom 8, ktorý znie:</w:t>
      </w:r>
    </w:p>
    <w:p w:rsidR="009251E1" w:rsidRPr="00017CF3" w:rsidP="009251E1">
      <w:pPr>
        <w:ind w:left="426" w:firstLine="282"/>
        <w:jc w:val="both"/>
        <w:rPr>
          <w:rFonts w:ascii="Times New Roman" w:hAnsi="Times New Roman" w:cs="Times New Roman"/>
          <w:sz w:val="24"/>
          <w:szCs w:val="24"/>
        </w:rPr>
      </w:pPr>
      <w:r w:rsidRPr="00017CF3">
        <w:rPr>
          <w:rFonts w:ascii="Times New Roman" w:hAnsi="Times New Roman" w:cs="Times New Roman"/>
          <w:sz w:val="24"/>
          <w:szCs w:val="24"/>
        </w:rPr>
        <w:t>„(8) O dopravných nehodách podľa § 64 ods. 1 písm. a) sa poskytujú Úradu pre dohľad nad zdravotnou starostlivosťou informácie z evidencie dopravných nehôd v tomto rozsahu:</w:t>
      </w:r>
    </w:p>
    <w:p w:rsidR="009251E1" w:rsidRPr="00017CF3" w:rsidP="009251E1">
      <w:pPr>
        <w:numPr>
          <w:ilvl w:val="3"/>
          <w:numId w:val="1"/>
        </w:numPr>
        <w:ind w:left="700" w:hanging="300"/>
        <w:jc w:val="both"/>
        <w:rPr>
          <w:rFonts w:ascii="Times New Roman" w:hAnsi="Times New Roman" w:cs="Times New Roman"/>
          <w:sz w:val="24"/>
          <w:szCs w:val="24"/>
        </w:rPr>
      </w:pPr>
      <w:r w:rsidRPr="00017CF3">
        <w:rPr>
          <w:rFonts w:ascii="Times New Roman" w:hAnsi="Times New Roman" w:cs="Times New Roman"/>
          <w:sz w:val="24"/>
          <w:szCs w:val="24"/>
        </w:rPr>
        <w:t>meno a priezvisko alebo obchodné meno, adresa pobytu alebo sídla, rodné číslo alebo identifikačné číslo držiteľa vozidla a vlastníka vozidla,</w:t>
      </w:r>
    </w:p>
    <w:p w:rsidR="009251E1" w:rsidRPr="00017CF3" w:rsidP="009251E1">
      <w:pPr>
        <w:numPr>
          <w:ilvl w:val="3"/>
          <w:numId w:val="1"/>
        </w:numPr>
        <w:ind w:left="700" w:hanging="300"/>
        <w:jc w:val="both"/>
        <w:rPr>
          <w:rFonts w:ascii="Times New Roman" w:hAnsi="Times New Roman" w:cs="Times New Roman"/>
          <w:sz w:val="24"/>
          <w:szCs w:val="24"/>
        </w:rPr>
      </w:pPr>
      <w:r w:rsidRPr="00017CF3">
        <w:rPr>
          <w:rFonts w:ascii="Times New Roman" w:hAnsi="Times New Roman" w:cs="Times New Roman"/>
          <w:sz w:val="24"/>
          <w:szCs w:val="24"/>
        </w:rPr>
        <w:t>meno a priezvisko, adresa pobytu a rodné číslo alebo dátum narodenia vodiča, ktorý bol účastníkom dopravnej nehody a usmrteného alebo zraneného účastníka dopravnej nehody,</w:t>
      </w:r>
    </w:p>
    <w:p w:rsidR="009251E1" w:rsidRPr="00017CF3" w:rsidP="009251E1">
      <w:pPr>
        <w:numPr>
          <w:ilvl w:val="3"/>
          <w:numId w:val="1"/>
        </w:numPr>
        <w:ind w:left="700" w:hanging="300"/>
        <w:jc w:val="both"/>
        <w:rPr>
          <w:rFonts w:ascii="Times New Roman" w:hAnsi="Times New Roman" w:cs="Times New Roman"/>
          <w:sz w:val="24"/>
          <w:szCs w:val="24"/>
        </w:rPr>
      </w:pPr>
      <w:r w:rsidRPr="00017CF3">
        <w:rPr>
          <w:rFonts w:ascii="Times New Roman" w:hAnsi="Times New Roman" w:cs="Times New Roman"/>
          <w:sz w:val="24"/>
          <w:szCs w:val="24"/>
        </w:rPr>
        <w:t xml:space="preserve">údaj o požití alkoholu alebo inej návykovej látky vodičmi vozidiel, ktorí sa zúčastnili </w:t>
      </w:r>
      <w:r>
        <w:rPr>
          <w:rFonts w:ascii="Times New Roman" w:hAnsi="Times New Roman" w:cs="Times New Roman"/>
          <w:sz w:val="24"/>
          <w:szCs w:val="24"/>
        </w:rPr>
        <w:t xml:space="preserve">               </w:t>
      </w:r>
      <w:r w:rsidRPr="00017CF3">
        <w:rPr>
          <w:rFonts w:ascii="Times New Roman" w:hAnsi="Times New Roman" w:cs="Times New Roman"/>
          <w:sz w:val="24"/>
          <w:szCs w:val="24"/>
        </w:rPr>
        <w:t xml:space="preserve">na dopravnej nehode, </w:t>
      </w:r>
    </w:p>
    <w:p w:rsidR="009251E1" w:rsidRPr="00017CF3" w:rsidP="009251E1">
      <w:pPr>
        <w:numPr>
          <w:ilvl w:val="3"/>
          <w:numId w:val="1"/>
        </w:numPr>
        <w:ind w:left="700" w:hanging="300"/>
        <w:jc w:val="both"/>
        <w:rPr>
          <w:rFonts w:ascii="Times New Roman" w:hAnsi="Times New Roman" w:cs="Times New Roman"/>
          <w:sz w:val="24"/>
          <w:szCs w:val="24"/>
        </w:rPr>
      </w:pPr>
      <w:r w:rsidRPr="00017CF3">
        <w:rPr>
          <w:rFonts w:ascii="Times New Roman" w:hAnsi="Times New Roman" w:cs="Times New Roman"/>
          <w:sz w:val="24"/>
          <w:szCs w:val="24"/>
        </w:rPr>
        <w:t>značka, obchodný názov, typ, evidenčné číslo vozidla alebo identifikačné číslo vo</w:t>
      </w:r>
      <w:r w:rsidRPr="00017CF3">
        <w:rPr>
          <w:rFonts w:ascii="Times New Roman" w:hAnsi="Times New Roman" w:cs="Times New Roman"/>
          <w:sz w:val="24"/>
          <w:szCs w:val="24"/>
        </w:rPr>
        <w:t xml:space="preserve">zidla VIN, </w:t>
      </w:r>
    </w:p>
    <w:p w:rsidR="009251E1" w:rsidRPr="00017CF3" w:rsidP="009251E1">
      <w:pPr>
        <w:numPr>
          <w:ilvl w:val="3"/>
          <w:numId w:val="1"/>
        </w:numPr>
        <w:ind w:left="700" w:hanging="300"/>
        <w:jc w:val="both"/>
        <w:rPr>
          <w:rFonts w:ascii="Times New Roman" w:hAnsi="Times New Roman" w:cs="Times New Roman"/>
          <w:sz w:val="24"/>
          <w:szCs w:val="24"/>
        </w:rPr>
      </w:pPr>
      <w:r w:rsidRPr="00017CF3">
        <w:rPr>
          <w:rFonts w:ascii="Times New Roman" w:hAnsi="Times New Roman" w:cs="Times New Roman"/>
          <w:sz w:val="24"/>
          <w:szCs w:val="24"/>
        </w:rPr>
        <w:t xml:space="preserve">dátum, čas, miesto, opis priebehu, príčin a následkov dopravnej nehody, </w:t>
      </w:r>
    </w:p>
    <w:p w:rsidR="009251E1" w:rsidRPr="00017CF3" w:rsidP="009251E1">
      <w:pPr>
        <w:numPr>
          <w:ilvl w:val="3"/>
          <w:numId w:val="1"/>
        </w:numPr>
        <w:ind w:left="700" w:hanging="300"/>
        <w:jc w:val="both"/>
        <w:rPr>
          <w:rFonts w:ascii="Times New Roman" w:hAnsi="Times New Roman" w:cs="Times New Roman"/>
          <w:sz w:val="24"/>
          <w:szCs w:val="24"/>
        </w:rPr>
      </w:pPr>
      <w:r w:rsidRPr="00017CF3">
        <w:rPr>
          <w:rFonts w:ascii="Times New Roman" w:hAnsi="Times New Roman" w:cs="Times New Roman"/>
          <w:sz w:val="24"/>
          <w:szCs w:val="24"/>
        </w:rPr>
        <w:t xml:space="preserve">obchodné meno poisťovateľa vozidla a číslo potvrdenia o poistení zodpovednosti, číslo potvrdenia o hraničnom poistení alebo číslo zelenej karty, </w:t>
      </w:r>
    </w:p>
    <w:p w:rsidR="009251E1" w:rsidRPr="00017CF3" w:rsidP="009251E1">
      <w:pPr>
        <w:numPr>
          <w:ilvl w:val="3"/>
          <w:numId w:val="1"/>
        </w:numPr>
        <w:ind w:left="700" w:hanging="300"/>
        <w:jc w:val="both"/>
        <w:rPr>
          <w:rFonts w:ascii="Times New Roman" w:hAnsi="Times New Roman" w:cs="Times New Roman"/>
          <w:sz w:val="24"/>
          <w:szCs w:val="24"/>
        </w:rPr>
      </w:pPr>
      <w:r w:rsidRPr="00017CF3">
        <w:rPr>
          <w:rFonts w:ascii="Times New Roman" w:hAnsi="Times New Roman" w:cs="Times New Roman"/>
          <w:sz w:val="24"/>
          <w:szCs w:val="24"/>
        </w:rPr>
        <w:t xml:space="preserve">orgán Policajného zboru, ktorý dopravnú nehodu vyšetroval, a číslo, pod ktorým bola vec zaevidovaná.“. </w:t>
        <w:br/>
      </w: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69 ods. 1 písm. b) sa čiarka na konci nahrádza bodkočiarkou a pripájajú sa tieto slová: „o zákaze vydá policajt potvrdenie,“.</w:t>
      </w:r>
    </w:p>
    <w:p w:rsidR="009251E1" w:rsidRPr="00017CF3" w:rsidP="009251E1">
      <w:pPr>
        <w:ind w:left="6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V § 69 ods. 2 sa slová „písm. d) až f)“ nahrádzajú slovami „písm. d) až g)“, bodka na konci </w:t>
      </w:r>
      <w:r>
        <w:rPr>
          <w:rFonts w:ascii="Times New Roman" w:hAnsi="Times New Roman" w:cs="Times New Roman"/>
          <w:sz w:val="24"/>
          <w:szCs w:val="24"/>
        </w:rPr>
        <w:t xml:space="preserve">           </w:t>
      </w:r>
      <w:r w:rsidRPr="00017CF3">
        <w:rPr>
          <w:rFonts w:ascii="Times New Roman" w:hAnsi="Times New Roman" w:cs="Times New Roman"/>
          <w:sz w:val="24"/>
          <w:szCs w:val="24"/>
        </w:rPr>
        <w:t>sa nahrádza čiarkou a pripájajú sa tieto slová: „ak ide o vodiča vozidla ozbrojených síl, Ministerstva obrany Slovenskej republiky, rozpočtových organizácií alebo príspevkových organizácií v jeho pôsobnosti, ak ide o účastníka dopravnej nehody, ktorú objasňuje Vojenská polícia alebo ak ide o účastníka škodovej udalosti, ktorej predchádzal priestupok, ktorý objasňuje Vojenská polícia.“.</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70 sa za odsek 2 vkladá nový odsek 3, ktorý znie:</w:t>
      </w:r>
    </w:p>
    <w:p w:rsidR="009251E1" w:rsidRPr="00017CF3" w:rsidP="009251E1">
      <w:pPr>
        <w:ind w:left="360" w:firstLine="348"/>
        <w:jc w:val="both"/>
        <w:rPr>
          <w:rFonts w:ascii="Times New Roman" w:hAnsi="Times New Roman" w:cs="Times New Roman"/>
          <w:sz w:val="24"/>
          <w:szCs w:val="24"/>
        </w:rPr>
      </w:pPr>
      <w:r w:rsidRPr="00017CF3">
        <w:rPr>
          <w:rFonts w:ascii="Times New Roman" w:hAnsi="Times New Roman" w:cs="Times New Roman"/>
          <w:sz w:val="24"/>
          <w:szCs w:val="24"/>
        </w:rPr>
        <w:t>„(3) Za podmienok uvedených v odseku 1 písm. a) je policajt oprávnený zadržať vodičský preukaz až do právoplatného skončenia veci.“.</w:t>
      </w:r>
    </w:p>
    <w:p w:rsidR="009251E1" w:rsidRPr="00017CF3" w:rsidP="009251E1">
      <w:pPr>
        <w:ind w:left="360"/>
        <w:jc w:val="both"/>
        <w:rPr>
          <w:rFonts w:ascii="Times New Roman" w:hAnsi="Times New Roman" w:cs="Times New Roman"/>
          <w:sz w:val="24"/>
          <w:szCs w:val="24"/>
        </w:rPr>
      </w:pPr>
    </w:p>
    <w:p w:rsidR="009251E1" w:rsidRPr="00017CF3" w:rsidP="009251E1">
      <w:pPr>
        <w:ind w:left="360"/>
        <w:jc w:val="both"/>
        <w:rPr>
          <w:rFonts w:ascii="Times New Roman" w:hAnsi="Times New Roman" w:cs="Times New Roman"/>
          <w:sz w:val="24"/>
          <w:szCs w:val="24"/>
        </w:rPr>
      </w:pPr>
      <w:r w:rsidRPr="00017CF3">
        <w:rPr>
          <w:rFonts w:ascii="Times New Roman" w:hAnsi="Times New Roman" w:cs="Times New Roman"/>
          <w:sz w:val="24"/>
          <w:szCs w:val="24"/>
        </w:rPr>
        <w:t xml:space="preserve">Doterajšie odseky 3 až 7 sa označujú ako odseky 4 až 8. </w:t>
      </w:r>
    </w:p>
    <w:p w:rsidR="009251E1" w:rsidRPr="00017CF3" w:rsidP="009251E1">
      <w:pPr>
        <w:ind w:left="426"/>
        <w:jc w:val="both"/>
        <w:rPr>
          <w:rFonts w:ascii="Times New Roman" w:hAnsi="Times New Roman" w:cs="Times New Roman"/>
          <w:sz w:val="24"/>
          <w:szCs w:val="24"/>
        </w:rPr>
      </w:pPr>
    </w:p>
    <w:p w:rsidR="009251E1" w:rsidRPr="009023F1"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70 ods. 4 sa slová „na mieste</w:t>
      </w:r>
      <w:r w:rsidRPr="009023F1">
        <w:rPr>
          <w:rFonts w:ascii="Times New Roman" w:hAnsi="Times New Roman" w:cs="Times New Roman"/>
          <w:sz w:val="24"/>
          <w:szCs w:val="24"/>
        </w:rPr>
        <w:t>“ nahrádzajú slovom „bezodkladne“.</w:t>
      </w:r>
    </w:p>
    <w:p w:rsidR="009251E1" w:rsidRPr="009023F1" w:rsidP="009251E1">
      <w:pPr>
        <w:ind w:left="426"/>
        <w:jc w:val="both"/>
        <w:rPr>
          <w:rFonts w:ascii="Times New Roman" w:hAnsi="Times New Roman" w:cs="Times New Roman"/>
          <w:sz w:val="24"/>
          <w:szCs w:val="24"/>
        </w:rPr>
      </w:pPr>
    </w:p>
    <w:p w:rsidR="009251E1" w:rsidRPr="009023F1" w:rsidP="009251E1">
      <w:pPr>
        <w:numPr>
          <w:ilvl w:val="0"/>
          <w:numId w:val="1"/>
        </w:numPr>
        <w:tabs>
          <w:tab w:val="clear" w:pos="720"/>
        </w:tabs>
        <w:ind w:left="426"/>
        <w:jc w:val="both"/>
        <w:rPr>
          <w:rFonts w:ascii="Times New Roman" w:hAnsi="Times New Roman" w:cs="Times New Roman"/>
          <w:sz w:val="24"/>
          <w:szCs w:val="24"/>
        </w:rPr>
      </w:pPr>
      <w:r w:rsidRPr="009023F1">
        <w:rPr>
          <w:rFonts w:ascii="Times New Roman" w:hAnsi="Times New Roman" w:cs="Times New Roman"/>
          <w:sz w:val="24"/>
          <w:szCs w:val="24"/>
        </w:rPr>
        <w:t>V § 7</w:t>
      </w:r>
      <w:r w:rsidRPr="009023F1">
        <w:rPr>
          <w:rFonts w:ascii="Times New Roman" w:hAnsi="Times New Roman" w:cs="Times New Roman"/>
          <w:sz w:val="24"/>
          <w:szCs w:val="24"/>
        </w:rPr>
        <w:t xml:space="preserve">0 sa za odsek 4 vkladá nový odsek 5, ktorý znie: </w:t>
      </w:r>
    </w:p>
    <w:p w:rsidR="009251E1" w:rsidRPr="00017CF3" w:rsidP="009251E1">
      <w:pPr>
        <w:ind w:left="360" w:firstLine="348"/>
        <w:jc w:val="both"/>
        <w:rPr>
          <w:rFonts w:ascii="Times New Roman" w:hAnsi="Times New Roman" w:cs="Times New Roman"/>
          <w:sz w:val="24"/>
          <w:szCs w:val="24"/>
        </w:rPr>
      </w:pPr>
      <w:r w:rsidRPr="009023F1">
        <w:rPr>
          <w:rFonts w:ascii="Times New Roman" w:hAnsi="Times New Roman" w:cs="Times New Roman"/>
          <w:sz w:val="24"/>
          <w:szCs w:val="24"/>
        </w:rPr>
        <w:t>„(5) Policajt je oprávnený postupovať podľa odseku 1 písm. a) aj vtedy, ak vodič nepredložil policajtovi ku kontrole vodičský preukaz, o čom mu bezodkladne vydá potvrdenie o jeho zadržaní. Vydaním potvrdenia sa považuje vodičský preukaz za zadržaný, aj</w:t>
      </w:r>
      <w:r w:rsidRPr="00017CF3">
        <w:rPr>
          <w:rFonts w:ascii="Times New Roman" w:hAnsi="Times New Roman" w:cs="Times New Roman"/>
          <w:sz w:val="24"/>
          <w:szCs w:val="24"/>
        </w:rPr>
        <w:t xml:space="preserve"> keď tento nebol policajtovi na mieste predložený. Ustanovenia odsekov 2 až 4 a 6 až 8 sa použijú primerane.“.</w:t>
      </w:r>
    </w:p>
    <w:p w:rsidR="009251E1" w:rsidRPr="00017CF3" w:rsidP="009251E1">
      <w:pPr>
        <w:ind w:left="360"/>
        <w:jc w:val="both"/>
        <w:rPr>
          <w:rFonts w:ascii="Times New Roman" w:hAnsi="Times New Roman" w:cs="Times New Roman"/>
          <w:sz w:val="24"/>
          <w:szCs w:val="24"/>
        </w:rPr>
      </w:pPr>
    </w:p>
    <w:p w:rsidR="009251E1" w:rsidRPr="00017CF3" w:rsidP="009251E1">
      <w:pPr>
        <w:ind w:left="360"/>
        <w:jc w:val="both"/>
        <w:rPr>
          <w:rFonts w:ascii="Times New Roman" w:hAnsi="Times New Roman" w:cs="Times New Roman"/>
          <w:sz w:val="24"/>
          <w:szCs w:val="24"/>
        </w:rPr>
      </w:pPr>
      <w:r w:rsidRPr="00017CF3">
        <w:rPr>
          <w:rFonts w:ascii="Times New Roman" w:hAnsi="Times New Roman" w:cs="Times New Roman"/>
          <w:sz w:val="24"/>
          <w:szCs w:val="24"/>
        </w:rPr>
        <w:t>Doterajšie odseky 5 až 8 sa označujú ako odseky 6 až 9.</w:t>
      </w:r>
    </w:p>
    <w:p w:rsidR="009251E1" w:rsidRPr="00017CF3" w:rsidP="009251E1">
      <w:pPr>
        <w:ind w:left="426"/>
        <w:jc w:val="both"/>
        <w:rPr>
          <w:rFonts w:ascii="Times New Roman" w:hAnsi="Times New Roman" w:cs="Times New Roman"/>
          <w:sz w:val="24"/>
          <w:szCs w:val="24"/>
        </w:rPr>
      </w:pPr>
    </w:p>
    <w:p w:rsidR="009251E1"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V § 70 ods. 8 sa slová „v odseku 1“ nahrádzajú slovami „v odseku 1 alebo odseku 5“ a slová „podľa odseku 3“ sa nahrádzajú slovami „podľa odsekov </w:t>
      </w:r>
      <w:smartTag w:uri="urn:schemas-microsoft-com:office:smarttags" w:element="metricconverter">
        <w:smartTagPr>
          <w:attr w:name="ProductID" w:val="4 a"/>
        </w:smartTagPr>
        <w:r w:rsidRPr="00017CF3">
          <w:rPr>
            <w:rFonts w:ascii="Times New Roman" w:hAnsi="Times New Roman" w:cs="Times New Roman"/>
            <w:sz w:val="24"/>
            <w:szCs w:val="24"/>
          </w:rPr>
          <w:t>4 a</w:t>
        </w:r>
      </w:smartTag>
      <w:r w:rsidRPr="00017CF3">
        <w:rPr>
          <w:rFonts w:ascii="Times New Roman" w:hAnsi="Times New Roman" w:cs="Times New Roman"/>
          <w:sz w:val="24"/>
          <w:szCs w:val="24"/>
        </w:rPr>
        <w:t xml:space="preserve"> 5“.</w:t>
      </w:r>
    </w:p>
    <w:p w:rsidR="00796CAE" w:rsidRPr="00017CF3" w:rsidP="00796CAE">
      <w:pPr>
        <w:jc w:val="both"/>
        <w:rPr>
          <w:rFonts w:ascii="Times New Roman" w:hAnsi="Times New Roman" w:cs="Times New Roman"/>
          <w:sz w:val="24"/>
          <w:szCs w:val="24"/>
        </w:rPr>
      </w:pP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V § 71 ods. 3 sa za slovo „premávky“ vkladá čiarka a slová „priestupku spáchaného nezaplatením úhrady za užívanie diaľnic, rýchlostných ciest a ciest I. triedy alebo priestupku spáchaného porušením predpisov na úseku organizácie pracovného času v doprave </w:t>
      </w:r>
      <w:r w:rsidRPr="00017CF3">
        <w:rPr>
          <w:rFonts w:ascii="Times New Roman" w:hAnsi="Times New Roman" w:cs="Times New Roman"/>
          <w:sz w:val="24"/>
          <w:szCs w:val="24"/>
          <w:vertAlign w:val="superscript"/>
        </w:rPr>
        <w:t>37a</w:t>
      </w:r>
      <w:r w:rsidRPr="00017CF3">
        <w:rPr>
          <w:rFonts w:ascii="Times New Roman" w:hAnsi="Times New Roman" w:cs="Times New Roman"/>
          <w:sz w:val="24"/>
          <w:szCs w:val="24"/>
        </w:rPr>
        <w:t>)“.</w:t>
      </w:r>
    </w:p>
    <w:p w:rsidR="009251E1" w:rsidRPr="00017CF3" w:rsidP="009251E1">
      <w:pPr>
        <w:ind w:left="426"/>
        <w:jc w:val="both"/>
        <w:rPr>
          <w:rFonts w:ascii="Times New Roman" w:hAnsi="Times New Roman" w:cs="Times New Roman"/>
          <w:sz w:val="24"/>
          <w:szCs w:val="24"/>
        </w:rPr>
      </w:pPr>
    </w:p>
    <w:p w:rsidR="009251E1" w:rsidRPr="00017CF3" w:rsidP="00421536">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71 ods. 4 sa vypúšťajú slová „proti bezpečnosti a plynulosti cestnej premávky“.</w:t>
      </w: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71 ods. 4 sa bodka na konci nahrádza bodkočiarkou a pripájajú sa tieto slová: „ak ide o cudzinca, ktorý nemá pobyt na území Slovenskej republiky, orgán Policajného zboru zašle vodičský preukaz štátu jeho pobytu.“.</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72 ods. 1 písm. i) sa na konci pripájajú tieto slová</w:t>
      </w:r>
      <w:r>
        <w:rPr>
          <w:rFonts w:ascii="Times New Roman" w:hAnsi="Times New Roman" w:cs="Times New Roman"/>
          <w:sz w:val="24"/>
          <w:szCs w:val="24"/>
        </w:rPr>
        <w:t>:</w:t>
      </w:r>
      <w:r w:rsidRPr="00017CF3">
        <w:rPr>
          <w:rFonts w:ascii="Times New Roman" w:hAnsi="Times New Roman" w:cs="Times New Roman"/>
          <w:sz w:val="24"/>
          <w:szCs w:val="24"/>
        </w:rPr>
        <w:t xml:space="preserve"> „alebo nie sú dodržané podmienky prepravy nákladu podľa § 51“</w:t>
      </w:r>
      <w:r>
        <w:rPr>
          <w:rFonts w:ascii="Times New Roman" w:hAnsi="Times New Roman" w:cs="Times New Roman"/>
          <w:sz w:val="24"/>
          <w:szCs w:val="24"/>
        </w:rPr>
        <w:t>.</w:t>
      </w:r>
    </w:p>
    <w:p w:rsidR="009251E1" w:rsidRPr="00017CF3" w:rsidP="009251E1">
      <w:pPr>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 72 sa dopĺňa odsekmi </w:t>
      </w:r>
      <w:smartTag w:uri="urn:schemas-microsoft-com:office:smarttags" w:element="metricconverter">
        <w:smartTagPr>
          <w:attr w:name="ProductID" w:val="12 a"/>
        </w:smartTagPr>
        <w:r w:rsidRPr="00017CF3">
          <w:rPr>
            <w:rFonts w:ascii="Times New Roman" w:hAnsi="Times New Roman" w:cs="Times New Roman"/>
            <w:sz w:val="24"/>
            <w:szCs w:val="24"/>
          </w:rPr>
          <w:t>12 a</w:t>
        </w:r>
      </w:smartTag>
      <w:r w:rsidRPr="00017CF3">
        <w:rPr>
          <w:rFonts w:ascii="Times New Roman" w:hAnsi="Times New Roman" w:cs="Times New Roman"/>
          <w:sz w:val="24"/>
          <w:szCs w:val="24"/>
        </w:rPr>
        <w:t xml:space="preserve"> 13, ktoré znejú:</w:t>
      </w:r>
    </w:p>
    <w:p w:rsidR="009251E1" w:rsidRPr="00017CF3" w:rsidP="009251E1">
      <w:pPr>
        <w:ind w:left="426" w:firstLine="282"/>
        <w:jc w:val="both"/>
        <w:rPr>
          <w:rFonts w:ascii="Times New Roman" w:hAnsi="Times New Roman" w:cs="Times New Roman"/>
          <w:sz w:val="24"/>
          <w:szCs w:val="24"/>
        </w:rPr>
      </w:pPr>
      <w:r w:rsidRPr="00017CF3">
        <w:rPr>
          <w:rFonts w:ascii="Times New Roman" w:hAnsi="Times New Roman" w:cs="Times New Roman"/>
          <w:sz w:val="24"/>
          <w:szCs w:val="24"/>
        </w:rPr>
        <w:t xml:space="preserve">„(12) Osvedčenie o evidencii časť I alebo časť II, evidenčný doklad od vozidla vydaný </w:t>
      </w:r>
      <w:r>
        <w:rPr>
          <w:rFonts w:ascii="Times New Roman" w:hAnsi="Times New Roman" w:cs="Times New Roman"/>
          <w:sz w:val="24"/>
          <w:szCs w:val="24"/>
        </w:rPr>
        <w:t xml:space="preserve">               </w:t>
      </w:r>
      <w:r w:rsidRPr="00017CF3">
        <w:rPr>
          <w:rFonts w:ascii="Times New Roman" w:hAnsi="Times New Roman" w:cs="Times New Roman"/>
          <w:sz w:val="24"/>
          <w:szCs w:val="24"/>
        </w:rPr>
        <w:t>v cudzine a tabuľku s evidenčným číslom je oprávnený zadržať aj vojenský pol</w:t>
      </w:r>
      <w:r w:rsidRPr="00017CF3">
        <w:rPr>
          <w:rFonts w:ascii="Times New Roman" w:hAnsi="Times New Roman" w:cs="Times New Roman"/>
          <w:sz w:val="24"/>
          <w:szCs w:val="24"/>
        </w:rPr>
        <w:t xml:space="preserve">icajt </w:t>
      </w:r>
      <w:r>
        <w:rPr>
          <w:rFonts w:ascii="Times New Roman" w:hAnsi="Times New Roman" w:cs="Times New Roman"/>
          <w:sz w:val="24"/>
          <w:szCs w:val="24"/>
        </w:rPr>
        <w:t xml:space="preserve">                     </w:t>
      </w:r>
      <w:r w:rsidRPr="00017CF3">
        <w:rPr>
          <w:rFonts w:ascii="Times New Roman" w:hAnsi="Times New Roman" w:cs="Times New Roman"/>
          <w:sz w:val="24"/>
          <w:szCs w:val="24"/>
        </w:rPr>
        <w:t xml:space="preserve">za podmienok uvedených v odseku 1 písm. a) až h) a k), ak ide o osoby, ktorých priestupky môže objasňovať Vojenská polícia; povinnosti policajta podľa odsekov 3, </w:t>
      </w:r>
      <w:smartTag w:uri="urn:schemas-microsoft-com:office:smarttags" w:element="metricconverter">
        <w:smartTagPr>
          <w:attr w:name="ProductID" w:val="4 a"/>
        </w:smartTagPr>
        <w:r w:rsidRPr="00017CF3">
          <w:rPr>
            <w:rFonts w:ascii="Times New Roman" w:hAnsi="Times New Roman" w:cs="Times New Roman"/>
            <w:sz w:val="24"/>
            <w:szCs w:val="24"/>
          </w:rPr>
          <w:t>4 a</w:t>
        </w:r>
      </w:smartTag>
      <w:r w:rsidRPr="00017CF3">
        <w:rPr>
          <w:rFonts w:ascii="Times New Roman" w:hAnsi="Times New Roman" w:cs="Times New Roman"/>
          <w:sz w:val="24"/>
          <w:szCs w:val="24"/>
        </w:rPr>
        <w:t xml:space="preserve"> 6 sa vzťahujú aj na vojenského policajta. </w:t>
      </w:r>
    </w:p>
    <w:p w:rsidR="009251E1" w:rsidRPr="00017CF3" w:rsidP="009251E1">
      <w:pPr>
        <w:ind w:left="426"/>
        <w:jc w:val="both"/>
        <w:rPr>
          <w:rFonts w:ascii="Times New Roman" w:hAnsi="Times New Roman" w:cs="Times New Roman"/>
          <w:sz w:val="24"/>
          <w:szCs w:val="24"/>
        </w:rPr>
      </w:pPr>
    </w:p>
    <w:p w:rsidR="009251E1" w:rsidRPr="00017CF3" w:rsidP="009251E1">
      <w:pPr>
        <w:ind w:left="426" w:firstLine="282"/>
        <w:jc w:val="both"/>
        <w:rPr>
          <w:rFonts w:ascii="Times New Roman" w:hAnsi="Times New Roman" w:cs="Times New Roman"/>
          <w:sz w:val="24"/>
          <w:szCs w:val="24"/>
        </w:rPr>
      </w:pPr>
      <w:r w:rsidRPr="00017CF3">
        <w:rPr>
          <w:rFonts w:ascii="Times New Roman" w:hAnsi="Times New Roman" w:cs="Times New Roman"/>
          <w:sz w:val="24"/>
          <w:szCs w:val="24"/>
        </w:rPr>
        <w:t>(13) Technické osvedčenie vozidla je oprávnený zadržať aj vojenský policajt z dôvodov podľa odseku 1 písm. a), c) až e), g) a h), ak ide o osoby, ktorých priestupky môže objasňovať Vojenská polícia; ustanovenie odseku 3 platí obdobne. Vojenský policajt odovzdá zadržané technické osvedčenie vozidla obvodnému úradu dopravy.“.</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Doterajší text </w:t>
      </w:r>
      <w:r w:rsidRPr="00017CF3">
        <w:rPr>
          <w:rFonts w:ascii="Times New Roman" w:hAnsi="Times New Roman" w:cs="Times New Roman"/>
          <w:bCs/>
          <w:sz w:val="24"/>
          <w:szCs w:val="24"/>
        </w:rPr>
        <w:t>§ 74</w:t>
      </w:r>
      <w:r w:rsidRPr="00017CF3">
        <w:rPr>
          <w:rFonts w:ascii="Times New Roman" w:hAnsi="Times New Roman" w:cs="Times New Roman"/>
          <w:sz w:val="24"/>
          <w:szCs w:val="24"/>
        </w:rPr>
        <w:t xml:space="preserve"> sa označuje ako odsek 1 a dopĺňa sa odsekom 2, ktorý znie:</w:t>
      </w:r>
    </w:p>
    <w:p w:rsidR="009251E1" w:rsidRPr="00017CF3" w:rsidP="009251E1">
      <w:pPr>
        <w:ind w:left="360" w:firstLine="348"/>
        <w:jc w:val="both"/>
        <w:rPr>
          <w:rFonts w:ascii="Times New Roman" w:hAnsi="Times New Roman" w:cs="Times New Roman"/>
          <w:strike/>
          <w:sz w:val="24"/>
          <w:szCs w:val="24"/>
        </w:rPr>
      </w:pPr>
      <w:r w:rsidRPr="00017CF3">
        <w:rPr>
          <w:rFonts w:ascii="Times New Roman" w:hAnsi="Times New Roman" w:cs="Times New Roman"/>
          <w:sz w:val="24"/>
          <w:szCs w:val="24"/>
        </w:rPr>
        <w:t xml:space="preserve">„(2) Držiteľ vodičského oprávnenia skupiny B, ktorému bolo vodičské oprávnenie              skupiny B udelené pred dovŕšením veku 18 rokov, môže do dovŕšenia veku 18 rokov, najmenej však tri mesiace, viesť motorové vozidlo skupiny B len v prítomnosti osoby sediacej na mieste </w:t>
      </w:r>
      <w:r w:rsidRPr="00E40E39">
        <w:rPr>
          <w:rFonts w:ascii="Times New Roman" w:hAnsi="Times New Roman" w:cs="Times New Roman"/>
          <w:sz w:val="24"/>
          <w:szCs w:val="24"/>
        </w:rPr>
        <w:t xml:space="preserve">spolujazdca vedľa vodiča, ktorá je držiteľom vodičského oprávnenia skupiny B najmenej                10 rokov, a ktorú na tento účel zapíše orgán Policajného zboru do evidencie vodičov na žiadosť zákonného zástupcu; osoba spolujazdca má v takomto prípade povinnosti podľa § 4 ods. 2 písm. a) až d). Žiadosť zákonného zástupcu podľa predchádzajúcej vety musí obsahovať údaje podľa § 107 ods. 3 písm. </w:t>
      </w:r>
      <w:r>
        <w:rPr>
          <w:rFonts w:ascii="Times New Roman" w:hAnsi="Times New Roman" w:cs="Times New Roman"/>
          <w:sz w:val="24"/>
          <w:szCs w:val="24"/>
        </w:rPr>
        <w:t>d</w:t>
      </w:r>
      <w:r w:rsidRPr="00E40E39">
        <w:rPr>
          <w:rFonts w:ascii="Times New Roman" w:hAnsi="Times New Roman" w:cs="Times New Roman"/>
          <w:sz w:val="24"/>
          <w:szCs w:val="24"/>
        </w:rPr>
        <w:t>).</w:t>
      </w:r>
      <w:r w:rsidR="00455E7A">
        <w:rPr>
          <w:rFonts w:ascii="Times New Roman" w:hAnsi="Times New Roman" w:cs="Times New Roman"/>
          <w:sz w:val="24"/>
          <w:szCs w:val="24"/>
        </w:rPr>
        <w:t>“.</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77 ods. 3 sa vypúšťajú slová „štátu Európskeho hospodárskeho priestoru alebo“.</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78 ods. 1 písm. c) sa za slovo „skupiny“ vkladajú slová „B a“.</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78 ods. 1 písm. d) sa vypúšťajú slová „B,“.</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80 ods</w:t>
      </w:r>
      <w:r w:rsidRPr="00017CF3">
        <w:rPr>
          <w:rFonts w:ascii="Times New Roman" w:hAnsi="Times New Roman" w:cs="Times New Roman"/>
          <w:sz w:val="24"/>
          <w:szCs w:val="24"/>
        </w:rPr>
        <w:t xml:space="preserve">. 2 sa slová „od vydania osvedčenia o absolvovaní kurzu v autoškole“ nahradzujú slovami „od ukončenia prípravy na vedenie motorového vozidla v autoškole“.  </w:t>
      </w:r>
    </w:p>
    <w:p w:rsidR="009251E1" w:rsidRPr="00017CF3" w:rsidP="009251E1">
      <w:pPr>
        <w:ind w:left="426"/>
        <w:jc w:val="both"/>
        <w:rPr>
          <w:rFonts w:ascii="Times New Roman" w:hAnsi="Times New Roman" w:cs="Times New Roman"/>
          <w:sz w:val="24"/>
          <w:szCs w:val="24"/>
        </w:rPr>
      </w:pPr>
    </w:p>
    <w:p w:rsidR="009251E1" w:rsidRPr="00E40E39"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V § 80 ods. 5 sa na konci pripája táto veta: „Ak žiadateľ pri skúške podľa § 79 ods. 2 písm. c) </w:t>
      </w:r>
      <w:r w:rsidRPr="00E40E39">
        <w:rPr>
          <w:rFonts w:ascii="Times New Roman" w:hAnsi="Times New Roman" w:cs="Times New Roman"/>
          <w:sz w:val="24"/>
          <w:szCs w:val="24"/>
        </w:rPr>
        <w:t>ne</w:t>
      </w:r>
      <w:r w:rsidRPr="00E40E39">
        <w:rPr>
          <w:rFonts w:ascii="Times New Roman" w:hAnsi="Times New Roman" w:cs="Times New Roman"/>
          <w:sz w:val="24"/>
          <w:szCs w:val="24"/>
        </w:rPr>
        <w:t>prospeje na autocvičisku, nemôže pokračovať v skúške v cestnej premávke.“.</w:t>
      </w:r>
    </w:p>
    <w:p w:rsidR="009251E1" w:rsidRPr="00E40E39" w:rsidP="009251E1">
      <w:pPr>
        <w:ind w:left="426"/>
        <w:jc w:val="both"/>
        <w:rPr>
          <w:rFonts w:ascii="Times New Roman" w:hAnsi="Times New Roman" w:cs="Times New Roman"/>
          <w:sz w:val="24"/>
          <w:szCs w:val="24"/>
        </w:rPr>
      </w:pPr>
    </w:p>
    <w:p w:rsidR="009251E1" w:rsidRPr="00E40E39" w:rsidP="009251E1">
      <w:pPr>
        <w:numPr>
          <w:ilvl w:val="0"/>
          <w:numId w:val="1"/>
        </w:numPr>
        <w:tabs>
          <w:tab w:val="clear" w:pos="720"/>
        </w:tabs>
        <w:ind w:left="426"/>
        <w:jc w:val="both"/>
        <w:rPr>
          <w:rFonts w:ascii="Times New Roman" w:hAnsi="Times New Roman" w:cs="Times New Roman"/>
          <w:sz w:val="24"/>
          <w:szCs w:val="24"/>
        </w:rPr>
      </w:pPr>
      <w:r w:rsidRPr="00E40E39">
        <w:rPr>
          <w:rFonts w:ascii="Times New Roman" w:hAnsi="Times New Roman" w:cs="Times New Roman"/>
          <w:sz w:val="24"/>
          <w:szCs w:val="24"/>
        </w:rPr>
        <w:t>V § 87 odsek 4 znie:</w:t>
      </w:r>
    </w:p>
    <w:p w:rsidR="009251E1" w:rsidP="009251E1">
      <w:pPr>
        <w:ind w:left="426" w:firstLine="282"/>
        <w:jc w:val="both"/>
        <w:rPr>
          <w:rFonts w:ascii="Times New Roman" w:hAnsi="Times New Roman" w:cs="Times New Roman"/>
          <w:sz w:val="24"/>
          <w:szCs w:val="24"/>
        </w:rPr>
      </w:pPr>
      <w:r w:rsidRPr="00E40E39">
        <w:rPr>
          <w:rFonts w:ascii="Times New Roman" w:hAnsi="Times New Roman" w:cs="Times New Roman"/>
          <w:sz w:val="24"/>
          <w:szCs w:val="24"/>
        </w:rPr>
        <w:t>„(4) Ostatní vodiči, ktorí dovŕšili vek 65 rokov, sú povinní podrobiť sa pravidelným lekárskym prehliadkam každých päť rokov.“.</w:t>
      </w:r>
    </w:p>
    <w:p w:rsidR="00C8052B" w:rsidRPr="00E40E39" w:rsidP="009251E1">
      <w:pPr>
        <w:ind w:left="426" w:firstLine="282"/>
        <w:jc w:val="both"/>
        <w:rPr>
          <w:rFonts w:ascii="Times New Roman" w:hAnsi="Times New Roman" w:cs="Times New Roman"/>
          <w:sz w:val="24"/>
          <w:szCs w:val="24"/>
        </w:rPr>
      </w:pPr>
    </w:p>
    <w:p w:rsidR="009251E1" w:rsidRPr="00E40E39" w:rsidP="009251E1">
      <w:pPr>
        <w:ind w:left="426"/>
        <w:jc w:val="both"/>
        <w:rPr>
          <w:rFonts w:ascii="Times New Roman" w:hAnsi="Times New Roman" w:cs="Times New Roman"/>
          <w:sz w:val="24"/>
          <w:szCs w:val="24"/>
        </w:rPr>
      </w:pPr>
    </w:p>
    <w:p w:rsidR="009251E1" w:rsidRPr="00E40E39" w:rsidP="009251E1">
      <w:pPr>
        <w:numPr>
          <w:ilvl w:val="0"/>
          <w:numId w:val="1"/>
        </w:numPr>
        <w:tabs>
          <w:tab w:val="clear" w:pos="720"/>
        </w:tabs>
        <w:ind w:left="426"/>
        <w:jc w:val="both"/>
        <w:rPr>
          <w:rFonts w:ascii="Times New Roman" w:hAnsi="Times New Roman" w:cs="Times New Roman"/>
          <w:sz w:val="24"/>
          <w:szCs w:val="24"/>
        </w:rPr>
      </w:pPr>
      <w:r w:rsidRPr="00E40E39">
        <w:rPr>
          <w:rFonts w:ascii="Times New Roman" w:hAnsi="Times New Roman" w:cs="Times New Roman"/>
          <w:sz w:val="24"/>
          <w:szCs w:val="24"/>
        </w:rPr>
        <w:t>V § 89 odsek 1 znie:</w:t>
      </w:r>
    </w:p>
    <w:p w:rsidR="009251E1" w:rsidP="009251E1">
      <w:pPr>
        <w:ind w:left="426" w:firstLine="282"/>
        <w:jc w:val="both"/>
        <w:rPr>
          <w:rFonts w:ascii="Times New Roman" w:hAnsi="Times New Roman" w:cs="Times New Roman"/>
          <w:sz w:val="24"/>
          <w:szCs w:val="24"/>
        </w:rPr>
      </w:pPr>
      <w:r w:rsidRPr="00E40E39">
        <w:rPr>
          <w:rFonts w:ascii="Times New Roman" w:hAnsi="Times New Roman" w:cs="Times New Roman"/>
          <w:sz w:val="24"/>
          <w:szCs w:val="24"/>
        </w:rPr>
        <w:t xml:space="preserve">„(1) Vodiči uvedení v § 87 ods. 3 písm. a), ktorí dovŕšili vek 65 rokov a vodiči uvedení </w:t>
      </w:r>
      <w:r>
        <w:rPr>
          <w:rFonts w:ascii="Times New Roman" w:hAnsi="Times New Roman" w:cs="Times New Roman"/>
          <w:sz w:val="24"/>
          <w:szCs w:val="24"/>
        </w:rPr>
        <w:t xml:space="preserve">           </w:t>
      </w:r>
      <w:r w:rsidRPr="00E40E39">
        <w:rPr>
          <w:rFonts w:ascii="Times New Roman" w:hAnsi="Times New Roman" w:cs="Times New Roman"/>
          <w:sz w:val="24"/>
          <w:szCs w:val="24"/>
        </w:rPr>
        <w:t xml:space="preserve">v § 87 ods. 3 písm. b) musia mať pri vedení motorového vozidla pri sebe doklad o zdravotnej spôsobilosti; na výzvu policajta sú povinní takýmto dokladom sa preukázať. Vodiči uvedení </w:t>
      </w:r>
      <w:r>
        <w:rPr>
          <w:rFonts w:ascii="Times New Roman" w:hAnsi="Times New Roman" w:cs="Times New Roman"/>
          <w:sz w:val="24"/>
          <w:szCs w:val="24"/>
        </w:rPr>
        <w:t xml:space="preserve">            </w:t>
      </w:r>
      <w:r w:rsidRPr="00E40E39">
        <w:rPr>
          <w:rFonts w:ascii="Times New Roman" w:hAnsi="Times New Roman" w:cs="Times New Roman"/>
          <w:sz w:val="24"/>
          <w:szCs w:val="24"/>
        </w:rPr>
        <w:t xml:space="preserve">v § 88 ods. 6 písm. a), ktorí dovŕšili vek 65 rokov a vodiči uvedení v § 88 ods. 6 písm. b) musia mať pri vedení motorového vozidla pri sebe aj doklad o psychickej spôsobilosti; na výzvu policajta sú povinní takýmto dokladom sa preukázať. Vodiči uvedení v § 87 ods. 3, ktorí dovŕšili vek 65 rokov a vodiči uvedení v § 88 ods. 6, ktorí dovŕšili vek 65 rokov sa preukazujú dokladom o zdravotnej spôsobilosti a dokladom o psychickej spôsobilosti nie starším ako dva roky. Vodiči uvedení v § 87 ods. 3 písm. b), ktorí nedovŕšili vek 65 rokov a vodiči uvedení </w:t>
      </w:r>
      <w:r>
        <w:rPr>
          <w:rFonts w:ascii="Times New Roman" w:hAnsi="Times New Roman" w:cs="Times New Roman"/>
          <w:sz w:val="24"/>
          <w:szCs w:val="24"/>
        </w:rPr>
        <w:t xml:space="preserve">             </w:t>
      </w:r>
      <w:r w:rsidRPr="00E40E39">
        <w:rPr>
          <w:rFonts w:ascii="Times New Roman" w:hAnsi="Times New Roman" w:cs="Times New Roman"/>
          <w:sz w:val="24"/>
          <w:szCs w:val="24"/>
        </w:rPr>
        <w:t xml:space="preserve">v § 88 ods. 6 písm. b), ktorí nedovŕšili vek 65 rokov sa preukazujú dokladom o zdravotnej spôsobilosti a dokladom o psychickej spôsobilosti nie starším ako päť rokov. Vodiči, ktorých zdravotná spôsobilosť alebo psychická spôsobilosť je podmienená pravidelným podrobovaním sa lekárskej prehliadke podľa § 87 ods. 5 alebo pravidelným podrobovaním </w:t>
      </w:r>
      <w:r>
        <w:rPr>
          <w:rFonts w:ascii="Times New Roman" w:hAnsi="Times New Roman" w:cs="Times New Roman"/>
          <w:sz w:val="24"/>
          <w:szCs w:val="24"/>
        </w:rPr>
        <w:t xml:space="preserve">                                </w:t>
      </w:r>
      <w:r w:rsidRPr="00E40E39">
        <w:rPr>
          <w:rFonts w:ascii="Times New Roman" w:hAnsi="Times New Roman" w:cs="Times New Roman"/>
          <w:sz w:val="24"/>
          <w:szCs w:val="24"/>
        </w:rPr>
        <w:t>sa psychologickému vyšetreniu podľa § 88 ods. 4, sa preukazujú dokladom o zdravotnej spôsobilosti alebo dokladom o psychickej spôsobilosti s vyznačenou dobou platnosti.“.</w:t>
      </w:r>
    </w:p>
    <w:p w:rsidR="009251E1" w:rsidP="009251E1">
      <w:pPr>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91 znie:</w:t>
      </w:r>
    </w:p>
    <w:p w:rsidR="009251E1" w:rsidRPr="00017CF3" w:rsidP="009251E1">
      <w:pPr>
        <w:ind w:left="426"/>
        <w:jc w:val="center"/>
        <w:rPr>
          <w:rFonts w:ascii="Times New Roman" w:hAnsi="Times New Roman" w:cs="Times New Roman"/>
          <w:sz w:val="24"/>
          <w:szCs w:val="24"/>
        </w:rPr>
      </w:pPr>
      <w:r w:rsidRPr="00017CF3">
        <w:rPr>
          <w:rFonts w:ascii="Times New Roman" w:hAnsi="Times New Roman" w:cs="Times New Roman"/>
          <w:sz w:val="24"/>
          <w:szCs w:val="24"/>
        </w:rPr>
        <w:t>„§ 91</w:t>
      </w:r>
    </w:p>
    <w:p w:rsidR="009251E1" w:rsidRPr="00017CF3" w:rsidP="009251E1">
      <w:pPr>
        <w:ind w:left="426"/>
        <w:jc w:val="both"/>
        <w:rPr>
          <w:rFonts w:ascii="Times New Roman" w:hAnsi="Times New Roman" w:cs="Times New Roman"/>
          <w:sz w:val="24"/>
          <w:szCs w:val="24"/>
        </w:rPr>
      </w:pPr>
    </w:p>
    <w:p w:rsidR="009251E1" w:rsidRPr="00017CF3" w:rsidP="009251E1">
      <w:pPr>
        <w:numPr>
          <w:ilvl w:val="1"/>
          <w:numId w:val="1"/>
        </w:numPr>
        <w:tabs>
          <w:tab w:val="left" w:pos="1134"/>
        </w:tabs>
        <w:ind w:left="426" w:firstLine="283"/>
        <w:jc w:val="both"/>
        <w:rPr>
          <w:rFonts w:ascii="Times New Roman" w:hAnsi="Times New Roman" w:cs="Times New Roman"/>
          <w:sz w:val="24"/>
          <w:szCs w:val="24"/>
        </w:rPr>
      </w:pPr>
      <w:r w:rsidRPr="00017CF3">
        <w:rPr>
          <w:rFonts w:ascii="Times New Roman" w:hAnsi="Times New Roman" w:cs="Times New Roman"/>
          <w:sz w:val="24"/>
          <w:szCs w:val="24"/>
        </w:rPr>
        <w:t>Ak možno dôvodne predpokladať, že nastala zmena odbornej spôsobilosti držiteľa vodičského oprávnenia v ovládaní pravidiel cestnej premávky alebo vo vedení motorového vozidla, najmä ak neprospel ani na opakovanej skúške z odbornej spôsobilosti na udelenie ďalšieho vodičského oprávnenia, orgán Policajného zboru rozhodne o preskúšaní odbornej spôsobilosti podľa § 79 ods. 2 písm. a) alebo písm. c).</w:t>
      </w:r>
    </w:p>
    <w:p w:rsidR="009251E1" w:rsidRPr="00017CF3" w:rsidP="009251E1">
      <w:pPr>
        <w:tabs>
          <w:tab w:val="left" w:pos="1134"/>
        </w:tabs>
        <w:ind w:left="709"/>
        <w:jc w:val="both"/>
        <w:rPr>
          <w:rFonts w:ascii="Times New Roman" w:hAnsi="Times New Roman" w:cs="Times New Roman"/>
          <w:sz w:val="24"/>
          <w:szCs w:val="24"/>
        </w:rPr>
      </w:pPr>
    </w:p>
    <w:p w:rsidR="009251E1" w:rsidRPr="00017CF3" w:rsidP="009251E1">
      <w:pPr>
        <w:numPr>
          <w:ilvl w:val="1"/>
          <w:numId w:val="1"/>
        </w:numPr>
        <w:tabs>
          <w:tab w:val="left" w:pos="1134"/>
        </w:tabs>
        <w:ind w:left="426" w:firstLine="283"/>
        <w:jc w:val="both"/>
        <w:rPr>
          <w:rFonts w:ascii="Times New Roman" w:hAnsi="Times New Roman" w:cs="Times New Roman"/>
          <w:sz w:val="24"/>
          <w:szCs w:val="24"/>
        </w:rPr>
      </w:pPr>
      <w:r w:rsidRPr="00017CF3">
        <w:rPr>
          <w:rFonts w:ascii="Times New Roman" w:hAnsi="Times New Roman" w:cs="Times New Roman"/>
          <w:sz w:val="24"/>
          <w:szCs w:val="24"/>
        </w:rPr>
        <w:t>Ak možno dôvodne predpokladať, že nastala zmena zdravotnej spôsobilosti alebo psychickej spôsobilosti držiteľa vodičského oprávnenia, najmä na základe oznámenia podľa             § 90 ods. 3, orgán Policajného zboru rozhodne o preskúmaní zdravotnej spôsobilosti alebo psychickej spôsobilosti.</w:t>
      </w:r>
    </w:p>
    <w:p w:rsidR="009251E1" w:rsidRPr="00017CF3" w:rsidP="009251E1">
      <w:pPr>
        <w:tabs>
          <w:tab w:val="left" w:pos="1134"/>
        </w:tabs>
        <w:ind w:left="709"/>
        <w:jc w:val="both"/>
        <w:rPr>
          <w:rFonts w:ascii="Times New Roman" w:hAnsi="Times New Roman" w:cs="Times New Roman"/>
          <w:sz w:val="24"/>
          <w:szCs w:val="24"/>
        </w:rPr>
      </w:pPr>
    </w:p>
    <w:p w:rsidR="009251E1" w:rsidRPr="00017CF3" w:rsidP="009251E1">
      <w:pPr>
        <w:numPr>
          <w:ilvl w:val="1"/>
          <w:numId w:val="1"/>
        </w:numPr>
        <w:tabs>
          <w:tab w:val="left" w:pos="1134"/>
        </w:tabs>
        <w:ind w:left="426" w:firstLine="283"/>
        <w:jc w:val="both"/>
        <w:rPr>
          <w:rFonts w:ascii="Times New Roman" w:hAnsi="Times New Roman" w:cs="Times New Roman"/>
          <w:sz w:val="24"/>
          <w:szCs w:val="24"/>
        </w:rPr>
      </w:pPr>
      <w:r w:rsidRPr="00017CF3">
        <w:rPr>
          <w:rFonts w:ascii="Times New Roman" w:hAnsi="Times New Roman" w:cs="Times New Roman"/>
          <w:sz w:val="24"/>
          <w:szCs w:val="24"/>
        </w:rPr>
        <w:t>Ak držiteľ vodičského oprávnenia v posledných dvanástich mesiacoch ako vodič motorového vozidla trikrát závažným spôsobom poruší pravidlá cestnej premávky, za ktoré mu bola uložená pokuta vo výške 60 eur a viac, orgán Policajného zboru rozhodne o</w:t>
      </w:r>
    </w:p>
    <w:p w:rsidR="009251E1" w:rsidRPr="00017CF3" w:rsidP="009251E1">
      <w:pPr>
        <w:numPr>
          <w:ilvl w:val="3"/>
          <w:numId w:val="1"/>
        </w:numPr>
        <w:tabs>
          <w:tab w:val="left" w:pos="851"/>
        </w:tabs>
        <w:ind w:left="709" w:hanging="283"/>
        <w:jc w:val="both"/>
        <w:rPr>
          <w:rFonts w:ascii="Times New Roman" w:hAnsi="Times New Roman" w:cs="Times New Roman"/>
          <w:sz w:val="24"/>
          <w:szCs w:val="24"/>
        </w:rPr>
      </w:pPr>
      <w:r w:rsidRPr="00017CF3">
        <w:rPr>
          <w:rFonts w:ascii="Times New Roman" w:hAnsi="Times New Roman" w:cs="Times New Roman"/>
          <w:sz w:val="24"/>
          <w:szCs w:val="24"/>
        </w:rPr>
        <w:t>povinnosti podrobiť sa doškoľovaciemu kurzu,</w:t>
      </w:r>
      <w:r w:rsidRPr="00017CF3">
        <w:rPr>
          <w:rFonts w:ascii="Times New Roman" w:hAnsi="Times New Roman" w:cs="Times New Roman"/>
          <w:sz w:val="24"/>
          <w:szCs w:val="24"/>
          <w:vertAlign w:val="superscript"/>
        </w:rPr>
        <w:t>43a</w:t>
      </w:r>
      <w:r w:rsidRPr="00017CF3">
        <w:rPr>
          <w:rFonts w:ascii="Times New Roman" w:hAnsi="Times New Roman" w:cs="Times New Roman"/>
          <w:sz w:val="24"/>
          <w:szCs w:val="24"/>
        </w:rPr>
        <w:t xml:space="preserve">)  </w:t>
      </w:r>
    </w:p>
    <w:p w:rsidR="009251E1" w:rsidRPr="00017CF3" w:rsidP="009251E1">
      <w:pPr>
        <w:numPr>
          <w:ilvl w:val="3"/>
          <w:numId w:val="1"/>
        </w:numPr>
        <w:tabs>
          <w:tab w:val="left" w:pos="851"/>
        </w:tabs>
        <w:ind w:left="709" w:hanging="283"/>
        <w:jc w:val="both"/>
        <w:rPr>
          <w:rFonts w:ascii="Times New Roman" w:hAnsi="Times New Roman" w:cs="Times New Roman"/>
          <w:sz w:val="24"/>
          <w:szCs w:val="24"/>
        </w:rPr>
      </w:pPr>
      <w:r w:rsidRPr="00017CF3">
        <w:rPr>
          <w:rFonts w:ascii="Times New Roman" w:hAnsi="Times New Roman" w:cs="Times New Roman"/>
          <w:sz w:val="24"/>
          <w:szCs w:val="24"/>
        </w:rPr>
        <w:t>preskúšaní odbornej spôsobilosti podľa § 79 ods. 2,</w:t>
      </w:r>
    </w:p>
    <w:p w:rsidR="009251E1" w:rsidRPr="00017CF3" w:rsidP="009251E1">
      <w:pPr>
        <w:numPr>
          <w:ilvl w:val="3"/>
          <w:numId w:val="1"/>
        </w:numPr>
        <w:tabs>
          <w:tab w:val="left" w:pos="851"/>
        </w:tabs>
        <w:ind w:left="709" w:hanging="283"/>
        <w:jc w:val="both"/>
        <w:rPr>
          <w:rFonts w:ascii="Times New Roman" w:hAnsi="Times New Roman" w:cs="Times New Roman"/>
          <w:sz w:val="24"/>
          <w:szCs w:val="24"/>
        </w:rPr>
      </w:pPr>
      <w:r w:rsidRPr="00017CF3">
        <w:rPr>
          <w:rFonts w:ascii="Times New Roman" w:hAnsi="Times New Roman" w:cs="Times New Roman"/>
          <w:sz w:val="24"/>
          <w:szCs w:val="24"/>
        </w:rPr>
        <w:t>preskúmaní zdravotnej spôsobilosti a o</w:t>
      </w:r>
    </w:p>
    <w:p w:rsidR="009251E1" w:rsidRPr="00017CF3" w:rsidP="009251E1">
      <w:pPr>
        <w:numPr>
          <w:ilvl w:val="3"/>
          <w:numId w:val="1"/>
        </w:numPr>
        <w:tabs>
          <w:tab w:val="left" w:pos="851"/>
        </w:tabs>
        <w:ind w:left="709" w:hanging="283"/>
        <w:jc w:val="both"/>
        <w:rPr>
          <w:rFonts w:ascii="Times New Roman" w:hAnsi="Times New Roman" w:cs="Times New Roman"/>
          <w:sz w:val="24"/>
          <w:szCs w:val="24"/>
        </w:rPr>
      </w:pPr>
      <w:r w:rsidRPr="00017CF3">
        <w:rPr>
          <w:rFonts w:ascii="Times New Roman" w:hAnsi="Times New Roman" w:cs="Times New Roman"/>
          <w:sz w:val="24"/>
          <w:szCs w:val="24"/>
        </w:rPr>
        <w:t>preskúmaní psychickej spôsobilosti.</w:t>
      </w:r>
    </w:p>
    <w:p w:rsidR="009251E1" w:rsidRPr="00017CF3" w:rsidP="009251E1">
      <w:pPr>
        <w:tabs>
          <w:tab w:val="left" w:pos="1134"/>
        </w:tabs>
        <w:ind w:left="709"/>
        <w:jc w:val="both"/>
        <w:rPr>
          <w:rFonts w:ascii="Times New Roman" w:hAnsi="Times New Roman" w:cs="Times New Roman"/>
          <w:sz w:val="24"/>
          <w:szCs w:val="24"/>
        </w:rPr>
      </w:pPr>
    </w:p>
    <w:p w:rsidR="009251E1" w:rsidRPr="00017CF3" w:rsidP="009251E1">
      <w:pPr>
        <w:numPr>
          <w:ilvl w:val="1"/>
          <w:numId w:val="1"/>
        </w:numPr>
        <w:tabs>
          <w:tab w:val="left" w:pos="1134"/>
        </w:tabs>
        <w:ind w:left="426" w:firstLine="283"/>
        <w:jc w:val="both"/>
        <w:rPr>
          <w:rFonts w:ascii="Times New Roman" w:hAnsi="Times New Roman" w:cs="Times New Roman"/>
          <w:sz w:val="24"/>
          <w:szCs w:val="24"/>
        </w:rPr>
      </w:pPr>
      <w:r w:rsidRPr="00017CF3">
        <w:rPr>
          <w:rFonts w:ascii="Times New Roman" w:hAnsi="Times New Roman" w:cs="Times New Roman"/>
          <w:sz w:val="24"/>
          <w:szCs w:val="24"/>
        </w:rPr>
        <w:t xml:space="preserve">Ak je držiteľ vodičského oprávnenia ako vodič motorového vozidla dôvodne podozrivý z porušenia pravidiel cestnej premávky požitím alkoholu alebo inej návykovej látky alebo odmietnutím podrobiť sa vyšetreniu na ich zistenie, orgán Policajného zboru rozhodne o preskúmaní zdravotnej spôsobilosti </w:t>
      </w:r>
      <w:r w:rsidRPr="009023F1">
        <w:rPr>
          <w:rFonts w:ascii="Times New Roman" w:hAnsi="Times New Roman" w:cs="Times New Roman"/>
          <w:sz w:val="24"/>
          <w:szCs w:val="24"/>
        </w:rPr>
        <w:t>osobitne vo vzťahu k závislosti od alkoholu, inej návykovej látky alebo liečiva lekárom so špecializáciou v špecializačnom odbore psychiatria (ďalej len „psychiater“). Ak psychiater zistí závislosť od alkoholu, inej návykovej látky alebo liečiva, je povinný postupovať podľa § 90 ods. 3. Ak psychiater</w:t>
      </w:r>
      <w:r w:rsidRPr="00017CF3">
        <w:rPr>
          <w:rFonts w:ascii="Times New Roman" w:hAnsi="Times New Roman" w:cs="Times New Roman"/>
          <w:sz w:val="24"/>
          <w:szCs w:val="24"/>
        </w:rPr>
        <w:t xml:space="preserve"> nezistí závislosť od alkoholu, inej návykovej látky alebo liečiva, orgán Policajného zboru rozhodne o povinnosti podrobiť sa odbornému poraden</w:t>
      </w:r>
      <w:r>
        <w:rPr>
          <w:rFonts w:ascii="Times New Roman" w:hAnsi="Times New Roman" w:cs="Times New Roman"/>
          <w:sz w:val="24"/>
          <w:szCs w:val="24"/>
        </w:rPr>
        <w:t>stvu u posudzujúceho psychológa.</w:t>
      </w:r>
    </w:p>
    <w:p w:rsidR="009251E1" w:rsidRPr="00017CF3" w:rsidP="009251E1">
      <w:pPr>
        <w:tabs>
          <w:tab w:val="left" w:pos="1134"/>
        </w:tabs>
        <w:ind w:left="709"/>
        <w:jc w:val="both"/>
        <w:rPr>
          <w:rFonts w:ascii="Times New Roman" w:hAnsi="Times New Roman" w:cs="Times New Roman"/>
          <w:sz w:val="24"/>
          <w:szCs w:val="24"/>
        </w:rPr>
      </w:pPr>
    </w:p>
    <w:p w:rsidR="009251E1" w:rsidRPr="009023F1" w:rsidP="009251E1">
      <w:pPr>
        <w:numPr>
          <w:ilvl w:val="1"/>
          <w:numId w:val="1"/>
        </w:numPr>
        <w:tabs>
          <w:tab w:val="left" w:pos="1134"/>
        </w:tabs>
        <w:ind w:left="426" w:firstLine="283"/>
        <w:jc w:val="both"/>
        <w:rPr>
          <w:rFonts w:ascii="Times New Roman" w:hAnsi="Times New Roman" w:cs="Times New Roman"/>
          <w:sz w:val="24"/>
          <w:szCs w:val="24"/>
        </w:rPr>
      </w:pPr>
      <w:r w:rsidRPr="00017CF3">
        <w:rPr>
          <w:rFonts w:ascii="Times New Roman" w:hAnsi="Times New Roman" w:cs="Times New Roman"/>
          <w:sz w:val="24"/>
          <w:szCs w:val="24"/>
        </w:rPr>
        <w:t>Orgán Policajnéh</w:t>
      </w:r>
      <w:r w:rsidRPr="00017CF3">
        <w:rPr>
          <w:rFonts w:ascii="Times New Roman" w:hAnsi="Times New Roman" w:cs="Times New Roman"/>
          <w:sz w:val="24"/>
          <w:szCs w:val="24"/>
        </w:rPr>
        <w:t>o zboru, ktorý rozhodol o preskúšaní odbornej spôsobilosti,                       o preskúmaní zdravotnej spôsobilosti, o preskúmaní psychickej spôsobilosti, o povinnosti podrobiť sa doškoľovaciemu kurzu</w:t>
      </w:r>
      <w:r w:rsidRPr="00017CF3">
        <w:rPr>
          <w:rFonts w:ascii="Times New Roman" w:hAnsi="Times New Roman" w:cs="Times New Roman"/>
          <w:sz w:val="24"/>
          <w:szCs w:val="24"/>
          <w:vertAlign w:val="superscript"/>
        </w:rPr>
        <w:t>4</w:t>
      </w:r>
      <w:r>
        <w:rPr>
          <w:rFonts w:ascii="Times New Roman" w:hAnsi="Times New Roman" w:cs="Times New Roman"/>
          <w:sz w:val="24"/>
          <w:szCs w:val="24"/>
          <w:vertAlign w:val="superscript"/>
        </w:rPr>
        <w:t>3</w:t>
      </w:r>
      <w:r w:rsidRPr="00017CF3">
        <w:rPr>
          <w:rFonts w:ascii="Times New Roman" w:hAnsi="Times New Roman" w:cs="Times New Roman"/>
          <w:sz w:val="24"/>
          <w:szCs w:val="24"/>
          <w:vertAlign w:val="superscript"/>
        </w:rPr>
        <w:t>a</w:t>
      </w:r>
      <w:r w:rsidRPr="00017CF3">
        <w:rPr>
          <w:rFonts w:ascii="Times New Roman" w:hAnsi="Times New Roman" w:cs="Times New Roman"/>
          <w:sz w:val="24"/>
          <w:szCs w:val="24"/>
        </w:rPr>
        <w:t xml:space="preserve">) alebo o povinnostiach </w:t>
      </w:r>
      <w:r w:rsidRPr="009023F1">
        <w:rPr>
          <w:rFonts w:ascii="Times New Roman" w:hAnsi="Times New Roman" w:cs="Times New Roman"/>
          <w:sz w:val="24"/>
          <w:szCs w:val="24"/>
        </w:rPr>
        <w:t xml:space="preserve">podľa odseku </w:t>
      </w:r>
      <w:r>
        <w:rPr>
          <w:rFonts w:ascii="Times New Roman" w:hAnsi="Times New Roman" w:cs="Times New Roman"/>
          <w:sz w:val="24"/>
          <w:szCs w:val="24"/>
        </w:rPr>
        <w:t>4</w:t>
      </w:r>
      <w:r w:rsidRPr="009023F1">
        <w:rPr>
          <w:rFonts w:ascii="Times New Roman" w:hAnsi="Times New Roman" w:cs="Times New Roman"/>
          <w:sz w:val="24"/>
          <w:szCs w:val="24"/>
        </w:rPr>
        <w:t>, určí lehotu na ich vykonanie a lehotu na predloženie potvrdenia o splnení uložených povinností, ak držiteľovi vodičského oprávnenia nebol zadržaný vodičský preukaz podľa § 70 ods. 1 písm. c).</w:t>
      </w:r>
    </w:p>
    <w:p w:rsidR="009251E1" w:rsidRPr="009023F1" w:rsidP="009251E1">
      <w:pPr>
        <w:tabs>
          <w:tab w:val="left" w:pos="1134"/>
        </w:tabs>
        <w:ind w:left="709"/>
        <w:jc w:val="both"/>
        <w:rPr>
          <w:rFonts w:ascii="Times New Roman" w:hAnsi="Times New Roman" w:cs="Times New Roman"/>
          <w:sz w:val="24"/>
          <w:szCs w:val="24"/>
        </w:rPr>
      </w:pPr>
    </w:p>
    <w:p w:rsidR="009251E1" w:rsidRPr="00BA03D6" w:rsidP="009251E1">
      <w:pPr>
        <w:numPr>
          <w:ilvl w:val="1"/>
          <w:numId w:val="1"/>
        </w:numPr>
        <w:tabs>
          <w:tab w:val="left" w:pos="1134"/>
        </w:tabs>
        <w:ind w:left="426" w:firstLine="283"/>
        <w:jc w:val="both"/>
        <w:rPr>
          <w:rFonts w:ascii="Times New Roman" w:hAnsi="Times New Roman" w:cs="Times New Roman"/>
          <w:sz w:val="24"/>
          <w:szCs w:val="24"/>
        </w:rPr>
      </w:pPr>
      <w:r w:rsidRPr="009023F1">
        <w:rPr>
          <w:rFonts w:ascii="Times New Roman" w:hAnsi="Times New Roman" w:cs="Times New Roman"/>
          <w:sz w:val="24"/>
          <w:szCs w:val="24"/>
        </w:rPr>
        <w:t xml:space="preserve">Držiteľ vodičského oprávnenia, ktorému bol uložený trest zákazu činnosti spočívajúci </w:t>
      </w:r>
      <w:r>
        <w:rPr>
          <w:rFonts w:ascii="Times New Roman" w:hAnsi="Times New Roman" w:cs="Times New Roman"/>
          <w:sz w:val="24"/>
          <w:szCs w:val="24"/>
        </w:rPr>
        <w:t xml:space="preserve">         </w:t>
      </w:r>
      <w:r w:rsidRPr="009023F1">
        <w:rPr>
          <w:rFonts w:ascii="Times New Roman" w:hAnsi="Times New Roman" w:cs="Times New Roman"/>
          <w:sz w:val="24"/>
          <w:szCs w:val="24"/>
        </w:rPr>
        <w:t>v zákaze vedenia motorových vozidiel alebo ktorému bola uložená sankcia zákazu činnosti spočívajúca v zákaze vedenia motorových vozidiel, je povinný pr</w:t>
      </w:r>
      <w:r>
        <w:rPr>
          <w:rFonts w:ascii="Times New Roman" w:hAnsi="Times New Roman" w:cs="Times New Roman"/>
          <w:sz w:val="24"/>
          <w:szCs w:val="24"/>
        </w:rPr>
        <w:t>ed vrátením vodičského preukazu</w:t>
      </w:r>
      <w:r w:rsidRPr="009023F1">
        <w:rPr>
          <w:rFonts w:ascii="Times New Roman" w:hAnsi="Times New Roman" w:cs="Times New Roman"/>
          <w:sz w:val="24"/>
          <w:szCs w:val="24"/>
        </w:rPr>
        <w:t xml:space="preserve"> podrobiť sa preskúšaniu odbornej spôsobilosti podľa § 79 ods. 2 písm. a); ak činnosť vedenia motorového vozidla držiteľ vodičského oprávnenia na základe takého trestu alebo sankcie nesmel vykonávať dva roky a viac, musí sa podrobiť preskúmaniu zdravotnej spôsobilosti, preskúmaniu psychickej spôsobilosti a preskúšaniu odbornej spôsobilosti podľa </w:t>
      </w:r>
      <w:r>
        <w:rPr>
          <w:rFonts w:ascii="Times New Roman" w:hAnsi="Times New Roman" w:cs="Times New Roman"/>
          <w:sz w:val="24"/>
          <w:szCs w:val="24"/>
        </w:rPr>
        <w:t xml:space="preserve">          </w:t>
      </w:r>
      <w:r w:rsidRPr="009023F1">
        <w:rPr>
          <w:rFonts w:ascii="Times New Roman" w:hAnsi="Times New Roman" w:cs="Times New Roman"/>
          <w:sz w:val="24"/>
          <w:szCs w:val="24"/>
        </w:rPr>
        <w:t>§ 79 ods. 2. Do úspešného splnenia týchto povinností sa držiteľovi vodičského oprávn</w:t>
      </w:r>
      <w:r w:rsidRPr="00BA03D6">
        <w:rPr>
          <w:rFonts w:ascii="Times New Roman" w:hAnsi="Times New Roman" w:cs="Times New Roman"/>
          <w:sz w:val="24"/>
          <w:szCs w:val="24"/>
        </w:rPr>
        <w:t>enia vodičský preukaz nevráti.</w:t>
      </w:r>
    </w:p>
    <w:p w:rsidR="009251E1" w:rsidRPr="00017CF3" w:rsidP="009251E1">
      <w:pPr>
        <w:tabs>
          <w:tab w:val="left" w:pos="1134"/>
        </w:tabs>
        <w:ind w:left="709"/>
        <w:jc w:val="both"/>
        <w:rPr>
          <w:rFonts w:ascii="Times New Roman" w:hAnsi="Times New Roman" w:cs="Times New Roman"/>
          <w:sz w:val="24"/>
          <w:szCs w:val="24"/>
        </w:rPr>
      </w:pPr>
    </w:p>
    <w:p w:rsidR="009251E1" w:rsidRPr="00017CF3" w:rsidP="009251E1">
      <w:pPr>
        <w:numPr>
          <w:ilvl w:val="1"/>
          <w:numId w:val="1"/>
        </w:numPr>
        <w:tabs>
          <w:tab w:val="left" w:pos="1134"/>
        </w:tabs>
        <w:ind w:left="426" w:firstLine="283"/>
        <w:jc w:val="both"/>
        <w:rPr>
          <w:rFonts w:ascii="Times New Roman" w:hAnsi="Times New Roman" w:cs="Times New Roman"/>
          <w:sz w:val="24"/>
          <w:szCs w:val="24"/>
        </w:rPr>
      </w:pPr>
      <w:r w:rsidRPr="00017CF3">
        <w:rPr>
          <w:rFonts w:ascii="Times New Roman" w:hAnsi="Times New Roman" w:cs="Times New Roman"/>
          <w:sz w:val="24"/>
          <w:szCs w:val="24"/>
        </w:rPr>
        <w:t xml:space="preserve">Náklady spojené s preskúšaním </w:t>
      </w:r>
      <w:r w:rsidRPr="009023F1">
        <w:rPr>
          <w:rFonts w:ascii="Times New Roman" w:hAnsi="Times New Roman" w:cs="Times New Roman"/>
          <w:sz w:val="24"/>
          <w:szCs w:val="24"/>
        </w:rPr>
        <w:t>odbornej spôsobilosti, s preskúmaním zdravotnej spôsobilosti,</w:t>
      </w:r>
      <w:r w:rsidRPr="009023F1">
        <w:rPr>
          <w:rFonts w:ascii="Times New Roman" w:hAnsi="Times New Roman" w:cs="Times New Roman"/>
          <w:sz w:val="24"/>
          <w:szCs w:val="24"/>
        </w:rPr>
        <w:t xml:space="preserve"> s preskúmaním psychickej spôsobilosti, s podrobením sa doškoľovaciemu kurzu</w:t>
      </w:r>
      <w:r w:rsidRPr="009023F1">
        <w:rPr>
          <w:rFonts w:ascii="Times New Roman" w:hAnsi="Times New Roman" w:cs="Times New Roman"/>
          <w:sz w:val="24"/>
          <w:szCs w:val="24"/>
          <w:vertAlign w:val="superscript"/>
        </w:rPr>
        <w:t>43a</w:t>
      </w:r>
      <w:r w:rsidRPr="009023F1">
        <w:rPr>
          <w:rFonts w:ascii="Times New Roman" w:hAnsi="Times New Roman" w:cs="Times New Roman"/>
          <w:sz w:val="24"/>
          <w:szCs w:val="24"/>
        </w:rPr>
        <w:t>) a s p</w:t>
      </w:r>
      <w:r>
        <w:rPr>
          <w:rFonts w:ascii="Times New Roman" w:hAnsi="Times New Roman" w:cs="Times New Roman"/>
          <w:sz w:val="24"/>
          <w:szCs w:val="24"/>
        </w:rPr>
        <w:t>lnením povinností podľa odseku 4</w:t>
      </w:r>
      <w:r w:rsidRPr="009023F1">
        <w:rPr>
          <w:rFonts w:ascii="Times New Roman" w:hAnsi="Times New Roman" w:cs="Times New Roman"/>
          <w:sz w:val="24"/>
          <w:szCs w:val="24"/>
        </w:rPr>
        <w:t xml:space="preserve"> uhrádza ten, kto</w:t>
      </w:r>
      <w:r w:rsidRPr="00017CF3">
        <w:rPr>
          <w:rFonts w:ascii="Times New Roman" w:hAnsi="Times New Roman" w:cs="Times New Roman"/>
          <w:sz w:val="24"/>
          <w:szCs w:val="24"/>
        </w:rPr>
        <w:t xml:space="preserve"> je povinný podrobiť sa takejto povinnosti.</w:t>
      </w:r>
    </w:p>
    <w:p w:rsidR="009251E1" w:rsidRPr="00017CF3" w:rsidP="009251E1">
      <w:pPr>
        <w:tabs>
          <w:tab w:val="left" w:pos="1134"/>
        </w:tabs>
        <w:ind w:left="709"/>
        <w:jc w:val="both"/>
        <w:rPr>
          <w:rFonts w:ascii="Times New Roman" w:hAnsi="Times New Roman" w:cs="Times New Roman"/>
          <w:sz w:val="24"/>
          <w:szCs w:val="24"/>
        </w:rPr>
      </w:pPr>
    </w:p>
    <w:p w:rsidR="009251E1" w:rsidRPr="00017CF3" w:rsidP="009251E1">
      <w:pPr>
        <w:numPr>
          <w:ilvl w:val="1"/>
          <w:numId w:val="1"/>
        </w:numPr>
        <w:tabs>
          <w:tab w:val="left" w:pos="1134"/>
        </w:tabs>
        <w:ind w:left="426" w:firstLine="283"/>
        <w:jc w:val="both"/>
        <w:rPr>
          <w:rFonts w:ascii="Times New Roman" w:hAnsi="Times New Roman" w:cs="Times New Roman"/>
          <w:sz w:val="24"/>
          <w:szCs w:val="24"/>
        </w:rPr>
      </w:pPr>
      <w:r w:rsidRPr="00017CF3">
        <w:rPr>
          <w:rFonts w:ascii="Times New Roman" w:hAnsi="Times New Roman" w:cs="Times New Roman"/>
          <w:sz w:val="24"/>
          <w:szCs w:val="24"/>
        </w:rPr>
        <w:t>Ministerstvo vnútra po dohode s ministerstvom zdravotníctva ustanoví všeobec</w:t>
      </w:r>
      <w:r w:rsidRPr="00017CF3">
        <w:rPr>
          <w:rFonts w:ascii="Times New Roman" w:hAnsi="Times New Roman" w:cs="Times New Roman"/>
          <w:sz w:val="24"/>
          <w:szCs w:val="24"/>
        </w:rPr>
        <w:t>ne záväzným právnym predpisom rozsah, obsah a ďalšie podrobnosti o odbornom poradenstve.</w:t>
      </w:r>
    </w:p>
    <w:p w:rsidR="009251E1" w:rsidRPr="00017CF3" w:rsidP="009251E1">
      <w:pPr>
        <w:tabs>
          <w:tab w:val="left" w:pos="1134"/>
        </w:tabs>
        <w:ind w:left="709"/>
        <w:jc w:val="both"/>
        <w:rPr>
          <w:rFonts w:ascii="Times New Roman" w:hAnsi="Times New Roman" w:cs="Times New Roman"/>
          <w:sz w:val="24"/>
          <w:szCs w:val="24"/>
        </w:rPr>
      </w:pPr>
    </w:p>
    <w:p w:rsidR="009251E1" w:rsidRPr="00017CF3" w:rsidP="009251E1">
      <w:pPr>
        <w:numPr>
          <w:ilvl w:val="1"/>
          <w:numId w:val="1"/>
        </w:numPr>
        <w:tabs>
          <w:tab w:val="left" w:pos="1134"/>
        </w:tabs>
        <w:ind w:left="426" w:firstLine="283"/>
        <w:jc w:val="both"/>
        <w:rPr>
          <w:rFonts w:ascii="Times New Roman" w:hAnsi="Times New Roman" w:cs="Times New Roman"/>
          <w:sz w:val="24"/>
          <w:szCs w:val="24"/>
        </w:rPr>
      </w:pPr>
      <w:r w:rsidRPr="00017CF3">
        <w:rPr>
          <w:rFonts w:ascii="Times New Roman" w:hAnsi="Times New Roman" w:cs="Times New Roman"/>
          <w:sz w:val="24"/>
          <w:szCs w:val="24"/>
        </w:rPr>
        <w:t>Ministerstvo vnútra po dohode s ministerstvom zdravotníctva ustanoví všeobecne záväzným právnym predpisom náležitosti, obsah a vzory dokladu o</w:t>
      </w:r>
    </w:p>
    <w:p w:rsidR="009251E1" w:rsidRPr="00017CF3" w:rsidP="009251E1">
      <w:pPr>
        <w:numPr>
          <w:ilvl w:val="3"/>
          <w:numId w:val="1"/>
        </w:numPr>
        <w:tabs>
          <w:tab w:val="left" w:pos="851"/>
        </w:tabs>
        <w:ind w:left="851" w:hanging="425"/>
        <w:jc w:val="both"/>
        <w:rPr>
          <w:rFonts w:ascii="Times New Roman" w:hAnsi="Times New Roman" w:cs="Times New Roman"/>
          <w:sz w:val="24"/>
          <w:szCs w:val="24"/>
        </w:rPr>
      </w:pPr>
      <w:r w:rsidRPr="00017CF3">
        <w:rPr>
          <w:rFonts w:ascii="Times New Roman" w:hAnsi="Times New Roman" w:cs="Times New Roman"/>
          <w:sz w:val="24"/>
          <w:szCs w:val="24"/>
        </w:rPr>
        <w:t>preskúmaní zdravotnej s</w:t>
      </w:r>
      <w:r w:rsidRPr="00017CF3">
        <w:rPr>
          <w:rFonts w:ascii="Times New Roman" w:hAnsi="Times New Roman" w:cs="Times New Roman"/>
          <w:sz w:val="24"/>
          <w:szCs w:val="24"/>
        </w:rPr>
        <w:t>pôsobilosti,</w:t>
      </w:r>
    </w:p>
    <w:p w:rsidR="009251E1" w:rsidRPr="00017CF3" w:rsidP="009251E1">
      <w:pPr>
        <w:numPr>
          <w:ilvl w:val="3"/>
          <w:numId w:val="1"/>
        </w:numPr>
        <w:tabs>
          <w:tab w:val="left" w:pos="851"/>
        </w:tabs>
        <w:ind w:left="851" w:hanging="425"/>
        <w:jc w:val="both"/>
        <w:rPr>
          <w:rFonts w:ascii="Times New Roman" w:hAnsi="Times New Roman" w:cs="Times New Roman"/>
          <w:sz w:val="24"/>
          <w:szCs w:val="24"/>
        </w:rPr>
      </w:pPr>
      <w:r w:rsidRPr="00017CF3">
        <w:rPr>
          <w:rFonts w:ascii="Times New Roman" w:hAnsi="Times New Roman" w:cs="Times New Roman"/>
          <w:sz w:val="24"/>
          <w:szCs w:val="24"/>
        </w:rPr>
        <w:t>preskúmaní psychickej spôsobilosti,</w:t>
      </w:r>
    </w:p>
    <w:p w:rsidR="009251E1" w:rsidRPr="00017CF3" w:rsidP="009251E1">
      <w:pPr>
        <w:numPr>
          <w:ilvl w:val="3"/>
          <w:numId w:val="1"/>
        </w:numPr>
        <w:tabs>
          <w:tab w:val="left" w:pos="851"/>
        </w:tabs>
        <w:ind w:left="851" w:hanging="425"/>
        <w:jc w:val="both"/>
        <w:rPr>
          <w:rFonts w:ascii="Times New Roman" w:hAnsi="Times New Roman" w:cs="Times New Roman"/>
          <w:sz w:val="24"/>
          <w:szCs w:val="24"/>
        </w:rPr>
      </w:pPr>
      <w:r w:rsidRPr="00017CF3">
        <w:rPr>
          <w:rFonts w:ascii="Times New Roman" w:hAnsi="Times New Roman" w:cs="Times New Roman"/>
          <w:sz w:val="24"/>
          <w:szCs w:val="24"/>
        </w:rPr>
        <w:t>preskúmaní zdravotnej spôsobilosti osobitne vo vzťahu k závislosti od alkoholu, inej návykovej látky alebo liečiva,</w:t>
      </w:r>
    </w:p>
    <w:p w:rsidR="009251E1" w:rsidRPr="00017CF3" w:rsidP="009251E1">
      <w:pPr>
        <w:numPr>
          <w:ilvl w:val="3"/>
          <w:numId w:val="1"/>
        </w:numPr>
        <w:tabs>
          <w:tab w:val="left" w:pos="851"/>
        </w:tabs>
        <w:ind w:left="851" w:hanging="425"/>
        <w:jc w:val="both"/>
        <w:rPr>
          <w:rFonts w:ascii="Times New Roman" w:hAnsi="Times New Roman" w:cs="Times New Roman"/>
          <w:sz w:val="24"/>
          <w:szCs w:val="24"/>
        </w:rPr>
      </w:pPr>
      <w:r w:rsidRPr="00017CF3">
        <w:rPr>
          <w:rFonts w:ascii="Times New Roman" w:hAnsi="Times New Roman" w:cs="Times New Roman"/>
          <w:sz w:val="24"/>
          <w:szCs w:val="24"/>
        </w:rPr>
        <w:t>podrobení sa odbornému poradenstvu.</w:t>
      </w:r>
    </w:p>
    <w:p w:rsidR="009251E1" w:rsidRPr="00017CF3" w:rsidP="009251E1">
      <w:pPr>
        <w:ind w:left="426"/>
        <w:jc w:val="both"/>
        <w:rPr>
          <w:rFonts w:ascii="Times New Roman" w:hAnsi="Times New Roman" w:cs="Times New Roman"/>
          <w:sz w:val="24"/>
          <w:szCs w:val="24"/>
        </w:rPr>
      </w:pPr>
    </w:p>
    <w:p w:rsidR="009251E1" w:rsidRPr="00017CF3" w:rsidP="009251E1">
      <w:pPr>
        <w:numPr>
          <w:ilvl w:val="1"/>
          <w:numId w:val="1"/>
        </w:numPr>
        <w:tabs>
          <w:tab w:val="left" w:pos="1134"/>
        </w:tabs>
        <w:ind w:left="426" w:firstLine="283"/>
        <w:jc w:val="both"/>
        <w:rPr>
          <w:rFonts w:ascii="Times New Roman" w:hAnsi="Times New Roman" w:cs="Times New Roman"/>
          <w:sz w:val="24"/>
          <w:szCs w:val="24"/>
        </w:rPr>
      </w:pPr>
      <w:r w:rsidRPr="00017CF3">
        <w:rPr>
          <w:rFonts w:ascii="Times New Roman" w:hAnsi="Times New Roman" w:cs="Times New Roman"/>
          <w:sz w:val="24"/>
          <w:szCs w:val="24"/>
        </w:rPr>
        <w:t>Náležitosti, obsah a vzor dokladu o preskúšaní odbornej spôsobilosti ustanoví všeobecne záväzný právny predpis, ktorý vydá ministerstvo vnútra.“.</w:t>
      </w:r>
    </w:p>
    <w:p w:rsidR="009251E1" w:rsidRPr="00017CF3" w:rsidP="009251E1">
      <w:pPr>
        <w:ind w:left="426"/>
        <w:jc w:val="both"/>
        <w:rPr>
          <w:rFonts w:ascii="Times New Roman" w:hAnsi="Times New Roman" w:cs="Times New Roman"/>
          <w:sz w:val="24"/>
          <w:szCs w:val="24"/>
        </w:rPr>
      </w:pPr>
    </w:p>
    <w:p w:rsidR="009251E1" w:rsidRPr="009023F1" w:rsidP="009251E1">
      <w:pPr>
        <w:ind w:left="426"/>
        <w:jc w:val="both"/>
        <w:rPr>
          <w:rFonts w:ascii="Times New Roman" w:hAnsi="Times New Roman" w:cs="Times New Roman"/>
          <w:sz w:val="24"/>
          <w:szCs w:val="24"/>
        </w:rPr>
      </w:pPr>
      <w:r w:rsidRPr="009023F1">
        <w:rPr>
          <w:rFonts w:ascii="Times New Roman" w:hAnsi="Times New Roman" w:cs="Times New Roman"/>
          <w:sz w:val="24"/>
          <w:szCs w:val="24"/>
        </w:rPr>
        <w:t>Poznámka pod čiarou k odkazu 43a znie:</w:t>
      </w:r>
    </w:p>
    <w:p w:rsidR="009251E1" w:rsidRPr="009023F1" w:rsidP="009251E1">
      <w:pPr>
        <w:ind w:left="426"/>
        <w:jc w:val="both"/>
        <w:rPr>
          <w:rFonts w:ascii="Times New Roman" w:hAnsi="Times New Roman" w:cs="Times New Roman"/>
          <w:sz w:val="24"/>
          <w:szCs w:val="24"/>
        </w:rPr>
      </w:pPr>
      <w:r w:rsidRPr="009023F1">
        <w:rPr>
          <w:rFonts w:ascii="Times New Roman" w:hAnsi="Times New Roman" w:cs="Times New Roman"/>
          <w:sz w:val="24"/>
          <w:szCs w:val="24"/>
        </w:rPr>
        <w:t>„43a) § 2 ods. 1 písm. b) zákona č. 93/2005 Z. z. v znení zákona č. 144/2010 Z. z.“.</w:t>
      </w:r>
    </w:p>
    <w:p w:rsidR="009251E1" w:rsidRPr="009023F1" w:rsidP="009251E1">
      <w:pPr>
        <w:ind w:left="66"/>
        <w:jc w:val="both"/>
        <w:rPr>
          <w:rFonts w:ascii="Times New Roman" w:hAnsi="Times New Roman" w:cs="Times New Roman"/>
          <w:sz w:val="24"/>
          <w:szCs w:val="24"/>
        </w:rPr>
      </w:pPr>
    </w:p>
    <w:p w:rsidR="009251E1" w:rsidRPr="009023F1" w:rsidP="009251E1">
      <w:pPr>
        <w:numPr>
          <w:ilvl w:val="0"/>
          <w:numId w:val="1"/>
        </w:numPr>
        <w:tabs>
          <w:tab w:val="clear" w:pos="720"/>
        </w:tabs>
        <w:ind w:left="426"/>
        <w:jc w:val="both"/>
        <w:rPr>
          <w:rFonts w:ascii="Times New Roman" w:hAnsi="Times New Roman" w:cs="Times New Roman"/>
          <w:sz w:val="24"/>
          <w:szCs w:val="24"/>
        </w:rPr>
      </w:pPr>
      <w:r w:rsidRPr="009023F1">
        <w:rPr>
          <w:rFonts w:ascii="Times New Roman" w:hAnsi="Times New Roman" w:cs="Times New Roman"/>
          <w:sz w:val="24"/>
          <w:szCs w:val="24"/>
        </w:rPr>
        <w:t>V § 92 ods. 2 sa za  písmeno c) vklada</w:t>
      </w:r>
      <w:r w:rsidRPr="009023F1">
        <w:rPr>
          <w:rFonts w:ascii="Times New Roman" w:hAnsi="Times New Roman" w:cs="Times New Roman"/>
          <w:sz w:val="24"/>
          <w:szCs w:val="24"/>
        </w:rPr>
        <w:t>jú nové písmená d) a e), ktoré znejú:</w:t>
      </w:r>
    </w:p>
    <w:p w:rsidR="009251E1" w:rsidRPr="009023F1" w:rsidP="009251E1">
      <w:pPr>
        <w:ind w:left="851" w:hanging="425"/>
        <w:jc w:val="both"/>
        <w:rPr>
          <w:rFonts w:ascii="Times New Roman" w:hAnsi="Times New Roman" w:cs="Times New Roman"/>
          <w:sz w:val="24"/>
          <w:szCs w:val="24"/>
        </w:rPr>
      </w:pPr>
      <w:r w:rsidRPr="009023F1">
        <w:rPr>
          <w:rFonts w:ascii="Times New Roman" w:hAnsi="Times New Roman" w:cs="Times New Roman"/>
          <w:sz w:val="24"/>
          <w:szCs w:val="24"/>
        </w:rPr>
        <w:t>„d) osvedčením</w:t>
      </w:r>
      <w:r w:rsidRPr="009023F1">
        <w:rPr>
          <w:rFonts w:ascii="Times New Roman" w:hAnsi="Times New Roman" w:cs="Times New Roman"/>
          <w:sz w:val="24"/>
          <w:szCs w:val="24"/>
          <w:vertAlign w:val="superscript"/>
        </w:rPr>
        <w:t>43b</w:t>
      </w:r>
      <w:r w:rsidRPr="009023F1">
        <w:rPr>
          <w:rFonts w:ascii="Times New Roman" w:hAnsi="Times New Roman" w:cs="Times New Roman"/>
          <w:sz w:val="24"/>
          <w:szCs w:val="24"/>
        </w:rPr>
        <w:t>) vydaným autoškolou nepreukázal, že sa v určenom rozsahu a v určenej lehote podrobil doškoľovaciemu kurzu,</w:t>
      </w:r>
    </w:p>
    <w:p w:rsidR="009251E1" w:rsidRPr="00017CF3" w:rsidP="009251E1">
      <w:pPr>
        <w:ind w:left="851" w:hanging="425"/>
        <w:jc w:val="both"/>
        <w:rPr>
          <w:rFonts w:ascii="Times New Roman" w:hAnsi="Times New Roman" w:cs="Times New Roman"/>
          <w:sz w:val="24"/>
          <w:szCs w:val="24"/>
        </w:rPr>
      </w:pPr>
      <w:r w:rsidRPr="009023F1">
        <w:rPr>
          <w:rFonts w:ascii="Times New Roman" w:hAnsi="Times New Roman" w:cs="Times New Roman"/>
          <w:sz w:val="24"/>
          <w:szCs w:val="24"/>
        </w:rPr>
        <w:t xml:space="preserve">  e) dokladom</w:t>
      </w:r>
      <w:r>
        <w:rPr>
          <w:rFonts w:ascii="Times New Roman" w:hAnsi="Times New Roman" w:cs="Times New Roman"/>
          <w:sz w:val="24"/>
          <w:szCs w:val="24"/>
        </w:rPr>
        <w:t xml:space="preserve"> podľa § 91 ods. 9</w:t>
      </w:r>
      <w:r w:rsidRPr="009023F1">
        <w:rPr>
          <w:rFonts w:ascii="Times New Roman" w:hAnsi="Times New Roman" w:cs="Times New Roman"/>
          <w:sz w:val="24"/>
          <w:szCs w:val="24"/>
        </w:rPr>
        <w:t xml:space="preserve"> písm. d) nepreukázal, že sa v určenom rozsahu a v určenej lehote podrobil odbornému poradenstvu,“.</w:t>
      </w:r>
    </w:p>
    <w:p w:rsidR="009251E1" w:rsidRPr="00017CF3" w:rsidP="009251E1">
      <w:pPr>
        <w:ind w:left="426"/>
        <w:jc w:val="both"/>
        <w:rPr>
          <w:rFonts w:ascii="Times New Roman" w:hAnsi="Times New Roman" w:cs="Times New Roman"/>
          <w:sz w:val="24"/>
          <w:szCs w:val="24"/>
        </w:rPr>
      </w:pPr>
    </w:p>
    <w:p w:rsidR="009251E1" w:rsidRPr="00017CF3" w:rsidP="009251E1">
      <w:pPr>
        <w:ind w:left="426"/>
        <w:jc w:val="both"/>
        <w:rPr>
          <w:rFonts w:ascii="Times New Roman" w:hAnsi="Times New Roman" w:cs="Times New Roman"/>
          <w:sz w:val="24"/>
          <w:szCs w:val="24"/>
        </w:rPr>
      </w:pPr>
      <w:r w:rsidRPr="00017CF3">
        <w:rPr>
          <w:rFonts w:ascii="Times New Roman" w:hAnsi="Times New Roman" w:cs="Times New Roman"/>
          <w:sz w:val="24"/>
          <w:szCs w:val="24"/>
        </w:rPr>
        <w:t>Doterajšie písmená d) a e) sa označujú ako f) a g).</w:t>
      </w:r>
    </w:p>
    <w:p w:rsidR="009251E1" w:rsidRPr="00017CF3" w:rsidP="009251E1">
      <w:pPr>
        <w:ind w:left="426"/>
        <w:jc w:val="both"/>
        <w:rPr>
          <w:rFonts w:ascii="Times New Roman" w:hAnsi="Times New Roman" w:cs="Times New Roman"/>
          <w:sz w:val="24"/>
          <w:szCs w:val="24"/>
        </w:rPr>
      </w:pPr>
    </w:p>
    <w:p w:rsidR="009251E1" w:rsidRPr="00017CF3" w:rsidP="009251E1">
      <w:pPr>
        <w:ind w:left="426"/>
        <w:jc w:val="both"/>
        <w:rPr>
          <w:rFonts w:ascii="Times New Roman" w:hAnsi="Times New Roman" w:cs="Times New Roman"/>
          <w:sz w:val="24"/>
          <w:szCs w:val="24"/>
        </w:rPr>
      </w:pPr>
      <w:r w:rsidRPr="00017CF3">
        <w:rPr>
          <w:rFonts w:ascii="Times New Roman" w:hAnsi="Times New Roman" w:cs="Times New Roman"/>
          <w:sz w:val="24"/>
          <w:szCs w:val="24"/>
        </w:rPr>
        <w:t>Poznámka pod čiarou k odkazu 43b znie:</w:t>
      </w:r>
    </w:p>
    <w:p w:rsidR="009251E1" w:rsidRPr="00017CF3" w:rsidP="009251E1">
      <w:pPr>
        <w:ind w:left="426"/>
        <w:jc w:val="both"/>
        <w:rPr>
          <w:rFonts w:ascii="Times New Roman" w:hAnsi="Times New Roman" w:cs="Times New Roman"/>
          <w:sz w:val="24"/>
          <w:szCs w:val="24"/>
        </w:rPr>
      </w:pPr>
      <w:r w:rsidRPr="00017CF3">
        <w:rPr>
          <w:rFonts w:ascii="Times New Roman" w:hAnsi="Times New Roman" w:cs="Times New Roman"/>
          <w:sz w:val="24"/>
          <w:szCs w:val="24"/>
        </w:rPr>
        <w:t>„43b) § 6 ods. 1 písm. f) zákona č. 93/2005 Z. z.“.</w:t>
      </w:r>
    </w:p>
    <w:p w:rsidR="009251E1" w:rsidRPr="00017CF3" w:rsidP="009251E1">
      <w:pPr>
        <w:ind w:left="426"/>
        <w:jc w:val="both"/>
        <w:rPr>
          <w:rFonts w:ascii="Times New Roman" w:hAnsi="Times New Roman" w:cs="Times New Roman"/>
          <w:sz w:val="24"/>
          <w:szCs w:val="24"/>
        </w:rPr>
      </w:pPr>
    </w:p>
    <w:p w:rsidR="009251E1" w:rsidRPr="00E40E39" w:rsidP="009251E1">
      <w:pPr>
        <w:numPr>
          <w:ilvl w:val="0"/>
          <w:numId w:val="1"/>
        </w:numPr>
        <w:tabs>
          <w:tab w:val="clear" w:pos="720"/>
        </w:tabs>
        <w:ind w:left="426"/>
        <w:jc w:val="both"/>
        <w:rPr>
          <w:rFonts w:ascii="Times New Roman" w:hAnsi="Times New Roman" w:cs="Times New Roman"/>
          <w:sz w:val="24"/>
          <w:szCs w:val="24"/>
        </w:rPr>
      </w:pPr>
      <w:r w:rsidRPr="00E40E39">
        <w:rPr>
          <w:rFonts w:ascii="Times New Roman" w:hAnsi="Times New Roman" w:cs="Times New Roman"/>
          <w:sz w:val="24"/>
          <w:szCs w:val="24"/>
        </w:rPr>
        <w:t>V § 92 ods. 2 sa vypúšťa písmeno g).</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92 sa za odsek 2 vkladá nový o</w:t>
      </w:r>
      <w:r w:rsidRPr="00017CF3">
        <w:rPr>
          <w:rFonts w:ascii="Times New Roman" w:hAnsi="Times New Roman" w:cs="Times New Roman"/>
          <w:sz w:val="24"/>
          <w:szCs w:val="24"/>
        </w:rPr>
        <w:t>dsek 3, ktorý znie:</w:t>
      </w:r>
    </w:p>
    <w:p w:rsidR="009251E1" w:rsidRPr="00017CF3" w:rsidP="009251E1">
      <w:pPr>
        <w:ind w:left="426" w:firstLine="282"/>
        <w:jc w:val="both"/>
        <w:rPr>
          <w:rFonts w:ascii="Times New Roman" w:hAnsi="Times New Roman" w:cs="Times New Roman"/>
          <w:sz w:val="24"/>
          <w:szCs w:val="24"/>
        </w:rPr>
      </w:pPr>
      <w:r w:rsidRPr="00017CF3">
        <w:rPr>
          <w:rFonts w:ascii="Times New Roman" w:hAnsi="Times New Roman" w:cs="Times New Roman"/>
          <w:sz w:val="24"/>
          <w:szCs w:val="24"/>
        </w:rPr>
        <w:t xml:space="preserve">„(3) Vodičské oprávnenie sa odoberie aj tomu, kto ako vodič motorového vozidla </w:t>
      </w:r>
    </w:p>
    <w:p w:rsidR="009251E1" w:rsidRPr="00017CF3" w:rsidP="009251E1">
      <w:pPr>
        <w:numPr>
          <w:ilvl w:val="3"/>
          <w:numId w:val="1"/>
        </w:numPr>
        <w:tabs>
          <w:tab w:val="left" w:pos="851"/>
        </w:tabs>
        <w:ind w:left="851"/>
        <w:jc w:val="both"/>
        <w:rPr>
          <w:rFonts w:ascii="Times New Roman" w:hAnsi="Times New Roman" w:cs="Times New Roman"/>
          <w:sz w:val="24"/>
          <w:szCs w:val="24"/>
        </w:rPr>
      </w:pPr>
      <w:r w:rsidRPr="00017CF3">
        <w:rPr>
          <w:rFonts w:ascii="Times New Roman" w:hAnsi="Times New Roman" w:cs="Times New Roman"/>
          <w:sz w:val="24"/>
          <w:szCs w:val="24"/>
        </w:rPr>
        <w:t>v priebehu posledných piatich rokov trikrát poruší pravidlá cestnej premávky, v ktorého dô</w:t>
      </w:r>
      <w:r w:rsidR="00796CAE">
        <w:rPr>
          <w:rFonts w:ascii="Times New Roman" w:hAnsi="Times New Roman" w:cs="Times New Roman"/>
          <w:sz w:val="24"/>
          <w:szCs w:val="24"/>
        </w:rPr>
        <w:t>sledku vznikne dopravná nehoda alebo</w:t>
      </w:r>
    </w:p>
    <w:p w:rsidR="009251E1" w:rsidP="00796CAE">
      <w:pPr>
        <w:numPr>
          <w:ilvl w:val="3"/>
          <w:numId w:val="1"/>
        </w:numPr>
        <w:tabs>
          <w:tab w:val="left" w:pos="851"/>
        </w:tabs>
        <w:ind w:left="851"/>
        <w:jc w:val="both"/>
        <w:rPr>
          <w:rFonts w:ascii="Times New Roman" w:hAnsi="Times New Roman" w:cs="Times New Roman"/>
          <w:sz w:val="24"/>
          <w:szCs w:val="24"/>
        </w:rPr>
      </w:pPr>
      <w:r w:rsidRPr="00017CF3">
        <w:rPr>
          <w:rFonts w:ascii="Times New Roman" w:hAnsi="Times New Roman" w:cs="Times New Roman"/>
          <w:sz w:val="24"/>
          <w:szCs w:val="24"/>
        </w:rPr>
        <w:t>v priebehu posledných piatich</w:t>
      </w:r>
      <w:r w:rsidRPr="00017CF3">
        <w:rPr>
          <w:rFonts w:ascii="Times New Roman" w:hAnsi="Times New Roman" w:cs="Times New Roman"/>
          <w:sz w:val="24"/>
          <w:szCs w:val="24"/>
        </w:rPr>
        <w:t xml:space="preserve"> rokov dvakrát poruší pravidlá cestnej premávky požitím alkoholu alebo inej návykovej látky alebo sa odmietne podro</w:t>
      </w:r>
      <w:r w:rsidR="00796CAE">
        <w:rPr>
          <w:rFonts w:ascii="Times New Roman" w:hAnsi="Times New Roman" w:cs="Times New Roman"/>
          <w:sz w:val="24"/>
          <w:szCs w:val="24"/>
        </w:rPr>
        <w:t>biť vyšetreniu na ich zistenie.“.</w:t>
      </w:r>
    </w:p>
    <w:p w:rsidR="00796CAE" w:rsidRPr="00017CF3" w:rsidP="00796CAE">
      <w:pPr>
        <w:tabs>
          <w:tab w:val="left" w:pos="851"/>
        </w:tabs>
        <w:ind w:left="491"/>
        <w:jc w:val="both"/>
        <w:rPr>
          <w:rFonts w:ascii="Times New Roman" w:hAnsi="Times New Roman" w:cs="Times New Roman"/>
          <w:sz w:val="24"/>
          <w:szCs w:val="24"/>
        </w:rPr>
      </w:pPr>
    </w:p>
    <w:p w:rsidR="009251E1" w:rsidRPr="00017CF3" w:rsidP="009251E1">
      <w:pPr>
        <w:ind w:left="426"/>
        <w:jc w:val="both"/>
        <w:rPr>
          <w:rFonts w:ascii="Times New Roman" w:hAnsi="Times New Roman" w:cs="Times New Roman"/>
          <w:sz w:val="24"/>
          <w:szCs w:val="24"/>
        </w:rPr>
      </w:pPr>
      <w:r w:rsidRPr="00017CF3">
        <w:rPr>
          <w:rFonts w:ascii="Times New Roman" w:hAnsi="Times New Roman" w:cs="Times New Roman"/>
          <w:sz w:val="24"/>
          <w:szCs w:val="24"/>
        </w:rPr>
        <w:t>Doterajšie odseky 3 až 8 sa označujú ako odseky 4 až 9.</w:t>
      </w:r>
    </w:p>
    <w:p w:rsidR="009251E1" w:rsidRPr="00017CF3" w:rsidP="009251E1">
      <w:pPr>
        <w:ind w:left="426"/>
        <w:jc w:val="both"/>
        <w:rPr>
          <w:rFonts w:ascii="Times New Roman" w:hAnsi="Times New Roman" w:cs="Times New Roman"/>
          <w:sz w:val="24"/>
          <w:szCs w:val="24"/>
        </w:rPr>
      </w:pPr>
    </w:p>
    <w:p w:rsidR="009251E1" w:rsidRPr="00E40E39" w:rsidP="009251E1">
      <w:pPr>
        <w:numPr>
          <w:ilvl w:val="0"/>
          <w:numId w:val="1"/>
        </w:numPr>
        <w:tabs>
          <w:tab w:val="clear" w:pos="720"/>
        </w:tabs>
        <w:ind w:left="426"/>
        <w:jc w:val="both"/>
        <w:rPr>
          <w:rFonts w:ascii="Times New Roman" w:hAnsi="Times New Roman" w:cs="Times New Roman"/>
          <w:sz w:val="24"/>
          <w:szCs w:val="24"/>
        </w:rPr>
      </w:pPr>
      <w:r w:rsidRPr="00E40E39">
        <w:rPr>
          <w:rFonts w:ascii="Times New Roman" w:hAnsi="Times New Roman" w:cs="Times New Roman"/>
          <w:sz w:val="24"/>
          <w:szCs w:val="24"/>
        </w:rPr>
        <w:t>V § 92 ods. 5 sa vypúšťa písmeno c).</w:t>
      </w:r>
    </w:p>
    <w:p w:rsidR="00412D67" w:rsidRPr="00017CF3" w:rsidP="00421536">
      <w:pPr>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92 sa z</w:t>
      </w:r>
      <w:r w:rsidRPr="00017CF3">
        <w:rPr>
          <w:rFonts w:ascii="Times New Roman" w:hAnsi="Times New Roman" w:cs="Times New Roman"/>
          <w:sz w:val="24"/>
          <w:szCs w:val="24"/>
        </w:rPr>
        <w:t xml:space="preserve">a odsek 7 vkladajú nové odseky </w:t>
      </w:r>
      <w:smartTag w:uri="urn:schemas-microsoft-com:office:smarttags" w:element="metricconverter">
        <w:smartTagPr>
          <w:attr w:name="ProductID" w:val="8 a"/>
        </w:smartTagPr>
        <w:r w:rsidRPr="00017CF3">
          <w:rPr>
            <w:rFonts w:ascii="Times New Roman" w:hAnsi="Times New Roman" w:cs="Times New Roman"/>
            <w:sz w:val="24"/>
            <w:szCs w:val="24"/>
          </w:rPr>
          <w:t>8 a</w:t>
        </w:r>
      </w:smartTag>
      <w:r w:rsidRPr="00017CF3">
        <w:rPr>
          <w:rFonts w:ascii="Times New Roman" w:hAnsi="Times New Roman" w:cs="Times New Roman"/>
          <w:sz w:val="24"/>
          <w:szCs w:val="24"/>
        </w:rPr>
        <w:t xml:space="preserve"> 9, ktoré znejú:</w:t>
      </w:r>
    </w:p>
    <w:p w:rsidR="009251E1" w:rsidRPr="00017CF3" w:rsidP="009251E1">
      <w:pPr>
        <w:ind w:left="426" w:firstLine="282"/>
        <w:jc w:val="both"/>
        <w:rPr>
          <w:rFonts w:ascii="Times New Roman" w:hAnsi="Times New Roman" w:cs="Times New Roman"/>
          <w:sz w:val="24"/>
          <w:szCs w:val="24"/>
        </w:rPr>
      </w:pPr>
      <w:r w:rsidRPr="00017CF3">
        <w:rPr>
          <w:rFonts w:ascii="Times New Roman" w:hAnsi="Times New Roman" w:cs="Times New Roman"/>
          <w:sz w:val="24"/>
          <w:szCs w:val="24"/>
        </w:rPr>
        <w:t xml:space="preserve">„(8) Vodičské oprávnenie odobraté podľa odseku 3 písm. a) možno vrátiť až po preukázaní splnenia podmienok podľa § 77 ods. 1 písm. d) až g). Vodičské oprávnenie odobraté podľa odseku 3 písm. b) možno vrátiť až po preukázaní splnenia podmienok podľa § 77 ods. 1 </w:t>
      </w:r>
      <w:r>
        <w:rPr>
          <w:rFonts w:ascii="Times New Roman" w:hAnsi="Times New Roman" w:cs="Times New Roman"/>
          <w:sz w:val="24"/>
          <w:szCs w:val="24"/>
        </w:rPr>
        <w:t xml:space="preserve">            </w:t>
      </w:r>
      <w:r w:rsidRPr="00017CF3">
        <w:rPr>
          <w:rFonts w:ascii="Times New Roman" w:hAnsi="Times New Roman" w:cs="Times New Roman"/>
          <w:sz w:val="24"/>
          <w:szCs w:val="24"/>
        </w:rPr>
        <w:t xml:space="preserve">písm. d) až g), po preskúmaní zdravotnej spôsobilosti osobitne vo vzťahu k závislosti </w:t>
      </w:r>
      <w:r>
        <w:rPr>
          <w:rFonts w:ascii="Times New Roman" w:hAnsi="Times New Roman" w:cs="Times New Roman"/>
          <w:sz w:val="24"/>
          <w:szCs w:val="24"/>
        </w:rPr>
        <w:t xml:space="preserve">                    </w:t>
      </w:r>
      <w:r w:rsidRPr="00017CF3">
        <w:rPr>
          <w:rFonts w:ascii="Times New Roman" w:hAnsi="Times New Roman" w:cs="Times New Roman"/>
          <w:sz w:val="24"/>
          <w:szCs w:val="24"/>
        </w:rPr>
        <w:t xml:space="preserve">od alkoholu, inej návykovej látky alebo liečiva </w:t>
      </w:r>
      <w:r>
        <w:rPr>
          <w:rFonts w:ascii="Times New Roman" w:hAnsi="Times New Roman" w:cs="Times New Roman"/>
          <w:sz w:val="24"/>
          <w:szCs w:val="24"/>
        </w:rPr>
        <w:t>psychiatrom</w:t>
      </w:r>
      <w:r w:rsidRPr="00017CF3">
        <w:rPr>
          <w:rFonts w:ascii="Times New Roman" w:hAnsi="Times New Roman" w:cs="Times New Roman"/>
          <w:sz w:val="24"/>
          <w:szCs w:val="24"/>
        </w:rPr>
        <w:t xml:space="preserve"> a po podrobení sa </w:t>
      </w:r>
      <w:r>
        <w:rPr>
          <w:rFonts w:ascii="Times New Roman" w:hAnsi="Times New Roman" w:cs="Times New Roman"/>
          <w:sz w:val="24"/>
          <w:szCs w:val="24"/>
        </w:rPr>
        <w:t>odbo</w:t>
      </w:r>
      <w:r>
        <w:rPr>
          <w:rFonts w:ascii="Times New Roman" w:hAnsi="Times New Roman" w:cs="Times New Roman"/>
          <w:sz w:val="24"/>
          <w:szCs w:val="24"/>
        </w:rPr>
        <w:t>rnému poradenstvu</w:t>
      </w:r>
      <w:r w:rsidRPr="00017CF3">
        <w:rPr>
          <w:rFonts w:ascii="Times New Roman" w:hAnsi="Times New Roman" w:cs="Times New Roman"/>
          <w:sz w:val="24"/>
          <w:szCs w:val="24"/>
        </w:rPr>
        <w:t xml:space="preserve"> u posudzujúceho psychológa. </w:t>
      </w:r>
    </w:p>
    <w:p w:rsidR="009251E1" w:rsidRPr="00017CF3" w:rsidP="009251E1">
      <w:pPr>
        <w:ind w:left="426"/>
        <w:jc w:val="both"/>
        <w:rPr>
          <w:rFonts w:ascii="Times New Roman" w:hAnsi="Times New Roman" w:cs="Times New Roman"/>
          <w:sz w:val="24"/>
          <w:szCs w:val="24"/>
        </w:rPr>
      </w:pPr>
    </w:p>
    <w:p w:rsidR="009251E1" w:rsidRPr="00017CF3" w:rsidP="009251E1">
      <w:pPr>
        <w:ind w:left="426" w:firstLine="282"/>
        <w:jc w:val="both"/>
        <w:rPr>
          <w:rFonts w:ascii="Times New Roman" w:hAnsi="Times New Roman" w:cs="Times New Roman"/>
          <w:sz w:val="24"/>
          <w:szCs w:val="24"/>
        </w:rPr>
      </w:pPr>
      <w:r w:rsidRPr="00017CF3">
        <w:rPr>
          <w:rFonts w:ascii="Times New Roman" w:hAnsi="Times New Roman" w:cs="Times New Roman"/>
          <w:sz w:val="24"/>
          <w:szCs w:val="24"/>
        </w:rPr>
        <w:t>(9) Ustanovenia § 91 sa nepoužijú v prípadoch uvedených v odseku 3.“.</w:t>
      </w:r>
    </w:p>
    <w:p w:rsidR="009251E1" w:rsidRPr="00017CF3" w:rsidP="009251E1">
      <w:pPr>
        <w:ind w:left="426"/>
        <w:jc w:val="both"/>
        <w:rPr>
          <w:rFonts w:ascii="Times New Roman" w:hAnsi="Times New Roman" w:cs="Times New Roman"/>
          <w:sz w:val="24"/>
          <w:szCs w:val="24"/>
        </w:rPr>
      </w:pPr>
    </w:p>
    <w:p w:rsidR="009251E1" w:rsidRPr="00017CF3" w:rsidP="009251E1">
      <w:pPr>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Doterajšie odseky </w:t>
      </w:r>
      <w:smartTag w:uri="urn:schemas-microsoft-com:office:smarttags" w:element="metricconverter">
        <w:smartTagPr>
          <w:attr w:name="ProductID" w:val="8 a"/>
        </w:smartTagPr>
        <w:r w:rsidRPr="00017CF3">
          <w:rPr>
            <w:rFonts w:ascii="Times New Roman" w:hAnsi="Times New Roman" w:cs="Times New Roman"/>
            <w:sz w:val="24"/>
            <w:szCs w:val="24"/>
          </w:rPr>
          <w:t>8 a</w:t>
        </w:r>
      </w:smartTag>
      <w:r w:rsidRPr="00017CF3">
        <w:rPr>
          <w:rFonts w:ascii="Times New Roman" w:hAnsi="Times New Roman" w:cs="Times New Roman"/>
          <w:sz w:val="24"/>
          <w:szCs w:val="24"/>
        </w:rPr>
        <w:t xml:space="preserve"> 9 sa označujú ako odseky </w:t>
      </w:r>
      <w:smartTag w:uri="urn:schemas-microsoft-com:office:smarttags" w:element="metricconverter">
        <w:smartTagPr>
          <w:attr w:name="ProductID" w:val="10 a"/>
        </w:smartTagPr>
        <w:r w:rsidRPr="00017CF3">
          <w:rPr>
            <w:rFonts w:ascii="Times New Roman" w:hAnsi="Times New Roman" w:cs="Times New Roman"/>
            <w:sz w:val="24"/>
            <w:szCs w:val="24"/>
          </w:rPr>
          <w:t>10 a</w:t>
        </w:r>
      </w:smartTag>
      <w:r w:rsidRPr="00017CF3">
        <w:rPr>
          <w:rFonts w:ascii="Times New Roman" w:hAnsi="Times New Roman" w:cs="Times New Roman"/>
          <w:sz w:val="24"/>
          <w:szCs w:val="24"/>
        </w:rPr>
        <w:t xml:space="preserve"> 11.</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92 ods. 10 sa slová „preskúmaním zdravotnej spôsobilosti alebo psychickej sp</w:t>
      </w:r>
      <w:r w:rsidRPr="00017CF3">
        <w:rPr>
          <w:rFonts w:ascii="Times New Roman" w:hAnsi="Times New Roman" w:cs="Times New Roman"/>
          <w:sz w:val="24"/>
          <w:szCs w:val="24"/>
        </w:rPr>
        <w:t>ôsobilosti“ nahrádzajú slovami „preskúmaním zdravotnej spôsobilosti, preskúmaním psychickej spôsobilosti,</w:t>
      </w:r>
      <w:r w:rsidRPr="00017CF3">
        <w:rPr>
          <w:rFonts w:ascii="Times New Roman" w:hAnsi="Times New Roman" w:cs="Times New Roman"/>
          <w:sz w:val="24"/>
          <w:szCs w:val="24"/>
          <w:lang w:eastAsia="sk-SK"/>
        </w:rPr>
        <w:t xml:space="preserve"> s podrobením sa doškoľovaciemu kurzu</w:t>
      </w:r>
      <w:r w:rsidRPr="00017CF3">
        <w:rPr>
          <w:rFonts w:ascii="Times New Roman" w:hAnsi="Times New Roman" w:cs="Times New Roman"/>
          <w:spacing w:val="2"/>
          <w:sz w:val="24"/>
          <w:szCs w:val="24"/>
          <w:vertAlign w:val="superscript"/>
          <w:lang w:eastAsia="en-US"/>
        </w:rPr>
        <w:t xml:space="preserve"> </w:t>
      </w:r>
      <w:r w:rsidRPr="00017CF3">
        <w:rPr>
          <w:rFonts w:ascii="Times New Roman" w:hAnsi="Times New Roman" w:cs="Times New Roman"/>
          <w:sz w:val="24"/>
          <w:szCs w:val="24"/>
          <w:lang w:eastAsia="sk-SK"/>
        </w:rPr>
        <w:t>alebo</w:t>
      </w:r>
      <w:r w:rsidRPr="00017CF3">
        <w:rPr>
          <w:rFonts w:ascii="Times New Roman" w:hAnsi="Times New Roman" w:cs="Times New Roman"/>
          <w:sz w:val="24"/>
          <w:szCs w:val="24"/>
        </w:rPr>
        <w:t> s plnením povinností podľa  odseku 8“</w:t>
      </w:r>
      <w:r w:rsidRPr="00017CF3">
        <w:rPr>
          <w:rFonts w:ascii="Times New Roman" w:hAnsi="Times New Roman" w:cs="Times New Roman"/>
          <w:sz w:val="24"/>
          <w:szCs w:val="24"/>
          <w:lang w:eastAsia="sk-SK"/>
        </w:rPr>
        <w:t>.</w:t>
      </w:r>
    </w:p>
    <w:p w:rsidR="009251E1" w:rsidRPr="00017CF3" w:rsidP="009251E1">
      <w:pPr>
        <w:ind w:left="426"/>
        <w:jc w:val="both"/>
        <w:rPr>
          <w:rFonts w:ascii="Times New Roman" w:hAnsi="Times New Roman" w:cs="Times New Roman"/>
          <w:sz w:val="24"/>
          <w:szCs w:val="24"/>
        </w:rPr>
      </w:pPr>
    </w:p>
    <w:p w:rsidR="009251E1"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94 ods. 2 sa bodka na konci nahrádza bodkočiarkou a pripájajú sa tieto slová: „to platí aj pre osobu spolujazdca podľa § 74 ods. 2.“.</w:t>
      </w:r>
    </w:p>
    <w:p w:rsidR="00796CAE" w:rsidP="00796CAE">
      <w:pPr>
        <w:jc w:val="both"/>
        <w:rPr>
          <w:rFonts w:ascii="Times New Roman" w:hAnsi="Times New Roman" w:cs="Times New Roman"/>
          <w:sz w:val="24"/>
          <w:szCs w:val="24"/>
        </w:rPr>
      </w:pPr>
    </w:p>
    <w:p w:rsidR="00796CAE" w:rsidP="009251E1">
      <w:pPr>
        <w:numPr>
          <w:ilvl w:val="0"/>
          <w:numId w:val="1"/>
        </w:numPr>
        <w:tabs>
          <w:tab w:val="clear" w:pos="720"/>
        </w:tabs>
        <w:ind w:left="426"/>
        <w:jc w:val="both"/>
        <w:rPr>
          <w:rFonts w:ascii="Times New Roman" w:hAnsi="Times New Roman" w:cs="Times New Roman"/>
          <w:sz w:val="24"/>
          <w:szCs w:val="24"/>
        </w:rPr>
      </w:pPr>
      <w:r w:rsidR="00E27B53">
        <w:rPr>
          <w:rFonts w:ascii="Times New Roman" w:hAnsi="Times New Roman" w:cs="Times New Roman"/>
          <w:sz w:val="24"/>
          <w:szCs w:val="24"/>
        </w:rPr>
        <w:t xml:space="preserve">Za § 97 sa vkladá § 97a, ktorý vrátane nadpisu znie: </w:t>
      </w:r>
    </w:p>
    <w:p w:rsidR="00E27B53" w:rsidP="00E27B53">
      <w:pPr>
        <w:ind w:left="66"/>
        <w:jc w:val="both"/>
        <w:rPr>
          <w:rFonts w:ascii="Times New Roman" w:hAnsi="Times New Roman" w:cs="Times New Roman"/>
          <w:sz w:val="24"/>
          <w:szCs w:val="24"/>
        </w:rPr>
      </w:pPr>
    </w:p>
    <w:p w:rsidR="00E27B53" w:rsidP="00E27B53">
      <w:pPr>
        <w:ind w:left="66"/>
        <w:jc w:val="center"/>
        <w:rPr>
          <w:rFonts w:ascii="Times New Roman" w:hAnsi="Times New Roman" w:cs="Times New Roman"/>
          <w:sz w:val="24"/>
          <w:szCs w:val="24"/>
        </w:rPr>
      </w:pPr>
      <w:r>
        <w:rPr>
          <w:rFonts w:ascii="Times New Roman" w:hAnsi="Times New Roman" w:cs="Times New Roman"/>
          <w:sz w:val="24"/>
          <w:szCs w:val="24"/>
        </w:rPr>
        <w:t>„§ 97a</w:t>
      </w:r>
    </w:p>
    <w:p w:rsidR="00E27B53" w:rsidP="00E27B53">
      <w:pPr>
        <w:ind w:left="66"/>
        <w:jc w:val="center"/>
        <w:rPr>
          <w:rFonts w:ascii="Times New Roman" w:hAnsi="Times New Roman" w:cs="Times New Roman"/>
          <w:sz w:val="24"/>
          <w:szCs w:val="24"/>
        </w:rPr>
      </w:pPr>
      <w:r>
        <w:rPr>
          <w:rFonts w:ascii="Times New Roman" w:hAnsi="Times New Roman" w:cs="Times New Roman"/>
          <w:sz w:val="24"/>
          <w:szCs w:val="24"/>
        </w:rPr>
        <w:t>Výmena a obnovenie vodičského preukazu v cudzine</w:t>
      </w:r>
    </w:p>
    <w:p w:rsidR="00E27B53" w:rsidP="00E27B53">
      <w:pPr>
        <w:ind w:left="66"/>
        <w:jc w:val="center"/>
        <w:rPr>
          <w:rFonts w:ascii="Times New Roman" w:hAnsi="Times New Roman" w:cs="Times New Roman"/>
          <w:sz w:val="24"/>
          <w:szCs w:val="24"/>
        </w:rPr>
      </w:pPr>
    </w:p>
    <w:p w:rsidR="00E27B53" w:rsidRPr="00017CF3" w:rsidP="00C8052B">
      <w:pPr>
        <w:ind w:left="360" w:firstLine="180"/>
        <w:rPr>
          <w:rFonts w:ascii="Times New Roman" w:hAnsi="Times New Roman" w:cs="Times New Roman"/>
          <w:sz w:val="24"/>
          <w:szCs w:val="24"/>
        </w:rPr>
      </w:pPr>
      <w:r>
        <w:rPr>
          <w:rFonts w:ascii="Times New Roman" w:hAnsi="Times New Roman" w:cs="Times New Roman"/>
          <w:sz w:val="24"/>
          <w:szCs w:val="24"/>
        </w:rPr>
        <w:t xml:space="preserve">   Žiadosť o výmenu vodičského preukazu alebo žiadosť o obnovenie vodičského preukazu z dôvodu uplynutia jeho platnosti, z dôvodu jeho straty alebo odcudzenia alebo z dôvodu zmeny mena alebo priezviska možno podať aj na zastupiteľskom úrade Slovenskej republiky v zahraničí; ustanovenia § 96 a 97 sa vzťahujú primerane.“.</w:t>
      </w:r>
    </w:p>
    <w:p w:rsidR="009251E1" w:rsidRPr="00017CF3" w:rsidP="009251E1">
      <w:pPr>
        <w:ind w:left="426"/>
        <w:jc w:val="both"/>
        <w:rPr>
          <w:rFonts w:ascii="Times New Roman" w:hAnsi="Times New Roman" w:cs="Times New Roman"/>
          <w:sz w:val="24"/>
          <w:szCs w:val="24"/>
        </w:rPr>
      </w:pPr>
    </w:p>
    <w:p w:rsidR="00E27B53" w:rsidRPr="00017CF3" w:rsidP="00E27B53">
      <w:pPr>
        <w:numPr>
          <w:ilvl w:val="0"/>
          <w:numId w:val="1"/>
        </w:numPr>
        <w:tabs>
          <w:tab w:val="clear" w:pos="720"/>
        </w:tabs>
        <w:ind w:left="426"/>
        <w:jc w:val="both"/>
        <w:rPr>
          <w:rFonts w:ascii="Times New Roman" w:hAnsi="Times New Roman" w:cs="Times New Roman"/>
          <w:sz w:val="24"/>
          <w:szCs w:val="24"/>
        </w:rPr>
      </w:pPr>
      <w:r w:rsidRPr="00017CF3" w:rsidR="009251E1">
        <w:rPr>
          <w:rFonts w:ascii="Times New Roman" w:hAnsi="Times New Roman" w:cs="Times New Roman"/>
          <w:sz w:val="24"/>
          <w:szCs w:val="24"/>
        </w:rPr>
        <w:t>V § 9</w:t>
      </w:r>
      <w:r w:rsidRPr="00017CF3" w:rsidR="009251E1">
        <w:rPr>
          <w:rFonts w:ascii="Times New Roman" w:hAnsi="Times New Roman" w:cs="Times New Roman"/>
          <w:sz w:val="24"/>
          <w:szCs w:val="24"/>
        </w:rPr>
        <w:t>8 ods. 1 sa za písmeno d) vkladá nové písmeno e), ktoré znie:</w:t>
      </w:r>
    </w:p>
    <w:p w:rsidR="00E27B53" w:rsidRPr="00017CF3" w:rsidP="00E27B53">
      <w:pPr>
        <w:ind w:left="709" w:hanging="283"/>
        <w:jc w:val="both"/>
        <w:rPr>
          <w:rFonts w:ascii="Times New Roman" w:hAnsi="Times New Roman" w:cs="Times New Roman"/>
          <w:sz w:val="24"/>
          <w:szCs w:val="24"/>
        </w:rPr>
      </w:pPr>
      <w:r w:rsidRPr="00017CF3" w:rsidR="009251E1">
        <w:rPr>
          <w:rFonts w:ascii="Times New Roman" w:hAnsi="Times New Roman" w:cs="Times New Roman"/>
          <w:sz w:val="24"/>
          <w:szCs w:val="24"/>
        </w:rPr>
        <w:t>„e) odovzdať orgánu Policajného zboru vodičský preukaz do siedmich dní odo dňa jeho zadržania podľa § 70 ods. 5,“.</w:t>
      </w:r>
    </w:p>
    <w:p w:rsidR="009251E1" w:rsidRPr="00017CF3" w:rsidP="009251E1">
      <w:pPr>
        <w:ind w:left="426"/>
        <w:jc w:val="both"/>
        <w:rPr>
          <w:rFonts w:ascii="Times New Roman" w:hAnsi="Times New Roman" w:cs="Times New Roman"/>
          <w:sz w:val="24"/>
          <w:szCs w:val="24"/>
        </w:rPr>
      </w:pPr>
    </w:p>
    <w:p w:rsidR="00E27B53" w:rsidRPr="00017CF3" w:rsidP="00E27B53">
      <w:pPr>
        <w:ind w:left="426"/>
        <w:jc w:val="both"/>
        <w:rPr>
          <w:rFonts w:ascii="Times New Roman" w:hAnsi="Times New Roman" w:cs="Times New Roman"/>
          <w:sz w:val="24"/>
          <w:szCs w:val="24"/>
        </w:rPr>
      </w:pPr>
      <w:r w:rsidRPr="00017CF3" w:rsidR="009251E1">
        <w:rPr>
          <w:rFonts w:ascii="Times New Roman" w:hAnsi="Times New Roman" w:cs="Times New Roman"/>
          <w:sz w:val="24"/>
          <w:szCs w:val="24"/>
        </w:rPr>
        <w:t>Doterajšie písmená e) až h) sa označujú ako písmená f) až i).</w:t>
      </w:r>
    </w:p>
    <w:p w:rsidR="009251E1" w:rsidRPr="00017CF3" w:rsidP="009251E1">
      <w:pPr>
        <w:ind w:left="426"/>
        <w:jc w:val="both"/>
        <w:rPr>
          <w:rFonts w:ascii="Times New Roman" w:hAnsi="Times New Roman" w:cs="Times New Roman"/>
          <w:sz w:val="24"/>
          <w:szCs w:val="24"/>
        </w:rPr>
      </w:pPr>
    </w:p>
    <w:p w:rsidR="009251E1" w:rsidP="009251E1">
      <w:pPr>
        <w:numPr>
          <w:ilvl w:val="0"/>
          <w:numId w:val="1"/>
        </w:numPr>
        <w:tabs>
          <w:tab w:val="clear" w:pos="720"/>
        </w:tabs>
        <w:ind w:left="426"/>
        <w:jc w:val="both"/>
        <w:rPr>
          <w:rFonts w:ascii="Times New Roman" w:hAnsi="Times New Roman" w:cs="Times New Roman"/>
          <w:sz w:val="24"/>
          <w:szCs w:val="24"/>
        </w:rPr>
      </w:pPr>
      <w:r w:rsidR="00753EFA">
        <w:rPr>
          <w:rFonts w:ascii="Times New Roman" w:hAnsi="Times New Roman" w:cs="Times New Roman"/>
          <w:sz w:val="24"/>
          <w:szCs w:val="24"/>
        </w:rPr>
        <w:t xml:space="preserve">V § 102 ods. 1 </w:t>
      </w:r>
      <w:r w:rsidR="00753EFA">
        <w:rPr>
          <w:rFonts w:ascii="Times New Roman" w:hAnsi="Times New Roman" w:cs="Times New Roman"/>
          <w:sz w:val="24"/>
          <w:szCs w:val="24"/>
        </w:rPr>
        <w:t>písm. b) sa bodka na konci nahrádza bodkočiarkou a pripájajú sa tieto slová:       „vláda Slovenskej republiky môže nariadením ustanoviť zoznam nesamosprávnych území, ktoré v medzinárodných vzťahoch vystupujú samostatne a ktoré sa budú považovať za štát dohovoru.“.</w:t>
      </w:r>
    </w:p>
    <w:p w:rsidR="00753EFA" w:rsidP="00753EFA">
      <w:pPr>
        <w:jc w:val="both"/>
        <w:rPr>
          <w:rFonts w:ascii="Times New Roman" w:hAnsi="Times New Roman" w:cs="Times New Roman"/>
          <w:sz w:val="24"/>
          <w:szCs w:val="24"/>
        </w:rPr>
      </w:pPr>
    </w:p>
    <w:p w:rsidR="00E27B53" w:rsidRPr="00017CF3" w:rsidP="00E27B53">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103 sa na konci pripájajú tieto slová: „okrem minimálneho veku na vedenie motorového vozidla skupiny B, ktorý je 18 rokov“.</w:t>
      </w:r>
    </w:p>
    <w:p w:rsidR="009251E1" w:rsidRPr="00017CF3" w:rsidP="009251E1">
      <w:pPr>
        <w:ind w:left="426"/>
        <w:jc w:val="both"/>
        <w:rPr>
          <w:rFonts w:ascii="Times New Roman" w:hAnsi="Times New Roman" w:cs="Times New Roman"/>
          <w:sz w:val="24"/>
          <w:szCs w:val="24"/>
        </w:rPr>
      </w:pPr>
    </w:p>
    <w:p w:rsidR="00205B11" w:rsidP="007F39D6">
      <w:pPr>
        <w:numPr>
          <w:ilvl w:val="0"/>
          <w:numId w:val="1"/>
        </w:numPr>
        <w:tabs>
          <w:tab w:val="clear" w:pos="720"/>
        </w:tabs>
        <w:ind w:left="426"/>
        <w:jc w:val="both"/>
        <w:rPr>
          <w:rFonts w:ascii="Times New Roman" w:hAnsi="Times New Roman" w:cs="Times New Roman"/>
          <w:sz w:val="24"/>
          <w:szCs w:val="24"/>
        </w:rPr>
      </w:pPr>
      <w:r w:rsidRPr="00017CF3" w:rsidR="009251E1">
        <w:rPr>
          <w:rFonts w:ascii="Times New Roman" w:hAnsi="Times New Roman" w:cs="Times New Roman"/>
          <w:sz w:val="24"/>
          <w:szCs w:val="24"/>
        </w:rPr>
        <w:t xml:space="preserve">V § 107 ods. 2 písm. e) sa za slovo „premávky“ vkladá čiarka a  slová „pri vedení motorového vozidla“ sa nahrádzajú slovami „pri vedení vozidla, s nezaplatením úhrady za užívanie diaľnic, rýchlostných ciest a ciest I. triedy a s porušením predpisov na úseku organizácie pracovného času v doprave </w:t>
      </w:r>
      <w:r w:rsidRPr="00017CF3" w:rsidR="009251E1">
        <w:rPr>
          <w:rFonts w:ascii="Times New Roman" w:hAnsi="Times New Roman" w:cs="Times New Roman"/>
          <w:sz w:val="24"/>
          <w:szCs w:val="24"/>
          <w:vertAlign w:val="superscript"/>
        </w:rPr>
        <w:t>37a</w:t>
      </w:r>
      <w:r w:rsidRPr="00017CF3" w:rsidR="009251E1">
        <w:rPr>
          <w:rFonts w:ascii="Times New Roman" w:hAnsi="Times New Roman" w:cs="Times New Roman"/>
          <w:sz w:val="24"/>
          <w:szCs w:val="24"/>
        </w:rPr>
        <w:t xml:space="preserve">)“. </w:t>
      </w:r>
    </w:p>
    <w:p w:rsidR="009251E1" w:rsidP="00205B11">
      <w:pPr>
        <w:jc w:val="both"/>
        <w:rPr>
          <w:rFonts w:ascii="Times New Roman" w:hAnsi="Times New Roman" w:cs="Times New Roman"/>
          <w:sz w:val="24"/>
          <w:szCs w:val="24"/>
        </w:rPr>
      </w:pPr>
      <w:r w:rsidRPr="00017CF3">
        <w:rPr>
          <w:rFonts w:ascii="Times New Roman" w:hAnsi="Times New Roman" w:cs="Times New Roman"/>
          <w:sz w:val="24"/>
          <w:szCs w:val="24"/>
        </w:rPr>
        <w:t xml:space="preserve"> </w:t>
      </w:r>
    </w:p>
    <w:p w:rsidR="00421536" w:rsidRPr="00017CF3" w:rsidP="00205B11">
      <w:pPr>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107 sa odsek 3 dopĺňa písmen</w:t>
      </w:r>
      <w:r>
        <w:rPr>
          <w:rFonts w:ascii="Times New Roman" w:hAnsi="Times New Roman" w:cs="Times New Roman"/>
          <w:sz w:val="24"/>
          <w:szCs w:val="24"/>
        </w:rPr>
        <w:t>a</w:t>
      </w:r>
      <w:r w:rsidRPr="00017CF3">
        <w:rPr>
          <w:rFonts w:ascii="Times New Roman" w:hAnsi="Times New Roman" w:cs="Times New Roman"/>
          <w:sz w:val="24"/>
          <w:szCs w:val="24"/>
        </w:rPr>
        <w:t>m</w:t>
      </w:r>
      <w:r>
        <w:rPr>
          <w:rFonts w:ascii="Times New Roman" w:hAnsi="Times New Roman" w:cs="Times New Roman"/>
          <w:sz w:val="24"/>
          <w:szCs w:val="24"/>
        </w:rPr>
        <w:t>i</w:t>
      </w:r>
      <w:r w:rsidRPr="00017CF3">
        <w:rPr>
          <w:rFonts w:ascii="Times New Roman" w:hAnsi="Times New Roman" w:cs="Times New Roman"/>
          <w:sz w:val="24"/>
          <w:szCs w:val="24"/>
        </w:rPr>
        <w:t xml:space="preserve"> c)</w:t>
      </w:r>
      <w:r>
        <w:rPr>
          <w:rFonts w:ascii="Times New Roman" w:hAnsi="Times New Roman" w:cs="Times New Roman"/>
          <w:sz w:val="24"/>
          <w:szCs w:val="24"/>
        </w:rPr>
        <w:t xml:space="preserve"> a d)</w:t>
      </w:r>
      <w:r w:rsidRPr="00017CF3">
        <w:rPr>
          <w:rFonts w:ascii="Times New Roman" w:hAnsi="Times New Roman" w:cs="Times New Roman"/>
          <w:sz w:val="24"/>
          <w:szCs w:val="24"/>
        </w:rPr>
        <w:t>, ktoré zne</w:t>
      </w:r>
      <w:r>
        <w:rPr>
          <w:rFonts w:ascii="Times New Roman" w:hAnsi="Times New Roman" w:cs="Times New Roman"/>
          <w:sz w:val="24"/>
          <w:szCs w:val="24"/>
        </w:rPr>
        <w:t>jú</w:t>
      </w:r>
      <w:r w:rsidRPr="00017CF3">
        <w:rPr>
          <w:rFonts w:ascii="Times New Roman" w:hAnsi="Times New Roman" w:cs="Times New Roman"/>
          <w:sz w:val="24"/>
          <w:szCs w:val="24"/>
        </w:rPr>
        <w:t>:</w:t>
      </w:r>
    </w:p>
    <w:p w:rsidR="009251E1" w:rsidP="009251E1">
      <w:pPr>
        <w:ind w:left="851" w:hanging="425"/>
        <w:jc w:val="both"/>
        <w:rPr>
          <w:rFonts w:ascii="Times New Roman" w:hAnsi="Times New Roman" w:cs="Times New Roman"/>
          <w:sz w:val="24"/>
          <w:szCs w:val="24"/>
        </w:rPr>
      </w:pPr>
      <w:r w:rsidRPr="00017CF3">
        <w:rPr>
          <w:rFonts w:ascii="Times New Roman" w:hAnsi="Times New Roman" w:cs="Times New Roman"/>
          <w:sz w:val="24"/>
          <w:szCs w:val="24"/>
        </w:rPr>
        <w:t>„c) údaje podľa odseku 2 o osobe, ktorá sa dopustila priestupku súvisiaceho s poru</w:t>
      </w:r>
      <w:r>
        <w:rPr>
          <w:rFonts w:ascii="Times New Roman" w:hAnsi="Times New Roman" w:cs="Times New Roman"/>
          <w:sz w:val="24"/>
          <w:szCs w:val="24"/>
        </w:rPr>
        <w:t>šením pravidiel cestnej premávky</w:t>
      </w:r>
      <w:r w:rsidRPr="00017CF3">
        <w:rPr>
          <w:rFonts w:ascii="Times New Roman" w:hAnsi="Times New Roman" w:cs="Times New Roman"/>
          <w:sz w:val="24"/>
          <w:szCs w:val="24"/>
        </w:rPr>
        <w:t xml:space="preserve"> iného ako uvedeného</w:t>
      </w:r>
      <w:r>
        <w:rPr>
          <w:rFonts w:ascii="Times New Roman" w:hAnsi="Times New Roman" w:cs="Times New Roman"/>
          <w:sz w:val="24"/>
          <w:szCs w:val="24"/>
        </w:rPr>
        <w:t xml:space="preserve"> v odseku 2 písm. e),</w:t>
      </w:r>
    </w:p>
    <w:p w:rsidR="009251E1" w:rsidRPr="00017CF3" w:rsidP="009251E1">
      <w:pPr>
        <w:ind w:left="426"/>
        <w:jc w:val="both"/>
        <w:rPr>
          <w:rFonts w:ascii="Times New Roman" w:hAnsi="Times New Roman" w:cs="Times New Roman"/>
          <w:sz w:val="24"/>
          <w:szCs w:val="24"/>
        </w:rPr>
      </w:pPr>
      <w:r w:rsidRPr="00E40E39">
        <w:rPr>
          <w:rFonts w:ascii="Times New Roman" w:hAnsi="Times New Roman" w:cs="Times New Roman"/>
          <w:sz w:val="24"/>
          <w:szCs w:val="24"/>
        </w:rPr>
        <w:t>d) meno, priezvisko a rodné číslo osoby spolujazdca podľa § 74 ods. 2.“.</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V § 108 odsek 2 znie: </w:t>
      </w:r>
    </w:p>
    <w:p w:rsidR="009251E1" w:rsidRPr="00017CF3" w:rsidP="009251E1">
      <w:pPr>
        <w:ind w:left="426" w:firstLine="282"/>
        <w:jc w:val="both"/>
        <w:rPr>
          <w:rFonts w:ascii="Times New Roman" w:hAnsi="Times New Roman" w:cs="Times New Roman"/>
          <w:sz w:val="24"/>
          <w:szCs w:val="24"/>
        </w:rPr>
      </w:pPr>
      <w:r w:rsidRPr="00017CF3">
        <w:rPr>
          <w:rFonts w:ascii="Times New Roman" w:hAnsi="Times New Roman" w:cs="Times New Roman"/>
          <w:sz w:val="24"/>
          <w:szCs w:val="24"/>
        </w:rPr>
        <w:t>„(2) Orgán, ktorý rozhodol o vine za spáchaný priestupok proti bezpečnosti a plynulosti cestnej premávky, je povinný túto skutočnosť oznámiť orgánu Policajného zboru príslušnému podľa miesta objasnenia priestupku, a to najneskôr do 15 dní odo dňa nadobudnutia právoplatnosti rozhodnutia v takej veci.“.</w:t>
      </w:r>
    </w:p>
    <w:p w:rsidR="009251E1" w:rsidRPr="00017CF3" w:rsidP="009251E1">
      <w:pPr>
        <w:ind w:left="426"/>
        <w:jc w:val="both"/>
        <w:rPr>
          <w:rFonts w:ascii="Times New Roman" w:hAnsi="Times New Roman" w:cs="Times New Roman"/>
          <w:sz w:val="24"/>
          <w:szCs w:val="24"/>
        </w:rPr>
      </w:pPr>
    </w:p>
    <w:p w:rsidR="009251E1"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108 ods. 5 sa bodka na konci prvej vety nahrádza bodkočiarkou a pripájajú sa tieto slová: „údaje o porušení pravidiel cestnej premávky požitím alkoholu alebo inej návykovej látky alebo odmietnutím podrobiť sa vyšetreniu na ich zistenie sa vedú 10 rokov.“</w:t>
      </w:r>
    </w:p>
    <w:p w:rsidR="00753EFA" w:rsidP="00753EFA">
      <w:pPr>
        <w:jc w:val="both"/>
        <w:rPr>
          <w:rFonts w:ascii="Times New Roman" w:hAnsi="Times New Roman" w:cs="Times New Roman"/>
          <w:sz w:val="24"/>
          <w:szCs w:val="24"/>
        </w:rPr>
      </w:pPr>
    </w:p>
    <w:p w:rsidR="00753EFA" w:rsidRPr="00017CF3" w:rsidP="009251E1">
      <w:pPr>
        <w:numPr>
          <w:ilvl w:val="0"/>
          <w:numId w:val="1"/>
        </w:numPr>
        <w:tabs>
          <w:tab w:val="clear" w:pos="720"/>
        </w:tabs>
        <w:ind w:left="426"/>
        <w:jc w:val="both"/>
        <w:rPr>
          <w:rFonts w:ascii="Times New Roman" w:hAnsi="Times New Roman" w:cs="Times New Roman"/>
          <w:sz w:val="24"/>
          <w:szCs w:val="24"/>
        </w:rPr>
      </w:pPr>
      <w:r>
        <w:rPr>
          <w:rFonts w:ascii="Times New Roman" w:hAnsi="Times New Roman" w:cs="Times New Roman"/>
          <w:sz w:val="24"/>
          <w:szCs w:val="24"/>
        </w:rPr>
        <w:t xml:space="preserve">V § 115 ods. 1 slová „preukázať svoju totožnosť, vyplniť príslušné tlačivá a umožniť porovnanie údajov uvádzaných v osvedčení s údajmi priamo na vozidle“ </w:t>
      </w:r>
      <w:r w:rsidR="000F2482">
        <w:rPr>
          <w:rFonts w:ascii="Times New Roman" w:hAnsi="Times New Roman" w:cs="Times New Roman"/>
          <w:sz w:val="24"/>
          <w:szCs w:val="24"/>
        </w:rPr>
        <w:t>sa nahrádzajú</w:t>
      </w:r>
      <w:r>
        <w:rPr>
          <w:rFonts w:ascii="Times New Roman" w:hAnsi="Times New Roman" w:cs="Times New Roman"/>
          <w:sz w:val="24"/>
          <w:szCs w:val="24"/>
        </w:rPr>
        <w:t xml:space="preserve"> slovami „preukázať svoju totožnosť a vyplniť príslušné tlačivá“.</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137 ods. 2 písm. d) sa na konci pripájajú tieto slová</w:t>
      </w:r>
      <w:r>
        <w:rPr>
          <w:rFonts w:ascii="Times New Roman" w:hAnsi="Times New Roman" w:cs="Times New Roman"/>
          <w:sz w:val="24"/>
          <w:szCs w:val="24"/>
        </w:rPr>
        <w:t>:</w:t>
      </w:r>
      <w:r w:rsidRPr="00017CF3">
        <w:rPr>
          <w:rFonts w:ascii="Times New Roman" w:hAnsi="Times New Roman" w:cs="Times New Roman"/>
          <w:sz w:val="24"/>
          <w:szCs w:val="24"/>
        </w:rPr>
        <w:t xml:space="preserve"> „v obci o</w:t>
      </w:r>
      <w:r>
        <w:rPr>
          <w:rFonts w:ascii="Times New Roman" w:hAnsi="Times New Roman" w:cs="Times New Roman"/>
          <w:sz w:val="24"/>
          <w:szCs w:val="24"/>
        </w:rPr>
        <w:t xml:space="preserve"> </w:t>
      </w:r>
      <w:smartTag w:uri="urn:schemas-microsoft-com:office:smarttags" w:element="metricconverter">
        <w:smartTagPr>
          <w:attr w:name="ProductID" w:val="20 km"/>
        </w:smartTagPr>
        <w:r w:rsidRPr="00017CF3">
          <w:rPr>
            <w:rFonts w:ascii="Times New Roman" w:hAnsi="Times New Roman" w:cs="Times New Roman"/>
            <w:sz w:val="24"/>
            <w:szCs w:val="24"/>
          </w:rPr>
          <w:t>20 km</w:t>
        </w:r>
      </w:smartTag>
      <w:r w:rsidRPr="00017CF3">
        <w:rPr>
          <w:rFonts w:ascii="Times New Roman" w:hAnsi="Times New Roman" w:cs="Times New Roman"/>
          <w:sz w:val="24"/>
          <w:szCs w:val="24"/>
        </w:rPr>
        <w:t>.h</w:t>
      </w:r>
      <w:r w:rsidRPr="00017CF3">
        <w:rPr>
          <w:rFonts w:ascii="Times New Roman" w:hAnsi="Times New Roman" w:cs="Times New Roman"/>
          <w:sz w:val="24"/>
          <w:szCs w:val="24"/>
          <w:vertAlign w:val="superscript"/>
        </w:rPr>
        <w:t>-1</w:t>
      </w:r>
      <w:r w:rsidRPr="00017CF3">
        <w:rPr>
          <w:rFonts w:ascii="Times New Roman" w:hAnsi="Times New Roman" w:cs="Times New Roman"/>
          <w:sz w:val="24"/>
          <w:szCs w:val="24"/>
        </w:rPr>
        <w:t xml:space="preserve"> a viac alebo mimo obce o</w:t>
      </w:r>
      <w:r>
        <w:rPr>
          <w:rFonts w:ascii="Times New Roman" w:hAnsi="Times New Roman" w:cs="Times New Roman"/>
          <w:sz w:val="24"/>
          <w:szCs w:val="24"/>
        </w:rPr>
        <w:t xml:space="preserve"> </w:t>
      </w:r>
      <w:smartTag w:uri="urn:schemas-microsoft-com:office:smarttags" w:element="metricconverter">
        <w:smartTagPr>
          <w:attr w:name="ProductID" w:val="30 km"/>
        </w:smartTagPr>
        <w:r w:rsidRPr="00017CF3">
          <w:rPr>
            <w:rFonts w:ascii="Times New Roman" w:hAnsi="Times New Roman" w:cs="Times New Roman"/>
            <w:sz w:val="24"/>
            <w:szCs w:val="24"/>
          </w:rPr>
          <w:t>30 km</w:t>
        </w:r>
      </w:smartTag>
      <w:r w:rsidRPr="00017CF3">
        <w:rPr>
          <w:rFonts w:ascii="Times New Roman" w:hAnsi="Times New Roman" w:cs="Times New Roman"/>
          <w:sz w:val="24"/>
          <w:szCs w:val="24"/>
        </w:rPr>
        <w:t>.h</w:t>
      </w:r>
      <w:r w:rsidRPr="00017CF3">
        <w:rPr>
          <w:rFonts w:ascii="Times New Roman" w:hAnsi="Times New Roman" w:cs="Times New Roman"/>
          <w:sz w:val="24"/>
          <w:szCs w:val="24"/>
          <w:vertAlign w:val="superscript"/>
        </w:rPr>
        <w:t>-</w:t>
      </w:r>
      <w:smartTag w:uri="urn:schemas-microsoft-com:office:smarttags" w:element="metricconverter">
        <w:smartTagPr>
          <w:attr w:name="ProductID" w:val="1 a"/>
        </w:smartTagPr>
        <w:r w:rsidRPr="00017CF3">
          <w:rPr>
            <w:rFonts w:ascii="Times New Roman" w:hAnsi="Times New Roman" w:cs="Times New Roman"/>
            <w:sz w:val="24"/>
            <w:szCs w:val="24"/>
            <w:vertAlign w:val="superscript"/>
          </w:rPr>
          <w:t>1</w:t>
        </w:r>
        <w:r w:rsidRPr="00017CF3">
          <w:rPr>
            <w:rFonts w:ascii="Times New Roman" w:hAnsi="Times New Roman" w:cs="Times New Roman"/>
            <w:sz w:val="24"/>
            <w:szCs w:val="24"/>
          </w:rPr>
          <w:t xml:space="preserve"> a</w:t>
        </w:r>
      </w:smartTag>
      <w:r w:rsidRPr="00017CF3">
        <w:rPr>
          <w:rFonts w:ascii="Times New Roman" w:hAnsi="Times New Roman" w:cs="Times New Roman"/>
          <w:sz w:val="24"/>
          <w:szCs w:val="24"/>
        </w:rPr>
        <w:t xml:space="preserve"> viac“.</w:t>
      </w:r>
    </w:p>
    <w:p w:rsidR="009251E1" w:rsidRPr="00017CF3" w:rsidP="009251E1">
      <w:pPr>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137 ods. 2 písm. m) sa na konci pripájajú tieto slová: „alebo s tabuľkou s evidenčným číslom, ktorá nie je pridelená tomuto vozidlu,“.</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137 ods. 2 písm. p) sa za slovo „oprávnenia“ vkladá čiarka a slová „bez osoby spolujazdca podľa § 74 ods. 2“ a slová „§ 70 ods. 3“ sa nahrádzajú slovami „§ 70 ods. 4“.</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V § 137 sa odsek 2 dopĺňa písmenami s) až </w:t>
      </w:r>
      <w:r>
        <w:rPr>
          <w:rFonts w:ascii="Times New Roman" w:hAnsi="Times New Roman" w:cs="Times New Roman"/>
          <w:sz w:val="24"/>
          <w:szCs w:val="24"/>
        </w:rPr>
        <w:t>x</w:t>
      </w:r>
      <w:r w:rsidRPr="00017CF3">
        <w:rPr>
          <w:rFonts w:ascii="Times New Roman" w:hAnsi="Times New Roman" w:cs="Times New Roman"/>
          <w:sz w:val="24"/>
          <w:szCs w:val="24"/>
        </w:rPr>
        <w:t>), ktoré znejú:</w:t>
      </w:r>
    </w:p>
    <w:p w:rsidR="009251E1" w:rsidRPr="00017CF3" w:rsidP="009251E1">
      <w:pPr>
        <w:ind w:left="709" w:hanging="283"/>
        <w:jc w:val="both"/>
        <w:rPr>
          <w:rFonts w:ascii="Times New Roman" w:hAnsi="Times New Roman" w:cs="Times New Roman"/>
          <w:sz w:val="24"/>
          <w:szCs w:val="24"/>
        </w:rPr>
      </w:pPr>
      <w:r w:rsidRPr="00017CF3">
        <w:rPr>
          <w:rFonts w:ascii="Times New Roman" w:hAnsi="Times New Roman" w:cs="Times New Roman"/>
          <w:sz w:val="24"/>
          <w:szCs w:val="24"/>
        </w:rPr>
        <w:t>„s) ohrozenie chodca, ktorý vstúpil na vozovku a prechádza cez priechod pre chodcov,</w:t>
      </w:r>
    </w:p>
    <w:p w:rsidR="009251E1" w:rsidRPr="00017CF3" w:rsidP="009251E1">
      <w:pPr>
        <w:ind w:left="709" w:hanging="283"/>
        <w:jc w:val="both"/>
        <w:rPr>
          <w:rFonts w:ascii="Times New Roman" w:hAnsi="Times New Roman" w:cs="Times New Roman"/>
          <w:sz w:val="24"/>
          <w:szCs w:val="24"/>
        </w:rPr>
      </w:pPr>
      <w:r w:rsidR="0034082D">
        <w:rPr>
          <w:rFonts w:ascii="Times New Roman" w:hAnsi="Times New Roman" w:cs="Times New Roman"/>
          <w:sz w:val="24"/>
          <w:szCs w:val="24"/>
        </w:rPr>
        <w:t xml:space="preserve">  </w:t>
      </w:r>
      <w:r w:rsidRPr="00017CF3">
        <w:rPr>
          <w:rFonts w:ascii="Times New Roman" w:hAnsi="Times New Roman" w:cs="Times New Roman"/>
          <w:sz w:val="24"/>
          <w:szCs w:val="24"/>
        </w:rPr>
        <w:t xml:space="preserve">t) ohrozenie chodca prechádzajúceho cez cestu, na ktorú vodič odbočuje, pri odbočovaní </w:t>
      </w:r>
      <w:r>
        <w:rPr>
          <w:rFonts w:ascii="Times New Roman" w:hAnsi="Times New Roman" w:cs="Times New Roman"/>
          <w:sz w:val="24"/>
          <w:szCs w:val="24"/>
        </w:rPr>
        <w:t xml:space="preserve">               </w:t>
      </w:r>
      <w:r w:rsidRPr="00017CF3">
        <w:rPr>
          <w:rFonts w:ascii="Times New Roman" w:hAnsi="Times New Roman" w:cs="Times New Roman"/>
          <w:sz w:val="24"/>
          <w:szCs w:val="24"/>
        </w:rPr>
        <w:t>na miesto mimo cesty, pri vchádzaní na cestu a pri otáčaní alebo pri cúvaní,</w:t>
      </w:r>
    </w:p>
    <w:p w:rsidR="009251E1" w:rsidRPr="00017CF3" w:rsidP="009251E1">
      <w:pPr>
        <w:ind w:left="709" w:hanging="283"/>
        <w:jc w:val="both"/>
        <w:rPr>
          <w:rFonts w:ascii="Times New Roman" w:hAnsi="Times New Roman" w:cs="Times New Roman"/>
          <w:sz w:val="24"/>
          <w:szCs w:val="24"/>
        </w:rPr>
      </w:pPr>
      <w:r w:rsidR="0034082D">
        <w:rPr>
          <w:rFonts w:ascii="Times New Roman" w:hAnsi="Times New Roman" w:cs="Times New Roman"/>
          <w:sz w:val="24"/>
          <w:szCs w:val="24"/>
        </w:rPr>
        <w:t xml:space="preserve">  </w:t>
      </w:r>
      <w:r w:rsidRPr="00017CF3">
        <w:rPr>
          <w:rFonts w:ascii="Times New Roman" w:hAnsi="Times New Roman" w:cs="Times New Roman"/>
          <w:sz w:val="24"/>
          <w:szCs w:val="24"/>
        </w:rPr>
        <w:t>u)  ohrozenie cyklistu prechádzajúceho cez priechod pre cyklistov,</w:t>
      </w:r>
    </w:p>
    <w:p w:rsidR="009251E1" w:rsidRPr="00017CF3" w:rsidP="009251E1">
      <w:pPr>
        <w:ind w:left="709" w:hanging="283"/>
        <w:jc w:val="both"/>
        <w:rPr>
          <w:rFonts w:ascii="Times New Roman" w:hAnsi="Times New Roman" w:cs="Times New Roman"/>
          <w:sz w:val="24"/>
          <w:szCs w:val="24"/>
        </w:rPr>
      </w:pPr>
      <w:r w:rsidR="0034082D">
        <w:rPr>
          <w:rFonts w:ascii="Times New Roman" w:hAnsi="Times New Roman" w:cs="Times New Roman"/>
          <w:sz w:val="24"/>
          <w:szCs w:val="24"/>
        </w:rPr>
        <w:t xml:space="preserve">  </w:t>
      </w:r>
      <w:r w:rsidRPr="00017CF3">
        <w:rPr>
          <w:rFonts w:ascii="Times New Roman" w:hAnsi="Times New Roman" w:cs="Times New Roman"/>
          <w:sz w:val="24"/>
          <w:szCs w:val="24"/>
        </w:rPr>
        <w:t>v)  porušenie povinností inštruktora autoškoly podľa § 7,</w:t>
      </w:r>
    </w:p>
    <w:p w:rsidR="009251E1" w:rsidRPr="00017CF3" w:rsidP="009251E1">
      <w:pPr>
        <w:ind w:left="709" w:hanging="283"/>
        <w:jc w:val="both"/>
        <w:rPr>
          <w:rFonts w:ascii="Times New Roman" w:hAnsi="Times New Roman" w:cs="Times New Roman"/>
          <w:sz w:val="24"/>
          <w:szCs w:val="24"/>
        </w:rPr>
      </w:pPr>
      <w:r w:rsidR="0034082D">
        <w:rPr>
          <w:rFonts w:ascii="Times New Roman" w:hAnsi="Times New Roman" w:cs="Times New Roman"/>
          <w:sz w:val="24"/>
          <w:szCs w:val="24"/>
        </w:rPr>
        <w:t xml:space="preserve"> </w:t>
      </w:r>
      <w:r w:rsidRPr="00017CF3">
        <w:rPr>
          <w:rFonts w:ascii="Times New Roman" w:hAnsi="Times New Roman" w:cs="Times New Roman"/>
          <w:sz w:val="24"/>
          <w:szCs w:val="24"/>
        </w:rPr>
        <w:t>w) porušenie povinností spolujazdca podľa § 74 ods. 2,</w:t>
      </w:r>
    </w:p>
    <w:p w:rsidR="009251E1" w:rsidRPr="00017CF3" w:rsidP="009251E1">
      <w:pPr>
        <w:ind w:left="709" w:hanging="283"/>
        <w:jc w:val="both"/>
        <w:rPr>
          <w:rFonts w:ascii="Times New Roman" w:hAnsi="Times New Roman" w:cs="Times New Roman"/>
          <w:sz w:val="24"/>
          <w:szCs w:val="24"/>
        </w:rPr>
      </w:pPr>
      <w:r w:rsidR="0034082D">
        <w:rPr>
          <w:rFonts w:ascii="Times New Roman" w:hAnsi="Times New Roman" w:cs="Times New Roman"/>
          <w:sz w:val="24"/>
          <w:szCs w:val="24"/>
        </w:rPr>
        <w:t xml:space="preserve">  </w:t>
      </w:r>
      <w:r>
        <w:rPr>
          <w:rFonts w:ascii="Times New Roman" w:hAnsi="Times New Roman" w:cs="Times New Roman"/>
          <w:sz w:val="24"/>
          <w:szCs w:val="24"/>
        </w:rPr>
        <w:t>x</w:t>
      </w:r>
      <w:r w:rsidRPr="00017CF3">
        <w:rPr>
          <w:rFonts w:ascii="Times New Roman" w:hAnsi="Times New Roman" w:cs="Times New Roman"/>
          <w:sz w:val="24"/>
          <w:szCs w:val="24"/>
        </w:rPr>
        <w:t>) neoprávnené vybavenie vozidla zariadením umožňujúcim používanie typického zvukového znamenia alebo zvláštneho výstražného svetla ustanoveného pre vozidlá s právom prednostnej jazdy, alebo neoprávnené použitie typického zvukového znamenia alebo zvláštneho výstražného svetla ustanoveného pre vozidlá s právom prednostnej jazdy.“.</w:t>
      </w:r>
    </w:p>
    <w:p w:rsidR="009251E1" w:rsidP="009251E1">
      <w:pPr>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141 ods. 4 písm. a) sa slová „podľa § 70 ods. 5“ nahrádzajú slovami „podľa § 70 ods. 7“.</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V § 141 ods. 5 písm. g) sa slová „podľa § 70 ods. 1, 2 a 6“ nahrádzajú slovami „podľa </w:t>
        <w:br/>
        <w:t>§ 70 ods. 1, 2, 5 a 8“.</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V § 141 ods. 5 písm. k) sa slová „podľa § 91 ods. 5“ nahrádzajú slovami „podľa § 91 ods. </w:t>
      </w:r>
      <w:r>
        <w:rPr>
          <w:rFonts w:ascii="Times New Roman" w:hAnsi="Times New Roman" w:cs="Times New Roman"/>
          <w:sz w:val="24"/>
          <w:szCs w:val="24"/>
        </w:rPr>
        <w:t>6</w:t>
      </w:r>
      <w:r w:rsidRPr="00017CF3">
        <w:rPr>
          <w:rFonts w:ascii="Times New Roman" w:hAnsi="Times New Roman" w:cs="Times New Roman"/>
          <w:sz w:val="24"/>
          <w:szCs w:val="24"/>
        </w:rPr>
        <w:t>“.</w:t>
      </w:r>
    </w:p>
    <w:p w:rsidR="009251E1" w:rsidRPr="00017CF3" w:rsidP="009251E1">
      <w:pPr>
        <w:ind w:left="426"/>
        <w:jc w:val="both"/>
        <w:rPr>
          <w:rFonts w:ascii="Times New Roman" w:hAnsi="Times New Roman" w:cs="Times New Roman"/>
          <w:sz w:val="24"/>
          <w:szCs w:val="24"/>
        </w:rPr>
      </w:pPr>
    </w:p>
    <w:p w:rsidR="009251E1" w:rsidP="00753EFA">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143b ods. 1 písm. g) sa za slová „vozidiel skupiny“ vkladajú slová „B,“.</w:t>
      </w:r>
    </w:p>
    <w:p w:rsidR="009251E1" w:rsidP="009251E1">
      <w:pPr>
        <w:ind w:left="426"/>
        <w:jc w:val="both"/>
        <w:rPr>
          <w:rFonts w:ascii="Times New Roman" w:hAnsi="Times New Roman" w:cs="Times New Roman"/>
          <w:sz w:val="24"/>
          <w:szCs w:val="24"/>
        </w:rPr>
      </w:pPr>
    </w:p>
    <w:p w:rsidR="009251E1" w:rsidRPr="00017CF3" w:rsidP="009251E1">
      <w:pPr>
        <w:numPr>
          <w:ilvl w:val="0"/>
          <w:numId w:val="1"/>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Za § 143b sa vkladá § 143c, ktorý vrátane nadpisu znie:</w:t>
      </w:r>
    </w:p>
    <w:p w:rsidR="009251E1" w:rsidRPr="00017CF3" w:rsidP="009251E1">
      <w:pPr>
        <w:ind w:left="426"/>
        <w:jc w:val="center"/>
        <w:rPr>
          <w:rFonts w:ascii="Times New Roman" w:hAnsi="Times New Roman" w:cs="Times New Roman"/>
          <w:sz w:val="24"/>
          <w:szCs w:val="24"/>
        </w:rPr>
      </w:pPr>
      <w:r w:rsidRPr="00017CF3">
        <w:rPr>
          <w:rFonts w:ascii="Times New Roman" w:hAnsi="Times New Roman" w:cs="Times New Roman"/>
          <w:sz w:val="24"/>
          <w:szCs w:val="24"/>
        </w:rPr>
        <w:t>„§ 143c</w:t>
      </w:r>
    </w:p>
    <w:p w:rsidR="009251E1" w:rsidRPr="00017CF3" w:rsidP="009251E1">
      <w:pPr>
        <w:ind w:left="426"/>
        <w:jc w:val="center"/>
        <w:rPr>
          <w:rFonts w:ascii="Times New Roman" w:hAnsi="Times New Roman" w:cs="Times New Roman"/>
          <w:sz w:val="24"/>
          <w:szCs w:val="24"/>
        </w:rPr>
      </w:pPr>
      <w:r w:rsidR="000F2482">
        <w:rPr>
          <w:rFonts w:ascii="Times New Roman" w:hAnsi="Times New Roman" w:cs="Times New Roman"/>
          <w:sz w:val="24"/>
          <w:szCs w:val="24"/>
        </w:rPr>
        <w:t>Prechodné ustanovenia</w:t>
      </w:r>
      <w:r w:rsidRPr="00017CF3">
        <w:rPr>
          <w:rFonts w:ascii="Times New Roman" w:hAnsi="Times New Roman" w:cs="Times New Roman"/>
          <w:sz w:val="24"/>
          <w:szCs w:val="24"/>
        </w:rPr>
        <w:t xml:space="preserve"> k úpravám účinným od 1. septembra 2011</w:t>
      </w:r>
    </w:p>
    <w:p w:rsidR="009251E1" w:rsidRPr="00017CF3" w:rsidP="009251E1">
      <w:pPr>
        <w:ind w:left="426"/>
        <w:jc w:val="both"/>
        <w:rPr>
          <w:rFonts w:ascii="Times New Roman" w:hAnsi="Times New Roman" w:cs="Times New Roman"/>
          <w:sz w:val="24"/>
          <w:szCs w:val="24"/>
        </w:rPr>
      </w:pPr>
    </w:p>
    <w:p w:rsidR="009251E1" w:rsidP="00000C6F">
      <w:pPr>
        <w:numPr>
          <w:ilvl w:val="0"/>
          <w:numId w:val="9"/>
        </w:numPr>
        <w:tabs>
          <w:tab w:val="left" w:pos="900"/>
          <w:tab w:val="clear" w:pos="1098"/>
        </w:tabs>
        <w:ind w:left="720" w:hanging="12"/>
        <w:jc w:val="both"/>
        <w:rPr>
          <w:rFonts w:ascii="Times New Roman" w:hAnsi="Times New Roman" w:cs="Times New Roman"/>
          <w:sz w:val="24"/>
          <w:szCs w:val="24"/>
        </w:rPr>
      </w:pPr>
      <w:r w:rsidRPr="00017CF3">
        <w:rPr>
          <w:rFonts w:ascii="Times New Roman" w:hAnsi="Times New Roman" w:cs="Times New Roman"/>
          <w:sz w:val="24"/>
          <w:szCs w:val="24"/>
        </w:rPr>
        <w:t xml:space="preserve">Ustanovenie § 92 ods. 3 sa vzťahuje aj na osobu, ktorá porušila pravidlá cestnej premávky uvedené v § 92 ods. 3 pred 1. </w:t>
      </w:r>
      <w:r w:rsidRPr="009023F1">
        <w:rPr>
          <w:rFonts w:ascii="Times New Roman" w:hAnsi="Times New Roman" w:cs="Times New Roman"/>
          <w:sz w:val="24"/>
          <w:szCs w:val="24"/>
        </w:rPr>
        <w:t>septembrom 2011, ak sa dopustila ďalšieho porušenia pravidiel cestnej premávky uvedeného v § 9</w:t>
      </w:r>
      <w:r w:rsidR="00393FF6">
        <w:rPr>
          <w:rFonts w:ascii="Times New Roman" w:hAnsi="Times New Roman" w:cs="Times New Roman"/>
          <w:sz w:val="24"/>
          <w:szCs w:val="24"/>
        </w:rPr>
        <w:t>2 ods. 3 po 1. septembri 2011.</w:t>
      </w:r>
    </w:p>
    <w:p w:rsidR="00393FF6" w:rsidP="00393FF6">
      <w:pPr>
        <w:ind w:left="708"/>
        <w:jc w:val="both"/>
        <w:rPr>
          <w:rFonts w:ascii="Times New Roman" w:hAnsi="Times New Roman" w:cs="Times New Roman"/>
          <w:sz w:val="24"/>
          <w:szCs w:val="24"/>
        </w:rPr>
      </w:pPr>
    </w:p>
    <w:p w:rsidR="009251E1" w:rsidP="00000C6F">
      <w:pPr>
        <w:numPr>
          <w:ilvl w:val="0"/>
          <w:numId w:val="9"/>
        </w:numPr>
        <w:tabs>
          <w:tab w:val="left" w:pos="720"/>
          <w:tab w:val="clear" w:pos="1098"/>
        </w:tabs>
        <w:ind w:left="720" w:hanging="12"/>
        <w:jc w:val="both"/>
        <w:rPr>
          <w:rFonts w:ascii="Times New Roman" w:hAnsi="Times New Roman" w:cs="Times New Roman"/>
          <w:sz w:val="24"/>
          <w:szCs w:val="24"/>
        </w:rPr>
      </w:pPr>
      <w:r w:rsidR="00393FF6">
        <w:rPr>
          <w:rFonts w:ascii="Times New Roman" w:hAnsi="Times New Roman" w:cs="Times New Roman"/>
          <w:sz w:val="24"/>
          <w:szCs w:val="24"/>
        </w:rPr>
        <w:t>Orgán Policajného zboru vyradí staré vozidlo z evidencie, ak vlastník vozidla alebo držiteľ vozidla najneskôr do 31. decembra 2012 predloží čestné vyhlásenie o tom, že takéto vozidlo už fyzicky neexistuje; v čestnom vyhlásení uvedie spôsob zániku vozidla.“.</w:t>
      </w:r>
    </w:p>
    <w:p w:rsidR="009251E1" w:rsidP="009251E1">
      <w:pPr>
        <w:ind w:left="426" w:firstLine="282"/>
        <w:jc w:val="both"/>
        <w:rPr>
          <w:rFonts w:ascii="Times New Roman" w:hAnsi="Times New Roman" w:cs="Times New Roman"/>
          <w:sz w:val="24"/>
          <w:szCs w:val="24"/>
        </w:rPr>
      </w:pPr>
    </w:p>
    <w:p w:rsidR="009251E1" w:rsidRPr="00017CF3" w:rsidP="009251E1">
      <w:pPr>
        <w:jc w:val="center"/>
        <w:rPr>
          <w:rFonts w:ascii="Times New Roman" w:hAnsi="Times New Roman" w:cs="Times New Roman"/>
          <w:b/>
          <w:sz w:val="24"/>
          <w:szCs w:val="24"/>
        </w:rPr>
      </w:pPr>
      <w:r w:rsidRPr="00017CF3">
        <w:rPr>
          <w:rFonts w:ascii="Times New Roman" w:hAnsi="Times New Roman" w:cs="Times New Roman"/>
          <w:b/>
          <w:sz w:val="24"/>
          <w:szCs w:val="24"/>
        </w:rPr>
        <w:t>Čl. II</w:t>
      </w:r>
    </w:p>
    <w:p w:rsidR="009251E1" w:rsidRPr="00017CF3" w:rsidP="009251E1">
      <w:pPr>
        <w:jc w:val="center"/>
        <w:rPr>
          <w:rFonts w:ascii="Times New Roman" w:hAnsi="Times New Roman" w:cs="Times New Roman"/>
          <w:b/>
          <w:sz w:val="24"/>
          <w:szCs w:val="24"/>
        </w:rPr>
      </w:pPr>
    </w:p>
    <w:p w:rsidR="009251E1" w:rsidRPr="00017CF3" w:rsidP="009251E1">
      <w:pPr>
        <w:ind w:firstLine="426"/>
        <w:jc w:val="both"/>
        <w:rPr>
          <w:rFonts w:ascii="Times New Roman" w:hAnsi="Times New Roman" w:cs="Times New Roman"/>
          <w:spacing w:val="-4"/>
          <w:sz w:val="24"/>
          <w:szCs w:val="24"/>
        </w:rPr>
      </w:pPr>
      <w:r w:rsidRPr="00017CF3">
        <w:rPr>
          <w:rFonts w:ascii="Times New Roman" w:hAnsi="Times New Roman" w:cs="Times New Roman"/>
          <w:spacing w:val="-4"/>
          <w:sz w:val="24"/>
          <w:szCs w:val="24"/>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a zákona č. 33/2011 Z. z. sa mení a dopĺňa takto:</w:t>
      </w:r>
    </w:p>
    <w:p w:rsidR="009251E1" w:rsidRPr="00017CF3" w:rsidP="009251E1">
      <w:pPr>
        <w:jc w:val="both"/>
        <w:rPr>
          <w:rFonts w:ascii="Times New Roman" w:hAnsi="Times New Roman" w:cs="Times New Roman"/>
          <w:sz w:val="24"/>
          <w:szCs w:val="24"/>
        </w:rPr>
      </w:pPr>
    </w:p>
    <w:p w:rsidR="00393FF6" w:rsidP="009251E1">
      <w:pPr>
        <w:numPr>
          <w:ilvl w:val="0"/>
          <w:numId w:val="2"/>
        </w:numPr>
        <w:ind w:left="426"/>
        <w:jc w:val="both"/>
        <w:rPr>
          <w:rFonts w:ascii="Times New Roman" w:hAnsi="Times New Roman" w:cs="Times New Roman"/>
          <w:sz w:val="24"/>
          <w:szCs w:val="24"/>
        </w:rPr>
      </w:pPr>
      <w:r>
        <w:rPr>
          <w:rFonts w:ascii="Times New Roman" w:hAnsi="Times New Roman" w:cs="Times New Roman"/>
          <w:sz w:val="24"/>
          <w:szCs w:val="24"/>
        </w:rPr>
        <w:t>V § 61 sa za odsek 2 vkladajú nové odseky 3 až 5, ktoré znejú</w:t>
      </w:r>
      <w:r w:rsidR="0016325F">
        <w:rPr>
          <w:rFonts w:ascii="Times New Roman" w:hAnsi="Times New Roman" w:cs="Times New Roman"/>
          <w:sz w:val="24"/>
          <w:szCs w:val="24"/>
        </w:rPr>
        <w:t>:</w:t>
      </w:r>
    </w:p>
    <w:p w:rsidR="00393FF6" w:rsidP="00393FF6">
      <w:pPr>
        <w:jc w:val="both"/>
        <w:rPr>
          <w:rFonts w:ascii="Times New Roman" w:hAnsi="Times New Roman" w:cs="Times New Roman"/>
          <w:sz w:val="24"/>
          <w:szCs w:val="24"/>
        </w:rPr>
      </w:pPr>
    </w:p>
    <w:p w:rsidR="00393FF6" w:rsidP="00953433">
      <w:pPr>
        <w:ind w:left="360" w:firstLine="348"/>
        <w:jc w:val="both"/>
        <w:rPr>
          <w:rFonts w:ascii="Times New Roman" w:hAnsi="Times New Roman" w:cs="Times New Roman"/>
          <w:sz w:val="24"/>
          <w:szCs w:val="24"/>
        </w:rPr>
      </w:pPr>
      <w:r>
        <w:rPr>
          <w:rFonts w:ascii="Times New Roman" w:hAnsi="Times New Roman" w:cs="Times New Roman"/>
          <w:sz w:val="24"/>
          <w:szCs w:val="24"/>
        </w:rPr>
        <w:t>„ (3) Ak súd odsudzuje páchateľa za trestný čin ohrozenia pod vplyvom návykovej látky podľa § 289, ktorého sa dopustil ako vodič dopravného prostriedku, ktorý už bol za taký trestný čin alebo za trestný čin usmrtenia podľa § 149 ods. 4 alebo 5, ktorých sa dopustil ako vodič d</w:t>
      </w:r>
      <w:r w:rsidR="000F2482">
        <w:rPr>
          <w:rFonts w:ascii="Times New Roman" w:hAnsi="Times New Roman" w:cs="Times New Roman"/>
          <w:sz w:val="24"/>
          <w:szCs w:val="24"/>
        </w:rPr>
        <w:t>opravného prostriedku, odsúdený,</w:t>
      </w:r>
      <w:r>
        <w:rPr>
          <w:rFonts w:ascii="Times New Roman" w:hAnsi="Times New Roman" w:cs="Times New Roman"/>
          <w:sz w:val="24"/>
          <w:szCs w:val="24"/>
        </w:rPr>
        <w:t xml:space="preserve"> uloží mu trest zákazu činnosti v hornej polovici trestnej sadzby uvedenej v odseku 2.</w:t>
      </w:r>
    </w:p>
    <w:p w:rsidR="00393FF6" w:rsidP="00393FF6">
      <w:pPr>
        <w:ind w:left="708"/>
        <w:jc w:val="both"/>
        <w:rPr>
          <w:rFonts w:ascii="Times New Roman" w:hAnsi="Times New Roman" w:cs="Times New Roman"/>
          <w:sz w:val="24"/>
          <w:szCs w:val="24"/>
        </w:rPr>
      </w:pPr>
    </w:p>
    <w:p w:rsidR="00393FF6" w:rsidP="000F201A">
      <w:pPr>
        <w:ind w:left="708"/>
        <w:jc w:val="both"/>
        <w:rPr>
          <w:rFonts w:ascii="Times New Roman" w:hAnsi="Times New Roman" w:cs="Times New Roman"/>
          <w:sz w:val="24"/>
          <w:szCs w:val="24"/>
        </w:rPr>
      </w:pPr>
      <w:r w:rsidR="000F201A">
        <w:rPr>
          <w:rFonts w:ascii="Times New Roman" w:hAnsi="Times New Roman" w:cs="Times New Roman"/>
          <w:sz w:val="24"/>
          <w:szCs w:val="24"/>
        </w:rPr>
        <w:t xml:space="preserve">   (4) </w:t>
      </w:r>
      <w:r>
        <w:rPr>
          <w:rFonts w:ascii="Times New Roman" w:hAnsi="Times New Roman" w:cs="Times New Roman"/>
          <w:sz w:val="24"/>
          <w:szCs w:val="24"/>
        </w:rPr>
        <w:t xml:space="preserve">Súd uloží trest zákazu činnosti na doživotie, ak odsudzuje páchateľa za trestný čin </w:t>
      </w:r>
    </w:p>
    <w:p w:rsidR="00393FF6" w:rsidP="000F201A">
      <w:pPr>
        <w:numPr>
          <w:ilvl w:val="3"/>
          <w:numId w:val="2"/>
        </w:numPr>
        <w:ind w:left="900"/>
        <w:jc w:val="both"/>
        <w:rPr>
          <w:rFonts w:ascii="Times New Roman" w:hAnsi="Times New Roman" w:cs="Times New Roman"/>
          <w:sz w:val="24"/>
          <w:szCs w:val="24"/>
        </w:rPr>
      </w:pPr>
      <w:r w:rsidR="000F201A">
        <w:rPr>
          <w:rFonts w:ascii="Times New Roman" w:hAnsi="Times New Roman" w:cs="Times New Roman"/>
          <w:sz w:val="24"/>
          <w:szCs w:val="24"/>
        </w:rPr>
        <w:t>ohrozenia pod vplyvom návykovej látky podľa § 289, ktorého sa dopustil ako vodič dopravného prostriedku, hoci už bol za taký trestný čin, ktorého sa dopustil ako vodič dopravného prostriedku, dvakrát odsúdený, alebo</w:t>
      </w:r>
    </w:p>
    <w:p w:rsidR="000F201A" w:rsidP="000F201A">
      <w:pPr>
        <w:numPr>
          <w:ilvl w:val="3"/>
          <w:numId w:val="2"/>
        </w:numPr>
        <w:ind w:left="900"/>
        <w:jc w:val="both"/>
        <w:rPr>
          <w:rFonts w:ascii="Times New Roman" w:hAnsi="Times New Roman" w:cs="Times New Roman"/>
          <w:sz w:val="24"/>
          <w:szCs w:val="24"/>
        </w:rPr>
      </w:pPr>
      <w:r>
        <w:rPr>
          <w:rFonts w:ascii="Times New Roman" w:hAnsi="Times New Roman" w:cs="Times New Roman"/>
          <w:sz w:val="24"/>
          <w:szCs w:val="24"/>
        </w:rPr>
        <w:t>usmrtenia podľa § 149 ods. 4 alebo 5, ktorého sa dopustil ako vodič dopravného prostriedku.</w:t>
      </w:r>
    </w:p>
    <w:p w:rsidR="000F201A" w:rsidP="000F201A">
      <w:pPr>
        <w:jc w:val="both"/>
        <w:rPr>
          <w:rFonts w:ascii="Times New Roman" w:hAnsi="Times New Roman" w:cs="Times New Roman"/>
          <w:sz w:val="24"/>
          <w:szCs w:val="24"/>
        </w:rPr>
      </w:pPr>
    </w:p>
    <w:p w:rsidR="000F201A" w:rsidP="00953433">
      <w:pPr>
        <w:ind w:left="360" w:firstLine="540"/>
        <w:jc w:val="both"/>
        <w:rPr>
          <w:rFonts w:ascii="Times New Roman" w:hAnsi="Times New Roman" w:cs="Times New Roman"/>
          <w:sz w:val="24"/>
          <w:szCs w:val="24"/>
        </w:rPr>
      </w:pPr>
      <w:r>
        <w:rPr>
          <w:rFonts w:ascii="Times New Roman" w:hAnsi="Times New Roman" w:cs="Times New Roman"/>
          <w:sz w:val="24"/>
          <w:szCs w:val="24"/>
        </w:rPr>
        <w:t>(5) Na ukladanie trestu zákazu činnosti podľa ods</w:t>
      </w:r>
      <w:r w:rsidR="00455E7A">
        <w:rPr>
          <w:rFonts w:ascii="Times New Roman" w:hAnsi="Times New Roman" w:cs="Times New Roman"/>
          <w:sz w:val="24"/>
          <w:szCs w:val="24"/>
        </w:rPr>
        <w:t>ekov 3 a 4 nemá vplyv zahladenie</w:t>
      </w:r>
      <w:r>
        <w:rPr>
          <w:rFonts w:ascii="Times New Roman" w:hAnsi="Times New Roman" w:cs="Times New Roman"/>
          <w:sz w:val="24"/>
          <w:szCs w:val="24"/>
        </w:rPr>
        <w:t xml:space="preserve"> odsúdenia.“.</w:t>
      </w:r>
    </w:p>
    <w:p w:rsidR="000F201A" w:rsidP="000F201A">
      <w:pPr>
        <w:ind w:left="900"/>
        <w:jc w:val="both"/>
        <w:rPr>
          <w:rFonts w:ascii="Times New Roman" w:hAnsi="Times New Roman" w:cs="Times New Roman"/>
          <w:sz w:val="24"/>
          <w:szCs w:val="24"/>
        </w:rPr>
      </w:pPr>
    </w:p>
    <w:p w:rsidR="000F201A" w:rsidP="000F201A">
      <w:pPr>
        <w:ind w:left="900"/>
        <w:jc w:val="both"/>
        <w:rPr>
          <w:rFonts w:ascii="Times New Roman" w:hAnsi="Times New Roman" w:cs="Times New Roman"/>
          <w:sz w:val="24"/>
          <w:szCs w:val="24"/>
        </w:rPr>
      </w:pPr>
      <w:r>
        <w:rPr>
          <w:rFonts w:ascii="Times New Roman" w:hAnsi="Times New Roman" w:cs="Times New Roman"/>
          <w:sz w:val="24"/>
          <w:szCs w:val="24"/>
        </w:rPr>
        <w:t>Doterajšie odseky 3 a 4 sa označujú ako odseky 6 a 7.</w:t>
      </w:r>
    </w:p>
    <w:p w:rsidR="000F201A" w:rsidP="000F201A">
      <w:pPr>
        <w:ind w:left="900"/>
        <w:jc w:val="both"/>
        <w:rPr>
          <w:rFonts w:ascii="Times New Roman" w:hAnsi="Times New Roman" w:cs="Times New Roman"/>
          <w:sz w:val="24"/>
          <w:szCs w:val="24"/>
        </w:rPr>
      </w:pPr>
    </w:p>
    <w:p w:rsidR="000F201A" w:rsidRPr="00017CF3" w:rsidP="00810D5B">
      <w:pPr>
        <w:numPr>
          <w:ilvl w:val="0"/>
          <w:numId w:val="2"/>
        </w:numPr>
        <w:ind w:left="426"/>
        <w:jc w:val="both"/>
        <w:rPr>
          <w:rFonts w:ascii="Times New Roman" w:hAnsi="Times New Roman" w:cs="Times New Roman"/>
          <w:sz w:val="24"/>
          <w:szCs w:val="24"/>
        </w:rPr>
      </w:pPr>
      <w:r w:rsidRPr="00017CF3" w:rsidR="009251E1">
        <w:rPr>
          <w:rFonts w:ascii="Times New Roman" w:hAnsi="Times New Roman" w:cs="Times New Roman"/>
          <w:sz w:val="24"/>
          <w:szCs w:val="24"/>
        </w:rPr>
        <w:t>§ 69 sa</w:t>
      </w:r>
      <w:r>
        <w:rPr>
          <w:rFonts w:ascii="Times New Roman" w:hAnsi="Times New Roman" w:cs="Times New Roman"/>
          <w:sz w:val="24"/>
          <w:szCs w:val="24"/>
        </w:rPr>
        <w:t xml:space="preserve"> dopĺňa odsekmi</w:t>
      </w:r>
      <w:r w:rsidRPr="00017CF3" w:rsidR="009251E1">
        <w:rPr>
          <w:rFonts w:ascii="Times New Roman" w:hAnsi="Times New Roman" w:cs="Times New Roman"/>
          <w:sz w:val="24"/>
          <w:szCs w:val="24"/>
        </w:rPr>
        <w:t xml:space="preserve"> </w:t>
      </w:r>
      <w:smartTag w:uri="urn:schemas-microsoft-com:office:smarttags" w:element="metricconverter">
        <w:smartTagPr>
          <w:attr w:name="ProductID" w:val="4 a"/>
        </w:smartTagPr>
        <w:r w:rsidRPr="00017CF3" w:rsidR="009251E1">
          <w:rPr>
            <w:rFonts w:ascii="Times New Roman" w:hAnsi="Times New Roman" w:cs="Times New Roman"/>
            <w:sz w:val="24"/>
            <w:szCs w:val="24"/>
          </w:rPr>
          <w:t>4</w:t>
        </w:r>
        <w:r>
          <w:rPr>
            <w:rFonts w:ascii="Times New Roman" w:hAnsi="Times New Roman" w:cs="Times New Roman"/>
            <w:sz w:val="24"/>
            <w:szCs w:val="24"/>
          </w:rPr>
          <w:t xml:space="preserve"> a</w:t>
        </w:r>
      </w:smartTag>
      <w:r w:rsidR="000F2482">
        <w:rPr>
          <w:rFonts w:ascii="Times New Roman" w:hAnsi="Times New Roman" w:cs="Times New Roman"/>
          <w:sz w:val="24"/>
          <w:szCs w:val="24"/>
        </w:rPr>
        <w:t xml:space="preserve"> 5, ktoré</w:t>
      </w:r>
      <w:r>
        <w:rPr>
          <w:rFonts w:ascii="Times New Roman" w:hAnsi="Times New Roman" w:cs="Times New Roman"/>
          <w:sz w:val="24"/>
          <w:szCs w:val="24"/>
        </w:rPr>
        <w:t xml:space="preserve"> znejú</w:t>
      </w:r>
      <w:r w:rsidRPr="00017CF3" w:rsidR="009251E1">
        <w:rPr>
          <w:rFonts w:ascii="Times New Roman" w:hAnsi="Times New Roman" w:cs="Times New Roman"/>
          <w:sz w:val="24"/>
          <w:szCs w:val="24"/>
        </w:rPr>
        <w:t>:</w:t>
      </w:r>
    </w:p>
    <w:p w:rsidR="009251E1" w:rsidRPr="009023F1" w:rsidP="009251E1">
      <w:pPr>
        <w:ind w:left="426" w:firstLine="282"/>
        <w:jc w:val="both"/>
        <w:rPr>
          <w:rFonts w:ascii="Times New Roman" w:hAnsi="Times New Roman" w:cs="Times New Roman"/>
          <w:sz w:val="24"/>
          <w:szCs w:val="24"/>
        </w:rPr>
      </w:pPr>
      <w:r w:rsidRPr="00017CF3">
        <w:rPr>
          <w:rFonts w:ascii="Times New Roman" w:hAnsi="Times New Roman" w:cs="Times New Roman"/>
          <w:sz w:val="24"/>
          <w:szCs w:val="24"/>
        </w:rPr>
        <w:t xml:space="preserve">„(4) Súd nemôže podmienečne upustiť od výkonu zvyšku trestu zákazu činnosti podľa odseku 1, ak </w:t>
      </w:r>
      <w:r w:rsidRPr="009023F1">
        <w:rPr>
          <w:rFonts w:ascii="Times New Roman" w:hAnsi="Times New Roman" w:cs="Times New Roman"/>
          <w:sz w:val="24"/>
          <w:szCs w:val="24"/>
        </w:rPr>
        <w:t xml:space="preserve">ide o trest zákazu činnosti viesť motorové vozidlo, ktorý bol uložený odsúdenému, </w:t>
      </w:r>
    </w:p>
    <w:p w:rsidR="009251E1" w:rsidRPr="009023F1" w:rsidP="009251E1">
      <w:pPr>
        <w:numPr>
          <w:ilvl w:val="3"/>
          <w:numId w:val="2"/>
        </w:numPr>
        <w:tabs>
          <w:tab w:val="left" w:pos="851"/>
        </w:tabs>
        <w:ind w:left="851"/>
        <w:jc w:val="both"/>
        <w:rPr>
          <w:rFonts w:ascii="Times New Roman" w:hAnsi="Times New Roman" w:cs="Times New Roman"/>
          <w:sz w:val="24"/>
          <w:szCs w:val="24"/>
        </w:rPr>
      </w:pPr>
      <w:r w:rsidRPr="009023F1">
        <w:rPr>
          <w:rFonts w:ascii="Times New Roman" w:hAnsi="Times New Roman" w:cs="Times New Roman"/>
          <w:sz w:val="24"/>
          <w:szCs w:val="24"/>
        </w:rPr>
        <w:t>ktorému už bol takýto trest zákazu činnosti uložený v predchádzajúcich desiatich rokoch za trestný čin ohrozenia pod vplyvom návykovej látky alebo za iný trestný čin spáchaný pod vplyvom návykovej látky, alebo</w:t>
      </w:r>
    </w:p>
    <w:p w:rsidR="009251E1" w:rsidP="000F201A">
      <w:pPr>
        <w:numPr>
          <w:ilvl w:val="3"/>
          <w:numId w:val="2"/>
        </w:numPr>
        <w:tabs>
          <w:tab w:val="left" w:pos="851"/>
        </w:tabs>
        <w:ind w:left="851"/>
        <w:jc w:val="both"/>
        <w:rPr>
          <w:rFonts w:ascii="Times New Roman" w:hAnsi="Times New Roman" w:cs="Times New Roman"/>
          <w:sz w:val="24"/>
          <w:szCs w:val="24"/>
        </w:rPr>
      </w:pPr>
      <w:r w:rsidRPr="009023F1">
        <w:rPr>
          <w:rFonts w:ascii="Times New Roman" w:hAnsi="Times New Roman" w:cs="Times New Roman"/>
          <w:sz w:val="24"/>
          <w:szCs w:val="24"/>
        </w:rPr>
        <w:t>ktorý už bol v predchádzajúcich desiatich rokoch za obdobný čin</w:t>
      </w:r>
      <w:r w:rsidR="000F201A">
        <w:rPr>
          <w:rFonts w:ascii="Times New Roman" w:hAnsi="Times New Roman" w:cs="Times New Roman"/>
          <w:sz w:val="24"/>
          <w:szCs w:val="24"/>
        </w:rPr>
        <w:t xml:space="preserve"> spáchaný pod vplyvom návykovej látky, ako je uvedený v písmene a), postihnutý zákazom činnosti viesť motorové vozidlo.</w:t>
      </w:r>
    </w:p>
    <w:p w:rsidR="000F201A" w:rsidP="000F201A">
      <w:pPr>
        <w:tabs>
          <w:tab w:val="left" w:pos="851"/>
        </w:tabs>
        <w:jc w:val="both"/>
        <w:rPr>
          <w:rFonts w:ascii="Times New Roman" w:hAnsi="Times New Roman" w:cs="Times New Roman"/>
          <w:sz w:val="24"/>
          <w:szCs w:val="24"/>
        </w:rPr>
      </w:pPr>
    </w:p>
    <w:p w:rsidR="000F201A" w:rsidP="00953433">
      <w:pPr>
        <w:numPr>
          <w:ilvl w:val="0"/>
          <w:numId w:val="10"/>
        </w:numPr>
        <w:tabs>
          <w:tab w:val="left" w:pos="540"/>
          <w:tab w:val="left" w:pos="851"/>
          <w:tab w:val="clear" w:pos="1331"/>
        </w:tabs>
        <w:ind w:left="540" w:firstLine="311"/>
        <w:jc w:val="both"/>
        <w:rPr>
          <w:rFonts w:ascii="Times New Roman" w:hAnsi="Times New Roman" w:cs="Times New Roman"/>
          <w:sz w:val="24"/>
          <w:szCs w:val="24"/>
        </w:rPr>
      </w:pPr>
      <w:r>
        <w:rPr>
          <w:rFonts w:ascii="Times New Roman" w:hAnsi="Times New Roman" w:cs="Times New Roman"/>
          <w:sz w:val="24"/>
          <w:szCs w:val="24"/>
        </w:rPr>
        <w:t>Súd nemôže podmienečne upustiť od výkonu zvyšku trestu zákazu činnosti podľa odseku 1, ak bol trest zákazu činnosti uložený podľa § 61 ods. 3 alebo 4.“.</w:t>
      </w:r>
    </w:p>
    <w:p w:rsidR="00810D5B" w:rsidP="00810D5B">
      <w:pPr>
        <w:tabs>
          <w:tab w:val="left" w:pos="851"/>
        </w:tabs>
        <w:jc w:val="both"/>
        <w:rPr>
          <w:rFonts w:ascii="Times New Roman" w:hAnsi="Times New Roman" w:cs="Times New Roman"/>
          <w:sz w:val="24"/>
          <w:szCs w:val="24"/>
        </w:rPr>
      </w:pPr>
    </w:p>
    <w:p w:rsidR="000F2482" w:rsidRPr="00017CF3" w:rsidP="00810D5B">
      <w:pPr>
        <w:tabs>
          <w:tab w:val="left" w:pos="851"/>
        </w:tabs>
        <w:jc w:val="both"/>
        <w:rPr>
          <w:rFonts w:ascii="Times New Roman" w:hAnsi="Times New Roman" w:cs="Times New Roman"/>
          <w:sz w:val="24"/>
          <w:szCs w:val="24"/>
        </w:rPr>
      </w:pPr>
    </w:p>
    <w:p w:rsidR="005D1727" w:rsidP="00810D5B">
      <w:pPr>
        <w:numPr>
          <w:ilvl w:val="0"/>
          <w:numId w:val="2"/>
        </w:numPr>
        <w:ind w:left="426"/>
        <w:jc w:val="both"/>
        <w:rPr>
          <w:rFonts w:ascii="Times New Roman" w:hAnsi="Times New Roman" w:cs="Times New Roman"/>
          <w:sz w:val="24"/>
          <w:szCs w:val="24"/>
        </w:rPr>
      </w:pPr>
      <w:r>
        <w:rPr>
          <w:rFonts w:ascii="Times New Roman" w:hAnsi="Times New Roman" w:cs="Times New Roman"/>
          <w:sz w:val="24"/>
          <w:szCs w:val="24"/>
        </w:rPr>
        <w:t xml:space="preserve">Doterajší text § 112 sa označuje ako odsek 1 a dopĺňa sa odsekmi 2 a 3, ktoré znejú: </w:t>
      </w:r>
    </w:p>
    <w:p w:rsidR="005D1727" w:rsidP="00953433">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          „(2) Ak súd odsudzuje mladistvého za podmienok § 61 ods. 3, uloží mu trest zákazu činnosti v hornej polovici trestnej sadzby uvedenej v odseku 1.</w:t>
      </w:r>
    </w:p>
    <w:p w:rsidR="005D1727" w:rsidP="005D1727">
      <w:pPr>
        <w:jc w:val="both"/>
        <w:rPr>
          <w:rFonts w:ascii="Times New Roman" w:hAnsi="Times New Roman" w:cs="Times New Roman"/>
          <w:sz w:val="24"/>
          <w:szCs w:val="24"/>
        </w:rPr>
      </w:pPr>
      <w:r>
        <w:rPr>
          <w:rFonts w:ascii="Times New Roman" w:hAnsi="Times New Roman" w:cs="Times New Roman"/>
          <w:sz w:val="24"/>
          <w:szCs w:val="24"/>
        </w:rPr>
        <w:tab/>
      </w:r>
    </w:p>
    <w:p w:rsidR="005D1727" w:rsidP="00953433">
      <w:pPr>
        <w:numPr>
          <w:ilvl w:val="0"/>
          <w:numId w:val="9"/>
        </w:numPr>
        <w:tabs>
          <w:tab w:val="left" w:pos="1080"/>
          <w:tab w:val="clear" w:pos="1098"/>
        </w:tabs>
        <w:ind w:left="360" w:firstLine="360"/>
        <w:jc w:val="both"/>
        <w:rPr>
          <w:rFonts w:ascii="Times New Roman" w:hAnsi="Times New Roman" w:cs="Times New Roman"/>
          <w:sz w:val="24"/>
          <w:szCs w:val="24"/>
        </w:rPr>
      </w:pPr>
      <w:r>
        <w:rPr>
          <w:rFonts w:ascii="Times New Roman" w:hAnsi="Times New Roman" w:cs="Times New Roman"/>
          <w:sz w:val="24"/>
          <w:szCs w:val="24"/>
        </w:rPr>
        <w:t>Ak súd odsudzuje mladistvého za podmienok § 61 ods. 4, uloží mu trest zákazu činnosti na sedem rokov až pätnásť rokov.“.</w:t>
      </w:r>
    </w:p>
    <w:p w:rsidR="005D1727" w:rsidP="005D1727">
      <w:pPr>
        <w:jc w:val="both"/>
        <w:rPr>
          <w:rFonts w:ascii="Times New Roman" w:hAnsi="Times New Roman" w:cs="Times New Roman"/>
          <w:sz w:val="24"/>
          <w:szCs w:val="24"/>
        </w:rPr>
      </w:pPr>
    </w:p>
    <w:p w:rsidR="009251E1" w:rsidRPr="00017CF3" w:rsidP="009251E1">
      <w:pPr>
        <w:numPr>
          <w:ilvl w:val="0"/>
          <w:numId w:val="2"/>
        </w:numPr>
        <w:ind w:left="426"/>
        <w:jc w:val="both"/>
        <w:rPr>
          <w:rFonts w:ascii="Times New Roman" w:hAnsi="Times New Roman" w:cs="Times New Roman"/>
          <w:sz w:val="24"/>
          <w:szCs w:val="24"/>
        </w:rPr>
      </w:pPr>
      <w:r w:rsidRPr="00017CF3">
        <w:rPr>
          <w:rFonts w:ascii="Times New Roman" w:hAnsi="Times New Roman" w:cs="Times New Roman"/>
          <w:sz w:val="24"/>
          <w:szCs w:val="24"/>
        </w:rPr>
        <w:t>V § 289 sa vkladajú nové odseky 1 a 2, ktoré znejú:</w:t>
      </w:r>
    </w:p>
    <w:p w:rsidR="009251E1" w:rsidRPr="00017CF3" w:rsidP="009251E1">
      <w:pPr>
        <w:ind w:left="426" w:firstLine="282"/>
        <w:jc w:val="both"/>
        <w:rPr>
          <w:rFonts w:ascii="Times New Roman" w:hAnsi="Times New Roman" w:cs="Times New Roman"/>
          <w:sz w:val="24"/>
          <w:szCs w:val="24"/>
        </w:rPr>
      </w:pPr>
      <w:r w:rsidRPr="00017CF3">
        <w:rPr>
          <w:rFonts w:ascii="Times New Roman" w:hAnsi="Times New Roman" w:cs="Times New Roman"/>
          <w:sz w:val="24"/>
          <w:szCs w:val="24"/>
        </w:rPr>
        <w:t>„(1) Kto vykonáva v stave vylučujúcom spôsobilosť, ktorý si privodil vplyvom návykovej látky, zamestnanie alebo inú činnosť, pri ktorých by mohol ohroziť život alebo zdravie ľudí alebo spôsobiť značnú škodu na majetku, potrestá sa odňatím slobody až na jeden rok.</w:t>
      </w:r>
    </w:p>
    <w:p w:rsidR="009251E1" w:rsidRPr="00017CF3" w:rsidP="009251E1">
      <w:pPr>
        <w:ind w:left="426"/>
        <w:jc w:val="both"/>
        <w:rPr>
          <w:rFonts w:ascii="Times New Roman" w:hAnsi="Times New Roman" w:cs="Times New Roman"/>
          <w:sz w:val="24"/>
          <w:szCs w:val="24"/>
        </w:rPr>
      </w:pPr>
    </w:p>
    <w:p w:rsidR="009251E1" w:rsidRPr="00017CF3" w:rsidP="009251E1">
      <w:pPr>
        <w:ind w:left="426" w:firstLine="282"/>
        <w:jc w:val="both"/>
        <w:rPr>
          <w:rFonts w:ascii="Times New Roman" w:hAnsi="Times New Roman" w:cs="Times New Roman"/>
          <w:sz w:val="24"/>
          <w:szCs w:val="24"/>
        </w:rPr>
      </w:pPr>
      <w:r w:rsidRPr="00017CF3">
        <w:rPr>
          <w:rFonts w:ascii="Times New Roman" w:hAnsi="Times New Roman" w:cs="Times New Roman"/>
          <w:sz w:val="24"/>
          <w:szCs w:val="24"/>
        </w:rPr>
        <w:t xml:space="preserve">(2) Rovnako ako v odseku 1 sa potrestá, kto sa pri výkone zamestnania alebo inej činnosti uvedenej v odseku 1 odmietne podrobiť vyšetreniu na zistenie návykovej látky, ktoré </w:t>
      </w:r>
      <w:r>
        <w:rPr>
          <w:rFonts w:ascii="Times New Roman" w:hAnsi="Times New Roman" w:cs="Times New Roman"/>
          <w:sz w:val="24"/>
          <w:szCs w:val="24"/>
        </w:rPr>
        <w:t xml:space="preserve">                     </w:t>
      </w:r>
      <w:r w:rsidRPr="00017CF3">
        <w:rPr>
          <w:rFonts w:ascii="Times New Roman" w:hAnsi="Times New Roman" w:cs="Times New Roman"/>
          <w:sz w:val="24"/>
          <w:szCs w:val="24"/>
        </w:rPr>
        <w:t xml:space="preserve">sa vykonáva dychovou skúškou alebo orientačným testovacím prístrojom, alebo sa odmietne podrobiť lekárskemu vyšetreniu odberom a vyšetrením krvi alebo iného biologického materiálu, či nie je ovplyvnený návykovou látkou, hoci by to pri vyšetrení nebolo spojené </w:t>
      </w:r>
      <w:r>
        <w:rPr>
          <w:rFonts w:ascii="Times New Roman" w:hAnsi="Times New Roman" w:cs="Times New Roman"/>
          <w:sz w:val="24"/>
          <w:szCs w:val="24"/>
        </w:rPr>
        <w:t xml:space="preserve">                </w:t>
      </w:r>
      <w:r w:rsidRPr="00017CF3">
        <w:rPr>
          <w:rFonts w:ascii="Times New Roman" w:hAnsi="Times New Roman" w:cs="Times New Roman"/>
          <w:sz w:val="24"/>
          <w:szCs w:val="24"/>
        </w:rPr>
        <w:t>s nebezpečenstvom pre jeho zdravie.“.</w:t>
      </w:r>
    </w:p>
    <w:p w:rsidR="009251E1" w:rsidRPr="00017CF3" w:rsidP="009251E1">
      <w:pPr>
        <w:ind w:left="426"/>
        <w:jc w:val="both"/>
        <w:rPr>
          <w:rFonts w:ascii="Times New Roman" w:hAnsi="Times New Roman" w:cs="Times New Roman"/>
          <w:sz w:val="24"/>
          <w:szCs w:val="24"/>
        </w:rPr>
      </w:pPr>
    </w:p>
    <w:p w:rsidR="009251E1" w:rsidRPr="00017CF3" w:rsidP="009251E1">
      <w:pPr>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Doterajšie odseky </w:t>
      </w:r>
      <w:smartTag w:uri="urn:schemas-microsoft-com:office:smarttags" w:element="metricconverter">
        <w:smartTagPr>
          <w:attr w:name="ProductID" w:val="1 a"/>
        </w:smartTagPr>
        <w:r w:rsidRPr="00017CF3">
          <w:rPr>
            <w:rFonts w:ascii="Times New Roman" w:hAnsi="Times New Roman" w:cs="Times New Roman"/>
            <w:sz w:val="24"/>
            <w:szCs w:val="24"/>
          </w:rPr>
          <w:t>1 a</w:t>
        </w:r>
      </w:smartTag>
      <w:r w:rsidRPr="00017CF3">
        <w:rPr>
          <w:rFonts w:ascii="Times New Roman" w:hAnsi="Times New Roman" w:cs="Times New Roman"/>
          <w:sz w:val="24"/>
          <w:szCs w:val="24"/>
        </w:rPr>
        <w:t xml:space="preserve"> 2 sa označujú ako odseky </w:t>
      </w:r>
      <w:smartTag w:uri="urn:schemas-microsoft-com:office:smarttags" w:element="metricconverter">
        <w:smartTagPr>
          <w:attr w:name="ProductID" w:val="3 a"/>
        </w:smartTagPr>
        <w:r w:rsidRPr="00017CF3">
          <w:rPr>
            <w:rFonts w:ascii="Times New Roman" w:hAnsi="Times New Roman" w:cs="Times New Roman"/>
            <w:sz w:val="24"/>
            <w:szCs w:val="24"/>
          </w:rPr>
          <w:t>3 a</w:t>
        </w:r>
      </w:smartTag>
      <w:r w:rsidRPr="00017CF3">
        <w:rPr>
          <w:rFonts w:ascii="Times New Roman" w:hAnsi="Times New Roman" w:cs="Times New Roman"/>
          <w:sz w:val="24"/>
          <w:szCs w:val="24"/>
        </w:rPr>
        <w:t xml:space="preserve"> 4.</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2"/>
        </w:numPr>
        <w:ind w:left="426"/>
        <w:jc w:val="both"/>
        <w:rPr>
          <w:rFonts w:ascii="Times New Roman" w:hAnsi="Times New Roman" w:cs="Times New Roman"/>
          <w:sz w:val="24"/>
          <w:szCs w:val="24"/>
        </w:rPr>
      </w:pPr>
      <w:r w:rsidRPr="00017CF3">
        <w:rPr>
          <w:rFonts w:ascii="Times New Roman" w:hAnsi="Times New Roman" w:cs="Times New Roman"/>
          <w:sz w:val="24"/>
          <w:szCs w:val="24"/>
          <w:lang w:eastAsia="sk-SK"/>
        </w:rPr>
        <w:t>V § 289 ods. 3 písm. a)  sa za slová „za taký čin“ vkladajú slová „alebo za čin uvedený v odseku 2“.</w:t>
      </w:r>
    </w:p>
    <w:p w:rsidR="009251E1" w:rsidRPr="00017CF3" w:rsidP="009251E1">
      <w:pPr>
        <w:ind w:left="426"/>
        <w:jc w:val="both"/>
        <w:rPr>
          <w:rFonts w:ascii="Times New Roman" w:hAnsi="Times New Roman" w:cs="Times New Roman"/>
          <w:sz w:val="24"/>
          <w:szCs w:val="24"/>
        </w:rPr>
      </w:pPr>
    </w:p>
    <w:p w:rsidR="009251E1" w:rsidRPr="00017CF3" w:rsidP="009251E1">
      <w:pPr>
        <w:numPr>
          <w:ilvl w:val="0"/>
          <w:numId w:val="2"/>
        </w:numPr>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V § 289 ods. 3 písm. b) sa za slovo „látky“ vkladajú slová „alebo za čin uvedený v odseku 2“. </w:t>
      </w:r>
    </w:p>
    <w:p w:rsidR="009251E1" w:rsidRPr="00017CF3" w:rsidP="009251E1">
      <w:pPr>
        <w:ind w:left="426"/>
        <w:jc w:val="both"/>
        <w:rPr>
          <w:rFonts w:ascii="Times New Roman" w:hAnsi="Times New Roman" w:cs="Times New Roman"/>
          <w:sz w:val="24"/>
          <w:szCs w:val="24"/>
        </w:rPr>
      </w:pPr>
    </w:p>
    <w:p w:rsidR="009251E1" w:rsidP="009251E1">
      <w:pPr>
        <w:numPr>
          <w:ilvl w:val="0"/>
          <w:numId w:val="2"/>
        </w:numPr>
        <w:ind w:left="426"/>
        <w:jc w:val="both"/>
        <w:rPr>
          <w:rFonts w:ascii="Times New Roman" w:hAnsi="Times New Roman" w:cs="Times New Roman"/>
          <w:sz w:val="24"/>
          <w:szCs w:val="24"/>
        </w:rPr>
      </w:pPr>
      <w:r w:rsidRPr="00017CF3">
        <w:rPr>
          <w:rFonts w:ascii="Times New Roman" w:hAnsi="Times New Roman" w:cs="Times New Roman"/>
          <w:sz w:val="24"/>
          <w:szCs w:val="24"/>
        </w:rPr>
        <w:t xml:space="preserve">V § 289 ods. </w:t>
      </w:r>
      <w:smartTag w:uri="urn:schemas-microsoft-com:office:smarttags" w:element="metricconverter">
        <w:smartTagPr>
          <w:attr w:name="ProductID" w:val="3 a"/>
        </w:smartTagPr>
        <w:r w:rsidRPr="00017CF3">
          <w:rPr>
            <w:rFonts w:ascii="Times New Roman" w:hAnsi="Times New Roman" w:cs="Times New Roman"/>
            <w:sz w:val="24"/>
            <w:szCs w:val="24"/>
          </w:rPr>
          <w:t>3 a</w:t>
        </w:r>
      </w:smartTag>
      <w:r w:rsidRPr="00017CF3">
        <w:rPr>
          <w:rFonts w:ascii="Times New Roman" w:hAnsi="Times New Roman" w:cs="Times New Roman"/>
          <w:sz w:val="24"/>
          <w:szCs w:val="24"/>
        </w:rPr>
        <w:t xml:space="preserve"> 4 sa slová „jeden rok“ nahradzujú slovami „dva roky“.</w:t>
      </w:r>
    </w:p>
    <w:p w:rsidR="00F9286F" w:rsidP="00F9286F">
      <w:pPr>
        <w:jc w:val="both"/>
        <w:rPr>
          <w:rFonts w:ascii="Times New Roman" w:hAnsi="Times New Roman" w:cs="Times New Roman"/>
          <w:sz w:val="24"/>
          <w:szCs w:val="24"/>
        </w:rPr>
      </w:pPr>
    </w:p>
    <w:p w:rsidR="00F9286F" w:rsidP="009251E1">
      <w:pPr>
        <w:numPr>
          <w:ilvl w:val="0"/>
          <w:numId w:val="2"/>
        </w:numPr>
        <w:ind w:left="426"/>
        <w:jc w:val="both"/>
        <w:rPr>
          <w:rFonts w:ascii="Times New Roman" w:hAnsi="Times New Roman" w:cs="Times New Roman"/>
          <w:sz w:val="24"/>
          <w:szCs w:val="24"/>
        </w:rPr>
      </w:pPr>
      <w:r>
        <w:rPr>
          <w:rFonts w:ascii="Times New Roman" w:hAnsi="Times New Roman" w:cs="Times New Roman"/>
          <w:sz w:val="24"/>
          <w:szCs w:val="24"/>
        </w:rPr>
        <w:t>Za § 438c sa vkladá § 438d, ktorý vrátane nadpisu znie:</w:t>
      </w:r>
    </w:p>
    <w:p w:rsidR="00F9286F" w:rsidP="00F9286F">
      <w:pPr>
        <w:jc w:val="both"/>
        <w:rPr>
          <w:rFonts w:ascii="Times New Roman" w:hAnsi="Times New Roman" w:cs="Times New Roman"/>
          <w:sz w:val="24"/>
          <w:szCs w:val="24"/>
        </w:rPr>
      </w:pPr>
    </w:p>
    <w:p w:rsidR="00F9286F" w:rsidP="00F9286F">
      <w:pPr>
        <w:jc w:val="center"/>
        <w:rPr>
          <w:rFonts w:ascii="Times New Roman" w:hAnsi="Times New Roman" w:cs="Times New Roman"/>
          <w:sz w:val="24"/>
          <w:szCs w:val="24"/>
        </w:rPr>
      </w:pPr>
      <w:r>
        <w:rPr>
          <w:rFonts w:ascii="Times New Roman" w:hAnsi="Times New Roman" w:cs="Times New Roman"/>
          <w:sz w:val="24"/>
          <w:szCs w:val="24"/>
        </w:rPr>
        <w:t>„438d</w:t>
      </w:r>
    </w:p>
    <w:p w:rsidR="00F9286F" w:rsidP="00F9286F">
      <w:pPr>
        <w:jc w:val="center"/>
        <w:rPr>
          <w:rFonts w:ascii="Times New Roman" w:hAnsi="Times New Roman" w:cs="Times New Roman"/>
          <w:sz w:val="24"/>
          <w:szCs w:val="24"/>
        </w:rPr>
      </w:pPr>
      <w:r>
        <w:rPr>
          <w:rFonts w:ascii="Times New Roman" w:hAnsi="Times New Roman" w:cs="Times New Roman"/>
          <w:sz w:val="24"/>
          <w:szCs w:val="24"/>
        </w:rPr>
        <w:t>Prechodné ustanovenie k úpravám účinným od 1. septembra 2011</w:t>
      </w:r>
    </w:p>
    <w:p w:rsidR="00F9286F" w:rsidP="00F9286F">
      <w:pPr>
        <w:rPr>
          <w:rFonts w:ascii="Times New Roman" w:hAnsi="Times New Roman" w:cs="Times New Roman"/>
          <w:sz w:val="24"/>
          <w:szCs w:val="24"/>
        </w:rPr>
      </w:pPr>
    </w:p>
    <w:p w:rsidR="009251E1" w:rsidRPr="000146E7" w:rsidP="000146E7">
      <w:pPr>
        <w:rPr>
          <w:rFonts w:ascii="Times New Roman" w:hAnsi="Times New Roman" w:cs="Times New Roman"/>
          <w:sz w:val="24"/>
          <w:szCs w:val="24"/>
        </w:rPr>
      </w:pPr>
      <w:r w:rsidR="00F9286F">
        <w:rPr>
          <w:rFonts w:ascii="Times New Roman" w:hAnsi="Times New Roman" w:cs="Times New Roman"/>
          <w:sz w:val="24"/>
          <w:szCs w:val="24"/>
        </w:rPr>
        <w:t xml:space="preserve">Ustanovenie § 61 ods. 3 a 4 sa vzťahuje aj na osobu, ktorá bola odsúdená za niektorý z trestných činov uvedených v § 61 ods. 3 alebo 4 pred 1. septembrom 2011, ak táto osoba spáchala ďalší trestný čin uvedený v § 61 ods. 3 alebo 4 po 1. septembri 2011. Súd však nemusí vziať do úvahy odsúdenie uložené pred 1. septembrom 2011, ak by vzhľadom  na mimoriadne okolnosti predchádzajúcich prípadov bolo pre páchateľa použitie trestnej sadzby trestu zákazu činnosti </w:t>
      </w:r>
      <w:r w:rsidR="00B149B4">
        <w:rPr>
          <w:rFonts w:ascii="Times New Roman" w:hAnsi="Times New Roman" w:cs="Times New Roman"/>
          <w:sz w:val="24"/>
          <w:szCs w:val="24"/>
        </w:rPr>
        <w:t>ustanovenej v § 61 ods. 3 alebo 4 neprimerane prísne.“</w:t>
      </w:r>
      <w:r w:rsidR="000F2482">
        <w:rPr>
          <w:rFonts w:ascii="Times New Roman" w:hAnsi="Times New Roman" w:cs="Times New Roman"/>
          <w:sz w:val="24"/>
          <w:szCs w:val="24"/>
        </w:rPr>
        <w:t>.</w:t>
      </w:r>
    </w:p>
    <w:p w:rsidR="009251E1" w:rsidRPr="00017CF3" w:rsidP="009251E1">
      <w:pPr>
        <w:jc w:val="center"/>
        <w:rPr>
          <w:rFonts w:ascii="Times New Roman" w:hAnsi="Times New Roman" w:cs="Times New Roman"/>
          <w:b/>
          <w:sz w:val="24"/>
          <w:szCs w:val="24"/>
        </w:rPr>
      </w:pPr>
    </w:p>
    <w:p w:rsidR="009251E1" w:rsidRPr="00017CF3" w:rsidP="009251E1">
      <w:pPr>
        <w:jc w:val="center"/>
        <w:rPr>
          <w:rFonts w:ascii="Times New Roman" w:hAnsi="Times New Roman" w:cs="Times New Roman"/>
          <w:b/>
          <w:sz w:val="24"/>
          <w:szCs w:val="24"/>
        </w:rPr>
      </w:pPr>
      <w:r w:rsidRPr="00017CF3">
        <w:rPr>
          <w:rFonts w:ascii="Times New Roman" w:hAnsi="Times New Roman" w:cs="Times New Roman"/>
          <w:b/>
          <w:sz w:val="24"/>
          <w:szCs w:val="24"/>
        </w:rPr>
        <w:t>Čl. III</w:t>
      </w:r>
    </w:p>
    <w:p w:rsidR="009251E1" w:rsidRPr="00017CF3" w:rsidP="009251E1">
      <w:pPr>
        <w:jc w:val="both"/>
        <w:rPr>
          <w:rFonts w:ascii="Times New Roman" w:hAnsi="Times New Roman" w:cs="Times New Roman"/>
          <w:sz w:val="24"/>
          <w:szCs w:val="24"/>
        </w:rPr>
      </w:pPr>
    </w:p>
    <w:p w:rsidR="009251E1" w:rsidRPr="00017CF3" w:rsidP="009251E1">
      <w:pPr>
        <w:ind w:firstLine="426"/>
        <w:jc w:val="both"/>
        <w:rPr>
          <w:rFonts w:ascii="Times New Roman" w:hAnsi="Times New Roman" w:cs="Times New Roman"/>
          <w:spacing w:val="-4"/>
          <w:sz w:val="24"/>
          <w:szCs w:val="24"/>
        </w:rPr>
      </w:pPr>
      <w:r w:rsidRPr="00017CF3">
        <w:rPr>
          <w:rFonts w:ascii="Times New Roman" w:hAnsi="Times New Roman" w:cs="Times New Roman"/>
          <w:spacing w:val="-4"/>
          <w:sz w:val="24"/>
          <w:szCs w:val="24"/>
        </w:rPr>
        <w:t xml:space="preserve">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w:t>
      </w:r>
      <w:r>
        <w:rPr>
          <w:rFonts w:ascii="Times New Roman" w:hAnsi="Times New Roman" w:cs="Times New Roman"/>
          <w:spacing w:val="-4"/>
          <w:sz w:val="24"/>
          <w:szCs w:val="24"/>
        </w:rPr>
        <w:t xml:space="preserve">republiky </w:t>
      </w:r>
      <w:r w:rsidRPr="00017CF3">
        <w:rPr>
          <w:rFonts w:ascii="Times New Roman" w:hAnsi="Times New Roman" w:cs="Times New Roman"/>
          <w:spacing w:val="-4"/>
          <w:sz w:val="24"/>
          <w:szCs w:val="24"/>
        </w:rPr>
        <w:t xml:space="preserve">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w:t>
      </w:r>
      <w:r>
        <w:rPr>
          <w:rFonts w:ascii="Times New Roman" w:hAnsi="Times New Roman" w:cs="Times New Roman"/>
          <w:spacing w:val="-4"/>
          <w:sz w:val="24"/>
          <w:szCs w:val="24"/>
        </w:rPr>
        <w:t xml:space="preserve">              </w:t>
      </w:r>
      <w:r w:rsidRPr="00017CF3">
        <w:rPr>
          <w:rFonts w:ascii="Times New Roman" w:hAnsi="Times New Roman" w:cs="Times New Roman"/>
          <w:spacing w:val="-4"/>
          <w:sz w:val="24"/>
          <w:szCs w:val="24"/>
        </w:rPr>
        <w:t>č. 207/1995 Z. z., zákona Národnej rady Slovenskej republiky č. 265/1995 Z. z., zákona Nár</w:t>
      </w:r>
      <w:r>
        <w:rPr>
          <w:rFonts w:ascii="Times New Roman" w:hAnsi="Times New Roman" w:cs="Times New Roman"/>
          <w:spacing w:val="-4"/>
          <w:sz w:val="24"/>
          <w:szCs w:val="24"/>
        </w:rPr>
        <w:t xml:space="preserve">odnej rady Slovenskej republiky </w:t>
      </w:r>
      <w:r w:rsidRPr="00017CF3">
        <w:rPr>
          <w:rFonts w:ascii="Times New Roman" w:hAnsi="Times New Roman" w:cs="Times New Roman"/>
          <w:spacing w:val="-4"/>
          <w:sz w:val="24"/>
          <w:szCs w:val="24"/>
        </w:rPr>
        <w:t xml:space="preserve">č. 285/1995 Z. z., zákona Národnej rady Slovenskej republiky č. 160/1996 Z. z., zákona Národnej rady Slovenskej republiky č. 168/1996 Z. z., zákona č. 143/1998 Z. z., nálezu Ústavného súdu Slovenskej republiky č. 319/1998 Z. z., zákona č. 298/1999 Z. z., zákona </w:t>
      </w:r>
      <w:r>
        <w:rPr>
          <w:rFonts w:ascii="Times New Roman" w:hAnsi="Times New Roman" w:cs="Times New Roman"/>
          <w:spacing w:val="-4"/>
          <w:sz w:val="24"/>
          <w:szCs w:val="24"/>
        </w:rPr>
        <w:t xml:space="preserve">                            </w:t>
      </w:r>
      <w:r w:rsidRPr="00017CF3">
        <w:rPr>
          <w:rFonts w:ascii="Times New Roman" w:hAnsi="Times New Roman" w:cs="Times New Roman"/>
          <w:spacing w:val="-4"/>
          <w:sz w:val="24"/>
          <w:szCs w:val="24"/>
        </w:rPr>
        <w:t xml:space="preserve">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w:t>
      </w:r>
      <w:r>
        <w:rPr>
          <w:rFonts w:ascii="Times New Roman" w:hAnsi="Times New Roman" w:cs="Times New Roman"/>
          <w:spacing w:val="-4"/>
          <w:sz w:val="24"/>
          <w:szCs w:val="24"/>
        </w:rPr>
        <w:t xml:space="preserve">          </w:t>
      </w:r>
      <w:r w:rsidRPr="00017CF3">
        <w:rPr>
          <w:rFonts w:ascii="Times New Roman" w:hAnsi="Times New Roman" w:cs="Times New Roman"/>
          <w:spacing w:val="-4"/>
          <w:sz w:val="24"/>
          <w:szCs w:val="24"/>
        </w:rPr>
        <w:t xml:space="preserve">č. 245/2008 Z. z., zákona č. 298/2008 Z. z., zákona č. 445/2008 Z. z., zákona č. 479/2008 Z. z., zákona č. 491/2008 Z. z., zákona č. 8/2009 Z. z., zákona č. 70/2009 Z. z., zákona č. 72/2009 Z. z., zákona </w:t>
      </w:r>
      <w:r>
        <w:rPr>
          <w:rFonts w:ascii="Times New Roman" w:hAnsi="Times New Roman" w:cs="Times New Roman"/>
          <w:spacing w:val="-4"/>
          <w:sz w:val="24"/>
          <w:szCs w:val="24"/>
        </w:rPr>
        <w:t xml:space="preserve">               </w:t>
      </w:r>
      <w:r w:rsidRPr="00017CF3">
        <w:rPr>
          <w:rFonts w:ascii="Times New Roman" w:hAnsi="Times New Roman" w:cs="Times New Roman"/>
          <w:spacing w:val="-4"/>
          <w:sz w:val="24"/>
          <w:szCs w:val="24"/>
        </w:rPr>
        <w:t>č. 191/2009 Z. z., zákona č. 206/2009 Z. z., zákona č. 387/2009 Z. z., zákona č. 465/2009 Z. z., zákona č. 513/2009 Z. z., zákona č. 60/2010 Z. z., zákona č. 433/2010 Z. z. a zákona 547/2010 Z. z. sa mení a dopĺňa takto:</w:t>
      </w:r>
    </w:p>
    <w:p w:rsidR="009251E1" w:rsidRPr="00017CF3" w:rsidP="009251E1">
      <w:pPr>
        <w:jc w:val="both"/>
        <w:rPr>
          <w:rFonts w:ascii="Times New Roman" w:hAnsi="Times New Roman" w:cs="Times New Roman"/>
          <w:sz w:val="24"/>
          <w:szCs w:val="24"/>
        </w:rPr>
      </w:pPr>
    </w:p>
    <w:p w:rsidR="009251E1" w:rsidRPr="00017CF3" w:rsidP="009251E1">
      <w:pPr>
        <w:numPr>
          <w:ilvl w:val="0"/>
          <w:numId w:val="3"/>
        </w:numPr>
        <w:ind w:left="426"/>
        <w:jc w:val="both"/>
        <w:rPr>
          <w:rFonts w:ascii="Times New Roman" w:hAnsi="Times New Roman" w:cs="Times New Roman"/>
          <w:bCs/>
          <w:sz w:val="24"/>
          <w:szCs w:val="24"/>
        </w:rPr>
      </w:pPr>
      <w:r w:rsidRPr="00017CF3">
        <w:rPr>
          <w:rFonts w:ascii="Times New Roman" w:hAnsi="Times New Roman" w:cs="Times New Roman"/>
          <w:bCs/>
          <w:sz w:val="24"/>
          <w:szCs w:val="24"/>
        </w:rPr>
        <w:t xml:space="preserve">V § 14 ods. 2 sa na konci bodka nahrádza bodkočiarkou a pripájajú sa tieto slová: „nezapočítava sa však čas výkonu nepodmienečného trestu odňatia slobody.“.  </w:t>
      </w:r>
    </w:p>
    <w:p w:rsidR="009251E1" w:rsidRPr="00017CF3" w:rsidP="009251E1">
      <w:pPr>
        <w:ind w:left="426"/>
        <w:jc w:val="both"/>
        <w:rPr>
          <w:rFonts w:ascii="Times New Roman" w:hAnsi="Times New Roman" w:cs="Times New Roman"/>
          <w:bCs/>
          <w:sz w:val="24"/>
          <w:szCs w:val="24"/>
        </w:rPr>
      </w:pPr>
    </w:p>
    <w:p w:rsidR="009251E1" w:rsidRPr="00017CF3" w:rsidP="009251E1">
      <w:pPr>
        <w:numPr>
          <w:ilvl w:val="0"/>
          <w:numId w:val="3"/>
        </w:numPr>
        <w:ind w:left="426"/>
        <w:jc w:val="both"/>
        <w:rPr>
          <w:rFonts w:ascii="Times New Roman" w:hAnsi="Times New Roman" w:cs="Times New Roman"/>
          <w:bCs/>
          <w:sz w:val="24"/>
          <w:szCs w:val="24"/>
        </w:rPr>
      </w:pPr>
      <w:r w:rsidRPr="00017CF3">
        <w:rPr>
          <w:rFonts w:ascii="Times New Roman" w:hAnsi="Times New Roman" w:cs="Times New Roman"/>
          <w:bCs/>
          <w:sz w:val="24"/>
          <w:szCs w:val="24"/>
        </w:rPr>
        <w:t>§ 14 sa dopĺňa odsekom 4, ktorý znie:</w:t>
      </w:r>
    </w:p>
    <w:p w:rsidR="009251E1" w:rsidRPr="00017CF3" w:rsidP="009251E1">
      <w:pPr>
        <w:ind w:left="426" w:firstLine="282"/>
        <w:jc w:val="both"/>
        <w:rPr>
          <w:rFonts w:ascii="Times New Roman" w:hAnsi="Times New Roman" w:cs="Times New Roman"/>
          <w:bCs/>
          <w:sz w:val="24"/>
          <w:szCs w:val="24"/>
        </w:rPr>
      </w:pPr>
      <w:r w:rsidRPr="00017CF3">
        <w:rPr>
          <w:rFonts w:ascii="Times New Roman" w:hAnsi="Times New Roman" w:cs="Times New Roman"/>
          <w:bCs/>
          <w:sz w:val="24"/>
          <w:szCs w:val="24"/>
        </w:rPr>
        <w:t xml:space="preserve">„(4) Od výkonu zvyšku zákazu činnosti nemožno upustiť podľa odseku 3, ak ide o zákaz činnosti viesť motorové vozidlo, ktorý bol uložený páchateľovi priestupku, ktorému bol </w:t>
      </w:r>
      <w:r>
        <w:rPr>
          <w:rFonts w:ascii="Times New Roman" w:hAnsi="Times New Roman" w:cs="Times New Roman"/>
          <w:bCs/>
          <w:sz w:val="24"/>
          <w:szCs w:val="24"/>
        </w:rPr>
        <w:t xml:space="preserve">                  </w:t>
      </w:r>
      <w:r w:rsidRPr="00017CF3">
        <w:rPr>
          <w:rFonts w:ascii="Times New Roman" w:hAnsi="Times New Roman" w:cs="Times New Roman"/>
          <w:bCs/>
          <w:sz w:val="24"/>
          <w:szCs w:val="24"/>
        </w:rPr>
        <w:t>v predchádzajúcich desiatich rokoch uložený</w:t>
      </w:r>
    </w:p>
    <w:p w:rsidR="009251E1" w:rsidRPr="009023F1" w:rsidP="009251E1">
      <w:pPr>
        <w:numPr>
          <w:ilvl w:val="1"/>
          <w:numId w:val="3"/>
        </w:numPr>
        <w:tabs>
          <w:tab w:val="left" w:pos="851"/>
        </w:tabs>
        <w:ind w:left="851"/>
        <w:jc w:val="both"/>
        <w:rPr>
          <w:rFonts w:ascii="Times New Roman" w:hAnsi="Times New Roman" w:cs="Times New Roman"/>
          <w:bCs/>
          <w:sz w:val="24"/>
          <w:szCs w:val="24"/>
        </w:rPr>
      </w:pPr>
      <w:r w:rsidRPr="009023F1">
        <w:rPr>
          <w:rFonts w:ascii="Times New Roman" w:hAnsi="Times New Roman" w:cs="Times New Roman"/>
          <w:bCs/>
          <w:sz w:val="24"/>
          <w:szCs w:val="24"/>
        </w:rPr>
        <w:t xml:space="preserve">trest zákazu činnosti viesť motorové vozidlo za trestný čin </w:t>
      </w:r>
      <w:r w:rsidRPr="009023F1">
        <w:rPr>
          <w:rFonts w:ascii="Times New Roman" w:hAnsi="Times New Roman" w:cs="Times New Roman"/>
          <w:sz w:val="24"/>
          <w:szCs w:val="24"/>
        </w:rPr>
        <w:t>ohrozenia pod vplyvom návykovej látky alebo za iný trestný čin spáchaný pod vplyvom návykovej látky</w:t>
      </w:r>
      <w:r w:rsidRPr="009023F1">
        <w:rPr>
          <w:rFonts w:ascii="Times New Roman" w:hAnsi="Times New Roman" w:cs="Times New Roman"/>
          <w:bCs/>
          <w:sz w:val="24"/>
          <w:szCs w:val="24"/>
        </w:rPr>
        <w:t>, alebo</w:t>
      </w:r>
    </w:p>
    <w:p w:rsidR="009251E1" w:rsidRPr="00017CF3" w:rsidP="009251E1">
      <w:pPr>
        <w:numPr>
          <w:ilvl w:val="1"/>
          <w:numId w:val="3"/>
        </w:numPr>
        <w:tabs>
          <w:tab w:val="left" w:pos="851"/>
        </w:tabs>
        <w:ind w:left="851"/>
        <w:jc w:val="both"/>
        <w:rPr>
          <w:rFonts w:ascii="Times New Roman" w:hAnsi="Times New Roman" w:cs="Times New Roman"/>
          <w:bCs/>
          <w:sz w:val="24"/>
          <w:szCs w:val="24"/>
        </w:rPr>
      </w:pPr>
      <w:r w:rsidRPr="009023F1">
        <w:rPr>
          <w:rFonts w:ascii="Times New Roman" w:hAnsi="Times New Roman" w:cs="Times New Roman"/>
          <w:bCs/>
          <w:sz w:val="24"/>
          <w:szCs w:val="24"/>
        </w:rPr>
        <w:t>zákaz činnosti viesť motorové vozidlo za priestupok podľa § 22</w:t>
      </w:r>
      <w:r w:rsidRPr="00017CF3">
        <w:rPr>
          <w:rFonts w:ascii="Times New Roman" w:hAnsi="Times New Roman" w:cs="Times New Roman"/>
          <w:bCs/>
          <w:sz w:val="24"/>
          <w:szCs w:val="24"/>
        </w:rPr>
        <w:t xml:space="preserve"> ods. 1 písm. a), d), e) alebo písm. f).“.</w:t>
      </w:r>
    </w:p>
    <w:p w:rsidR="009251E1" w:rsidRPr="00017CF3" w:rsidP="009251E1">
      <w:pPr>
        <w:ind w:left="426"/>
        <w:jc w:val="both"/>
        <w:rPr>
          <w:rFonts w:ascii="Times New Roman" w:hAnsi="Times New Roman" w:cs="Times New Roman"/>
          <w:bCs/>
          <w:sz w:val="24"/>
          <w:szCs w:val="24"/>
        </w:rPr>
      </w:pPr>
    </w:p>
    <w:p w:rsidR="009251E1" w:rsidRPr="00017CF3" w:rsidP="009251E1">
      <w:pPr>
        <w:numPr>
          <w:ilvl w:val="0"/>
          <w:numId w:val="3"/>
        </w:numPr>
        <w:ind w:left="426"/>
        <w:jc w:val="both"/>
        <w:rPr>
          <w:rFonts w:ascii="Times New Roman" w:hAnsi="Times New Roman" w:cs="Times New Roman"/>
          <w:bCs/>
          <w:sz w:val="24"/>
          <w:szCs w:val="24"/>
        </w:rPr>
      </w:pPr>
      <w:r w:rsidRPr="00017CF3">
        <w:rPr>
          <w:rFonts w:ascii="Times New Roman" w:hAnsi="Times New Roman" w:cs="Times New Roman"/>
          <w:bCs/>
          <w:sz w:val="24"/>
          <w:szCs w:val="24"/>
        </w:rPr>
        <w:t>V § 22 ods. 1 písm. c) sa za slovo „oprávnenia“ vkladá čiarka a slová „bez osoby spolujazdca</w:t>
      </w:r>
      <w:r w:rsidRPr="00017CF3">
        <w:rPr>
          <w:rFonts w:ascii="Times New Roman" w:hAnsi="Times New Roman" w:cs="Times New Roman"/>
          <w:bCs/>
          <w:sz w:val="24"/>
          <w:szCs w:val="24"/>
          <w:vertAlign w:val="superscript"/>
        </w:rPr>
        <w:t>3ba</w:t>
      </w:r>
      <w:r w:rsidRPr="00017CF3">
        <w:rPr>
          <w:rFonts w:ascii="Times New Roman" w:hAnsi="Times New Roman" w:cs="Times New Roman"/>
          <w:bCs/>
          <w:sz w:val="24"/>
          <w:szCs w:val="24"/>
        </w:rPr>
        <w:t>)“.</w:t>
      </w:r>
    </w:p>
    <w:p w:rsidR="009251E1" w:rsidRPr="00017CF3" w:rsidP="009251E1">
      <w:pPr>
        <w:ind w:left="426"/>
        <w:jc w:val="both"/>
        <w:rPr>
          <w:rFonts w:ascii="Times New Roman" w:hAnsi="Times New Roman" w:cs="Times New Roman"/>
          <w:bCs/>
          <w:sz w:val="24"/>
          <w:szCs w:val="24"/>
        </w:rPr>
      </w:pPr>
    </w:p>
    <w:p w:rsidR="009251E1" w:rsidRPr="00017CF3" w:rsidP="009251E1">
      <w:pPr>
        <w:ind w:left="426"/>
        <w:jc w:val="both"/>
        <w:rPr>
          <w:rFonts w:ascii="Times New Roman" w:hAnsi="Times New Roman" w:cs="Times New Roman"/>
          <w:bCs/>
          <w:sz w:val="24"/>
          <w:szCs w:val="24"/>
        </w:rPr>
      </w:pPr>
      <w:r w:rsidRPr="00017CF3">
        <w:rPr>
          <w:rFonts w:ascii="Times New Roman" w:hAnsi="Times New Roman" w:cs="Times New Roman"/>
          <w:bCs/>
          <w:sz w:val="24"/>
          <w:szCs w:val="24"/>
        </w:rPr>
        <w:t>Poznámka pod čiarou k odkazu 3ba znie:</w:t>
      </w:r>
    </w:p>
    <w:p w:rsidR="009251E1" w:rsidRPr="00017CF3" w:rsidP="009251E1">
      <w:pPr>
        <w:ind w:left="426"/>
        <w:jc w:val="both"/>
        <w:rPr>
          <w:rFonts w:ascii="Times New Roman" w:hAnsi="Times New Roman" w:cs="Times New Roman"/>
          <w:bCs/>
          <w:sz w:val="24"/>
          <w:szCs w:val="24"/>
        </w:rPr>
      </w:pPr>
      <w:r w:rsidRPr="00017CF3">
        <w:rPr>
          <w:rFonts w:ascii="Times New Roman" w:hAnsi="Times New Roman" w:cs="Times New Roman"/>
          <w:bCs/>
          <w:sz w:val="24"/>
          <w:szCs w:val="24"/>
        </w:rPr>
        <w:t>„3ba) § 74 ods. 2 zákona č. 8/2009 Z. z. v znení zákona č. .../2011 Z. z.“.</w:t>
      </w:r>
    </w:p>
    <w:p w:rsidR="009251E1" w:rsidRPr="00017CF3" w:rsidP="009251E1">
      <w:pPr>
        <w:ind w:left="426"/>
        <w:jc w:val="both"/>
        <w:rPr>
          <w:rFonts w:ascii="Times New Roman" w:hAnsi="Times New Roman" w:cs="Times New Roman"/>
          <w:bCs/>
          <w:sz w:val="24"/>
          <w:szCs w:val="24"/>
        </w:rPr>
      </w:pPr>
    </w:p>
    <w:p w:rsidR="009251E1" w:rsidRPr="00017CF3" w:rsidP="009251E1">
      <w:pPr>
        <w:numPr>
          <w:ilvl w:val="0"/>
          <w:numId w:val="3"/>
        </w:numPr>
        <w:ind w:left="426"/>
        <w:jc w:val="both"/>
        <w:rPr>
          <w:rFonts w:ascii="Times New Roman" w:hAnsi="Times New Roman" w:cs="Times New Roman"/>
          <w:bCs/>
          <w:sz w:val="24"/>
          <w:szCs w:val="24"/>
        </w:rPr>
      </w:pPr>
      <w:r w:rsidRPr="00017CF3">
        <w:rPr>
          <w:rFonts w:ascii="Times New Roman" w:hAnsi="Times New Roman" w:cs="Times New Roman"/>
          <w:bCs/>
          <w:sz w:val="24"/>
          <w:szCs w:val="24"/>
        </w:rPr>
        <w:t xml:space="preserve">V § 22 ods. 1 písm. h) sa na konci pripájajú tieto slová: </w:t>
      </w:r>
      <w:r w:rsidRPr="00017CF3">
        <w:rPr>
          <w:rFonts w:ascii="Times New Roman" w:hAnsi="Times New Roman" w:cs="Times New Roman"/>
          <w:sz w:val="24"/>
          <w:szCs w:val="24"/>
        </w:rPr>
        <w:t>„v obci o</w:t>
      </w:r>
      <w:r>
        <w:rPr>
          <w:rFonts w:ascii="Times New Roman" w:hAnsi="Times New Roman" w:cs="Times New Roman"/>
          <w:sz w:val="24"/>
          <w:szCs w:val="24"/>
        </w:rPr>
        <w:t xml:space="preserve"> </w:t>
      </w:r>
      <w:smartTag w:uri="urn:schemas-microsoft-com:office:smarttags" w:element="metricconverter">
        <w:smartTagPr>
          <w:attr w:name="ProductID" w:val="20 km"/>
        </w:smartTagPr>
        <w:r w:rsidRPr="00017CF3">
          <w:rPr>
            <w:rFonts w:ascii="Times New Roman" w:hAnsi="Times New Roman" w:cs="Times New Roman"/>
            <w:sz w:val="24"/>
            <w:szCs w:val="24"/>
          </w:rPr>
          <w:t>20 km</w:t>
        </w:r>
      </w:smartTag>
      <w:r w:rsidRPr="00017CF3">
        <w:rPr>
          <w:rFonts w:ascii="Times New Roman" w:hAnsi="Times New Roman" w:cs="Times New Roman"/>
          <w:sz w:val="24"/>
          <w:szCs w:val="24"/>
        </w:rPr>
        <w:t>.h</w:t>
      </w:r>
      <w:r w:rsidRPr="00017CF3">
        <w:rPr>
          <w:rFonts w:ascii="Times New Roman" w:hAnsi="Times New Roman" w:cs="Times New Roman"/>
          <w:sz w:val="24"/>
          <w:szCs w:val="24"/>
          <w:vertAlign w:val="superscript"/>
        </w:rPr>
        <w:t>-1</w:t>
      </w:r>
      <w:r w:rsidRPr="00017CF3">
        <w:rPr>
          <w:rFonts w:ascii="Times New Roman" w:hAnsi="Times New Roman" w:cs="Times New Roman"/>
          <w:sz w:val="24"/>
          <w:szCs w:val="24"/>
        </w:rPr>
        <w:t xml:space="preserve"> a viac alebo mimo obce o</w:t>
      </w:r>
      <w:r>
        <w:rPr>
          <w:rFonts w:ascii="Times New Roman" w:hAnsi="Times New Roman" w:cs="Times New Roman"/>
          <w:sz w:val="24"/>
          <w:szCs w:val="24"/>
        </w:rPr>
        <w:t xml:space="preserve"> </w:t>
      </w:r>
      <w:smartTag w:uri="urn:schemas-microsoft-com:office:smarttags" w:element="metricconverter">
        <w:smartTagPr>
          <w:attr w:name="ProductID" w:val="30 km"/>
        </w:smartTagPr>
        <w:r w:rsidRPr="00017CF3">
          <w:rPr>
            <w:rFonts w:ascii="Times New Roman" w:hAnsi="Times New Roman" w:cs="Times New Roman"/>
            <w:sz w:val="24"/>
            <w:szCs w:val="24"/>
          </w:rPr>
          <w:t>30 km</w:t>
        </w:r>
      </w:smartTag>
      <w:r w:rsidRPr="00017CF3">
        <w:rPr>
          <w:rFonts w:ascii="Times New Roman" w:hAnsi="Times New Roman" w:cs="Times New Roman"/>
          <w:sz w:val="24"/>
          <w:szCs w:val="24"/>
        </w:rPr>
        <w:t>.h</w:t>
      </w:r>
      <w:r w:rsidRPr="00017CF3">
        <w:rPr>
          <w:rFonts w:ascii="Times New Roman" w:hAnsi="Times New Roman" w:cs="Times New Roman"/>
          <w:sz w:val="24"/>
          <w:szCs w:val="24"/>
          <w:vertAlign w:val="superscript"/>
        </w:rPr>
        <w:t>-</w:t>
      </w:r>
      <w:smartTag w:uri="urn:schemas-microsoft-com:office:smarttags" w:element="metricconverter">
        <w:smartTagPr>
          <w:attr w:name="ProductID" w:val="1 a"/>
        </w:smartTagPr>
        <w:r w:rsidRPr="00017CF3">
          <w:rPr>
            <w:rFonts w:ascii="Times New Roman" w:hAnsi="Times New Roman" w:cs="Times New Roman"/>
            <w:sz w:val="24"/>
            <w:szCs w:val="24"/>
            <w:vertAlign w:val="superscript"/>
          </w:rPr>
          <w:t>1</w:t>
        </w:r>
        <w:r w:rsidRPr="00017CF3">
          <w:rPr>
            <w:rFonts w:ascii="Times New Roman" w:hAnsi="Times New Roman" w:cs="Times New Roman"/>
            <w:sz w:val="24"/>
            <w:szCs w:val="24"/>
          </w:rPr>
          <w:t xml:space="preserve"> a</w:t>
        </w:r>
      </w:smartTag>
      <w:r w:rsidRPr="00017CF3">
        <w:rPr>
          <w:rFonts w:ascii="Times New Roman" w:hAnsi="Times New Roman" w:cs="Times New Roman"/>
          <w:sz w:val="24"/>
          <w:szCs w:val="24"/>
        </w:rPr>
        <w:t xml:space="preserve"> viac“.</w:t>
      </w:r>
    </w:p>
    <w:p w:rsidR="009251E1" w:rsidRPr="00017CF3" w:rsidP="009251E1">
      <w:pPr>
        <w:jc w:val="both"/>
        <w:rPr>
          <w:rFonts w:ascii="Times New Roman" w:hAnsi="Times New Roman" w:cs="Times New Roman"/>
          <w:spacing w:val="-2"/>
          <w:sz w:val="24"/>
          <w:szCs w:val="24"/>
          <w:lang w:eastAsia="sk-SK"/>
        </w:rPr>
      </w:pPr>
    </w:p>
    <w:p w:rsidR="009251E1" w:rsidRPr="00017CF3" w:rsidP="009251E1">
      <w:pPr>
        <w:numPr>
          <w:ilvl w:val="0"/>
          <w:numId w:val="3"/>
        </w:numPr>
        <w:ind w:left="426"/>
        <w:jc w:val="both"/>
        <w:rPr>
          <w:rFonts w:ascii="Times New Roman" w:hAnsi="Times New Roman" w:cs="Times New Roman"/>
          <w:bCs/>
          <w:sz w:val="24"/>
          <w:szCs w:val="24"/>
        </w:rPr>
      </w:pPr>
      <w:r w:rsidRPr="00017CF3">
        <w:rPr>
          <w:rFonts w:ascii="Times New Roman" w:hAnsi="Times New Roman" w:cs="Times New Roman"/>
          <w:spacing w:val="-2"/>
          <w:sz w:val="24"/>
          <w:szCs w:val="24"/>
          <w:lang w:eastAsia="sk-SK"/>
        </w:rPr>
        <w:t>V poznámke pod čiarou k odkazu 3d sa citácia „</w:t>
      </w:r>
      <w:r w:rsidRPr="00017CF3">
        <w:rPr>
          <w:rFonts w:ascii="Times New Roman" w:hAnsi="Times New Roman" w:cs="Times New Roman"/>
          <w:bCs/>
          <w:spacing w:val="-2"/>
          <w:sz w:val="24"/>
          <w:szCs w:val="24"/>
        </w:rPr>
        <w:t>§ 137 ods. 2 písm. g) až o) a q) zákona</w:t>
        <w:br/>
        <w:t>č. 8/2009 Z. z.“</w:t>
      </w:r>
      <w:r w:rsidRPr="00017CF3">
        <w:rPr>
          <w:rFonts w:ascii="Times New Roman" w:hAnsi="Times New Roman" w:cs="Times New Roman"/>
          <w:spacing w:val="-2"/>
          <w:sz w:val="24"/>
          <w:szCs w:val="24"/>
          <w:lang w:eastAsia="sk-SK"/>
        </w:rPr>
        <w:t xml:space="preserve"> nahrádza citáciou „</w:t>
      </w:r>
      <w:r w:rsidRPr="00017CF3">
        <w:rPr>
          <w:rFonts w:ascii="Times New Roman" w:hAnsi="Times New Roman" w:cs="Times New Roman"/>
          <w:bCs/>
          <w:spacing w:val="-2"/>
          <w:sz w:val="24"/>
          <w:szCs w:val="24"/>
        </w:rPr>
        <w:t xml:space="preserve">§ 137 ods. 2 písm. g) až o) a q) až </w:t>
      </w:r>
      <w:r>
        <w:rPr>
          <w:rFonts w:ascii="Times New Roman" w:hAnsi="Times New Roman" w:cs="Times New Roman"/>
          <w:bCs/>
          <w:spacing w:val="-2"/>
          <w:sz w:val="24"/>
          <w:szCs w:val="24"/>
        </w:rPr>
        <w:t>x</w:t>
      </w:r>
      <w:r w:rsidRPr="00017CF3">
        <w:rPr>
          <w:rFonts w:ascii="Times New Roman" w:hAnsi="Times New Roman" w:cs="Times New Roman"/>
          <w:bCs/>
          <w:spacing w:val="-2"/>
          <w:sz w:val="24"/>
          <w:szCs w:val="24"/>
        </w:rPr>
        <w:t>) zákona č. 8/2009 Z. z. v znení zákona č. .../2011 Z. z.“.</w:t>
      </w:r>
    </w:p>
    <w:p w:rsidR="009251E1" w:rsidRPr="00017CF3" w:rsidP="009251E1">
      <w:pPr>
        <w:ind w:left="426"/>
        <w:jc w:val="both"/>
        <w:rPr>
          <w:rFonts w:ascii="Times New Roman" w:hAnsi="Times New Roman" w:cs="Times New Roman"/>
          <w:bCs/>
          <w:sz w:val="24"/>
          <w:szCs w:val="24"/>
        </w:rPr>
      </w:pPr>
    </w:p>
    <w:p w:rsidR="000146E7" w:rsidP="000146E7">
      <w:pPr>
        <w:numPr>
          <w:ilvl w:val="0"/>
          <w:numId w:val="3"/>
        </w:numPr>
        <w:ind w:left="426"/>
        <w:jc w:val="both"/>
        <w:rPr>
          <w:rFonts w:ascii="Times New Roman" w:hAnsi="Times New Roman" w:cs="Times New Roman"/>
          <w:bCs/>
          <w:sz w:val="24"/>
          <w:szCs w:val="24"/>
        </w:rPr>
      </w:pPr>
      <w:r w:rsidRPr="00017CF3" w:rsidR="009251E1">
        <w:rPr>
          <w:rFonts w:ascii="Times New Roman" w:hAnsi="Times New Roman" w:cs="Times New Roman"/>
          <w:bCs/>
          <w:sz w:val="24"/>
          <w:szCs w:val="24"/>
        </w:rPr>
        <w:t>V § 22 ods. 4 sa slová „písm. h), i) a k)“ nahrádzajú slovami „písm. i) a k)“.</w:t>
      </w:r>
    </w:p>
    <w:p w:rsidR="000146E7" w:rsidRPr="00B149B4" w:rsidP="000146E7">
      <w:pPr>
        <w:ind w:left="66"/>
        <w:jc w:val="both"/>
        <w:rPr>
          <w:rFonts w:ascii="Times New Roman" w:hAnsi="Times New Roman" w:cs="Times New Roman"/>
          <w:bCs/>
          <w:sz w:val="24"/>
          <w:szCs w:val="24"/>
        </w:rPr>
      </w:pPr>
    </w:p>
    <w:p w:rsidR="009251E1" w:rsidRPr="00017CF3" w:rsidP="009251E1">
      <w:pPr>
        <w:jc w:val="center"/>
        <w:rPr>
          <w:rFonts w:ascii="Times New Roman" w:hAnsi="Times New Roman" w:cs="Times New Roman"/>
          <w:b/>
          <w:sz w:val="24"/>
          <w:szCs w:val="24"/>
        </w:rPr>
      </w:pPr>
      <w:r w:rsidRPr="00017CF3">
        <w:rPr>
          <w:rFonts w:ascii="Times New Roman" w:hAnsi="Times New Roman" w:cs="Times New Roman"/>
          <w:b/>
          <w:sz w:val="24"/>
          <w:szCs w:val="24"/>
        </w:rPr>
        <w:t>Čl. IV</w:t>
      </w:r>
    </w:p>
    <w:p w:rsidR="009251E1" w:rsidRPr="00017CF3" w:rsidP="009251E1">
      <w:pPr>
        <w:jc w:val="center"/>
        <w:rPr>
          <w:rFonts w:ascii="Times New Roman" w:hAnsi="Times New Roman" w:cs="Times New Roman"/>
          <w:sz w:val="24"/>
          <w:szCs w:val="24"/>
        </w:rPr>
      </w:pPr>
    </w:p>
    <w:p w:rsidR="009251E1" w:rsidRPr="00017CF3" w:rsidP="009251E1">
      <w:pPr>
        <w:ind w:firstLine="708"/>
        <w:jc w:val="both"/>
        <w:rPr>
          <w:rFonts w:ascii="Times New Roman" w:hAnsi="Times New Roman" w:cs="Times New Roman"/>
          <w:sz w:val="24"/>
          <w:szCs w:val="24"/>
        </w:rPr>
      </w:pPr>
      <w:r w:rsidRPr="00017CF3">
        <w:rPr>
          <w:rFonts w:ascii="Times New Roman" w:hAnsi="Times New Roman" w:cs="Times New Roman"/>
          <w:sz w:val="24"/>
          <w:szCs w:val="24"/>
        </w:rPr>
        <w:t xml:space="preserve">Zákon č. 124/1992 Zb. o Vojenskej polícii v znení zákona č. 422/2002 Z. z., zákona </w:t>
      </w:r>
      <w:r>
        <w:rPr>
          <w:rFonts w:ascii="Times New Roman" w:hAnsi="Times New Roman" w:cs="Times New Roman"/>
          <w:sz w:val="24"/>
          <w:szCs w:val="24"/>
        </w:rPr>
        <w:t xml:space="preserve">                  </w:t>
      </w:r>
      <w:r w:rsidRPr="00017CF3">
        <w:rPr>
          <w:rFonts w:ascii="Times New Roman" w:hAnsi="Times New Roman" w:cs="Times New Roman"/>
          <w:sz w:val="24"/>
          <w:szCs w:val="24"/>
        </w:rPr>
        <w:t>č. 240/2005 Z. z., zákona č. 393/2008 Z. z., zákona č</w:t>
      </w:r>
      <w:r w:rsidR="00B149B4">
        <w:rPr>
          <w:rFonts w:ascii="Times New Roman" w:hAnsi="Times New Roman" w:cs="Times New Roman"/>
          <w:sz w:val="24"/>
          <w:szCs w:val="24"/>
        </w:rPr>
        <w:t>. 491/2008 Z. z. a zákona č. 192</w:t>
      </w:r>
      <w:r w:rsidRPr="00017CF3">
        <w:rPr>
          <w:rFonts w:ascii="Times New Roman" w:hAnsi="Times New Roman" w:cs="Times New Roman"/>
          <w:sz w:val="24"/>
          <w:szCs w:val="24"/>
        </w:rPr>
        <w:t xml:space="preserve">/2011 Z. z. </w:t>
      </w:r>
      <w:r>
        <w:rPr>
          <w:rFonts w:ascii="Times New Roman" w:hAnsi="Times New Roman" w:cs="Times New Roman"/>
          <w:sz w:val="24"/>
          <w:szCs w:val="24"/>
        </w:rPr>
        <w:t xml:space="preserve">               </w:t>
      </w:r>
      <w:r w:rsidRPr="00017CF3">
        <w:rPr>
          <w:rFonts w:ascii="Times New Roman" w:hAnsi="Times New Roman" w:cs="Times New Roman"/>
          <w:sz w:val="24"/>
          <w:szCs w:val="24"/>
        </w:rPr>
        <w:t xml:space="preserve">sa mení takto: </w:t>
      </w:r>
    </w:p>
    <w:p w:rsidR="009251E1" w:rsidRPr="00017CF3" w:rsidP="009251E1">
      <w:pPr>
        <w:jc w:val="both"/>
        <w:rPr>
          <w:rFonts w:ascii="Times New Roman" w:hAnsi="Times New Roman" w:cs="Times New Roman"/>
          <w:sz w:val="24"/>
          <w:szCs w:val="24"/>
        </w:rPr>
      </w:pPr>
    </w:p>
    <w:p w:rsidR="009251E1" w:rsidRPr="00017CF3" w:rsidP="009251E1">
      <w:pPr>
        <w:jc w:val="both"/>
        <w:rPr>
          <w:rFonts w:ascii="Times New Roman" w:hAnsi="Times New Roman" w:cs="Times New Roman"/>
          <w:sz w:val="24"/>
          <w:szCs w:val="24"/>
        </w:rPr>
      </w:pPr>
      <w:r w:rsidRPr="00017CF3">
        <w:rPr>
          <w:rFonts w:ascii="Times New Roman" w:hAnsi="Times New Roman" w:cs="Times New Roman"/>
          <w:sz w:val="24"/>
          <w:szCs w:val="24"/>
        </w:rPr>
        <w:t xml:space="preserve">V § 18 odsek 3 znie: </w:t>
      </w:r>
    </w:p>
    <w:p w:rsidR="009251E1" w:rsidRPr="00017CF3" w:rsidP="009251E1">
      <w:pPr>
        <w:ind w:firstLine="708"/>
        <w:jc w:val="both"/>
        <w:rPr>
          <w:rFonts w:ascii="Times New Roman" w:hAnsi="Times New Roman" w:cs="Times New Roman"/>
          <w:sz w:val="24"/>
          <w:szCs w:val="24"/>
        </w:rPr>
      </w:pPr>
      <w:r w:rsidRPr="00017CF3">
        <w:rPr>
          <w:rFonts w:ascii="Times New Roman" w:hAnsi="Times New Roman" w:cs="Times New Roman"/>
          <w:sz w:val="24"/>
          <w:szCs w:val="24"/>
        </w:rPr>
        <w:t>„(3) Vojenský policajt je oprávnený zadržať vodičský preukaz, osvedčenie o evidencii časť I alebo časť II, evidenčný doklad vydaný v cudzine, technické osvedčenie vozidla s evidenčným číslom alebo tabuľku s evidenčným číslom za podmienok ustanovených v osobitnom predpise.</w:t>
      </w:r>
      <w:r w:rsidRPr="00017CF3">
        <w:rPr>
          <w:rFonts w:ascii="Times New Roman" w:hAnsi="Times New Roman" w:cs="Times New Roman"/>
          <w:sz w:val="24"/>
          <w:szCs w:val="24"/>
          <w:vertAlign w:val="superscript"/>
        </w:rPr>
        <w:t>3aa</w:t>
      </w:r>
      <w:r w:rsidRPr="00017CF3">
        <w:rPr>
          <w:rFonts w:ascii="Times New Roman" w:hAnsi="Times New Roman" w:cs="Times New Roman"/>
          <w:sz w:val="24"/>
          <w:szCs w:val="24"/>
        </w:rPr>
        <w:t xml:space="preserve">)“. </w:t>
      </w:r>
    </w:p>
    <w:p w:rsidR="009251E1" w:rsidRPr="00017CF3" w:rsidP="009251E1">
      <w:pPr>
        <w:jc w:val="both"/>
        <w:rPr>
          <w:rFonts w:ascii="Times New Roman" w:hAnsi="Times New Roman" w:cs="Times New Roman"/>
          <w:sz w:val="24"/>
          <w:szCs w:val="24"/>
        </w:rPr>
      </w:pPr>
    </w:p>
    <w:p w:rsidR="009251E1" w:rsidRPr="00017CF3" w:rsidP="009251E1">
      <w:pPr>
        <w:jc w:val="both"/>
        <w:rPr>
          <w:rFonts w:ascii="Times New Roman" w:hAnsi="Times New Roman" w:cs="Times New Roman"/>
          <w:sz w:val="24"/>
          <w:szCs w:val="24"/>
        </w:rPr>
      </w:pPr>
      <w:r w:rsidRPr="00017CF3">
        <w:rPr>
          <w:rFonts w:ascii="Times New Roman" w:hAnsi="Times New Roman" w:cs="Times New Roman"/>
          <w:sz w:val="24"/>
          <w:szCs w:val="24"/>
        </w:rPr>
        <w:t xml:space="preserve">Poznámka pod čiarou k odkazu 3aa znie: </w:t>
      </w:r>
    </w:p>
    <w:p w:rsidR="009251E1" w:rsidRPr="00017CF3" w:rsidP="009251E1">
      <w:pPr>
        <w:ind w:left="567" w:hanging="567"/>
        <w:jc w:val="both"/>
        <w:rPr>
          <w:rFonts w:ascii="Times New Roman" w:hAnsi="Times New Roman" w:cs="Times New Roman"/>
          <w:sz w:val="24"/>
          <w:szCs w:val="24"/>
        </w:rPr>
      </w:pPr>
      <w:r w:rsidRPr="00017CF3">
        <w:rPr>
          <w:rFonts w:ascii="Times New Roman" w:hAnsi="Times New Roman" w:cs="Times New Roman"/>
          <w:sz w:val="24"/>
          <w:szCs w:val="24"/>
        </w:rPr>
        <w:t xml:space="preserve">„3aa) § </w:t>
      </w:r>
      <w:smartTag w:uri="urn:schemas-microsoft-com:office:smarttags" w:element="metricconverter">
        <w:smartTagPr>
          <w:attr w:name="ProductID" w:val="70 a"/>
        </w:smartTagPr>
        <w:r w:rsidRPr="00017CF3">
          <w:rPr>
            <w:rFonts w:ascii="Times New Roman" w:hAnsi="Times New Roman" w:cs="Times New Roman"/>
            <w:sz w:val="24"/>
            <w:szCs w:val="24"/>
          </w:rPr>
          <w:t>70 a</w:t>
        </w:r>
      </w:smartTag>
      <w:r w:rsidRPr="00017CF3">
        <w:rPr>
          <w:rFonts w:ascii="Times New Roman" w:hAnsi="Times New Roman" w:cs="Times New Roman"/>
          <w:sz w:val="24"/>
          <w:szCs w:val="24"/>
        </w:rPr>
        <w:t xml:space="preserve"> 72 zákona č.8/2009 Z. z. o cestnej premávke a o zmene a doplnení niektorých zákonov v znení neskorších predpisov.“.</w:t>
      </w:r>
    </w:p>
    <w:p w:rsidR="009251E1" w:rsidP="009251E1">
      <w:pPr>
        <w:jc w:val="both"/>
        <w:rPr>
          <w:rFonts w:ascii="Times New Roman" w:hAnsi="Times New Roman" w:cs="Times New Roman"/>
          <w:sz w:val="24"/>
          <w:szCs w:val="24"/>
        </w:rPr>
      </w:pPr>
    </w:p>
    <w:p w:rsidR="009251E1" w:rsidRPr="00017CF3" w:rsidP="009251E1">
      <w:pPr>
        <w:jc w:val="both"/>
        <w:rPr>
          <w:rFonts w:ascii="Times New Roman" w:hAnsi="Times New Roman" w:cs="Times New Roman"/>
          <w:sz w:val="24"/>
          <w:szCs w:val="24"/>
        </w:rPr>
      </w:pPr>
    </w:p>
    <w:p w:rsidR="009251E1" w:rsidRPr="00017CF3" w:rsidP="009251E1">
      <w:pPr>
        <w:jc w:val="center"/>
        <w:rPr>
          <w:rFonts w:ascii="Times New Roman" w:hAnsi="Times New Roman" w:cs="Times New Roman"/>
          <w:b/>
          <w:sz w:val="24"/>
          <w:szCs w:val="24"/>
        </w:rPr>
      </w:pPr>
      <w:r w:rsidRPr="00017CF3">
        <w:rPr>
          <w:rFonts w:ascii="Times New Roman" w:hAnsi="Times New Roman" w:cs="Times New Roman"/>
          <w:b/>
          <w:sz w:val="24"/>
          <w:szCs w:val="24"/>
        </w:rPr>
        <w:t>Čl. V</w:t>
      </w:r>
    </w:p>
    <w:p w:rsidR="009251E1" w:rsidRPr="00017CF3" w:rsidP="009251E1">
      <w:pPr>
        <w:jc w:val="both"/>
        <w:rPr>
          <w:rFonts w:ascii="Times New Roman" w:hAnsi="Times New Roman" w:cs="Times New Roman"/>
          <w:sz w:val="24"/>
          <w:szCs w:val="24"/>
        </w:rPr>
      </w:pPr>
    </w:p>
    <w:p w:rsidR="009251E1" w:rsidRPr="00017CF3" w:rsidP="009251E1">
      <w:pPr>
        <w:ind w:firstLine="426"/>
        <w:jc w:val="both"/>
        <w:rPr>
          <w:rFonts w:ascii="Times New Roman" w:hAnsi="Times New Roman" w:cs="Times New Roman"/>
          <w:sz w:val="24"/>
          <w:szCs w:val="24"/>
        </w:rPr>
      </w:pPr>
      <w:r w:rsidRPr="00017CF3">
        <w:rPr>
          <w:rFonts w:ascii="Times New Roman" w:hAnsi="Times New Roman" w:cs="Times New Roman"/>
          <w:sz w:val="24"/>
          <w:szCs w:val="24"/>
        </w:rPr>
        <w:t xml:space="preserve">Zákon Národnej rady Slovenskej republiky č. 219/1996 Z. z. o ochrane pred zneužívaním alkoholických nápojov a o zriaďovaní a prevádzke protialkoholických záchytných izieb v znení zákona č. 214/2009 Z. z. a zákona č. 547/2010 Z. z. sa mení a dopĺňa takto: </w:t>
      </w:r>
    </w:p>
    <w:p w:rsidR="009251E1" w:rsidRPr="00017CF3" w:rsidP="009251E1">
      <w:pPr>
        <w:jc w:val="both"/>
        <w:rPr>
          <w:rFonts w:ascii="Times New Roman" w:hAnsi="Times New Roman" w:cs="Times New Roman"/>
          <w:sz w:val="24"/>
          <w:szCs w:val="24"/>
        </w:rPr>
      </w:pPr>
    </w:p>
    <w:p w:rsidR="009251E1" w:rsidRPr="00017CF3" w:rsidP="009251E1">
      <w:pPr>
        <w:numPr>
          <w:ilvl w:val="0"/>
          <w:numId w:val="4"/>
        </w:numPr>
        <w:ind w:left="426"/>
        <w:jc w:val="both"/>
        <w:rPr>
          <w:rFonts w:ascii="Times New Roman" w:hAnsi="Times New Roman" w:cs="Times New Roman"/>
          <w:sz w:val="24"/>
          <w:szCs w:val="24"/>
          <w:lang w:eastAsia="sk-SK"/>
        </w:rPr>
      </w:pPr>
      <w:r w:rsidRPr="00017CF3">
        <w:rPr>
          <w:rFonts w:ascii="Times New Roman" w:hAnsi="Times New Roman" w:cs="Times New Roman"/>
          <w:sz w:val="24"/>
          <w:szCs w:val="24"/>
          <w:lang w:eastAsia="sk-SK"/>
        </w:rPr>
        <w:t xml:space="preserve">V poznámke pod čiarou k odkazu 3 sa citácia „Prílohy č. </w:t>
      </w:r>
      <w:smartTag w:uri="urn:schemas-microsoft-com:office:smarttags" w:element="metricconverter">
        <w:smartTagPr>
          <w:attr w:name="ProductID" w:val="3 a"/>
        </w:smartTagPr>
        <w:r w:rsidRPr="00017CF3">
          <w:rPr>
            <w:rFonts w:ascii="Times New Roman" w:hAnsi="Times New Roman" w:cs="Times New Roman"/>
            <w:sz w:val="24"/>
            <w:szCs w:val="24"/>
            <w:lang w:eastAsia="sk-SK"/>
          </w:rPr>
          <w:t>3 a</w:t>
        </w:r>
      </w:smartTag>
      <w:r w:rsidRPr="00017CF3">
        <w:rPr>
          <w:rFonts w:ascii="Times New Roman" w:hAnsi="Times New Roman" w:cs="Times New Roman"/>
          <w:sz w:val="24"/>
          <w:szCs w:val="24"/>
          <w:lang w:eastAsia="sk-SK"/>
        </w:rPr>
        <w:t xml:space="preserve"> 4 nariadenia vlády Slovenskej socialistickej republiky č. 206/1988 Zb. o jedoch a niektorých iných látkach škodlivých zdraviu v znení nariadenia vlády Slovenskej republiky č. 232/1990 Zb.“ nahrádza citáciou „Prvá skupina prílohy č. 1 zákona č. 139/1998 Z. z. o omamných látkach, psychotropných látkach a prípravkoch v znení neskorších predpisov.“.</w:t>
      </w:r>
    </w:p>
    <w:p w:rsidR="009251E1" w:rsidRPr="00017CF3" w:rsidP="009251E1">
      <w:pPr>
        <w:ind w:left="426"/>
        <w:jc w:val="both"/>
        <w:rPr>
          <w:rFonts w:ascii="Times New Roman" w:hAnsi="Times New Roman" w:cs="Times New Roman"/>
          <w:sz w:val="24"/>
          <w:szCs w:val="24"/>
          <w:lang w:eastAsia="sk-SK"/>
        </w:rPr>
      </w:pPr>
    </w:p>
    <w:p w:rsidR="009251E1" w:rsidRPr="00017CF3" w:rsidP="009251E1">
      <w:pPr>
        <w:numPr>
          <w:ilvl w:val="0"/>
          <w:numId w:val="4"/>
        </w:numPr>
        <w:ind w:left="426"/>
        <w:jc w:val="both"/>
        <w:rPr>
          <w:rFonts w:ascii="Times New Roman" w:hAnsi="Times New Roman" w:cs="Times New Roman"/>
          <w:sz w:val="24"/>
          <w:szCs w:val="24"/>
          <w:lang w:eastAsia="sk-SK"/>
        </w:rPr>
      </w:pPr>
      <w:r w:rsidRPr="00017CF3">
        <w:rPr>
          <w:rFonts w:ascii="Times New Roman" w:hAnsi="Times New Roman" w:cs="Times New Roman"/>
          <w:sz w:val="24"/>
          <w:szCs w:val="24"/>
          <w:lang w:eastAsia="sk-SK"/>
        </w:rPr>
        <w:t>V § 4 ods. 2 sa slová „iné omamné prostriedky“ nahrádzajú slovami „omamné látky alebo psychotropné látky“.</w:t>
      </w:r>
    </w:p>
    <w:p w:rsidR="009251E1" w:rsidRPr="00017CF3" w:rsidP="009251E1">
      <w:pPr>
        <w:ind w:left="426"/>
        <w:jc w:val="both"/>
        <w:rPr>
          <w:rFonts w:ascii="Times New Roman" w:hAnsi="Times New Roman" w:cs="Times New Roman"/>
          <w:sz w:val="24"/>
          <w:szCs w:val="24"/>
          <w:lang w:eastAsia="sk-SK"/>
        </w:rPr>
      </w:pPr>
    </w:p>
    <w:p w:rsidR="009251E1" w:rsidRPr="009023F1" w:rsidP="009251E1">
      <w:pPr>
        <w:numPr>
          <w:ilvl w:val="0"/>
          <w:numId w:val="4"/>
        </w:numPr>
        <w:ind w:left="426"/>
        <w:jc w:val="both"/>
        <w:rPr>
          <w:rFonts w:ascii="Times New Roman" w:hAnsi="Times New Roman" w:cs="Times New Roman"/>
          <w:sz w:val="24"/>
          <w:szCs w:val="24"/>
          <w:lang w:eastAsia="sk-SK"/>
        </w:rPr>
      </w:pPr>
      <w:r w:rsidRPr="00017CF3">
        <w:rPr>
          <w:rFonts w:ascii="Times New Roman" w:hAnsi="Times New Roman" w:cs="Times New Roman"/>
          <w:sz w:val="24"/>
          <w:szCs w:val="24"/>
          <w:lang w:eastAsia="sk-SK"/>
        </w:rPr>
        <w:t xml:space="preserve">V  § 5 ods. 4 druhej vete sa vypúšťajú slová „na požiadanie“, slová „vyšetrením krvi“                     sa nahrádzajú </w:t>
      </w:r>
      <w:r w:rsidRPr="009023F1">
        <w:rPr>
          <w:rFonts w:ascii="Times New Roman" w:hAnsi="Times New Roman" w:cs="Times New Roman"/>
          <w:sz w:val="24"/>
          <w:szCs w:val="24"/>
          <w:lang w:eastAsia="sk-SK"/>
        </w:rPr>
        <w:t xml:space="preserve">slovami „laboratórnym vyšetrením krvi“  a v tretej vete sa nad slovami „lekárske vyšetrenie“ vypúšťa odkaz 6. </w:t>
      </w:r>
    </w:p>
    <w:p w:rsidR="009251E1" w:rsidRPr="009023F1" w:rsidP="009251E1">
      <w:pPr>
        <w:ind w:left="426"/>
        <w:jc w:val="both"/>
        <w:rPr>
          <w:rFonts w:ascii="Times New Roman" w:hAnsi="Times New Roman" w:cs="Times New Roman"/>
          <w:sz w:val="24"/>
          <w:szCs w:val="24"/>
          <w:lang w:eastAsia="sk-SK"/>
        </w:rPr>
      </w:pPr>
    </w:p>
    <w:p w:rsidR="009251E1" w:rsidRPr="009023F1" w:rsidP="009251E1">
      <w:pPr>
        <w:numPr>
          <w:ilvl w:val="0"/>
          <w:numId w:val="4"/>
        </w:numPr>
        <w:ind w:left="426"/>
        <w:jc w:val="both"/>
        <w:rPr>
          <w:rFonts w:ascii="Times New Roman" w:hAnsi="Times New Roman" w:cs="Times New Roman"/>
          <w:sz w:val="24"/>
          <w:szCs w:val="24"/>
          <w:lang w:eastAsia="sk-SK"/>
        </w:rPr>
      </w:pPr>
      <w:r w:rsidRPr="009023F1">
        <w:rPr>
          <w:rFonts w:ascii="Times New Roman" w:hAnsi="Times New Roman" w:cs="Times New Roman"/>
          <w:sz w:val="24"/>
          <w:szCs w:val="24"/>
          <w:lang w:eastAsia="sk-SK"/>
        </w:rPr>
        <w:t>V § 5 odseky 5 až 7 znejú:</w:t>
      </w:r>
    </w:p>
    <w:p w:rsidR="009251E1" w:rsidRPr="009023F1" w:rsidP="009251E1">
      <w:pPr>
        <w:ind w:left="426" w:firstLine="282"/>
        <w:jc w:val="both"/>
        <w:rPr>
          <w:rFonts w:ascii="Times New Roman" w:hAnsi="Times New Roman" w:cs="Times New Roman"/>
          <w:sz w:val="24"/>
          <w:szCs w:val="24"/>
          <w:lang w:eastAsia="sk-SK"/>
        </w:rPr>
      </w:pPr>
      <w:r w:rsidRPr="009023F1">
        <w:rPr>
          <w:rFonts w:ascii="Times New Roman" w:hAnsi="Times New Roman" w:cs="Times New Roman"/>
          <w:sz w:val="24"/>
          <w:szCs w:val="24"/>
          <w:lang w:eastAsia="sk-SK"/>
        </w:rPr>
        <w:t>„(5) Vyšetrenie na prítomnosť omamných látok alebo psychotropných látok sa vykonáva</w:t>
      </w:r>
    </w:p>
    <w:p w:rsidR="009251E1" w:rsidRPr="009023F1" w:rsidP="009251E1">
      <w:pPr>
        <w:numPr>
          <w:ilvl w:val="1"/>
          <w:numId w:val="4"/>
        </w:numPr>
        <w:tabs>
          <w:tab w:val="left" w:pos="851"/>
        </w:tabs>
        <w:ind w:left="851"/>
        <w:jc w:val="both"/>
        <w:rPr>
          <w:rFonts w:ascii="Times New Roman" w:hAnsi="Times New Roman" w:cs="Times New Roman"/>
          <w:sz w:val="24"/>
          <w:szCs w:val="24"/>
          <w:lang w:eastAsia="sk-SK"/>
        </w:rPr>
      </w:pPr>
      <w:r w:rsidRPr="009023F1">
        <w:rPr>
          <w:rFonts w:ascii="Times New Roman" w:hAnsi="Times New Roman" w:cs="Times New Roman"/>
          <w:sz w:val="24"/>
          <w:szCs w:val="24"/>
          <w:lang w:eastAsia="sk-SK"/>
        </w:rPr>
        <w:t>orientačným psychomotorickým vyšetrením a následným lekárskym vyšetrením spojeným s odberom a laboratórnym vyšetrením krvi alebo iného biologického materiálu alebo</w:t>
      </w:r>
    </w:p>
    <w:p w:rsidR="009251E1" w:rsidRPr="009023F1" w:rsidP="009251E1">
      <w:pPr>
        <w:numPr>
          <w:ilvl w:val="1"/>
          <w:numId w:val="4"/>
        </w:numPr>
        <w:tabs>
          <w:tab w:val="left" w:pos="851"/>
        </w:tabs>
        <w:ind w:left="851"/>
        <w:jc w:val="both"/>
        <w:rPr>
          <w:rFonts w:ascii="Times New Roman" w:hAnsi="Times New Roman" w:cs="Times New Roman"/>
          <w:sz w:val="24"/>
          <w:szCs w:val="24"/>
          <w:lang w:eastAsia="sk-SK"/>
        </w:rPr>
      </w:pPr>
      <w:r w:rsidRPr="009023F1">
        <w:rPr>
          <w:rFonts w:ascii="Times New Roman" w:hAnsi="Times New Roman" w:cs="Times New Roman"/>
          <w:sz w:val="24"/>
          <w:szCs w:val="24"/>
          <w:lang w:eastAsia="sk-SK"/>
        </w:rPr>
        <w:t>orientačným testovacím prístrojom a následným laboratórnym vyšetrením odobratej vzorky biologického materiálu.</w:t>
      </w:r>
    </w:p>
    <w:p w:rsidR="009251E1" w:rsidRPr="009023F1" w:rsidP="009251E1">
      <w:pPr>
        <w:ind w:left="426"/>
        <w:jc w:val="both"/>
        <w:rPr>
          <w:rFonts w:ascii="Times New Roman" w:hAnsi="Times New Roman" w:cs="Times New Roman"/>
          <w:sz w:val="24"/>
          <w:szCs w:val="24"/>
          <w:lang w:eastAsia="sk-SK"/>
        </w:rPr>
      </w:pPr>
    </w:p>
    <w:p w:rsidR="009251E1" w:rsidRPr="00017CF3" w:rsidP="009251E1">
      <w:pPr>
        <w:ind w:left="426" w:firstLine="282"/>
        <w:jc w:val="both"/>
        <w:rPr>
          <w:rFonts w:ascii="Times New Roman" w:hAnsi="Times New Roman" w:cs="Times New Roman"/>
          <w:sz w:val="24"/>
          <w:szCs w:val="24"/>
          <w:lang w:eastAsia="sk-SK"/>
        </w:rPr>
      </w:pPr>
      <w:r w:rsidRPr="009023F1">
        <w:rPr>
          <w:rFonts w:ascii="Times New Roman" w:hAnsi="Times New Roman" w:cs="Times New Roman"/>
          <w:sz w:val="24"/>
          <w:szCs w:val="24"/>
          <w:lang w:eastAsia="sk-SK"/>
        </w:rPr>
        <w:t xml:space="preserve">(6) Z lekárskej správy o výsledku laboratórneho vyšetrenia musí byť jasné, </w:t>
      </w:r>
      <w:r>
        <w:rPr>
          <w:rFonts w:ascii="Times New Roman" w:hAnsi="Times New Roman" w:cs="Times New Roman"/>
          <w:sz w:val="24"/>
          <w:szCs w:val="24"/>
          <w:lang w:eastAsia="sk-SK"/>
        </w:rPr>
        <w:t xml:space="preserve">                                 </w:t>
      </w:r>
      <w:r w:rsidRPr="009023F1">
        <w:rPr>
          <w:rFonts w:ascii="Times New Roman" w:hAnsi="Times New Roman" w:cs="Times New Roman"/>
          <w:sz w:val="24"/>
          <w:szCs w:val="24"/>
          <w:lang w:eastAsia="sk-SK"/>
        </w:rPr>
        <w:t xml:space="preserve">či </w:t>
      </w:r>
      <w:r>
        <w:rPr>
          <w:rFonts w:ascii="Times New Roman" w:hAnsi="Times New Roman" w:cs="Times New Roman"/>
          <w:sz w:val="24"/>
          <w:szCs w:val="24"/>
          <w:lang w:eastAsia="sk-SK"/>
        </w:rPr>
        <w:t xml:space="preserve"> </w:t>
      </w:r>
      <w:r w:rsidRPr="009023F1">
        <w:rPr>
          <w:rFonts w:ascii="Times New Roman" w:hAnsi="Times New Roman" w:cs="Times New Roman"/>
          <w:sz w:val="24"/>
          <w:szCs w:val="24"/>
          <w:lang w:eastAsia="sk-SK"/>
        </w:rPr>
        <w:t xml:space="preserve">sa v organizme vyšetrovanej osoby nachádzal alkohol, omamná látka alebo psychotropná látka. Ak sa vykonáva vyšetrenie na alkohol, v lekárskej správe sa uvedie aj jeho množstvo. </w:t>
      </w:r>
      <w:r>
        <w:rPr>
          <w:rFonts w:ascii="Times New Roman" w:hAnsi="Times New Roman" w:cs="Times New Roman"/>
          <w:sz w:val="24"/>
          <w:szCs w:val="24"/>
          <w:lang w:eastAsia="sk-SK"/>
        </w:rPr>
        <w:t xml:space="preserve">                     </w:t>
      </w:r>
      <w:r w:rsidRPr="009023F1">
        <w:rPr>
          <w:rFonts w:ascii="Times New Roman" w:hAnsi="Times New Roman" w:cs="Times New Roman"/>
          <w:sz w:val="24"/>
          <w:szCs w:val="24"/>
          <w:lang w:eastAsia="sk-SK"/>
        </w:rPr>
        <w:t>V prípade vyšetrenia na omamné látky alebo psychotropné látky sa za rozhodujúci výsledok považuje len výsledok laboratórneho vyšetrenia odobratej krvi alebo iného</w:t>
      </w:r>
      <w:r w:rsidRPr="00017CF3">
        <w:rPr>
          <w:rFonts w:ascii="Times New Roman" w:hAnsi="Times New Roman" w:cs="Times New Roman"/>
          <w:sz w:val="24"/>
          <w:szCs w:val="24"/>
          <w:lang w:eastAsia="sk-SK"/>
        </w:rPr>
        <w:t xml:space="preserve"> biologického materiálu, realizovaného v zariadení spoločných vyšetrovacích a liečebných zložiek.</w:t>
      </w:r>
      <w:r w:rsidRPr="00017CF3">
        <w:rPr>
          <w:rFonts w:ascii="Times New Roman" w:hAnsi="Times New Roman" w:cs="Times New Roman"/>
          <w:sz w:val="24"/>
          <w:szCs w:val="24"/>
          <w:vertAlign w:val="superscript"/>
          <w:lang w:eastAsia="sk-SK"/>
        </w:rPr>
        <w:t>6</w:t>
      </w:r>
      <w:r w:rsidRPr="00017CF3">
        <w:rPr>
          <w:rFonts w:ascii="Times New Roman" w:hAnsi="Times New Roman" w:cs="Times New Roman"/>
          <w:sz w:val="24"/>
          <w:szCs w:val="24"/>
          <w:lang w:eastAsia="sk-SK"/>
        </w:rPr>
        <w:t>)</w:t>
      </w:r>
    </w:p>
    <w:p w:rsidR="009251E1" w:rsidRPr="00017CF3" w:rsidP="009251E1">
      <w:pPr>
        <w:ind w:left="426"/>
        <w:jc w:val="both"/>
        <w:rPr>
          <w:rFonts w:ascii="Times New Roman" w:hAnsi="Times New Roman" w:cs="Times New Roman"/>
          <w:sz w:val="24"/>
          <w:szCs w:val="24"/>
          <w:lang w:eastAsia="sk-SK"/>
        </w:rPr>
      </w:pPr>
    </w:p>
    <w:p w:rsidR="009251E1" w:rsidRPr="00017CF3" w:rsidP="009251E1">
      <w:pPr>
        <w:ind w:left="426" w:firstLine="282"/>
        <w:jc w:val="both"/>
        <w:rPr>
          <w:rFonts w:ascii="Times New Roman" w:hAnsi="Times New Roman" w:cs="Times New Roman"/>
          <w:sz w:val="24"/>
          <w:szCs w:val="24"/>
          <w:lang w:eastAsia="sk-SK"/>
        </w:rPr>
      </w:pPr>
      <w:r w:rsidRPr="00017CF3">
        <w:rPr>
          <w:rFonts w:ascii="Times New Roman" w:hAnsi="Times New Roman" w:cs="Times New Roman"/>
          <w:sz w:val="24"/>
          <w:szCs w:val="24"/>
          <w:lang w:eastAsia="sk-SK"/>
        </w:rPr>
        <w:t xml:space="preserve">(7) Lekárske vyšetrenie spojené s odberom a laboratórnym vyšetrením krvi alebo iného biologického materiálu sa okrem prípadu uvedeného v odseku 4 vykoná vždy, a to i bez predchádzajúcej dychovej skúšky prístrojom na zistenie alkoholu alebo bez predchádzajúceho orientačného psychomotorického vyšetrenia alebo orientačného vyšetrenia testovacím prístrojom na zistenie omamných látok a psychotropných látok, ak </w:t>
      </w:r>
    </w:p>
    <w:p w:rsidR="009251E1" w:rsidRPr="00017CF3" w:rsidP="009251E1">
      <w:pPr>
        <w:numPr>
          <w:ilvl w:val="0"/>
          <w:numId w:val="6"/>
        </w:numPr>
        <w:tabs>
          <w:tab w:val="left" w:pos="851"/>
        </w:tabs>
        <w:ind w:left="851" w:hanging="425"/>
        <w:jc w:val="both"/>
        <w:rPr>
          <w:rFonts w:ascii="Times New Roman" w:hAnsi="Times New Roman" w:cs="Times New Roman"/>
          <w:sz w:val="24"/>
          <w:szCs w:val="24"/>
          <w:lang w:eastAsia="sk-SK"/>
        </w:rPr>
      </w:pPr>
      <w:r w:rsidRPr="00017CF3">
        <w:rPr>
          <w:rFonts w:ascii="Times New Roman" w:hAnsi="Times New Roman" w:cs="Times New Roman"/>
          <w:sz w:val="24"/>
          <w:szCs w:val="24"/>
          <w:lang w:eastAsia="sk-SK"/>
        </w:rPr>
        <w:t>vyšetrovaná osoba nie je pri vedomí,</w:t>
      </w:r>
    </w:p>
    <w:p w:rsidR="009251E1" w:rsidRPr="00017CF3" w:rsidP="009251E1">
      <w:pPr>
        <w:numPr>
          <w:ilvl w:val="0"/>
          <w:numId w:val="6"/>
        </w:numPr>
        <w:tabs>
          <w:tab w:val="left" w:pos="851"/>
        </w:tabs>
        <w:ind w:left="851" w:hanging="425"/>
        <w:jc w:val="both"/>
        <w:rPr>
          <w:rFonts w:ascii="Times New Roman" w:hAnsi="Times New Roman" w:cs="Times New Roman"/>
          <w:sz w:val="24"/>
          <w:szCs w:val="24"/>
          <w:lang w:eastAsia="sk-SK"/>
        </w:rPr>
      </w:pPr>
      <w:r w:rsidRPr="00017CF3">
        <w:rPr>
          <w:rFonts w:ascii="Times New Roman" w:hAnsi="Times New Roman" w:cs="Times New Roman"/>
          <w:sz w:val="24"/>
          <w:szCs w:val="24"/>
          <w:lang w:eastAsia="sk-SK"/>
        </w:rPr>
        <w:t>o tom rozhodne policajný orgán a vyzve kontrolovanú osobu na vyšetrenie na zistenie alkoholu, omamných látok alebo psychotropných látok,</w:t>
      </w:r>
    </w:p>
    <w:p w:rsidR="000146E7" w:rsidP="00810D5B">
      <w:pPr>
        <w:numPr>
          <w:ilvl w:val="0"/>
          <w:numId w:val="6"/>
        </w:numPr>
        <w:tabs>
          <w:tab w:val="left" w:pos="851"/>
        </w:tabs>
        <w:ind w:left="851" w:hanging="425"/>
        <w:jc w:val="both"/>
        <w:rPr>
          <w:rFonts w:ascii="Times New Roman" w:hAnsi="Times New Roman" w:cs="Times New Roman"/>
          <w:sz w:val="24"/>
          <w:szCs w:val="24"/>
          <w:lang w:eastAsia="sk-SK"/>
        </w:rPr>
      </w:pPr>
      <w:r w:rsidRPr="00017CF3" w:rsidR="009251E1">
        <w:rPr>
          <w:rFonts w:ascii="Times New Roman" w:hAnsi="Times New Roman" w:cs="Times New Roman"/>
          <w:sz w:val="24"/>
          <w:szCs w:val="24"/>
          <w:lang w:eastAsia="sk-SK"/>
        </w:rPr>
        <w:t>o to požiada osoba, ktorá sa vyšetreniu na zistenie alkoholu alebo omamných látok                   a psychotropných látok má podrobiť.“.</w:t>
      </w:r>
    </w:p>
    <w:p w:rsidR="00810D5B" w:rsidP="00810D5B">
      <w:pPr>
        <w:tabs>
          <w:tab w:val="left" w:pos="851"/>
        </w:tabs>
        <w:jc w:val="both"/>
        <w:rPr>
          <w:rFonts w:ascii="Times New Roman" w:hAnsi="Times New Roman" w:cs="Times New Roman"/>
          <w:sz w:val="24"/>
          <w:szCs w:val="24"/>
          <w:lang w:eastAsia="sk-SK"/>
        </w:rPr>
      </w:pPr>
    </w:p>
    <w:p w:rsidR="00810D5B" w:rsidP="00810D5B">
      <w:pPr>
        <w:tabs>
          <w:tab w:val="left" w:pos="851"/>
        </w:tabs>
        <w:jc w:val="both"/>
        <w:rPr>
          <w:rFonts w:ascii="Times New Roman" w:hAnsi="Times New Roman" w:cs="Times New Roman"/>
          <w:sz w:val="24"/>
          <w:szCs w:val="24"/>
          <w:lang w:eastAsia="sk-SK"/>
        </w:rPr>
      </w:pPr>
    </w:p>
    <w:p w:rsidR="00810D5B" w:rsidP="00810D5B">
      <w:pPr>
        <w:tabs>
          <w:tab w:val="left" w:pos="851"/>
        </w:tabs>
        <w:jc w:val="both"/>
        <w:rPr>
          <w:rFonts w:ascii="Times New Roman" w:hAnsi="Times New Roman" w:cs="Times New Roman"/>
          <w:sz w:val="24"/>
          <w:szCs w:val="24"/>
          <w:lang w:eastAsia="sk-SK"/>
        </w:rPr>
      </w:pPr>
    </w:p>
    <w:p w:rsidR="00810D5B" w:rsidP="00810D5B">
      <w:pPr>
        <w:tabs>
          <w:tab w:val="left" w:pos="851"/>
        </w:tabs>
        <w:jc w:val="both"/>
        <w:rPr>
          <w:rFonts w:ascii="Times New Roman" w:hAnsi="Times New Roman" w:cs="Times New Roman"/>
          <w:sz w:val="24"/>
          <w:szCs w:val="24"/>
          <w:lang w:eastAsia="sk-SK"/>
        </w:rPr>
      </w:pPr>
    </w:p>
    <w:p w:rsidR="009251E1" w:rsidRPr="009023F1" w:rsidP="009251E1">
      <w:pPr>
        <w:ind w:firstLine="426"/>
        <w:jc w:val="both"/>
        <w:rPr>
          <w:rFonts w:ascii="Times New Roman" w:hAnsi="Times New Roman" w:cs="Times New Roman"/>
          <w:sz w:val="24"/>
          <w:szCs w:val="24"/>
          <w:lang w:eastAsia="sk-SK"/>
        </w:rPr>
      </w:pPr>
      <w:r w:rsidRPr="009023F1">
        <w:rPr>
          <w:rFonts w:ascii="Times New Roman" w:hAnsi="Times New Roman" w:cs="Times New Roman"/>
          <w:sz w:val="24"/>
          <w:szCs w:val="24"/>
          <w:lang w:eastAsia="sk-SK"/>
        </w:rPr>
        <w:t>Poznámka pod čiarou k odkazu 6 znie:</w:t>
      </w:r>
    </w:p>
    <w:p w:rsidR="009251E1" w:rsidRPr="00017CF3" w:rsidP="009251E1">
      <w:pPr>
        <w:ind w:left="851" w:hanging="425"/>
        <w:jc w:val="both"/>
        <w:rPr>
          <w:rFonts w:ascii="Times New Roman" w:hAnsi="Times New Roman" w:cs="Times New Roman"/>
          <w:sz w:val="24"/>
          <w:szCs w:val="24"/>
          <w:lang w:eastAsia="sk-SK"/>
        </w:rPr>
      </w:pPr>
      <w:r w:rsidRPr="009023F1">
        <w:rPr>
          <w:rFonts w:ascii="Times New Roman" w:hAnsi="Times New Roman" w:cs="Times New Roman"/>
          <w:sz w:val="24"/>
          <w:szCs w:val="24"/>
          <w:lang w:eastAsia="sk-SK"/>
        </w:rPr>
        <w:t xml:space="preserve"> „6) § 7 ods. 3 písm. f) zákona č. 578/2004 Z. z. o poskytovateľoch zdravotnej starostlivosti, zdravotníckych pracovníkoch</w:t>
      </w:r>
      <w:r w:rsidRPr="00017CF3">
        <w:rPr>
          <w:rFonts w:ascii="Times New Roman" w:hAnsi="Times New Roman" w:cs="Times New Roman"/>
          <w:sz w:val="24"/>
          <w:szCs w:val="24"/>
          <w:lang w:eastAsia="sk-SK"/>
        </w:rPr>
        <w:t>, stavovských organizáciách v zdravotníctve a o</w:t>
      </w:r>
      <w:r>
        <w:rPr>
          <w:rFonts w:ascii="Times New Roman" w:hAnsi="Times New Roman" w:cs="Times New Roman"/>
          <w:sz w:val="24"/>
          <w:szCs w:val="24"/>
          <w:lang w:eastAsia="sk-SK"/>
        </w:rPr>
        <w:t> </w:t>
      </w:r>
      <w:r w:rsidRPr="00017CF3">
        <w:rPr>
          <w:rFonts w:ascii="Times New Roman" w:hAnsi="Times New Roman" w:cs="Times New Roman"/>
          <w:sz w:val="24"/>
          <w:szCs w:val="24"/>
          <w:lang w:eastAsia="sk-SK"/>
        </w:rPr>
        <w:t>zmene</w:t>
      </w:r>
      <w:r>
        <w:rPr>
          <w:rFonts w:ascii="Times New Roman" w:hAnsi="Times New Roman" w:cs="Times New Roman"/>
          <w:sz w:val="24"/>
          <w:szCs w:val="24"/>
          <w:lang w:eastAsia="sk-SK"/>
        </w:rPr>
        <w:t xml:space="preserve">                </w:t>
      </w:r>
      <w:r w:rsidRPr="00017CF3">
        <w:rPr>
          <w:rFonts w:ascii="Times New Roman" w:hAnsi="Times New Roman" w:cs="Times New Roman"/>
          <w:sz w:val="24"/>
          <w:szCs w:val="24"/>
          <w:lang w:eastAsia="sk-SK"/>
        </w:rPr>
        <w:t xml:space="preserve"> a doplnení niektorých zákonov v znení neskorších predpisov.“.</w:t>
      </w:r>
    </w:p>
    <w:p w:rsidR="009251E1" w:rsidRPr="00017CF3" w:rsidP="009251E1">
      <w:pPr>
        <w:ind w:left="426"/>
        <w:jc w:val="both"/>
        <w:rPr>
          <w:rFonts w:ascii="Times New Roman" w:hAnsi="Times New Roman" w:cs="Times New Roman"/>
          <w:sz w:val="24"/>
          <w:szCs w:val="24"/>
          <w:lang w:eastAsia="sk-SK"/>
        </w:rPr>
      </w:pPr>
    </w:p>
    <w:p w:rsidR="009251E1" w:rsidRPr="00017CF3" w:rsidP="009251E1">
      <w:pPr>
        <w:numPr>
          <w:ilvl w:val="0"/>
          <w:numId w:val="4"/>
        </w:numPr>
        <w:ind w:left="426"/>
        <w:jc w:val="both"/>
        <w:rPr>
          <w:rFonts w:ascii="Times New Roman" w:hAnsi="Times New Roman" w:cs="Times New Roman"/>
          <w:sz w:val="24"/>
          <w:szCs w:val="24"/>
          <w:lang w:eastAsia="sk-SK"/>
        </w:rPr>
      </w:pPr>
      <w:r w:rsidRPr="00017CF3">
        <w:rPr>
          <w:rFonts w:ascii="Times New Roman" w:hAnsi="Times New Roman" w:cs="Times New Roman"/>
          <w:sz w:val="24"/>
          <w:szCs w:val="24"/>
          <w:lang w:eastAsia="sk-SK"/>
        </w:rPr>
        <w:t xml:space="preserve">§ 5 sa dopĺňa odsekmi </w:t>
      </w:r>
      <w:smartTag w:uri="urn:schemas-microsoft-com:office:smarttags" w:element="metricconverter">
        <w:smartTagPr>
          <w:attr w:name="ProductID" w:val="8 a"/>
        </w:smartTagPr>
        <w:r w:rsidRPr="00017CF3">
          <w:rPr>
            <w:rFonts w:ascii="Times New Roman" w:hAnsi="Times New Roman" w:cs="Times New Roman"/>
            <w:sz w:val="24"/>
            <w:szCs w:val="24"/>
            <w:lang w:eastAsia="sk-SK"/>
          </w:rPr>
          <w:t>8 a</w:t>
        </w:r>
      </w:smartTag>
      <w:r w:rsidRPr="00017CF3">
        <w:rPr>
          <w:rFonts w:ascii="Times New Roman" w:hAnsi="Times New Roman" w:cs="Times New Roman"/>
          <w:sz w:val="24"/>
          <w:szCs w:val="24"/>
          <w:lang w:eastAsia="sk-SK"/>
        </w:rPr>
        <w:t xml:space="preserve"> 9, ktoré znejú:</w:t>
      </w:r>
    </w:p>
    <w:p w:rsidR="009251E1" w:rsidRPr="00017CF3" w:rsidP="009251E1">
      <w:pPr>
        <w:ind w:left="426" w:firstLine="282"/>
        <w:jc w:val="both"/>
        <w:rPr>
          <w:rFonts w:ascii="Times New Roman" w:hAnsi="Times New Roman" w:cs="Times New Roman"/>
          <w:sz w:val="24"/>
          <w:szCs w:val="24"/>
          <w:lang w:eastAsia="sk-SK"/>
        </w:rPr>
      </w:pPr>
      <w:r w:rsidRPr="00017CF3">
        <w:rPr>
          <w:rFonts w:ascii="Times New Roman" w:hAnsi="Times New Roman" w:cs="Times New Roman"/>
          <w:sz w:val="24"/>
          <w:szCs w:val="24"/>
          <w:lang w:eastAsia="sk-SK"/>
        </w:rPr>
        <w:t>„(8) Lekárske vyšetrenie podľa odsekov 4 až 7 sa vykonáva v zdravotníckych zariadeniach. Náklady na lekárske vyšetrenie uhradí ten, kto o takéto vyšetrenie požiadal, a to vo výške určenej osobitným predpisom.</w:t>
      </w:r>
      <w:r w:rsidRPr="00017CF3">
        <w:rPr>
          <w:rFonts w:ascii="Times New Roman" w:hAnsi="Times New Roman" w:cs="Times New Roman"/>
          <w:sz w:val="24"/>
          <w:szCs w:val="24"/>
          <w:vertAlign w:val="superscript"/>
          <w:lang w:eastAsia="sk-SK"/>
        </w:rPr>
        <w:t>7</w:t>
      </w:r>
      <w:r w:rsidRPr="00017CF3">
        <w:rPr>
          <w:rFonts w:ascii="Times New Roman" w:hAnsi="Times New Roman" w:cs="Times New Roman"/>
          <w:sz w:val="24"/>
          <w:szCs w:val="24"/>
          <w:lang w:eastAsia="sk-SK"/>
        </w:rPr>
        <w:t>)</w:t>
      </w:r>
    </w:p>
    <w:p w:rsidR="009251E1" w:rsidRPr="00017CF3" w:rsidP="009251E1">
      <w:pPr>
        <w:ind w:left="426" w:firstLine="282"/>
        <w:jc w:val="both"/>
        <w:rPr>
          <w:rFonts w:ascii="Times New Roman" w:hAnsi="Times New Roman" w:cs="Times New Roman"/>
          <w:sz w:val="24"/>
          <w:szCs w:val="24"/>
          <w:lang w:eastAsia="sk-SK"/>
        </w:rPr>
      </w:pPr>
    </w:p>
    <w:p w:rsidR="009251E1" w:rsidP="000146E7">
      <w:pPr>
        <w:ind w:left="426" w:firstLine="282"/>
        <w:jc w:val="both"/>
        <w:rPr>
          <w:rFonts w:ascii="Times New Roman" w:hAnsi="Times New Roman" w:cs="Times New Roman"/>
          <w:sz w:val="24"/>
          <w:szCs w:val="24"/>
          <w:lang w:eastAsia="sk-SK"/>
        </w:rPr>
      </w:pPr>
      <w:r w:rsidRPr="00017CF3">
        <w:rPr>
          <w:rFonts w:ascii="Times New Roman" w:hAnsi="Times New Roman" w:cs="Times New Roman"/>
          <w:sz w:val="24"/>
          <w:szCs w:val="24"/>
          <w:lang w:eastAsia="sk-SK"/>
        </w:rPr>
        <w:t>(9) V prípade pozitívneho výsledku lekárskeho vyšetrenia je vyšetrovaná osoba povinná uhradiť tomu, kto o vyšetrenie požiadal, skutočne vynaložené náklady spojené s takýmto vyšetrením.“.</w:t>
      </w:r>
    </w:p>
    <w:p w:rsidR="009251E1" w:rsidRPr="00017CF3" w:rsidP="009251E1">
      <w:pPr>
        <w:jc w:val="both"/>
        <w:rPr>
          <w:rFonts w:ascii="Times New Roman" w:hAnsi="Times New Roman" w:cs="Times New Roman"/>
          <w:sz w:val="24"/>
          <w:szCs w:val="24"/>
          <w:lang w:eastAsia="sk-SK"/>
        </w:rPr>
      </w:pPr>
    </w:p>
    <w:p w:rsidR="009251E1" w:rsidRPr="00017CF3" w:rsidP="009251E1">
      <w:pPr>
        <w:jc w:val="center"/>
        <w:rPr>
          <w:rFonts w:ascii="Times New Roman" w:hAnsi="Times New Roman" w:cs="Times New Roman"/>
          <w:b/>
          <w:sz w:val="24"/>
          <w:szCs w:val="24"/>
          <w:lang w:eastAsia="sk-SK"/>
        </w:rPr>
      </w:pPr>
      <w:r w:rsidRPr="00017CF3">
        <w:rPr>
          <w:rFonts w:ascii="Times New Roman" w:hAnsi="Times New Roman" w:cs="Times New Roman"/>
          <w:b/>
          <w:sz w:val="24"/>
          <w:szCs w:val="24"/>
          <w:lang w:eastAsia="sk-SK"/>
        </w:rPr>
        <w:t>Čl. VI</w:t>
      </w:r>
    </w:p>
    <w:p w:rsidR="009251E1" w:rsidRPr="00017CF3" w:rsidP="009251E1">
      <w:pPr>
        <w:ind w:left="851" w:hanging="425"/>
        <w:jc w:val="both"/>
        <w:rPr>
          <w:rFonts w:ascii="Times New Roman" w:hAnsi="Times New Roman" w:cs="Times New Roman"/>
          <w:sz w:val="24"/>
          <w:szCs w:val="24"/>
          <w:lang w:eastAsia="sk-SK"/>
        </w:rPr>
      </w:pPr>
    </w:p>
    <w:p w:rsidR="009251E1" w:rsidRPr="00017CF3" w:rsidP="009251E1">
      <w:pPr>
        <w:ind w:firstLine="708"/>
        <w:jc w:val="both"/>
        <w:rPr>
          <w:rFonts w:ascii="Times New Roman" w:hAnsi="Times New Roman" w:cs="Times New Roman"/>
          <w:sz w:val="24"/>
          <w:szCs w:val="24"/>
          <w:lang w:eastAsia="sk-SK"/>
        </w:rPr>
      </w:pPr>
      <w:r w:rsidRPr="00017CF3">
        <w:rPr>
          <w:rFonts w:ascii="Times New Roman" w:hAnsi="Times New Roman" w:cs="Times New Roman"/>
          <w:sz w:val="24"/>
          <w:szCs w:val="24"/>
          <w:lang w:eastAsia="sk-SK"/>
        </w:rPr>
        <w:t xml:space="preserve">Zákon č. 462/2007 Z. z. o organizácii pracovného času v doprave a o zmene a doplnení zákona č. 125/2006 Z. z. o inšpekcii práce a o zmene a doplnení zákona č. 82/2005 Z. z. </w:t>
      </w:r>
      <w:r>
        <w:rPr>
          <w:rFonts w:ascii="Times New Roman" w:hAnsi="Times New Roman" w:cs="Times New Roman"/>
          <w:sz w:val="24"/>
          <w:szCs w:val="24"/>
          <w:lang w:eastAsia="sk-SK"/>
        </w:rPr>
        <w:t xml:space="preserve">                        </w:t>
      </w:r>
      <w:r w:rsidRPr="00017CF3">
        <w:rPr>
          <w:rFonts w:ascii="Times New Roman" w:hAnsi="Times New Roman" w:cs="Times New Roman"/>
          <w:sz w:val="24"/>
          <w:szCs w:val="24"/>
          <w:lang w:eastAsia="sk-SK"/>
        </w:rPr>
        <w:t xml:space="preserve">o nelegálnej práci a nelegálnom zamestnávaní a o zmene a doplnení niektorých zákonov v znení zákona č. 309/2007 Z. z. </w:t>
      </w:r>
      <w:r w:rsidRPr="00017CF3">
        <w:rPr>
          <w:rFonts w:ascii="Times New Roman" w:hAnsi="Times New Roman" w:cs="Times New Roman"/>
          <w:color w:val="000000"/>
          <w:sz w:val="24"/>
          <w:szCs w:val="24"/>
          <w:lang w:eastAsia="sk-SK"/>
        </w:rPr>
        <w:t>v znení zákona č. 435/2008 Z. z. a zákona č. 144/2010 Z. z. sa mení a dopĺňa takto:</w:t>
      </w:r>
    </w:p>
    <w:p w:rsidR="009251E1" w:rsidRPr="00017CF3" w:rsidP="009251E1">
      <w:pPr>
        <w:ind w:firstLine="708"/>
        <w:jc w:val="both"/>
        <w:rPr>
          <w:rFonts w:ascii="Times New Roman" w:hAnsi="Times New Roman" w:cs="Times New Roman"/>
          <w:sz w:val="24"/>
          <w:szCs w:val="24"/>
          <w:lang w:eastAsia="sk-SK"/>
        </w:rPr>
      </w:pPr>
    </w:p>
    <w:p w:rsidR="009251E1" w:rsidRPr="00017CF3" w:rsidP="009251E1">
      <w:pPr>
        <w:rPr>
          <w:rFonts w:ascii="Times New Roman" w:hAnsi="Times New Roman" w:cs="Times New Roman"/>
          <w:color w:val="000000"/>
          <w:sz w:val="24"/>
          <w:szCs w:val="24"/>
          <w:lang w:eastAsia="sk-SK"/>
        </w:rPr>
      </w:pPr>
      <w:r w:rsidRPr="00017CF3">
        <w:rPr>
          <w:rFonts w:ascii="Times New Roman" w:hAnsi="Times New Roman" w:cs="Times New Roman"/>
          <w:color w:val="000000"/>
          <w:sz w:val="24"/>
          <w:szCs w:val="24"/>
          <w:lang w:eastAsia="sk-SK"/>
        </w:rPr>
        <w:t>V § 34 ods. 2 sa za písmeno a) vkladá nové písmeno b), ktoré znie:</w:t>
      </w:r>
    </w:p>
    <w:p w:rsidR="009251E1" w:rsidRPr="00017CF3" w:rsidP="009251E1">
      <w:pPr>
        <w:ind w:left="284" w:hanging="284"/>
        <w:jc w:val="both"/>
        <w:rPr>
          <w:rFonts w:ascii="Times New Roman" w:hAnsi="Times New Roman" w:cs="Times New Roman"/>
          <w:bCs/>
          <w:sz w:val="24"/>
          <w:szCs w:val="24"/>
          <w:lang w:eastAsia="en-US"/>
        </w:rPr>
      </w:pPr>
      <w:r w:rsidRPr="00017CF3">
        <w:rPr>
          <w:rFonts w:ascii="Times New Roman" w:hAnsi="Times New Roman" w:cs="Times New Roman"/>
          <w:color w:val="000000"/>
          <w:sz w:val="24"/>
          <w:szCs w:val="24"/>
          <w:lang w:eastAsia="sk-SK"/>
        </w:rPr>
        <w:t>„</w:t>
      </w:r>
      <w:r w:rsidRPr="00017CF3">
        <w:rPr>
          <w:rFonts w:ascii="Times New Roman" w:hAnsi="Times New Roman" w:cs="Times New Roman"/>
          <w:bCs/>
          <w:sz w:val="24"/>
          <w:szCs w:val="24"/>
        </w:rPr>
        <w:t xml:space="preserve">b) </w:t>
      </w:r>
      <w:r w:rsidRPr="00017CF3">
        <w:rPr>
          <w:rFonts w:ascii="Times New Roman" w:hAnsi="Times New Roman" w:cs="Times New Roman"/>
          <w:sz w:val="24"/>
          <w:szCs w:val="24"/>
        </w:rPr>
        <w:t xml:space="preserve">pri cestnej kontrole nariadiť vodičovi odstaviť vozidlo na prikázanom mieste, ak </w:t>
      </w:r>
      <w:r w:rsidRPr="00017CF3">
        <w:rPr>
          <w:rFonts w:ascii="Times New Roman" w:hAnsi="Times New Roman" w:cs="Times New Roman"/>
          <w:bCs/>
          <w:sz w:val="24"/>
          <w:szCs w:val="24"/>
        </w:rPr>
        <w:t>vodič nezaplatil pokutu uloženú pri kontrole,“.</w:t>
      </w:r>
    </w:p>
    <w:p w:rsidR="009251E1" w:rsidRPr="00017CF3" w:rsidP="009251E1">
      <w:pPr>
        <w:rPr>
          <w:rFonts w:ascii="Times New Roman" w:hAnsi="Times New Roman" w:cs="Times New Roman"/>
          <w:bCs/>
          <w:sz w:val="24"/>
          <w:szCs w:val="24"/>
        </w:rPr>
      </w:pPr>
    </w:p>
    <w:p w:rsidR="009251E1" w:rsidRPr="00017CF3" w:rsidP="009251E1">
      <w:pPr>
        <w:rPr>
          <w:rFonts w:ascii="Times New Roman" w:hAnsi="Times New Roman" w:cs="Times New Roman"/>
          <w:bCs/>
          <w:sz w:val="24"/>
          <w:szCs w:val="24"/>
        </w:rPr>
      </w:pPr>
      <w:r w:rsidRPr="00017CF3">
        <w:rPr>
          <w:rFonts w:ascii="Times New Roman" w:hAnsi="Times New Roman" w:cs="Times New Roman"/>
          <w:bCs/>
          <w:sz w:val="24"/>
          <w:szCs w:val="24"/>
        </w:rPr>
        <w:t>Doterajšie písmeno b) sa označuje ako písmeno c).</w:t>
      </w:r>
    </w:p>
    <w:p w:rsidR="009251E1" w:rsidP="009251E1">
      <w:pPr>
        <w:ind w:left="851" w:hanging="425"/>
        <w:jc w:val="both"/>
        <w:rPr>
          <w:rFonts w:ascii="Times New Roman" w:hAnsi="Times New Roman" w:cs="Times New Roman"/>
          <w:sz w:val="24"/>
          <w:szCs w:val="24"/>
          <w:lang w:eastAsia="sk-SK"/>
        </w:rPr>
      </w:pPr>
    </w:p>
    <w:p w:rsidR="009251E1" w:rsidP="009251E1">
      <w:pPr>
        <w:ind w:left="851" w:hanging="425"/>
        <w:jc w:val="both"/>
        <w:rPr>
          <w:rFonts w:ascii="Times New Roman" w:hAnsi="Times New Roman" w:cs="Times New Roman"/>
          <w:sz w:val="24"/>
          <w:szCs w:val="24"/>
          <w:lang w:eastAsia="sk-SK"/>
        </w:rPr>
      </w:pPr>
    </w:p>
    <w:p w:rsidR="009251E1" w:rsidRPr="00017CF3" w:rsidP="009251E1">
      <w:pPr>
        <w:jc w:val="center"/>
        <w:rPr>
          <w:rFonts w:ascii="Times New Roman" w:hAnsi="Times New Roman" w:cs="Times New Roman"/>
          <w:b/>
          <w:sz w:val="24"/>
          <w:szCs w:val="24"/>
        </w:rPr>
      </w:pPr>
      <w:r w:rsidRPr="00017CF3">
        <w:rPr>
          <w:rFonts w:ascii="Times New Roman" w:hAnsi="Times New Roman" w:cs="Times New Roman"/>
          <w:b/>
          <w:sz w:val="24"/>
          <w:szCs w:val="24"/>
        </w:rPr>
        <w:t>Čl. VII</w:t>
      </w:r>
    </w:p>
    <w:p w:rsidR="009251E1" w:rsidRPr="00017CF3" w:rsidP="009251E1">
      <w:pPr>
        <w:jc w:val="both"/>
        <w:rPr>
          <w:rFonts w:ascii="Times New Roman" w:hAnsi="Times New Roman" w:cs="Times New Roman"/>
          <w:sz w:val="24"/>
          <w:szCs w:val="24"/>
        </w:rPr>
      </w:pPr>
    </w:p>
    <w:p w:rsidR="009251E1" w:rsidRPr="00017CF3" w:rsidP="009251E1">
      <w:pPr>
        <w:ind w:firstLine="426"/>
        <w:jc w:val="both"/>
        <w:rPr>
          <w:rFonts w:ascii="Times New Roman" w:hAnsi="Times New Roman" w:cs="Times New Roman"/>
          <w:bCs/>
          <w:sz w:val="24"/>
          <w:szCs w:val="24"/>
        </w:rPr>
      </w:pPr>
      <w:r w:rsidRPr="00017CF3">
        <w:rPr>
          <w:rFonts w:ascii="Times New Roman" w:hAnsi="Times New Roman" w:cs="Times New Roman"/>
          <w:bCs/>
          <w:sz w:val="24"/>
          <w:szCs w:val="24"/>
        </w:rPr>
        <w:t>Zákon č. 514/2009 Z. z. o doprave na dráhach v znení zákona č. 433/2010 Z. z. a zákona</w:t>
        <w:br/>
        <w:t>č. 547/2010 Z. z. sa mení takto:</w:t>
      </w:r>
    </w:p>
    <w:p w:rsidR="009251E1" w:rsidRPr="00017CF3" w:rsidP="009251E1">
      <w:pPr>
        <w:jc w:val="both"/>
        <w:rPr>
          <w:rFonts w:ascii="Times New Roman" w:hAnsi="Times New Roman" w:cs="Times New Roman"/>
          <w:sz w:val="24"/>
          <w:szCs w:val="24"/>
        </w:rPr>
      </w:pPr>
      <w:r w:rsidRPr="00017CF3">
        <w:rPr>
          <w:rFonts w:ascii="Times New Roman" w:hAnsi="Times New Roman" w:cs="Times New Roman"/>
          <w:sz w:val="24"/>
          <w:szCs w:val="24"/>
        </w:rPr>
        <w:tab/>
      </w:r>
    </w:p>
    <w:p w:rsidR="009251E1" w:rsidRPr="00017CF3" w:rsidP="009251E1">
      <w:pPr>
        <w:numPr>
          <w:ilvl w:val="0"/>
          <w:numId w:val="5"/>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42 ods. 1 písmeno g) znie:</w:t>
      </w:r>
    </w:p>
    <w:p w:rsidR="009251E1" w:rsidRPr="00017CF3" w:rsidP="009251E1">
      <w:pPr>
        <w:ind w:left="851" w:hanging="425"/>
        <w:jc w:val="both"/>
        <w:rPr>
          <w:rFonts w:ascii="Times New Roman" w:hAnsi="Times New Roman" w:cs="Times New Roman"/>
          <w:color w:val="000000"/>
          <w:sz w:val="24"/>
          <w:szCs w:val="24"/>
        </w:rPr>
      </w:pPr>
      <w:r w:rsidRPr="00017CF3">
        <w:rPr>
          <w:rFonts w:ascii="Times New Roman" w:hAnsi="Times New Roman" w:cs="Times New Roman"/>
          <w:color w:val="000000"/>
          <w:sz w:val="24"/>
          <w:szCs w:val="24"/>
        </w:rPr>
        <w:t xml:space="preserve">„g) ako vodič dráhového vozidla alebo obsluhy lanovej dráhy </w:t>
      </w:r>
      <w:r w:rsidRPr="00017CF3">
        <w:rPr>
          <w:rFonts w:ascii="Times New Roman" w:hAnsi="Times New Roman" w:cs="Times New Roman"/>
          <w:sz w:val="24"/>
          <w:szCs w:val="24"/>
        </w:rPr>
        <w:t>alebo ten, kto sa podieľa na zabezpečovaní dráhy alebo dopravy na dráhe</w:t>
      </w:r>
      <w:r w:rsidRPr="00017CF3">
        <w:rPr>
          <w:rFonts w:ascii="Times New Roman" w:hAnsi="Times New Roman" w:cs="Times New Roman"/>
          <w:color w:val="000000"/>
          <w:sz w:val="24"/>
          <w:szCs w:val="24"/>
        </w:rPr>
        <w:t xml:space="preserve"> je počas služby ovplyvnený alkoholom, inou návykovou látkou</w:t>
      </w:r>
      <w:r w:rsidRPr="00017CF3">
        <w:rPr>
          <w:rFonts w:ascii="Times New Roman" w:hAnsi="Times New Roman" w:cs="Times New Roman"/>
          <w:sz w:val="24"/>
          <w:szCs w:val="24"/>
          <w:vertAlign w:val="superscript"/>
        </w:rPr>
        <w:t>26a</w:t>
      </w:r>
      <w:r w:rsidRPr="00017CF3">
        <w:rPr>
          <w:rFonts w:ascii="Times New Roman" w:hAnsi="Times New Roman" w:cs="Times New Roman"/>
          <w:sz w:val="24"/>
          <w:szCs w:val="24"/>
        </w:rPr>
        <w:t>)</w:t>
      </w:r>
      <w:r w:rsidRPr="00017CF3">
        <w:rPr>
          <w:rFonts w:ascii="Times New Roman" w:hAnsi="Times New Roman" w:cs="Times New Roman"/>
          <w:color w:val="000000"/>
          <w:sz w:val="24"/>
          <w:szCs w:val="24"/>
        </w:rPr>
        <w:t xml:space="preserve"> alebo liekom, ktorý znižuje schopnosť viesť dráhové vozidlo alebo obsluhovať lanovú dráhu alebo vykonávať činnosť pri zabezpečovaní dráhy alebo dopravy na dráhe, alebo ak  sa odmietne  podrobiť dychovej skúške alebo lekárskemu vyšetreniu </w:t>
      </w:r>
      <w:r>
        <w:rPr>
          <w:rFonts w:ascii="Times New Roman" w:hAnsi="Times New Roman" w:cs="Times New Roman"/>
          <w:color w:val="000000"/>
          <w:sz w:val="24"/>
          <w:szCs w:val="24"/>
        </w:rPr>
        <w:t xml:space="preserve">   </w:t>
      </w:r>
      <w:r w:rsidRPr="00017CF3">
        <w:rPr>
          <w:rFonts w:ascii="Times New Roman" w:hAnsi="Times New Roman" w:cs="Times New Roman"/>
          <w:color w:val="000000"/>
          <w:sz w:val="24"/>
          <w:szCs w:val="24"/>
        </w:rPr>
        <w:t>na zistenie, či nie je takouto látkou ovplyvnený, hoci by také vyšetrenie nebolo spojené s nebezpečenstvom pre jeho zdravie,“.</w:t>
      </w:r>
    </w:p>
    <w:p w:rsidR="009251E1" w:rsidRPr="00017CF3" w:rsidP="009251E1">
      <w:pPr>
        <w:ind w:left="426"/>
        <w:jc w:val="both"/>
        <w:rPr>
          <w:rFonts w:ascii="Times New Roman" w:hAnsi="Times New Roman" w:cs="Times New Roman"/>
          <w:color w:val="000000"/>
          <w:sz w:val="24"/>
          <w:szCs w:val="24"/>
        </w:rPr>
      </w:pPr>
    </w:p>
    <w:p w:rsidR="009251E1" w:rsidRPr="009023F1" w:rsidP="009251E1">
      <w:pPr>
        <w:ind w:left="426"/>
        <w:jc w:val="both"/>
        <w:rPr>
          <w:rFonts w:ascii="Times New Roman" w:hAnsi="Times New Roman" w:cs="Times New Roman"/>
          <w:color w:val="000000"/>
          <w:sz w:val="24"/>
          <w:szCs w:val="24"/>
        </w:rPr>
      </w:pPr>
      <w:r w:rsidRPr="00017CF3">
        <w:rPr>
          <w:rFonts w:ascii="Times New Roman" w:hAnsi="Times New Roman" w:cs="Times New Roman"/>
          <w:color w:val="000000"/>
          <w:sz w:val="24"/>
          <w:szCs w:val="24"/>
        </w:rPr>
        <w:t>Poznámka pod čiarou k </w:t>
      </w:r>
      <w:r w:rsidRPr="009023F1">
        <w:rPr>
          <w:rFonts w:ascii="Times New Roman" w:hAnsi="Times New Roman" w:cs="Times New Roman"/>
          <w:color w:val="000000"/>
          <w:sz w:val="24"/>
          <w:szCs w:val="24"/>
        </w:rPr>
        <w:t>odkazu 26a znie:</w:t>
      </w:r>
    </w:p>
    <w:p w:rsidR="009251E1" w:rsidRPr="00017CF3" w:rsidP="009251E1">
      <w:pPr>
        <w:ind w:left="993" w:hanging="567"/>
        <w:jc w:val="both"/>
        <w:rPr>
          <w:rFonts w:ascii="Times New Roman" w:hAnsi="Times New Roman" w:cs="Times New Roman"/>
          <w:color w:val="000000"/>
          <w:sz w:val="24"/>
          <w:szCs w:val="24"/>
        </w:rPr>
      </w:pPr>
      <w:r w:rsidRPr="009023F1">
        <w:rPr>
          <w:rFonts w:ascii="Times New Roman" w:hAnsi="Times New Roman" w:cs="Times New Roman"/>
          <w:color w:val="000000"/>
          <w:sz w:val="24"/>
          <w:szCs w:val="24"/>
        </w:rPr>
        <w:t>„26a) § 4 ods. 1 zákona Národnej rady Slovenskej republiky č.</w:t>
      </w:r>
      <w:r w:rsidRPr="00017CF3">
        <w:rPr>
          <w:rFonts w:ascii="Times New Roman" w:hAnsi="Times New Roman" w:cs="Times New Roman"/>
          <w:color w:val="000000"/>
          <w:sz w:val="24"/>
          <w:szCs w:val="24"/>
        </w:rPr>
        <w:t xml:space="preserve"> 219/1996 Z. z. o ochrane pred zneužívaním alkoholických nápojov a o zriadení a prevádzke protialkoholických záchytných izieb.“.</w:t>
      </w:r>
    </w:p>
    <w:p w:rsidR="009251E1" w:rsidRPr="00017CF3" w:rsidP="009251E1">
      <w:pPr>
        <w:jc w:val="both"/>
        <w:rPr>
          <w:rFonts w:ascii="Times New Roman" w:hAnsi="Times New Roman" w:cs="Times New Roman"/>
          <w:color w:val="000000"/>
          <w:sz w:val="24"/>
          <w:szCs w:val="24"/>
        </w:rPr>
      </w:pPr>
    </w:p>
    <w:p w:rsidR="009251E1" w:rsidRPr="00017CF3" w:rsidP="009251E1">
      <w:pPr>
        <w:numPr>
          <w:ilvl w:val="0"/>
          <w:numId w:val="5"/>
        </w:numPr>
        <w:tabs>
          <w:tab w:val="clear" w:pos="720"/>
        </w:tabs>
        <w:ind w:left="426"/>
        <w:jc w:val="both"/>
        <w:rPr>
          <w:rFonts w:ascii="Times New Roman" w:hAnsi="Times New Roman" w:cs="Times New Roman"/>
          <w:sz w:val="24"/>
          <w:szCs w:val="24"/>
        </w:rPr>
      </w:pPr>
      <w:r w:rsidRPr="00017CF3">
        <w:rPr>
          <w:rFonts w:ascii="Times New Roman" w:hAnsi="Times New Roman" w:cs="Times New Roman"/>
          <w:sz w:val="24"/>
          <w:szCs w:val="24"/>
        </w:rPr>
        <w:t>V § 42 odsek 3 znie:</w:t>
      </w:r>
    </w:p>
    <w:p w:rsidR="009251E1" w:rsidRPr="00017CF3" w:rsidP="009251E1">
      <w:pPr>
        <w:ind w:left="426" w:firstLine="282"/>
        <w:jc w:val="both"/>
        <w:rPr>
          <w:rFonts w:ascii="Times New Roman" w:hAnsi="Times New Roman" w:cs="Times New Roman"/>
          <w:color w:val="000000"/>
          <w:sz w:val="24"/>
          <w:szCs w:val="24"/>
        </w:rPr>
      </w:pPr>
      <w:r w:rsidRPr="00017CF3">
        <w:rPr>
          <w:rFonts w:ascii="Times New Roman" w:hAnsi="Times New Roman" w:cs="Times New Roman"/>
          <w:color w:val="000000"/>
          <w:sz w:val="24"/>
          <w:szCs w:val="24"/>
        </w:rPr>
        <w:t xml:space="preserve">„(3) Za priestupky podľa odseku 1 písm. g) možno uložiť pokutu od 300 eur do 500 eur </w:t>
      </w:r>
      <w:r>
        <w:rPr>
          <w:rFonts w:ascii="Times New Roman" w:hAnsi="Times New Roman" w:cs="Times New Roman"/>
          <w:color w:val="000000"/>
          <w:sz w:val="24"/>
          <w:szCs w:val="24"/>
        </w:rPr>
        <w:t xml:space="preserve">              </w:t>
      </w:r>
      <w:r w:rsidRPr="00017CF3">
        <w:rPr>
          <w:rFonts w:ascii="Times New Roman" w:hAnsi="Times New Roman" w:cs="Times New Roman"/>
          <w:color w:val="000000"/>
          <w:sz w:val="24"/>
          <w:szCs w:val="24"/>
        </w:rPr>
        <w:t>a zákaz činnosti až na dva roky, za priestupky podľa odseku 1 písm. h) a i) možno uložiť pokutu do 200 eur; v blokovom konaní do 60 eur, za priestupky podľa odseku l písm. j) možno uložiť pokutu do 500 eur a zákaz činnosti na jeden rok, za priestupky podľa odseku 1 písm. k) možno uložiť pokutu do 1 000 eur a zákaz činnosti od jedného do piatich rokov</w:t>
      </w:r>
      <w:r>
        <w:rPr>
          <w:rFonts w:ascii="Times New Roman" w:hAnsi="Times New Roman" w:cs="Times New Roman"/>
          <w:color w:val="000000"/>
          <w:sz w:val="24"/>
          <w:szCs w:val="24"/>
        </w:rPr>
        <w:t>,</w:t>
      </w:r>
      <w:r w:rsidRPr="00017CF3">
        <w:rPr>
          <w:rFonts w:ascii="Times New Roman" w:hAnsi="Times New Roman" w:cs="Times New Roman"/>
          <w:color w:val="000000"/>
          <w:sz w:val="24"/>
          <w:szCs w:val="24"/>
        </w:rPr>
        <w:t xml:space="preserve"> a ak nehodu spôsobil pod vplyvom alkoholu, inej návykovej látky alebo lieku</w:t>
      </w:r>
      <w:r>
        <w:rPr>
          <w:rFonts w:ascii="Times New Roman" w:hAnsi="Times New Roman" w:cs="Times New Roman"/>
          <w:color w:val="000000"/>
          <w:sz w:val="24"/>
          <w:szCs w:val="24"/>
        </w:rPr>
        <w:t>,</w:t>
      </w:r>
      <w:r w:rsidRPr="00017CF3">
        <w:rPr>
          <w:rFonts w:ascii="Times New Roman" w:hAnsi="Times New Roman" w:cs="Times New Roman"/>
          <w:color w:val="000000"/>
          <w:sz w:val="24"/>
          <w:szCs w:val="24"/>
        </w:rPr>
        <w:t xml:space="preserve"> ktorý znížil schopnosť viesť dráhové vozidlo alebo vykonávať činnosť pri zabezpečovaní </w:t>
      </w:r>
      <w:r w:rsidRPr="00017CF3">
        <w:rPr>
          <w:rFonts w:ascii="Times New Roman" w:hAnsi="Times New Roman" w:cs="Times New Roman"/>
          <w:sz w:val="24"/>
          <w:szCs w:val="24"/>
        </w:rPr>
        <w:t>dráhy alebo dopravy na dráhe</w:t>
      </w:r>
      <w:r w:rsidRPr="00017CF3">
        <w:rPr>
          <w:rFonts w:ascii="Times New Roman" w:hAnsi="Times New Roman" w:cs="Times New Roman"/>
          <w:color w:val="000000"/>
          <w:sz w:val="24"/>
          <w:szCs w:val="24"/>
        </w:rPr>
        <w:t>, pokutu až do 5 000 eur.“.</w:t>
      </w:r>
    </w:p>
    <w:p w:rsidR="009251E1" w:rsidRPr="00017CF3" w:rsidP="009251E1">
      <w:pPr>
        <w:jc w:val="both"/>
        <w:rPr>
          <w:rFonts w:ascii="Times New Roman" w:hAnsi="Times New Roman" w:cs="Times New Roman"/>
          <w:color w:val="000000"/>
          <w:sz w:val="24"/>
          <w:szCs w:val="24"/>
        </w:rPr>
      </w:pPr>
    </w:p>
    <w:p w:rsidR="009251E1" w:rsidRPr="00017CF3" w:rsidP="009251E1">
      <w:pPr>
        <w:numPr>
          <w:ilvl w:val="0"/>
          <w:numId w:val="5"/>
        </w:numPr>
        <w:tabs>
          <w:tab w:val="clear" w:pos="720"/>
        </w:tabs>
        <w:ind w:left="400"/>
        <w:jc w:val="both"/>
        <w:rPr>
          <w:rFonts w:ascii="Times New Roman" w:hAnsi="Times New Roman" w:cs="Times New Roman"/>
          <w:color w:val="000000"/>
          <w:sz w:val="24"/>
          <w:szCs w:val="24"/>
        </w:rPr>
      </w:pPr>
      <w:r w:rsidRPr="00017CF3">
        <w:rPr>
          <w:rFonts w:ascii="Times New Roman" w:hAnsi="Times New Roman" w:cs="Times New Roman"/>
          <w:color w:val="000000"/>
          <w:sz w:val="24"/>
          <w:szCs w:val="24"/>
        </w:rPr>
        <w:t>V § 45 sa slová „akty Európskych spoločenstiev a“ nahrádzajú slovami „záväzné akty“.</w:t>
      </w:r>
    </w:p>
    <w:p w:rsidR="009251E1" w:rsidRPr="00017CF3" w:rsidP="009251E1">
      <w:pPr>
        <w:ind w:left="40"/>
        <w:jc w:val="both"/>
        <w:rPr>
          <w:rFonts w:ascii="Times New Roman" w:hAnsi="Times New Roman" w:cs="Times New Roman"/>
          <w:color w:val="000000"/>
          <w:sz w:val="24"/>
          <w:szCs w:val="24"/>
        </w:rPr>
      </w:pPr>
    </w:p>
    <w:p w:rsidR="009251E1" w:rsidRPr="00017CF3" w:rsidP="009251E1">
      <w:pPr>
        <w:numPr>
          <w:ilvl w:val="0"/>
          <w:numId w:val="5"/>
        </w:numPr>
        <w:tabs>
          <w:tab w:val="clear" w:pos="720"/>
        </w:tabs>
        <w:ind w:left="400"/>
        <w:jc w:val="both"/>
        <w:rPr>
          <w:rFonts w:ascii="Times New Roman" w:hAnsi="Times New Roman" w:cs="Times New Roman"/>
          <w:sz w:val="24"/>
          <w:szCs w:val="24"/>
        </w:rPr>
      </w:pPr>
      <w:r w:rsidRPr="00017CF3">
        <w:rPr>
          <w:rFonts w:ascii="Times New Roman" w:hAnsi="Times New Roman" w:cs="Times New Roman"/>
          <w:sz w:val="24"/>
          <w:szCs w:val="24"/>
        </w:rPr>
        <w:t>Názov prílohy č. 5 znie: „Zoznam preberaných právne záväzných aktov Európskej únie“.</w:t>
      </w:r>
    </w:p>
    <w:p w:rsidR="009251E1" w:rsidP="009251E1">
      <w:pPr>
        <w:jc w:val="center"/>
        <w:rPr>
          <w:rFonts w:ascii="Times New Roman" w:hAnsi="Times New Roman" w:cs="Times New Roman"/>
          <w:b/>
          <w:sz w:val="24"/>
          <w:szCs w:val="24"/>
        </w:rPr>
      </w:pPr>
    </w:p>
    <w:p w:rsidR="009251E1" w:rsidRPr="00017CF3" w:rsidP="009251E1">
      <w:pPr>
        <w:jc w:val="center"/>
        <w:rPr>
          <w:rFonts w:ascii="Times New Roman" w:hAnsi="Times New Roman" w:cs="Times New Roman"/>
          <w:b/>
          <w:sz w:val="24"/>
          <w:szCs w:val="24"/>
        </w:rPr>
      </w:pPr>
    </w:p>
    <w:p w:rsidR="009251E1" w:rsidRPr="00017CF3" w:rsidP="009251E1">
      <w:pPr>
        <w:jc w:val="center"/>
        <w:rPr>
          <w:rFonts w:ascii="Times New Roman" w:hAnsi="Times New Roman" w:cs="Times New Roman"/>
          <w:b/>
          <w:sz w:val="24"/>
          <w:szCs w:val="24"/>
        </w:rPr>
      </w:pPr>
      <w:r w:rsidRPr="00017CF3">
        <w:rPr>
          <w:rFonts w:ascii="Times New Roman" w:hAnsi="Times New Roman" w:cs="Times New Roman"/>
          <w:b/>
          <w:sz w:val="24"/>
          <w:szCs w:val="24"/>
        </w:rPr>
        <w:t xml:space="preserve">Čl. </w:t>
      </w:r>
      <w:r>
        <w:rPr>
          <w:rFonts w:ascii="Times New Roman" w:hAnsi="Times New Roman" w:cs="Times New Roman"/>
          <w:b/>
          <w:sz w:val="24"/>
          <w:szCs w:val="24"/>
        </w:rPr>
        <w:t>VIII</w:t>
      </w:r>
    </w:p>
    <w:p w:rsidR="009251E1" w:rsidRPr="00017CF3" w:rsidP="009251E1">
      <w:pPr>
        <w:jc w:val="both"/>
        <w:rPr>
          <w:rFonts w:ascii="Times New Roman" w:hAnsi="Times New Roman" w:cs="Times New Roman"/>
          <w:sz w:val="24"/>
          <w:szCs w:val="24"/>
        </w:rPr>
      </w:pPr>
    </w:p>
    <w:p w:rsidR="009251E1" w:rsidRPr="006B678C" w:rsidP="009251E1">
      <w:pPr>
        <w:ind w:firstLine="426"/>
        <w:jc w:val="both"/>
        <w:rPr>
          <w:rFonts w:ascii="Times New Roman" w:hAnsi="Times New Roman" w:cs="Times New Roman"/>
          <w:sz w:val="24"/>
          <w:szCs w:val="24"/>
        </w:rPr>
      </w:pPr>
      <w:r w:rsidRPr="00017CF3">
        <w:rPr>
          <w:rFonts w:ascii="Times New Roman" w:hAnsi="Times New Roman" w:cs="Times New Roman"/>
          <w:sz w:val="24"/>
          <w:szCs w:val="24"/>
        </w:rPr>
        <w:t xml:space="preserve">Tento zákon nadobúda účinnosť 1. septembra </w:t>
      </w:r>
      <w:r w:rsidRPr="005C3C58">
        <w:rPr>
          <w:rFonts w:ascii="Times New Roman" w:hAnsi="Times New Roman" w:cs="Times New Roman"/>
          <w:sz w:val="24"/>
          <w:szCs w:val="24"/>
        </w:rPr>
        <w:t>2011 okrem</w:t>
      </w:r>
      <w:r w:rsidR="00B149B4">
        <w:rPr>
          <w:rFonts w:ascii="Times New Roman" w:hAnsi="Times New Roman" w:cs="Times New Roman"/>
          <w:sz w:val="24"/>
          <w:szCs w:val="24"/>
        </w:rPr>
        <w:t xml:space="preserve"> čl. I bodu 48, ktorý nadobúda účinnosť 1. júla </w:t>
      </w:r>
      <w:smartTag w:uri="urn:schemas-microsoft-com:office:smarttags" w:element="metricconverter">
        <w:smartTagPr>
          <w:attr w:name="ProductID" w:val="2012 a"/>
        </w:smartTagPr>
        <w:r w:rsidR="00B149B4">
          <w:rPr>
            <w:rFonts w:ascii="Times New Roman" w:hAnsi="Times New Roman" w:cs="Times New Roman"/>
            <w:sz w:val="24"/>
            <w:szCs w:val="24"/>
          </w:rPr>
          <w:t>2012 a</w:t>
        </w:r>
      </w:smartTag>
      <w:r w:rsidR="00B149B4">
        <w:rPr>
          <w:rFonts w:ascii="Times New Roman" w:hAnsi="Times New Roman" w:cs="Times New Roman"/>
          <w:sz w:val="24"/>
          <w:szCs w:val="24"/>
        </w:rPr>
        <w:t xml:space="preserve"> čl. I bodov 38, </w:t>
      </w:r>
      <w:smartTag w:uri="urn:schemas-microsoft-com:office:smarttags" w:element="metricconverter">
        <w:smartTagPr>
          <w:attr w:name="ProductID" w:val="39 a"/>
        </w:smartTagPr>
        <w:r w:rsidR="00B149B4">
          <w:rPr>
            <w:rFonts w:ascii="Times New Roman" w:hAnsi="Times New Roman" w:cs="Times New Roman"/>
            <w:sz w:val="24"/>
            <w:szCs w:val="24"/>
          </w:rPr>
          <w:t>39</w:t>
        </w:r>
        <w:r w:rsidRPr="005C3C58">
          <w:rPr>
            <w:rFonts w:ascii="Times New Roman" w:hAnsi="Times New Roman" w:cs="Times New Roman"/>
            <w:sz w:val="24"/>
            <w:szCs w:val="24"/>
          </w:rPr>
          <w:t xml:space="preserve"> a</w:t>
        </w:r>
      </w:smartTag>
      <w:r w:rsidR="00B149B4">
        <w:rPr>
          <w:rFonts w:ascii="Times New Roman" w:hAnsi="Times New Roman" w:cs="Times New Roman"/>
          <w:sz w:val="24"/>
          <w:szCs w:val="24"/>
        </w:rPr>
        <w:t xml:space="preserve"> 64</w:t>
      </w:r>
      <w:r w:rsidRPr="005C3C58">
        <w:rPr>
          <w:rFonts w:ascii="Times New Roman" w:hAnsi="Times New Roman" w:cs="Times New Roman"/>
          <w:sz w:val="24"/>
          <w:szCs w:val="24"/>
        </w:rPr>
        <w:t>, ktoré</w:t>
      </w:r>
      <w:r w:rsidRPr="00017CF3">
        <w:rPr>
          <w:rFonts w:ascii="Times New Roman" w:hAnsi="Times New Roman" w:cs="Times New Roman"/>
          <w:sz w:val="24"/>
          <w:szCs w:val="24"/>
        </w:rPr>
        <w:t xml:space="preserve"> nadobúda</w:t>
      </w:r>
      <w:r>
        <w:rPr>
          <w:rFonts w:ascii="Times New Roman" w:hAnsi="Times New Roman" w:cs="Times New Roman"/>
          <w:sz w:val="24"/>
          <w:szCs w:val="24"/>
        </w:rPr>
        <w:t>jú</w:t>
      </w:r>
      <w:r w:rsidRPr="00017CF3">
        <w:rPr>
          <w:rFonts w:ascii="Times New Roman" w:hAnsi="Times New Roman" w:cs="Times New Roman"/>
          <w:sz w:val="24"/>
          <w:szCs w:val="24"/>
        </w:rPr>
        <w:t xml:space="preserve"> účinnosť 19. januára 2013.</w:t>
      </w:r>
    </w:p>
    <w:p w:rsidR="009B05AB">
      <w:pPr>
        <w:rPr>
          <w:rFonts w:ascii="Times New Roman" w:hAnsi="Times New Roman" w:cs="Times New Roman"/>
        </w:rPr>
      </w:pPr>
    </w:p>
    <w:p w:rsidR="005D00C5">
      <w:pPr>
        <w:rPr>
          <w:rFonts w:ascii="Times New Roman" w:hAnsi="Times New Roman" w:cs="Times New Roman"/>
        </w:rPr>
      </w:pPr>
    </w:p>
    <w:p w:rsidR="005D00C5">
      <w:pPr>
        <w:rPr>
          <w:rFonts w:ascii="Times New Roman" w:hAnsi="Times New Roman" w:cs="Times New Roman"/>
        </w:rPr>
      </w:pPr>
    </w:p>
    <w:p w:rsidR="000146E7">
      <w:pPr>
        <w:rPr>
          <w:rFonts w:ascii="Times New Roman" w:hAnsi="Times New Roman" w:cs="Times New Roman"/>
        </w:rPr>
      </w:pPr>
    </w:p>
    <w:p w:rsidR="000146E7">
      <w:pPr>
        <w:rPr>
          <w:rFonts w:ascii="Times New Roman" w:hAnsi="Times New Roman" w:cs="Times New Roman"/>
        </w:rPr>
      </w:pPr>
    </w:p>
    <w:p w:rsidR="000146E7">
      <w:pPr>
        <w:rPr>
          <w:rFonts w:ascii="Times New Roman" w:hAnsi="Times New Roman" w:cs="Times New Roman"/>
        </w:rPr>
      </w:pPr>
    </w:p>
    <w:p w:rsidR="00810D5B">
      <w:pPr>
        <w:rPr>
          <w:rFonts w:ascii="Times New Roman" w:hAnsi="Times New Roman" w:cs="Times New Roman"/>
        </w:rPr>
      </w:pPr>
    </w:p>
    <w:p w:rsidR="005D00C5">
      <w:pPr>
        <w:rPr>
          <w:rFonts w:ascii="Times New Roman" w:hAnsi="Times New Roman" w:cs="Times New Roman"/>
        </w:rPr>
      </w:pPr>
    </w:p>
    <w:p w:rsidR="005D00C5">
      <w:pPr>
        <w:rPr>
          <w:rFonts w:ascii="Times New Roman" w:hAnsi="Times New Roman" w:cs="Times New Roman"/>
        </w:rPr>
      </w:pPr>
    </w:p>
    <w:p w:rsidR="005D00C5">
      <w:pPr>
        <w:rPr>
          <w:rFonts w:ascii="Times New Roman" w:hAnsi="Times New Roman" w:cs="Times New Roman"/>
        </w:rPr>
      </w:pPr>
    </w:p>
    <w:p w:rsidR="005D00C5">
      <w:pPr>
        <w:rPr>
          <w:rFonts w:ascii="Times New Roman" w:hAnsi="Times New Roman" w:cs="Times New Roman"/>
        </w:rPr>
      </w:pPr>
    </w:p>
    <w:p w:rsidR="005D00C5">
      <w:pPr>
        <w:rPr>
          <w:rFonts w:ascii="Times New Roman" w:hAnsi="Times New Roman" w:cs="Times New Roman"/>
        </w:rPr>
      </w:pPr>
    </w:p>
    <w:p w:rsidR="005D00C5" w:rsidRPr="005D00C5" w:rsidP="005D00C5">
      <w:pPr>
        <w:jc w:val="center"/>
        <w:rPr>
          <w:rFonts w:ascii="Times New Roman" w:hAnsi="Times New Roman" w:cs="Times New Roman"/>
          <w:sz w:val="24"/>
          <w:szCs w:val="24"/>
        </w:rPr>
      </w:pPr>
    </w:p>
    <w:p w:rsidR="005D00C5" w:rsidRPr="005D00C5" w:rsidP="005D00C5">
      <w:pPr>
        <w:jc w:val="center"/>
        <w:rPr>
          <w:rFonts w:ascii="Times New Roman" w:hAnsi="Times New Roman" w:cs="Times New Roman"/>
          <w:sz w:val="24"/>
          <w:szCs w:val="24"/>
        </w:rPr>
      </w:pPr>
      <w:r>
        <w:rPr>
          <w:rFonts w:ascii="Times New Roman" w:hAnsi="Times New Roman" w:cs="Times New Roman"/>
          <w:sz w:val="24"/>
          <w:szCs w:val="24"/>
        </w:rPr>
        <w:t>p</w:t>
      </w:r>
      <w:r w:rsidRPr="005D00C5">
        <w:rPr>
          <w:rFonts w:ascii="Times New Roman" w:hAnsi="Times New Roman" w:cs="Times New Roman"/>
          <w:sz w:val="24"/>
          <w:szCs w:val="24"/>
        </w:rPr>
        <w:t>rezident Slovenskej republiky</w:t>
      </w:r>
    </w:p>
    <w:p w:rsidR="005D00C5" w:rsidRPr="005D00C5" w:rsidP="005D00C5">
      <w:pPr>
        <w:jc w:val="center"/>
        <w:rPr>
          <w:rFonts w:ascii="Times New Roman" w:hAnsi="Times New Roman" w:cs="Times New Roman"/>
          <w:sz w:val="24"/>
          <w:szCs w:val="24"/>
        </w:rPr>
      </w:pPr>
    </w:p>
    <w:p w:rsidR="005D00C5" w:rsidRPr="005D00C5" w:rsidP="005D00C5">
      <w:pPr>
        <w:rPr>
          <w:rFonts w:ascii="Times New Roman" w:hAnsi="Times New Roman" w:cs="Times New Roman"/>
          <w:sz w:val="24"/>
          <w:szCs w:val="24"/>
        </w:rPr>
      </w:pPr>
    </w:p>
    <w:p w:rsidR="005D00C5" w:rsidRPr="005D00C5" w:rsidP="005D00C5">
      <w:pPr>
        <w:jc w:val="center"/>
        <w:rPr>
          <w:rFonts w:ascii="Times New Roman" w:hAnsi="Times New Roman" w:cs="Times New Roman"/>
          <w:sz w:val="24"/>
          <w:szCs w:val="24"/>
        </w:rPr>
      </w:pPr>
    </w:p>
    <w:p w:rsidR="005D00C5" w:rsidP="005D00C5">
      <w:pPr>
        <w:jc w:val="center"/>
        <w:rPr>
          <w:rFonts w:ascii="Times New Roman" w:hAnsi="Times New Roman" w:cs="Times New Roman"/>
          <w:sz w:val="24"/>
          <w:szCs w:val="24"/>
        </w:rPr>
      </w:pPr>
    </w:p>
    <w:p w:rsidR="005D00C5" w:rsidP="005D00C5">
      <w:pPr>
        <w:jc w:val="center"/>
        <w:rPr>
          <w:rFonts w:ascii="Times New Roman" w:hAnsi="Times New Roman" w:cs="Times New Roman"/>
          <w:sz w:val="24"/>
          <w:szCs w:val="24"/>
        </w:rPr>
      </w:pPr>
    </w:p>
    <w:p w:rsidR="005D00C5" w:rsidP="005D00C5">
      <w:pPr>
        <w:jc w:val="center"/>
        <w:rPr>
          <w:rFonts w:ascii="Times New Roman" w:hAnsi="Times New Roman" w:cs="Times New Roman"/>
          <w:sz w:val="24"/>
          <w:szCs w:val="24"/>
        </w:rPr>
      </w:pPr>
    </w:p>
    <w:p w:rsidR="000146E7" w:rsidP="005D00C5">
      <w:pPr>
        <w:jc w:val="center"/>
        <w:rPr>
          <w:rFonts w:ascii="Times New Roman" w:hAnsi="Times New Roman" w:cs="Times New Roman"/>
          <w:sz w:val="24"/>
          <w:szCs w:val="24"/>
        </w:rPr>
      </w:pPr>
    </w:p>
    <w:p w:rsidR="00810D5B" w:rsidRPr="005D00C5" w:rsidP="005D00C5">
      <w:pPr>
        <w:jc w:val="center"/>
        <w:rPr>
          <w:rFonts w:ascii="Times New Roman" w:hAnsi="Times New Roman" w:cs="Times New Roman"/>
          <w:sz w:val="24"/>
          <w:szCs w:val="24"/>
        </w:rPr>
      </w:pPr>
    </w:p>
    <w:p w:rsidR="005D00C5" w:rsidRPr="005D00C5" w:rsidP="005D00C5">
      <w:pPr>
        <w:jc w:val="center"/>
        <w:rPr>
          <w:rFonts w:ascii="Times New Roman" w:hAnsi="Times New Roman" w:cs="Times New Roman"/>
          <w:sz w:val="24"/>
          <w:szCs w:val="24"/>
        </w:rPr>
      </w:pPr>
    </w:p>
    <w:p w:rsidR="005D00C5" w:rsidRPr="005D00C5" w:rsidP="005D00C5">
      <w:pPr>
        <w:jc w:val="center"/>
        <w:rPr>
          <w:rFonts w:ascii="Times New Roman" w:hAnsi="Times New Roman" w:cs="Times New Roman"/>
          <w:sz w:val="24"/>
          <w:szCs w:val="24"/>
        </w:rPr>
      </w:pPr>
    </w:p>
    <w:p w:rsidR="005D00C5" w:rsidRPr="005D00C5" w:rsidP="005D00C5">
      <w:pPr>
        <w:jc w:val="center"/>
        <w:rPr>
          <w:rFonts w:ascii="Times New Roman" w:hAnsi="Times New Roman" w:cs="Times New Roman"/>
          <w:sz w:val="24"/>
          <w:szCs w:val="24"/>
        </w:rPr>
      </w:pPr>
    </w:p>
    <w:p w:rsidR="005D00C5" w:rsidRPr="005D00C5" w:rsidP="005D00C5">
      <w:pPr>
        <w:jc w:val="center"/>
        <w:rPr>
          <w:rFonts w:ascii="Times New Roman" w:hAnsi="Times New Roman" w:cs="Times New Roman"/>
          <w:sz w:val="24"/>
          <w:szCs w:val="24"/>
        </w:rPr>
      </w:pPr>
      <w:r>
        <w:rPr>
          <w:rFonts w:ascii="Times New Roman" w:hAnsi="Times New Roman" w:cs="Times New Roman"/>
          <w:sz w:val="24"/>
          <w:szCs w:val="24"/>
        </w:rPr>
        <w:t>p</w:t>
      </w:r>
      <w:r w:rsidRPr="005D00C5">
        <w:rPr>
          <w:rFonts w:ascii="Times New Roman" w:hAnsi="Times New Roman" w:cs="Times New Roman"/>
          <w:sz w:val="24"/>
          <w:szCs w:val="24"/>
        </w:rPr>
        <w:t>redseda Národnej rady Slovenskej republiky</w:t>
      </w:r>
    </w:p>
    <w:p w:rsidR="005D00C5" w:rsidRPr="005D00C5" w:rsidP="005D00C5">
      <w:pPr>
        <w:jc w:val="center"/>
        <w:rPr>
          <w:rFonts w:ascii="Times New Roman" w:hAnsi="Times New Roman" w:cs="Times New Roman"/>
          <w:sz w:val="24"/>
          <w:szCs w:val="24"/>
        </w:rPr>
      </w:pPr>
    </w:p>
    <w:p w:rsidR="005D00C5" w:rsidRPr="005D00C5" w:rsidP="005D00C5">
      <w:pPr>
        <w:jc w:val="center"/>
        <w:rPr>
          <w:rFonts w:ascii="Times New Roman" w:hAnsi="Times New Roman" w:cs="Times New Roman"/>
          <w:sz w:val="24"/>
          <w:szCs w:val="24"/>
        </w:rPr>
      </w:pPr>
    </w:p>
    <w:p w:rsidR="005D00C5" w:rsidRPr="005D00C5" w:rsidP="005D00C5">
      <w:pPr>
        <w:rPr>
          <w:rFonts w:ascii="Times New Roman" w:hAnsi="Times New Roman" w:cs="Times New Roman"/>
          <w:sz w:val="24"/>
          <w:szCs w:val="24"/>
        </w:rPr>
      </w:pPr>
    </w:p>
    <w:p w:rsidR="005D00C5" w:rsidRPr="005D00C5" w:rsidP="005D00C5">
      <w:pPr>
        <w:jc w:val="center"/>
        <w:rPr>
          <w:rFonts w:ascii="Times New Roman" w:hAnsi="Times New Roman" w:cs="Times New Roman"/>
          <w:sz w:val="24"/>
          <w:szCs w:val="24"/>
        </w:rPr>
      </w:pPr>
    </w:p>
    <w:p w:rsidR="005D00C5" w:rsidRPr="005D00C5" w:rsidP="005D00C5">
      <w:pPr>
        <w:jc w:val="center"/>
        <w:rPr>
          <w:rFonts w:ascii="Times New Roman" w:hAnsi="Times New Roman" w:cs="Times New Roman"/>
          <w:sz w:val="24"/>
          <w:szCs w:val="24"/>
        </w:rPr>
      </w:pPr>
    </w:p>
    <w:p w:rsidR="00810D5B" w:rsidP="005D00C5">
      <w:pPr>
        <w:jc w:val="center"/>
        <w:rPr>
          <w:rFonts w:ascii="Times New Roman" w:hAnsi="Times New Roman" w:cs="Times New Roman"/>
          <w:sz w:val="24"/>
          <w:szCs w:val="24"/>
        </w:rPr>
      </w:pPr>
    </w:p>
    <w:p w:rsidR="000146E7" w:rsidP="005D00C5">
      <w:pPr>
        <w:jc w:val="center"/>
        <w:rPr>
          <w:rFonts w:ascii="Times New Roman" w:hAnsi="Times New Roman" w:cs="Times New Roman"/>
          <w:sz w:val="24"/>
          <w:szCs w:val="24"/>
        </w:rPr>
      </w:pPr>
    </w:p>
    <w:p w:rsidR="000146E7" w:rsidP="005D00C5">
      <w:pPr>
        <w:jc w:val="center"/>
        <w:rPr>
          <w:rFonts w:ascii="Times New Roman" w:hAnsi="Times New Roman" w:cs="Times New Roman"/>
          <w:sz w:val="24"/>
          <w:szCs w:val="24"/>
        </w:rPr>
      </w:pPr>
    </w:p>
    <w:p w:rsidR="000146E7" w:rsidRPr="005D00C5" w:rsidP="005D00C5">
      <w:pPr>
        <w:jc w:val="center"/>
        <w:rPr>
          <w:rFonts w:ascii="Times New Roman" w:hAnsi="Times New Roman" w:cs="Times New Roman"/>
          <w:sz w:val="24"/>
          <w:szCs w:val="24"/>
        </w:rPr>
      </w:pPr>
    </w:p>
    <w:p w:rsidR="005D00C5" w:rsidRPr="005D00C5" w:rsidP="005D00C5">
      <w:pPr>
        <w:jc w:val="center"/>
        <w:rPr>
          <w:rFonts w:ascii="Times New Roman" w:hAnsi="Times New Roman" w:cs="Times New Roman"/>
          <w:sz w:val="24"/>
          <w:szCs w:val="24"/>
        </w:rPr>
      </w:pPr>
    </w:p>
    <w:p w:rsidR="005D00C5" w:rsidRPr="005D00C5" w:rsidP="005D00C5">
      <w:pPr>
        <w:jc w:val="center"/>
        <w:rPr>
          <w:rFonts w:ascii="Times New Roman" w:hAnsi="Times New Roman" w:cs="Times New Roman"/>
          <w:sz w:val="24"/>
          <w:szCs w:val="24"/>
        </w:rPr>
      </w:pPr>
    </w:p>
    <w:p w:rsidR="005D00C5" w:rsidRPr="005D00C5" w:rsidP="005D00C5">
      <w:pPr>
        <w:jc w:val="center"/>
        <w:rPr>
          <w:rFonts w:ascii="Times New Roman" w:hAnsi="Times New Roman" w:cs="Times New Roman"/>
          <w:sz w:val="24"/>
          <w:szCs w:val="24"/>
        </w:rPr>
      </w:pPr>
    </w:p>
    <w:p w:rsidR="005D00C5" w:rsidRPr="005D00C5" w:rsidP="005D00C5">
      <w:pPr>
        <w:jc w:val="center"/>
        <w:rPr>
          <w:rFonts w:ascii="Times New Roman" w:hAnsi="Times New Roman" w:cs="Times New Roman"/>
          <w:sz w:val="24"/>
          <w:szCs w:val="24"/>
        </w:rPr>
      </w:pPr>
      <w:r>
        <w:rPr>
          <w:rFonts w:ascii="Times New Roman" w:hAnsi="Times New Roman" w:cs="Times New Roman"/>
          <w:sz w:val="24"/>
          <w:szCs w:val="24"/>
        </w:rPr>
        <w:t>p</w:t>
      </w:r>
      <w:r w:rsidRPr="005D00C5">
        <w:rPr>
          <w:rFonts w:ascii="Times New Roman" w:hAnsi="Times New Roman" w:cs="Times New Roman"/>
          <w:sz w:val="24"/>
          <w:szCs w:val="24"/>
        </w:rPr>
        <w:t>redsedníčka vlády Slovenskej republiky</w:t>
      </w:r>
    </w:p>
    <w:sectPr>
      <w:footerReference w:type="even" r:id="rId4"/>
      <w:footerReference w:type="default" r:id="rId5"/>
      <w:footerReference w:type="first" r:id="rId6"/>
      <w:pgSz w:w="11906" w:h="16838" w:code="9"/>
      <w:pgMar w:top="1134" w:right="1134" w:bottom="1134" w:left="1134" w:header="709" w:footer="567"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536" w:rsidP="00132993">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21536" w:rsidP="00164BB2">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536" w:rsidP="00132993">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55E7A">
      <w:rPr>
        <w:rStyle w:val="PageNumber"/>
        <w:rFonts w:ascii="Times New Roman" w:hAnsi="Times New Roman" w:cs="Times New Roman"/>
        <w:noProof/>
      </w:rPr>
      <w:t>9</w:t>
    </w:r>
    <w:r>
      <w:rPr>
        <w:rStyle w:val="PageNumber"/>
        <w:rFonts w:ascii="Times New Roman" w:hAnsi="Times New Roman" w:cs="Times New Roman"/>
      </w:rPr>
      <w:fldChar w:fldCharType="end"/>
    </w:r>
  </w:p>
  <w:p w:rsidR="00421536" w:rsidP="00164BB2">
    <w:pPr>
      <w:pStyle w:val="Footer"/>
      <w:ind w:right="360"/>
      <w:jc w:val="center"/>
      <w:rPr>
        <w:rFonts w:ascii="Times New Roman" w:hAnsi="Times New Roman" w:cs="Times New Roman"/>
      </w:rPr>
    </w:pPr>
  </w:p>
  <w:p w:rsidR="00421536">
    <w:pP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536" w:rsidP="00132993">
    <w:pPr>
      <w:ind w:right="55"/>
      <w:rPr>
        <w:rFonts w:ascii="Times New Roman" w:hAnsi="Times New Roman" w:cs="Times New Roman"/>
        <w:sz w:val="24"/>
        <w:szCs w:val="24"/>
      </w:rPr>
    </w:pPr>
    <w:r>
      <w:rPr>
        <w:rFonts w:ascii="Times New Roman" w:hAnsi="Times New Roman" w:cs="Times New Roman"/>
        <w:noProof/>
      </w:rPr>
      <w:pict>
        <v:line id="_x0000_s2049" style="position:absolute;z-index:251658240" from="0.5pt,9.3pt" to="484.65pt,9.3pt" strokeweight="0.25pt"/>
      </w:pict>
    </w:r>
  </w:p>
  <w:p w:rsidR="00421536" w:rsidRPr="003D2CC5" w:rsidP="00132993">
    <w:pPr>
      <w:tabs>
        <w:tab w:val="left" w:pos="1560"/>
        <w:tab w:val="left" w:pos="2977"/>
        <w:tab w:val="left" w:pos="6096"/>
        <w:tab w:val="left" w:pos="8505"/>
      </w:tabs>
      <w:ind w:right="55"/>
      <w:rPr>
        <w:rFonts w:ascii="Times New Roman" w:hAnsi="Times New Roman" w:cs="Times New Roman"/>
        <w:sz w:val="21"/>
        <w:szCs w:val="21"/>
      </w:rPr>
    </w:pPr>
    <w:r w:rsidRPr="003D2CC5">
      <w:rPr>
        <w:rFonts w:ascii="Times New Roman" w:hAnsi="Times New Roman" w:cs="Times New Roman"/>
        <w:sz w:val="21"/>
        <w:szCs w:val="21"/>
      </w:rPr>
      <w:t xml:space="preserve">Telefón </w:t>
      <w:tab/>
      <w:t xml:space="preserve">Fax </w:t>
      <w:tab/>
      <w:t xml:space="preserve">E-mail </w:t>
      <w:tab/>
      <w:t xml:space="preserve">Internet </w:t>
      <w:tab/>
      <w:t xml:space="preserve">IČO </w:t>
    </w:r>
  </w:p>
  <w:p w:rsidR="00421536" w:rsidRPr="003D2CC5" w:rsidP="00132993">
    <w:pPr>
      <w:tabs>
        <w:tab w:val="left" w:pos="1560"/>
        <w:tab w:val="left" w:pos="2977"/>
        <w:tab w:val="left" w:pos="5529"/>
        <w:tab w:val="left" w:pos="6096"/>
        <w:tab w:val="left" w:pos="7655"/>
        <w:tab w:val="left" w:pos="8505"/>
      </w:tabs>
      <w:rPr>
        <w:rFonts w:ascii="Times New Roman" w:hAnsi="Times New Roman" w:cs="Times New Roman"/>
        <w:sz w:val="21"/>
        <w:szCs w:val="21"/>
      </w:rPr>
    </w:pPr>
    <w:r w:rsidRPr="003D2CC5">
      <w:rPr>
        <w:rFonts w:ascii="Times New Roman" w:hAnsi="Times New Roman" w:cs="Times New Roman"/>
        <w:sz w:val="21"/>
        <w:szCs w:val="21"/>
      </w:rPr>
      <w:t>0961050227</w:t>
      <w:tab/>
      <w:t>0961059063</w:t>
      <w:tab/>
    </w:r>
    <w:hyperlink r:id="rId1" w:history="1">
      <w:r w:rsidRPr="003D2CC5">
        <w:rPr>
          <w:rStyle w:val="Hyperlink"/>
          <w:rFonts w:ascii="Times New Roman" w:hAnsi="Times New Roman"/>
          <w:sz w:val="21"/>
          <w:szCs w:val="21"/>
        </w:rPr>
        <w:t>katarina.kazikova@minv.sk</w:t>
      </w:r>
    </w:hyperlink>
    <w:r w:rsidRPr="003D2CC5">
      <w:rPr>
        <w:rFonts w:ascii="Times New Roman" w:hAnsi="Times New Roman" w:cs="Times New Roman"/>
        <w:sz w:val="21"/>
        <w:szCs w:val="21"/>
      </w:rPr>
      <w:tab/>
      <w:tab/>
    </w:r>
    <w:hyperlink r:id="rId2" w:history="1">
      <w:r w:rsidRPr="003D2CC5">
        <w:rPr>
          <w:rStyle w:val="Hyperlink"/>
          <w:rFonts w:ascii="Times New Roman" w:hAnsi="Times New Roman"/>
          <w:sz w:val="21"/>
          <w:szCs w:val="21"/>
        </w:rPr>
        <w:t>www.minv.sk/policia</w:t>
      </w:r>
    </w:hyperlink>
    <w:r w:rsidRPr="003D2CC5">
      <w:rPr>
        <w:rFonts w:ascii="Times New Roman" w:hAnsi="Times New Roman" w:cs="Times New Roman"/>
        <w:sz w:val="21"/>
        <w:szCs w:val="21"/>
      </w:rPr>
      <w:tab/>
      <w:t>00151866</w:t>
    </w:r>
  </w:p>
  <w:p w:rsidR="00421536">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3538D"/>
    <w:multiLevelType w:val="multilevel"/>
    <w:tmpl w:val="01BCD9CC"/>
    <w:lvl w:ilvl="0">
      <w:start w:val="1"/>
      <w:numFmt w:val="decimal"/>
      <w:lvlText w:val="%1."/>
      <w:lvlJc w:val="left"/>
      <w:pPr>
        <w:tabs>
          <w:tab w:val="num" w:pos="720"/>
        </w:tabs>
        <w:ind w:left="720" w:hanging="360"/>
      </w:pPr>
      <w:rPr>
        <w:rFonts w:cs="Times New Roman"/>
        <w:rtl w:val="0"/>
      </w:rPr>
    </w:lvl>
    <w:lvl w:ilvl="1">
      <w:start w:val="1"/>
      <w:numFmt w:val="decimal"/>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lowerLetter"/>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
    <w:nsid w:val="0DC57240"/>
    <w:multiLevelType w:val="hybridMultilevel"/>
    <w:tmpl w:val="92BCAC5C"/>
    <w:lvl w:ilvl="0">
      <w:start w:val="1"/>
      <w:numFmt w:val="bullet"/>
      <w:lvlText w:val=""/>
      <w:lvlJc w:val="left"/>
      <w:pPr>
        <w:tabs>
          <w:tab w:val="num" w:pos="1428"/>
        </w:tabs>
        <w:ind w:left="1428" w:hanging="360"/>
      </w:pPr>
      <w:rPr>
        <w:rFonts w:ascii="Symbol" w:hAnsi="Symbol"/>
        <w:rtl w:val="0"/>
      </w:rPr>
    </w:lvl>
    <w:lvl w:ilvl="1">
      <w:start w:val="1"/>
      <w:numFmt w:val="bullet"/>
      <w:lvlText w:val="o"/>
      <w:lvlJc w:val="left"/>
      <w:pPr>
        <w:tabs>
          <w:tab w:val="num" w:pos="2148"/>
        </w:tabs>
        <w:ind w:left="2148" w:hanging="360"/>
      </w:pPr>
      <w:rPr>
        <w:rFonts w:ascii="Courier New" w:hAnsi="Courier New" w:cs="Courier New"/>
        <w:rtl w:val="0"/>
      </w:r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cs="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cs="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2">
    <w:nsid w:val="0F782207"/>
    <w:multiLevelType w:val="hybridMultilevel"/>
    <w:tmpl w:val="6EC87D3E"/>
    <w:lvl w:ilvl="0">
      <w:start w:val="1"/>
      <w:numFmt w:val="lowerLetter"/>
      <w:lvlText w:val="%1)"/>
      <w:lvlJc w:val="left"/>
      <w:pPr>
        <w:ind w:left="786" w:hanging="360"/>
      </w:pPr>
      <w:rPr>
        <w:rFonts w:cs="Times New Roman"/>
        <w:rtl w:val="0"/>
      </w:rPr>
    </w:lvl>
    <w:lvl w:ilvl="1">
      <w:start w:val="1"/>
      <w:numFmt w:val="lowerLetter"/>
      <w:lvlText w:val="%2."/>
      <w:lvlJc w:val="left"/>
      <w:pPr>
        <w:ind w:left="1506" w:hanging="360"/>
      </w:pPr>
      <w:rPr>
        <w:rFonts w:cs="Times New Roman"/>
        <w:rtl w:val="0"/>
      </w:rPr>
    </w:lvl>
    <w:lvl w:ilvl="2">
      <w:start w:val="1"/>
      <w:numFmt w:val="lowerRoman"/>
      <w:lvlText w:val="%3."/>
      <w:lvlJc w:val="right"/>
      <w:pPr>
        <w:ind w:left="2226" w:hanging="180"/>
      </w:pPr>
      <w:rPr>
        <w:rFonts w:cs="Times New Roman"/>
        <w:rtl w:val="0"/>
      </w:rPr>
    </w:lvl>
    <w:lvl w:ilvl="3">
      <w:start w:val="1"/>
      <w:numFmt w:val="decimal"/>
      <w:lvlText w:val="%4."/>
      <w:lvlJc w:val="left"/>
      <w:pPr>
        <w:ind w:left="2946" w:hanging="360"/>
      </w:pPr>
      <w:rPr>
        <w:rFonts w:cs="Times New Roman"/>
        <w:rtl w:val="0"/>
      </w:rPr>
    </w:lvl>
    <w:lvl w:ilvl="4">
      <w:start w:val="1"/>
      <w:numFmt w:val="lowerLetter"/>
      <w:lvlText w:val="%5."/>
      <w:lvlJc w:val="left"/>
      <w:pPr>
        <w:ind w:left="3666" w:hanging="360"/>
      </w:pPr>
      <w:rPr>
        <w:rFonts w:cs="Times New Roman"/>
        <w:rtl w:val="0"/>
      </w:rPr>
    </w:lvl>
    <w:lvl w:ilvl="5">
      <w:start w:val="1"/>
      <w:numFmt w:val="lowerRoman"/>
      <w:lvlText w:val="%6."/>
      <w:lvlJc w:val="right"/>
      <w:pPr>
        <w:ind w:left="4386" w:hanging="180"/>
      </w:pPr>
      <w:rPr>
        <w:rFonts w:cs="Times New Roman"/>
        <w:rtl w:val="0"/>
      </w:rPr>
    </w:lvl>
    <w:lvl w:ilvl="6">
      <w:start w:val="1"/>
      <w:numFmt w:val="decimal"/>
      <w:lvlText w:val="%7."/>
      <w:lvlJc w:val="left"/>
      <w:pPr>
        <w:ind w:left="5106" w:hanging="360"/>
      </w:pPr>
      <w:rPr>
        <w:rFonts w:cs="Times New Roman"/>
        <w:rtl w:val="0"/>
      </w:rPr>
    </w:lvl>
    <w:lvl w:ilvl="7">
      <w:start w:val="1"/>
      <w:numFmt w:val="lowerLetter"/>
      <w:lvlText w:val="%8."/>
      <w:lvlJc w:val="left"/>
      <w:pPr>
        <w:ind w:left="5826" w:hanging="360"/>
      </w:pPr>
      <w:rPr>
        <w:rFonts w:cs="Times New Roman"/>
        <w:rtl w:val="0"/>
      </w:rPr>
    </w:lvl>
    <w:lvl w:ilvl="8">
      <w:start w:val="1"/>
      <w:numFmt w:val="lowerRoman"/>
      <w:lvlText w:val="%9."/>
      <w:lvlJc w:val="right"/>
      <w:pPr>
        <w:ind w:left="6546" w:hanging="180"/>
      </w:pPr>
      <w:rPr>
        <w:rFonts w:cs="Times New Roman"/>
        <w:rtl w:val="0"/>
      </w:rPr>
    </w:lvl>
  </w:abstractNum>
  <w:abstractNum w:abstractNumId="3">
    <w:nsid w:val="1CD67A85"/>
    <w:multiLevelType w:val="hybridMultilevel"/>
    <w:tmpl w:val="B33450A4"/>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4">
    <w:nsid w:val="2DE31D49"/>
    <w:multiLevelType w:val="hybridMultilevel"/>
    <w:tmpl w:val="5F6C5036"/>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5">
    <w:nsid w:val="42FD3375"/>
    <w:multiLevelType w:val="hybridMultilevel"/>
    <w:tmpl w:val="E0608128"/>
    <w:lvl w:ilvl="0">
      <w:start w:val="5"/>
      <w:numFmt w:val="decimal"/>
      <w:lvlText w:val="(%1)"/>
      <w:lvlJc w:val="left"/>
      <w:pPr>
        <w:tabs>
          <w:tab w:val="num" w:pos="1331"/>
        </w:tabs>
        <w:ind w:left="1331" w:hanging="480"/>
      </w:p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6">
    <w:nsid w:val="44007D7E"/>
    <w:multiLevelType w:val="hybridMultilevel"/>
    <w:tmpl w:val="A51A819E"/>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7">
    <w:nsid w:val="4DE64393"/>
    <w:multiLevelType w:val="hybridMultilevel"/>
    <w:tmpl w:val="FE022E70"/>
    <w:lvl w:ilvl="0">
      <w:start w:val="1"/>
      <w:numFmt w:val="decimal"/>
      <w:lvlText w:val="%1."/>
      <w:lvlJc w:val="left"/>
      <w:pPr>
        <w:ind w:left="720" w:hanging="360"/>
      </w:pPr>
      <w:rPr>
        <w:rFonts w:cs="Times New Roman"/>
        <w:rtl w:val="0"/>
      </w:rPr>
    </w:lvl>
    <w:lvl w:ilvl="1">
      <w:start w:val="1"/>
      <w:numFmt w:val="decimal"/>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lowerLetter"/>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8">
    <w:nsid w:val="5EFD6070"/>
    <w:multiLevelType w:val="hybridMultilevel"/>
    <w:tmpl w:val="EF96D7D6"/>
    <w:lvl w:ilvl="0">
      <w:start w:val="1"/>
      <w:numFmt w:val="decimal"/>
      <w:lvlText w:val="(%1)"/>
      <w:lvlJc w:val="left"/>
      <w:pPr>
        <w:tabs>
          <w:tab w:val="num" w:pos="1098"/>
        </w:tabs>
        <w:ind w:left="1098" w:hanging="39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nsid w:val="6A6D2B4F"/>
    <w:multiLevelType w:val="hybridMultilevel"/>
    <w:tmpl w:val="01BCD9CC"/>
    <w:lvl w:ilvl="0">
      <w:start w:val="1"/>
      <w:numFmt w:val="decimal"/>
      <w:lvlText w:val="%1."/>
      <w:lvlJc w:val="left"/>
      <w:pPr>
        <w:tabs>
          <w:tab w:val="num" w:pos="720"/>
        </w:tabs>
        <w:ind w:left="720" w:hanging="360"/>
      </w:pPr>
      <w:rPr>
        <w:rFonts w:cs="Times New Roman"/>
        <w:rtl w:val="0"/>
      </w:rPr>
    </w:lvl>
    <w:lvl w:ilvl="1">
      <w:start w:val="1"/>
      <w:numFmt w:val="decimal"/>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lowerLetter"/>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num w:numId="1">
    <w:abstractNumId w:val="9"/>
  </w:num>
  <w:num w:numId="2">
    <w:abstractNumId w:val="7"/>
  </w:num>
  <w:num w:numId="3">
    <w:abstractNumId w:val="6"/>
  </w:num>
  <w:num w:numId="4">
    <w:abstractNumId w:val="3"/>
  </w:num>
  <w:num w:numId="5">
    <w:abstractNumId w:val="4"/>
  </w:num>
  <w:num w:numId="6">
    <w:abstractNumId w:val="2"/>
  </w:num>
  <w:num w:numId="7">
    <w:abstractNumId w:val="0"/>
  </w:num>
  <w:num w:numId="8">
    <w:abstractNumId w:val="1"/>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00C6F"/>
    <w:rsid w:val="000146E7"/>
    <w:rsid w:val="00017CF3"/>
    <w:rsid w:val="000F201A"/>
    <w:rsid w:val="000F2482"/>
    <w:rsid w:val="00132993"/>
    <w:rsid w:val="0016325F"/>
    <w:rsid w:val="00164BB2"/>
    <w:rsid w:val="00205B11"/>
    <w:rsid w:val="003069DF"/>
    <w:rsid w:val="0034082D"/>
    <w:rsid w:val="00393FF6"/>
    <w:rsid w:val="003D2CC5"/>
    <w:rsid w:val="00412D67"/>
    <w:rsid w:val="00421536"/>
    <w:rsid w:val="00455E7A"/>
    <w:rsid w:val="005C3C58"/>
    <w:rsid w:val="005D00C5"/>
    <w:rsid w:val="005D1727"/>
    <w:rsid w:val="006B678C"/>
    <w:rsid w:val="006C0394"/>
    <w:rsid w:val="00753EFA"/>
    <w:rsid w:val="00796CAE"/>
    <w:rsid w:val="007F39D6"/>
    <w:rsid w:val="00810D5B"/>
    <w:rsid w:val="009023F1"/>
    <w:rsid w:val="009251E1"/>
    <w:rsid w:val="00953433"/>
    <w:rsid w:val="009B05AB"/>
    <w:rsid w:val="00B149B4"/>
    <w:rsid w:val="00BA03D6"/>
    <w:rsid w:val="00C8052B"/>
    <w:rsid w:val="00E27B53"/>
    <w:rsid w:val="00E40E39"/>
    <w:rsid w:val="00F16114"/>
    <w:rsid w:val="00F9286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51E1"/>
    <w:pPr>
      <w:widowControl w:val="0"/>
      <w:autoSpaceDE w:val="0"/>
      <w:autoSpaceDN w:val="0"/>
      <w:bidi w:val="0"/>
      <w:adjustRightInd w:val="0"/>
      <w:ind w:left="0" w:right="0"/>
      <w:jc w:val="left"/>
      <w:textAlignment w:val="auto"/>
    </w:pPr>
    <w:rPr>
      <w:sz w:val="20"/>
      <w:szCs w:val="20"/>
      <w:rtl w:val="0"/>
      <w:lang w:val="sk-SK" w:bidi="ar-SA"/>
    </w:rPr>
  </w:style>
  <w:style w:type="character" w:default="1" w:styleId="DefaultParagraphFont">
    <w:name w:val="Default Paragraph Font"/>
    <w:semiHidden/>
  </w:style>
  <w:style w:type="paragraph" w:styleId="Footer">
    <w:name w:val="footer"/>
    <w:basedOn w:val="Normal"/>
    <w:link w:val="PtaChar"/>
    <w:rsid w:val="009251E1"/>
    <w:pPr>
      <w:tabs>
        <w:tab w:val="center" w:pos="4536"/>
        <w:tab w:val="right" w:pos="9072"/>
      </w:tabs>
      <w:jc w:val="left"/>
    </w:pPr>
  </w:style>
  <w:style w:type="character" w:customStyle="1" w:styleId="PtaChar">
    <w:name w:val="Päta Char"/>
    <w:basedOn w:val="DefaultParagraphFont"/>
    <w:link w:val="Footer"/>
    <w:locked/>
    <w:rsid w:val="009251E1"/>
    <w:rPr>
      <w:rtl w:val="0"/>
      <w:lang w:val="sk-SK" w:bidi="ar-SA"/>
    </w:rPr>
  </w:style>
  <w:style w:type="character" w:styleId="Hyperlink">
    <w:name w:val="Hyperlink"/>
    <w:basedOn w:val="DefaultParagraphFont"/>
    <w:rsid w:val="009251E1"/>
    <w:rPr>
      <w:rFonts w:cs="Times New Roman"/>
      <w:color w:val="0000FF"/>
      <w:u w:val="single"/>
      <w:rtl w:val="0"/>
    </w:rPr>
  </w:style>
  <w:style w:type="paragraph" w:styleId="FootnoteText">
    <w:name w:val="footnote text"/>
    <w:basedOn w:val="Normal"/>
    <w:semiHidden/>
    <w:rsid w:val="009251E1"/>
    <w:pPr>
      <w:jc w:val="left"/>
    </w:pPr>
  </w:style>
  <w:style w:type="character" w:styleId="FootnoteReference">
    <w:name w:val="footnote reference"/>
    <w:basedOn w:val="DefaultParagraphFont"/>
    <w:semiHidden/>
    <w:rsid w:val="009251E1"/>
    <w:rPr>
      <w:vertAlign w:val="superscript"/>
    </w:rPr>
  </w:style>
  <w:style w:type="character" w:styleId="PageNumber">
    <w:name w:val="page number"/>
    <w:basedOn w:val="DefaultParagraphFont"/>
    <w:rsid w:val="00164BB2"/>
  </w:style>
  <w:style w:type="paragraph" w:styleId="BalloonText">
    <w:name w:val="Balloon Text"/>
    <w:basedOn w:val="Normal"/>
    <w:semiHidden/>
    <w:rsid w:val="00205B11"/>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3.xml.rels>&#65279;<?xml version="1.0" encoding="utf-8" standalone="yes"?><Relationships xmlns="http://schemas.openxmlformats.org/package/2006/relationships"><Relationship Id="rId1" Type="http://schemas.openxmlformats.org/officeDocument/2006/relationships/hyperlink" Target="mailto:katarina.kazikova@minv.sk" TargetMode="External" /><Relationship Id="rId2" Type="http://schemas.openxmlformats.org/officeDocument/2006/relationships/hyperlink" Target="http://www.minv.sk/polic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140</TotalTime>
  <Pages>1</Pages>
  <Words>5523</Words>
  <Characters>31482</Characters>
  <Application>Microsoft Office Word</Application>
  <DocSecurity>0</DocSecurity>
  <Lines>0</Lines>
  <Paragraphs>0</Paragraphs>
  <ScaleCrop>false</ScaleCrop>
  <Company>Kancelaria NR SR</Company>
  <LinksUpToDate>false</LinksUpToDate>
  <CharactersWithSpaces>36932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8</dc:title>
  <dc:creator>svorvero</dc:creator>
  <cp:lastModifiedBy>svorvero</cp:lastModifiedBy>
  <cp:revision>19</cp:revision>
  <cp:lastPrinted>2011-07-11T10:02:00Z</cp:lastPrinted>
  <dcterms:created xsi:type="dcterms:W3CDTF">2011-07-08T11:42:00Z</dcterms:created>
  <dcterms:modified xsi:type="dcterms:W3CDTF">2011-07-11T10:03:00Z</dcterms:modified>
</cp:coreProperties>
</file>