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6496B">
        <w:rPr>
          <w:rFonts w:ascii="Times New Roman" w:hAnsi="Times New Roman" w:cs="Times New Roman"/>
        </w:rPr>
        <w:t>1734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</w:t>
      </w:r>
      <w:r w:rsidR="002034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E63E78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E6496B">
        <w:rPr>
          <w:rFonts w:ascii="Times New Roman" w:hAnsi="Times New Roman" w:cs="Times New Roman"/>
          <w:b/>
          <w:bCs/>
          <w:sz w:val="28"/>
        </w:rPr>
        <w:t>362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BF3C60">
      <w:pPr>
        <w:rPr>
          <w:rFonts w:ascii="Times New Roman" w:hAnsi="Times New Roman" w:cs="Times New Roman"/>
        </w:rPr>
      </w:pPr>
    </w:p>
    <w:p w:rsidR="00233A93" w:rsidRPr="009B4452" w:rsidP="00E63E78">
      <w:pPr>
        <w:pStyle w:val="BodyText"/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>Výboru Národnej rady Sl</w:t>
      </w:r>
      <w:r w:rsidR="00401761">
        <w:rPr>
          <w:rFonts w:ascii="Times New Roman" w:hAnsi="Times New Roman" w:cs="Times New Roman"/>
        </w:rPr>
        <w:t>ovenskej republiky pre financie a</w:t>
      </w:r>
      <w:r w:rsidR="00FF4E6F">
        <w:rPr>
          <w:rFonts w:ascii="Times New Roman" w:hAnsi="Times New Roman" w:cs="Times New Roman"/>
        </w:rPr>
        <w:t> </w:t>
      </w:r>
      <w:r w:rsidRPr="009B4452" w:rsidR="002B2710">
        <w:rPr>
          <w:rFonts w:ascii="Times New Roman" w:hAnsi="Times New Roman" w:cs="Times New Roman"/>
        </w:rPr>
        <w:t>rozpočet</w:t>
      </w:r>
      <w:r w:rsidR="00FF4E6F">
        <w:rPr>
          <w:rFonts w:ascii="Times New Roman" w:hAnsi="Times New Roman" w:cs="Times New Roman"/>
        </w:rPr>
        <w:t xml:space="preserve">, </w:t>
      </w:r>
      <w:r w:rsidRPr="009B4452">
        <w:rPr>
          <w:rFonts w:ascii="Times New Roman" w:hAnsi="Times New Roman" w:cs="Times New Roman"/>
        </w:rPr>
        <w:t>Ústavnoprávneho výboru Nár</w:t>
      </w:r>
      <w:r w:rsidRPr="009B4452" w:rsidR="001D37AD">
        <w:rPr>
          <w:rFonts w:ascii="Times New Roman" w:hAnsi="Times New Roman" w:cs="Times New Roman"/>
        </w:rPr>
        <w:t>o</w:t>
      </w:r>
      <w:r w:rsidR="00E6496B">
        <w:rPr>
          <w:rFonts w:ascii="Times New Roman" w:hAnsi="Times New Roman" w:cs="Times New Roman"/>
        </w:rPr>
        <w:t>dnej rady Slovenskej republiky,</w:t>
      </w:r>
      <w:r w:rsidR="00FF4E6F">
        <w:rPr>
          <w:rFonts w:ascii="Times New Roman" w:hAnsi="Times New Roman" w:cs="Times New Roman"/>
        </w:rPr>
        <w:t xml:space="preserve"> </w:t>
      </w:r>
      <w:r w:rsidRPr="009B4452" w:rsidR="00FF4E6F">
        <w:rPr>
          <w:rFonts w:ascii="Times New Roman" w:hAnsi="Times New Roman" w:cs="Times New Roman"/>
        </w:rPr>
        <w:t>Výboru Národnej rady Sl</w:t>
      </w:r>
      <w:r w:rsidR="00FF4E6F">
        <w:rPr>
          <w:rFonts w:ascii="Times New Roman" w:hAnsi="Times New Roman" w:cs="Times New Roman"/>
        </w:rPr>
        <w:t xml:space="preserve">ovenskej republiky pre verejnú správu a regionálny rozvoj </w:t>
      </w:r>
      <w:r w:rsidR="00E6496B">
        <w:rPr>
          <w:rFonts w:ascii="Times New Roman" w:hAnsi="Times New Roman" w:cs="Times New Roman"/>
        </w:rPr>
        <w:t xml:space="preserve">a </w:t>
      </w:r>
      <w:r w:rsidRPr="009B4452" w:rsidR="00E6496B">
        <w:rPr>
          <w:rFonts w:ascii="Times New Roman" w:hAnsi="Times New Roman" w:cs="Times New Roman"/>
        </w:rPr>
        <w:t>Výboru Národnej rady Sl</w:t>
      </w:r>
      <w:r w:rsidR="00E6496B">
        <w:rPr>
          <w:rFonts w:ascii="Times New Roman" w:hAnsi="Times New Roman" w:cs="Times New Roman"/>
        </w:rPr>
        <w:t xml:space="preserve">ovenskej republiky pre obranu a bezpečnosť </w:t>
      </w:r>
      <w:r w:rsidRPr="009B4452">
        <w:rPr>
          <w:rFonts w:ascii="Times New Roman" w:hAnsi="Times New Roman" w:cs="Times New Roman"/>
        </w:rPr>
        <w:t>o výsledku prerokovania</w:t>
      </w:r>
      <w:r w:rsidRPr="009B4452" w:rsidR="0045228D">
        <w:rPr>
          <w:rFonts w:ascii="Times New Roman" w:hAnsi="Times New Roman" w:cs="Times New Roman"/>
        </w:rPr>
        <w:t xml:space="preserve"> </w:t>
      </w:r>
      <w:r w:rsidR="00E6496B">
        <w:rPr>
          <w:rFonts w:ascii="Times New Roman" w:hAnsi="Times New Roman" w:cs="Times New Roman"/>
        </w:rPr>
        <w:t xml:space="preserve">návrhu skupiny poslancov Národnej rady Slovenskej republiky na vydanie zákona, ktorým sa mení a dopĺňa zákon č. </w:t>
      </w:r>
      <w:r w:rsidR="00E6496B">
        <w:rPr>
          <w:rStyle w:val="skypepnhprintcontainer"/>
          <w:rFonts w:ascii="Times New Roman" w:hAnsi="Times New Roman" w:cs="Times New Roman"/>
        </w:rPr>
        <w:t>172/2004</w:t>
      </w:r>
      <w:r w:rsidR="00E6496B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E6496B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362) </w:t>
      </w:r>
      <w:r w:rsidRPr="009B4452">
        <w:rPr>
          <w:rFonts w:ascii="Times New Roman" w:hAnsi="Times New Roman" w:cs="Times New Roman"/>
        </w:rPr>
        <w:t>v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</w:t>
      </w:r>
      <w:r w:rsidRPr="00846B8E">
        <w:rPr>
          <w:rFonts w:ascii="Times New Roman" w:hAnsi="Times New Roman" w:cs="Times New Roman"/>
          <w:b/>
        </w:rPr>
        <w:t>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</w:t>
      </w:r>
      <w:r w:rsidR="0040176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E63E78">
      <w:pPr>
        <w:jc w:val="both"/>
        <w:rPr>
          <w:rFonts w:ascii="Times New Roman" w:hAnsi="Times New Roman" w:cs="Times New Roman"/>
        </w:rPr>
      </w:pPr>
    </w:p>
    <w:p w:rsidR="00CC65FE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E63E78">
        <w:rPr>
          <w:rFonts w:ascii="Times New Roman" w:hAnsi="Times New Roman" w:cs="Times New Roman"/>
        </w:rPr>
        <w:t xml:space="preserve"> </w:t>
      </w:r>
      <w:r w:rsidR="00E6496B">
        <w:rPr>
          <w:rFonts w:ascii="Times New Roman" w:hAnsi="Times New Roman" w:cs="Times New Roman"/>
        </w:rPr>
        <w:t>472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E6496B">
        <w:rPr>
          <w:rFonts w:ascii="Times New Roman" w:hAnsi="Times New Roman" w:cs="Times New Roman"/>
        </w:rPr>
        <w:t>31</w:t>
      </w:r>
      <w:r w:rsidRPr="0091798A">
        <w:rPr>
          <w:rFonts w:ascii="Times New Roman" w:hAnsi="Times New Roman" w:cs="Times New Roman"/>
        </w:rPr>
        <w:t xml:space="preserve">. </w:t>
      </w:r>
      <w:r w:rsidR="00E63E78">
        <w:rPr>
          <w:rFonts w:ascii="Times New Roman" w:hAnsi="Times New Roman" w:cs="Times New Roman"/>
        </w:rPr>
        <w:t>máj</w:t>
      </w:r>
      <w:r w:rsidR="00E63E78">
        <w:rPr>
          <w:rFonts w:ascii="Times New Roman" w:hAnsi="Times New Roman" w:cs="Times New Roman"/>
        </w:rPr>
        <w:t>a</w:t>
      </w:r>
      <w:r w:rsidR="00CD2A22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</w:t>
      </w:r>
      <w:r w:rsidR="0020341D">
        <w:rPr>
          <w:rFonts w:ascii="Times New Roman" w:hAnsi="Times New Roman" w:cs="Times New Roman"/>
        </w:rPr>
        <w:t>1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353558" w:rsidR="00353558">
        <w:rPr>
          <w:rFonts w:ascii="Times New Roman" w:hAnsi="Times New Roman" w:cs="Times New Roman"/>
          <w:b/>
        </w:rPr>
        <w:t xml:space="preserve"> </w:t>
      </w:r>
      <w:r w:rsidR="00E6496B">
        <w:rPr>
          <w:rFonts w:ascii="Times New Roman" w:hAnsi="Times New Roman" w:cs="Times New Roman"/>
        </w:rPr>
        <w:t xml:space="preserve">návrh skupiny poslancov Národnej rady Slovenskej republiky na vydanie zákona, ktorým sa mení a dopĺňa zákon č. </w:t>
      </w:r>
      <w:r w:rsidR="00E6496B">
        <w:rPr>
          <w:rStyle w:val="skypepnhprintcontainer"/>
          <w:rFonts w:ascii="Times New Roman" w:hAnsi="Times New Roman" w:cs="Times New Roman"/>
        </w:rPr>
        <w:t>172/2004</w:t>
      </w:r>
      <w:r w:rsidR="00E6496B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E6496B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362) </w:t>
      </w:r>
      <w:r w:rsidRPr="00DF21AE">
        <w:rPr>
          <w:rFonts w:ascii="Times New Roman" w:hAnsi="Times New Roman" w:cs="Times New Roman"/>
        </w:rPr>
        <w:t>týmto výborom Národnej rady Slovenskej republiky</w:t>
      </w:r>
      <w:r w:rsidRPr="00DF21AE" w:rsidR="00184003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</w:t>
      </w:r>
      <w:r w:rsidR="00452CA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</w:t>
      </w:r>
      <w:r>
        <w:rPr>
          <w:rFonts w:ascii="Times New Roman" w:hAnsi="Times New Roman" w:cs="Times New Roman"/>
        </w:rPr>
        <w:t xml:space="preserve"> Slovenskej republiky</w:t>
      </w:r>
    </w:p>
    <w:p w:rsidR="00FF4E6F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verejnú správu a regionálny rozvoj</w:t>
      </w:r>
    </w:p>
    <w:p w:rsidR="00E6496B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 bezpečnosť</w:t>
      </w:r>
    </w:p>
    <w:p w:rsidR="00DF21AE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E63E78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>Uvedené výbory prerokovali predmetný 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DF21AE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4E1881">
      <w:pPr>
        <w:pStyle w:val="BodyText2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="00E6496B">
        <w:rPr>
          <w:rFonts w:ascii="Times New Roman" w:hAnsi="Times New Roman" w:cs="Times New Roman"/>
        </w:rPr>
        <w:t xml:space="preserve">návrhu skupiny poslancov Národnej rady Slovenskej republiky na vydanie zákona, ktorým sa mení a dopĺňa zákon č. </w:t>
      </w:r>
      <w:r w:rsidR="00E6496B">
        <w:rPr>
          <w:rStyle w:val="skypepnhprintcontainer"/>
          <w:rFonts w:ascii="Times New Roman" w:hAnsi="Times New Roman" w:cs="Times New Roman"/>
        </w:rPr>
        <w:t>172/2004</w:t>
      </w:r>
      <w:r w:rsidR="00E6496B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E6496B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362)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</w:t>
      </w:r>
      <w:r>
        <w:rPr>
          <w:rFonts w:ascii="Times New Roman" w:hAnsi="Times New Roman" w:cs="Times New Roman"/>
        </w:rPr>
        <w:t>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predmetnému návrhu zákona zaujali výbory Národnej rady Slovenskej republiky tieto stanoviská:</w:t>
      </w:r>
    </w:p>
    <w:p w:rsidR="00E24C65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</w:t>
      </w:r>
      <w:r>
        <w:rPr>
          <w:rFonts w:ascii="Times New Roman" w:hAnsi="Times New Roman" w:cs="Times New Roman"/>
        </w:rPr>
        <w:t>r Národnej rady Sl</w:t>
      </w:r>
      <w:r w:rsidR="00401761">
        <w:rPr>
          <w:rFonts w:ascii="Times New Roman" w:hAnsi="Times New Roman" w:cs="Times New Roman"/>
        </w:rPr>
        <w:t xml:space="preserve">ovenskej republiky pre financie a </w:t>
      </w:r>
      <w:r>
        <w:rPr>
          <w:rFonts w:ascii="Times New Roman" w:hAnsi="Times New Roman" w:cs="Times New Roman"/>
        </w:rPr>
        <w:t>rozpočet</w:t>
      </w:r>
      <w:r w:rsidR="00E24C65">
        <w:rPr>
          <w:rFonts w:ascii="Times New Roman" w:hAnsi="Times New Roman" w:cs="Times New Roman"/>
        </w:rPr>
        <w:t xml:space="preserve">                          (</w:t>
      </w:r>
      <w:r w:rsidR="00E6496B">
        <w:rPr>
          <w:rFonts w:ascii="Times New Roman" w:hAnsi="Times New Roman" w:cs="Times New Roman"/>
        </w:rPr>
        <w:t>uzn. č. 201</w:t>
      </w:r>
      <w:r w:rsidR="00B40188">
        <w:rPr>
          <w:rFonts w:ascii="Times New Roman" w:hAnsi="Times New Roman" w:cs="Times New Roman"/>
        </w:rPr>
        <w:t xml:space="preserve"> zo dňa </w:t>
      </w:r>
      <w:r w:rsidR="00401761">
        <w:rPr>
          <w:rFonts w:ascii="Times New Roman" w:hAnsi="Times New Roman" w:cs="Times New Roman"/>
        </w:rPr>
        <w:t>1</w:t>
      </w:r>
      <w:r w:rsidR="00E63E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63E78">
        <w:rPr>
          <w:rFonts w:ascii="Times New Roman" w:hAnsi="Times New Roman" w:cs="Times New Roman"/>
        </w:rPr>
        <w:t>júna</w:t>
      </w:r>
      <w:r w:rsidR="00CD2A22">
        <w:rPr>
          <w:rFonts w:ascii="Times New Roman" w:hAnsi="Times New Roman" w:cs="Times New Roman"/>
        </w:rPr>
        <w:t xml:space="preserve"> 201</w:t>
      </w:r>
      <w:r w:rsidR="002034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:rsidR="00201E09" w:rsidP="00EF3076">
      <w:pPr>
        <w:pStyle w:val="BodyTextIndent2"/>
        <w:ind w:left="1080"/>
        <w:jc w:val="both"/>
        <w:rPr>
          <w:rFonts w:ascii="Times New Roman" w:hAnsi="Times New Roman" w:cs="Times New Roman"/>
        </w:rPr>
      </w:pPr>
    </w:p>
    <w:p w:rsidR="002A75EF" w:rsidP="00CC65FE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 w:rsidR="00E63E78">
        <w:rPr>
          <w:rFonts w:ascii="Times New Roman" w:hAnsi="Times New Roman" w:cs="Times New Roman"/>
        </w:rPr>
        <w:t>Ústavnoprávny výbor Národnej rady Slovenskej republiky</w:t>
      </w:r>
      <w:r w:rsidRPr="00DF2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(uzn. č.</w:t>
      </w:r>
      <w:r w:rsidR="00E6496B">
        <w:rPr>
          <w:rFonts w:ascii="Times New Roman" w:hAnsi="Times New Roman" w:cs="Times New Roman"/>
        </w:rPr>
        <w:t xml:space="preserve"> 234</w:t>
      </w:r>
      <w:r>
        <w:rPr>
          <w:rFonts w:ascii="Times New Roman" w:hAnsi="Times New Roman" w:cs="Times New Roman"/>
        </w:rPr>
        <w:t xml:space="preserve"> zo dň</w:t>
      </w:r>
      <w:r w:rsidR="00CC65FE">
        <w:rPr>
          <w:rFonts w:ascii="Times New Roman" w:hAnsi="Times New Roman" w:cs="Times New Roman"/>
        </w:rPr>
        <w:t xml:space="preserve">a </w:t>
      </w:r>
      <w:r w:rsidR="00FA3228">
        <w:rPr>
          <w:rFonts w:ascii="Times New Roman" w:hAnsi="Times New Roman" w:cs="Times New Roman"/>
        </w:rPr>
        <w:t>1</w:t>
      </w:r>
      <w:r w:rsidR="00E63E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E63E78">
        <w:rPr>
          <w:rFonts w:ascii="Times New Roman" w:hAnsi="Times New Roman" w:cs="Times New Roman"/>
        </w:rPr>
        <w:t>júna</w:t>
      </w:r>
      <w:r w:rsidR="00CD2A22">
        <w:rPr>
          <w:rFonts w:ascii="Times New Roman" w:hAnsi="Times New Roman" w:cs="Times New Roman"/>
        </w:rPr>
        <w:t xml:space="preserve"> 201</w:t>
      </w:r>
      <w:r w:rsidR="002034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:rsidR="00FF4E6F" w:rsidP="00FF4E6F">
      <w:pPr>
        <w:pStyle w:val="BodyText2"/>
        <w:ind w:left="1065"/>
        <w:rPr>
          <w:rFonts w:ascii="Times New Roman" w:hAnsi="Times New Roman" w:cs="Times New Roman"/>
        </w:rPr>
      </w:pPr>
    </w:p>
    <w:p w:rsidR="00FF4E6F" w:rsidP="00FF4E6F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verejnú správu a regionálny rozvoj (uzn. č. </w:t>
      </w:r>
      <w:r w:rsidR="00E6496B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 xml:space="preserve"> zo dňa 1</w:t>
      </w:r>
      <w:r w:rsidR="009737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júna 2011)</w:t>
      </w:r>
    </w:p>
    <w:p w:rsidR="003D7154" w:rsidP="003D7154">
      <w:pPr>
        <w:pStyle w:val="BodyText2"/>
        <w:ind w:left="705"/>
        <w:rPr>
          <w:rFonts w:ascii="Times New Roman" w:hAnsi="Times New Roman" w:cs="Times New Roman"/>
        </w:rPr>
      </w:pPr>
    </w:p>
    <w:p w:rsidR="003D7154" w:rsidP="003D7154">
      <w:pPr>
        <w:pStyle w:val="BodyText2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>schváliť s pozmeňujúcimi a doplňujúcimi návrhmi</w:t>
      </w:r>
    </w:p>
    <w:p w:rsidR="003D7154" w:rsidP="00E6496B">
      <w:pPr>
        <w:pStyle w:val="BodyText2"/>
        <w:rPr>
          <w:rFonts w:ascii="Times New Roman" w:hAnsi="Times New Roman" w:cs="Times New Roman"/>
        </w:rPr>
      </w:pPr>
    </w:p>
    <w:p w:rsidR="00E6496B" w:rsidP="00E6496B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bezpečnosť(uzn. č. </w:t>
      </w:r>
      <w:r w:rsidR="003D7154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 xml:space="preserve"> zo dňa 21. júna 2011)</w:t>
      </w:r>
    </w:p>
    <w:p w:rsidR="00FA3228" w:rsidP="00E6496B">
      <w:pPr>
        <w:pStyle w:val="BodyText2"/>
        <w:ind w:left="1065"/>
        <w:rPr>
          <w:rFonts w:ascii="Times New Roman" w:hAnsi="Times New Roman" w:cs="Times New Roman"/>
        </w:rPr>
      </w:pPr>
    </w:p>
    <w:p w:rsidR="005D15B1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</w:t>
      </w:r>
      <w:r w:rsidR="003D7154">
        <w:rPr>
          <w:rFonts w:ascii="Times New Roman" w:hAnsi="Times New Roman" w:cs="Times New Roman"/>
        </w:rPr>
        <w:t>ia</w:t>
      </w:r>
      <w:r w:rsidRPr="00AC16EF">
        <w:rPr>
          <w:rFonts w:ascii="Times New Roman" w:hAnsi="Times New Roman" w:cs="Times New Roman"/>
        </w:rPr>
        <w:t xml:space="preserve"> výbor</w:t>
      </w:r>
      <w:r w:rsidR="003D715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="003D7154">
        <w:rPr>
          <w:rFonts w:ascii="Times New Roman" w:hAnsi="Times New Roman" w:cs="Times New Roman"/>
        </w:rPr>
        <w:t>uvedeného</w:t>
      </w:r>
      <w:r w:rsidRPr="00AC16EF">
        <w:rPr>
          <w:rFonts w:ascii="Times New Roman" w:hAnsi="Times New Roman" w:cs="Times New Roman"/>
        </w:rPr>
        <w:t xml:space="preserve"> pod bodom</w:t>
      </w:r>
      <w:r w:rsidR="00F2536F">
        <w:rPr>
          <w:rFonts w:ascii="Times New Roman" w:hAnsi="Times New Roman" w:cs="Times New Roman"/>
        </w:rPr>
        <w:t xml:space="preserve"> III. tejto správy vyplynul</w:t>
      </w:r>
      <w:r w:rsidR="007D5D6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3D7154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</w:t>
      </w:r>
      <w:r w:rsidR="007D5D65">
        <w:rPr>
          <w:rFonts w:ascii="Times New Roman" w:hAnsi="Times New Roman" w:cs="Times New Roman"/>
        </w:rPr>
        <w:t>e</w:t>
      </w:r>
      <w:r w:rsidR="00D3131A">
        <w:rPr>
          <w:rFonts w:ascii="Times New Roman" w:hAnsi="Times New Roman" w:cs="Times New Roman"/>
        </w:rPr>
        <w:t xml:space="preserve"> </w:t>
      </w:r>
      <w:r w:rsidR="003D7154">
        <w:rPr>
          <w:rFonts w:ascii="Times New Roman" w:hAnsi="Times New Roman" w:cs="Times New Roman"/>
        </w:rPr>
        <w:t xml:space="preserve">a doplňujúce </w:t>
      </w:r>
      <w:r w:rsidR="00D3131A">
        <w:rPr>
          <w:rFonts w:ascii="Times New Roman" w:hAnsi="Times New Roman" w:cs="Times New Roman"/>
        </w:rPr>
        <w:t>návrh</w:t>
      </w:r>
      <w:r w:rsidR="007D5D65">
        <w:rPr>
          <w:rFonts w:ascii="Times New Roman" w:hAnsi="Times New Roman" w:cs="Times New Roman"/>
        </w:rPr>
        <w:t>y</w:t>
      </w:r>
      <w:r w:rsidR="00E6496B">
        <w:rPr>
          <w:rFonts w:ascii="Times New Roman" w:hAnsi="Times New Roman" w:cs="Times New Roman"/>
        </w:rPr>
        <w:t>.</w:t>
      </w:r>
    </w:p>
    <w:p w:rsidR="003D7154" w:rsidP="003D7154">
      <w:pPr>
        <w:rPr>
          <w:rFonts w:ascii="Times New Roman" w:hAnsi="Times New Roman" w:cs="Times New Roman"/>
        </w:rPr>
      </w:pPr>
    </w:p>
    <w:p w:rsidR="003D7154" w:rsidRPr="00DF4467" w:rsidP="003D7154">
      <w:pPr>
        <w:numPr>
          <w:ilvl w:val="0"/>
          <w:numId w:val="43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DF4467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 čl. I </w:t>
      </w:r>
      <w:r w:rsidRPr="00DF4467">
        <w:rPr>
          <w:rFonts w:ascii="Times New Roman" w:hAnsi="Times New Roman" w:cs="Times New Roman"/>
          <w:b/>
        </w:rPr>
        <w:t>bod 1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ods. 8 a 9 sa navrhuje, aby samostatne len Ministerstvo obrany Slovenskej republiky bolo povinné ponúknuť, a to bez protihodnoty, majetok štátu príslušnej obci a nadväzne vyššiemu územnému celku, na území ktorých sa nachádza majetok štátu, o ktorý neprejaví záujem žiadna štátna rozpočtová organizácia alebo štátna príspevková organizácia a ktorého všeobecná hodnota je najviac 3 300 eur. V tejto súvislosti je potrebné uviesť aj to, že v § 1 ods. 1 platného zákona je zavedená spoločná legislatívna skratka „ministerstvo“ pre Ministerstvo obrany Slovenskej republiky a Ministerstvo vnútra Slovenskej republiky. V nadväznosti na uvedené je potrebné upraviť, a tým aj zosúladiť platné a navrhované znenia zákona, napríklad pred prvý novelizačný bod vložiť dva nové novelizačné body takto: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 w:rsidRPr="00DF4467">
        <w:rPr>
          <w:rFonts w:ascii="Times New Roman" w:hAnsi="Times New Roman" w:cs="Times New Roman"/>
          <w:b/>
        </w:rPr>
        <w:t>„1.</w:t>
      </w:r>
      <w:r>
        <w:rPr>
          <w:rFonts w:ascii="Times New Roman" w:hAnsi="Times New Roman" w:cs="Times New Roman"/>
        </w:rPr>
        <w:t xml:space="preserve"> V § 1 ods. 1 sa za slová „(ďalej len „minis</w:t>
      </w:r>
      <w:r>
        <w:rPr>
          <w:rFonts w:ascii="Times New Roman" w:hAnsi="Times New Roman" w:cs="Times New Roman"/>
        </w:rPr>
        <w:t>terstvo“)“ vkladajú slová „ak tento zákon  v § 3 ods. 2, 8 a 9 a § 4 ods. 3 neustanovuje inak,“.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721F5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V § 3 ods. 2 sa na konci bodka nahrádza čiarkou a pripájajú sa tieto slová: „pričom         Ministerstvo obrany Slovenskej republiky je povinné pri majet</w:t>
      </w:r>
      <w:r>
        <w:rPr>
          <w:rFonts w:ascii="Times New Roman" w:hAnsi="Times New Roman" w:cs="Times New Roman"/>
        </w:rPr>
        <w:t>ku štátu uvedenom v odseku 8 uplatniť najskôr postup podľa odsekov 8 a 9.“.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3D7154" w:rsidP="003D715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novelizačné body je potrebné prečíslovať.</w:t>
      </w: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EC31D8" w:rsidP="003D71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Odôvodnenie ?</w:t>
      </w:r>
    </w:p>
    <w:p w:rsidR="00EC31D8" w:rsidP="003D7154">
      <w:pPr>
        <w:jc w:val="both"/>
        <w:rPr>
          <w:rFonts w:ascii="Times New Roman" w:hAnsi="Times New Roman" w:cs="Times New Roman"/>
        </w:rPr>
      </w:pPr>
    </w:p>
    <w:p w:rsidR="003D7154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3D7154">
        <w:rPr>
          <w:rFonts w:ascii="Times New Roman" w:hAnsi="Times New Roman" w:cs="Times New Roman"/>
          <w:b/>
        </w:rPr>
        <w:t>Výbor NR SR pre obranu a</w:t>
      </w:r>
      <w:r w:rsidR="00445EE1">
        <w:rPr>
          <w:rFonts w:ascii="Times New Roman" w:hAnsi="Times New Roman" w:cs="Times New Roman"/>
          <w:b/>
        </w:rPr>
        <w:t> </w:t>
      </w:r>
      <w:r w:rsidRPr="003D7154">
        <w:rPr>
          <w:rFonts w:ascii="Times New Roman" w:hAnsi="Times New Roman" w:cs="Times New Roman"/>
          <w:b/>
        </w:rPr>
        <w:t>bezpečnosť</w:t>
      </w:r>
    </w:p>
    <w:p w:rsidR="00445EE1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neschváliť.</w:t>
      </w: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3D7154" w:rsidRPr="00DF4467" w:rsidP="003D7154">
      <w:pPr>
        <w:numPr>
          <w:ilvl w:val="0"/>
          <w:numId w:val="43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F4467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čl. I </w:t>
      </w:r>
      <w:r w:rsidRPr="00DF4467">
        <w:rPr>
          <w:rFonts w:ascii="Times New Roman" w:hAnsi="Times New Roman" w:cs="Times New Roman"/>
          <w:b/>
        </w:rPr>
        <w:t>bod</w:t>
      </w:r>
      <w:r>
        <w:rPr>
          <w:rFonts w:ascii="Times New Roman" w:hAnsi="Times New Roman" w:cs="Times New Roman"/>
          <w:b/>
        </w:rPr>
        <w:t xml:space="preserve"> 2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Znenie tohto novelizačného bodu je potrebné upraviť takto: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 w:rsidRPr="00C9561A">
        <w:rPr>
          <w:rFonts w:ascii="Times New Roman" w:hAnsi="Times New Roman" w:cs="Times New Roman"/>
          <w:b/>
        </w:rPr>
        <w:t>„4.</w:t>
      </w:r>
      <w:r>
        <w:rPr>
          <w:rFonts w:ascii="Times New Roman" w:hAnsi="Times New Roman" w:cs="Times New Roman"/>
        </w:rPr>
        <w:t xml:space="preserve"> V § 3 ods. 10 sa slová „odseku 6“ nahrádzajú slovami, „odsekov 6 a 8“.“.</w:t>
      </w: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EC31D8" w:rsidP="003D7154">
      <w:pPr>
        <w:jc w:val="both"/>
        <w:rPr>
          <w:rFonts w:ascii="Times New Roman" w:hAnsi="Times New Roman" w:cs="Times New Roman"/>
        </w:rPr>
      </w:pPr>
    </w:p>
    <w:p w:rsidR="00EC31D8" w:rsidP="00EC31D8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Odôvodnenie ?</w:t>
      </w:r>
    </w:p>
    <w:p w:rsidR="00EC31D8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3D7154" w:rsidRPr="003D7154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3D7154">
        <w:rPr>
          <w:rFonts w:ascii="Times New Roman" w:hAnsi="Times New Roman" w:cs="Times New Roman"/>
          <w:b/>
        </w:rPr>
        <w:t>Výbor NR SR pre obranu a bezpečnosť</w:t>
      </w:r>
    </w:p>
    <w:p w:rsidR="00445EE1" w:rsidP="00445EE1">
      <w:pPr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neschváliť.</w:t>
      </w:r>
    </w:p>
    <w:p w:rsidR="00EC31D8" w:rsidRPr="003D7154" w:rsidP="00EC31D8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3D7154" w:rsidRPr="000721F5" w:rsidP="003D7154">
      <w:pPr>
        <w:numPr>
          <w:ilvl w:val="0"/>
          <w:numId w:val="4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čl. I body 3 a 4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Znenie týchto dvoch novelizačných bodov je potrebné zlúčiť do jedného novelizačného bodu a upraviť takto:</w:t>
      </w:r>
    </w:p>
    <w:p w:rsidR="003D7154" w:rsidRPr="000721F5" w:rsidP="003D7154">
      <w:pPr>
        <w:ind w:left="720"/>
        <w:jc w:val="both"/>
        <w:rPr>
          <w:rFonts w:ascii="Times New Roman" w:hAnsi="Times New Roman" w:cs="Times New Roman"/>
        </w:rPr>
      </w:pPr>
      <w:r w:rsidRPr="000721F5">
        <w:rPr>
          <w:rFonts w:ascii="Times New Roman" w:hAnsi="Times New Roman" w:cs="Times New Roman"/>
          <w:b/>
        </w:rPr>
        <w:t>„5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V § 3 ods. 12 a 13 uvádzacej vete sa slová „odseku 8“ nahrádzajú slovami „odseku       </w:t>
      </w:r>
    </w:p>
    <w:p w:rsidR="003D7154" w:rsidP="003D715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10“.“.</w:t>
      </w:r>
    </w:p>
    <w:p w:rsidR="003D7154" w:rsidP="003D7154">
      <w:pPr>
        <w:ind w:left="708"/>
        <w:jc w:val="both"/>
        <w:rPr>
          <w:rFonts w:ascii="Times New Roman" w:hAnsi="Times New Roman" w:cs="Times New Roman"/>
        </w:rPr>
      </w:pPr>
    </w:p>
    <w:p w:rsidR="003D7154" w:rsidP="003D715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novelizačné body je potrebné prečíslovať.</w:t>
      </w: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EC31D8" w:rsidP="00EC31D8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Odôvodnenie ?</w:t>
      </w:r>
    </w:p>
    <w:p w:rsidR="00EC31D8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3D7154" w:rsidRPr="003D7154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3D7154">
        <w:rPr>
          <w:rFonts w:ascii="Times New Roman" w:hAnsi="Times New Roman" w:cs="Times New Roman"/>
          <w:b/>
        </w:rPr>
        <w:t>Výbor NR SR pre obranu a bezpečnosť</w:t>
      </w:r>
    </w:p>
    <w:p w:rsidR="00445EE1" w:rsidP="00445EE1">
      <w:pPr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neschváliť.</w:t>
      </w: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3D7154" w:rsidP="003D7154">
      <w:pPr>
        <w:numPr>
          <w:ilvl w:val="0"/>
          <w:numId w:val="43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721F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 čl. I </w:t>
      </w:r>
      <w:r w:rsidRPr="000721F5">
        <w:rPr>
          <w:rFonts w:ascii="Times New Roman" w:hAnsi="Times New Roman" w:cs="Times New Roman"/>
          <w:b/>
        </w:rPr>
        <w:t>bod 6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 w:rsidRPr="000721F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dôvodu jednoznačnosti textu a zabránenia možných problémov v aplikačnej praxi, je potrebné navrhované znenie § 4 ods. 3 vypustiť, nakoľko z neho jednoznačne nevyplýva spôsob a ani časové hľadisko, ako bude ďalej správca s týmto prebytočným majetkom štátu nakladať.</w:t>
      </w:r>
    </w:p>
    <w:p w:rsidR="00EC31D8" w:rsidP="00EC31D8">
      <w:pPr>
        <w:jc w:val="both"/>
        <w:rPr>
          <w:rFonts w:ascii="Times New Roman" w:hAnsi="Times New Roman" w:cs="Times New Roman"/>
        </w:rPr>
      </w:pPr>
    </w:p>
    <w:p w:rsidR="00EC31D8" w:rsidP="00EC31D8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Odôvodnenie ?</w:t>
      </w:r>
    </w:p>
    <w:p w:rsidR="003D7154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3D7154" w:rsidRPr="003D7154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3D7154">
        <w:rPr>
          <w:rFonts w:ascii="Times New Roman" w:hAnsi="Times New Roman" w:cs="Times New Roman"/>
          <w:b/>
        </w:rPr>
        <w:t>Výbor NR SR pre obranu a bezpečnosť</w:t>
      </w:r>
    </w:p>
    <w:p w:rsidR="00445EE1" w:rsidP="00445EE1">
      <w:pPr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neschváliť.</w:t>
      </w:r>
    </w:p>
    <w:p w:rsidR="003D7154" w:rsidP="003D7154">
      <w:pPr>
        <w:jc w:val="both"/>
        <w:rPr>
          <w:rFonts w:ascii="Times New Roman" w:hAnsi="Times New Roman" w:cs="Times New Roman"/>
        </w:rPr>
      </w:pPr>
    </w:p>
    <w:p w:rsidR="005E3EE5" w:rsidP="003D7154">
      <w:pPr>
        <w:jc w:val="both"/>
        <w:rPr>
          <w:rFonts w:ascii="Times New Roman" w:hAnsi="Times New Roman" w:cs="Times New Roman"/>
        </w:rPr>
      </w:pPr>
    </w:p>
    <w:p w:rsidR="005E3EE5" w:rsidP="003D7154">
      <w:pPr>
        <w:jc w:val="both"/>
        <w:rPr>
          <w:rFonts w:ascii="Times New Roman" w:hAnsi="Times New Roman" w:cs="Times New Roman"/>
        </w:rPr>
      </w:pPr>
    </w:p>
    <w:p w:rsidR="003D7154" w:rsidP="003D7154">
      <w:pPr>
        <w:numPr>
          <w:ilvl w:val="0"/>
          <w:numId w:val="43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721F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 čl. I </w:t>
      </w:r>
      <w:r w:rsidRPr="000721F5">
        <w:rPr>
          <w:rFonts w:ascii="Times New Roman" w:hAnsi="Times New Roman" w:cs="Times New Roman"/>
          <w:b/>
        </w:rPr>
        <w:t>bod 7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  <w:r w:rsidRPr="000721F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rechodné ustanovenie § 4b je potrebné sprecizovať a výstižnejšie upraviť takto: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</w:p>
    <w:p w:rsidR="003D7154" w:rsidP="003D7154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4b</w:t>
      </w:r>
    </w:p>
    <w:p w:rsidR="003D7154" w:rsidP="003D7154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ustanovenie k úpravám účinným od 1. septembra 2011</w:t>
      </w:r>
    </w:p>
    <w:p w:rsidR="003D7154" w:rsidP="003D7154">
      <w:pPr>
        <w:ind w:left="720"/>
        <w:jc w:val="both"/>
        <w:rPr>
          <w:rFonts w:ascii="Times New Roman" w:hAnsi="Times New Roman" w:cs="Times New Roman"/>
        </w:rPr>
      </w:pPr>
    </w:p>
    <w:p w:rsidR="003D7154" w:rsidRPr="000721F5" w:rsidP="003D715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postup pri nakladaní s majetkom štátu v správe Ministerstva obrany Slovenskej republiky vo všeobecnej hodnote najviac 3 300 eur, ktorým sú stavby a pozemky tvoriace so stavbami jeden funkčný celok a ostatné stavby, ktorý slúžil ozbrojeným silám Slovenskej republiky a bol ponúknutý v osobitnom ponukovom konaní pred 1. septembrom 2011, sa vzťahujú ustanovenia tohto zákona účinné do 1. septembra 2011.</w:t>
      </w:r>
    </w:p>
    <w:p w:rsidR="003D7154" w:rsidRPr="00DF4467" w:rsidP="003D7154">
      <w:pPr>
        <w:ind w:left="360"/>
        <w:jc w:val="both"/>
        <w:rPr>
          <w:rFonts w:ascii="Times New Roman" w:hAnsi="Times New Roman" w:cs="Times New Roman"/>
        </w:rPr>
      </w:pPr>
    </w:p>
    <w:p w:rsidR="00EC31D8" w:rsidP="00EC31D8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Odôvodnenie ?</w:t>
      </w:r>
    </w:p>
    <w:p w:rsidR="00EC31D8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3D7154" w:rsidRPr="003D7154" w:rsidP="003D7154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3D7154">
        <w:rPr>
          <w:rFonts w:ascii="Times New Roman" w:hAnsi="Times New Roman" w:cs="Times New Roman"/>
          <w:b/>
        </w:rPr>
        <w:t>Výbor NR SR pre obranu a bezpečnosť</w:t>
      </w:r>
    </w:p>
    <w:p w:rsidR="00445EE1" w:rsidP="00445EE1">
      <w:pPr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neschváliť.</w:t>
      </w:r>
    </w:p>
    <w:p w:rsidR="003D7154" w:rsidP="00301D8C">
      <w:pPr>
        <w:rPr>
          <w:rFonts w:ascii="Times New Roman" w:hAnsi="Times New Roman" w:cs="Times New Roman"/>
        </w:rPr>
      </w:pPr>
    </w:p>
    <w:p w:rsidR="00445EE1" w:rsidP="00301D8C">
      <w:pPr>
        <w:rPr>
          <w:rFonts w:ascii="Times New Roman" w:hAnsi="Times New Roman" w:cs="Times New Roman"/>
        </w:rPr>
      </w:pPr>
    </w:p>
    <w:p w:rsidR="00445EE1" w:rsidP="00445EE1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  <w:rPr>
          <w:rFonts w:ascii="Times New Roman" w:hAnsi="Times New Roman" w:cs="Times New Roman"/>
        </w:rPr>
      </w:pPr>
    </w:p>
    <w:p w:rsidR="00445EE1" w:rsidP="00445EE1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bodoch spoločnej správy č. 1, 2, 3, 4, 5 hlasovať s návrhom gestorského výboru </w:t>
      </w:r>
      <w:r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5E3EE5" w:rsidP="00301D8C">
      <w:pPr>
        <w:rPr>
          <w:rFonts w:ascii="Times New Roman" w:hAnsi="Times New Roman" w:cs="Times New Roman"/>
        </w:rPr>
      </w:pPr>
    </w:p>
    <w:p w:rsidR="005E3EE5" w:rsidP="00301D8C">
      <w:pPr>
        <w:rPr>
          <w:rFonts w:ascii="Times New Roman" w:hAnsi="Times New Roman" w:cs="Times New Roman"/>
        </w:rPr>
      </w:pPr>
    </w:p>
    <w:p w:rsidR="009B0732" w:rsidP="009B0732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</w:t>
      </w:r>
      <w:r w:rsidR="00593CC6">
        <w:rPr>
          <w:rFonts w:ascii="Times New Roman" w:hAnsi="Times New Roman" w:cs="Times New Roman"/>
        </w:rPr>
        <w:t xml:space="preserve">ýbor </w:t>
      </w:r>
      <w:r w:rsidR="00445EE1">
        <w:rPr>
          <w:rFonts w:ascii="Times New Roman" w:hAnsi="Times New Roman" w:cs="Times New Roman"/>
        </w:rPr>
        <w:t>pozmeňujúce a doplňujúce</w:t>
      </w:r>
      <w:r w:rsidR="005E3EE5">
        <w:rPr>
          <w:rFonts w:ascii="Times New Roman" w:hAnsi="Times New Roman" w:cs="Times New Roman"/>
        </w:rPr>
        <w:t xml:space="preserve"> návrh</w:t>
      </w:r>
      <w:r w:rsidR="00445EE1">
        <w:rPr>
          <w:rFonts w:ascii="Times New Roman" w:hAnsi="Times New Roman" w:cs="Times New Roman"/>
        </w:rPr>
        <w:t>y</w:t>
      </w:r>
      <w:r w:rsidR="005E3EE5">
        <w:rPr>
          <w:rFonts w:ascii="Times New Roman" w:hAnsi="Times New Roman" w:cs="Times New Roman"/>
        </w:rPr>
        <w:t xml:space="preserve"> </w:t>
      </w:r>
      <w:r w:rsidR="00445EE1">
        <w:rPr>
          <w:rFonts w:ascii="Times New Roman" w:hAnsi="Times New Roman" w:cs="Times New Roman"/>
        </w:rPr>
        <w:t>neodporučil schváliť</w:t>
      </w:r>
      <w:r w:rsidR="005E3EE5">
        <w:rPr>
          <w:rFonts w:ascii="Times New Roman" w:hAnsi="Times New Roman" w:cs="Times New Roman"/>
        </w:rPr>
        <w:t>, nakoľko podľa § 69 zákona č. 350/1996 Z. z. o rokovacom poriadku v znení neskorších predpisov predložené uvedené návrhy nespĺňajú potrebné náležitosti v zmysle legislatívnych pravidiel.</w:t>
      </w:r>
    </w:p>
    <w:p w:rsidR="009B0732" w:rsidP="009B0732">
      <w:pPr>
        <w:pStyle w:val="BodyText2"/>
        <w:rPr>
          <w:rFonts w:ascii="Times New Roman" w:hAnsi="Times New Roman" w:cs="Times New Roman"/>
        </w:rPr>
      </w:pPr>
    </w:p>
    <w:p w:rsidR="003D7154" w:rsidP="00301D8C">
      <w:pPr>
        <w:rPr>
          <w:rFonts w:ascii="Times New Roman" w:hAnsi="Times New Roman" w:cs="Times New Roman"/>
        </w:rPr>
      </w:pPr>
    </w:p>
    <w:p w:rsidR="005E3EE5" w:rsidP="00301D8C">
      <w:pPr>
        <w:rPr>
          <w:rFonts w:ascii="Times New Roman" w:hAnsi="Times New Roman" w:cs="Times New Roman"/>
        </w:rPr>
      </w:pPr>
    </w:p>
    <w:p w:rsidR="009B0732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791F4B">
        <w:rPr>
          <w:rFonts w:ascii="Times New Roman" w:hAnsi="Times New Roman" w:cs="Times New Roman"/>
        </w:rPr>
        <w:t>Gestorský výbor na základe stanovísk výborov k</w:t>
      </w:r>
      <w:r w:rsidRPr="00345BFB" w:rsidR="00345BFB">
        <w:rPr>
          <w:rFonts w:ascii="Times New Roman" w:hAnsi="Times New Roman" w:cs="Times New Roman"/>
        </w:rPr>
        <w:t xml:space="preserve"> </w:t>
      </w:r>
      <w:r w:rsidR="00E6496B">
        <w:rPr>
          <w:rFonts w:ascii="Times New Roman" w:hAnsi="Times New Roman" w:cs="Times New Roman"/>
        </w:rPr>
        <w:t xml:space="preserve">návrhu skupiny poslancov Národnej rady Slovenskej republiky na vydanie zákona, ktorým sa mení a dopĺňa zákon č. </w:t>
      </w:r>
      <w:r w:rsidR="00E6496B">
        <w:rPr>
          <w:rStyle w:val="skypepnhprintcontainer"/>
          <w:rFonts w:ascii="Times New Roman" w:hAnsi="Times New Roman" w:cs="Times New Roman"/>
        </w:rPr>
        <w:t>172/2004</w:t>
      </w:r>
      <w:r w:rsidR="00E6496B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E6496B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362)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  <w:rPr>
          <w:rFonts w:ascii="Times New Roman" w:hAnsi="Times New Roman" w:cs="Times New Roman"/>
        </w:rPr>
      </w:pPr>
    </w:p>
    <w:p w:rsidR="005E3EE5" w:rsidP="00873586">
      <w:pPr>
        <w:pStyle w:val="BodyText2"/>
        <w:ind w:firstLine="708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01761" w:rsidP="007D5D65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  <w:r w:rsidR="002A75EF">
        <w:rPr>
          <w:rFonts w:ascii="Times New Roman" w:hAnsi="Times New Roman" w:cs="Times New Roman"/>
        </w:rPr>
        <w:t xml:space="preserve"> </w:t>
      </w:r>
    </w:p>
    <w:p w:rsidR="005E3EE5" w:rsidP="007D5D65">
      <w:pPr>
        <w:pStyle w:val="BodyText2"/>
        <w:rPr>
          <w:rFonts w:ascii="Times New Roman" w:hAnsi="Times New Roman" w:cs="Times New Roman"/>
          <w:b/>
          <w:bCs/>
        </w:rPr>
      </w:pPr>
    </w:p>
    <w:p w:rsidR="00B40188" w:rsidP="00593CC6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 w:rsidR="005D15B1">
        <w:rPr>
          <w:rFonts w:ascii="Times New Roman" w:hAnsi="Times New Roman" w:cs="Times New Roman"/>
        </w:rPr>
        <w:tab/>
      </w:r>
      <w:r w:rsidR="00E6496B">
        <w:rPr>
          <w:rFonts w:ascii="Times New Roman" w:hAnsi="Times New Roman" w:cs="Times New Roman"/>
        </w:rPr>
        <w:t xml:space="preserve">návrhu skupiny poslancov Národnej rady Slovenskej republiky na vydanie zákona, ktorým sa mení a dopĺňa zákon č. </w:t>
      </w:r>
      <w:r w:rsidR="00E6496B">
        <w:rPr>
          <w:rStyle w:val="skypepnhprintcontainer"/>
          <w:rFonts w:ascii="Times New Roman" w:hAnsi="Times New Roman" w:cs="Times New Roman"/>
        </w:rPr>
        <w:t>172/2004</w:t>
      </w:r>
      <w:r w:rsidR="00E6496B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E6496B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362)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3D7154">
        <w:rPr>
          <w:rFonts w:ascii="Times New Roman" w:hAnsi="Times New Roman" w:cs="Times New Roman"/>
          <w:b/>
          <w:bCs/>
        </w:rPr>
        <w:t>.</w:t>
      </w:r>
    </w:p>
    <w:p w:rsidR="00E6496B" w:rsidP="00E6496B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</w:p>
    <w:p w:rsidR="005E3EE5" w:rsidP="00E6496B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</w:p>
    <w:p w:rsidR="00E6496B" w:rsidP="00E6496B">
      <w:pPr>
        <w:tabs>
          <w:tab w:val="left" w:pos="720"/>
        </w:tabs>
        <w:rPr>
          <w:rFonts w:ascii="Times New Roman" w:hAnsi="Times New Roman" w:cs="Times New Roman"/>
        </w:rPr>
      </w:pPr>
    </w:p>
    <w:p w:rsidR="00445EE1" w:rsidP="00E6496B">
      <w:pPr>
        <w:tabs>
          <w:tab w:val="left" w:pos="720"/>
        </w:tabs>
        <w:rPr>
          <w:rFonts w:ascii="Times New Roman" w:hAnsi="Times New Roman" w:cs="Times New Roman"/>
        </w:rPr>
      </w:pPr>
    </w:p>
    <w:p w:rsidR="00445EE1" w:rsidP="00E6496B">
      <w:pPr>
        <w:tabs>
          <w:tab w:val="left" w:pos="720"/>
        </w:tabs>
        <w:rPr>
          <w:rFonts w:ascii="Times New Roman" w:hAnsi="Times New Roman" w:cs="Times New Roman"/>
        </w:rPr>
      </w:pPr>
    </w:p>
    <w:p w:rsidR="00445EE1" w:rsidP="00E6496B">
      <w:pPr>
        <w:tabs>
          <w:tab w:val="left" w:pos="720"/>
        </w:tabs>
        <w:rPr>
          <w:rFonts w:ascii="Times New Roman" w:hAnsi="Times New Roman" w:cs="Times New Roman"/>
        </w:rPr>
      </w:pPr>
    </w:p>
    <w:p w:rsidR="00445EE1" w:rsidP="00E6496B">
      <w:pPr>
        <w:tabs>
          <w:tab w:val="left" w:pos="720"/>
        </w:tabs>
        <w:rPr>
          <w:rFonts w:ascii="Times New Roman" w:hAnsi="Times New Roman" w:cs="Times New Roman"/>
        </w:rPr>
      </w:pPr>
    </w:p>
    <w:p w:rsidR="00233A93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="00E6496B">
        <w:rPr>
          <w:rFonts w:ascii="Times New Roman" w:hAnsi="Times New Roman" w:cs="Times New Roman"/>
        </w:rPr>
        <w:t xml:space="preserve">návrhu skupiny poslancov Národnej rady Slovenskej republiky na vydanie zákona, ktorým sa mení a dopĺňa zákon č. </w:t>
      </w:r>
      <w:r w:rsidR="00E6496B">
        <w:rPr>
          <w:rStyle w:val="skypepnhprintcontainer"/>
          <w:rFonts w:ascii="Times New Roman" w:hAnsi="Times New Roman" w:cs="Times New Roman"/>
        </w:rPr>
        <w:t>172/2004</w:t>
      </w:r>
      <w:r w:rsidR="00E6496B">
        <w:rPr>
          <w:rStyle w:val="skypepnhmark"/>
          <w:rFonts w:ascii="Times New Roman" w:hAnsi="Times New Roman" w:cs="Times New Roman"/>
        </w:rPr>
        <w:t xml:space="preserve"> begin_of_the_skype_highlightingend_of_the_skype_highlighting</w:t>
      </w:r>
      <w:r w:rsidR="00E6496B">
        <w:rPr>
          <w:rFonts w:ascii="Times New Roman" w:hAnsi="Times New Roman" w:cs="Times New Roman"/>
        </w:rPr>
        <w:t xml:space="preserve"> Z. z. o prevode vlastníctva nehnuteľného majetku vo vlastníctve Slovenskej republiky na obec alebo vyšší územný celok v znení neskorších predpisov (tlač 362a)</w:t>
      </w:r>
      <w:r w:rsidR="00345B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4E1881">
        <w:rPr>
          <w:rFonts w:ascii="Times New Roman" w:hAnsi="Times New Roman" w:cs="Times New Roman"/>
        </w:rPr>
        <w:t xml:space="preserve"> </w:t>
      </w:r>
      <w:r w:rsidR="004E491F">
        <w:rPr>
          <w:rFonts w:ascii="Times New Roman" w:hAnsi="Times New Roman" w:cs="Times New Roman"/>
        </w:rPr>
        <w:t>218</w:t>
      </w:r>
      <w:r w:rsidR="00050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E6496B">
        <w:rPr>
          <w:rFonts w:ascii="Times New Roman" w:hAnsi="Times New Roman" w:cs="Times New Roman"/>
        </w:rPr>
        <w:t xml:space="preserve"> 2</w:t>
      </w:r>
      <w:r w:rsidR="00C83D44">
        <w:rPr>
          <w:rFonts w:ascii="Times New Roman" w:hAnsi="Times New Roman" w:cs="Times New Roman"/>
        </w:rPr>
        <w:t>8</w:t>
      </w:r>
      <w:r w:rsidR="002741E7">
        <w:rPr>
          <w:rFonts w:ascii="Times New Roman" w:hAnsi="Times New Roman" w:cs="Times New Roman"/>
        </w:rPr>
        <w:t xml:space="preserve">. </w:t>
      </w:r>
      <w:r w:rsidR="005D15B1">
        <w:rPr>
          <w:rFonts w:ascii="Times New Roman" w:hAnsi="Times New Roman" w:cs="Times New Roman"/>
        </w:rPr>
        <w:t>júna</w:t>
      </w:r>
      <w:r w:rsidR="00D365D2">
        <w:rPr>
          <w:rFonts w:ascii="Times New Roman" w:hAnsi="Times New Roman" w:cs="Times New Roman"/>
        </w:rPr>
        <w:t xml:space="preserve"> 20</w:t>
      </w:r>
      <w:r w:rsidR="0020341D">
        <w:rPr>
          <w:rFonts w:ascii="Times New Roman" w:hAnsi="Times New Roman" w:cs="Times New Roman"/>
        </w:rPr>
        <w:t>11. Výbor určil poslan</w:t>
      </w:r>
      <w:r w:rsidR="001B5606">
        <w:rPr>
          <w:rFonts w:ascii="Times New Roman" w:hAnsi="Times New Roman" w:cs="Times New Roman"/>
        </w:rPr>
        <w:t>kyňu</w:t>
      </w:r>
      <w:r w:rsidR="007F1816">
        <w:rPr>
          <w:rFonts w:ascii="Times New Roman" w:hAnsi="Times New Roman" w:cs="Times New Roman"/>
        </w:rPr>
        <w:t xml:space="preserve"> </w:t>
      </w:r>
      <w:r w:rsidRPr="001B5606" w:rsidR="001B5606">
        <w:rPr>
          <w:rFonts w:ascii="Times New Roman" w:hAnsi="Times New Roman" w:cs="Times New Roman"/>
          <w:b/>
        </w:rPr>
        <w:t>Zuzanu Aštaryovú</w:t>
      </w:r>
      <w:r w:rsidR="001B56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</w:t>
      </w:r>
      <w:r w:rsidR="001B5606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spravodaj</w:t>
      </w:r>
      <w:r w:rsidR="001B5606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výborov.</w:t>
      </w:r>
    </w:p>
    <w:p w:rsidR="005D15B1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EC31D8">
      <w:pPr>
        <w:pStyle w:val="BodyText2"/>
        <w:rPr>
          <w:rFonts w:ascii="Times New Roman" w:hAnsi="Times New Roman" w:cs="Times New Roman"/>
        </w:rPr>
      </w:pPr>
    </w:p>
    <w:p w:rsidR="00EC31D8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 xml:space="preserve">Súčasne </w:t>
      </w:r>
      <w:r w:rsidR="001B5606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poveril</w:t>
      </w:r>
    </w:p>
    <w:p w:rsidR="005D15B1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897D95" w:rsidRPr="00897D95" w:rsidP="00A233D0">
      <w:pPr>
        <w:pStyle w:val="BodyText3"/>
        <w:numPr>
          <w:ilvl w:val="0"/>
          <w:numId w:val="30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EC31D8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233A93" w:rsidP="0020341D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1B5606">
        <w:rPr>
          <w:rFonts w:ascii="Times New Roman" w:hAnsi="Times New Roman" w:cs="Times New Roman"/>
        </w:rPr>
        <w:t>2</w:t>
      </w:r>
      <w:r w:rsidR="00C83D44">
        <w:rPr>
          <w:rFonts w:ascii="Times New Roman" w:hAnsi="Times New Roman" w:cs="Times New Roman"/>
        </w:rPr>
        <w:t>8</w:t>
      </w:r>
      <w:r w:rsidR="0020341D">
        <w:rPr>
          <w:rFonts w:ascii="Times New Roman" w:hAnsi="Times New Roman" w:cs="Times New Roman"/>
        </w:rPr>
        <w:t xml:space="preserve">. </w:t>
      </w:r>
      <w:r w:rsidR="005D15B1">
        <w:rPr>
          <w:rFonts w:ascii="Times New Roman" w:hAnsi="Times New Roman" w:cs="Times New Roman"/>
        </w:rPr>
        <w:t>júna</w:t>
      </w:r>
      <w:r w:rsidR="00385F60">
        <w:rPr>
          <w:rFonts w:ascii="Times New Roman" w:hAnsi="Times New Roman" w:cs="Times New Roman"/>
        </w:rPr>
        <w:t xml:space="preserve"> </w:t>
      </w:r>
      <w:r w:rsidR="0020341D">
        <w:rPr>
          <w:rFonts w:ascii="Times New Roman" w:hAnsi="Times New Roman" w:cs="Times New Roman"/>
        </w:rPr>
        <w:t>2011</w:t>
      </w:r>
    </w:p>
    <w:p w:rsidR="00B94345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EC31D8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401761">
        <w:rPr>
          <w:rFonts w:ascii="Times New Roman" w:hAnsi="Times New Roman" w:cs="Times New Roman"/>
          <w:b/>
          <w:bCs/>
        </w:rPr>
        <w:t>K o l l á r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</w:t>
      </w:r>
      <w:r w:rsidR="007F1816">
        <w:rPr>
          <w:rFonts w:ascii="Times New Roman" w:hAnsi="Times New Roman" w:cs="Times New Roman"/>
          <w:b/>
          <w:bCs/>
        </w:rPr>
        <w:t xml:space="preserve">     </w:t>
      </w:r>
      <w:r w:rsidR="00AE614A">
        <w:rPr>
          <w:rFonts w:ascii="Times New Roman" w:hAnsi="Times New Roman" w:cs="Times New Roman"/>
          <w:b/>
          <w:bCs/>
        </w:rPr>
        <w:t xml:space="preserve"> </w:t>
      </w:r>
      <w:r w:rsidR="00401761">
        <w:rPr>
          <w:rFonts w:ascii="Times New Roman" w:hAnsi="Times New Roman" w:cs="Times New Roman"/>
          <w:b/>
          <w:bCs/>
        </w:rPr>
        <w:t xml:space="preserve">Výboru NR SR pre financie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9479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E491F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79479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2E30B3"/>
    <w:multiLevelType w:val="hybridMultilevel"/>
    <w:tmpl w:val="F36C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D7ACA"/>
    <w:multiLevelType w:val="hybridMultilevel"/>
    <w:tmpl w:val="32D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997EAD"/>
    <w:multiLevelType w:val="hybridMultilevel"/>
    <w:tmpl w:val="26F4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6C1240"/>
    <w:multiLevelType w:val="hybridMultilevel"/>
    <w:tmpl w:val="8F1A7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B0AC0"/>
    <w:multiLevelType w:val="hybridMultilevel"/>
    <w:tmpl w:val="55868AE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3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6">
    <w:nsid w:val="41F92BF1"/>
    <w:multiLevelType w:val="hybridMultilevel"/>
    <w:tmpl w:val="DD349CA0"/>
    <w:lvl w:ilvl="0">
      <w:start w:val="1"/>
      <w:numFmt w:val="decimal"/>
      <w:lvlText w:val="(%1)"/>
      <w:lvlJc w:val="left"/>
      <w:pPr>
        <w:ind w:left="502" w:hanging="360"/>
      </w:pPr>
      <w:rPr>
        <w:rFonts w:cs="Times New Roman"/>
        <w:b w:val="0"/>
        <w:strike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7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1D7843"/>
    <w:multiLevelType w:val="hybridMultilevel"/>
    <w:tmpl w:val="A22E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475CA"/>
    <w:multiLevelType w:val="hybridMultilevel"/>
    <w:tmpl w:val="95045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5">
    <w:nsid w:val="52B5414F"/>
    <w:multiLevelType w:val="hybridMultilevel"/>
    <w:tmpl w:val="8D5814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71035F"/>
    <w:multiLevelType w:val="hybridMultilevel"/>
    <w:tmpl w:val="442E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3F56B41"/>
    <w:multiLevelType w:val="hybridMultilevel"/>
    <w:tmpl w:val="A2B68E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</w:rPr>
    </w:lvl>
  </w:abstractNum>
  <w:abstractNum w:abstractNumId="35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D4E1C31"/>
    <w:multiLevelType w:val="hybridMultilevel"/>
    <w:tmpl w:val="89529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B13F28"/>
    <w:multiLevelType w:val="hybridMultilevel"/>
    <w:tmpl w:val="20803A9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53C5115"/>
    <w:multiLevelType w:val="hybridMultilevel"/>
    <w:tmpl w:val="CDBE724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24"/>
    <w:lvlOverride w:ilvl="0">
      <w:startOverride w:val="2"/>
    </w:lvlOverride>
  </w:num>
  <w:num w:numId="3">
    <w:abstractNumId w:val="15"/>
    <w:lvlOverride w:ilvl="0">
      <w:startOverride w:val="1"/>
    </w:lvlOverride>
  </w:num>
  <w:num w:numId="4">
    <w:abstractNumId w:val="33"/>
  </w:num>
  <w:num w:numId="5">
    <w:abstractNumId w:val="9"/>
  </w:num>
  <w:num w:numId="6">
    <w:abstractNumId w:val="13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3"/>
  </w:num>
  <w:num w:numId="10">
    <w:abstractNumId w:val="42"/>
  </w:num>
  <w:num w:numId="11">
    <w:abstractNumId w:val="14"/>
  </w:num>
  <w:num w:numId="12">
    <w:abstractNumId w:val="7"/>
  </w:num>
  <w:num w:numId="13">
    <w:abstractNumId w:val="18"/>
  </w:num>
  <w:num w:numId="14">
    <w:abstractNumId w:val="26"/>
  </w:num>
  <w:num w:numId="15">
    <w:abstractNumId w:val="31"/>
  </w:num>
  <w:num w:numId="16">
    <w:abstractNumId w:val="27"/>
  </w:num>
  <w:num w:numId="17">
    <w:abstractNumId w:val="5"/>
  </w:num>
  <w:num w:numId="18">
    <w:abstractNumId w:val="19"/>
  </w:num>
  <w:num w:numId="19">
    <w:abstractNumId w:val="30"/>
  </w:num>
  <w:num w:numId="20">
    <w:abstractNumId w:val="17"/>
  </w:num>
  <w:num w:numId="21">
    <w:abstractNumId w:val="1"/>
  </w:num>
  <w:num w:numId="22">
    <w:abstractNumId w:val="20"/>
  </w:num>
  <w:num w:numId="23">
    <w:abstractNumId w:val="41"/>
  </w:num>
  <w:num w:numId="24">
    <w:abstractNumId w:val="35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28"/>
  </w:num>
  <w:num w:numId="31">
    <w:abstractNumId w:val="6"/>
  </w:num>
  <w:num w:numId="32">
    <w:abstractNumId w:val="3"/>
  </w:num>
  <w:num w:numId="33">
    <w:abstractNumId w:val="34"/>
  </w:num>
  <w:num w:numId="34">
    <w:abstractNumId w:val="16"/>
  </w:num>
  <w:num w:numId="35">
    <w:abstractNumId w:val="36"/>
  </w:num>
  <w:num w:numId="36">
    <w:abstractNumId w:val="11"/>
  </w:num>
  <w:num w:numId="37">
    <w:abstractNumId w:val="40"/>
  </w:num>
  <w:num w:numId="38">
    <w:abstractNumId w:val="10"/>
  </w:num>
  <w:num w:numId="39">
    <w:abstractNumId w:val="39"/>
  </w:num>
  <w:num w:numId="40">
    <w:abstractNumId w:val="25"/>
  </w:num>
  <w:num w:numId="41">
    <w:abstractNumId w:val="22"/>
  </w:num>
  <w:num w:numId="42">
    <w:abstractNumId w:val="29"/>
  </w:num>
  <w:num w:numId="43">
    <w:abstractNumId w:val="2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6DD"/>
    <w:rsid w:val="0005018A"/>
    <w:rsid w:val="000721F5"/>
    <w:rsid w:val="000965A1"/>
    <w:rsid w:val="00115AB5"/>
    <w:rsid w:val="00173451"/>
    <w:rsid w:val="0017621D"/>
    <w:rsid w:val="00184003"/>
    <w:rsid w:val="0018539F"/>
    <w:rsid w:val="00194A2B"/>
    <w:rsid w:val="001B5606"/>
    <w:rsid w:val="001D37AD"/>
    <w:rsid w:val="001D62BD"/>
    <w:rsid w:val="00201E09"/>
    <w:rsid w:val="0020341D"/>
    <w:rsid w:val="00227BF3"/>
    <w:rsid w:val="00233A93"/>
    <w:rsid w:val="002741E7"/>
    <w:rsid w:val="002A75EF"/>
    <w:rsid w:val="002B2710"/>
    <w:rsid w:val="00301D8C"/>
    <w:rsid w:val="00324934"/>
    <w:rsid w:val="00345BFB"/>
    <w:rsid w:val="00353558"/>
    <w:rsid w:val="00385F60"/>
    <w:rsid w:val="003D6EDC"/>
    <w:rsid w:val="003D7154"/>
    <w:rsid w:val="00401761"/>
    <w:rsid w:val="004047A9"/>
    <w:rsid w:val="00445EE1"/>
    <w:rsid w:val="0045228D"/>
    <w:rsid w:val="00452CA8"/>
    <w:rsid w:val="004B0B57"/>
    <w:rsid w:val="004E1881"/>
    <w:rsid w:val="004E491F"/>
    <w:rsid w:val="004F7FF6"/>
    <w:rsid w:val="00501B42"/>
    <w:rsid w:val="00593CC6"/>
    <w:rsid w:val="005B4301"/>
    <w:rsid w:val="005D15B1"/>
    <w:rsid w:val="005E3EE5"/>
    <w:rsid w:val="00613A37"/>
    <w:rsid w:val="00680EDA"/>
    <w:rsid w:val="00737319"/>
    <w:rsid w:val="00791F4B"/>
    <w:rsid w:val="00794794"/>
    <w:rsid w:val="007D5D65"/>
    <w:rsid w:val="007F1816"/>
    <w:rsid w:val="00846B8E"/>
    <w:rsid w:val="0085078D"/>
    <w:rsid w:val="00873586"/>
    <w:rsid w:val="00893F40"/>
    <w:rsid w:val="00897D95"/>
    <w:rsid w:val="008E1580"/>
    <w:rsid w:val="0091798A"/>
    <w:rsid w:val="0097371F"/>
    <w:rsid w:val="009B0732"/>
    <w:rsid w:val="009B4452"/>
    <w:rsid w:val="009F1034"/>
    <w:rsid w:val="009F77AE"/>
    <w:rsid w:val="00A233D0"/>
    <w:rsid w:val="00A92513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F3C60"/>
    <w:rsid w:val="00C339FD"/>
    <w:rsid w:val="00C742A8"/>
    <w:rsid w:val="00C83D44"/>
    <w:rsid w:val="00C9561A"/>
    <w:rsid w:val="00CC65FE"/>
    <w:rsid w:val="00CD2A22"/>
    <w:rsid w:val="00CE5AB9"/>
    <w:rsid w:val="00D07F4C"/>
    <w:rsid w:val="00D24BC0"/>
    <w:rsid w:val="00D3131A"/>
    <w:rsid w:val="00D365D2"/>
    <w:rsid w:val="00DF21AE"/>
    <w:rsid w:val="00DF4467"/>
    <w:rsid w:val="00E24C65"/>
    <w:rsid w:val="00E37D6A"/>
    <w:rsid w:val="00E63E78"/>
    <w:rsid w:val="00E6496B"/>
    <w:rsid w:val="00EA71B8"/>
    <w:rsid w:val="00EB7C0C"/>
    <w:rsid w:val="00EC31D8"/>
    <w:rsid w:val="00EF3076"/>
    <w:rsid w:val="00F2536F"/>
    <w:rsid w:val="00F35587"/>
    <w:rsid w:val="00FA3228"/>
    <w:rsid w:val="00FF4E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rsid w:val="00826CE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al"/>
    <w:rsid w:val="00826CE5"/>
    <w:pPr>
      <w:tabs>
        <w:tab w:val="left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/>
      <w:color w:val="808080"/>
      <w:rtl w:val="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  <w:rtl w:val="0"/>
    </w:rPr>
  </w:style>
  <w:style w:type="character" w:customStyle="1" w:styleId="CharChar1">
    <w:name w:val="Char Char1"/>
    <w:basedOn w:val="DefaultParagraphFont"/>
    <w:link w:val="Title"/>
    <w:rsid w:val="005D15B1"/>
    <w:rPr>
      <w:b/>
      <w:sz w:val="32"/>
      <w:rtl w:val="0"/>
      <w:lang w:val="sk-SK" w:bidi="ar-SA"/>
    </w:rPr>
  </w:style>
  <w:style w:type="character" w:customStyle="1" w:styleId="skypepnhmark">
    <w:name w:val="skype_pnh_mark"/>
    <w:basedOn w:val="DefaultParagraphFont"/>
    <w:rsid w:val="00FF4E6F"/>
    <w:rPr>
      <w:vanish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2095</TotalTime>
  <Pages>1</Pages>
  <Words>1391</Words>
  <Characters>7930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741</cp:revision>
  <cp:lastPrinted>2011-06-28T07:06:00Z</cp:lastPrinted>
  <dcterms:created xsi:type="dcterms:W3CDTF">2002-11-04T12:16:00Z</dcterms:created>
  <dcterms:modified xsi:type="dcterms:W3CDTF">2011-06-28T10:13:00Z</dcterms:modified>
</cp:coreProperties>
</file>