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53B9" w:rsidP="00AD53B9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AD53B9" w:rsidP="00AD53B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AD53B9" w:rsidP="00AD53B9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schôdza výboru</w:t>
      </w:r>
    </w:p>
    <w:p w:rsidR="00AD53B9" w:rsidP="00AD53B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 w:cs="Times New Roman"/>
        </w:rPr>
        <w:t>Č: CRD-1742/2011</w:t>
      </w:r>
    </w:p>
    <w:p w:rsidR="00AD53B9" w:rsidP="00AD53B9">
      <w:pPr>
        <w:jc w:val="center"/>
        <w:rPr>
          <w:rFonts w:ascii="Times New Roman" w:hAnsi="Times New Roman" w:cs="Times New Roman"/>
          <w:b/>
          <w:sz w:val="28"/>
        </w:rPr>
      </w:pPr>
    </w:p>
    <w:p w:rsidR="00AD53B9" w:rsidP="00AD53B9">
      <w:pPr>
        <w:jc w:val="center"/>
        <w:rPr>
          <w:rFonts w:ascii="Times New Roman" w:hAnsi="Times New Roman" w:cs="Times New Roman"/>
          <w:b/>
          <w:sz w:val="28"/>
        </w:rPr>
      </w:pPr>
      <w:r w:rsidR="00C31D20">
        <w:rPr>
          <w:rFonts w:ascii="Times New Roman" w:hAnsi="Times New Roman" w:cs="Times New Roman"/>
          <w:b/>
          <w:sz w:val="28"/>
        </w:rPr>
        <w:t>Návrh</w:t>
      </w:r>
    </w:p>
    <w:p w:rsidR="00AD53B9" w:rsidP="00AD53B9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AD53B9" w:rsidP="00AD5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AD53B9" w:rsidP="00AD5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AD53B9" w:rsidP="00AD5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21. júna 2011</w:t>
      </w:r>
    </w:p>
    <w:p w:rsidR="00AD53B9" w:rsidP="00AD53B9">
      <w:pPr>
        <w:pStyle w:val="BodyText"/>
        <w:ind w:left="360"/>
        <w:rPr>
          <w:rFonts w:ascii="Times New Roman" w:hAnsi="Times New Roman" w:cs="Times New Roman"/>
        </w:rPr>
      </w:pPr>
    </w:p>
    <w:p w:rsidR="00AD53B9" w:rsidP="00AD53B9">
      <w:pPr>
        <w:pStyle w:val="BodyText"/>
        <w:ind w:left="360"/>
        <w:rPr>
          <w:rFonts w:ascii="Times New Roman" w:hAnsi="Times New Roman" w:cs="Times New Roman"/>
        </w:rPr>
      </w:pPr>
    </w:p>
    <w:p w:rsidR="00AD53B9" w:rsidP="00AD53B9">
      <w:pPr>
        <w:pStyle w:val="BodyTex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prerokoval návrh poslancov Národnej rady Slovenskej republiky Pavla HRUŠOVSKÉHO, Milana HORTA, Jozefa KOLLÁRA a Lászlóa SOLYMOSA na vydanie ústavného zákona o zrušení niektorých rozhodnutí o amnestii </w:t>
      </w:r>
      <w:r w:rsidRPr="009974D7">
        <w:rPr>
          <w:rFonts w:ascii="Times New Roman" w:hAnsi="Times New Roman" w:cs="Times New Roman"/>
          <w:b/>
        </w:rPr>
        <w:t>(tlač 366) – druhé čítanie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a</w:t>
      </w:r>
    </w:p>
    <w:p w:rsidR="00AD53B9" w:rsidP="00AD53B9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AD53B9" w:rsidP="00AD53B9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AD53B9" w:rsidP="00AD53B9">
      <w:pPr>
        <w:pStyle w:val="BodyText"/>
        <w:ind w:left="360"/>
        <w:rPr>
          <w:rFonts w:ascii="Times New Roman" w:hAnsi="Times New Roman" w:cs="Times New Roman"/>
        </w:rPr>
      </w:pPr>
    </w:p>
    <w:p w:rsidR="00AD53B9" w:rsidRPr="00717068" w:rsidP="00AD53B9">
      <w:pPr>
        <w:pStyle w:val="BodyTex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</w:t>
      </w:r>
      <w:r w:rsidRPr="00AD53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návrhom poslancov Národnej rady Slovenskej republiky Pavla HRUŠOVSKÉHO, Milana HORTA, Jozefa KOLLÁRA a Lászlóa SOLYMOSA na vydanie ústavného zákona o zrušení niektorých rozhodnutí o amnestii </w:t>
      </w:r>
      <w:r w:rsidRPr="009974D7">
        <w:rPr>
          <w:rFonts w:ascii="Times New Roman" w:hAnsi="Times New Roman" w:cs="Times New Roman"/>
          <w:b/>
        </w:rPr>
        <w:t xml:space="preserve">(tlač 366) </w:t>
      </w:r>
      <w:r>
        <w:rPr>
          <w:rFonts w:ascii="Times New Roman" w:hAnsi="Times New Roman" w:cs="Times New Roman"/>
          <w:b/>
        </w:rPr>
        <w:t>;</w:t>
      </w:r>
    </w:p>
    <w:p w:rsidR="00AD53B9" w:rsidP="00AD53B9">
      <w:pPr>
        <w:pStyle w:val="BodyText"/>
        <w:ind w:left="360"/>
        <w:rPr>
          <w:rFonts w:ascii="Times New Roman" w:hAnsi="Times New Roman" w:cs="Times New Roman"/>
        </w:rPr>
      </w:pPr>
    </w:p>
    <w:p w:rsidR="00AD53B9" w:rsidP="00AD53B9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AD53B9" w:rsidP="00AD53B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republiky</w:t>
      </w:r>
    </w:p>
    <w:p w:rsidR="00AD53B9" w:rsidP="00AD53B9">
      <w:pPr>
        <w:pStyle w:val="BodyText"/>
        <w:rPr>
          <w:rFonts w:ascii="Times New Roman" w:hAnsi="Times New Roman" w:cs="Times New Roman"/>
        </w:rPr>
      </w:pPr>
    </w:p>
    <w:p w:rsidR="00AD53B9" w:rsidP="00AD53B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návrh poslancov Národnej rady Slovenskej republiky Pavla HRUŠOVSKÉHO, Milana HORTA, Jozefa KOLLÁRA a Lászlóa SOLYMOSA na vydanie ústavného zákona o zrušení niektorých rozhodnutí o amnestii </w:t>
      </w:r>
      <w:r w:rsidRPr="009974D7">
        <w:rPr>
          <w:rFonts w:ascii="Times New Roman" w:hAnsi="Times New Roman" w:cs="Times New Roman"/>
          <w:b/>
        </w:rPr>
        <w:t xml:space="preserve">(tlač 366) </w:t>
      </w:r>
      <w:r>
        <w:rPr>
          <w:rFonts w:ascii="Times New Roman" w:hAnsi="Times New Roman" w:cs="Times New Roman"/>
        </w:rPr>
        <w:t>schváliť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>pripomienkami uvedenými v prílohe uznesenia;</w:t>
      </w:r>
    </w:p>
    <w:p w:rsidR="00AD53B9" w:rsidP="00AD53B9">
      <w:pPr>
        <w:pStyle w:val="BodyText"/>
        <w:rPr>
          <w:rFonts w:ascii="Times New Roman" w:hAnsi="Times New Roman" w:cs="Times New Roman"/>
        </w:rPr>
      </w:pPr>
    </w:p>
    <w:p w:rsidR="00AD53B9" w:rsidP="00AD53B9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AD53B9" w:rsidP="00AD53B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AD53B9" w:rsidP="00AD53B9">
      <w:pPr>
        <w:pStyle w:val="BodyText"/>
        <w:ind w:firstLine="708"/>
        <w:rPr>
          <w:rFonts w:ascii="Times New Roman" w:hAnsi="Times New Roman" w:cs="Times New Roman"/>
        </w:rPr>
      </w:pPr>
    </w:p>
    <w:p w:rsidR="00AD53B9" w:rsidP="00AD53B9">
      <w:pPr>
        <w:pStyle w:val="BodyTex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informovať gestorský Ústavnoprávny výbor Národnej rady Slovenskej republiky , o výsledku prerokovania uvedeného návrhu zákona. </w:t>
      </w:r>
    </w:p>
    <w:p w:rsidR="00AD53B9" w:rsidP="00AD53B9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</w:t>
      </w:r>
    </w:p>
    <w:p w:rsidR="00AD53B9" w:rsidP="00AD53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ab/>
        <w:tab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Martin FEDOR</w:t>
      </w:r>
    </w:p>
    <w:p w:rsidR="00AD53B9" w:rsidP="00AD5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AD53B9" w:rsidP="00AD53B9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AD53B9" w:rsidP="00AD53B9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AD53B9" w:rsidP="00AD53B9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AD53B9" w:rsidP="00AD5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AD53B9" w:rsidP="00AD53B9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</w:rPr>
      </w:pPr>
    </w:p>
    <w:p w:rsidR="00C31D20" w:rsidP="00C31D20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Výpis zo zápisnice Výboru Národnej rady Slovenskej republiky pre obranu a bezpečnosť k bodu 13</w:t>
      </w:r>
    </w:p>
    <w:p w:rsidR="00C31D20" w:rsidP="00C31D20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1D20" w:rsidP="00C31D20">
      <w:pPr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</w:rPr>
        <w:t>z 21. júna 2011</w:t>
      </w:r>
    </w:p>
    <w:p w:rsidR="00C31D20" w:rsidP="00C31D20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C31D20" w:rsidP="00C31D20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C31D20" w:rsidP="00C31D20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C31D20" w:rsidRPr="00C31D20" w:rsidP="00C31D20">
      <w:pPr>
        <w:jc w:val="both"/>
        <w:rPr>
          <w:rFonts w:ascii="Times New Roman" w:hAnsi="Times New Roman" w:cs="Times New Roman"/>
          <w:lang w:val="cs-CZ"/>
        </w:rPr>
      </w:pPr>
      <w:r w:rsidRPr="00C31D20">
        <w:rPr>
          <w:rFonts w:ascii="Times New Roman" w:hAnsi="Times New Roman" w:cs="Times New Roman"/>
        </w:rPr>
        <w:t xml:space="preserve"> k návrhu poslancov Národnej rady Slovenskej republiky Pavla HRUŠOVSKÉHO, Milana HORTA, Jozefa KOLLÁRA a Lászlóa SOLYMOSA na vydanie ústavného zákona o zrušení niektorých rozhodnutí o amnestii </w:t>
      </w:r>
      <w:r w:rsidRPr="00C31D20">
        <w:rPr>
          <w:rFonts w:ascii="Times New Roman" w:hAnsi="Times New Roman" w:cs="Times New Roman"/>
          <w:b/>
        </w:rPr>
        <w:t>(tlač 366) – druhé čítanie</w:t>
      </w:r>
    </w:p>
    <w:p w:rsidR="00C31D20" w:rsidRPr="00C31D20" w:rsidP="00C31D20">
      <w:pPr>
        <w:jc w:val="center"/>
        <w:rPr>
          <w:rFonts w:ascii="Times New Roman" w:hAnsi="Times New Roman" w:cs="Times New Roman"/>
        </w:rPr>
      </w:pPr>
    </w:p>
    <w:p w:rsidR="00C31D20" w:rsidRPr="00C31D20" w:rsidP="00C31D20">
      <w:pPr>
        <w:pStyle w:val="TxBrp9"/>
        <w:tabs>
          <w:tab w:val="left" w:pos="900"/>
        </w:tabs>
        <w:spacing w:line="240" w:lineRule="auto"/>
        <w:rPr>
          <w:rFonts w:ascii="Times New Roman" w:hAnsi="Times New Roman" w:cs="Times New Roman"/>
          <w:bCs/>
          <w:sz w:val="24"/>
          <w:lang w:val="sk-SK"/>
        </w:rPr>
      </w:pPr>
      <w:r w:rsidRPr="00C31D20">
        <w:rPr>
          <w:rFonts w:ascii="Times New Roman" w:hAnsi="Times New Roman" w:cs="Times New Roman"/>
          <w:sz w:val="24"/>
        </w:rPr>
        <w:t xml:space="preserve">     Výbor </w:t>
      </w:r>
      <w:r w:rsidRPr="00C31D20">
        <w:rPr>
          <w:rFonts w:ascii="Times New Roman" w:hAnsi="Times New Roman" w:cs="Times New Roman"/>
          <w:bCs/>
          <w:sz w:val="24"/>
          <w:lang w:val="sk-SK"/>
        </w:rPr>
        <w:t xml:space="preserve">o návrhu zákona </w:t>
      </w:r>
      <w:r w:rsidRPr="00C31D20">
        <w:rPr>
          <w:rFonts w:ascii="Times New Roman" w:hAnsi="Times New Roman" w:cs="Times New Roman"/>
          <w:b/>
          <w:bCs/>
          <w:sz w:val="24"/>
          <w:lang w:val="sk-SK"/>
        </w:rPr>
        <w:t>nerokoval</w:t>
      </w:r>
      <w:r w:rsidRPr="00C31D20">
        <w:rPr>
          <w:rFonts w:ascii="Times New Roman" w:hAnsi="Times New Roman" w:cs="Times New Roman"/>
          <w:bCs/>
          <w:sz w:val="24"/>
          <w:lang w:val="sk-SK"/>
        </w:rPr>
        <w:t>,</w:t>
      </w:r>
      <w:r w:rsidRPr="00C31D20">
        <w:rPr>
          <w:rFonts w:ascii="Times New Roman" w:hAnsi="Times New Roman" w:cs="Times New Roman"/>
          <w:sz w:val="24"/>
        </w:rPr>
        <w:t xml:space="preserve"> nakoľko podľa </w:t>
      </w:r>
      <w:r w:rsidRPr="00C31D20">
        <w:rPr>
          <w:rFonts w:ascii="Times New Roman" w:hAnsi="Times New Roman" w:cs="Times New Roman"/>
          <w:bCs/>
          <w:sz w:val="24"/>
          <w:lang w:val="sk-SK"/>
        </w:rPr>
        <w:t xml:space="preserve">§ 52 ods. 2 rokovacieho poriadku Národnej rady </w:t>
      </w:r>
      <w:r w:rsidRPr="00C31D20">
        <w:rPr>
          <w:rFonts w:ascii="Times New Roman" w:hAnsi="Times New Roman" w:cs="Times New Roman"/>
          <w:b/>
          <w:bCs/>
          <w:sz w:val="24"/>
          <w:lang w:val="sk-SK"/>
        </w:rPr>
        <w:t xml:space="preserve">nebol uznášaniaschopný.  </w:t>
      </w:r>
      <w:r>
        <w:rPr>
          <w:rFonts w:ascii="Times New Roman" w:hAnsi="Times New Roman" w:cs="Times New Roman"/>
          <w:bCs/>
          <w:sz w:val="24"/>
          <w:lang w:val="sk-SK"/>
        </w:rPr>
        <w:t>(Z celkového počtu</w:t>
      </w:r>
      <w:r w:rsidR="006828EC">
        <w:rPr>
          <w:rFonts w:ascii="Times New Roman" w:hAnsi="Times New Roman" w:cs="Times New Roman"/>
          <w:bCs/>
          <w:sz w:val="24"/>
          <w:lang w:val="sk-SK"/>
        </w:rPr>
        <w:t xml:space="preserve"> 13 poslancov bolo prítomných 6 poslancov</w:t>
      </w:r>
      <w:r>
        <w:rPr>
          <w:rFonts w:ascii="Times New Roman" w:hAnsi="Times New Roman" w:cs="Times New Roman"/>
          <w:bCs/>
          <w:sz w:val="24"/>
          <w:lang w:val="sk-SK"/>
        </w:rPr>
        <w:t xml:space="preserve">). </w:t>
      </w:r>
    </w:p>
    <w:p w:rsidR="00C31D20" w:rsidRPr="00C31D20" w:rsidP="00C31D20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C31D20" w:rsidP="00C31D20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C31D20" w:rsidP="00C31D20">
      <w:pPr>
        <w:rPr>
          <w:rFonts w:ascii="Times New Roman" w:hAnsi="Times New Roman" w:cs="Times New Roman"/>
        </w:rPr>
      </w:pPr>
    </w:p>
    <w:p w:rsidR="00C31D20" w:rsidP="00C31D20">
      <w:pPr>
        <w:rPr>
          <w:rFonts w:ascii="Times New Roman" w:hAnsi="Times New Roman" w:cs="Times New Roman"/>
        </w:rPr>
      </w:pPr>
    </w:p>
    <w:p w:rsidR="00C31D20" w:rsidP="00C31D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Martin FEDOR</w:t>
      </w:r>
    </w:p>
    <w:p w:rsidR="00C31D20" w:rsidP="00C31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predseda výboru</w:t>
      </w:r>
    </w:p>
    <w:p w:rsidR="00C31D20" w:rsidP="00C31D20">
      <w:pPr>
        <w:rPr>
          <w:rFonts w:ascii="Times New Roman" w:hAnsi="Times New Roman" w:cs="Times New Roman"/>
        </w:rPr>
      </w:pPr>
    </w:p>
    <w:p w:rsidR="00C31D20" w:rsidP="00C31D20">
      <w:pPr>
        <w:rPr>
          <w:rFonts w:ascii="Times New Roman" w:hAnsi="Times New Roman" w:cs="Times New Roman"/>
        </w:rPr>
      </w:pPr>
    </w:p>
    <w:p w:rsidR="00C31D20" w:rsidP="00C31D20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</w:rPr>
      </w:pPr>
    </w:p>
    <w:p w:rsidR="00AD53B9" w:rsidP="00AD53B9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 w:rsidP="002B240A">
      <w:pPr>
        <w:rPr>
          <w:rFonts w:ascii="Times New Roman" w:hAnsi="Times New Roman" w:cs="Times New Roman"/>
        </w:rPr>
      </w:pPr>
    </w:p>
    <w:p w:rsidR="002B240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0D2"/>
    <w:multiLevelType w:val="hybridMultilevel"/>
    <w:tmpl w:val="E6D6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B240A"/>
    <w:rsid w:val="006828EC"/>
    <w:rsid w:val="00717068"/>
    <w:rsid w:val="009974D7"/>
    <w:rsid w:val="00A371F1"/>
    <w:rsid w:val="00AD53B9"/>
    <w:rsid w:val="00C31D20"/>
    <w:rsid w:val="00DD39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3B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D53B9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AD53B9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AD53B9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AD53B9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D53B9"/>
    <w:pPr>
      <w:jc w:val="both"/>
    </w:pPr>
  </w:style>
  <w:style w:type="paragraph" w:styleId="BodyTextIndent">
    <w:name w:val="Body Text Indent"/>
    <w:basedOn w:val="Normal"/>
    <w:rsid w:val="002B240A"/>
    <w:pPr>
      <w:spacing w:after="120"/>
      <w:ind w:left="283"/>
      <w:jc w:val="left"/>
    </w:pPr>
  </w:style>
  <w:style w:type="paragraph" w:styleId="BodyText3">
    <w:name w:val="Body Text 3"/>
    <w:basedOn w:val="Normal"/>
    <w:rsid w:val="002B240A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C31D20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331</Words>
  <Characters>1889</Characters>
  <Application>Microsoft Office Word</Application>
  <DocSecurity>0</DocSecurity>
  <Lines>0</Lines>
  <Paragraphs>0</Paragraphs>
  <ScaleCrop>false</ScaleCrop>
  <Company>Kancelaria NR SR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P. Hrušovského o amnestii (tlač 366)</dc:title>
  <dc:creator>MazuVlad</dc:creator>
  <cp:lastModifiedBy>MazuVlad</cp:lastModifiedBy>
  <cp:revision>5</cp:revision>
  <dcterms:created xsi:type="dcterms:W3CDTF">2011-06-03T12:11:00Z</dcterms:created>
  <dcterms:modified xsi:type="dcterms:W3CDTF">2011-06-22T07:04:00Z</dcterms:modified>
</cp:coreProperties>
</file>