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 w:rsidRPr="00CD0231">
      <w:pPr>
        <w:pStyle w:val="Protokoln"/>
        <w:rPr>
          <w:rFonts w:cs="Times New Roman"/>
          <w:sz w:val="20"/>
        </w:rPr>
      </w:pPr>
      <w:r w:rsidRPr="00CD0231">
        <w:rPr>
          <w:rFonts w:cs="Times New Roman"/>
          <w:sz w:val="20"/>
        </w:rPr>
        <w:t xml:space="preserve">Číslo: </w:t>
      </w:r>
      <w:r w:rsidRPr="00CD0231" w:rsidR="00CD0231">
        <w:rPr>
          <w:rFonts w:cs="Times New Roman"/>
          <w:sz w:val="20"/>
        </w:rPr>
        <w:t>PREDS</w:t>
      </w:r>
      <w:r w:rsidRPr="00CD0231" w:rsidR="008F7076">
        <w:rPr>
          <w:rFonts w:cs="Times New Roman"/>
          <w:sz w:val="20"/>
        </w:rPr>
        <w:t>-</w:t>
      </w:r>
      <w:r w:rsidR="006659D9">
        <w:rPr>
          <w:rFonts w:cs="Times New Roman"/>
          <w:sz w:val="20"/>
        </w:rPr>
        <w:t>376</w:t>
      </w:r>
      <w:r w:rsidRPr="00CD0231">
        <w:rPr>
          <w:rFonts w:cs="Times New Roman"/>
          <w:sz w:val="20"/>
        </w:rPr>
        <w:t>/20</w:t>
      </w:r>
      <w:r w:rsidRPr="00CD0231" w:rsidR="008F7076">
        <w:rPr>
          <w:rFonts w:cs="Times New Roman"/>
          <w:sz w:val="20"/>
        </w:rPr>
        <w:t>1</w:t>
      </w:r>
      <w:r w:rsidRPr="00CD0231" w:rsidR="00FF0D09">
        <w:rPr>
          <w:rFonts w:cs="Times New Roman"/>
          <w:sz w:val="20"/>
        </w:rPr>
        <w:t>1</w:t>
      </w: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C759B">
      <w:pPr>
        <w:pStyle w:val="rozhodnutia"/>
        <w:rPr>
          <w:rFonts w:cs="Times New Roman"/>
        </w:rPr>
      </w:pPr>
      <w:r w:rsidR="00541FB5">
        <w:rPr>
          <w:rFonts w:cs="Times New Roman"/>
        </w:rPr>
        <w:t>431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>
      <w:pPr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E236A">
        <w:rPr>
          <w:rFonts w:ascii="Arial" w:hAnsi="Arial" w:cs="Arial"/>
        </w:rPr>
        <w:t> </w:t>
      </w:r>
      <w:r w:rsidR="006659D9">
        <w:rPr>
          <w:rFonts w:ascii="Arial" w:hAnsi="Arial" w:cs="Arial"/>
        </w:rPr>
        <w:t>22</w:t>
      </w:r>
      <w:r w:rsidR="002329B0">
        <w:rPr>
          <w:rFonts w:ascii="Arial" w:hAnsi="Arial" w:cs="Arial"/>
        </w:rPr>
        <w:t>.</w:t>
      </w:r>
      <w:r w:rsidR="006659D9">
        <w:rPr>
          <w:rFonts w:ascii="Arial" w:hAnsi="Arial" w:cs="Arial"/>
        </w:rPr>
        <w:t xml:space="preserve"> júna</w:t>
      </w:r>
      <w:r>
        <w:rPr>
          <w:rFonts w:ascii="Arial" w:hAnsi="Arial" w:cs="Arial"/>
        </w:rPr>
        <w:t xml:space="preserve"> 20</w:t>
      </w:r>
      <w:r w:rsidR="008F7076">
        <w:rPr>
          <w:rFonts w:ascii="Arial" w:hAnsi="Arial" w:cs="Arial"/>
        </w:rPr>
        <w:t>1</w:t>
      </w:r>
      <w:r w:rsidR="00FF0D09">
        <w:rPr>
          <w:rFonts w:ascii="Arial" w:hAnsi="Arial" w:cs="Arial"/>
        </w:rPr>
        <w:t>1</w:t>
      </w:r>
    </w:p>
    <w:p w:rsidR="007C759B">
      <w:pPr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pridelení zákona z </w:t>
      </w:r>
      <w:r w:rsidR="006659D9">
        <w:rPr>
          <w:rFonts w:ascii="Arial" w:hAnsi="Arial" w:cs="Arial"/>
        </w:rPr>
        <w:t>2</w:t>
      </w:r>
      <w:r w:rsidR="002329B0">
        <w:rPr>
          <w:rFonts w:ascii="Arial" w:hAnsi="Arial" w:cs="Arial"/>
        </w:rPr>
        <w:t>.</w:t>
      </w:r>
      <w:r w:rsidR="006659D9">
        <w:rPr>
          <w:rFonts w:ascii="Arial" w:hAnsi="Arial" w:cs="Arial"/>
        </w:rPr>
        <w:t xml:space="preserve"> júna</w:t>
      </w:r>
      <w:r w:rsidR="00B759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A34824">
        <w:rPr>
          <w:rFonts w:ascii="Arial" w:hAnsi="Arial" w:cs="Arial"/>
        </w:rPr>
        <w:t>1</w:t>
      </w:r>
      <w:r w:rsidR="00FF0D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vráteného prezidentom Slovenskej republiky </w:t>
      </w:r>
      <w:r w:rsidR="006659D9">
        <w:rPr>
          <w:rFonts w:ascii="Arial" w:hAnsi="Arial" w:cs="Arial"/>
        </w:rPr>
        <w:br/>
      </w:r>
      <w:r>
        <w:rPr>
          <w:rFonts w:ascii="Arial" w:hAnsi="Arial" w:cs="Arial"/>
        </w:rPr>
        <w:t>na opätovné prerokovanie Národn</w:t>
      </w:r>
      <w:r>
        <w:rPr>
          <w:rFonts w:ascii="Arial" w:hAnsi="Arial" w:cs="Arial"/>
        </w:rPr>
        <w:t>ou radou Slovenskej republiky na prerokovanie výbor</w:t>
      </w:r>
      <w:r w:rsidR="006659D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Národnej rady Slovenskej republiky</w:t>
      </w: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p r i d e ľ u j e m</w:t>
      </w:r>
    </w:p>
    <w:p w:rsidR="007C759B" w:rsidRPr="003E236A">
      <w:pPr>
        <w:jc w:val="both"/>
        <w:rPr>
          <w:rFonts w:ascii="Arial" w:hAnsi="Arial" w:cs="Arial"/>
          <w:sz w:val="20"/>
          <w:szCs w:val="20"/>
        </w:rPr>
      </w:pPr>
    </w:p>
    <w:p w:rsidR="007C759B" w:rsidP="006659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zákon </w:t>
      </w:r>
      <w:r w:rsidR="003E236A">
        <w:rPr>
          <w:rFonts w:ascii="Arial" w:hAnsi="Arial" w:cs="Arial"/>
        </w:rPr>
        <w:t xml:space="preserve">z </w:t>
      </w:r>
      <w:r w:rsidR="006659D9">
        <w:rPr>
          <w:rFonts w:ascii="Arial" w:hAnsi="Arial" w:cs="Arial"/>
        </w:rPr>
        <w:t>2</w:t>
      </w:r>
      <w:r w:rsidR="002329B0">
        <w:rPr>
          <w:rFonts w:ascii="Arial" w:hAnsi="Arial" w:cs="Arial"/>
        </w:rPr>
        <w:t>.</w:t>
      </w:r>
      <w:r w:rsidR="006659D9">
        <w:rPr>
          <w:rFonts w:ascii="Arial" w:hAnsi="Arial" w:cs="Arial"/>
        </w:rPr>
        <w:t xml:space="preserve"> júna</w:t>
      </w:r>
      <w:r w:rsidR="003E236A">
        <w:rPr>
          <w:rFonts w:ascii="Arial" w:hAnsi="Arial" w:cs="Arial"/>
        </w:rPr>
        <w:t xml:space="preserve"> 201</w:t>
      </w:r>
      <w:r w:rsidR="00FF0D09">
        <w:rPr>
          <w:rFonts w:ascii="Arial" w:hAnsi="Arial" w:cs="Arial"/>
        </w:rPr>
        <w:t>1</w:t>
      </w:r>
      <w:r w:rsidR="003E236A">
        <w:rPr>
          <w:rFonts w:ascii="Arial" w:hAnsi="Arial" w:cs="Arial"/>
        </w:rPr>
        <w:t xml:space="preserve">, </w:t>
      </w:r>
      <w:r w:rsidR="004F425F">
        <w:rPr>
          <w:rFonts w:ascii="Arial" w:hAnsi="Arial" w:cs="Arial"/>
        </w:rPr>
        <w:t xml:space="preserve">ktorým sa mení a dopĺňa zákon </w:t>
      </w:r>
      <w:r w:rsidR="00C16891">
        <w:rPr>
          <w:rFonts w:ascii="Arial" w:hAnsi="Arial" w:cs="Arial"/>
        </w:rPr>
        <w:t>č. 153/2001 Z. z. o prokuratúre v znení neskorších predpisov a ktorým sa menia a dopĺňajú niektoré zákony, vrátený prezidentom Slovenskej republiky na opätovné prerokovanie Národnou radou Slovenskej republiky</w:t>
      </w:r>
      <w:r>
        <w:rPr>
          <w:rFonts w:ascii="Arial" w:hAnsi="Arial" w:cs="Arial"/>
        </w:rPr>
        <w:t xml:space="preserve"> (tlač </w:t>
      </w:r>
      <w:r w:rsidR="00C16891">
        <w:rPr>
          <w:rFonts w:ascii="Arial" w:hAnsi="Arial" w:cs="Arial"/>
        </w:rPr>
        <w:t>431</w:t>
      </w:r>
      <w:r>
        <w:rPr>
          <w:rFonts w:ascii="Arial" w:hAnsi="Arial" w:cs="Arial"/>
        </w:rPr>
        <w:t xml:space="preserve">), doručený </w:t>
      </w:r>
      <w:r w:rsidR="00C16891">
        <w:rPr>
          <w:rFonts w:ascii="Arial" w:hAnsi="Arial" w:cs="Arial"/>
        </w:rPr>
        <w:t>21</w:t>
      </w:r>
      <w:r w:rsidR="002329B0">
        <w:rPr>
          <w:rFonts w:ascii="Arial" w:hAnsi="Arial" w:cs="Arial"/>
        </w:rPr>
        <w:t>.</w:t>
      </w:r>
      <w:r w:rsidR="00C16891">
        <w:rPr>
          <w:rFonts w:ascii="Arial" w:hAnsi="Arial" w:cs="Arial"/>
        </w:rPr>
        <w:t xml:space="preserve"> júna</w:t>
      </w:r>
      <w:r>
        <w:rPr>
          <w:rFonts w:ascii="Arial" w:hAnsi="Arial" w:cs="Arial"/>
        </w:rPr>
        <w:t xml:space="preserve"> 20</w:t>
      </w:r>
      <w:r w:rsidR="00A34824">
        <w:rPr>
          <w:rFonts w:ascii="Arial" w:hAnsi="Arial" w:cs="Arial"/>
        </w:rPr>
        <w:t>1</w:t>
      </w:r>
      <w:r w:rsidR="00FF0D09">
        <w:rPr>
          <w:rFonts w:ascii="Arial" w:hAnsi="Arial" w:cs="Arial"/>
        </w:rPr>
        <w:t>1</w:t>
      </w:r>
    </w:p>
    <w:p w:rsidR="007C759B">
      <w:pPr>
        <w:jc w:val="both"/>
        <w:rPr>
          <w:rFonts w:ascii="Arial" w:hAnsi="Arial" w:cs="Arial"/>
          <w:sz w:val="16"/>
          <w:szCs w:val="16"/>
        </w:rPr>
      </w:pPr>
    </w:p>
    <w:p w:rsidR="00C16891" w:rsidRPr="003E236A">
      <w:pPr>
        <w:jc w:val="both"/>
        <w:rPr>
          <w:rFonts w:ascii="Arial" w:hAnsi="Arial" w:cs="Arial"/>
          <w:sz w:val="16"/>
          <w:szCs w:val="16"/>
        </w:rPr>
      </w:pPr>
    </w:p>
    <w:p w:rsidR="007C759B" w:rsidP="00C16891">
      <w:pPr>
        <w:tabs>
          <w:tab w:val="left" w:pos="-1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Ústavnoprávnemu výboru Národnej rady Slovenskej republiky </w:t>
      </w: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</w:p>
    <w:p w:rsidR="00C16891" w:rsidRPr="00C16891" w:rsidP="00C16891">
      <w:pPr>
        <w:tabs>
          <w:tab w:val="left" w:pos="-19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  <w:r w:rsidRPr="00C16891">
        <w:rPr>
          <w:rFonts w:ascii="Arial" w:hAnsi="Arial" w:cs="Arial"/>
          <w:b/>
          <w:u w:val="single"/>
        </w:rPr>
        <w:t xml:space="preserve"> do 28. júna 2011</w:t>
      </w:r>
    </w:p>
    <w:p w:rsidR="00C16891" w:rsidRPr="00C16891">
      <w:pPr>
        <w:tabs>
          <w:tab w:val="left" w:pos="1080"/>
        </w:tabs>
        <w:jc w:val="both"/>
        <w:rPr>
          <w:rFonts w:ascii="Arial" w:hAnsi="Arial" w:cs="Arial"/>
        </w:rPr>
      </w:pPr>
    </w:p>
    <w:p w:rsidR="007C759B" w:rsidRPr="00C16891">
      <w:pPr>
        <w:tabs>
          <w:tab w:val="left" w:pos="1080"/>
        </w:tabs>
        <w:jc w:val="both"/>
        <w:rPr>
          <w:rFonts w:ascii="Arial" w:hAnsi="Arial" w:cs="Arial"/>
        </w:rPr>
      </w:pPr>
      <w:r w:rsidRPr="00C16891">
        <w:rPr>
          <w:rFonts w:ascii="Arial" w:hAnsi="Arial" w:cs="Arial"/>
        </w:rPr>
        <w:tab/>
      </w:r>
      <w:r w:rsidRPr="00C16891" w:rsidR="00C16891">
        <w:rPr>
          <w:rFonts w:ascii="Arial" w:hAnsi="Arial" w:cs="Arial"/>
        </w:rPr>
        <w:t xml:space="preserve">s tým, že ako </w:t>
      </w:r>
      <w:r w:rsidRPr="00C16891">
        <w:rPr>
          <w:rFonts w:ascii="Arial" w:hAnsi="Arial" w:cs="Arial"/>
        </w:rPr>
        <w:t xml:space="preserve">gestorský </w:t>
      </w:r>
      <w:r w:rsidRPr="00C16891" w:rsidR="00C16891">
        <w:rPr>
          <w:rFonts w:ascii="Arial" w:hAnsi="Arial" w:cs="Arial"/>
        </w:rPr>
        <w:t>v</w:t>
      </w:r>
      <w:r w:rsidRPr="00C16891">
        <w:rPr>
          <w:rFonts w:ascii="Arial" w:hAnsi="Arial" w:cs="Arial"/>
        </w:rPr>
        <w:t>ýbor Národnej rade Slovenskej republiky podá správu o výsledku prerokovania vráteného zákona vo výbor</w:t>
      </w:r>
      <w:r w:rsidRPr="00C16891" w:rsidR="00C16891">
        <w:rPr>
          <w:rFonts w:ascii="Arial" w:hAnsi="Arial" w:cs="Arial"/>
        </w:rPr>
        <w:t>e.</w:t>
      </w:r>
    </w:p>
    <w:p w:rsidR="007C759B" w:rsidRPr="003E236A">
      <w:pPr>
        <w:jc w:val="both"/>
        <w:rPr>
          <w:rFonts w:ascii="Arial" w:hAnsi="Arial" w:cs="Arial"/>
        </w:rPr>
      </w:pPr>
    </w:p>
    <w:p w:rsidR="007C759B" w:rsidRPr="003E236A">
      <w:pPr>
        <w:jc w:val="both"/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 w:rsidR="00E7420C">
        <w:rPr>
          <w:rFonts w:ascii="Arial" w:hAnsi="Arial" w:cs="Arial"/>
        </w:rPr>
        <w:t>Richard   S u l í k</w:t>
      </w:r>
      <w:r>
        <w:rPr>
          <w:rFonts w:ascii="Arial" w:hAnsi="Arial" w:cs="Arial"/>
        </w:rPr>
        <w:t xml:space="preserve">   v. r.</w:t>
      </w:r>
    </w:p>
    <w:p w:rsidR="00C16891" w:rsidP="00C16891">
      <w:pPr>
        <w:jc w:val="both"/>
        <w:rPr>
          <w:rFonts w:ascii="Arial" w:hAnsi="Arial" w:cs="Arial"/>
        </w:rPr>
      </w:pPr>
    </w:p>
    <w:sectPr>
      <w:pgSz w:w="11906" w:h="16838"/>
      <w:pgMar w:top="1418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29B0"/>
    <w:rsid w:val="003E236A"/>
    <w:rsid w:val="004F425F"/>
    <w:rsid w:val="00541FB5"/>
    <w:rsid w:val="006659D9"/>
    <w:rsid w:val="007C759B"/>
    <w:rsid w:val="008F7076"/>
    <w:rsid w:val="00A34824"/>
    <w:rsid w:val="00B759B0"/>
    <w:rsid w:val="00C16891"/>
    <w:rsid w:val="00CD0231"/>
    <w:rsid w:val="00E7420C"/>
    <w:rsid w:val="00FF0D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162</Words>
  <Characters>928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5</cp:revision>
  <dcterms:created xsi:type="dcterms:W3CDTF">2011-06-22T07:29:00Z</dcterms:created>
  <dcterms:modified xsi:type="dcterms:W3CDTF">2011-06-22T07:40:00Z</dcterms:modified>
</cp:coreProperties>
</file>