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E03578">
        <w:rPr>
          <w:rFonts w:cs="Times New Roman"/>
        </w:rPr>
        <w:t>CRD-</w:t>
      </w:r>
      <w:r w:rsidR="000772D7">
        <w:rPr>
          <w:rFonts w:cs="Times New Roman"/>
        </w:rPr>
        <w:t>2341</w:t>
      </w:r>
      <w:r>
        <w:rPr>
          <w:rFonts w:cs="Times New Roman"/>
        </w:rPr>
        <w:t>/20</w:t>
      </w:r>
      <w:r w:rsidR="007448FA">
        <w:rPr>
          <w:rFonts w:cs="Times New Roman"/>
        </w:rPr>
        <w:t>11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09036E">
        <w:rPr>
          <w:rFonts w:cs="Times New Roman"/>
        </w:rPr>
        <w:t>422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46EEF">
        <w:rPr>
          <w:rFonts w:ascii="Arial" w:hAnsi="Arial" w:cs="Arial"/>
          <w:sz w:val="22"/>
          <w:szCs w:val="22"/>
        </w:rPr>
        <w:t xml:space="preserve"> </w:t>
      </w:r>
      <w:r w:rsidR="000772D7">
        <w:rPr>
          <w:rFonts w:ascii="Arial" w:hAnsi="Arial" w:cs="Arial"/>
          <w:sz w:val="22"/>
          <w:szCs w:val="22"/>
        </w:rPr>
        <w:t>13</w:t>
      </w:r>
      <w:r w:rsidR="00DA0846">
        <w:rPr>
          <w:rFonts w:ascii="Arial" w:hAnsi="Arial" w:cs="Arial"/>
          <w:sz w:val="22"/>
          <w:szCs w:val="22"/>
        </w:rPr>
        <w:t>.</w:t>
      </w:r>
      <w:r w:rsidR="000772D7">
        <w:rPr>
          <w:rFonts w:ascii="Arial" w:hAnsi="Arial" w:cs="Arial"/>
          <w:sz w:val="22"/>
          <w:szCs w:val="22"/>
        </w:rPr>
        <w:t xml:space="preserve"> júna</w:t>
      </w:r>
      <w:r w:rsidRPr="00E66789">
        <w:rPr>
          <w:rFonts w:ascii="Arial" w:hAnsi="Arial" w:cs="Arial"/>
          <w:sz w:val="22"/>
          <w:szCs w:val="22"/>
        </w:rPr>
        <w:t xml:space="preserve"> 20</w:t>
      </w:r>
      <w:r w:rsidR="00294C93">
        <w:rPr>
          <w:rFonts w:ascii="Arial" w:hAnsi="Arial" w:cs="Arial"/>
          <w:sz w:val="22"/>
          <w:szCs w:val="22"/>
        </w:rPr>
        <w:t>1</w:t>
      </w:r>
      <w:r w:rsidR="007448FA">
        <w:rPr>
          <w:rFonts w:ascii="Arial" w:hAnsi="Arial" w:cs="Arial"/>
          <w:sz w:val="22"/>
          <w:szCs w:val="22"/>
        </w:rPr>
        <w:t>1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0772D7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Pr="00E66789">
        <w:rPr>
          <w:rFonts w:cs="Arial"/>
          <w:sz w:val="22"/>
          <w:szCs w:val="22"/>
          <w:lang w:val="sk-SK"/>
        </w:rPr>
        <w:t>om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>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 </w:t>
      </w:r>
      <w:r w:rsidR="000772D7">
        <w:rPr>
          <w:rFonts w:cs="Arial"/>
          <w:szCs w:val="22"/>
        </w:rPr>
        <w:t xml:space="preserve">Igora MATOVIČA, Eriky JURINOVEJ, Martina FECKA a Jozefa VISKUPIČA </w:t>
      </w:r>
      <w:r w:rsidRPr="00E66789">
        <w:rPr>
          <w:rFonts w:cs="Arial"/>
          <w:szCs w:val="22"/>
        </w:rPr>
        <w:t>na vydanie zákona</w:t>
      </w:r>
      <w:r w:rsidR="000772D7">
        <w:rPr>
          <w:rFonts w:cs="Arial"/>
          <w:szCs w:val="22"/>
        </w:rPr>
        <w:t xml:space="preserve">, </w:t>
      </w:r>
      <w:r w:rsidR="000772D7">
        <w:rPr>
          <w:rFonts w:cs="Arial"/>
          <w:szCs w:val="22"/>
        </w:rPr>
        <w:t>ktorým sa mení a dopĺňa zákon č. 147/2001 Z. z. o reklame a o zmene a doplnení niektorých zákonov v znení neskorších predpisov</w:t>
      </w:r>
      <w:r w:rsidRPr="00E66789" w:rsidR="008B1A45">
        <w:rPr>
          <w:rFonts w:cs="Arial"/>
          <w:szCs w:val="22"/>
        </w:rPr>
        <w:t xml:space="preserve"> (tlač </w:t>
      </w:r>
      <w:r w:rsidR="000772D7">
        <w:rPr>
          <w:rFonts w:cs="Arial"/>
          <w:szCs w:val="22"/>
        </w:rPr>
        <w:t>418</w:t>
      </w:r>
      <w:r w:rsidR="00F91B80">
        <w:rPr>
          <w:rFonts w:cs="Arial"/>
          <w:szCs w:val="22"/>
        </w:rPr>
        <w:t xml:space="preserve">), doručený </w:t>
      </w:r>
      <w:r w:rsidR="000772D7">
        <w:rPr>
          <w:rFonts w:cs="Arial"/>
          <w:szCs w:val="22"/>
        </w:rPr>
        <w:t>10</w:t>
      </w:r>
      <w:r w:rsidR="00F91B80">
        <w:rPr>
          <w:rFonts w:cs="Arial"/>
          <w:szCs w:val="22"/>
        </w:rPr>
        <w:t>.</w:t>
      </w:r>
      <w:r w:rsidR="000772D7">
        <w:rPr>
          <w:rFonts w:cs="Arial"/>
          <w:szCs w:val="22"/>
        </w:rPr>
        <w:t xml:space="preserve"> júna</w:t>
      </w:r>
      <w:r w:rsidR="00F91B80">
        <w:rPr>
          <w:rFonts w:cs="Arial"/>
          <w:szCs w:val="22"/>
        </w:rPr>
        <w:t xml:space="preserve"> 20</w:t>
      </w:r>
      <w:r w:rsidR="00294C93">
        <w:rPr>
          <w:rFonts w:cs="Arial"/>
          <w:szCs w:val="22"/>
        </w:rPr>
        <w:t>1</w:t>
      </w:r>
      <w:r w:rsidR="000E308C">
        <w:rPr>
          <w:rFonts w:cs="Arial"/>
          <w:szCs w:val="22"/>
        </w:rPr>
        <w:t>1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0772D7" w:rsidRPr="00E66789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</w:t>
      </w:r>
    </w:p>
    <w:p w:rsidR="00E66789" w:rsidRPr="00E66789" w:rsidP="000772D7">
      <w:pPr>
        <w:tabs>
          <w:tab w:val="left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>Výboru Národn</w:t>
      </w:r>
      <w:r w:rsidRPr="00E66789" w:rsidR="008B1A45">
        <w:rPr>
          <w:rFonts w:ascii="Arial" w:hAnsi="Arial" w:cs="Arial"/>
          <w:sz w:val="22"/>
          <w:szCs w:val="22"/>
        </w:rPr>
        <w:t>ej rady Slovenskej republiky</w:t>
      </w:r>
      <w:r>
        <w:rPr>
          <w:rFonts w:ascii="Arial" w:hAnsi="Arial" w:cs="Arial"/>
          <w:sz w:val="22"/>
          <w:szCs w:val="22"/>
        </w:rPr>
        <w:t xml:space="preserve"> pre</w:t>
      </w:r>
      <w:r w:rsidR="000772D7">
        <w:rPr>
          <w:rFonts w:ascii="Arial" w:hAnsi="Arial" w:cs="Arial"/>
          <w:sz w:val="22"/>
          <w:szCs w:val="22"/>
        </w:rPr>
        <w:t xml:space="preserve"> hospodárstvo, výstavbu a dopravu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>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0772D7">
        <w:rPr>
          <w:rFonts w:ascii="Arial" w:hAnsi="Arial" w:cs="Arial"/>
          <w:sz w:val="22"/>
          <w:szCs w:val="22"/>
        </w:rPr>
        <w:t>hospodárstvo, výstavbu a dopravu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370627">
      <w:pPr>
        <w:tabs>
          <w:tab w:val="left" w:pos="-162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b) lehotu na prerokovanie návrhu zák</w:t>
      </w:r>
      <w:r w:rsidR="000772D7">
        <w:rPr>
          <w:rFonts w:ascii="Arial" w:hAnsi="Arial" w:cs="Arial"/>
          <w:sz w:val="22"/>
          <w:szCs w:val="22"/>
        </w:rPr>
        <w:t>ona v druhom čítaní vo výbore</w:t>
      </w:r>
      <w:r w:rsidR="00BE56B2">
        <w:rPr>
          <w:rFonts w:ascii="Arial" w:hAnsi="Arial" w:cs="Arial"/>
          <w:sz w:val="22"/>
          <w:szCs w:val="22"/>
        </w:rPr>
        <w:br/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0772D7">
        <w:rPr>
          <w:rFonts w:ascii="Arial" w:hAnsi="Arial" w:cs="Arial"/>
          <w:b/>
          <w:sz w:val="22"/>
          <w:szCs w:val="22"/>
          <w:u w:val="single"/>
        </w:rPr>
        <w:t>26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0772D7">
        <w:rPr>
          <w:rFonts w:ascii="Arial" w:hAnsi="Arial" w:cs="Arial"/>
          <w:b/>
          <w:sz w:val="22"/>
          <w:szCs w:val="22"/>
          <w:u w:val="single"/>
        </w:rPr>
        <w:t xml:space="preserve"> augusta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</w:t>
      </w:r>
      <w:smartTag w:uri="urn:schemas-microsoft-com:office:smarttags" w:element="metricconverter">
        <w:smartTagPr>
          <w:attr w:name="ProductID" w:val="2011 a"/>
        </w:smartTagPr>
        <w:r w:rsidRPr="00E66789" w:rsidR="008B1A45">
          <w:rPr>
            <w:rFonts w:ascii="Arial" w:hAnsi="Arial" w:cs="Arial"/>
            <w:b/>
            <w:sz w:val="22"/>
            <w:szCs w:val="22"/>
            <w:u w:val="single"/>
          </w:rPr>
          <w:t>20</w:t>
        </w:r>
        <w:r w:rsidR="00E047C7">
          <w:rPr>
            <w:rFonts w:ascii="Arial" w:hAnsi="Arial" w:cs="Arial"/>
            <w:b/>
            <w:sz w:val="22"/>
            <w:szCs w:val="22"/>
            <w:u w:val="single"/>
          </w:rPr>
          <w:t>1</w:t>
        </w:r>
        <w:r w:rsidR="000E308C">
          <w:rPr>
            <w:rFonts w:ascii="Arial" w:hAnsi="Arial" w:cs="Arial"/>
            <w:b/>
            <w:sz w:val="22"/>
            <w:szCs w:val="22"/>
            <w:u w:val="single"/>
          </w:rPr>
          <w:t>1</w:t>
        </w:r>
        <w:r w:rsidRPr="00E66789" w:rsidR="0054739D">
          <w:rPr>
            <w:rFonts w:ascii="Arial" w:hAnsi="Arial" w:cs="Arial"/>
            <w:b/>
            <w:sz w:val="22"/>
            <w:szCs w:val="22"/>
          </w:rPr>
          <w:t xml:space="preserve"> </w:t>
        </w:r>
        <w:r w:rsidRPr="00E66789">
          <w:rPr>
            <w:rFonts w:ascii="Arial" w:hAnsi="Arial" w:cs="Arial"/>
            <w:sz w:val="22"/>
            <w:szCs w:val="22"/>
          </w:rPr>
          <w:t>a</w:t>
        </w:r>
      </w:smartTag>
      <w:r w:rsidRPr="00E66789">
        <w:rPr>
          <w:rFonts w:ascii="Arial" w:hAnsi="Arial" w:cs="Arial"/>
          <w:sz w:val="22"/>
          <w:szCs w:val="22"/>
        </w:rPr>
        <w:t xml:space="preserve">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0772D7">
        <w:rPr>
          <w:rFonts w:ascii="Arial" w:hAnsi="Arial" w:cs="Arial"/>
          <w:b/>
          <w:sz w:val="22"/>
          <w:szCs w:val="22"/>
          <w:u w:val="single"/>
        </w:rPr>
        <w:t>31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0772D7">
        <w:rPr>
          <w:rFonts w:ascii="Arial" w:hAnsi="Arial" w:cs="Arial"/>
          <w:b/>
          <w:sz w:val="22"/>
          <w:szCs w:val="22"/>
          <w:u w:val="single"/>
        </w:rPr>
        <w:t xml:space="preserve"> augusta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</w:t>
      </w:r>
      <w:r w:rsidR="00E047C7">
        <w:rPr>
          <w:rFonts w:ascii="Arial" w:hAnsi="Arial" w:cs="Arial"/>
          <w:b/>
          <w:sz w:val="22"/>
          <w:szCs w:val="22"/>
          <w:u w:val="single"/>
        </w:rPr>
        <w:t>1</w:t>
      </w:r>
      <w:r w:rsidR="000E308C">
        <w:rPr>
          <w:rFonts w:ascii="Arial" w:hAnsi="Arial" w:cs="Arial"/>
          <w:b/>
          <w:sz w:val="22"/>
          <w:szCs w:val="22"/>
          <w:u w:val="single"/>
        </w:rPr>
        <w:t>1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="00E03578">
        <w:rPr>
          <w:rFonts w:cs="Arial"/>
          <w:spacing w:val="0"/>
          <w:sz w:val="22"/>
          <w:szCs w:val="22"/>
        </w:rPr>
        <w:t>Richard   S u l í k</w:t>
      </w:r>
      <w:r w:rsidRPr="00E66789">
        <w:rPr>
          <w:rFonts w:cs="Arial"/>
          <w:spacing w:val="0"/>
          <w:sz w:val="22"/>
          <w:szCs w:val="22"/>
        </w:rPr>
        <w:t xml:space="preserve">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6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772D7"/>
    <w:rsid w:val="0009036E"/>
    <w:rsid w:val="000E308C"/>
    <w:rsid w:val="00294C93"/>
    <w:rsid w:val="00370627"/>
    <w:rsid w:val="0054739D"/>
    <w:rsid w:val="005F3F76"/>
    <w:rsid w:val="007351A5"/>
    <w:rsid w:val="007448FA"/>
    <w:rsid w:val="008B1A45"/>
    <w:rsid w:val="00BE56B2"/>
    <w:rsid w:val="00C11306"/>
    <w:rsid w:val="00DA0846"/>
    <w:rsid w:val="00E03578"/>
    <w:rsid w:val="00E047C7"/>
    <w:rsid w:val="00E66789"/>
    <w:rsid w:val="00F46EEF"/>
    <w:rsid w:val="00F91B8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168</Words>
  <Characters>960</Characters>
  <Application>Microsoft Office Word</Application>
  <DocSecurity>0</DocSecurity>
  <Lines>0</Lines>
  <Paragraphs>0</Paragraphs>
  <ScaleCrop>false</ScaleCrop>
  <Company>Kancelária NR SR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3</cp:revision>
  <dcterms:created xsi:type="dcterms:W3CDTF">2011-06-13T12:12:00Z</dcterms:created>
  <dcterms:modified xsi:type="dcterms:W3CDTF">2011-06-13T12:14:00Z</dcterms:modified>
</cp:coreProperties>
</file>