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>
      <w:pPr>
        <w:pStyle w:val="Heading1"/>
        <w:spacing w:before="0"/>
      </w:pPr>
      <w:r>
        <w:t>PREDSEDA NÁRODNEJ RADY SLOVENSKEJ REPUBLIKY</w:t>
      </w:r>
    </w:p>
    <w:p w:rsidR="00BE641C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294C70">
        <w:rPr>
          <w:rFonts w:cs="Times New Roman"/>
        </w:rPr>
        <w:t>CRD-</w:t>
      </w:r>
      <w:r w:rsidR="001A0B65">
        <w:rPr>
          <w:rFonts w:cs="Times New Roman"/>
        </w:rPr>
        <w:t>2313</w:t>
      </w:r>
      <w:r>
        <w:rPr>
          <w:rFonts w:cs="Times New Roman"/>
        </w:rPr>
        <w:t>/20</w:t>
      </w:r>
      <w:r w:rsidR="008A7F9E">
        <w:rPr>
          <w:rFonts w:cs="Times New Roman"/>
        </w:rPr>
        <w:t>1</w:t>
      </w:r>
      <w:r w:rsidR="003F1D5F">
        <w:rPr>
          <w:rFonts w:cs="Times New Roman"/>
        </w:rPr>
        <w:t>1</w:t>
      </w:r>
    </w:p>
    <w:p w:rsidR="00BE641C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BE641C">
      <w:pPr>
        <w:pStyle w:val="rozhodnutia"/>
        <w:rPr>
          <w:rFonts w:cs="Times New Roman"/>
        </w:rPr>
      </w:pPr>
      <w:r w:rsidR="00397F4B">
        <w:rPr>
          <w:rFonts w:cs="Times New Roman"/>
        </w:rPr>
        <w:t>40</w:t>
      </w:r>
      <w:r w:rsidR="00440ADA">
        <w:rPr>
          <w:rFonts w:cs="Times New Roman"/>
        </w:rPr>
        <w:t>3</w:t>
      </w:r>
    </w:p>
    <w:p w:rsidR="00BE641C">
      <w:pPr>
        <w:pStyle w:val="Heading1"/>
      </w:pPr>
      <w:r>
        <w:t>ROZHODNUTIE</w:t>
      </w:r>
    </w:p>
    <w:p w:rsidR="00BE641C">
      <w:pPr>
        <w:pStyle w:val="Heading1"/>
      </w:pPr>
      <w:r>
        <w:t>PREDSEDU NÁRODNEJ RADY SLOVENSKEJ REPUBLIKY</w:t>
      </w:r>
    </w:p>
    <w:p w:rsidR="00BE641C">
      <w:pPr>
        <w:rPr>
          <w:rFonts w:ascii="Arial" w:hAnsi="Arial" w:cs="Arial"/>
        </w:rPr>
      </w:pPr>
    </w:p>
    <w:p w:rsidR="00BE641C">
      <w:pPr>
        <w:jc w:val="center"/>
        <w:rPr>
          <w:rFonts w:ascii="Arial" w:hAnsi="Arial" w:cs="Arial"/>
          <w:sz w:val="22"/>
        </w:rPr>
      </w:pPr>
      <w:r w:rsidR="00CE3CC7">
        <w:rPr>
          <w:rFonts w:ascii="Arial" w:hAnsi="Arial" w:cs="Arial"/>
          <w:sz w:val="22"/>
        </w:rPr>
        <w:t>z</w:t>
      </w:r>
      <w:r w:rsidR="009701A7">
        <w:rPr>
          <w:rFonts w:ascii="Arial" w:hAnsi="Arial" w:cs="Arial"/>
          <w:sz w:val="22"/>
        </w:rPr>
        <w:t> </w:t>
      </w:r>
      <w:r w:rsidR="001A0B65">
        <w:rPr>
          <w:rFonts w:ascii="Arial" w:hAnsi="Arial" w:cs="Arial"/>
          <w:sz w:val="22"/>
        </w:rPr>
        <w:t>10</w:t>
      </w:r>
      <w:r w:rsidR="00723AE1">
        <w:rPr>
          <w:rFonts w:ascii="Arial" w:hAnsi="Arial" w:cs="Arial"/>
          <w:sz w:val="22"/>
        </w:rPr>
        <w:t>.</w:t>
      </w:r>
      <w:r w:rsidR="001A0B65">
        <w:rPr>
          <w:rFonts w:ascii="Arial" w:hAnsi="Arial" w:cs="Arial"/>
          <w:sz w:val="22"/>
        </w:rPr>
        <w:t xml:space="preserve"> júna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3F1D5F">
        <w:rPr>
          <w:rFonts w:ascii="Arial" w:hAnsi="Arial" w:cs="Arial"/>
          <w:sz w:val="22"/>
        </w:rPr>
        <w:t>1</w:t>
      </w:r>
    </w:p>
    <w:p w:rsidR="00BE641C">
      <w:pPr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návrhu pridelenia vládneho návrhu zákona na prerokovanie výborom Národnej rady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</w:t>
      </w:r>
      <w:r>
        <w:rPr>
          <w:rFonts w:ascii="Arial" w:hAnsi="Arial" w:cs="Arial"/>
          <w:b/>
        </w:rPr>
        <w:t xml:space="preserve"> r h u j e m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p r i d e l i ť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pStyle w:val="BodyText"/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ab/>
        <w:t>vládny návrh zákona</w:t>
      </w:r>
      <w:r w:rsidR="001A0B65">
        <w:rPr>
          <w:rFonts w:cs="Arial"/>
          <w:noProof/>
          <w:sz w:val="22"/>
        </w:rPr>
        <w:t xml:space="preserve"> o poštových službách a o zmene a doplnení niektorých zákonov</w:t>
      </w:r>
      <w:r w:rsidR="003259C0">
        <w:rPr>
          <w:rFonts w:cs="Arial"/>
          <w:noProof/>
          <w:sz w:val="22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1A0B65">
        <w:rPr>
          <w:rFonts w:cs="Arial"/>
          <w:sz w:val="22"/>
          <w:lang w:val="sk-SK"/>
        </w:rPr>
        <w:t>402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1A0B65">
        <w:rPr>
          <w:rFonts w:cs="Arial"/>
          <w:sz w:val="22"/>
          <w:lang w:val="sk-SK"/>
        </w:rPr>
        <w:t>10</w:t>
      </w:r>
      <w:r w:rsidR="00723AE1">
        <w:rPr>
          <w:rFonts w:cs="Arial"/>
          <w:sz w:val="22"/>
          <w:lang w:val="sk-SK"/>
        </w:rPr>
        <w:t>.</w:t>
      </w:r>
      <w:r w:rsidR="001A0B65">
        <w:rPr>
          <w:rFonts w:cs="Arial"/>
          <w:sz w:val="22"/>
          <w:lang w:val="sk-SK"/>
        </w:rPr>
        <w:t xml:space="preserve"> júna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394735">
        <w:rPr>
          <w:rFonts w:cs="Arial"/>
          <w:sz w:val="22"/>
          <w:lang w:val="sk-SK"/>
        </w:rPr>
        <w:t>1</w:t>
      </w: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na prerokovanie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Ústavnoprávnemu výboru Národnej rady Slovenske</w:t>
      </w:r>
      <w:r>
        <w:rPr>
          <w:rFonts w:ascii="Arial" w:hAnsi="Arial" w:cs="Arial"/>
          <w:sz w:val="22"/>
        </w:rPr>
        <w:t>j republiky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Výboru Národnej rady Slovenskej republiky pre financie</w:t>
      </w:r>
      <w:r w:rsidR="00416DA7">
        <w:rPr>
          <w:rFonts w:ascii="Arial" w:hAnsi="Arial" w:cs="Arial"/>
          <w:sz w:val="22"/>
        </w:rPr>
        <w:t xml:space="preserve"> a</w:t>
      </w:r>
      <w:r w:rsidR="001A0B65">
        <w:rPr>
          <w:rFonts w:ascii="Arial" w:hAnsi="Arial" w:cs="Arial"/>
          <w:sz w:val="22"/>
        </w:rPr>
        <w:t> </w:t>
      </w:r>
      <w:r>
        <w:rPr>
          <w:rFonts w:ascii="Arial" w:hAnsi="Arial" w:cs="Arial"/>
          <w:sz w:val="22"/>
        </w:rPr>
        <w:t>rozpočet</w:t>
      </w:r>
      <w:r w:rsidR="001A0B65">
        <w:rPr>
          <w:rFonts w:ascii="Arial" w:hAnsi="Arial" w:cs="Arial"/>
          <w:sz w:val="22"/>
        </w:rPr>
        <w:t xml:space="preserve"> a</w:t>
      </w:r>
    </w:p>
    <w:p w:rsidR="00D62C4B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 w:rsidR="00BE641C">
        <w:rPr>
          <w:rFonts w:ascii="Arial" w:hAnsi="Arial" w:cs="Arial"/>
          <w:sz w:val="22"/>
        </w:rPr>
        <w:t xml:space="preserve">Výboru Národnej rady Slovenskej republiky pre </w:t>
      </w:r>
      <w:r w:rsidR="00472700">
        <w:rPr>
          <w:rFonts w:ascii="Arial" w:hAnsi="Arial" w:cs="Arial"/>
          <w:sz w:val="22"/>
        </w:rPr>
        <w:t>hospodárs</w:t>
      </w:r>
      <w:r w:rsidR="00416DA7">
        <w:rPr>
          <w:rFonts w:ascii="Arial" w:hAnsi="Arial" w:cs="Arial"/>
          <w:sz w:val="22"/>
        </w:rPr>
        <w:t>tvo, výstavbu a</w:t>
      </w:r>
      <w:r w:rsidR="001A0B65">
        <w:rPr>
          <w:rFonts w:ascii="Arial" w:hAnsi="Arial" w:cs="Arial"/>
          <w:sz w:val="22"/>
        </w:rPr>
        <w:t> </w:t>
      </w:r>
      <w:r w:rsidR="00416DA7">
        <w:rPr>
          <w:rFonts w:ascii="Arial" w:hAnsi="Arial" w:cs="Arial"/>
          <w:sz w:val="22"/>
        </w:rPr>
        <w:t>dopravu</w:t>
      </w:r>
      <w:r w:rsidR="001A0B65">
        <w:rPr>
          <w:rFonts w:ascii="Arial" w:hAnsi="Arial" w:cs="Arial"/>
          <w:sz w:val="22"/>
        </w:rPr>
        <w:t>;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u r č i ť</w:t>
      </w:r>
    </w:p>
    <w:p w:rsidR="00BE641C">
      <w:pPr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1A0B65">
        <w:rPr>
          <w:rFonts w:ascii="Arial" w:hAnsi="Arial" w:cs="Arial"/>
          <w:sz w:val="22"/>
        </w:rPr>
        <w:t>hospodárstvo, výstavbu a dopravu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2. lehotu na prerokovanie návrhu zákona v druhom čítaní vo výboroch </w:t>
      </w:r>
      <w:r w:rsidR="008B7C2F">
        <w:rPr>
          <w:rFonts w:ascii="Arial" w:hAnsi="Arial" w:cs="Arial"/>
          <w:sz w:val="22"/>
        </w:rPr>
        <w:br/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1A0B65">
        <w:rPr>
          <w:rFonts w:ascii="Arial" w:hAnsi="Arial" w:cs="Arial"/>
          <w:b/>
          <w:bCs/>
          <w:sz w:val="22"/>
          <w:u w:val="single"/>
        </w:rPr>
        <w:t>26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1A0B65">
        <w:rPr>
          <w:rFonts w:ascii="Arial" w:hAnsi="Arial" w:cs="Arial"/>
          <w:b/>
          <w:bCs/>
          <w:sz w:val="22"/>
          <w:u w:val="single"/>
        </w:rPr>
        <w:t xml:space="preserve"> augusta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</w:t>
      </w:r>
      <w:r w:rsidR="00182B46">
        <w:rPr>
          <w:rFonts w:ascii="Arial" w:hAnsi="Arial" w:cs="Arial"/>
          <w:b/>
          <w:bCs/>
          <w:sz w:val="22"/>
          <w:u w:val="single"/>
        </w:rPr>
        <w:t>1</w:t>
      </w:r>
      <w:r w:rsidR="004D13AE">
        <w:rPr>
          <w:rFonts w:ascii="Arial" w:hAnsi="Arial" w:cs="Arial"/>
          <w:b/>
          <w:bCs/>
          <w:sz w:val="22"/>
          <w:u w:val="single"/>
        </w:rPr>
        <w:t>1</w:t>
      </w:r>
      <w:r w:rsidRPr="00D77292">
        <w:rPr>
          <w:rFonts w:ascii="Arial" w:hAnsi="Arial" w:cs="Arial"/>
          <w:sz w:val="22"/>
        </w:rPr>
        <w:t xml:space="preserve"> a v gestorskom výbore 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1A0B65">
        <w:rPr>
          <w:rFonts w:ascii="Arial" w:hAnsi="Arial" w:cs="Arial"/>
          <w:b/>
          <w:bCs/>
          <w:sz w:val="22"/>
          <w:u w:val="single"/>
        </w:rPr>
        <w:t>31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1A0B65">
        <w:rPr>
          <w:rFonts w:ascii="Arial" w:hAnsi="Arial" w:cs="Arial"/>
          <w:b/>
          <w:bCs/>
          <w:sz w:val="22"/>
          <w:u w:val="single"/>
        </w:rPr>
        <w:t xml:space="preserve"> augusta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</w:t>
      </w:r>
      <w:r w:rsidR="00182B46">
        <w:rPr>
          <w:rFonts w:ascii="Arial" w:hAnsi="Arial" w:cs="Arial"/>
          <w:b/>
          <w:bCs/>
          <w:sz w:val="22"/>
          <w:u w:val="single"/>
        </w:rPr>
        <w:t>1</w:t>
      </w:r>
      <w:r w:rsidR="004D13AE">
        <w:rPr>
          <w:rFonts w:ascii="Arial" w:hAnsi="Arial" w:cs="Arial"/>
          <w:b/>
          <w:bCs/>
          <w:sz w:val="22"/>
          <w:u w:val="single"/>
        </w:rPr>
        <w:t>1</w:t>
      </w:r>
      <w:r>
        <w:rPr>
          <w:rFonts w:ascii="Arial" w:hAnsi="Arial" w:cs="Arial"/>
          <w:sz w:val="22"/>
        </w:rPr>
        <w:t>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r w:rsidR="00294C70">
        <w:rPr>
          <w:rFonts w:ascii="Arial" w:hAnsi="Arial" w:cs="Arial"/>
          <w:sz w:val="22"/>
        </w:rPr>
        <w:t>Richard   S u l í k</w:t>
      </w:r>
      <w:r>
        <w:rPr>
          <w:rFonts w:ascii="Arial" w:hAnsi="Arial" w:cs="Arial"/>
          <w:sz w:val="22"/>
        </w:rPr>
        <w:t xml:space="preserve">   v. r.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82B46"/>
    <w:rsid w:val="001A0B65"/>
    <w:rsid w:val="00294C70"/>
    <w:rsid w:val="003259C0"/>
    <w:rsid w:val="00394735"/>
    <w:rsid w:val="00397F4B"/>
    <w:rsid w:val="003F1D5F"/>
    <w:rsid w:val="00416DA7"/>
    <w:rsid w:val="00440ADA"/>
    <w:rsid w:val="00472700"/>
    <w:rsid w:val="004D13AE"/>
    <w:rsid w:val="006562EE"/>
    <w:rsid w:val="00723AE1"/>
    <w:rsid w:val="008A7F9E"/>
    <w:rsid w:val="008B7C2F"/>
    <w:rsid w:val="009701A7"/>
    <w:rsid w:val="00BE641C"/>
    <w:rsid w:val="00CE3CC7"/>
    <w:rsid w:val="00D62C4B"/>
    <w:rsid w:val="00D7729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144</Words>
  <Characters>826</Characters>
  <Application>Microsoft Office Word</Application>
  <DocSecurity>0</DocSecurity>
  <Lines>0</Lines>
  <Paragraphs>0</Paragraphs>
  <ScaleCrop>false</ScaleCrop>
  <Company>Kancelária NR SR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2011-06-10T10:47:00Z</dcterms:created>
  <dcterms:modified xsi:type="dcterms:W3CDTF">2011-06-10T10:52:00Z</dcterms:modified>
</cp:coreProperties>
</file>