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709"/>
        <w:gridCol w:w="709"/>
        <w:gridCol w:w="843"/>
        <w:gridCol w:w="5252"/>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352BC5">
            <w:pPr>
              <w:pStyle w:val="Heading1"/>
              <w:bidi w:val="0"/>
              <w:spacing w:after="0" w:line="240" w:lineRule="auto"/>
              <w:rPr>
                <w:rFonts w:asciiTheme="minorBidi" w:hAnsiTheme="minorBidi" w:cstheme="minorBidi"/>
              </w:rPr>
            </w:pPr>
            <w:r w:rsidRPr="00352BC5">
              <w:rPr>
                <w:rFonts w:asciiTheme="minorBidi" w:hAnsiTheme="minorBidi" w:cstheme="minorBidi"/>
              </w:rPr>
              <w:t>TABUĽKA  ZHODY</w:t>
            </w:r>
          </w:p>
          <w:p w:rsidR="008C54C3" w:rsidRPr="00352BC5" w:rsidP="009638E1">
            <w:pPr>
              <w:bidi w:val="0"/>
              <w:spacing w:after="0" w:line="240" w:lineRule="auto"/>
              <w:jc w:val="center"/>
              <w:rPr>
                <w:rFonts w:asciiTheme="minorBidi" w:hAnsiTheme="minorBidi" w:cstheme="minorBidi"/>
                <w:b/>
                <w:bCs/>
              </w:rPr>
            </w:pPr>
            <w:r w:rsidRPr="00352BC5" w:rsidR="00127033">
              <w:rPr>
                <w:rFonts w:asciiTheme="minorBidi" w:hAnsiTheme="minorBidi" w:cstheme="minorBidi"/>
                <w:b/>
              </w:rPr>
              <w:t>k návrhu zákona</w:t>
            </w:r>
            <w:r w:rsidRPr="00352BC5" w:rsidR="00662FAD">
              <w:rPr>
                <w:rFonts w:asciiTheme="minorBidi" w:hAnsiTheme="minorBidi" w:cstheme="minorBidi"/>
                <w:b/>
              </w:rPr>
              <w:t xml:space="preserve"> </w:t>
            </w:r>
            <w:r w:rsidRPr="00352BC5" w:rsidR="00662FAD">
              <w:rPr>
                <w:rFonts w:asciiTheme="minorBidi" w:hAnsiTheme="minorBidi" w:cstheme="minorBidi"/>
                <w:b/>
                <w:bCs/>
              </w:rPr>
              <w:t xml:space="preserve">o finančnej správe </w:t>
            </w:r>
            <w:r w:rsidRPr="00352BC5" w:rsidR="00127033">
              <w:rPr>
                <w:rFonts w:asciiTheme="minorBidi" w:hAnsiTheme="minorBidi" w:cstheme="minorBidi"/>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352BC5">
            <w:pPr>
              <w:pStyle w:val="Heading4"/>
              <w:bidi w:val="0"/>
              <w:spacing w:after="0" w:line="240" w:lineRule="auto"/>
              <w:jc w:val="both"/>
              <w:rPr>
                <w:rFonts w:asciiTheme="minorBidi" w:hAnsiTheme="minorBidi" w:cstheme="minorBidi"/>
                <w:sz w:val="24"/>
                <w:szCs w:val="24"/>
              </w:rPr>
            </w:pPr>
            <w:r w:rsidRPr="00352BC5">
              <w:rPr>
                <w:rFonts w:asciiTheme="minorBidi" w:hAnsiTheme="minorBidi" w:cstheme="minorBidi"/>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352BC5" w:rsidP="00662FAD">
            <w:pPr>
              <w:bidi w:val="0"/>
              <w:adjustRightInd w:val="0"/>
              <w:spacing w:after="0" w:line="240" w:lineRule="auto"/>
              <w:rPr>
                <w:rFonts w:asciiTheme="minorBidi" w:hAnsiTheme="minorBidi" w:cstheme="minorBidi"/>
                <w:b/>
                <w:bCs/>
              </w:rPr>
            </w:pPr>
            <w:r w:rsidRPr="00352BC5" w:rsidR="00CB2E5D">
              <w:rPr>
                <w:rFonts w:asciiTheme="minorBidi" w:hAnsiTheme="minorBidi" w:cstheme="minorBidi"/>
              </w:rPr>
              <w:t xml:space="preserve"> </w:t>
            </w:r>
            <w:r w:rsidRPr="00352BC5" w:rsidR="007E4411">
              <w:rPr>
                <w:rFonts w:asciiTheme="minorBidi" w:hAnsiTheme="minorBidi" w:cstheme="minorBidi"/>
                <w:b/>
                <w:bCs/>
              </w:rPr>
              <w:t>RÁMCOVÉ ROZHODNUTIE RADY 2008/977/SVV z 27. novembra 2008 o ochrane osobných údajov spracúvaných v rámci policajnej a justičnej spolupráce v</w:t>
            </w:r>
            <w:r w:rsidRPr="00352BC5" w:rsidR="00662FAD">
              <w:rPr>
                <w:rFonts w:asciiTheme="minorBidi" w:hAnsiTheme="minorBidi" w:cstheme="minorBidi"/>
                <w:b/>
                <w:bCs/>
              </w:rPr>
              <w:t> </w:t>
            </w:r>
            <w:r w:rsidRPr="00352BC5" w:rsidR="007E4411">
              <w:rPr>
                <w:rFonts w:asciiTheme="minorBidi" w:hAnsiTheme="minorBidi" w:cstheme="minorBidi"/>
                <w:b/>
                <w:bCs/>
              </w:rPr>
              <w:t>trestných</w:t>
            </w:r>
            <w:r w:rsidRPr="00352BC5" w:rsidR="00662FAD">
              <w:rPr>
                <w:rFonts w:asciiTheme="minorBidi" w:hAnsiTheme="minorBidi" w:cstheme="minorBidi"/>
                <w:b/>
                <w:bCs/>
              </w:rPr>
              <w:t xml:space="preserve"> </w:t>
            </w:r>
            <w:r w:rsidRPr="00352BC5" w:rsidR="007E4411">
              <w:rPr>
                <w:rFonts w:asciiTheme="minorBidi" w:hAnsiTheme="minorBidi" w:cstheme="minorBidi"/>
                <w:b/>
                <w:bCs/>
              </w:rPr>
              <w:t>veciach</w:t>
            </w:r>
          </w:p>
        </w:tc>
      </w:tr>
      <w:tr>
        <w:tblPrEx>
          <w:tblW w:w="16200" w:type="dxa"/>
          <w:tblInd w:w="-497" w:type="dxa"/>
          <w:tblLayout w:type="fixed"/>
          <w:tblCellMar>
            <w:left w:w="43" w:type="dxa"/>
            <w:right w:w="43" w:type="dxa"/>
          </w:tblCellMar>
        </w:tblPrEx>
        <w:trPr>
          <w:trHeight w:val="567"/>
        </w:trPr>
        <w:tc>
          <w:tcPr>
            <w:tcW w:w="7628"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352BC5">
            <w:pPr>
              <w:pStyle w:val="Heading4"/>
              <w:bidi w:val="0"/>
              <w:spacing w:before="120" w:after="0" w:line="240" w:lineRule="auto"/>
              <w:rPr>
                <w:rFonts w:asciiTheme="minorBidi" w:hAnsiTheme="minorBidi" w:cstheme="minorBidi"/>
                <w:sz w:val="24"/>
                <w:szCs w:val="24"/>
              </w:rPr>
            </w:pPr>
            <w:r w:rsidRPr="00352BC5" w:rsidR="00DE0F85">
              <w:rPr>
                <w:rFonts w:asciiTheme="minorBidi" w:hAnsiTheme="minorBidi" w:cstheme="minorBidi"/>
                <w:sz w:val="24"/>
                <w:szCs w:val="24"/>
              </w:rPr>
              <w:t>Smernica EÚ</w:t>
            </w:r>
          </w:p>
          <w:p w:rsidR="007E4411" w:rsidRPr="00352BC5" w:rsidP="007E4411">
            <w:pPr>
              <w:bidi w:val="0"/>
              <w:adjustRightInd w:val="0"/>
              <w:spacing w:after="0" w:line="240" w:lineRule="auto"/>
              <w:rPr>
                <w:rFonts w:asciiTheme="minorBidi" w:hAnsiTheme="minorBidi" w:cstheme="minorBidi"/>
                <w:b/>
                <w:bCs/>
              </w:rPr>
            </w:pPr>
            <w:r w:rsidRPr="00352BC5">
              <w:rPr>
                <w:rFonts w:asciiTheme="minorBidi" w:hAnsiTheme="minorBidi" w:cstheme="minorBidi"/>
                <w:b/>
                <w:bCs/>
              </w:rPr>
              <w:t xml:space="preserve">RÁMCOVÉ ROZHODNUTIE RADY </w:t>
            </w:r>
            <w:r w:rsidRPr="00352BC5">
              <w:rPr>
                <w:rFonts w:asciiTheme="minorBidi" w:hAnsiTheme="minorBidi" w:cstheme="minorBidi"/>
                <w:b/>
                <w:bCs/>
                <w:u w:val="single"/>
              </w:rPr>
              <w:t>2008/977/SVV</w:t>
            </w:r>
            <w:r w:rsidRPr="00352BC5">
              <w:rPr>
                <w:rFonts w:asciiTheme="minorBidi" w:hAnsiTheme="minorBidi" w:cstheme="minorBidi"/>
                <w:b/>
                <w:bCs/>
              </w:rPr>
              <w:t xml:space="preserve"> z 27. novembra 2008 o ochrane osobných údajov spracúvaných v rámci policajnej a justičnej spolupráce v trestných</w:t>
            </w:r>
          </w:p>
          <w:p w:rsidR="00CB2E5D" w:rsidRPr="00352BC5" w:rsidP="007E4411">
            <w:pPr>
              <w:pStyle w:val="BodyText3"/>
              <w:bidi w:val="0"/>
              <w:spacing w:after="0" w:line="240" w:lineRule="exact"/>
              <w:rPr>
                <w:rFonts w:asciiTheme="minorBidi" w:hAnsiTheme="minorBidi" w:cstheme="minorBidi"/>
              </w:rPr>
            </w:pPr>
            <w:r w:rsidRPr="00352BC5" w:rsidR="007E4411">
              <w:rPr>
                <w:rFonts w:asciiTheme="minorBidi" w:hAnsiTheme="minorBidi" w:cstheme="minorBidi"/>
                <w:b/>
                <w:bCs/>
              </w:rPr>
              <w:t>veciach</w:t>
            </w:r>
          </w:p>
        </w:tc>
        <w:tc>
          <w:tcPr>
            <w:tcW w:w="8572" w:type="dxa"/>
            <w:gridSpan w:val="5"/>
            <w:tcBorders>
              <w:top w:val="single" w:sz="4" w:space="0" w:color="auto"/>
              <w:left w:val="nil"/>
              <w:bottom w:val="single" w:sz="4" w:space="0" w:color="auto"/>
              <w:right w:val="single" w:sz="12" w:space="0" w:color="auto"/>
            </w:tcBorders>
            <w:textDirection w:val="lrTb"/>
            <w:vAlign w:val="top"/>
          </w:tcPr>
          <w:p w:rsidR="008C54C3" w:rsidRPr="00352BC5">
            <w:pPr>
              <w:pStyle w:val="Heading4"/>
              <w:bidi w:val="0"/>
              <w:spacing w:before="120" w:after="0" w:line="240" w:lineRule="auto"/>
              <w:rPr>
                <w:rFonts w:asciiTheme="minorBidi" w:hAnsiTheme="minorBidi" w:cstheme="minorBidi"/>
                <w:sz w:val="24"/>
                <w:szCs w:val="24"/>
              </w:rPr>
            </w:pPr>
            <w:r w:rsidRPr="00352BC5">
              <w:rPr>
                <w:rFonts w:asciiTheme="minorBidi" w:hAnsiTheme="minorBidi" w:cstheme="minorBidi"/>
                <w:sz w:val="24"/>
                <w:szCs w:val="24"/>
              </w:rPr>
              <w:t>Všeobecne záväzné právne predpisy Slovenskej republiky</w:t>
            </w:r>
          </w:p>
          <w:p w:rsidR="008C54C3" w:rsidRPr="00352BC5" w:rsidP="009638E1">
            <w:pPr>
              <w:bidi w:val="0"/>
              <w:spacing w:after="0" w:line="240" w:lineRule="auto"/>
              <w:jc w:val="both"/>
              <w:rPr>
                <w:rFonts w:asciiTheme="minorBidi" w:hAnsiTheme="minorBidi" w:cstheme="minorBidi"/>
              </w:rPr>
            </w:pPr>
            <w:r w:rsidRPr="00352BC5" w:rsidR="00662FAD">
              <w:rPr>
                <w:rFonts w:asciiTheme="minorBidi" w:hAnsiTheme="minorBidi" w:cstheme="minorBidi"/>
                <w:b/>
              </w:rPr>
              <w:t xml:space="preserve">Návrh zákona </w:t>
            </w:r>
            <w:r w:rsidRPr="00352BC5" w:rsidR="00662FAD">
              <w:rPr>
                <w:rFonts w:asciiTheme="minorBidi" w:hAnsiTheme="minorBidi" w:cstheme="minorBidi"/>
                <w:b/>
                <w:bCs/>
              </w:rPr>
              <w:t xml:space="preserve">o finančnej správe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Pr>
                <w:rFonts w:asciiTheme="minorBidi" w:hAnsiTheme="minorBidi" w:cstheme="minorBidi"/>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Pr>
                <w:rFonts w:asciiTheme="minorBidi" w:hAnsiTheme="minorBidi" w:cstheme="minorBidi"/>
              </w:rPr>
              <w:t>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Pr>
                <w:rFonts w:asciiTheme="minorBidi" w:hAnsiTheme="minorBidi" w:cstheme="minorBidi"/>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Pr>
                <w:rFonts w:asciiTheme="minorBidi" w:hAnsiTheme="minorBidi" w:cstheme="minorBidi"/>
              </w:rPr>
              <w:t>4</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BodyText2"/>
              <w:bidi w:val="0"/>
              <w:spacing w:after="0" w:line="240" w:lineRule="exact"/>
              <w:rPr>
                <w:rFonts w:asciiTheme="minorBidi" w:hAnsiTheme="minorBidi" w:cstheme="minorBidi"/>
                <w:sz w:val="24"/>
                <w:szCs w:val="24"/>
              </w:rPr>
            </w:pPr>
            <w:r w:rsidRPr="00352BC5">
              <w:rPr>
                <w:rFonts w:asciiTheme="minorBidi" w:hAnsiTheme="minorBidi" w:cstheme="minorBidi"/>
                <w:sz w:val="24"/>
                <w:szCs w:val="24"/>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BodyText2"/>
              <w:bidi w:val="0"/>
              <w:spacing w:after="0" w:line="240" w:lineRule="exact"/>
              <w:rPr>
                <w:rFonts w:asciiTheme="minorBidi" w:hAnsiTheme="minorBidi" w:cstheme="minorBidi"/>
                <w:sz w:val="24"/>
                <w:szCs w:val="24"/>
              </w:rPr>
            </w:pPr>
            <w:r w:rsidRPr="00352BC5">
              <w:rPr>
                <w:rFonts w:asciiTheme="minorBidi" w:hAnsiTheme="minorBidi" w:cstheme="minorBidi"/>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Pr>
                <w:rFonts w:asciiTheme="minorBidi" w:hAnsiTheme="minorBidi" w:cstheme="minorBidi"/>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5170A9">
              <w:rPr>
                <w:rFonts w:asciiTheme="minorBidi" w:hAnsiTheme="minorBidi" w:cstheme="minorBidi"/>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Článok</w:t>
            </w:r>
          </w:p>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(Č, O,</w:t>
            </w:r>
          </w:p>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Text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Spôsob transp.</w:t>
            </w:r>
          </w:p>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Číslo</w:t>
            </w:r>
          </w:p>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predpisu</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Článok (Č, §, O, V, P)</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967A3"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 1</w:t>
            </w:r>
            <w:r w:rsidRPr="00352BC5" w:rsidR="00FA464B">
              <w:rPr>
                <w:rFonts w:asciiTheme="minorBidi" w:hAnsiTheme="minorBidi" w:cstheme="minorBidi"/>
              </w:rPr>
              <w:t xml:space="preserve"> ods.1 </w:t>
            </w: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A9063F" w:rsidRPr="00352BC5">
            <w:pPr>
              <w:bidi w:val="0"/>
              <w:spacing w:after="0" w:line="240" w:lineRule="auto"/>
              <w:jc w:val="center"/>
              <w:rPr>
                <w:rFonts w:asciiTheme="minorBidi" w:hAnsiTheme="minorBidi" w:cstheme="minorBidi"/>
              </w:rPr>
            </w:pPr>
            <w:r w:rsidRPr="00352BC5" w:rsidR="00FA464B">
              <w:rPr>
                <w:rFonts w:asciiTheme="minorBidi" w:hAnsiTheme="minorBidi" w:cstheme="minorBidi"/>
              </w:rPr>
              <w:t>ods.2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Cieľ a rozsah pôsobnosti</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1. Cieľom tohto rámcového rozhodnutia je zabezpečiť</w:t>
            </w:r>
            <w:r w:rsidRPr="00352BC5" w:rsidR="00B967A3">
              <w:rPr>
                <w:rFonts w:asciiTheme="minorBidi" w:hAnsiTheme="minorBidi" w:cstheme="minorBidi"/>
              </w:rPr>
              <w:t xml:space="preserve"> </w:t>
            </w:r>
            <w:r w:rsidRPr="00352BC5">
              <w:rPr>
                <w:rFonts w:asciiTheme="minorBidi" w:hAnsiTheme="minorBidi" w:cstheme="minorBidi"/>
              </w:rPr>
              <w:t>vysokú úroveň ochrany základných práv a slobôd fyzických</w:t>
            </w:r>
            <w:r w:rsidRPr="00352BC5" w:rsidR="00B967A3">
              <w:rPr>
                <w:rFonts w:asciiTheme="minorBidi" w:hAnsiTheme="minorBidi" w:cstheme="minorBidi"/>
              </w:rPr>
              <w:t xml:space="preserve"> </w:t>
            </w:r>
            <w:r w:rsidRPr="00352BC5">
              <w:rPr>
                <w:rFonts w:asciiTheme="minorBidi" w:hAnsiTheme="minorBidi" w:cstheme="minorBidi"/>
              </w:rPr>
              <w:t>osôb, najmä ich právo na súkromie, pokiaľ ide o</w:t>
            </w:r>
            <w:r w:rsidRPr="00352BC5" w:rsidR="00B967A3">
              <w:rPr>
                <w:rFonts w:asciiTheme="minorBidi" w:hAnsiTheme="minorBidi" w:cstheme="minorBidi"/>
              </w:rPr>
              <w:t> </w:t>
            </w:r>
            <w:r w:rsidRPr="00352BC5">
              <w:rPr>
                <w:rFonts w:asciiTheme="minorBidi" w:hAnsiTheme="minorBidi" w:cstheme="minorBidi"/>
              </w:rPr>
              <w:t>spracúvanie</w:t>
            </w:r>
            <w:r w:rsidRPr="00352BC5" w:rsidR="00B967A3">
              <w:rPr>
                <w:rFonts w:asciiTheme="minorBidi" w:hAnsiTheme="minorBidi" w:cstheme="minorBidi"/>
              </w:rPr>
              <w:t xml:space="preserve"> </w:t>
            </w:r>
            <w:r w:rsidRPr="00352BC5">
              <w:rPr>
                <w:rFonts w:asciiTheme="minorBidi" w:hAnsiTheme="minorBidi" w:cstheme="minorBidi"/>
              </w:rPr>
              <w:t>osobných údajov v rámci policajnej a justičnej spolupráce</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v trestných veciach ustanovenej v hlave VI Zmluvy</w:t>
            </w:r>
            <w:r w:rsidRPr="00352BC5" w:rsidR="00B967A3">
              <w:rPr>
                <w:rFonts w:asciiTheme="minorBidi" w:hAnsiTheme="minorBidi" w:cstheme="minorBidi"/>
              </w:rPr>
              <w:t xml:space="preserve"> </w:t>
            </w:r>
            <w:r w:rsidRPr="00352BC5">
              <w:rPr>
                <w:rFonts w:asciiTheme="minorBidi" w:hAnsiTheme="minorBidi" w:cstheme="minorBidi"/>
              </w:rPr>
              <w:t>o Európskej únii a zároveň zaručiť vysokú úroveň verejnej</w:t>
            </w:r>
            <w:r w:rsidRPr="00352BC5" w:rsidR="00B967A3">
              <w:rPr>
                <w:rFonts w:asciiTheme="minorBidi" w:hAnsiTheme="minorBidi" w:cstheme="minorBidi"/>
              </w:rPr>
              <w:t xml:space="preserve"> </w:t>
            </w:r>
            <w:r w:rsidRPr="00352BC5">
              <w:rPr>
                <w:rFonts w:asciiTheme="minorBidi" w:hAnsiTheme="minorBidi" w:cstheme="minorBidi"/>
              </w:rPr>
              <w:t>bezpečnosti.</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2. V súlade s týmto rámcovým rozhodnutím členské štáty</w:t>
            </w:r>
            <w:r w:rsidRPr="00352BC5" w:rsidR="00B967A3">
              <w:rPr>
                <w:rFonts w:asciiTheme="minorBidi" w:hAnsiTheme="minorBidi" w:cstheme="minorBidi"/>
              </w:rPr>
              <w:t xml:space="preserve"> </w:t>
            </w:r>
            <w:r w:rsidRPr="00352BC5">
              <w:rPr>
                <w:rFonts w:asciiTheme="minorBidi" w:hAnsiTheme="minorBidi" w:cstheme="minorBidi"/>
              </w:rPr>
              <w:t>chránia základné práva a slobody fyzických osôb, a najmä ich</w:t>
            </w:r>
            <w:r w:rsidRPr="00352BC5" w:rsidR="00B967A3">
              <w:rPr>
                <w:rFonts w:asciiTheme="minorBidi" w:hAnsiTheme="minorBidi" w:cstheme="minorBidi"/>
              </w:rPr>
              <w:t xml:space="preserve"> </w:t>
            </w:r>
            <w:r w:rsidRPr="00352BC5">
              <w:rPr>
                <w:rFonts w:asciiTheme="minorBidi" w:hAnsiTheme="minorBidi" w:cstheme="minorBidi"/>
              </w:rPr>
              <w:t>právo na súkromie, ak sa na účely predchádzania trestným</w:t>
            </w:r>
            <w:r w:rsidRPr="00352BC5" w:rsidR="00B967A3">
              <w:rPr>
                <w:rFonts w:asciiTheme="minorBidi" w:hAnsiTheme="minorBidi" w:cstheme="minorBidi"/>
              </w:rPr>
              <w:t xml:space="preserve"> </w:t>
            </w:r>
            <w:r w:rsidRPr="00352BC5">
              <w:rPr>
                <w:rFonts w:asciiTheme="minorBidi" w:hAnsiTheme="minorBidi" w:cstheme="minorBidi"/>
              </w:rPr>
              <w:t>činom, ich vyšetrovania, odhaľovania alebo stíhania alebo</w:t>
            </w:r>
            <w:r w:rsidRPr="00352BC5" w:rsidR="00B967A3">
              <w:rPr>
                <w:rFonts w:asciiTheme="minorBidi" w:hAnsiTheme="minorBidi" w:cstheme="minorBidi"/>
              </w:rPr>
              <w:t xml:space="preserve"> </w:t>
            </w:r>
            <w:r w:rsidRPr="00352BC5">
              <w:rPr>
                <w:rFonts w:asciiTheme="minorBidi" w:hAnsiTheme="minorBidi" w:cstheme="minorBidi"/>
              </w:rPr>
              <w:t>výkonu trestov ich osobné údaje:</w:t>
            </w:r>
          </w:p>
          <w:p w:rsidR="00A9063F" w:rsidRPr="00352BC5" w:rsidP="00B967A3">
            <w:pPr>
              <w:bidi w:val="0"/>
              <w:adjustRightInd w:val="0"/>
              <w:spacing w:after="0" w:line="240" w:lineRule="auto"/>
              <w:rPr>
                <w:rFonts w:asciiTheme="minorBidi" w:hAnsiTheme="minorBidi" w:cstheme="minorBidi"/>
              </w:rPr>
            </w:pPr>
            <w:r w:rsidRPr="00352BC5" w:rsidR="00FA464B">
              <w:rPr>
                <w:rFonts w:asciiTheme="minorBidi" w:hAnsiTheme="minorBidi" w:cstheme="minorBidi"/>
              </w:rPr>
              <w:t>a) prenášajú alebo poskytujú, alebo sa preniesli alebo poskytli</w:t>
            </w:r>
            <w:r w:rsidRPr="00352BC5" w:rsidR="00B967A3">
              <w:rPr>
                <w:rFonts w:asciiTheme="minorBidi" w:hAnsiTheme="minorBidi" w:cstheme="minorBidi"/>
              </w:rPr>
              <w:t xml:space="preserve"> </w:t>
            </w:r>
            <w:r w:rsidRPr="00352BC5" w:rsidR="00FA464B">
              <w:rPr>
                <w:rFonts w:asciiTheme="minorBidi" w:hAnsiTheme="minorBidi" w:cstheme="minorBidi"/>
              </w:rPr>
              <w:t>medzi členskými štátmi, alebo</w:t>
            </w:r>
            <w:r w:rsidRPr="00352BC5" w:rsidR="00B967A3">
              <w:rPr>
                <w:rFonts w:asciiTheme="minorBidi" w:hAnsiTheme="minorBidi" w:cstheme="minorBidi"/>
              </w:rPr>
              <w:t xml:space="preserve"> </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b) prenášajú alebo poskytujú, alebo sa preniesli alebo poskytli</w:t>
            </w:r>
            <w:r w:rsidRPr="00352BC5" w:rsidR="00B967A3">
              <w:rPr>
                <w:rFonts w:asciiTheme="minorBidi" w:hAnsiTheme="minorBidi" w:cstheme="minorBidi"/>
              </w:rPr>
              <w:t xml:space="preserve"> </w:t>
            </w:r>
            <w:r w:rsidRPr="00352BC5">
              <w:rPr>
                <w:rFonts w:asciiTheme="minorBidi" w:hAnsiTheme="minorBidi" w:cstheme="minorBidi"/>
              </w:rPr>
              <w:t>členskými štátmi orgánom alebo do informačných systémov</w:t>
            </w:r>
            <w:r w:rsidRPr="00352BC5" w:rsidR="00B967A3">
              <w:rPr>
                <w:rFonts w:asciiTheme="minorBidi" w:hAnsiTheme="minorBidi" w:cstheme="minorBidi"/>
              </w:rPr>
              <w:t xml:space="preserve"> </w:t>
            </w:r>
            <w:r w:rsidRPr="00352BC5">
              <w:rPr>
                <w:rFonts w:asciiTheme="minorBidi" w:hAnsiTheme="minorBidi" w:cstheme="minorBidi"/>
              </w:rPr>
              <w:t>zriadených na základe hlavy VI Zmluvy o Európskej únii,</w:t>
            </w:r>
            <w:r w:rsidRPr="00352BC5" w:rsidR="00B967A3">
              <w:rPr>
                <w:rFonts w:asciiTheme="minorBidi" w:hAnsiTheme="minorBidi" w:cstheme="minorBidi"/>
              </w:rPr>
              <w:t xml:space="preserve"> </w:t>
            </w:r>
            <w:r w:rsidRPr="00352BC5">
              <w:rPr>
                <w:rFonts w:asciiTheme="minorBidi" w:hAnsiTheme="minorBidi" w:cstheme="minorBidi"/>
              </w:rPr>
              <w:t>alebo</w:t>
            </w:r>
          </w:p>
          <w:p w:rsidR="00FA464B" w:rsidRPr="00352BC5" w:rsidP="00B967A3">
            <w:pPr>
              <w:bidi w:val="0"/>
              <w:adjustRightInd w:val="0"/>
              <w:spacing w:after="0" w:line="240" w:lineRule="auto"/>
              <w:rPr>
                <w:rFonts w:asciiTheme="minorBidi" w:hAnsiTheme="minorBidi" w:cstheme="minorBidi"/>
              </w:rPr>
            </w:pPr>
            <w:r w:rsidRPr="00352BC5">
              <w:rPr>
                <w:rFonts w:asciiTheme="minorBidi" w:hAnsiTheme="minorBidi" w:cstheme="minorBidi"/>
              </w:rPr>
              <w:t>c) prenášajú alebo poskytujú, alebo sa preniesli alebo poskytli</w:t>
            </w:r>
            <w:r w:rsidRPr="00352BC5" w:rsidR="00B967A3">
              <w:rPr>
                <w:rFonts w:asciiTheme="minorBidi" w:hAnsiTheme="minorBidi" w:cstheme="minorBidi"/>
              </w:rPr>
              <w:t xml:space="preserve"> </w:t>
            </w:r>
            <w:r w:rsidRPr="00352BC5">
              <w:rPr>
                <w:rFonts w:asciiTheme="minorBidi" w:hAnsiTheme="minorBidi" w:cstheme="minorBidi"/>
              </w:rPr>
              <w:t>príslušným orgánom členských štátov orgánmi alebo</w:t>
            </w:r>
            <w:r w:rsidRPr="00352BC5" w:rsidR="00B967A3">
              <w:rPr>
                <w:rFonts w:asciiTheme="minorBidi" w:hAnsiTheme="minorBidi" w:cstheme="minorBidi"/>
              </w:rPr>
              <w:t xml:space="preserve"> </w:t>
            </w:r>
            <w:r w:rsidRPr="00352BC5">
              <w:rPr>
                <w:rFonts w:asciiTheme="minorBidi" w:hAnsiTheme="minorBidi" w:cstheme="minorBidi"/>
              </w:rPr>
              <w:t>z informačných systémov zriadených na základe Zmluvy</w:t>
            </w:r>
            <w:r w:rsidRPr="00352BC5" w:rsidR="00B967A3">
              <w:rPr>
                <w:rFonts w:asciiTheme="minorBidi" w:hAnsiTheme="minorBidi" w:cstheme="minorBidi"/>
              </w:rPr>
              <w:t xml:space="preserve"> </w:t>
            </w:r>
            <w:r w:rsidRPr="00352BC5">
              <w:rPr>
                <w:rFonts w:asciiTheme="minorBidi" w:hAnsiTheme="minorBidi" w:cstheme="minorBidi"/>
              </w:rPr>
              <w:t>o Európskej únii alebo Zmluvy o založení Európskeho spoločenstva.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B967A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sidR="00B967A3">
              <w:rPr>
                <w:rFonts w:asciiTheme="minorBidi" w:hAnsiTheme="minorBidi" w:cstheme="minorBidi"/>
                <w:sz w:val="24"/>
                <w:szCs w:val="24"/>
              </w:rPr>
              <w:t>§ 62 ods.1</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both"/>
              <w:rPr>
                <w:rFonts w:asciiTheme="minorBidi" w:hAnsiTheme="minorBidi" w:cstheme="minorBidi"/>
                <w:sz w:val="24"/>
                <w:szCs w:val="24"/>
              </w:rPr>
            </w:pPr>
            <w:r w:rsidRPr="00352BC5" w:rsidR="00B967A3">
              <w:rPr>
                <w:rFonts w:asciiTheme="minorBidi" w:hAnsiTheme="minorBidi" w:cstheme="minorBidi"/>
                <w:sz w:val="24"/>
                <w:szCs w:val="24"/>
              </w:rPr>
              <w:t>Finančná správa je oprávnená pri plnení svojich úloh na účely trestného konania žiadať a prijímať informácie a osobné údaje od orgánu členského štátu alebo z informačného systému zriadeného Európskou úniou na predchádzanie a odhaľovanie trestnej činnosti, zisťovanie páchateľov trestných činov, vyšetrovanie trestných činov a výkon trestov.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B967A3">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967A3"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Čl.2</w:t>
            </w:r>
            <w:r w:rsidRPr="00352BC5" w:rsidR="00FA464B">
              <w:rPr>
                <w:rFonts w:asciiTheme="minorBidi" w:hAnsiTheme="minorBidi" w:cstheme="minorBidi"/>
              </w:rPr>
              <w:t xml:space="preserve"> </w:t>
            </w: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r w:rsidRPr="00352BC5" w:rsidR="00FA464B">
              <w:rPr>
                <w:rFonts w:asciiTheme="minorBidi" w:hAnsiTheme="minorBidi" w:cstheme="minorBidi"/>
              </w:rPr>
              <w:t xml:space="preserve">pís.h) </w:t>
            </w: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r w:rsidRPr="00352BC5" w:rsidR="00FA464B">
              <w:rPr>
                <w:rFonts w:asciiTheme="minorBidi" w:hAnsiTheme="minorBidi" w:cstheme="minorBidi"/>
              </w:rPr>
              <w:t xml:space="preserve">pís.i) </w:t>
            </w: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p>
          <w:p w:rsidR="00A9063F" w:rsidRPr="00352BC5">
            <w:pPr>
              <w:bidi w:val="0"/>
              <w:spacing w:after="0" w:line="240" w:lineRule="auto"/>
              <w:jc w:val="center"/>
              <w:rPr>
                <w:rFonts w:asciiTheme="minorBidi" w:hAnsiTheme="minorBidi" w:cstheme="minorBidi"/>
              </w:rPr>
            </w:pPr>
            <w:r w:rsidRPr="00352BC5" w:rsidR="00FA464B">
              <w:rPr>
                <w:rFonts w:asciiTheme="minorBidi" w:hAnsiTheme="minorBidi" w:cstheme="minorBidi"/>
              </w:rPr>
              <w:t>pís.j)</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Vymedzenie pojmov</w:t>
            </w:r>
          </w:p>
          <w:p w:rsidR="00CB2E5D" w:rsidRPr="00352BC5" w:rsidP="00FA464B">
            <w:pPr>
              <w:pStyle w:val="Normlny"/>
              <w:bidi w:val="0"/>
              <w:spacing w:after="0" w:line="240" w:lineRule="auto"/>
              <w:rPr>
                <w:rFonts w:asciiTheme="minorBidi" w:hAnsiTheme="minorBidi" w:cstheme="minorBidi"/>
                <w:sz w:val="24"/>
                <w:szCs w:val="24"/>
              </w:rPr>
            </w:pPr>
            <w:r w:rsidRPr="00352BC5" w:rsidR="00FA464B">
              <w:rPr>
                <w:rFonts w:asciiTheme="minorBidi" w:hAnsiTheme="minorBidi" w:cstheme="minorBidi"/>
                <w:sz w:val="24"/>
                <w:szCs w:val="24"/>
              </w:rPr>
              <w:t>Na účely tohto rámcového rozhodnutia:</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h) „príslušné orgány“ sú agentúry alebo orgány zriadené právnymi</w:t>
            </w:r>
            <w:r w:rsidRPr="00352BC5" w:rsidR="00B967A3">
              <w:rPr>
                <w:rFonts w:asciiTheme="minorBidi" w:hAnsiTheme="minorBidi" w:cstheme="minorBidi"/>
              </w:rPr>
              <w:t xml:space="preserve"> </w:t>
            </w:r>
            <w:r w:rsidRPr="00352BC5">
              <w:rPr>
                <w:rFonts w:asciiTheme="minorBidi" w:hAnsiTheme="minorBidi" w:cstheme="minorBidi"/>
              </w:rPr>
              <w:t>aktmi prijatými Radou podľa hlavy VI Zmluvy</w:t>
            </w:r>
            <w:r w:rsidRPr="00352BC5" w:rsidR="00B967A3">
              <w:rPr>
                <w:rFonts w:asciiTheme="minorBidi" w:hAnsiTheme="minorBidi" w:cstheme="minorBidi"/>
              </w:rPr>
              <w:t xml:space="preserve"> </w:t>
            </w:r>
            <w:r w:rsidRPr="00352BC5">
              <w:rPr>
                <w:rFonts w:asciiTheme="minorBidi" w:hAnsiTheme="minorBidi" w:cstheme="minorBidi"/>
              </w:rPr>
              <w:t>o Európskej únii, ako aj policajné, colné, justičné a iné</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príslušné orgány členských štátov, ktoré sú oprávnené na</w:t>
            </w:r>
            <w:r w:rsidRPr="00352BC5" w:rsidR="00B967A3">
              <w:rPr>
                <w:rFonts w:asciiTheme="minorBidi" w:hAnsiTheme="minorBidi" w:cstheme="minorBidi"/>
              </w:rPr>
              <w:t xml:space="preserve"> </w:t>
            </w:r>
            <w:r w:rsidRPr="00352BC5">
              <w:rPr>
                <w:rFonts w:asciiTheme="minorBidi" w:hAnsiTheme="minorBidi" w:cstheme="minorBidi"/>
              </w:rPr>
              <w:t>základe vnútroštátneho práva spracúvať osobné údaje</w:t>
            </w:r>
            <w:r w:rsidRPr="00352BC5" w:rsidR="00B967A3">
              <w:rPr>
                <w:rFonts w:asciiTheme="minorBidi" w:hAnsiTheme="minorBidi" w:cstheme="minorBidi"/>
              </w:rPr>
              <w:t xml:space="preserve"> </w:t>
            </w:r>
            <w:r w:rsidRPr="00352BC5">
              <w:rPr>
                <w:rFonts w:asciiTheme="minorBidi" w:hAnsiTheme="minorBidi" w:cstheme="minorBidi"/>
              </w:rPr>
              <w:t>patriace do rozsahu pôsobnosti tohto rámcového rozhodnutia;</w:t>
            </w: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B967A3" w:rsidRPr="00352BC5" w:rsidP="00FA464B">
            <w:pPr>
              <w:bidi w:val="0"/>
              <w:adjustRightInd w:val="0"/>
              <w:spacing w:after="0" w:line="240" w:lineRule="auto"/>
              <w:rPr>
                <w:rFonts w:asciiTheme="minorBidi" w:hAnsiTheme="minorBidi" w:cstheme="minorBidi"/>
              </w:rPr>
            </w:pP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i) „prevádzkovateľ“ je fyzická alebo právnická osoba, orgán</w:t>
            </w:r>
            <w:r w:rsidRPr="00352BC5" w:rsidR="00B967A3">
              <w:rPr>
                <w:rFonts w:asciiTheme="minorBidi" w:hAnsiTheme="minorBidi" w:cstheme="minorBidi"/>
              </w:rPr>
              <w:t xml:space="preserve"> </w:t>
            </w:r>
            <w:r w:rsidRPr="00352BC5">
              <w:rPr>
                <w:rFonts w:asciiTheme="minorBidi" w:hAnsiTheme="minorBidi" w:cstheme="minorBidi"/>
              </w:rPr>
              <w:t>verejnej moci, agentúra alebo akýkoľvek iný orgán, ktorý</w:t>
            </w:r>
            <w:r w:rsidRPr="00352BC5" w:rsidR="00B967A3">
              <w:rPr>
                <w:rFonts w:asciiTheme="minorBidi" w:hAnsiTheme="minorBidi" w:cstheme="minorBidi"/>
              </w:rPr>
              <w:t xml:space="preserve"> </w:t>
            </w:r>
            <w:r w:rsidRPr="00352BC5">
              <w:rPr>
                <w:rFonts w:asciiTheme="minorBidi" w:hAnsiTheme="minorBidi" w:cstheme="minorBidi"/>
              </w:rPr>
              <w:t>sám alebo v spojení s inými určuje účely a prostriedky spracúvania</w:t>
            </w:r>
            <w:r w:rsidRPr="00352BC5" w:rsidR="00B967A3">
              <w:rPr>
                <w:rFonts w:asciiTheme="minorBidi" w:hAnsiTheme="minorBidi" w:cstheme="minorBidi"/>
              </w:rPr>
              <w:t xml:space="preserve"> </w:t>
            </w:r>
            <w:r w:rsidRPr="00352BC5">
              <w:rPr>
                <w:rFonts w:asciiTheme="minorBidi" w:hAnsiTheme="minorBidi" w:cstheme="minorBidi"/>
              </w:rPr>
              <w:t>osobných údajov;</w:t>
            </w:r>
          </w:p>
          <w:p w:rsidR="005C4008" w:rsidRPr="00352BC5" w:rsidP="00FA464B">
            <w:pPr>
              <w:bidi w:val="0"/>
              <w:adjustRightInd w:val="0"/>
              <w:spacing w:after="0" w:line="240" w:lineRule="auto"/>
              <w:rPr>
                <w:rFonts w:asciiTheme="minorBidi" w:hAnsiTheme="minorBidi" w:cstheme="minorBidi"/>
              </w:rPr>
            </w:pPr>
          </w:p>
          <w:p w:rsidR="00FA464B" w:rsidRPr="00352BC5" w:rsidP="00B967A3">
            <w:pPr>
              <w:bidi w:val="0"/>
              <w:adjustRightInd w:val="0"/>
              <w:spacing w:after="0" w:line="240" w:lineRule="auto"/>
              <w:rPr>
                <w:rFonts w:asciiTheme="minorBidi" w:hAnsiTheme="minorBidi" w:cstheme="minorBidi"/>
              </w:rPr>
            </w:pPr>
            <w:r w:rsidRPr="00352BC5">
              <w:rPr>
                <w:rFonts w:asciiTheme="minorBidi" w:hAnsiTheme="minorBidi" w:cstheme="minorBidi"/>
              </w:rPr>
              <w:t>j) „označenie“ je značenie uložených osobných údajov bez</w:t>
            </w:r>
            <w:r w:rsidRPr="00352BC5" w:rsidR="00B967A3">
              <w:rPr>
                <w:rFonts w:asciiTheme="minorBidi" w:hAnsiTheme="minorBidi" w:cstheme="minorBidi"/>
              </w:rPr>
              <w:t xml:space="preserve"> </w:t>
            </w:r>
            <w:r w:rsidRPr="00352BC5">
              <w:rPr>
                <w:rFonts w:asciiTheme="minorBidi" w:hAnsiTheme="minorBidi" w:cstheme="minorBidi"/>
              </w:rPr>
              <w:t>zámeru obmedziť ich spracúvanie v budúcnosti;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B967A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B967A3" w:rsidRPr="00352BC5">
            <w:pPr>
              <w:bidi w:val="0"/>
              <w:spacing w:after="0" w:line="240" w:lineRule="auto"/>
              <w:jc w:val="center"/>
              <w:rPr>
                <w:rFonts w:asciiTheme="minorBidi" w:hAnsiTheme="minorBidi" w:cstheme="minorBidi"/>
              </w:rPr>
            </w:pPr>
            <w:r w:rsidRPr="00352BC5">
              <w:rPr>
                <w:rFonts w:asciiTheme="minorBidi" w:hAnsiTheme="minorBidi" w:cstheme="minorBidi"/>
              </w:rPr>
              <w:t xml:space="preserve">§ 2 ods.1 </w:t>
            </w: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A5145D" w:rsidRPr="00352BC5">
            <w:pPr>
              <w:bidi w:val="0"/>
              <w:spacing w:after="0" w:line="240" w:lineRule="auto"/>
              <w:jc w:val="center"/>
              <w:rPr>
                <w:rFonts w:asciiTheme="minorBidi" w:hAnsiTheme="minorBidi" w:cstheme="minorBidi"/>
              </w:rPr>
            </w:pPr>
          </w:p>
          <w:p w:rsidR="00A5145D" w:rsidRPr="00352BC5">
            <w:pPr>
              <w:bidi w:val="0"/>
              <w:spacing w:after="0" w:line="240" w:lineRule="auto"/>
              <w:jc w:val="center"/>
              <w:rPr>
                <w:rFonts w:asciiTheme="minorBidi" w:hAnsiTheme="minorBidi" w:cstheme="minorBidi"/>
              </w:rPr>
            </w:pPr>
          </w:p>
          <w:p w:rsidR="00A9063F" w:rsidRPr="00352BC5">
            <w:pPr>
              <w:bidi w:val="0"/>
              <w:spacing w:after="0" w:line="240" w:lineRule="auto"/>
              <w:jc w:val="center"/>
              <w:rPr>
                <w:rFonts w:asciiTheme="minorBidi" w:hAnsiTheme="minorBidi" w:cstheme="minorBidi"/>
              </w:rPr>
            </w:pPr>
            <w:r w:rsidRPr="00352BC5" w:rsidR="00B967A3">
              <w:rPr>
                <w:rFonts w:asciiTheme="minorBidi" w:hAnsiTheme="minorBidi" w:cstheme="minorBidi"/>
              </w:rPr>
              <w:t xml:space="preserve">ods.2 </w:t>
            </w: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r w:rsidRPr="00352BC5">
              <w:rPr>
                <w:rFonts w:asciiTheme="minorBidi" w:hAnsiTheme="minorBidi" w:cstheme="minorBidi"/>
              </w:rPr>
              <w:t>§ 59 ods.1</w:t>
            </w: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p>
          <w:p w:rsidR="00B967A3" w:rsidRPr="00352BC5">
            <w:pPr>
              <w:bidi w:val="0"/>
              <w:spacing w:after="0" w:line="240" w:lineRule="auto"/>
              <w:jc w:val="center"/>
              <w:rPr>
                <w:rFonts w:asciiTheme="minorBidi" w:hAnsiTheme="minorBidi" w:cstheme="minorBidi"/>
              </w:rPr>
            </w:pPr>
            <w:r w:rsidRPr="00352BC5">
              <w:rPr>
                <w:rFonts w:asciiTheme="minorBidi" w:hAnsiTheme="minorBidi" w:cstheme="minorBidi"/>
              </w:rPr>
              <w:t>§ 59 ods.9</w:t>
            </w:r>
          </w:p>
          <w:p w:rsidR="00A5145D" w:rsidRPr="00352BC5">
            <w:pPr>
              <w:bidi w:val="0"/>
              <w:spacing w:after="0" w:line="240" w:lineRule="auto"/>
              <w:jc w:val="center"/>
              <w:rPr>
                <w:rFonts w:asciiTheme="minorBidi" w:hAnsiTheme="minorBidi" w:cstheme="minorBidi"/>
              </w:rPr>
            </w:pPr>
          </w:p>
          <w:p w:rsidR="00A5145D" w:rsidRPr="00352BC5">
            <w:pPr>
              <w:bidi w:val="0"/>
              <w:spacing w:after="0" w:line="240" w:lineRule="auto"/>
              <w:jc w:val="center"/>
              <w:rPr>
                <w:rFonts w:asciiTheme="minorBidi" w:hAnsiTheme="minorBidi" w:cstheme="minorBidi"/>
              </w:rPr>
            </w:pPr>
          </w:p>
          <w:p w:rsidR="00A5145D" w:rsidRPr="00352BC5">
            <w:pPr>
              <w:bidi w:val="0"/>
              <w:spacing w:after="0" w:line="240" w:lineRule="auto"/>
              <w:jc w:val="center"/>
              <w:rPr>
                <w:rFonts w:asciiTheme="minorBidi" w:hAnsiTheme="minorBidi" w:cstheme="minorBidi"/>
              </w:rPr>
            </w:pPr>
            <w:r w:rsidRPr="00352BC5">
              <w:rPr>
                <w:rFonts w:asciiTheme="minorBidi" w:hAnsiTheme="minorBidi" w:cstheme="minorBidi"/>
              </w:rPr>
              <w:t>§ 65 ods.8</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B967A3" w:rsidRPr="00352BC5" w:rsidP="00B967A3">
            <w:pPr>
              <w:pStyle w:val="odsek"/>
              <w:numPr>
                <w:ilvl w:val="0"/>
                <w:numId w:val="0"/>
              </w:numPr>
              <w:bidi w:val="0"/>
              <w:spacing w:before="0" w:after="0" w:line="240" w:lineRule="auto"/>
              <w:ind w:firstLine="0"/>
              <w:rPr>
                <w:rFonts w:asciiTheme="minorBidi" w:hAnsiTheme="minorBidi" w:cstheme="minorBidi"/>
                <w:sz w:val="24"/>
                <w:szCs w:val="24"/>
              </w:rPr>
            </w:pPr>
            <w:r w:rsidRPr="00352BC5">
              <w:rPr>
                <w:rFonts w:asciiTheme="minorBidi" w:hAnsiTheme="minorBidi" w:cstheme="minorBidi"/>
                <w:sz w:val="24"/>
                <w:szCs w:val="24"/>
              </w:rPr>
              <w:t xml:space="preserve"> Orgánmi štátnej správy v oblasti daní, poplatkov a colníctva sú</w:t>
            </w:r>
          </w:p>
          <w:p w:rsidR="00B967A3" w:rsidRPr="00352BC5" w:rsidP="00B967A3">
            <w:pPr>
              <w:pStyle w:val="odsek"/>
              <w:numPr>
                <w:ilvl w:val="2"/>
              </w:numPr>
              <w:bidi w:val="0"/>
              <w:spacing w:before="0" w:after="0" w:line="240" w:lineRule="auto"/>
              <w:rPr>
                <w:rFonts w:asciiTheme="minorBidi" w:hAnsiTheme="minorBidi" w:cstheme="minorBidi"/>
                <w:sz w:val="24"/>
                <w:szCs w:val="24"/>
              </w:rPr>
            </w:pPr>
            <w:r w:rsidRPr="00352BC5">
              <w:rPr>
                <w:rFonts w:asciiTheme="minorBidi" w:hAnsiTheme="minorBidi" w:cstheme="minorBidi"/>
                <w:sz w:val="24"/>
                <w:szCs w:val="24"/>
              </w:rPr>
              <w:t>Ministerstvo financií Slovenskej republiky (ďalej len „ministerstvo“),</w:t>
            </w:r>
          </w:p>
          <w:p w:rsidR="00B967A3" w:rsidRPr="00352BC5" w:rsidP="00B967A3">
            <w:pPr>
              <w:pStyle w:val="odsek"/>
              <w:numPr>
                <w:ilvl w:val="2"/>
              </w:numPr>
              <w:bidi w:val="0"/>
              <w:spacing w:before="0" w:after="0" w:line="240" w:lineRule="auto"/>
              <w:rPr>
                <w:rFonts w:asciiTheme="minorBidi" w:hAnsiTheme="minorBidi" w:cstheme="minorBidi"/>
                <w:sz w:val="24"/>
                <w:szCs w:val="24"/>
              </w:rPr>
            </w:pPr>
            <w:r w:rsidRPr="00352BC5">
              <w:rPr>
                <w:rFonts w:asciiTheme="minorBidi" w:hAnsiTheme="minorBidi" w:cstheme="minorBidi"/>
                <w:sz w:val="24"/>
                <w:szCs w:val="24"/>
              </w:rPr>
              <w:t>Finančné riaditeľstvo Slovenskej republiky (ďalej len „finančné riaditeľstvo“),</w:t>
            </w:r>
          </w:p>
          <w:p w:rsidR="00B967A3" w:rsidRPr="00352BC5" w:rsidP="00B967A3">
            <w:pPr>
              <w:pStyle w:val="odsek"/>
              <w:numPr>
                <w:ilvl w:val="2"/>
              </w:numPr>
              <w:bidi w:val="0"/>
              <w:spacing w:before="0" w:after="0" w:line="240" w:lineRule="auto"/>
              <w:rPr>
                <w:rFonts w:asciiTheme="minorBidi" w:hAnsiTheme="minorBidi" w:cstheme="minorBidi"/>
                <w:sz w:val="24"/>
                <w:szCs w:val="24"/>
              </w:rPr>
            </w:pPr>
            <w:r w:rsidRPr="00352BC5">
              <w:rPr>
                <w:rFonts w:asciiTheme="minorBidi" w:hAnsiTheme="minorBidi" w:cstheme="minorBidi"/>
                <w:sz w:val="24"/>
                <w:szCs w:val="24"/>
              </w:rPr>
              <w:t>finančné úrady,</w:t>
            </w:r>
          </w:p>
          <w:p w:rsidR="00B967A3" w:rsidRPr="00352BC5" w:rsidP="00B967A3">
            <w:pPr>
              <w:pStyle w:val="odsek"/>
              <w:numPr>
                <w:ilvl w:val="2"/>
              </w:numPr>
              <w:bidi w:val="0"/>
              <w:spacing w:before="0" w:after="0" w:line="240" w:lineRule="auto"/>
              <w:rPr>
                <w:rFonts w:asciiTheme="minorBidi" w:hAnsiTheme="minorBidi" w:cstheme="minorBidi"/>
                <w:sz w:val="24"/>
                <w:szCs w:val="24"/>
              </w:rPr>
            </w:pPr>
            <w:r w:rsidRPr="00352BC5">
              <w:rPr>
                <w:rFonts w:asciiTheme="minorBidi" w:hAnsiTheme="minorBidi" w:cstheme="minorBidi"/>
                <w:sz w:val="24"/>
                <w:szCs w:val="24"/>
              </w:rPr>
              <w:t>kriminálny úrad finančnej správy.</w:t>
            </w:r>
          </w:p>
          <w:p w:rsidR="00B967A3" w:rsidRPr="00352BC5" w:rsidP="00B967A3">
            <w:pPr>
              <w:pStyle w:val="odsek"/>
              <w:numPr>
                <w:ilvl w:val="0"/>
                <w:numId w:val="0"/>
              </w:numPr>
              <w:bidi w:val="0"/>
              <w:spacing w:before="0" w:after="0" w:line="240" w:lineRule="auto"/>
              <w:ind w:firstLine="0"/>
              <w:rPr>
                <w:rFonts w:asciiTheme="minorBidi" w:hAnsiTheme="minorBidi" w:cstheme="minorBidi"/>
                <w:sz w:val="24"/>
                <w:szCs w:val="24"/>
              </w:rPr>
            </w:pPr>
            <w:r w:rsidRPr="00352BC5">
              <w:rPr>
                <w:rFonts w:asciiTheme="minorBidi" w:hAnsiTheme="minorBidi" w:cstheme="minorBidi"/>
                <w:sz w:val="24"/>
                <w:szCs w:val="24"/>
              </w:rPr>
              <w:t>Finančné riaditeľstvo, finančné úrady a kriminálny úrad finančnej správy tvoria Finančnú správu Slovenskej republiky (ďalej len „finančná správa“).</w:t>
            </w:r>
          </w:p>
          <w:p w:rsidR="00B967A3" w:rsidRPr="00352BC5" w:rsidP="00B967A3">
            <w:pPr>
              <w:bidi w:val="0"/>
              <w:spacing w:after="0" w:line="240" w:lineRule="auto"/>
              <w:ind w:firstLine="708"/>
              <w:jc w:val="both"/>
              <w:rPr>
                <w:rFonts w:asciiTheme="minorBidi" w:hAnsiTheme="minorBidi" w:cstheme="minorBidi"/>
              </w:rPr>
            </w:pPr>
          </w:p>
          <w:p w:rsidR="00B967A3" w:rsidRPr="00352BC5" w:rsidP="00B967A3">
            <w:pPr>
              <w:bidi w:val="0"/>
              <w:spacing w:after="0" w:line="240" w:lineRule="auto"/>
              <w:jc w:val="both"/>
              <w:rPr>
                <w:rFonts w:asciiTheme="minorBidi" w:hAnsiTheme="minorBidi" w:cstheme="minorBidi"/>
              </w:rPr>
            </w:pPr>
            <w:r w:rsidRPr="00352BC5">
              <w:rPr>
                <w:rFonts w:asciiTheme="minorBidi" w:hAnsiTheme="minorBidi" w:cstheme="minorBidi"/>
              </w:rPr>
              <w:t>Finančná správa zriaďuje a prevádzkuje informačné systémy a spracúva v nich informácie a osobné údaje o fyzických osobách zhromaždené pri plnení úloh finančnej správy vrátane informácií a osobných údajov poskytnutých zo zahraničia v rozsahu nevyhnutnom na ich plnenie podľa tohto zákona.</w:t>
            </w:r>
          </w:p>
          <w:p w:rsidR="00B967A3" w:rsidRPr="00352BC5">
            <w:pPr>
              <w:pStyle w:val="BodyText2"/>
              <w:bidi w:val="0"/>
              <w:spacing w:after="0" w:line="240" w:lineRule="exact"/>
              <w:jc w:val="left"/>
              <w:rPr>
                <w:rFonts w:asciiTheme="minorBidi" w:hAnsiTheme="minorBidi" w:cstheme="minorBidi"/>
                <w:sz w:val="24"/>
                <w:szCs w:val="24"/>
              </w:rPr>
            </w:pPr>
          </w:p>
          <w:p w:rsidR="00B967A3" w:rsidRPr="00352BC5" w:rsidP="00B967A3">
            <w:pPr>
              <w:bidi w:val="0"/>
              <w:spacing w:after="0" w:line="240" w:lineRule="auto"/>
              <w:jc w:val="both"/>
              <w:rPr>
                <w:rFonts w:asciiTheme="minorBidi" w:hAnsiTheme="minorBidi" w:cstheme="minorBidi"/>
              </w:rPr>
            </w:pPr>
            <w:r w:rsidRPr="00352BC5">
              <w:rPr>
                <w:rFonts w:asciiTheme="minorBidi" w:hAnsiTheme="minorBidi" w:cstheme="minorBidi"/>
              </w:rPr>
              <w:t>Prevádzkovateľom informačných systémov finančnej správy, v ktorých sa spracúvajú osobné údaje, je finančné riaditeľstvo, ak § 10 ods. 2 písm. c) neustanovuje inak.</w:t>
            </w:r>
          </w:p>
          <w:p w:rsidR="00B967A3" w:rsidRPr="00352BC5">
            <w:pPr>
              <w:pStyle w:val="BodyText2"/>
              <w:bidi w:val="0"/>
              <w:spacing w:after="0" w:line="240" w:lineRule="exact"/>
              <w:jc w:val="left"/>
              <w:rPr>
                <w:rFonts w:asciiTheme="minorBidi" w:hAnsiTheme="minorBidi" w:cstheme="minorBidi"/>
                <w:sz w:val="24"/>
                <w:szCs w:val="24"/>
              </w:rPr>
            </w:pPr>
          </w:p>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 xml:space="preserve">Ak žiadateľ poprie správnosť, úplnosť alebo aktuálnosť niektorého z osobných údajov a ak nie je možné presvedčiť sa o jeho správnosti, úplnosti alebo aktuálnosti, finančná správa môže takýto osobný údaj označiť. Označenie nebráni ďalšiemu spracúvaniu osobných údajov.  </w:t>
            </w:r>
          </w:p>
          <w:p w:rsidR="00A5145D" w:rsidRPr="00352BC5">
            <w:pPr>
              <w:pStyle w:val="BodyText2"/>
              <w:bidi w:val="0"/>
              <w:spacing w:after="0" w:line="240" w:lineRule="exact"/>
              <w:jc w:val="left"/>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A5145D">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Zásady zákonnosti, proporcionality a účel</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1. Príslušné orgány môžu zhromažďovať osobné údaje len</w:t>
            </w:r>
            <w:r w:rsidRPr="00352BC5" w:rsidR="005C4008">
              <w:rPr>
                <w:rFonts w:asciiTheme="minorBidi" w:hAnsiTheme="minorBidi" w:cstheme="minorBidi"/>
              </w:rPr>
              <w:t xml:space="preserve"> </w:t>
            </w:r>
            <w:r w:rsidRPr="00352BC5">
              <w:rPr>
                <w:rFonts w:asciiTheme="minorBidi" w:hAnsiTheme="minorBidi" w:cstheme="minorBidi"/>
              </w:rPr>
              <w:t>na špecifikované, explicitné a legitímne účely v rámci svojich</w:t>
            </w:r>
            <w:r w:rsidRPr="00352BC5" w:rsidR="005C4008">
              <w:rPr>
                <w:rFonts w:asciiTheme="minorBidi" w:hAnsiTheme="minorBidi" w:cstheme="minorBidi"/>
              </w:rPr>
              <w:t xml:space="preserve"> </w:t>
            </w:r>
            <w:r w:rsidRPr="00352BC5">
              <w:rPr>
                <w:rFonts w:asciiTheme="minorBidi" w:hAnsiTheme="minorBidi" w:cstheme="minorBidi"/>
              </w:rPr>
              <w:t>úloh a môžu ich spracúvať len na ten istý účel, na ktorý boli</w:t>
            </w:r>
            <w:r w:rsidRPr="00352BC5" w:rsidR="005C4008">
              <w:rPr>
                <w:rFonts w:asciiTheme="minorBidi" w:hAnsiTheme="minorBidi" w:cstheme="minorBidi"/>
              </w:rPr>
              <w:t xml:space="preserve"> </w:t>
            </w:r>
            <w:r w:rsidRPr="00352BC5">
              <w:rPr>
                <w:rFonts w:asciiTheme="minorBidi" w:hAnsiTheme="minorBidi" w:cstheme="minorBidi"/>
              </w:rPr>
              <w:t>zhromaždené. Spracúvanie údajov musí byť zákonné</w:t>
            </w:r>
            <w:r w:rsidRPr="00352BC5" w:rsidR="005C4008">
              <w:rPr>
                <w:rFonts w:asciiTheme="minorBidi" w:hAnsiTheme="minorBidi" w:cstheme="minorBidi"/>
              </w:rPr>
              <w:t xml:space="preserve"> </w:t>
            </w:r>
            <w:r w:rsidRPr="00352BC5">
              <w:rPr>
                <w:rFonts w:asciiTheme="minorBidi" w:hAnsiTheme="minorBidi" w:cstheme="minorBidi"/>
              </w:rPr>
              <w:t>a adekvátne, relevantné a nie nadmerné vo vzťahu k účelom,</w:t>
            </w:r>
            <w:r w:rsidRPr="00352BC5" w:rsidR="005C4008">
              <w:rPr>
                <w:rFonts w:asciiTheme="minorBidi" w:hAnsiTheme="minorBidi" w:cstheme="minorBidi"/>
              </w:rPr>
              <w:t xml:space="preserve"> </w:t>
            </w:r>
            <w:r w:rsidRPr="00352BC5">
              <w:rPr>
                <w:rFonts w:asciiTheme="minorBidi" w:hAnsiTheme="minorBidi" w:cstheme="minorBidi"/>
              </w:rPr>
              <w:t>na ktoré sa zhromažďujú.</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2. Ďalšie spracúvanie na iný účel je povolené:</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a) ak nie je nezlučiteľné s účelmi, na ktoré sa údaje zhromaždili;</w:t>
            </w:r>
            <w:r w:rsidRPr="00352BC5" w:rsidR="005C4008">
              <w:rPr>
                <w:rFonts w:asciiTheme="minorBidi" w:hAnsiTheme="minorBidi" w:cstheme="minorBidi"/>
              </w:rPr>
              <w:t xml:space="preserve"> </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b) ak sú príslušné orgány oprávnené takéto údaje spracúvať na</w:t>
            </w:r>
            <w:r w:rsidRPr="00352BC5" w:rsidR="005C4008">
              <w:rPr>
                <w:rFonts w:asciiTheme="minorBidi" w:hAnsiTheme="minorBidi" w:cstheme="minorBidi"/>
              </w:rPr>
              <w:t xml:space="preserve"> </w:t>
            </w:r>
            <w:r w:rsidRPr="00352BC5">
              <w:rPr>
                <w:rFonts w:asciiTheme="minorBidi" w:hAnsiTheme="minorBidi" w:cstheme="minorBidi"/>
              </w:rPr>
              <w:t>iný účel v súlade s uplatniteľnými právnymi ustanoveniami a</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c) ak je spracúvanie potrebné a úmerné inému účelu.</w:t>
            </w:r>
          </w:p>
          <w:p w:rsidR="00A9063F" w:rsidRPr="00352BC5" w:rsidP="005C4008">
            <w:pPr>
              <w:bidi w:val="0"/>
              <w:adjustRightInd w:val="0"/>
              <w:spacing w:after="0" w:line="240" w:lineRule="auto"/>
              <w:rPr>
                <w:rFonts w:asciiTheme="minorBidi" w:hAnsiTheme="minorBidi" w:cstheme="minorBidi"/>
              </w:rPr>
            </w:pPr>
            <w:r w:rsidRPr="00352BC5" w:rsidR="00FA464B">
              <w:rPr>
                <w:rFonts w:asciiTheme="minorBidi" w:hAnsiTheme="minorBidi" w:cstheme="minorBidi"/>
              </w:rPr>
              <w:t>Príslušné orgány môžu tiež ďalej spracúvať prenesené osobné</w:t>
            </w:r>
            <w:r w:rsidRPr="00352BC5" w:rsidR="005C4008">
              <w:rPr>
                <w:rFonts w:asciiTheme="minorBidi" w:hAnsiTheme="minorBidi" w:cstheme="minorBidi"/>
              </w:rPr>
              <w:t xml:space="preserve"> </w:t>
            </w:r>
            <w:r w:rsidRPr="00352BC5" w:rsidR="00FA464B">
              <w:rPr>
                <w:rFonts w:asciiTheme="minorBidi" w:hAnsiTheme="minorBidi" w:cstheme="minorBidi"/>
              </w:rPr>
              <w:t>údaje na historické, štatistické alebo vedecké účely pod</w:t>
            </w:r>
            <w:r w:rsidRPr="00352BC5" w:rsidR="005C4008">
              <w:rPr>
                <w:rFonts w:asciiTheme="minorBidi" w:hAnsiTheme="minorBidi" w:cstheme="minorBidi"/>
              </w:rPr>
              <w:t xml:space="preserve"> </w:t>
            </w:r>
            <w:r w:rsidRPr="00352BC5" w:rsidR="00FA464B">
              <w:rPr>
                <w:rFonts w:asciiTheme="minorBidi" w:hAnsiTheme="minorBidi" w:cstheme="minorBidi"/>
              </w:rPr>
              <w:t>podmienkou, že členské štáty ustanovia náležité záruky, ako</w:t>
            </w:r>
            <w:r w:rsidRPr="00352BC5" w:rsidR="005C4008">
              <w:rPr>
                <w:rFonts w:asciiTheme="minorBidi" w:hAnsiTheme="minorBidi" w:cstheme="minorBidi"/>
              </w:rPr>
              <w:t xml:space="preserve"> </w:t>
            </w:r>
            <w:r w:rsidRPr="00352BC5" w:rsidR="00FA464B">
              <w:rPr>
                <w:rFonts w:asciiTheme="minorBidi" w:hAnsiTheme="minorBidi" w:cstheme="minorBidi"/>
              </w:rPr>
              <w:t>napríklad anonymizáciu údajov.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5C4008">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sidR="005C4008">
              <w:rPr>
                <w:rFonts w:asciiTheme="minorBidi" w:hAnsiTheme="minorBidi" w:cstheme="minorBidi"/>
                <w:sz w:val="24"/>
                <w:szCs w:val="24"/>
              </w:rPr>
              <w:t>§ 59 ods.1</w:t>
            </w: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r w:rsidRPr="00352BC5" w:rsidR="00A5145D">
              <w:rPr>
                <w:rFonts w:asciiTheme="minorBidi" w:hAnsiTheme="minorBidi" w:cstheme="minorBidi"/>
                <w:sz w:val="24"/>
                <w:szCs w:val="24"/>
              </w:rPr>
              <w:t>§ 63 ods.2</w:t>
            </w:r>
            <w:r w:rsidRPr="00352BC5">
              <w:rPr>
                <w:rFonts w:asciiTheme="minorBidi" w:hAnsiTheme="minorBidi" w:cstheme="minorBidi"/>
                <w:sz w:val="24"/>
                <w:szCs w:val="24"/>
              </w:rPr>
              <w:t xml:space="preserve"> </w:t>
            </w: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both"/>
              <w:rPr>
                <w:rFonts w:asciiTheme="minorBidi" w:hAnsiTheme="minorBidi" w:cstheme="minorBidi"/>
                <w:sz w:val="24"/>
                <w:szCs w:val="24"/>
              </w:rPr>
            </w:pPr>
            <w:r w:rsidRPr="00352BC5" w:rsidR="00A5145D">
              <w:rPr>
                <w:rFonts w:asciiTheme="minorBidi" w:hAnsiTheme="minorBidi" w:cstheme="minorBidi"/>
                <w:sz w:val="24"/>
                <w:szCs w:val="24"/>
              </w:rPr>
              <w:t>Finančná správa zriaďuje a prevádzkuje informačné systémy a spracúva v nich informácie a osobné údaje o fyzických osobách zhromaždené pri plnení úloh finančnej správy vrátane informácií a osobných údajov poskytnutých zo zahraničia v rozsahu nevyhnutnom na ich plnenie podľa tohto zákona.</w:t>
            </w:r>
          </w:p>
          <w:p w:rsidR="005C4008" w:rsidRPr="00352BC5">
            <w:pPr>
              <w:pStyle w:val="Normlny"/>
              <w:bidi w:val="0"/>
              <w:spacing w:after="0" w:line="240" w:lineRule="auto"/>
              <w:jc w:val="both"/>
              <w:rPr>
                <w:rFonts w:asciiTheme="minorBidi" w:hAnsiTheme="minorBidi" w:cstheme="minorBidi"/>
                <w:sz w:val="24"/>
                <w:szCs w:val="24"/>
              </w:rPr>
            </w:pPr>
          </w:p>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môže osobné údaje prijaté podľa § 62 ods. 1 ďalej spracúvať na iné účely, než na ktoré sa poskytli, len ak ide o  </w:t>
            </w:r>
          </w:p>
          <w:p w:rsidR="00A5145D" w:rsidRPr="00352BC5" w:rsidP="00A5145D">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a) predchádzanie a odhaľovanie trestnej činnosti, zisťovanie páchateľov trestných činov, vyšetrovanie trestných činov a výkon trestov,</w:t>
            </w:r>
          </w:p>
          <w:p w:rsidR="00A5145D" w:rsidRPr="00352BC5" w:rsidP="00A5145D">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b) súdne konanie, trestné konanie, správne konanie a konanie o priestupku, ktoré priamo súvisia s predchádzaním a odhaľovaním trestnej činnosti, zisťovaním páchateľov trestných činov, vyšetrovaním trestných činov a výkonom trestov,</w:t>
            </w:r>
          </w:p>
          <w:p w:rsidR="00A5145D" w:rsidRPr="00352BC5" w:rsidP="00A5145D">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c) predchádzanie bezprostrednému a závažnému ohrozeniu bezpečnosti osôb alebo verejného poriadku,</w:t>
            </w:r>
          </w:p>
          <w:p w:rsidR="00A5145D" w:rsidRPr="00352BC5" w:rsidP="00A5145D">
            <w:pPr>
              <w:bidi w:val="0"/>
              <w:spacing w:after="0" w:line="240" w:lineRule="auto"/>
              <w:rPr>
                <w:rFonts w:asciiTheme="minorBidi" w:hAnsiTheme="minorBidi" w:cstheme="minorBidi"/>
              </w:rPr>
            </w:pPr>
            <w:r w:rsidRPr="00352BC5">
              <w:rPr>
                <w:rFonts w:asciiTheme="minorBidi" w:hAnsiTheme="minorBidi" w:cstheme="minorBidi"/>
              </w:rPr>
              <w:t>d) historické, štatistické alebo vedecké účely, ak ich finančná správa anonymizovala, alebo</w:t>
            </w:r>
          </w:p>
          <w:p w:rsidR="00A5145D" w:rsidRPr="00352BC5" w:rsidP="00A5145D">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e) akýkoľvek iný účel len s predchádzajúcim súhlasom orgánu členského štátu, ktorý poskytol osobné údaje, alebo so súhlasom dotknutej osoby.</w:t>
            </w:r>
          </w:p>
          <w:p w:rsidR="005C4008" w:rsidRPr="00352BC5" w:rsidP="00A5145D">
            <w:pPr>
              <w:bidi w:val="0"/>
              <w:spacing w:after="0" w:line="240" w:lineRule="auto"/>
              <w:jc w:val="both"/>
              <w:rPr>
                <w:rFonts w:asciiTheme="minorBidi" w:hAnsiTheme="minorBidi" w:cstheme="minorBidi"/>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A5145D">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C4008"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Čl.4</w:t>
            </w:r>
            <w:r w:rsidRPr="00352BC5" w:rsidR="00FA464B">
              <w:rPr>
                <w:rFonts w:asciiTheme="minorBidi" w:hAnsiTheme="minorBidi" w:cstheme="minorBidi"/>
              </w:rPr>
              <w:t xml:space="preserve"> ods.1 </w:t>
            </w:r>
          </w:p>
          <w:p w:rsidR="005C4008"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r w:rsidRPr="00352BC5" w:rsidR="00FA464B">
              <w:rPr>
                <w:rFonts w:asciiTheme="minorBidi" w:hAnsiTheme="minorBidi" w:cstheme="minorBidi"/>
              </w:rPr>
              <w:t xml:space="preserve">ods.2 </w:t>
            </w:r>
          </w:p>
          <w:p w:rsidR="005C4008"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p>
          <w:p w:rsidR="005C4008" w:rsidRPr="00352BC5">
            <w:pPr>
              <w:bidi w:val="0"/>
              <w:spacing w:after="0" w:line="240" w:lineRule="auto"/>
              <w:jc w:val="center"/>
              <w:rPr>
                <w:rFonts w:asciiTheme="minorBidi" w:hAnsiTheme="minorBidi" w:cstheme="minorBidi"/>
              </w:rPr>
            </w:pPr>
          </w:p>
          <w:p w:rsidR="00A5145D" w:rsidRPr="00352BC5">
            <w:pPr>
              <w:bidi w:val="0"/>
              <w:spacing w:after="0" w:line="240" w:lineRule="auto"/>
              <w:jc w:val="center"/>
              <w:rPr>
                <w:rFonts w:asciiTheme="minorBidi" w:hAnsiTheme="minorBidi" w:cstheme="minorBidi"/>
              </w:rPr>
            </w:pPr>
          </w:p>
          <w:p w:rsidR="00A9063F" w:rsidRPr="00352BC5">
            <w:pPr>
              <w:bidi w:val="0"/>
              <w:spacing w:after="0" w:line="240" w:lineRule="auto"/>
              <w:jc w:val="center"/>
              <w:rPr>
                <w:rFonts w:asciiTheme="minorBidi" w:hAnsiTheme="minorBidi" w:cstheme="minorBidi"/>
              </w:rPr>
            </w:pPr>
            <w:r w:rsidRPr="00352BC5" w:rsidR="00FA464B">
              <w:rPr>
                <w:rFonts w:asciiTheme="minorBidi" w:hAnsiTheme="minorBidi" w:cstheme="minorBidi"/>
              </w:rPr>
              <w:t>ods.3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Oprava, vymazanie a blokovanie</w:t>
            </w:r>
          </w:p>
          <w:p w:rsidR="005C4008" w:rsidRPr="00352BC5" w:rsidP="00FA464B">
            <w:pPr>
              <w:bidi w:val="0"/>
              <w:adjustRightInd w:val="0"/>
              <w:spacing w:after="0" w:line="240" w:lineRule="auto"/>
              <w:rPr>
                <w:rFonts w:asciiTheme="minorBidi" w:hAnsiTheme="minorBidi" w:cstheme="minorBidi"/>
              </w:rPr>
            </w:pPr>
            <w:r w:rsidRPr="00352BC5" w:rsidR="00FA464B">
              <w:rPr>
                <w:rFonts w:asciiTheme="minorBidi" w:hAnsiTheme="minorBidi" w:cstheme="minorBidi"/>
              </w:rPr>
              <w:t>1. Osobné údaje sa opravia, ak sú nesprávne, a ak je to</w:t>
            </w:r>
            <w:r w:rsidRPr="00352BC5">
              <w:rPr>
                <w:rFonts w:asciiTheme="minorBidi" w:hAnsiTheme="minorBidi" w:cstheme="minorBidi"/>
              </w:rPr>
              <w:t xml:space="preserve"> </w:t>
            </w:r>
            <w:r w:rsidRPr="00352BC5" w:rsidR="00FA464B">
              <w:rPr>
                <w:rFonts w:asciiTheme="minorBidi" w:hAnsiTheme="minorBidi" w:cstheme="minorBidi"/>
              </w:rPr>
              <w:t>možné a potrebné, doplnia sa alebo aktualizujú.</w:t>
            </w:r>
            <w:r w:rsidRPr="00352BC5">
              <w:rPr>
                <w:rFonts w:asciiTheme="minorBidi" w:hAnsiTheme="minorBidi" w:cstheme="minorBidi"/>
              </w:rPr>
              <w:t xml:space="preserve"> </w:t>
            </w:r>
          </w:p>
          <w:p w:rsidR="005C4008" w:rsidRPr="00352BC5" w:rsidP="00FA464B">
            <w:pPr>
              <w:bidi w:val="0"/>
              <w:adjustRightInd w:val="0"/>
              <w:spacing w:after="0" w:line="240" w:lineRule="auto"/>
              <w:rPr>
                <w:rFonts w:asciiTheme="minorBidi" w:hAnsiTheme="minorBidi" w:cstheme="minorBidi"/>
              </w:rPr>
            </w:pPr>
          </w:p>
          <w:p w:rsidR="005C4008" w:rsidRPr="00352BC5" w:rsidP="00FA464B">
            <w:pPr>
              <w:bidi w:val="0"/>
              <w:adjustRightInd w:val="0"/>
              <w:spacing w:after="0" w:line="240" w:lineRule="auto"/>
              <w:rPr>
                <w:rFonts w:asciiTheme="minorBidi" w:hAnsiTheme="minorBidi" w:cstheme="minorBidi"/>
              </w:rPr>
            </w:pPr>
          </w:p>
          <w:p w:rsidR="005C4008" w:rsidRPr="00352BC5" w:rsidP="00FA464B">
            <w:pPr>
              <w:bidi w:val="0"/>
              <w:adjustRightInd w:val="0"/>
              <w:spacing w:after="0" w:line="240" w:lineRule="auto"/>
              <w:rPr>
                <w:rFonts w:asciiTheme="minorBidi" w:hAnsiTheme="minorBidi" w:cstheme="minorBidi"/>
              </w:rPr>
            </w:pPr>
          </w:p>
          <w:p w:rsidR="005C4008" w:rsidRPr="00352BC5" w:rsidP="00FA464B">
            <w:pPr>
              <w:bidi w:val="0"/>
              <w:adjustRightInd w:val="0"/>
              <w:spacing w:after="0" w:line="240" w:lineRule="auto"/>
              <w:rPr>
                <w:rFonts w:asciiTheme="minorBidi" w:hAnsiTheme="minorBidi" w:cstheme="minorBidi"/>
              </w:rPr>
            </w:pP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2. Osobné údaje sa vymažú alebo anonymizujú, ak už nie sú</w:t>
            </w:r>
            <w:r w:rsidRPr="00352BC5" w:rsidR="005C4008">
              <w:rPr>
                <w:rFonts w:asciiTheme="minorBidi" w:hAnsiTheme="minorBidi" w:cstheme="minorBidi"/>
              </w:rPr>
              <w:t xml:space="preserve"> </w:t>
            </w:r>
            <w:r w:rsidRPr="00352BC5">
              <w:rPr>
                <w:rFonts w:asciiTheme="minorBidi" w:hAnsiTheme="minorBidi" w:cstheme="minorBidi"/>
              </w:rPr>
              <w:t>potrebné na účely, na ktoré sa zákonne zhromaždili alebo na</w:t>
            </w:r>
            <w:r w:rsidRPr="00352BC5" w:rsidR="005C4008">
              <w:rPr>
                <w:rFonts w:asciiTheme="minorBidi" w:hAnsiTheme="minorBidi" w:cstheme="minorBidi"/>
              </w:rPr>
              <w:t xml:space="preserve"> </w:t>
            </w:r>
            <w:r w:rsidRPr="00352BC5">
              <w:rPr>
                <w:rFonts w:asciiTheme="minorBidi" w:hAnsiTheme="minorBidi" w:cstheme="minorBidi"/>
              </w:rPr>
              <w:t>ktoré sa ďalej zákonne spracúvajú. Týmto ustanovením nie je</w:t>
            </w:r>
            <w:r w:rsidRPr="00352BC5" w:rsidR="005C4008">
              <w:rPr>
                <w:rFonts w:asciiTheme="minorBidi" w:hAnsiTheme="minorBidi" w:cstheme="minorBidi"/>
              </w:rPr>
              <w:t xml:space="preserve"> </w:t>
            </w:r>
            <w:r w:rsidRPr="00352BC5">
              <w:rPr>
                <w:rFonts w:asciiTheme="minorBidi" w:hAnsiTheme="minorBidi" w:cstheme="minorBidi"/>
              </w:rPr>
              <w:t>dotknutá archivácia týchto údajov v samostatnom súbore</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údajov počas primeraného obdobia v súlade s</w:t>
            </w:r>
            <w:r w:rsidRPr="00352BC5" w:rsidR="005C4008">
              <w:rPr>
                <w:rFonts w:asciiTheme="minorBidi" w:hAnsiTheme="minorBidi" w:cstheme="minorBidi"/>
              </w:rPr>
              <w:t> </w:t>
            </w:r>
            <w:r w:rsidRPr="00352BC5">
              <w:rPr>
                <w:rFonts w:asciiTheme="minorBidi" w:hAnsiTheme="minorBidi" w:cstheme="minorBidi"/>
              </w:rPr>
              <w:t>vnútroštátnym</w:t>
            </w:r>
            <w:r w:rsidRPr="00352BC5" w:rsidR="005C4008">
              <w:rPr>
                <w:rFonts w:asciiTheme="minorBidi" w:hAnsiTheme="minorBidi" w:cstheme="minorBidi"/>
              </w:rPr>
              <w:t xml:space="preserve"> </w:t>
            </w:r>
            <w:r w:rsidRPr="00352BC5">
              <w:rPr>
                <w:rFonts w:asciiTheme="minorBidi" w:hAnsiTheme="minorBidi" w:cstheme="minorBidi"/>
              </w:rPr>
              <w:t>právom.</w:t>
            </w:r>
          </w:p>
          <w:p w:rsidR="00A5145D" w:rsidRPr="00352BC5" w:rsidP="00FA464B">
            <w:pPr>
              <w:bidi w:val="0"/>
              <w:adjustRightInd w:val="0"/>
              <w:spacing w:after="0" w:line="240" w:lineRule="auto"/>
              <w:rPr>
                <w:rFonts w:asciiTheme="minorBidi" w:hAnsiTheme="minorBidi" w:cstheme="minorBidi"/>
              </w:rPr>
            </w:pPr>
          </w:p>
          <w:p w:rsidR="00CB2E5D" w:rsidRPr="00352BC5" w:rsidP="005C4008">
            <w:pPr>
              <w:bidi w:val="0"/>
              <w:adjustRightInd w:val="0"/>
              <w:spacing w:after="0" w:line="240" w:lineRule="auto"/>
              <w:rPr>
                <w:rFonts w:asciiTheme="minorBidi" w:hAnsiTheme="minorBidi" w:cstheme="minorBidi"/>
              </w:rPr>
            </w:pPr>
            <w:r w:rsidRPr="00352BC5" w:rsidR="00FA464B">
              <w:rPr>
                <w:rFonts w:asciiTheme="minorBidi" w:hAnsiTheme="minorBidi" w:cstheme="minorBidi"/>
              </w:rPr>
              <w:t>3. Osobné údaje sa namiesto vymazania blokujú, ak existujú</w:t>
            </w:r>
            <w:r w:rsidRPr="00352BC5" w:rsidR="005C4008">
              <w:rPr>
                <w:rFonts w:asciiTheme="minorBidi" w:hAnsiTheme="minorBidi" w:cstheme="minorBidi"/>
              </w:rPr>
              <w:t xml:space="preserve"> </w:t>
            </w:r>
            <w:r w:rsidRPr="00352BC5" w:rsidR="00FA464B">
              <w:rPr>
                <w:rFonts w:asciiTheme="minorBidi" w:hAnsiTheme="minorBidi" w:cstheme="minorBidi"/>
              </w:rPr>
              <w:t>dostatočné dôvody domnievať sa, že vymazanie by mohlo</w:t>
            </w:r>
            <w:r w:rsidRPr="00352BC5" w:rsidR="005C4008">
              <w:rPr>
                <w:rFonts w:asciiTheme="minorBidi" w:hAnsiTheme="minorBidi" w:cstheme="minorBidi"/>
              </w:rPr>
              <w:t xml:space="preserve"> </w:t>
            </w:r>
            <w:r w:rsidRPr="00352BC5" w:rsidR="00FA464B">
              <w:rPr>
                <w:rFonts w:asciiTheme="minorBidi" w:hAnsiTheme="minorBidi" w:cstheme="minorBidi"/>
              </w:rPr>
              <w:t>narušiť legitímne záujmy dotknutej osoby. Blokované údaje sa</w:t>
            </w:r>
            <w:r w:rsidRPr="00352BC5" w:rsidR="005C4008">
              <w:rPr>
                <w:rFonts w:asciiTheme="minorBidi" w:hAnsiTheme="minorBidi" w:cstheme="minorBidi"/>
              </w:rPr>
              <w:t xml:space="preserve"> </w:t>
            </w:r>
            <w:r w:rsidRPr="00352BC5" w:rsidR="00FA464B">
              <w:rPr>
                <w:rFonts w:asciiTheme="minorBidi" w:hAnsiTheme="minorBidi" w:cstheme="minorBidi"/>
              </w:rPr>
              <w:t>spracúvajú len na účel, ktorý zabránil ich vymazaniu.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5C4008">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5C4008"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 65  ods.6 </w:t>
            </w:r>
          </w:p>
          <w:p w:rsidR="00A5145D" w:rsidRPr="00352BC5">
            <w:pPr>
              <w:pStyle w:val="Normlny"/>
              <w:bidi w:val="0"/>
              <w:spacing w:after="0" w:line="240" w:lineRule="auto"/>
              <w:jc w:val="center"/>
              <w:rPr>
                <w:rFonts w:asciiTheme="minorBidi" w:hAnsiTheme="minorBidi" w:cstheme="minorBidi"/>
                <w:sz w:val="24"/>
                <w:szCs w:val="24"/>
              </w:rPr>
            </w:pPr>
          </w:p>
          <w:p w:rsidR="00A9063F" w:rsidRPr="00352BC5">
            <w:pPr>
              <w:pStyle w:val="Normlny"/>
              <w:bidi w:val="0"/>
              <w:spacing w:after="0" w:line="240" w:lineRule="auto"/>
              <w:jc w:val="center"/>
              <w:rPr>
                <w:rFonts w:asciiTheme="minorBidi" w:hAnsiTheme="minorBidi" w:cstheme="minorBidi"/>
                <w:sz w:val="24"/>
                <w:szCs w:val="24"/>
              </w:rPr>
            </w:pPr>
            <w:r w:rsidRPr="00352BC5" w:rsidR="00A5145D">
              <w:rPr>
                <w:rFonts w:asciiTheme="minorBidi" w:hAnsiTheme="minorBidi" w:cstheme="minorBidi"/>
                <w:sz w:val="24"/>
                <w:szCs w:val="24"/>
              </w:rPr>
              <w:t>ods.9</w:t>
            </w:r>
            <w:r w:rsidRPr="00352BC5" w:rsidR="005C4008">
              <w:rPr>
                <w:rFonts w:asciiTheme="minorBidi" w:hAnsiTheme="minorBidi" w:cstheme="minorBidi"/>
                <w:sz w:val="24"/>
                <w:szCs w:val="24"/>
              </w:rPr>
              <w:t xml:space="preserve"> </w:t>
            </w: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p>
          <w:p w:rsidR="005C4008"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59 ods.7</w:t>
            </w: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65 ods.7</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5C4008" w:rsidRPr="00352BC5" w:rsidP="005C4008">
            <w:pPr>
              <w:bidi w:val="0"/>
              <w:spacing w:after="0" w:line="240" w:lineRule="auto"/>
              <w:jc w:val="both"/>
              <w:rPr>
                <w:rFonts w:asciiTheme="minorBidi" w:hAnsiTheme="minorBidi" w:cstheme="minorBidi"/>
              </w:rPr>
            </w:pPr>
          </w:p>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na základe písomnej žiadosti podľa odseku 1 písm. c) bez zbytočného odkladu opraví nesprávne, neúplné alebo neaktuálne osobné údaje, alebo zlikviduje nepotrebné osobné údaje. </w:t>
            </w:r>
          </w:p>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 xml:space="preserve">Ak finančná správa žiadosti podľa odseku 1 písm. c) alebo d) vyhovie, oznámi to žiadateľovi v rozsahu, ktorý neohrozí plnenie jej úloh.  </w:t>
            </w:r>
          </w:p>
          <w:p w:rsidR="00A5145D" w:rsidRPr="00352BC5" w:rsidP="00A5145D">
            <w:pPr>
              <w:bidi w:val="0"/>
              <w:spacing w:after="0" w:line="240" w:lineRule="auto"/>
              <w:jc w:val="both"/>
              <w:rPr>
                <w:rFonts w:asciiTheme="minorBidi" w:hAnsiTheme="minorBidi" w:cstheme="minorBidi"/>
              </w:rPr>
            </w:pPr>
          </w:p>
          <w:p w:rsidR="005C4008" w:rsidRPr="00352BC5" w:rsidP="005C4008">
            <w:pPr>
              <w:bidi w:val="0"/>
              <w:spacing w:after="0" w:line="240" w:lineRule="auto"/>
              <w:jc w:val="both"/>
              <w:rPr>
                <w:rFonts w:asciiTheme="minorBidi" w:hAnsiTheme="minorBidi" w:cstheme="minorBidi"/>
              </w:rPr>
            </w:pPr>
            <w:r w:rsidRPr="00352BC5">
              <w:rPr>
                <w:rFonts w:asciiTheme="minorBidi" w:hAnsiTheme="minorBidi" w:cstheme="minorBidi"/>
              </w:rPr>
              <w:t>Ak finančná správa preverovaním alebo v priebehu spracúvania osobných údajov zistí, že osobné údaje nie sú potrebné na plnenie úloh finančnej správy, bez zbytočného odkladu také osobné údaje zlikviduje.</w:t>
            </w:r>
          </w:p>
          <w:p w:rsidR="00A9063F" w:rsidRPr="00352BC5">
            <w:pPr>
              <w:pStyle w:val="Normlny"/>
              <w:bidi w:val="0"/>
              <w:spacing w:after="0" w:line="240" w:lineRule="auto"/>
              <w:jc w:val="both"/>
              <w:rPr>
                <w:rFonts w:asciiTheme="minorBidi" w:hAnsiTheme="minorBidi" w:cstheme="minorBidi"/>
                <w:sz w:val="24"/>
                <w:szCs w:val="24"/>
              </w:rPr>
            </w:pPr>
          </w:p>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namiesto opravy alebo likvidácie osobných údajov prijatých podľa § 62 ods. 1 tieto osobné údaje zablokuje, ak je to potrebné na zabezpečenie ochrany práv žiadateľa. V žiadosti o blokovanie osobných údajov je žiadateľ povinný preukázať, že blokovanie osobných údajov je nevyhnutné na zabezpečenie ochrany jeho práv. Blokované osobné údaje sa ďalej spracúvajú len na účel, ktorý zabránil ich likvidácii. </w:t>
            </w:r>
          </w:p>
          <w:p w:rsidR="00A5145D"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A5145D">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Stanovenie lehôt pre vymazanie a preskúmanie</w:t>
            </w:r>
          </w:p>
          <w:p w:rsidR="00A9063F" w:rsidRPr="00352BC5" w:rsidP="005C4008">
            <w:pPr>
              <w:bidi w:val="0"/>
              <w:adjustRightInd w:val="0"/>
              <w:spacing w:after="0" w:line="240" w:lineRule="auto"/>
              <w:rPr>
                <w:rFonts w:asciiTheme="minorBidi" w:hAnsiTheme="minorBidi" w:cstheme="minorBidi"/>
              </w:rPr>
            </w:pPr>
            <w:r w:rsidRPr="00352BC5" w:rsidR="00FA464B">
              <w:rPr>
                <w:rFonts w:asciiTheme="minorBidi" w:hAnsiTheme="minorBidi" w:cstheme="minorBidi"/>
              </w:rPr>
              <w:t>Pre vymazanie osobných údajov alebo pravidelné preskúmanie</w:t>
            </w:r>
            <w:r w:rsidRPr="00352BC5" w:rsidR="005C4008">
              <w:rPr>
                <w:rFonts w:asciiTheme="minorBidi" w:hAnsiTheme="minorBidi" w:cstheme="minorBidi"/>
              </w:rPr>
              <w:t xml:space="preserve"> </w:t>
            </w:r>
            <w:r w:rsidRPr="00352BC5" w:rsidR="00FA464B">
              <w:rPr>
                <w:rFonts w:asciiTheme="minorBidi" w:hAnsiTheme="minorBidi" w:cstheme="minorBidi"/>
              </w:rPr>
              <w:t>potreby uloženia údajov sa stanovia primerané lehoty. Dodržiavanie</w:t>
            </w:r>
            <w:r w:rsidRPr="00352BC5" w:rsidR="005C4008">
              <w:rPr>
                <w:rFonts w:asciiTheme="minorBidi" w:hAnsiTheme="minorBidi" w:cstheme="minorBidi"/>
              </w:rPr>
              <w:t xml:space="preserve"> </w:t>
            </w:r>
            <w:r w:rsidRPr="00352BC5" w:rsidR="00FA464B">
              <w:rPr>
                <w:rFonts w:asciiTheme="minorBidi" w:hAnsiTheme="minorBidi" w:cstheme="minorBidi"/>
              </w:rPr>
              <w:t>týchto lehôt sa zabezpečí procesnými opatreniami.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rsidP="00A5145D">
            <w:pPr>
              <w:pStyle w:val="Normlny"/>
              <w:bidi w:val="0"/>
              <w:spacing w:after="0" w:line="240" w:lineRule="auto"/>
              <w:jc w:val="center"/>
              <w:rPr>
                <w:rFonts w:asciiTheme="minorBidi" w:hAnsiTheme="minorBidi" w:cstheme="minorBidi"/>
                <w:sz w:val="24"/>
                <w:szCs w:val="24"/>
              </w:rPr>
            </w:pPr>
            <w:r w:rsidRPr="00352BC5" w:rsidR="00861B03">
              <w:rPr>
                <w:rFonts w:asciiTheme="minorBidi" w:hAnsiTheme="minorBidi" w:cstheme="minorBidi"/>
                <w:sz w:val="24"/>
                <w:szCs w:val="24"/>
              </w:rPr>
              <w:t xml:space="preserve">§ 59 ods.8 </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861B03" w:rsidRPr="00352BC5" w:rsidP="00861B03">
            <w:pPr>
              <w:bidi w:val="0"/>
              <w:spacing w:after="0" w:line="240" w:lineRule="auto"/>
              <w:jc w:val="both"/>
              <w:rPr>
                <w:rFonts w:asciiTheme="minorBidi" w:hAnsiTheme="minorBidi" w:cstheme="minorBidi"/>
              </w:rPr>
            </w:pPr>
            <w:r w:rsidRPr="00352BC5">
              <w:rPr>
                <w:rFonts w:asciiTheme="minorBidi" w:hAnsiTheme="minorBidi" w:cstheme="minorBidi"/>
              </w:rPr>
              <w:t>Finančná správa najmenej raz za tri roky preveruje, či spracúvané osobné údaje sú naďalej potrebné na plnenie úloh finančnej správy.</w:t>
            </w:r>
          </w:p>
          <w:p w:rsidR="00A9063F"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A5145D">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Spracúvanie osobitných kategórií údajov</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Spracúvanie osobných údajov, ktoré odhaľujú rasový alebo</w:t>
            </w:r>
            <w:r w:rsidRPr="00352BC5" w:rsidR="00861B03">
              <w:rPr>
                <w:rFonts w:asciiTheme="minorBidi" w:hAnsiTheme="minorBidi" w:cstheme="minorBidi"/>
              </w:rPr>
              <w:t xml:space="preserve"> </w:t>
            </w:r>
            <w:r w:rsidRPr="00352BC5">
              <w:rPr>
                <w:rFonts w:asciiTheme="minorBidi" w:hAnsiTheme="minorBidi" w:cstheme="minorBidi"/>
              </w:rPr>
              <w:t>etnický pôvod, politické názory, náboženské alebo filozofické</w:t>
            </w:r>
            <w:r w:rsidRPr="00352BC5" w:rsidR="00861B03">
              <w:rPr>
                <w:rFonts w:asciiTheme="minorBidi" w:hAnsiTheme="minorBidi" w:cstheme="minorBidi"/>
              </w:rPr>
              <w:t xml:space="preserve"> </w:t>
            </w:r>
            <w:r w:rsidRPr="00352BC5">
              <w:rPr>
                <w:rFonts w:asciiTheme="minorBidi" w:hAnsiTheme="minorBidi" w:cstheme="minorBidi"/>
              </w:rPr>
              <w:t>presvedčenie, členstvo v odborových organizáciách</w:t>
            </w:r>
            <w:r w:rsidRPr="00352BC5" w:rsidR="00861B03">
              <w:rPr>
                <w:rFonts w:asciiTheme="minorBidi" w:hAnsiTheme="minorBidi" w:cstheme="minorBidi"/>
              </w:rPr>
              <w:t xml:space="preserve"> </w:t>
            </w:r>
            <w:r w:rsidRPr="00352BC5">
              <w:rPr>
                <w:rFonts w:asciiTheme="minorBidi" w:hAnsiTheme="minorBidi" w:cstheme="minorBidi"/>
              </w:rPr>
              <w:t>a spracúvanie údajov týkajúcich sa zdravia alebo pohlavného</w:t>
            </w:r>
          </w:p>
          <w:p w:rsidR="00A9063F" w:rsidRPr="00352BC5" w:rsidP="00861B03">
            <w:pPr>
              <w:bidi w:val="0"/>
              <w:adjustRightInd w:val="0"/>
              <w:spacing w:after="0" w:line="240" w:lineRule="auto"/>
              <w:rPr>
                <w:rFonts w:asciiTheme="minorBidi" w:hAnsiTheme="minorBidi" w:cstheme="minorBidi"/>
              </w:rPr>
            </w:pPr>
            <w:r w:rsidRPr="00352BC5" w:rsidR="00FA464B">
              <w:rPr>
                <w:rFonts w:asciiTheme="minorBidi" w:hAnsiTheme="minorBidi" w:cstheme="minorBidi"/>
              </w:rPr>
              <w:t>života je povolené, len ak je to nevyhnutne potrebné</w:t>
            </w:r>
            <w:r w:rsidRPr="00352BC5" w:rsidR="00861B03">
              <w:rPr>
                <w:rFonts w:asciiTheme="minorBidi" w:hAnsiTheme="minorBidi" w:cstheme="minorBidi"/>
              </w:rPr>
              <w:t xml:space="preserve"> </w:t>
            </w:r>
            <w:r w:rsidRPr="00352BC5" w:rsidR="00FA464B">
              <w:rPr>
                <w:rFonts w:asciiTheme="minorBidi" w:hAnsiTheme="minorBidi" w:cstheme="minorBidi"/>
              </w:rPr>
              <w:t>a vnútroštátne právo poskytuje dostatočné záruky.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sidR="00861B03">
              <w:rPr>
                <w:rFonts w:asciiTheme="minorBidi" w:hAnsiTheme="minorBidi" w:cstheme="minorBidi"/>
                <w:sz w:val="24"/>
                <w:szCs w:val="24"/>
              </w:rPr>
              <w:t>§ 60 ods.2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861B03" w:rsidRPr="00352BC5" w:rsidP="00861B03">
            <w:pPr>
              <w:bidi w:val="0"/>
              <w:spacing w:after="0" w:line="240" w:lineRule="auto"/>
              <w:jc w:val="both"/>
              <w:rPr>
                <w:rFonts w:asciiTheme="minorBidi" w:hAnsiTheme="minorBidi" w:cstheme="minorBidi"/>
              </w:rPr>
            </w:pPr>
            <w:r w:rsidRPr="00352BC5">
              <w:rPr>
                <w:rFonts w:asciiTheme="minorBidi" w:hAnsiTheme="minorBidi" w:cstheme="minorBidi"/>
              </w:rPr>
              <w:t>Pri plnení úloh finančnej správy na účely trestného konania je finančná správa oprávnená spracúvať aj osobné údaje, ktoré nie sú uvedené v zozname osobných údajov podľa § 67 ods. 1.</w:t>
            </w:r>
          </w:p>
          <w:p w:rsidR="00A9063F"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w:t>
            </w:r>
            <w:r w:rsidRPr="00352BC5" w:rsidR="00FA464B">
              <w:rPr>
                <w:rFonts w:asciiTheme="minorBidi" w:hAnsiTheme="minorBidi" w:cstheme="minorBidi"/>
              </w:rPr>
              <w:t>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Overenie kvality prenášaných alebo poskytovaných údajov</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1. Príslušné orgány prijmú všetky primerané opatrenia, aby</w:t>
            </w:r>
            <w:r w:rsidRPr="00352BC5" w:rsidR="00861B03">
              <w:rPr>
                <w:rFonts w:asciiTheme="minorBidi" w:hAnsiTheme="minorBidi" w:cstheme="minorBidi"/>
              </w:rPr>
              <w:t xml:space="preserve"> </w:t>
            </w:r>
            <w:r w:rsidRPr="00352BC5">
              <w:rPr>
                <w:rFonts w:asciiTheme="minorBidi" w:hAnsiTheme="minorBidi" w:cstheme="minorBidi"/>
              </w:rPr>
              <w:t>nedošlo k prenosu alebo poskytnutiu osobných údajov, ktoré sú</w:t>
            </w:r>
            <w:r w:rsidRPr="00352BC5" w:rsidR="00861B03">
              <w:rPr>
                <w:rFonts w:asciiTheme="minorBidi" w:hAnsiTheme="minorBidi" w:cstheme="minorBidi"/>
              </w:rPr>
              <w:t xml:space="preserve"> </w:t>
            </w:r>
            <w:r w:rsidRPr="00352BC5">
              <w:rPr>
                <w:rFonts w:asciiTheme="minorBidi" w:hAnsiTheme="minorBidi" w:cstheme="minorBidi"/>
              </w:rPr>
              <w:t>nesprávne, neúplné alebo neaktuálne. Na tento účel príslušné orgány, pokiaľ je to uskutočniteľné, overujú pred prenosom</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alebo poskytnutím osobných údajov ich kvalitu. Pokiaľ je to</w:t>
            </w:r>
            <w:r w:rsidRPr="00352BC5" w:rsidR="00861B03">
              <w:rPr>
                <w:rFonts w:asciiTheme="minorBidi" w:hAnsiTheme="minorBidi" w:cstheme="minorBidi"/>
              </w:rPr>
              <w:t xml:space="preserve"> </w:t>
            </w:r>
            <w:r w:rsidRPr="00352BC5">
              <w:rPr>
                <w:rFonts w:asciiTheme="minorBidi" w:hAnsiTheme="minorBidi" w:cstheme="minorBidi"/>
              </w:rPr>
              <w:t>možné, pri každom prenose údajov sa doplnia dostupné informácie,</w:t>
            </w:r>
            <w:r w:rsidRPr="00352BC5" w:rsidR="00861B03">
              <w:rPr>
                <w:rFonts w:asciiTheme="minorBidi" w:hAnsiTheme="minorBidi" w:cstheme="minorBidi"/>
              </w:rPr>
              <w:t xml:space="preserve"> </w:t>
            </w:r>
            <w:r w:rsidRPr="00352BC5">
              <w:rPr>
                <w:rFonts w:asciiTheme="minorBidi" w:hAnsiTheme="minorBidi" w:cstheme="minorBidi"/>
              </w:rPr>
              <w:t>ktoré prijímajúcemu členskému štátu umožnia posúdiť</w:t>
            </w:r>
            <w:r w:rsidRPr="00352BC5" w:rsidR="00861B03">
              <w:rPr>
                <w:rFonts w:asciiTheme="minorBidi" w:hAnsiTheme="minorBidi" w:cstheme="minorBidi"/>
              </w:rPr>
              <w:t xml:space="preserve"> </w:t>
            </w:r>
            <w:r w:rsidRPr="00352BC5">
              <w:rPr>
                <w:rFonts w:asciiTheme="minorBidi" w:hAnsiTheme="minorBidi" w:cstheme="minorBidi"/>
              </w:rPr>
              <w:t>stupeň správnosti, úplnosti, aktuálnosti a spoľahlivosti. Ak došlo</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k prenosu údajov bez požiadania, prijímajúci orgán bezodkladne</w:t>
            </w:r>
            <w:r w:rsidRPr="00352BC5" w:rsidR="00861B03">
              <w:rPr>
                <w:rFonts w:asciiTheme="minorBidi" w:hAnsiTheme="minorBidi" w:cstheme="minorBidi"/>
              </w:rPr>
              <w:t xml:space="preserve"> </w:t>
            </w:r>
            <w:r w:rsidRPr="00352BC5">
              <w:rPr>
                <w:rFonts w:asciiTheme="minorBidi" w:hAnsiTheme="minorBidi" w:cstheme="minorBidi"/>
              </w:rPr>
              <w:t>overí, či sú tieto údaje potrebné na účel, na ktorý boli</w:t>
            </w:r>
            <w:r w:rsidRPr="00352BC5" w:rsidR="00861B03">
              <w:rPr>
                <w:rFonts w:asciiTheme="minorBidi" w:hAnsiTheme="minorBidi" w:cstheme="minorBidi"/>
              </w:rPr>
              <w:t xml:space="preserve"> </w:t>
            </w:r>
            <w:r w:rsidRPr="00352BC5">
              <w:rPr>
                <w:rFonts w:asciiTheme="minorBidi" w:hAnsiTheme="minorBidi" w:cstheme="minorBidi"/>
              </w:rPr>
              <w:t>prenesené.</w:t>
            </w:r>
          </w:p>
          <w:p w:rsidR="00A9063F" w:rsidRPr="00352BC5" w:rsidP="00861B03">
            <w:pPr>
              <w:bidi w:val="0"/>
              <w:adjustRightInd w:val="0"/>
              <w:spacing w:after="0" w:line="240" w:lineRule="auto"/>
              <w:rPr>
                <w:rFonts w:asciiTheme="minorBidi" w:hAnsiTheme="minorBidi" w:cstheme="minorBidi"/>
              </w:rPr>
            </w:pPr>
            <w:r w:rsidRPr="00352BC5" w:rsidR="00FA464B">
              <w:rPr>
                <w:rFonts w:asciiTheme="minorBidi" w:hAnsiTheme="minorBidi" w:cstheme="minorBidi"/>
              </w:rPr>
              <w:t>2. Ak sa zistí, že došlo k prenosu nesprávnych údajov alebo</w:t>
            </w:r>
            <w:r w:rsidRPr="00352BC5" w:rsidR="00861B03">
              <w:rPr>
                <w:rFonts w:asciiTheme="minorBidi" w:hAnsiTheme="minorBidi" w:cstheme="minorBidi"/>
              </w:rPr>
              <w:t xml:space="preserve"> </w:t>
            </w:r>
            <w:r w:rsidRPr="00352BC5" w:rsidR="00FA464B">
              <w:rPr>
                <w:rFonts w:asciiTheme="minorBidi" w:hAnsiTheme="minorBidi" w:cstheme="minorBidi"/>
              </w:rPr>
              <w:t>k nezákonnému prenosu údajov, musí sa to bezodkladne</w:t>
            </w:r>
            <w:r w:rsidRPr="00352BC5" w:rsidR="00861B03">
              <w:rPr>
                <w:rFonts w:asciiTheme="minorBidi" w:hAnsiTheme="minorBidi" w:cstheme="minorBidi"/>
              </w:rPr>
              <w:t xml:space="preserve"> </w:t>
            </w:r>
            <w:r w:rsidRPr="00352BC5" w:rsidR="00FA464B">
              <w:rPr>
                <w:rFonts w:asciiTheme="minorBidi" w:hAnsiTheme="minorBidi" w:cstheme="minorBidi"/>
              </w:rPr>
              <w:t>oznámiť príjemcovi. Údaje sa musia bezodkladne opraviť,</w:t>
            </w:r>
            <w:r w:rsidRPr="00352BC5" w:rsidR="00861B03">
              <w:rPr>
                <w:rFonts w:asciiTheme="minorBidi" w:hAnsiTheme="minorBidi" w:cstheme="minorBidi"/>
              </w:rPr>
              <w:t xml:space="preserve"> </w:t>
            </w:r>
            <w:r w:rsidRPr="00352BC5" w:rsidR="00FA464B">
              <w:rPr>
                <w:rFonts w:asciiTheme="minorBidi" w:hAnsiTheme="minorBidi" w:cstheme="minorBidi"/>
              </w:rPr>
              <w:t>vymazať alebo zablokovať v súlade s článkom 4.</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sidR="00861B03">
              <w:rPr>
                <w:rFonts w:asciiTheme="minorBidi" w:hAnsiTheme="minorBidi" w:cstheme="minorBidi"/>
                <w:sz w:val="24"/>
                <w:szCs w:val="24"/>
              </w:rPr>
              <w:t>§ 59 ods.5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5145D" w:rsidRPr="00352BC5" w:rsidP="00861B03">
            <w:pPr>
              <w:bidi w:val="0"/>
              <w:spacing w:after="0" w:line="240" w:lineRule="auto"/>
              <w:jc w:val="both"/>
              <w:rPr>
                <w:rFonts w:asciiTheme="minorBidi" w:hAnsiTheme="minorBidi" w:cstheme="minorBidi"/>
              </w:rPr>
            </w:pPr>
            <w:r w:rsidRPr="00352BC5" w:rsidR="00861B03">
              <w:rPr>
                <w:rFonts w:asciiTheme="minorBidi" w:hAnsiTheme="minorBidi" w:cstheme="minorBidi"/>
              </w:rPr>
              <w:t xml:space="preserve">Finančná správa je povinná pri výmene osobných údajov podľa odseku 1 prijať opatrenia na zabránenie poskytnutiu alebo sprístupneniu nesprávnych, neúplných alebo neaktuálnych osobných údajov. Ak to okolnosti dovoľujú, pri poskytovaní alebo sprístupňovaní osobných údajov finančná správa pripojí informácie, ktoré príjemcovi osobných údajov umožnia posúdiť mieru ich správnosti, úplnosti, aktuálnosti a spoľahlivosti. Ak finančná správa prijala osobné údaje bez vyžiadania, preverí, či sú tieto údaje potrebné na účel, na ktorý boli poskytnuté. </w:t>
            </w:r>
          </w:p>
          <w:p w:rsidR="00A5145D" w:rsidRPr="00352BC5" w:rsidP="00861B03">
            <w:pPr>
              <w:bidi w:val="0"/>
              <w:spacing w:after="0" w:line="240" w:lineRule="auto"/>
              <w:jc w:val="both"/>
              <w:rPr>
                <w:rFonts w:asciiTheme="minorBidi" w:hAnsiTheme="minorBidi" w:cstheme="minorBidi"/>
              </w:rPr>
            </w:pPr>
          </w:p>
          <w:p w:rsidR="00861B03" w:rsidRPr="00352BC5" w:rsidP="00861B03">
            <w:pPr>
              <w:bidi w:val="0"/>
              <w:spacing w:after="0" w:line="240" w:lineRule="auto"/>
              <w:jc w:val="both"/>
              <w:rPr>
                <w:rFonts w:asciiTheme="minorBidi" w:hAnsiTheme="minorBidi" w:cstheme="minorBidi"/>
              </w:rPr>
            </w:pPr>
            <w:r w:rsidRPr="00352BC5">
              <w:rPr>
                <w:rFonts w:asciiTheme="minorBidi" w:hAnsiTheme="minorBidi" w:cstheme="minorBidi"/>
              </w:rPr>
              <w:t>Ak dôjde k poskytnutiu nesprávnych, neúplných alebo neaktuálnych osobných údajov alebo k nezákonnému poskytnutiu alebo sprístupneniu osobných údajov, finančná správa je povinná bez zbytočného odkladu informovať príjemcov osobných údajov, ktorým sa takéto osobné údaje poskytli alebo sprístupnili. Ak bola finančná správa informovaná, že jej boli poskytnuté nesprávne, neúplné alebo neaktuálne osobné údaje alebo osobné údaje jej boli poskytnuté nezákonne, finančná správa tieto osobné údaje bez zbytočného odkladu opraví alebo zlikviduje; ak boli takéto osobné údaje prijaté podľa § 62 ods. 1, finančná správa ich bez zbytočného odkladu opraví, zlikviduje alebo zablokuje.</w:t>
            </w:r>
          </w:p>
          <w:p w:rsidR="00A9063F"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w:t>
            </w:r>
            <w:r w:rsidRPr="00352BC5" w:rsidR="00FA464B">
              <w:rPr>
                <w:rFonts w:asciiTheme="minorBidi" w:hAnsiTheme="minorBidi" w:cstheme="minorBidi"/>
              </w:rPr>
              <w:t>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Lehoty</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1. Orgán, ktorý uskutočňuje prenos, môže pri prenose alebo</w:t>
            </w:r>
            <w:r w:rsidRPr="00352BC5" w:rsidR="00861B03">
              <w:rPr>
                <w:rFonts w:asciiTheme="minorBidi" w:hAnsiTheme="minorBidi" w:cstheme="minorBidi"/>
              </w:rPr>
              <w:t xml:space="preserve"> </w:t>
            </w:r>
            <w:r w:rsidRPr="00352BC5">
              <w:rPr>
                <w:rFonts w:asciiTheme="minorBidi" w:hAnsiTheme="minorBidi" w:cstheme="minorBidi"/>
              </w:rPr>
              <w:t>poskytnutí údajov v súlade s vnútroštátnym právom a</w:t>
            </w:r>
            <w:r w:rsidRPr="00352BC5" w:rsidR="00861B03">
              <w:rPr>
                <w:rFonts w:asciiTheme="minorBidi" w:hAnsiTheme="minorBidi" w:cstheme="minorBidi"/>
              </w:rPr>
              <w:t> </w:t>
            </w:r>
            <w:r w:rsidRPr="00352BC5">
              <w:rPr>
                <w:rFonts w:asciiTheme="minorBidi" w:hAnsiTheme="minorBidi" w:cstheme="minorBidi"/>
              </w:rPr>
              <w:t>článkami</w:t>
            </w:r>
            <w:r w:rsidRPr="00352BC5" w:rsidR="00861B03">
              <w:rPr>
                <w:rFonts w:asciiTheme="minorBidi" w:hAnsiTheme="minorBidi" w:cstheme="minorBidi"/>
              </w:rPr>
              <w:t xml:space="preserve"> </w:t>
            </w:r>
            <w:r w:rsidRPr="00352BC5">
              <w:rPr>
                <w:rFonts w:asciiTheme="minorBidi" w:hAnsiTheme="minorBidi" w:cstheme="minorBidi"/>
              </w:rPr>
              <w:t>4 a 5 uviesť lehoty na uchovávanie údajov, po ktorých uplynutí</w:t>
            </w:r>
            <w:r w:rsidRPr="00352BC5" w:rsidR="00861B03">
              <w:rPr>
                <w:rFonts w:asciiTheme="minorBidi" w:hAnsiTheme="minorBidi" w:cstheme="minorBidi"/>
              </w:rPr>
              <w:t xml:space="preserve"> </w:t>
            </w:r>
            <w:r w:rsidRPr="00352BC5">
              <w:rPr>
                <w:rFonts w:asciiTheme="minorBidi" w:hAnsiTheme="minorBidi" w:cstheme="minorBidi"/>
              </w:rPr>
              <w:t>musí aj príjemca tieto údaje vymazať alebo zablokovať alebo</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preskúmať, či ich aj naďalej potrebuje. Táto povinnosť sa</w:t>
            </w:r>
            <w:r w:rsidRPr="00352BC5" w:rsidR="00861B03">
              <w:rPr>
                <w:rFonts w:asciiTheme="minorBidi" w:hAnsiTheme="minorBidi" w:cstheme="minorBidi"/>
              </w:rPr>
              <w:t xml:space="preserve"> </w:t>
            </w:r>
            <w:r w:rsidRPr="00352BC5">
              <w:rPr>
                <w:rFonts w:asciiTheme="minorBidi" w:hAnsiTheme="minorBidi" w:cstheme="minorBidi"/>
              </w:rPr>
              <w:t>neuplatňuje, ak sú údaje v čase uplynutia týchto lehôt potrebné</w:t>
            </w:r>
            <w:r w:rsidRPr="00352BC5" w:rsidR="00861B03">
              <w:rPr>
                <w:rFonts w:asciiTheme="minorBidi" w:hAnsiTheme="minorBidi" w:cstheme="minorBidi"/>
              </w:rPr>
              <w:t xml:space="preserve"> </w:t>
            </w:r>
            <w:r w:rsidRPr="00352BC5">
              <w:rPr>
                <w:rFonts w:asciiTheme="minorBidi" w:hAnsiTheme="minorBidi" w:cstheme="minorBidi"/>
              </w:rPr>
              <w:t>na prebiehajúce vyšetrovanie, stíhanie trestných činov alebo</w:t>
            </w:r>
            <w:r w:rsidRPr="00352BC5" w:rsidR="00861B03">
              <w:rPr>
                <w:rFonts w:asciiTheme="minorBidi" w:hAnsiTheme="minorBidi" w:cstheme="minorBidi"/>
              </w:rPr>
              <w:t xml:space="preserve"> </w:t>
            </w:r>
            <w:r w:rsidRPr="00352BC5">
              <w:rPr>
                <w:rFonts w:asciiTheme="minorBidi" w:hAnsiTheme="minorBidi" w:cstheme="minorBidi"/>
              </w:rPr>
              <w:t>výkon trestov.</w:t>
            </w:r>
          </w:p>
          <w:p w:rsidR="00A5145D" w:rsidRPr="00352BC5" w:rsidP="00FA464B">
            <w:pPr>
              <w:bidi w:val="0"/>
              <w:adjustRightInd w:val="0"/>
              <w:spacing w:after="0" w:line="240" w:lineRule="auto"/>
              <w:rPr>
                <w:rFonts w:asciiTheme="minorBidi" w:hAnsiTheme="minorBidi" w:cstheme="minorBidi"/>
              </w:rPr>
            </w:pPr>
          </w:p>
          <w:p w:rsidR="00A5145D" w:rsidRPr="00352BC5" w:rsidP="00FA464B">
            <w:pPr>
              <w:bidi w:val="0"/>
              <w:adjustRightInd w:val="0"/>
              <w:spacing w:after="0" w:line="240" w:lineRule="auto"/>
              <w:rPr>
                <w:rFonts w:asciiTheme="minorBidi" w:hAnsiTheme="minorBidi" w:cstheme="minorBidi"/>
              </w:rPr>
            </w:pPr>
          </w:p>
          <w:p w:rsidR="00A5145D" w:rsidRPr="00352BC5" w:rsidP="00FA464B">
            <w:pPr>
              <w:bidi w:val="0"/>
              <w:adjustRightInd w:val="0"/>
              <w:spacing w:after="0" w:line="240" w:lineRule="auto"/>
              <w:rPr>
                <w:rFonts w:asciiTheme="minorBidi" w:hAnsiTheme="minorBidi" w:cstheme="minorBidi"/>
              </w:rPr>
            </w:pPr>
          </w:p>
          <w:p w:rsidR="00A5145D" w:rsidRPr="00352BC5" w:rsidP="00FA464B">
            <w:pPr>
              <w:bidi w:val="0"/>
              <w:adjustRightInd w:val="0"/>
              <w:spacing w:after="0" w:line="240" w:lineRule="auto"/>
              <w:rPr>
                <w:rFonts w:asciiTheme="minorBidi" w:hAnsiTheme="minorBidi" w:cstheme="minorBidi"/>
              </w:rPr>
            </w:pPr>
          </w:p>
          <w:p w:rsidR="00A5145D" w:rsidRPr="00352BC5" w:rsidP="00FA464B">
            <w:pPr>
              <w:bidi w:val="0"/>
              <w:adjustRightInd w:val="0"/>
              <w:spacing w:after="0" w:line="240" w:lineRule="auto"/>
              <w:rPr>
                <w:rFonts w:asciiTheme="minorBidi" w:hAnsiTheme="minorBidi" w:cstheme="minorBidi"/>
              </w:rPr>
            </w:pPr>
          </w:p>
          <w:p w:rsidR="00A5145D" w:rsidRPr="00352BC5" w:rsidP="00FA464B">
            <w:pPr>
              <w:bidi w:val="0"/>
              <w:adjustRightInd w:val="0"/>
              <w:spacing w:after="0" w:line="240" w:lineRule="auto"/>
              <w:rPr>
                <w:rFonts w:asciiTheme="minorBidi" w:hAnsiTheme="minorBidi" w:cstheme="minorBidi"/>
              </w:rPr>
            </w:pPr>
          </w:p>
          <w:p w:rsidR="00A5145D" w:rsidRPr="00352BC5" w:rsidP="00FA464B">
            <w:pPr>
              <w:bidi w:val="0"/>
              <w:adjustRightInd w:val="0"/>
              <w:spacing w:after="0" w:line="240" w:lineRule="auto"/>
              <w:rPr>
                <w:rFonts w:asciiTheme="minorBidi" w:hAnsiTheme="minorBidi" w:cstheme="minorBidi"/>
              </w:rPr>
            </w:pPr>
          </w:p>
          <w:p w:rsidR="00A5145D" w:rsidRPr="00352BC5" w:rsidP="00FA464B">
            <w:pPr>
              <w:bidi w:val="0"/>
              <w:adjustRightInd w:val="0"/>
              <w:spacing w:after="0" w:line="240" w:lineRule="auto"/>
              <w:rPr>
                <w:rFonts w:asciiTheme="minorBidi" w:hAnsiTheme="minorBidi" w:cstheme="minorBidi"/>
              </w:rPr>
            </w:pPr>
          </w:p>
          <w:p w:rsidR="00A9063F" w:rsidRPr="00352BC5" w:rsidP="00861B03">
            <w:pPr>
              <w:bidi w:val="0"/>
              <w:adjustRightInd w:val="0"/>
              <w:spacing w:after="0" w:line="240" w:lineRule="auto"/>
              <w:rPr>
                <w:rFonts w:asciiTheme="minorBidi" w:hAnsiTheme="minorBidi" w:cstheme="minorBidi"/>
              </w:rPr>
            </w:pPr>
            <w:r w:rsidRPr="00352BC5" w:rsidR="00FA464B">
              <w:rPr>
                <w:rFonts w:asciiTheme="minorBidi" w:hAnsiTheme="minorBidi" w:cstheme="minorBidi"/>
              </w:rPr>
              <w:t>2. Ak orgán, ktorý uskutočňuje prenos, neuviedol lehotu</w:t>
            </w:r>
            <w:r w:rsidRPr="00352BC5" w:rsidR="00861B03">
              <w:rPr>
                <w:rFonts w:asciiTheme="minorBidi" w:hAnsiTheme="minorBidi" w:cstheme="minorBidi"/>
              </w:rPr>
              <w:t xml:space="preserve"> </w:t>
            </w:r>
            <w:r w:rsidRPr="00352BC5" w:rsidR="00FA464B">
              <w:rPr>
                <w:rFonts w:asciiTheme="minorBidi" w:hAnsiTheme="minorBidi" w:cstheme="minorBidi"/>
              </w:rPr>
              <w:t>v súlade s odsekom 1, v súlade s článkami 4 a 5 sa na uchovávanie</w:t>
            </w:r>
            <w:r w:rsidRPr="00352BC5" w:rsidR="00861B03">
              <w:rPr>
                <w:rFonts w:asciiTheme="minorBidi" w:hAnsiTheme="minorBidi" w:cstheme="minorBidi"/>
              </w:rPr>
              <w:t xml:space="preserve"> </w:t>
            </w:r>
            <w:r w:rsidRPr="00352BC5" w:rsidR="00FA464B">
              <w:rPr>
                <w:rFonts w:asciiTheme="minorBidi" w:hAnsiTheme="minorBidi" w:cstheme="minorBidi"/>
              </w:rPr>
              <w:t>údajov vzťahujú lehoty ustanovené vnútroštátnym</w:t>
            </w:r>
            <w:r w:rsidRPr="00352BC5" w:rsidR="00861B03">
              <w:rPr>
                <w:rFonts w:asciiTheme="minorBidi" w:hAnsiTheme="minorBidi" w:cstheme="minorBidi"/>
              </w:rPr>
              <w:t xml:space="preserve"> </w:t>
            </w:r>
            <w:r w:rsidRPr="00352BC5" w:rsidR="00FA464B">
              <w:rPr>
                <w:rFonts w:asciiTheme="minorBidi" w:hAnsiTheme="minorBidi" w:cstheme="minorBidi"/>
              </w:rPr>
              <w:t>právom prijímajúcich členských štátov.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5145D"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 63 ods.7 </w:t>
            </w: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A9063F" w:rsidRPr="00352BC5">
            <w:pPr>
              <w:pStyle w:val="Normlny"/>
              <w:bidi w:val="0"/>
              <w:spacing w:after="0" w:line="240" w:lineRule="auto"/>
              <w:jc w:val="center"/>
              <w:rPr>
                <w:rFonts w:asciiTheme="minorBidi" w:hAnsiTheme="minorBidi" w:cstheme="minorBidi"/>
                <w:sz w:val="24"/>
                <w:szCs w:val="24"/>
              </w:rPr>
            </w:pPr>
            <w:r w:rsidRPr="00352BC5" w:rsidR="00A5145D">
              <w:rPr>
                <w:rFonts w:asciiTheme="minorBidi" w:hAnsiTheme="minorBidi" w:cstheme="minorBidi"/>
                <w:sz w:val="24"/>
                <w:szCs w:val="24"/>
              </w:rPr>
              <w:t>ods.8</w:t>
            </w: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A5145D"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59 ods.8</w:t>
            </w:r>
          </w:p>
          <w:p w:rsidR="00A5145D"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ods.7</w:t>
            </w:r>
          </w:p>
          <w:p w:rsidR="00861B03" w:rsidRPr="00352BC5">
            <w:pPr>
              <w:pStyle w:val="Normlny"/>
              <w:bidi w:val="0"/>
              <w:spacing w:after="0" w:line="240" w:lineRule="auto"/>
              <w:jc w:val="center"/>
              <w:rPr>
                <w:rFonts w:asciiTheme="minorBidi" w:hAnsiTheme="minorBidi" w:cstheme="minorBidi"/>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môže pri poskytovaní osobných údajov podľa § 62 ods. 3 uviesť príjemcovi osobných údajov lehotu, po ktorej uplynutí je povinný takéto osobné údaje zlikvidovať, zablokovať alebo preveriť, či ich naďalej potrebuje. </w:t>
            </w:r>
          </w:p>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 xml:space="preserve"> Ak finančná správa spracúva osobné údaje prijaté podľa § 62 ods. 1, ktoré</w:t>
            </w:r>
            <w:r w:rsidRPr="00352BC5">
              <w:rPr>
                <w:rFonts w:asciiTheme="minorBidi" w:hAnsiTheme="minorBidi" w:cstheme="minorBidi"/>
                <w:color w:val="FF00FF"/>
              </w:rPr>
              <w:t xml:space="preserve"> </w:t>
            </w:r>
            <w:r w:rsidRPr="00352BC5">
              <w:rPr>
                <w:rFonts w:asciiTheme="minorBidi" w:hAnsiTheme="minorBidi" w:cstheme="minorBidi"/>
              </w:rPr>
              <w:t>jej</w:t>
            </w:r>
            <w:r w:rsidRPr="00352BC5">
              <w:rPr>
                <w:rFonts w:asciiTheme="minorBidi" w:hAnsiTheme="minorBidi" w:cstheme="minorBidi"/>
                <w:color w:val="FF00FF"/>
              </w:rPr>
              <w:t xml:space="preserve"> </w:t>
            </w:r>
            <w:r w:rsidRPr="00352BC5">
              <w:rPr>
                <w:rFonts w:asciiTheme="minorBidi" w:hAnsiTheme="minorBidi" w:cstheme="minorBidi"/>
              </w:rPr>
              <w:t xml:space="preserve">boli poskytnuté s uvedením lehoty, po ktorej uplynutí sa musia takéto osobné údaje zlikvidovať, zablokovať alebo preveriť, či sú naďalej potrebné na plnenie úloh finančnej správy, finančná správa je touto lehotou viazaná; to neplatí, ak v čase uplynutia lehoty sú takéto osobné údaje potrebné na prebiehajúce odhaľovanie trestnej činnosti, zisťovanie páchateľov trestných činov, vyšetrovanie trestných činov alebo výkon trestov. Ak orgán členského štátu, ktorý poskytol osobné údaje, lehotu podľa prvej vety neuviedol, použije sa ustanovenie odseku 6 a § 60 ods. 5. </w:t>
            </w:r>
          </w:p>
          <w:p w:rsidR="00A9063F" w:rsidRPr="00352BC5">
            <w:pPr>
              <w:pStyle w:val="Normlny"/>
              <w:bidi w:val="0"/>
              <w:spacing w:after="0" w:line="240" w:lineRule="auto"/>
              <w:jc w:val="both"/>
              <w:rPr>
                <w:rFonts w:asciiTheme="minorBidi" w:hAnsiTheme="minorBidi" w:cstheme="minorBidi"/>
                <w:sz w:val="24"/>
                <w:szCs w:val="24"/>
              </w:rPr>
            </w:pPr>
          </w:p>
          <w:p w:rsidR="00861B03" w:rsidRPr="00352BC5" w:rsidP="00861B03">
            <w:pPr>
              <w:bidi w:val="0"/>
              <w:spacing w:after="0" w:line="240" w:lineRule="auto"/>
              <w:jc w:val="both"/>
              <w:rPr>
                <w:rFonts w:asciiTheme="minorBidi" w:hAnsiTheme="minorBidi" w:cstheme="minorBidi"/>
              </w:rPr>
            </w:pPr>
            <w:r w:rsidRPr="00352BC5">
              <w:rPr>
                <w:rFonts w:asciiTheme="minorBidi" w:hAnsiTheme="minorBidi" w:cstheme="minorBidi"/>
              </w:rPr>
              <w:t>Finančná správa najmenej raz za tri roky preveruje, či spracúvané osobné údaje sú naďalej potrebné na plnenie úloh finančnej správy.</w:t>
            </w:r>
          </w:p>
          <w:p w:rsidR="00A5145D" w:rsidRPr="00352BC5" w:rsidP="00A5145D">
            <w:pPr>
              <w:bidi w:val="0"/>
              <w:spacing w:after="0" w:line="240" w:lineRule="auto"/>
              <w:jc w:val="both"/>
              <w:rPr>
                <w:rFonts w:asciiTheme="minorBidi" w:hAnsiTheme="minorBidi" w:cstheme="minorBidi"/>
              </w:rPr>
            </w:pPr>
            <w:r w:rsidRPr="00352BC5">
              <w:rPr>
                <w:rFonts w:asciiTheme="minorBidi" w:hAnsiTheme="minorBidi" w:cstheme="minorBidi"/>
              </w:rPr>
              <w:t>Ak finančná správa preverovaním alebo v priebehu spracúvania osobných údajov zistí, že osobné údaje nie sú potrebné na plnenie úloh finančnej správy, bez zbytočného odkladu také osobné údaje zlikviduje.</w:t>
            </w:r>
          </w:p>
          <w:p w:rsidR="00861B03"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A5145D">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rsidP="00FA464B">
            <w:pPr>
              <w:bidi w:val="0"/>
              <w:spacing w:after="0" w:line="240" w:lineRule="auto"/>
              <w:jc w:val="center"/>
              <w:rPr>
                <w:rFonts w:asciiTheme="minorBidi" w:hAnsiTheme="minorBidi" w:cstheme="minorBidi"/>
              </w:rPr>
            </w:pPr>
            <w:r w:rsidRPr="00352BC5" w:rsidR="00153B33">
              <w:rPr>
                <w:rFonts w:asciiTheme="minorBidi" w:hAnsiTheme="minorBidi" w:cstheme="minorBidi"/>
              </w:rPr>
              <w:t>Čl.</w:t>
            </w:r>
            <w:r w:rsidRPr="00352BC5" w:rsidR="00FA464B">
              <w:rPr>
                <w:rFonts w:asciiTheme="minorBidi" w:hAnsiTheme="minorBidi" w:cstheme="minorBidi"/>
              </w:rPr>
              <w:t>10 ods.1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Protokolovanie a dokumentácia</w:t>
            </w:r>
          </w:p>
          <w:p w:rsidR="00A9063F" w:rsidRPr="00352BC5" w:rsidP="00861B03">
            <w:pPr>
              <w:bidi w:val="0"/>
              <w:adjustRightInd w:val="0"/>
              <w:spacing w:after="0" w:line="240" w:lineRule="auto"/>
              <w:rPr>
                <w:rFonts w:asciiTheme="minorBidi" w:hAnsiTheme="minorBidi" w:cstheme="minorBidi"/>
              </w:rPr>
            </w:pPr>
            <w:r w:rsidRPr="00352BC5" w:rsidR="00FA464B">
              <w:rPr>
                <w:rFonts w:asciiTheme="minorBidi" w:hAnsiTheme="minorBidi" w:cstheme="minorBidi"/>
              </w:rPr>
              <w:t>1. Každý prenos osobných údajov sa zaprotokoluje alebo</w:t>
            </w:r>
            <w:r w:rsidRPr="00352BC5" w:rsidR="00861B03">
              <w:rPr>
                <w:rFonts w:asciiTheme="minorBidi" w:hAnsiTheme="minorBidi" w:cstheme="minorBidi"/>
              </w:rPr>
              <w:t xml:space="preserve"> </w:t>
            </w:r>
            <w:r w:rsidRPr="00352BC5" w:rsidR="00FA464B">
              <w:rPr>
                <w:rFonts w:asciiTheme="minorBidi" w:hAnsiTheme="minorBidi" w:cstheme="minorBidi"/>
              </w:rPr>
              <w:t>zdokumentuje na účely overenia zákonnosti spracúvania údajov,</w:t>
            </w:r>
            <w:r w:rsidRPr="00352BC5" w:rsidR="00861B03">
              <w:rPr>
                <w:rFonts w:asciiTheme="minorBidi" w:hAnsiTheme="minorBidi" w:cstheme="minorBidi"/>
              </w:rPr>
              <w:t xml:space="preserve"> </w:t>
            </w:r>
            <w:r w:rsidRPr="00352BC5" w:rsidR="00FA464B">
              <w:rPr>
                <w:rFonts w:asciiTheme="minorBidi" w:hAnsiTheme="minorBidi" w:cstheme="minorBidi"/>
              </w:rPr>
              <w:t>vnútorného monitorovania a zabezpečenia náležitej integrity</w:t>
            </w:r>
            <w:r w:rsidRPr="00352BC5" w:rsidR="00861B03">
              <w:rPr>
                <w:rFonts w:asciiTheme="minorBidi" w:hAnsiTheme="minorBidi" w:cstheme="minorBidi"/>
              </w:rPr>
              <w:t xml:space="preserve"> </w:t>
            </w:r>
            <w:r w:rsidRPr="00352BC5" w:rsidR="00FA464B">
              <w:rPr>
                <w:rFonts w:asciiTheme="minorBidi" w:hAnsiTheme="minorBidi" w:cstheme="minorBidi"/>
              </w:rPr>
              <w:t>a bezpečnosti údajov.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sidR="00861B03">
              <w:rPr>
                <w:rFonts w:asciiTheme="minorBidi" w:hAnsiTheme="minorBidi" w:cstheme="minorBidi"/>
                <w:sz w:val="24"/>
                <w:szCs w:val="24"/>
              </w:rPr>
              <w:t>§ 63 ods.1</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rsidP="00861B03">
            <w:pPr>
              <w:bidi w:val="0"/>
              <w:spacing w:after="0" w:line="240" w:lineRule="auto"/>
              <w:jc w:val="both"/>
              <w:rPr>
                <w:rFonts w:asciiTheme="minorBidi" w:hAnsiTheme="minorBidi" w:cstheme="minorBidi"/>
              </w:rPr>
            </w:pPr>
            <w:r w:rsidRPr="00352BC5" w:rsidR="00861B03">
              <w:rPr>
                <w:rFonts w:asciiTheme="minorBidi" w:hAnsiTheme="minorBidi" w:cstheme="minorBidi"/>
              </w:rPr>
              <w:t xml:space="preserve">Finančná správa na účely overenia zákonnosti spracúvania osobných údajov prijatých podľa § 62 vrátane vnútornej kontroly a zabezpečenia integrity a bezpečnosti osobných údajov vedie dokumentáciu o každom prijatí, poskytnutí alebo sprístupnení takýchto osobných údajov.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rsidP="00FA464B">
            <w:pPr>
              <w:bidi w:val="0"/>
              <w:spacing w:after="0" w:line="240" w:lineRule="auto"/>
              <w:jc w:val="center"/>
              <w:rPr>
                <w:rFonts w:asciiTheme="minorBidi" w:hAnsiTheme="minorBidi" w:cstheme="minorBidi"/>
              </w:rPr>
            </w:pPr>
            <w:r w:rsidRPr="00352BC5" w:rsidR="00153B33">
              <w:rPr>
                <w:rFonts w:asciiTheme="minorBidi" w:hAnsiTheme="minorBidi" w:cstheme="minorBidi"/>
              </w:rPr>
              <w:t>Čl.1</w:t>
            </w:r>
            <w:r w:rsidRPr="00352BC5" w:rsidR="00FA464B">
              <w:rPr>
                <w:rFonts w:asciiTheme="minorBidi" w:hAnsiTheme="minorBidi" w:cstheme="minorBidi"/>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Spracúvanie osobných údajov prijatých od iného členského</w:t>
            </w:r>
          </w:p>
          <w:p w:rsidR="00FA464B" w:rsidRPr="00352BC5" w:rsidP="00FA464B">
            <w:pPr>
              <w:bidi w:val="0"/>
              <w:adjustRightInd w:val="0"/>
              <w:spacing w:after="0" w:line="240" w:lineRule="auto"/>
              <w:rPr>
                <w:rFonts w:asciiTheme="minorBidi" w:hAnsiTheme="minorBidi" w:cstheme="minorBidi"/>
                <w:b/>
                <w:bCs/>
              </w:rPr>
            </w:pPr>
            <w:r w:rsidRPr="00352BC5">
              <w:rPr>
                <w:rFonts w:asciiTheme="minorBidi" w:hAnsiTheme="minorBidi" w:cstheme="minorBidi"/>
                <w:b/>
                <w:bCs/>
              </w:rPr>
              <w:t>štátu alebo ním poskytnutých</w:t>
            </w:r>
          </w:p>
          <w:p w:rsidR="00A9063F" w:rsidRPr="00352BC5" w:rsidP="00861B03">
            <w:pPr>
              <w:bidi w:val="0"/>
              <w:adjustRightInd w:val="0"/>
              <w:spacing w:after="0" w:line="240" w:lineRule="auto"/>
              <w:rPr>
                <w:rFonts w:asciiTheme="minorBidi" w:hAnsiTheme="minorBidi" w:cstheme="minorBidi"/>
              </w:rPr>
            </w:pPr>
            <w:r w:rsidRPr="00352BC5" w:rsidR="00FA464B">
              <w:rPr>
                <w:rFonts w:asciiTheme="minorBidi" w:hAnsiTheme="minorBidi" w:cstheme="minorBidi"/>
              </w:rPr>
              <w:t>Osobné údaje prijaté od príslušného orgánu iného členského</w:t>
            </w:r>
            <w:r w:rsidRPr="00352BC5" w:rsidR="00861B03">
              <w:rPr>
                <w:rFonts w:asciiTheme="minorBidi" w:hAnsiTheme="minorBidi" w:cstheme="minorBidi"/>
              </w:rPr>
              <w:t xml:space="preserve"> </w:t>
            </w:r>
            <w:r w:rsidRPr="00352BC5" w:rsidR="00FA464B">
              <w:rPr>
                <w:rFonts w:asciiTheme="minorBidi" w:hAnsiTheme="minorBidi" w:cstheme="minorBidi"/>
              </w:rPr>
              <w:t>štátu alebo ním poskytnuté sa v súlade s požiadavkami článku</w:t>
            </w:r>
            <w:r w:rsidRPr="00352BC5" w:rsidR="00861B03">
              <w:rPr>
                <w:rFonts w:asciiTheme="minorBidi" w:hAnsiTheme="minorBidi" w:cstheme="minorBidi"/>
              </w:rPr>
              <w:t xml:space="preserve"> </w:t>
            </w:r>
            <w:r w:rsidRPr="00352BC5" w:rsidR="00FA464B">
              <w:rPr>
                <w:rFonts w:asciiTheme="minorBidi" w:hAnsiTheme="minorBidi" w:cstheme="minorBidi"/>
              </w:rPr>
              <w:t>3 ods. 2 okrem účelov, na ktoré sa preniesli alebo poskytli,</w:t>
            </w:r>
            <w:r w:rsidRPr="00352BC5" w:rsidR="00861B03">
              <w:rPr>
                <w:rFonts w:asciiTheme="minorBidi" w:hAnsiTheme="minorBidi" w:cstheme="minorBidi"/>
              </w:rPr>
              <w:t xml:space="preserve"> </w:t>
            </w:r>
            <w:r w:rsidRPr="00352BC5" w:rsidR="00FA464B">
              <w:rPr>
                <w:rFonts w:asciiTheme="minorBidi" w:hAnsiTheme="minorBidi" w:cstheme="minorBidi"/>
              </w:rPr>
              <w:t>môžu ďalej spracúvať iba na tieto účely:</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a) predchádzanie trestným činom, ich vyšetrovanie, odhaľovanie</w:t>
            </w:r>
            <w:r w:rsidRPr="00352BC5" w:rsidR="00861B03">
              <w:rPr>
                <w:rFonts w:asciiTheme="minorBidi" w:hAnsiTheme="minorBidi" w:cstheme="minorBidi"/>
              </w:rPr>
              <w:t xml:space="preserve"> </w:t>
            </w:r>
            <w:r w:rsidRPr="00352BC5">
              <w:rPr>
                <w:rFonts w:asciiTheme="minorBidi" w:hAnsiTheme="minorBidi" w:cstheme="minorBidi"/>
              </w:rPr>
              <w:t>alebo stíhanie alebo výkon trestov iných, ako sú tie,</w:t>
            </w:r>
            <w:r w:rsidRPr="00352BC5" w:rsidR="00861B03">
              <w:rPr>
                <w:rFonts w:asciiTheme="minorBidi" w:hAnsiTheme="minorBidi" w:cstheme="minorBidi"/>
              </w:rPr>
              <w:t xml:space="preserve"> </w:t>
            </w:r>
            <w:r w:rsidRPr="00352BC5">
              <w:rPr>
                <w:rFonts w:asciiTheme="minorBidi" w:hAnsiTheme="minorBidi" w:cstheme="minorBidi"/>
              </w:rPr>
              <w:t>kvôli ktorým sa preniesli alebo poskytli;</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b) iné súdne a správne konanie priamo súvisiace</w:t>
            </w:r>
            <w:r w:rsidRPr="00352BC5" w:rsidR="00861B03">
              <w:rPr>
                <w:rFonts w:asciiTheme="minorBidi" w:hAnsiTheme="minorBidi" w:cstheme="minorBidi"/>
              </w:rPr>
              <w:t xml:space="preserve"> </w:t>
            </w:r>
            <w:r w:rsidRPr="00352BC5">
              <w:rPr>
                <w:rFonts w:asciiTheme="minorBidi" w:hAnsiTheme="minorBidi" w:cstheme="minorBidi"/>
              </w:rPr>
              <w:t>s predchádzaním trestným činom, ich vyšetrovaním, odhaľovaním</w:t>
            </w:r>
            <w:r w:rsidRPr="00352BC5" w:rsidR="00861B03">
              <w:rPr>
                <w:rFonts w:asciiTheme="minorBidi" w:hAnsiTheme="minorBidi" w:cstheme="minorBidi"/>
              </w:rPr>
              <w:t xml:space="preserve"> </w:t>
            </w:r>
            <w:r w:rsidRPr="00352BC5">
              <w:rPr>
                <w:rFonts w:asciiTheme="minorBidi" w:hAnsiTheme="minorBidi" w:cstheme="minorBidi"/>
              </w:rPr>
              <w:t>alebo stíhaním alebo s výkonom trestov;</w:t>
            </w:r>
          </w:p>
          <w:p w:rsidR="00861B03" w:rsidRPr="00352BC5" w:rsidP="00FA464B">
            <w:pPr>
              <w:bidi w:val="0"/>
              <w:adjustRightInd w:val="0"/>
              <w:spacing w:after="0" w:line="240" w:lineRule="auto"/>
              <w:rPr>
                <w:rFonts w:asciiTheme="minorBidi" w:hAnsiTheme="minorBidi" w:cstheme="minorBidi"/>
              </w:rPr>
            </w:pPr>
          </w:p>
          <w:p w:rsidR="00861B03" w:rsidRPr="00352BC5" w:rsidP="00FA464B">
            <w:pPr>
              <w:bidi w:val="0"/>
              <w:adjustRightInd w:val="0"/>
              <w:spacing w:after="0" w:line="240" w:lineRule="auto"/>
              <w:rPr>
                <w:rFonts w:asciiTheme="minorBidi" w:hAnsiTheme="minorBidi" w:cstheme="minorBidi"/>
              </w:rPr>
            </w:pP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c) predchádzanie bezprostrednému a vážnemu ohrozeniu</w:t>
            </w:r>
            <w:r w:rsidRPr="00352BC5" w:rsidR="00861B03">
              <w:rPr>
                <w:rFonts w:asciiTheme="minorBidi" w:hAnsiTheme="minorBidi" w:cstheme="minorBidi"/>
              </w:rPr>
              <w:t xml:space="preserve"> </w:t>
            </w:r>
            <w:r w:rsidRPr="00352BC5">
              <w:rPr>
                <w:rFonts w:asciiTheme="minorBidi" w:hAnsiTheme="minorBidi" w:cstheme="minorBidi"/>
              </w:rPr>
              <w:t>verejnej bezpečnosti, alebo</w:t>
            </w:r>
          </w:p>
          <w:p w:rsidR="00D85E3F" w:rsidRPr="00352BC5" w:rsidP="00FA464B">
            <w:pPr>
              <w:bidi w:val="0"/>
              <w:adjustRightInd w:val="0"/>
              <w:spacing w:after="0" w:line="240" w:lineRule="auto"/>
              <w:rPr>
                <w:rFonts w:asciiTheme="minorBidi" w:hAnsiTheme="minorBidi" w:cstheme="minorBidi"/>
              </w:rPr>
            </w:pP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d) akýkoľvek iný účel len s predchádzajúcim súhlasom členského</w:t>
            </w:r>
            <w:r w:rsidRPr="00352BC5" w:rsidR="00861B03">
              <w:rPr>
                <w:rFonts w:asciiTheme="minorBidi" w:hAnsiTheme="minorBidi" w:cstheme="minorBidi"/>
              </w:rPr>
              <w:t xml:space="preserve"> </w:t>
            </w:r>
          </w:p>
          <w:p w:rsidR="00FA464B" w:rsidRPr="00352BC5" w:rsidP="00FA464B">
            <w:pPr>
              <w:bidi w:val="0"/>
              <w:adjustRightInd w:val="0"/>
              <w:spacing w:after="0" w:line="240" w:lineRule="auto"/>
              <w:rPr>
                <w:rFonts w:asciiTheme="minorBidi" w:hAnsiTheme="minorBidi" w:cstheme="minorBidi"/>
              </w:rPr>
            </w:pPr>
            <w:r w:rsidRPr="00352BC5">
              <w:rPr>
                <w:rFonts w:asciiTheme="minorBidi" w:hAnsiTheme="minorBidi" w:cstheme="minorBidi"/>
              </w:rPr>
              <w:t>štátu, ktorý uskutočňuje prenos, alebo so súhlasom</w:t>
            </w:r>
            <w:r w:rsidRPr="00352BC5" w:rsidR="00861B03">
              <w:rPr>
                <w:rFonts w:asciiTheme="minorBidi" w:hAnsiTheme="minorBidi" w:cstheme="minorBidi"/>
              </w:rPr>
              <w:t xml:space="preserve"> </w:t>
            </w:r>
            <w:r w:rsidRPr="00352BC5">
              <w:rPr>
                <w:rFonts w:asciiTheme="minorBidi" w:hAnsiTheme="minorBidi" w:cstheme="minorBidi"/>
              </w:rPr>
              <w:t>dotknutej osoby poskytnutým v súlade s</w:t>
            </w:r>
            <w:r w:rsidRPr="00352BC5" w:rsidR="00861B03">
              <w:rPr>
                <w:rFonts w:asciiTheme="minorBidi" w:hAnsiTheme="minorBidi" w:cstheme="minorBidi"/>
              </w:rPr>
              <w:t> </w:t>
            </w:r>
            <w:r w:rsidRPr="00352BC5">
              <w:rPr>
                <w:rFonts w:asciiTheme="minorBidi" w:hAnsiTheme="minorBidi" w:cstheme="minorBidi"/>
              </w:rPr>
              <w:t>vnútroštátnym</w:t>
            </w:r>
            <w:r w:rsidRPr="00352BC5" w:rsidR="00861B03">
              <w:rPr>
                <w:rFonts w:asciiTheme="minorBidi" w:hAnsiTheme="minorBidi" w:cstheme="minorBidi"/>
              </w:rPr>
              <w:t xml:space="preserve"> </w:t>
            </w:r>
            <w:r w:rsidRPr="00352BC5">
              <w:rPr>
                <w:rFonts w:asciiTheme="minorBidi" w:hAnsiTheme="minorBidi" w:cstheme="minorBidi"/>
              </w:rPr>
              <w:t>právom.</w:t>
            </w:r>
          </w:p>
          <w:p w:rsidR="00FA464B" w:rsidRPr="00352BC5" w:rsidP="00861B03">
            <w:pPr>
              <w:bidi w:val="0"/>
              <w:adjustRightInd w:val="0"/>
              <w:spacing w:after="0" w:line="240" w:lineRule="auto"/>
              <w:rPr>
                <w:rFonts w:asciiTheme="minorBidi" w:hAnsiTheme="minorBidi" w:cstheme="minorBidi"/>
              </w:rPr>
            </w:pPr>
            <w:r w:rsidRPr="00352BC5">
              <w:rPr>
                <w:rFonts w:asciiTheme="minorBidi" w:hAnsiTheme="minorBidi" w:cstheme="minorBidi"/>
              </w:rPr>
              <w:t>Príslušné orgány môžu tiež ďalej spracúvať prenesené osobné</w:t>
            </w:r>
            <w:r w:rsidRPr="00352BC5" w:rsidR="00861B03">
              <w:rPr>
                <w:rFonts w:asciiTheme="minorBidi" w:hAnsiTheme="minorBidi" w:cstheme="minorBidi"/>
              </w:rPr>
              <w:t xml:space="preserve"> </w:t>
            </w:r>
            <w:r w:rsidRPr="00352BC5">
              <w:rPr>
                <w:rFonts w:asciiTheme="minorBidi" w:hAnsiTheme="minorBidi" w:cstheme="minorBidi"/>
              </w:rPr>
              <w:t>údaje na historické, štatistické alebo vedecké účely pod</w:t>
            </w:r>
            <w:r w:rsidRPr="00352BC5" w:rsidR="00861B03">
              <w:rPr>
                <w:rFonts w:asciiTheme="minorBidi" w:hAnsiTheme="minorBidi" w:cstheme="minorBidi"/>
              </w:rPr>
              <w:t xml:space="preserve"> </w:t>
            </w:r>
            <w:r w:rsidRPr="00352BC5">
              <w:rPr>
                <w:rFonts w:asciiTheme="minorBidi" w:hAnsiTheme="minorBidi" w:cstheme="minorBidi"/>
              </w:rPr>
              <w:t>podmienkou, že členské štáty ustanovia náležité záruky, ako</w:t>
            </w:r>
            <w:r w:rsidRPr="00352BC5" w:rsidR="00861B03">
              <w:rPr>
                <w:rFonts w:asciiTheme="minorBidi" w:hAnsiTheme="minorBidi" w:cstheme="minorBidi"/>
              </w:rPr>
              <w:t xml:space="preserve"> </w:t>
            </w:r>
            <w:r w:rsidRPr="00352BC5">
              <w:rPr>
                <w:rFonts w:asciiTheme="minorBidi" w:hAnsiTheme="minorBidi" w:cstheme="minorBidi"/>
              </w:rPr>
              <w:t>napríklad anonymizáciu údajov.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861B0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 63 ods.2 </w:t>
            </w: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pís.a) </w:t>
            </w: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pís.b) </w:t>
            </w: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p>
          <w:p w:rsidR="00861B03" w:rsidRPr="00352BC5">
            <w:pPr>
              <w:pStyle w:val="Normlny"/>
              <w:bidi w:val="0"/>
              <w:spacing w:after="0" w:line="240" w:lineRule="auto"/>
              <w:jc w:val="center"/>
              <w:rPr>
                <w:rFonts w:asciiTheme="minorBidi" w:hAnsiTheme="minorBidi" w:cstheme="minorBidi"/>
                <w:sz w:val="24"/>
                <w:szCs w:val="24"/>
              </w:rPr>
            </w:pPr>
          </w:p>
          <w:p w:rsidR="00D85E3F" w:rsidRPr="00352BC5">
            <w:pPr>
              <w:pStyle w:val="Normlny"/>
              <w:bidi w:val="0"/>
              <w:spacing w:after="0" w:line="240" w:lineRule="auto"/>
              <w:jc w:val="center"/>
              <w:rPr>
                <w:rFonts w:asciiTheme="minorBidi" w:hAnsiTheme="minorBidi" w:cstheme="minorBidi"/>
                <w:sz w:val="24"/>
                <w:szCs w:val="24"/>
              </w:rPr>
            </w:pPr>
            <w:r w:rsidRPr="00352BC5" w:rsidR="00861B03">
              <w:rPr>
                <w:rFonts w:asciiTheme="minorBidi" w:hAnsiTheme="minorBidi" w:cstheme="minorBidi"/>
                <w:sz w:val="24"/>
                <w:szCs w:val="24"/>
              </w:rPr>
              <w:t xml:space="preserve">pís.c) </w:t>
            </w:r>
          </w:p>
          <w:p w:rsidR="00D85E3F" w:rsidRPr="00352BC5">
            <w:pPr>
              <w:pStyle w:val="Normlny"/>
              <w:bidi w:val="0"/>
              <w:spacing w:after="0" w:line="240" w:lineRule="auto"/>
              <w:jc w:val="center"/>
              <w:rPr>
                <w:rFonts w:asciiTheme="minorBidi" w:hAnsiTheme="minorBidi" w:cstheme="minorBidi"/>
                <w:sz w:val="24"/>
                <w:szCs w:val="24"/>
              </w:rPr>
            </w:pPr>
          </w:p>
          <w:p w:rsidR="00A9063F" w:rsidRPr="00352BC5">
            <w:pPr>
              <w:pStyle w:val="Normlny"/>
              <w:bidi w:val="0"/>
              <w:spacing w:after="0" w:line="240" w:lineRule="auto"/>
              <w:jc w:val="center"/>
              <w:rPr>
                <w:rFonts w:asciiTheme="minorBidi" w:hAnsiTheme="minorBidi" w:cstheme="minorBidi"/>
                <w:sz w:val="24"/>
                <w:szCs w:val="24"/>
              </w:rPr>
            </w:pPr>
            <w:r w:rsidRPr="00352BC5" w:rsidR="00861B03">
              <w:rPr>
                <w:rFonts w:asciiTheme="minorBidi" w:hAnsiTheme="minorBidi" w:cstheme="minorBidi"/>
                <w:sz w:val="24"/>
                <w:szCs w:val="24"/>
              </w:rPr>
              <w:t>pís.e)</w:t>
              <w:br/>
            </w:r>
          </w:p>
          <w:p w:rsidR="00D85E3F" w:rsidRPr="00352BC5">
            <w:pPr>
              <w:pStyle w:val="Normlny"/>
              <w:bidi w:val="0"/>
              <w:spacing w:after="0" w:line="240" w:lineRule="auto"/>
              <w:jc w:val="center"/>
              <w:rPr>
                <w:rFonts w:asciiTheme="minorBidi" w:hAnsiTheme="minorBidi" w:cstheme="minorBidi"/>
                <w:sz w:val="24"/>
                <w:szCs w:val="24"/>
              </w:rPr>
            </w:pPr>
          </w:p>
          <w:p w:rsidR="00D85E3F"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pís.d)</w:t>
            </w:r>
          </w:p>
          <w:p w:rsidR="00D85E3F" w:rsidRPr="00352BC5">
            <w:pPr>
              <w:pStyle w:val="Normlny"/>
              <w:bidi w:val="0"/>
              <w:spacing w:after="0" w:line="240" w:lineRule="auto"/>
              <w:jc w:val="center"/>
              <w:rPr>
                <w:rFonts w:asciiTheme="minorBidi" w:hAnsiTheme="minorBidi" w:cstheme="minorBidi"/>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861B03" w:rsidRPr="00352BC5" w:rsidP="00861B03">
            <w:pPr>
              <w:bidi w:val="0"/>
              <w:spacing w:after="0" w:line="240" w:lineRule="auto"/>
              <w:jc w:val="both"/>
              <w:rPr>
                <w:rFonts w:asciiTheme="minorBidi" w:hAnsiTheme="minorBidi" w:cstheme="minorBidi"/>
              </w:rPr>
            </w:pPr>
          </w:p>
          <w:p w:rsidR="00861B03" w:rsidRPr="00352BC5" w:rsidP="00861B03">
            <w:pPr>
              <w:bidi w:val="0"/>
              <w:spacing w:after="0" w:line="240" w:lineRule="auto"/>
              <w:jc w:val="both"/>
              <w:rPr>
                <w:rFonts w:asciiTheme="minorBidi" w:hAnsiTheme="minorBidi" w:cstheme="minorBidi"/>
              </w:rPr>
            </w:pPr>
          </w:p>
          <w:p w:rsidR="00861B03" w:rsidRPr="00352BC5" w:rsidP="00861B03">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môže osobné údaje prijaté podľa § 62 ods. 1 ďalej spracúvať na iné účely, než na ktoré sa poskytli, len ak ide o  </w:t>
            </w:r>
          </w:p>
          <w:p w:rsidR="00861B03" w:rsidRPr="00352BC5" w:rsidP="00861B03">
            <w:pPr>
              <w:bidi w:val="0"/>
              <w:spacing w:after="0" w:line="240" w:lineRule="auto"/>
              <w:jc w:val="both"/>
              <w:rPr>
                <w:rFonts w:asciiTheme="minorBidi" w:hAnsiTheme="minorBidi" w:cstheme="minorBidi"/>
              </w:rPr>
            </w:pPr>
          </w:p>
          <w:p w:rsidR="00861B03" w:rsidRPr="00352BC5" w:rsidP="00D85E3F">
            <w:pPr>
              <w:bidi w:val="0"/>
              <w:spacing w:after="0" w:line="240" w:lineRule="auto"/>
              <w:jc w:val="both"/>
              <w:rPr>
                <w:rFonts w:asciiTheme="minorBidi" w:hAnsiTheme="minorBidi" w:cstheme="minorBidi"/>
              </w:rPr>
            </w:pPr>
            <w:r w:rsidRPr="00352BC5">
              <w:rPr>
                <w:rFonts w:asciiTheme="minorBidi" w:hAnsiTheme="minorBidi" w:cstheme="minorBidi"/>
              </w:rPr>
              <w:t xml:space="preserve"> predchádzanie a odhaľovanie trestnej činnosti, zisťovanie páchateľov trestných činov, vyšetrovanie trestných činov a výkon trestov,</w:t>
            </w:r>
          </w:p>
          <w:p w:rsidR="00861B03" w:rsidRPr="00352BC5" w:rsidP="00D85E3F">
            <w:pPr>
              <w:bidi w:val="0"/>
              <w:spacing w:after="0" w:line="240" w:lineRule="auto"/>
              <w:jc w:val="both"/>
              <w:rPr>
                <w:rFonts w:asciiTheme="minorBidi" w:hAnsiTheme="minorBidi" w:cstheme="minorBidi"/>
              </w:rPr>
            </w:pPr>
            <w:r w:rsidRPr="00352BC5">
              <w:rPr>
                <w:rFonts w:asciiTheme="minorBidi" w:hAnsiTheme="minorBidi" w:cstheme="minorBidi"/>
              </w:rPr>
              <w:t xml:space="preserve"> súdne konanie, trestné konanie, správne konanie a konanie o priestupku, ktoré priamo súvisia s predchádzaním a odhaľovaním trestnej činnosti, zisťovaním páchateľov trestných činov, vyšetrovaním trestných činov a výkonom trestov,</w:t>
            </w:r>
          </w:p>
          <w:p w:rsidR="00861B03" w:rsidRPr="00352BC5" w:rsidP="00D85E3F">
            <w:pPr>
              <w:bidi w:val="0"/>
              <w:spacing w:after="0" w:line="240" w:lineRule="auto"/>
              <w:jc w:val="both"/>
              <w:rPr>
                <w:rFonts w:asciiTheme="minorBidi" w:hAnsiTheme="minorBidi" w:cstheme="minorBidi"/>
              </w:rPr>
            </w:pPr>
            <w:r w:rsidRPr="00352BC5">
              <w:rPr>
                <w:rFonts w:asciiTheme="minorBidi" w:hAnsiTheme="minorBidi" w:cstheme="minorBidi"/>
              </w:rPr>
              <w:t>predchádzanie bezprostrednému a závažnému ohrozeniu bezpečnosti osôb alebo verejného poriadku,</w:t>
            </w:r>
          </w:p>
          <w:p w:rsidR="00861B03" w:rsidRPr="00352BC5" w:rsidP="00D85E3F">
            <w:pPr>
              <w:bidi w:val="0"/>
              <w:spacing w:after="0" w:line="240" w:lineRule="auto"/>
              <w:jc w:val="both"/>
              <w:rPr>
                <w:rFonts w:asciiTheme="minorBidi" w:hAnsiTheme="minorBidi" w:cstheme="minorBidi"/>
              </w:rPr>
            </w:pPr>
            <w:r w:rsidRPr="00352BC5">
              <w:rPr>
                <w:rFonts w:asciiTheme="minorBidi" w:hAnsiTheme="minorBidi" w:cstheme="minorBidi"/>
              </w:rPr>
              <w:t>akýkoľvek iný účel len s predchádzajúcim súhlasom orgánu členského štátu, ktorý poskytol osobné údaje, alebo so súhlasom dotknutej osoby.</w:t>
            </w:r>
          </w:p>
          <w:p w:rsidR="00D85E3F" w:rsidRPr="00352BC5" w:rsidP="00D85E3F">
            <w:pPr>
              <w:bidi w:val="0"/>
              <w:spacing w:after="0" w:line="240" w:lineRule="auto"/>
              <w:rPr>
                <w:rFonts w:asciiTheme="minorBidi" w:hAnsiTheme="minorBidi" w:cstheme="minorBidi"/>
              </w:rPr>
            </w:pPr>
            <w:r w:rsidRPr="00352BC5">
              <w:rPr>
                <w:rFonts w:asciiTheme="minorBidi" w:hAnsiTheme="minorBidi" w:cstheme="minorBidi"/>
              </w:rPr>
              <w:t xml:space="preserve"> historické, štatistické alebo vedecké účely, ak ich finančná správa anonymizovala, alebo</w:t>
            </w:r>
          </w:p>
          <w:p w:rsidR="00A9063F"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D85E3F">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Čl.1</w:t>
            </w:r>
            <w:r w:rsidRPr="00352BC5" w:rsidR="0012022A">
              <w:rPr>
                <w:rFonts w:asciiTheme="minorBidi" w:hAnsiTheme="minorBidi" w:cstheme="minorBidi"/>
              </w:rPr>
              <w:t>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Dodržiavanie vnútroštátnych obmedzení spracúvania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1. Ak sa podľa práva členského štátu, ktorý uskutočňuje</w:t>
            </w:r>
            <w:r w:rsidRPr="00352BC5" w:rsidR="00A42453">
              <w:rPr>
                <w:rFonts w:asciiTheme="minorBidi" w:hAnsiTheme="minorBidi" w:cstheme="minorBidi"/>
              </w:rPr>
              <w:t xml:space="preserve"> </w:t>
            </w:r>
            <w:r w:rsidRPr="00352BC5">
              <w:rPr>
                <w:rFonts w:asciiTheme="minorBidi" w:hAnsiTheme="minorBidi" w:cstheme="minorBidi"/>
              </w:rPr>
              <w:t>prenos, na výmenu údajov medzi príslušnými orgánmi</w:t>
            </w:r>
            <w:r w:rsidRPr="00352BC5" w:rsidR="00A42453">
              <w:rPr>
                <w:rFonts w:asciiTheme="minorBidi" w:hAnsiTheme="minorBidi" w:cstheme="minorBidi"/>
              </w:rPr>
              <w:t xml:space="preserve"> </w:t>
            </w:r>
            <w:r w:rsidRPr="00352BC5">
              <w:rPr>
                <w:rFonts w:asciiTheme="minorBidi" w:hAnsiTheme="minorBidi" w:cstheme="minorBidi"/>
              </w:rPr>
              <w:t>v rámci tohto členského štátu vzťahujú za určitých okolností</w:t>
            </w:r>
            <w:r w:rsidRPr="00352BC5" w:rsidR="00A42453">
              <w:rPr>
                <w:rFonts w:asciiTheme="minorBidi" w:hAnsiTheme="minorBidi" w:cstheme="minorBidi"/>
              </w:rPr>
              <w:t xml:space="preserve"> </w:t>
            </w:r>
            <w:r w:rsidRPr="00352BC5">
              <w:rPr>
                <w:rFonts w:asciiTheme="minorBidi" w:hAnsiTheme="minorBidi" w:cstheme="minorBidi"/>
              </w:rPr>
              <w:t>osobitné obmedzenia spracúvania, orgán, ktorý uskutočňuje</w:t>
            </w:r>
            <w:r w:rsidRPr="00352BC5" w:rsidR="00A42453">
              <w:rPr>
                <w:rFonts w:asciiTheme="minorBidi" w:hAnsiTheme="minorBidi" w:cstheme="minorBidi"/>
              </w:rPr>
              <w:t xml:space="preserve"> </w:t>
            </w:r>
            <w:r w:rsidRPr="00352BC5">
              <w:rPr>
                <w:rFonts w:asciiTheme="minorBidi" w:hAnsiTheme="minorBidi" w:cstheme="minorBidi"/>
              </w:rPr>
              <w:t>prenos, informuje o týchto obmedzeniach príjemcu. Príjemca</w:t>
            </w:r>
            <w:r w:rsidRPr="00352BC5" w:rsidR="00A42453">
              <w:rPr>
                <w:rFonts w:asciiTheme="minorBidi" w:hAnsiTheme="minorBidi" w:cstheme="minorBidi"/>
              </w:rPr>
              <w:t xml:space="preserve"> </w:t>
            </w:r>
            <w:r w:rsidRPr="00352BC5">
              <w:rPr>
                <w:rFonts w:asciiTheme="minorBidi" w:hAnsiTheme="minorBidi" w:cstheme="minorBidi"/>
              </w:rPr>
              <w:t>zabezpečí, aby sa tieto obmedzenia spracúvania dodržiavali.</w:t>
            </w:r>
          </w:p>
          <w:p w:rsidR="00CB2E5D" w:rsidRPr="00352BC5" w:rsidP="00A42453">
            <w:pPr>
              <w:bidi w:val="0"/>
              <w:adjustRightInd w:val="0"/>
              <w:spacing w:after="0" w:line="240" w:lineRule="auto"/>
              <w:rPr>
                <w:rFonts w:asciiTheme="minorBidi" w:hAnsiTheme="minorBidi" w:cstheme="minorBidi"/>
              </w:rPr>
            </w:pPr>
            <w:r w:rsidRPr="00352BC5" w:rsidR="0012022A">
              <w:rPr>
                <w:rFonts w:asciiTheme="minorBidi" w:hAnsiTheme="minorBidi" w:cstheme="minorBidi"/>
              </w:rPr>
              <w:t>2. Pri uplatňovaní odseku 1 členské štáty neuplatňujú iné</w:t>
            </w:r>
            <w:r w:rsidRPr="00352BC5" w:rsidR="00A42453">
              <w:rPr>
                <w:rFonts w:asciiTheme="minorBidi" w:hAnsiTheme="minorBidi" w:cstheme="minorBidi"/>
              </w:rPr>
              <w:t xml:space="preserve"> </w:t>
            </w:r>
            <w:r w:rsidRPr="00352BC5" w:rsidR="0012022A">
              <w:rPr>
                <w:rFonts w:asciiTheme="minorBidi" w:hAnsiTheme="minorBidi" w:cstheme="minorBidi"/>
              </w:rPr>
              <w:t>obmedzenia prenosu údajov do iných členských štátov alebo</w:t>
            </w:r>
            <w:r w:rsidRPr="00352BC5" w:rsidR="00A42453">
              <w:rPr>
                <w:rFonts w:asciiTheme="minorBidi" w:hAnsiTheme="minorBidi" w:cstheme="minorBidi"/>
              </w:rPr>
              <w:t xml:space="preserve"> </w:t>
            </w:r>
            <w:r w:rsidRPr="00352BC5" w:rsidR="0012022A">
              <w:rPr>
                <w:rFonts w:asciiTheme="minorBidi" w:hAnsiTheme="minorBidi" w:cstheme="minorBidi"/>
              </w:rPr>
              <w:t>agentúram alebo orgánom zriadeným podľa hlavy VI Zmluvy</w:t>
            </w:r>
            <w:r w:rsidRPr="00352BC5" w:rsidR="00A42453">
              <w:rPr>
                <w:rFonts w:asciiTheme="minorBidi" w:hAnsiTheme="minorBidi" w:cstheme="minorBidi"/>
              </w:rPr>
              <w:t xml:space="preserve"> </w:t>
            </w:r>
            <w:r w:rsidRPr="00352BC5" w:rsidR="0012022A">
              <w:rPr>
                <w:rFonts w:asciiTheme="minorBidi" w:hAnsiTheme="minorBidi" w:cstheme="minorBidi"/>
              </w:rPr>
              <w:t>o Európskej únii ako na podobné prenosy údajov na vnútroštátnej</w:t>
            </w:r>
            <w:r w:rsidRPr="00352BC5" w:rsidR="00A42453">
              <w:rPr>
                <w:rFonts w:asciiTheme="minorBidi" w:hAnsiTheme="minorBidi" w:cstheme="minorBidi"/>
              </w:rPr>
              <w:t xml:space="preserve"> </w:t>
            </w:r>
            <w:r w:rsidRPr="00352BC5" w:rsidR="0012022A">
              <w:rPr>
                <w:rFonts w:asciiTheme="minorBidi" w:hAnsiTheme="minorBidi" w:cstheme="minorBidi"/>
              </w:rPr>
              <w:t>úrovni.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A42453">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pStyle w:val="Normlny"/>
              <w:bidi w:val="0"/>
              <w:spacing w:after="0" w:line="240" w:lineRule="auto"/>
              <w:jc w:val="center"/>
              <w:rPr>
                <w:rFonts w:asciiTheme="minorBidi" w:hAnsiTheme="minorBidi" w:cstheme="minorBidi"/>
                <w:sz w:val="24"/>
                <w:szCs w:val="24"/>
              </w:rPr>
            </w:pPr>
            <w:r w:rsidRPr="00352BC5" w:rsidR="00A42453">
              <w:rPr>
                <w:rFonts w:asciiTheme="minorBidi" w:hAnsiTheme="minorBidi" w:cstheme="minorBidi"/>
                <w:sz w:val="24"/>
                <w:szCs w:val="24"/>
              </w:rPr>
              <w:t xml:space="preserve">§ 62 ods.2 </w:t>
            </w:r>
          </w:p>
          <w:p w:rsidR="00A42453" w:rsidRPr="00352BC5">
            <w:pPr>
              <w:pStyle w:val="Normlny"/>
              <w:bidi w:val="0"/>
              <w:spacing w:after="0" w:line="240" w:lineRule="auto"/>
              <w:jc w:val="center"/>
              <w:rPr>
                <w:rFonts w:asciiTheme="minorBidi" w:hAnsiTheme="minorBidi" w:cstheme="minorBidi"/>
                <w:sz w:val="24"/>
                <w:szCs w:val="24"/>
              </w:rPr>
            </w:pPr>
          </w:p>
          <w:p w:rsidR="00A42453" w:rsidRPr="00352BC5">
            <w:pPr>
              <w:pStyle w:val="Normlny"/>
              <w:bidi w:val="0"/>
              <w:spacing w:after="0" w:line="240" w:lineRule="auto"/>
              <w:jc w:val="center"/>
              <w:rPr>
                <w:rFonts w:asciiTheme="minorBidi" w:hAnsiTheme="minorBidi" w:cstheme="minorBidi"/>
                <w:sz w:val="24"/>
                <w:szCs w:val="24"/>
              </w:rPr>
            </w:pPr>
          </w:p>
          <w:p w:rsidR="00A42453" w:rsidRPr="00352BC5">
            <w:pPr>
              <w:pStyle w:val="Normlny"/>
              <w:bidi w:val="0"/>
              <w:spacing w:after="0" w:line="240" w:lineRule="auto"/>
              <w:jc w:val="center"/>
              <w:rPr>
                <w:rFonts w:asciiTheme="minorBidi" w:hAnsiTheme="minorBidi" w:cstheme="minorBidi"/>
                <w:sz w:val="24"/>
                <w:szCs w:val="24"/>
              </w:rPr>
            </w:pPr>
          </w:p>
          <w:p w:rsidR="00A42453" w:rsidRPr="00352BC5">
            <w:pPr>
              <w:pStyle w:val="Normlny"/>
              <w:bidi w:val="0"/>
              <w:spacing w:after="0" w:line="240" w:lineRule="auto"/>
              <w:jc w:val="center"/>
              <w:rPr>
                <w:rFonts w:asciiTheme="minorBidi" w:hAnsiTheme="minorBidi" w:cstheme="minorBidi"/>
                <w:sz w:val="24"/>
                <w:szCs w:val="24"/>
              </w:rPr>
            </w:pPr>
          </w:p>
          <w:p w:rsidR="00A42453"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63 ods.5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42453" w:rsidRPr="00352BC5" w:rsidP="00A42453">
            <w:pPr>
              <w:bidi w:val="0"/>
              <w:spacing w:after="0" w:line="240" w:lineRule="auto"/>
              <w:jc w:val="both"/>
              <w:rPr>
                <w:rFonts w:asciiTheme="minorBidi" w:hAnsiTheme="minorBidi" w:cstheme="minorBidi"/>
              </w:rPr>
            </w:pPr>
            <w:r w:rsidRPr="00352BC5">
              <w:rPr>
                <w:rFonts w:asciiTheme="minorBidi" w:hAnsiTheme="minorBidi" w:cstheme="minorBidi"/>
              </w:rPr>
              <w:t>Ak boli informácie a osobné údaje, ktoré finančná správa prijala od orgánu členského štátu, poskytnuté s podmienkou osobitného spôsobu spracúvania, je finančná správa touto podmienkou viazaná.</w:t>
            </w:r>
          </w:p>
          <w:p w:rsidR="00A9063F" w:rsidRPr="00352BC5">
            <w:pPr>
              <w:pStyle w:val="Normlny"/>
              <w:bidi w:val="0"/>
              <w:spacing w:after="0" w:line="240" w:lineRule="auto"/>
              <w:jc w:val="both"/>
              <w:rPr>
                <w:rFonts w:asciiTheme="minorBidi" w:hAnsiTheme="minorBidi" w:cstheme="minorBidi"/>
                <w:sz w:val="24"/>
                <w:szCs w:val="24"/>
              </w:rPr>
            </w:pPr>
          </w:p>
          <w:p w:rsidR="00A42453" w:rsidRPr="00352BC5">
            <w:pPr>
              <w:pStyle w:val="Normlny"/>
              <w:bidi w:val="0"/>
              <w:spacing w:after="0" w:line="240" w:lineRule="auto"/>
              <w:jc w:val="both"/>
              <w:rPr>
                <w:rFonts w:asciiTheme="minorBidi" w:hAnsiTheme="minorBidi" w:cstheme="minorBidi"/>
                <w:sz w:val="24"/>
                <w:szCs w:val="24"/>
              </w:rPr>
            </w:pPr>
          </w:p>
          <w:p w:rsidR="00A42453" w:rsidRPr="00352BC5">
            <w:pPr>
              <w:pStyle w:val="Normlny"/>
              <w:bidi w:val="0"/>
              <w:spacing w:after="0" w:line="240" w:lineRule="auto"/>
              <w:jc w:val="both"/>
              <w:rPr>
                <w:rFonts w:asciiTheme="minorBidi" w:hAnsiTheme="minorBidi" w:cstheme="minorBidi"/>
                <w:sz w:val="24"/>
                <w:szCs w:val="24"/>
              </w:rPr>
            </w:pPr>
          </w:p>
          <w:p w:rsidR="00A42453" w:rsidRPr="00352BC5" w:rsidP="00FD55EF">
            <w:pPr>
              <w:bidi w:val="0"/>
              <w:spacing w:after="0" w:line="240" w:lineRule="auto"/>
              <w:jc w:val="both"/>
              <w:rPr>
                <w:rFonts w:asciiTheme="minorBidi" w:hAnsiTheme="minorBidi" w:cstheme="minorBidi"/>
              </w:rPr>
            </w:pPr>
            <w:r w:rsidRPr="00352BC5">
              <w:rPr>
                <w:rFonts w:asciiTheme="minorBidi" w:hAnsiTheme="minorBidi" w:cstheme="minorBidi"/>
              </w:rPr>
              <w:t xml:space="preserve">Ak tento zákon alebo osobitný predpis ustanoví podmienky osobitného spôsobu spracúvania osobných údajov, finančná správa tieto podmienky uvedie pri ich poskytnutí podľa § 62 ods. 3.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A42453">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D55EF" w:rsidRPr="00352BC5" w:rsidP="0012022A">
            <w:pPr>
              <w:bidi w:val="0"/>
              <w:spacing w:after="0" w:line="240" w:lineRule="auto"/>
              <w:jc w:val="center"/>
              <w:rPr>
                <w:rFonts w:asciiTheme="minorBidi" w:hAnsiTheme="minorBidi" w:cstheme="minorBidi"/>
              </w:rPr>
            </w:pPr>
            <w:r w:rsidRPr="00352BC5" w:rsidR="00153B33">
              <w:rPr>
                <w:rFonts w:asciiTheme="minorBidi" w:hAnsiTheme="minorBidi" w:cstheme="minorBidi"/>
              </w:rPr>
              <w:t>Čl.1</w:t>
            </w:r>
            <w:r w:rsidRPr="00352BC5" w:rsidR="0012022A">
              <w:rPr>
                <w:rFonts w:asciiTheme="minorBidi" w:hAnsiTheme="minorBidi" w:cstheme="minorBidi"/>
              </w:rPr>
              <w:t xml:space="preserve">3 </w:t>
            </w: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r w:rsidRPr="00352BC5" w:rsidR="0012022A">
              <w:rPr>
                <w:rFonts w:asciiTheme="minorBidi" w:hAnsiTheme="minorBidi" w:cstheme="minorBidi"/>
              </w:rPr>
              <w:t xml:space="preserve">ods.1 </w:t>
            </w: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892122" w:rsidRPr="00352BC5" w:rsidP="0012022A">
            <w:pPr>
              <w:bidi w:val="0"/>
              <w:spacing w:after="0" w:line="240" w:lineRule="auto"/>
              <w:jc w:val="center"/>
              <w:rPr>
                <w:rFonts w:asciiTheme="minorBidi" w:hAnsiTheme="minorBidi" w:cstheme="minorBidi"/>
              </w:rPr>
            </w:pPr>
          </w:p>
          <w:p w:rsidR="00892122" w:rsidRPr="00352BC5" w:rsidP="0012022A">
            <w:pPr>
              <w:bidi w:val="0"/>
              <w:spacing w:after="0" w:line="240" w:lineRule="auto"/>
              <w:jc w:val="center"/>
              <w:rPr>
                <w:rFonts w:asciiTheme="minorBidi" w:hAnsiTheme="minorBidi" w:cstheme="minorBidi"/>
              </w:rPr>
            </w:pPr>
          </w:p>
          <w:p w:rsidR="00892122" w:rsidRPr="00352BC5" w:rsidP="0012022A">
            <w:pPr>
              <w:bidi w:val="0"/>
              <w:spacing w:after="0" w:line="240" w:lineRule="auto"/>
              <w:jc w:val="center"/>
              <w:rPr>
                <w:rFonts w:asciiTheme="minorBidi" w:hAnsiTheme="minorBidi" w:cstheme="minorBidi"/>
              </w:rPr>
            </w:pPr>
          </w:p>
          <w:p w:rsidR="00892122"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r w:rsidRPr="00352BC5" w:rsidR="0012022A">
              <w:rPr>
                <w:rFonts w:asciiTheme="minorBidi" w:hAnsiTheme="minorBidi" w:cstheme="minorBidi"/>
              </w:rPr>
              <w:t xml:space="preserve">ods.2 </w:t>
            </w: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FD55EF" w:rsidRPr="00352BC5" w:rsidP="0012022A">
            <w:pPr>
              <w:bidi w:val="0"/>
              <w:spacing w:after="0" w:line="240" w:lineRule="auto"/>
              <w:jc w:val="center"/>
              <w:rPr>
                <w:rFonts w:asciiTheme="minorBidi" w:hAnsiTheme="minorBidi" w:cstheme="minorBidi"/>
              </w:rPr>
            </w:pPr>
          </w:p>
          <w:p w:rsidR="002415C8" w:rsidRPr="00352BC5" w:rsidP="0012022A">
            <w:pPr>
              <w:bidi w:val="0"/>
              <w:spacing w:after="0" w:line="240" w:lineRule="auto"/>
              <w:jc w:val="center"/>
              <w:rPr>
                <w:rFonts w:asciiTheme="minorBidi" w:hAnsiTheme="minorBidi" w:cstheme="minorBidi"/>
              </w:rPr>
            </w:pPr>
          </w:p>
          <w:p w:rsidR="002415C8" w:rsidRPr="00352BC5" w:rsidP="0012022A">
            <w:pPr>
              <w:bidi w:val="0"/>
              <w:spacing w:after="0" w:line="240" w:lineRule="auto"/>
              <w:jc w:val="center"/>
              <w:rPr>
                <w:rFonts w:asciiTheme="minorBidi" w:hAnsiTheme="minorBidi" w:cstheme="minorBidi"/>
              </w:rPr>
            </w:pPr>
          </w:p>
          <w:p w:rsidR="002415C8" w:rsidRPr="00352BC5" w:rsidP="0012022A">
            <w:pPr>
              <w:bidi w:val="0"/>
              <w:spacing w:after="0" w:line="240" w:lineRule="auto"/>
              <w:jc w:val="center"/>
              <w:rPr>
                <w:rFonts w:asciiTheme="minorBidi" w:hAnsiTheme="minorBidi" w:cstheme="minorBidi"/>
              </w:rPr>
            </w:pPr>
          </w:p>
          <w:p w:rsidR="002415C8" w:rsidRPr="00352BC5" w:rsidP="0012022A">
            <w:pPr>
              <w:bidi w:val="0"/>
              <w:spacing w:after="0" w:line="240" w:lineRule="auto"/>
              <w:jc w:val="center"/>
              <w:rPr>
                <w:rFonts w:asciiTheme="minorBidi" w:hAnsiTheme="minorBidi" w:cstheme="minorBidi"/>
              </w:rPr>
            </w:pPr>
          </w:p>
          <w:p w:rsidR="002415C8" w:rsidRPr="00352BC5" w:rsidP="0012022A">
            <w:pPr>
              <w:bidi w:val="0"/>
              <w:spacing w:after="0" w:line="240" w:lineRule="auto"/>
              <w:jc w:val="center"/>
              <w:rPr>
                <w:rFonts w:asciiTheme="minorBidi" w:hAnsiTheme="minorBidi" w:cstheme="minorBidi"/>
              </w:rPr>
            </w:pPr>
          </w:p>
          <w:p w:rsidR="002415C8" w:rsidRPr="00352BC5" w:rsidP="0012022A">
            <w:pPr>
              <w:bidi w:val="0"/>
              <w:spacing w:after="0" w:line="240" w:lineRule="auto"/>
              <w:jc w:val="center"/>
              <w:rPr>
                <w:rFonts w:asciiTheme="minorBidi" w:hAnsiTheme="minorBidi" w:cstheme="minorBidi"/>
              </w:rPr>
            </w:pPr>
          </w:p>
          <w:p w:rsidR="00A9063F" w:rsidRPr="00352BC5" w:rsidP="0012022A">
            <w:pPr>
              <w:bidi w:val="0"/>
              <w:spacing w:after="0" w:line="240" w:lineRule="auto"/>
              <w:jc w:val="center"/>
              <w:rPr>
                <w:rFonts w:asciiTheme="minorBidi" w:hAnsiTheme="minorBidi" w:cstheme="minorBidi"/>
              </w:rPr>
            </w:pPr>
            <w:r w:rsidRPr="00352BC5" w:rsidR="0012022A">
              <w:rPr>
                <w:rFonts w:asciiTheme="minorBidi" w:hAnsiTheme="minorBidi" w:cstheme="minorBidi"/>
              </w:rPr>
              <w:t>ods.3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Prenos príslušným orgánom v tretích štátoch alebo</w:t>
            </w:r>
          </w:p>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medzinárodným orgánom</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1. Členské štáty ustanovia, že osobné údaje prijaté od príslušného</w:t>
            </w:r>
            <w:r w:rsidRPr="00352BC5" w:rsidR="00FD55EF">
              <w:rPr>
                <w:rFonts w:asciiTheme="minorBidi" w:hAnsiTheme="minorBidi" w:cstheme="minorBidi"/>
              </w:rPr>
              <w:t xml:space="preserve"> </w:t>
            </w:r>
            <w:r w:rsidRPr="00352BC5">
              <w:rPr>
                <w:rFonts w:asciiTheme="minorBidi" w:hAnsiTheme="minorBidi" w:cstheme="minorBidi"/>
              </w:rPr>
              <w:t>orgánu iného členského štátu alebo ním poskytnuté sa</w:t>
            </w:r>
            <w:r w:rsidRPr="00352BC5" w:rsidR="00FD55EF">
              <w:rPr>
                <w:rFonts w:asciiTheme="minorBidi" w:hAnsiTheme="minorBidi" w:cstheme="minorBidi"/>
              </w:rPr>
              <w:t xml:space="preserve"> </w:t>
            </w:r>
            <w:r w:rsidRPr="00352BC5">
              <w:rPr>
                <w:rFonts w:asciiTheme="minorBidi" w:hAnsiTheme="minorBidi" w:cstheme="minorBidi"/>
              </w:rPr>
              <w:t>môžu preniesť tretím štátom alebo medzinárodným orgánom</w:t>
            </w:r>
            <w:r w:rsidRPr="00352BC5" w:rsidR="00FD55EF">
              <w:rPr>
                <w:rFonts w:asciiTheme="minorBidi" w:hAnsiTheme="minorBidi" w:cstheme="minorBidi"/>
              </w:rPr>
              <w:t xml:space="preserve"> </w:t>
            </w:r>
            <w:r w:rsidRPr="00352BC5">
              <w:rPr>
                <w:rFonts w:asciiTheme="minorBidi" w:hAnsiTheme="minorBidi" w:cstheme="minorBidi"/>
              </w:rPr>
              <w:t>len ak:</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a) je to nevyhnutné na predchádzanie trestným činom, ich</w:t>
            </w:r>
            <w:r w:rsidRPr="00352BC5" w:rsidR="00FD55EF">
              <w:rPr>
                <w:rFonts w:asciiTheme="minorBidi" w:hAnsiTheme="minorBidi" w:cstheme="minorBidi"/>
              </w:rPr>
              <w:t xml:space="preserve"> </w:t>
            </w:r>
            <w:r w:rsidRPr="00352BC5">
              <w:rPr>
                <w:rFonts w:asciiTheme="minorBidi" w:hAnsiTheme="minorBidi" w:cstheme="minorBidi"/>
              </w:rPr>
              <w:t>vyšetrovanie, odhaľovanie alebo stíhanie alebo na výkon</w:t>
            </w:r>
            <w:r w:rsidRPr="00352BC5" w:rsidR="00FD55EF">
              <w:rPr>
                <w:rFonts w:asciiTheme="minorBidi" w:hAnsiTheme="minorBidi" w:cstheme="minorBidi"/>
              </w:rPr>
              <w:t xml:space="preserve"> </w:t>
            </w:r>
            <w:r w:rsidRPr="00352BC5">
              <w:rPr>
                <w:rFonts w:asciiTheme="minorBidi" w:hAnsiTheme="minorBidi" w:cstheme="minorBidi"/>
              </w:rPr>
              <w:t>trestov;</w:t>
            </w:r>
          </w:p>
          <w:p w:rsidR="00892122"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b) prijímajúci orgán v treťom štáte alebo prijímajúci medzinárodný</w:t>
            </w:r>
            <w:r w:rsidRPr="00352BC5" w:rsidR="00FD55EF">
              <w:rPr>
                <w:rFonts w:asciiTheme="minorBidi" w:hAnsiTheme="minorBidi" w:cstheme="minorBidi"/>
              </w:rPr>
              <w:t xml:space="preserve"> </w:t>
            </w:r>
            <w:r w:rsidRPr="00352BC5">
              <w:rPr>
                <w:rFonts w:asciiTheme="minorBidi" w:hAnsiTheme="minorBidi" w:cstheme="minorBidi"/>
              </w:rPr>
              <w:t>orgán zodpovedá za predchádzanie trestným činom,</w:t>
            </w:r>
            <w:r w:rsidRPr="00352BC5" w:rsidR="00FD55EF">
              <w:rPr>
                <w:rFonts w:asciiTheme="minorBidi" w:hAnsiTheme="minorBidi" w:cstheme="minorBidi"/>
              </w:rPr>
              <w:t xml:space="preserve"> </w:t>
            </w:r>
            <w:r w:rsidRPr="00352BC5">
              <w:rPr>
                <w:rFonts w:asciiTheme="minorBidi" w:hAnsiTheme="minorBidi" w:cstheme="minorBidi"/>
              </w:rPr>
              <w:t>ich vyšetrovanie, odhaľovanie alebo stíhanie alebo za výkon</w:t>
            </w:r>
            <w:r w:rsidRPr="00352BC5" w:rsidR="00FD55EF">
              <w:rPr>
                <w:rFonts w:asciiTheme="minorBidi" w:hAnsiTheme="minorBidi" w:cstheme="minorBidi"/>
              </w:rPr>
              <w:t xml:space="preserve"> </w:t>
            </w:r>
            <w:r w:rsidRPr="00352BC5">
              <w:rPr>
                <w:rFonts w:asciiTheme="minorBidi" w:hAnsiTheme="minorBidi" w:cstheme="minorBidi"/>
              </w:rPr>
              <w:t>trestov;</w:t>
            </w:r>
          </w:p>
          <w:p w:rsidR="00892122"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c) členský štát, od ktorého sa údaje získali, súhlasil s</w:t>
            </w:r>
            <w:r w:rsidRPr="00352BC5" w:rsidR="00FD55EF">
              <w:rPr>
                <w:rFonts w:asciiTheme="minorBidi" w:hAnsiTheme="minorBidi" w:cstheme="minorBidi"/>
              </w:rPr>
              <w:t> </w:t>
            </w:r>
            <w:r w:rsidRPr="00352BC5">
              <w:rPr>
                <w:rFonts w:asciiTheme="minorBidi" w:hAnsiTheme="minorBidi" w:cstheme="minorBidi"/>
              </w:rPr>
              <w:t>prenosom</w:t>
            </w:r>
            <w:r w:rsidRPr="00352BC5" w:rsidR="00FD55EF">
              <w:rPr>
                <w:rFonts w:asciiTheme="minorBidi" w:hAnsiTheme="minorBidi" w:cstheme="minorBidi"/>
              </w:rPr>
              <w:t xml:space="preserve"> </w:t>
            </w:r>
            <w:r w:rsidRPr="00352BC5">
              <w:rPr>
                <w:rFonts w:asciiTheme="minorBidi" w:hAnsiTheme="minorBidi" w:cstheme="minorBidi"/>
              </w:rPr>
              <w:t>v súlade so svojím vnútroštátnym právom 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d) dotknutý tretí štát alebo medzinárodný orgán zaručí primeranú</w:t>
            </w:r>
            <w:r w:rsidRPr="00352BC5" w:rsidR="00FD55EF">
              <w:rPr>
                <w:rFonts w:asciiTheme="minorBidi" w:hAnsiTheme="minorBidi" w:cstheme="minorBidi"/>
              </w:rPr>
              <w:t xml:space="preserve"> </w:t>
            </w:r>
            <w:r w:rsidRPr="00352BC5">
              <w:rPr>
                <w:rFonts w:asciiTheme="minorBidi" w:hAnsiTheme="minorBidi" w:cstheme="minorBidi"/>
              </w:rPr>
              <w:t>úroveň ochrany pri plánovanom spracúvaní týchto</w:t>
            </w:r>
            <w:r w:rsidRPr="00352BC5" w:rsidR="00FD55EF">
              <w:rPr>
                <w:rFonts w:asciiTheme="minorBidi" w:hAnsiTheme="minorBidi" w:cstheme="minorBidi"/>
              </w:rPr>
              <w:t xml:space="preserve"> </w:t>
            </w:r>
            <w:r w:rsidRPr="00352BC5">
              <w:rPr>
                <w:rFonts w:asciiTheme="minorBidi" w:hAnsiTheme="minorBidi" w:cstheme="minorBidi"/>
              </w:rPr>
              <w:t>údajov.</w:t>
            </w:r>
          </w:p>
          <w:p w:rsidR="00892122" w:rsidRPr="00352BC5" w:rsidP="0012022A">
            <w:pPr>
              <w:bidi w:val="0"/>
              <w:adjustRightInd w:val="0"/>
              <w:spacing w:after="0" w:line="240" w:lineRule="auto"/>
              <w:rPr>
                <w:rFonts w:asciiTheme="minorBidi" w:hAnsiTheme="minorBidi" w:cstheme="minorBidi"/>
              </w:rPr>
            </w:pPr>
          </w:p>
          <w:p w:rsidR="00892122"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2. Prenos bez predchádzajúceho súhlasu v súlade s</w:t>
            </w:r>
            <w:r w:rsidRPr="00352BC5" w:rsidR="00FD55EF">
              <w:rPr>
                <w:rFonts w:asciiTheme="minorBidi" w:hAnsiTheme="minorBidi" w:cstheme="minorBidi"/>
              </w:rPr>
              <w:t> </w:t>
            </w:r>
            <w:r w:rsidRPr="00352BC5">
              <w:rPr>
                <w:rFonts w:asciiTheme="minorBidi" w:hAnsiTheme="minorBidi" w:cstheme="minorBidi"/>
              </w:rPr>
              <w:t>odsekom</w:t>
            </w:r>
            <w:r w:rsidRPr="00352BC5" w:rsidR="00FD55EF">
              <w:rPr>
                <w:rFonts w:asciiTheme="minorBidi" w:hAnsiTheme="minorBidi" w:cstheme="minorBidi"/>
              </w:rPr>
              <w:t xml:space="preserve"> </w:t>
            </w:r>
            <w:r w:rsidRPr="00352BC5">
              <w:rPr>
                <w:rFonts w:asciiTheme="minorBidi" w:hAnsiTheme="minorBidi" w:cstheme="minorBidi"/>
              </w:rPr>
              <w:t>1 písm. c) je prípustný, len ak je nevyhnutný na to, aby sa</w:t>
            </w:r>
            <w:r w:rsidRPr="00352BC5" w:rsidR="00FD55EF">
              <w:rPr>
                <w:rFonts w:asciiTheme="minorBidi" w:hAnsiTheme="minorBidi" w:cstheme="minorBidi"/>
              </w:rPr>
              <w:t xml:space="preserve"> </w:t>
            </w:r>
            <w:r w:rsidRPr="00352BC5">
              <w:rPr>
                <w:rFonts w:asciiTheme="minorBidi" w:hAnsiTheme="minorBidi" w:cstheme="minorBidi"/>
              </w:rPr>
              <w:t>predišlo bezprostrednému a vážnemu ohrozeniu verejnej</w:t>
            </w:r>
            <w:r w:rsidRPr="00352BC5" w:rsidR="00FD55EF">
              <w:rPr>
                <w:rFonts w:asciiTheme="minorBidi" w:hAnsiTheme="minorBidi" w:cstheme="minorBidi"/>
              </w:rPr>
              <w:t xml:space="preserve"> </w:t>
            </w:r>
            <w:r w:rsidRPr="00352BC5">
              <w:rPr>
                <w:rFonts w:asciiTheme="minorBidi" w:hAnsiTheme="minorBidi" w:cstheme="minorBidi"/>
              </w:rPr>
              <w:t>bezpečnosti členského štátu alebo tretieho štátu alebo základných</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záujmov členského štátu, a ak sa predchádzajúci súhlas</w:t>
            </w:r>
            <w:r w:rsidRPr="00352BC5" w:rsidR="00FD55EF">
              <w:rPr>
                <w:rFonts w:asciiTheme="minorBidi" w:hAnsiTheme="minorBidi" w:cstheme="minorBidi"/>
              </w:rPr>
              <w:t xml:space="preserve"> </w:t>
            </w:r>
            <w:r w:rsidRPr="00352BC5">
              <w:rPr>
                <w:rFonts w:asciiTheme="minorBidi" w:hAnsiTheme="minorBidi" w:cstheme="minorBidi"/>
              </w:rPr>
              <w:t>nedá získať včas. Orgán zodpovedný za vydanie súhlasu musí</w:t>
            </w:r>
            <w:r w:rsidRPr="00352BC5" w:rsidR="00FD55EF">
              <w:rPr>
                <w:rFonts w:asciiTheme="minorBidi" w:hAnsiTheme="minorBidi" w:cstheme="minorBidi"/>
              </w:rPr>
              <w:t xml:space="preserve"> </w:t>
            </w:r>
            <w:r w:rsidRPr="00352BC5">
              <w:rPr>
                <w:rFonts w:asciiTheme="minorBidi" w:hAnsiTheme="minorBidi" w:cstheme="minorBidi"/>
              </w:rPr>
              <w:t>byť o tom bezodkladne informovaný.</w:t>
            </w:r>
          </w:p>
          <w:p w:rsidR="002415C8" w:rsidRPr="00352BC5" w:rsidP="0012022A">
            <w:pPr>
              <w:bidi w:val="0"/>
              <w:adjustRightInd w:val="0"/>
              <w:spacing w:after="0" w:line="240" w:lineRule="auto"/>
              <w:rPr>
                <w:rFonts w:asciiTheme="minorBidi" w:hAnsiTheme="minorBidi" w:cstheme="minorBidi"/>
              </w:rPr>
            </w:pPr>
          </w:p>
          <w:p w:rsidR="002415C8" w:rsidRPr="00352BC5" w:rsidP="0012022A">
            <w:pPr>
              <w:bidi w:val="0"/>
              <w:adjustRightInd w:val="0"/>
              <w:spacing w:after="0" w:line="240" w:lineRule="auto"/>
              <w:rPr>
                <w:rFonts w:asciiTheme="minorBidi" w:hAnsiTheme="minorBidi" w:cstheme="minorBidi"/>
              </w:rPr>
            </w:pPr>
          </w:p>
          <w:p w:rsidR="002415C8" w:rsidRPr="00352BC5" w:rsidP="0012022A">
            <w:pPr>
              <w:bidi w:val="0"/>
              <w:adjustRightInd w:val="0"/>
              <w:spacing w:after="0" w:line="240" w:lineRule="auto"/>
              <w:rPr>
                <w:rFonts w:asciiTheme="minorBidi" w:hAnsiTheme="minorBidi" w:cstheme="minorBidi"/>
              </w:rPr>
            </w:pPr>
          </w:p>
          <w:p w:rsidR="002415C8" w:rsidRPr="00352BC5" w:rsidP="0012022A">
            <w:pPr>
              <w:bidi w:val="0"/>
              <w:adjustRightInd w:val="0"/>
              <w:spacing w:after="0" w:line="240" w:lineRule="auto"/>
              <w:rPr>
                <w:rFonts w:asciiTheme="minorBidi" w:hAnsiTheme="minorBidi" w:cstheme="minorBidi"/>
              </w:rPr>
            </w:pPr>
          </w:p>
          <w:p w:rsidR="002415C8" w:rsidRPr="00352BC5" w:rsidP="0012022A">
            <w:pPr>
              <w:bidi w:val="0"/>
              <w:adjustRightInd w:val="0"/>
              <w:spacing w:after="0" w:line="240" w:lineRule="auto"/>
              <w:rPr>
                <w:rFonts w:asciiTheme="minorBidi" w:hAnsiTheme="minorBidi" w:cstheme="minorBidi"/>
              </w:rPr>
            </w:pPr>
          </w:p>
          <w:p w:rsidR="002415C8"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3. Odchylne od odseku 1 písm. d) sa osobné údaje môžu</w:t>
            </w:r>
            <w:r w:rsidRPr="00352BC5" w:rsidR="00FD55EF">
              <w:rPr>
                <w:rFonts w:asciiTheme="minorBidi" w:hAnsiTheme="minorBidi" w:cstheme="minorBidi"/>
              </w:rPr>
              <w:t xml:space="preserve"> </w:t>
            </w:r>
            <w:r w:rsidRPr="00352BC5">
              <w:rPr>
                <w:rFonts w:asciiTheme="minorBidi" w:hAnsiTheme="minorBidi" w:cstheme="minorBidi"/>
              </w:rPr>
              <w:t>preniesť, ak:</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a) to ustanovuje vnútroštátne právo členského štátu, ktorý</w:t>
            </w:r>
            <w:r w:rsidRPr="00352BC5" w:rsidR="00FD55EF">
              <w:rPr>
                <w:rFonts w:asciiTheme="minorBidi" w:hAnsiTheme="minorBidi" w:cstheme="minorBidi"/>
              </w:rPr>
              <w:t xml:space="preserve"> </w:t>
            </w:r>
            <w:r w:rsidRPr="00352BC5">
              <w:rPr>
                <w:rFonts w:asciiTheme="minorBidi" w:hAnsiTheme="minorBidi" w:cstheme="minorBidi"/>
              </w:rPr>
              <w:t>uskutočňuje prenos, vzhľadom na: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i) legitímne konkrétne záujmy dotknutej osoby alebo</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ii) legitímne všeobecné záujmy, najmä dôležité verejné</w:t>
            </w:r>
            <w:r w:rsidRPr="00352BC5" w:rsidR="00FD55EF">
              <w:rPr>
                <w:rFonts w:asciiTheme="minorBidi" w:hAnsiTheme="minorBidi" w:cstheme="minorBidi"/>
              </w:rPr>
              <w:t xml:space="preserve"> </w:t>
            </w:r>
            <w:r w:rsidRPr="00352BC5">
              <w:rPr>
                <w:rFonts w:asciiTheme="minorBidi" w:hAnsiTheme="minorBidi" w:cstheme="minorBidi"/>
              </w:rPr>
              <w:t>záujmy, alebo</w:t>
            </w:r>
          </w:p>
          <w:p w:rsidR="0012022A" w:rsidRPr="00352BC5" w:rsidP="00FD55EF">
            <w:pPr>
              <w:bidi w:val="0"/>
              <w:adjustRightInd w:val="0"/>
              <w:spacing w:after="0" w:line="240" w:lineRule="auto"/>
              <w:rPr>
                <w:rFonts w:asciiTheme="minorBidi" w:hAnsiTheme="minorBidi" w:cstheme="minorBidi"/>
              </w:rPr>
            </w:pPr>
            <w:r w:rsidRPr="00352BC5">
              <w:rPr>
                <w:rFonts w:asciiTheme="minorBidi" w:hAnsiTheme="minorBidi" w:cstheme="minorBidi"/>
              </w:rPr>
              <w:t>b) tretí štát alebo prijímajúci medzinárodný orgán poskytne</w:t>
            </w:r>
            <w:r w:rsidRPr="00352BC5" w:rsidR="00FD55EF">
              <w:rPr>
                <w:rFonts w:asciiTheme="minorBidi" w:hAnsiTheme="minorBidi" w:cstheme="minorBidi"/>
              </w:rPr>
              <w:t xml:space="preserve"> </w:t>
            </w:r>
            <w:r w:rsidRPr="00352BC5">
              <w:rPr>
                <w:rFonts w:asciiTheme="minorBidi" w:hAnsiTheme="minorBidi" w:cstheme="minorBidi"/>
              </w:rPr>
              <w:t>záruky, ktoré dotknutý členský štát v súlade so svojim</w:t>
            </w:r>
            <w:r w:rsidRPr="00352BC5" w:rsidR="00FD55EF">
              <w:rPr>
                <w:rFonts w:asciiTheme="minorBidi" w:hAnsiTheme="minorBidi" w:cstheme="minorBidi"/>
              </w:rPr>
              <w:t xml:space="preserve"> </w:t>
            </w:r>
            <w:r w:rsidRPr="00352BC5">
              <w:rPr>
                <w:rFonts w:asciiTheme="minorBidi" w:hAnsiTheme="minorBidi" w:cstheme="minorBidi"/>
              </w:rPr>
              <w:t>vnútroštátnym právom považuje za primerané.</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FD55EF">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892122" w:rsidRPr="00352BC5" w:rsidP="00892122">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64 ods.3</w:t>
            </w: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892122"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r w:rsidRPr="00352BC5" w:rsidR="00892122">
              <w:rPr>
                <w:rFonts w:asciiTheme="minorBidi" w:hAnsiTheme="minorBidi" w:cstheme="minorBidi"/>
                <w:sz w:val="24"/>
                <w:szCs w:val="24"/>
              </w:rPr>
              <w:t>ods.4</w:t>
            </w: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2415C8" w:rsidRPr="00352BC5" w:rsidP="00892122">
            <w:pPr>
              <w:pStyle w:val="Normlny"/>
              <w:bidi w:val="0"/>
              <w:spacing w:after="0" w:line="240" w:lineRule="auto"/>
              <w:jc w:val="center"/>
              <w:rPr>
                <w:rFonts w:asciiTheme="minorBidi" w:hAnsiTheme="minorBidi" w:cstheme="minorBidi"/>
                <w:sz w:val="24"/>
                <w:szCs w:val="24"/>
              </w:rPr>
            </w:pPr>
          </w:p>
          <w:p w:rsidR="00A9063F" w:rsidRPr="00352BC5" w:rsidP="00892122">
            <w:pPr>
              <w:pStyle w:val="Normlny"/>
              <w:bidi w:val="0"/>
              <w:spacing w:after="0" w:line="240" w:lineRule="auto"/>
              <w:jc w:val="center"/>
              <w:rPr>
                <w:rFonts w:asciiTheme="minorBidi" w:hAnsiTheme="minorBidi" w:cstheme="minorBidi"/>
                <w:sz w:val="24"/>
                <w:szCs w:val="24"/>
              </w:rPr>
            </w:pPr>
            <w:r w:rsidRPr="00352BC5" w:rsidR="00C33725">
              <w:rPr>
                <w:rFonts w:asciiTheme="minorBidi" w:hAnsiTheme="minorBidi" w:cstheme="minorBidi"/>
                <w:sz w:val="24"/>
                <w:szCs w:val="24"/>
              </w:rPr>
              <w:t>§ 64 ods.5</w:t>
            </w:r>
            <w:r w:rsidRPr="00352BC5" w:rsidR="00892122">
              <w:rPr>
                <w:rFonts w:asciiTheme="minorBidi" w:hAnsiTheme="minorBidi" w:cstheme="minorBidi"/>
                <w:sz w:val="24"/>
                <w:szCs w:val="24"/>
              </w:rPr>
              <w:t xml:space="preserve"> </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892122" w:rsidRPr="00352BC5" w:rsidP="00892122">
            <w:pPr>
              <w:bidi w:val="0"/>
              <w:spacing w:after="0" w:line="240" w:lineRule="auto"/>
              <w:jc w:val="both"/>
              <w:rPr>
                <w:rFonts w:asciiTheme="minorBidi" w:hAnsiTheme="minorBidi" w:cstheme="minorBidi"/>
              </w:rPr>
            </w:pPr>
            <w:r w:rsidRPr="00352BC5">
              <w:rPr>
                <w:rFonts w:asciiTheme="minorBidi" w:hAnsiTheme="minorBidi" w:cstheme="minorBidi"/>
              </w:rPr>
              <w:t>Finančná správa môže poskytnúť alebo sprístupniť orgánom tretích štátov alebo medzinárodným organizáciám osobné údaje prijaté podľa § 62 ods. 1, len ak</w:t>
            </w:r>
          </w:p>
          <w:p w:rsidR="00892122" w:rsidRPr="00352BC5" w:rsidP="00892122">
            <w:pPr>
              <w:bidi w:val="0"/>
              <w:spacing w:after="0" w:line="240" w:lineRule="auto"/>
              <w:jc w:val="both"/>
              <w:rPr>
                <w:rFonts w:asciiTheme="minorBidi" w:hAnsiTheme="minorBidi" w:cstheme="minorBidi"/>
              </w:rPr>
            </w:pPr>
          </w:p>
          <w:p w:rsidR="00892122" w:rsidRPr="00352BC5" w:rsidP="00892122">
            <w:pPr>
              <w:bidi w:val="0"/>
              <w:spacing w:after="0" w:line="240" w:lineRule="auto"/>
              <w:jc w:val="both"/>
              <w:rPr>
                <w:rFonts w:asciiTheme="minorBidi" w:hAnsiTheme="minorBidi" w:cstheme="minorBidi"/>
              </w:rPr>
            </w:pPr>
          </w:p>
          <w:p w:rsidR="00892122" w:rsidRPr="00352BC5" w:rsidP="00892122">
            <w:pPr>
              <w:bidi w:val="0"/>
              <w:spacing w:after="0" w:line="240" w:lineRule="auto"/>
              <w:ind w:left="227" w:hanging="227"/>
              <w:jc w:val="both"/>
              <w:rPr>
                <w:rFonts w:asciiTheme="minorBidi" w:hAnsiTheme="minorBidi" w:cstheme="minorBidi"/>
              </w:rPr>
            </w:pPr>
            <w:r w:rsidRPr="00352BC5">
              <w:rPr>
                <w:rFonts w:asciiTheme="minorBidi" w:hAnsiTheme="minorBidi" w:cstheme="minorBidi"/>
              </w:rPr>
              <w:t>a) je to nevyhnutné na predchádzanie a odhaľovanie trestnej činnosti, zisťovanie páchateľov trestných činov, vyšetrovanie trestných činov a výkon trestov,</w:t>
            </w:r>
          </w:p>
          <w:p w:rsidR="00892122" w:rsidRPr="00352BC5" w:rsidP="00892122">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b) prijímajúci orgán v treťom štáte alebo prijímajúca medzinárodná organizácia plnia alebo zabezpečujú úlohy v oblasti predchádzania a odhaľovania trestnej činnosti, zisťovania páchateľov trestných činov, vyšetrovania trestných činov a výkonu trestov,</w:t>
            </w:r>
          </w:p>
          <w:p w:rsidR="00892122" w:rsidRPr="00352BC5" w:rsidP="00892122">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c) orgán členského štátu, od ktorého osobné údaje prijala, súhlasil s poskytnutím alebo sprístupnením osobných údajov a</w:t>
            </w:r>
          </w:p>
          <w:p w:rsidR="00892122" w:rsidRPr="00352BC5" w:rsidP="00892122">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 xml:space="preserve">d) dotknutý orgán tretieho štátu alebo medzinárodná organizácia zaručia primeranú úroveň ochrany poskytnutých osobných údajov pri ich zamýšľanom spracúvaní. </w:t>
            </w:r>
          </w:p>
          <w:p w:rsidR="00892122" w:rsidRPr="00352BC5" w:rsidP="00892122">
            <w:pPr>
              <w:bidi w:val="0"/>
              <w:spacing w:after="0" w:line="240" w:lineRule="auto"/>
              <w:ind w:left="284" w:hanging="284"/>
              <w:jc w:val="both"/>
              <w:rPr>
                <w:rFonts w:asciiTheme="minorBidi" w:hAnsiTheme="minorBidi" w:cstheme="minorBidi"/>
              </w:rPr>
            </w:pPr>
          </w:p>
          <w:p w:rsidR="00892122" w:rsidRPr="00352BC5" w:rsidP="00892122">
            <w:pPr>
              <w:bidi w:val="0"/>
              <w:spacing w:after="0" w:line="240" w:lineRule="auto"/>
              <w:jc w:val="both"/>
              <w:rPr>
                <w:rFonts w:asciiTheme="minorBidi" w:hAnsiTheme="minorBidi" w:cstheme="minorBidi"/>
              </w:rPr>
            </w:pPr>
            <w:r w:rsidRPr="00352BC5">
              <w:rPr>
                <w:rFonts w:asciiTheme="minorBidi" w:hAnsiTheme="minorBidi" w:cstheme="minorBidi"/>
              </w:rPr>
              <w:t>Finančná správa môže osobné údaje prijaté podľa § 62 ods. 1 poskytnúť alebo sprístupniť orgánom tretích štátov alebo medzinárodným organizáciám aj bez predchádzajúceho súhlasu orgánu členského štátu, od ktorého tieto osobné údaje prijala, len na účely predchádzania bezprostrednému a závažnému ohrozeniu bezpečnosti osôb, verejného poriadku členského štátu alebo tretieho štátu, alebo základných záujmov členského štátu, a ak predchádzajúci súhlas nemožno získať vopred. Orgán členského štátu oprávnený na udelenie súhlasu s poskytnutím alebo sprístupnením osobných údajov musí byť o tejto skutočnosti informovaný bez zbytočného odkladu.</w:t>
            </w:r>
          </w:p>
          <w:p w:rsidR="00A9063F" w:rsidRPr="00352BC5">
            <w:pPr>
              <w:pStyle w:val="Normlny"/>
              <w:bidi w:val="0"/>
              <w:spacing w:after="0" w:line="240" w:lineRule="auto"/>
              <w:jc w:val="both"/>
              <w:rPr>
                <w:rFonts w:asciiTheme="minorBidi" w:hAnsiTheme="minorBidi" w:cstheme="minorBidi"/>
                <w:sz w:val="24"/>
                <w:szCs w:val="24"/>
              </w:rPr>
            </w:pPr>
          </w:p>
          <w:p w:rsidR="00C33725" w:rsidRPr="00352BC5" w:rsidP="00C33725">
            <w:pPr>
              <w:bidi w:val="0"/>
              <w:spacing w:after="0" w:line="240" w:lineRule="auto"/>
              <w:jc w:val="both"/>
              <w:rPr>
                <w:rFonts w:asciiTheme="minorBidi" w:hAnsiTheme="minorBidi" w:cstheme="minorBidi"/>
              </w:rPr>
            </w:pPr>
            <w:r w:rsidRPr="00352BC5">
              <w:rPr>
                <w:rFonts w:asciiTheme="minorBidi" w:hAnsiTheme="minorBidi" w:cstheme="minorBidi"/>
              </w:rPr>
              <w:t>Finančná správa môže osobné údaje prijaté podľa § 62 ods. 1 poskytnúť orgánom tretích štátov alebo medzinárodným organizáciám, aj keď nezaručujú primeranú úroveň ochrany osobných údajov, ak orgány tretích štátov alebo medzinárodné organizácie poskytnú iné primerané záruky, alebo je to v oprávnenom záujme dotknutej osoby alebo z dôvodu iného dôležitého verejného záujmu.</w:t>
            </w:r>
          </w:p>
          <w:p w:rsidR="002415C8" w:rsidRPr="00352BC5" w:rsidP="002415C8">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FC2D9A">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153B33">
              <w:rPr>
                <w:rFonts w:asciiTheme="minorBidi" w:hAnsiTheme="minorBidi" w:cstheme="minorBidi"/>
              </w:rPr>
              <w:t>Čl.1</w:t>
            </w:r>
            <w:r w:rsidRPr="00352BC5" w:rsidR="0012022A">
              <w:rPr>
                <w:rFonts w:asciiTheme="minorBidi" w:hAnsiTheme="minorBidi" w:cstheme="minorBidi"/>
              </w:rPr>
              <w:t>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Prenos súkromným subjektom v členských štátoch</w:t>
            </w:r>
          </w:p>
          <w:p w:rsidR="00CB2E5D" w:rsidRPr="00352BC5" w:rsidP="00FC2D9A">
            <w:pPr>
              <w:bidi w:val="0"/>
              <w:adjustRightInd w:val="0"/>
              <w:spacing w:after="0" w:line="240" w:lineRule="auto"/>
              <w:rPr>
                <w:rFonts w:asciiTheme="minorBidi" w:hAnsiTheme="minorBidi" w:cstheme="minorBidi"/>
              </w:rPr>
            </w:pPr>
            <w:r w:rsidRPr="00352BC5" w:rsidR="0012022A">
              <w:rPr>
                <w:rFonts w:asciiTheme="minorBidi" w:hAnsiTheme="minorBidi" w:cstheme="minorBidi"/>
              </w:rPr>
              <w:t>1. Členské štáty ustanovia, že osobné údaje prijaté od príslušného</w:t>
            </w:r>
            <w:r w:rsidRPr="00352BC5" w:rsidR="00FC2D9A">
              <w:rPr>
                <w:rFonts w:asciiTheme="minorBidi" w:hAnsiTheme="minorBidi" w:cstheme="minorBidi"/>
              </w:rPr>
              <w:t xml:space="preserve"> </w:t>
            </w:r>
            <w:r w:rsidRPr="00352BC5" w:rsidR="0012022A">
              <w:rPr>
                <w:rFonts w:asciiTheme="minorBidi" w:hAnsiTheme="minorBidi" w:cstheme="minorBidi"/>
              </w:rPr>
              <w:t>orgánu iného členského štátu alebo ním poskytnuté sa</w:t>
            </w:r>
            <w:r w:rsidRPr="00352BC5" w:rsidR="00FC2D9A">
              <w:rPr>
                <w:rFonts w:asciiTheme="minorBidi" w:hAnsiTheme="minorBidi" w:cstheme="minorBidi"/>
              </w:rPr>
              <w:t xml:space="preserve"> </w:t>
            </w:r>
            <w:r w:rsidRPr="00352BC5" w:rsidR="0012022A">
              <w:rPr>
                <w:rFonts w:asciiTheme="minorBidi" w:hAnsiTheme="minorBidi" w:cstheme="minorBidi"/>
              </w:rPr>
              <w:t>môžu preniesť súkromným subjektom, len ak:</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a) príslušný orgán členského štátu, od ktorého sa údaje získali,</w:t>
            </w:r>
            <w:r w:rsidRPr="00352BC5" w:rsidR="00FC2D9A">
              <w:rPr>
                <w:rFonts w:asciiTheme="minorBidi" w:hAnsiTheme="minorBidi" w:cstheme="minorBidi"/>
              </w:rPr>
              <w:t xml:space="preserve"> </w:t>
            </w:r>
            <w:r w:rsidRPr="00352BC5">
              <w:rPr>
                <w:rFonts w:asciiTheme="minorBidi" w:hAnsiTheme="minorBidi" w:cstheme="minorBidi"/>
              </w:rPr>
              <w:t>súhlasil s prenosom v súlade so svojím vnútroštátnym</w:t>
            </w:r>
            <w:r w:rsidRPr="00352BC5" w:rsidR="00FC2D9A">
              <w:rPr>
                <w:rFonts w:asciiTheme="minorBidi" w:hAnsiTheme="minorBidi" w:cstheme="minorBidi"/>
              </w:rPr>
              <w:t xml:space="preserve"> </w:t>
            </w:r>
            <w:r w:rsidRPr="00352BC5">
              <w:rPr>
                <w:rFonts w:asciiTheme="minorBidi" w:hAnsiTheme="minorBidi" w:cstheme="minorBidi"/>
              </w:rPr>
              <w:t>právom;</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b) prenosu nebránia žiadne legitímne konkrétne záujmy</w:t>
            </w:r>
            <w:r w:rsidRPr="00352BC5" w:rsidR="00FC2D9A">
              <w:rPr>
                <w:rFonts w:asciiTheme="minorBidi" w:hAnsiTheme="minorBidi" w:cstheme="minorBidi"/>
              </w:rPr>
              <w:t xml:space="preserve"> </w:t>
            </w:r>
            <w:r w:rsidRPr="00352BC5">
              <w:rPr>
                <w:rFonts w:asciiTheme="minorBidi" w:hAnsiTheme="minorBidi" w:cstheme="minorBidi"/>
              </w:rPr>
              <w:t>dotknutej osoby 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c) v konkrétnych prípadoch je pre príslušný orgán, ktorý údaje</w:t>
            </w:r>
            <w:r w:rsidRPr="00352BC5" w:rsidR="00FC2D9A">
              <w:rPr>
                <w:rFonts w:asciiTheme="minorBidi" w:hAnsiTheme="minorBidi" w:cstheme="minorBidi"/>
              </w:rPr>
              <w:t xml:space="preserve"> </w:t>
            </w:r>
            <w:r w:rsidRPr="00352BC5">
              <w:rPr>
                <w:rFonts w:asciiTheme="minorBidi" w:hAnsiTheme="minorBidi" w:cstheme="minorBidi"/>
              </w:rPr>
              <w:t>súkromnému subjektu prenáša, prenos nevyhnutný</w:t>
            </w:r>
            <w:r w:rsidRPr="00352BC5" w:rsidR="00FC2D9A">
              <w:rPr>
                <w:rFonts w:asciiTheme="minorBidi" w:hAnsiTheme="minorBidi" w:cstheme="minorBidi"/>
              </w:rPr>
              <w:t xml:space="preserve"> </w:t>
            </w:r>
            <w:r w:rsidRPr="00352BC5">
              <w:rPr>
                <w:rFonts w:asciiTheme="minorBidi" w:hAnsiTheme="minorBidi" w:cstheme="minorBidi"/>
              </w:rPr>
              <w:t>v záujme:</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i) splnenia úlohy, ktorou bol poverený na základe práva;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ii) predchádzania trestným činom, ich vyšetrovania, odhaľovania</w:t>
            </w:r>
            <w:r w:rsidRPr="00352BC5" w:rsidR="00FC2D9A">
              <w:rPr>
                <w:rFonts w:asciiTheme="minorBidi" w:hAnsiTheme="minorBidi" w:cstheme="minorBidi"/>
              </w:rPr>
              <w:t xml:space="preserve"> </w:t>
            </w:r>
            <w:r w:rsidRPr="00352BC5">
              <w:rPr>
                <w:rFonts w:asciiTheme="minorBidi" w:hAnsiTheme="minorBidi" w:cstheme="minorBidi"/>
              </w:rPr>
              <w:t>alebo stíhania alebo výkonu trestov;</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iii) predchádzania bezprostrednému a vážnemu ohrozeniu</w:t>
            </w:r>
            <w:r w:rsidRPr="00352BC5" w:rsidR="00FC2D9A">
              <w:rPr>
                <w:rFonts w:asciiTheme="minorBidi" w:hAnsiTheme="minorBidi" w:cstheme="minorBidi"/>
              </w:rPr>
              <w:t xml:space="preserve"> </w:t>
            </w:r>
            <w:r w:rsidRPr="00352BC5">
              <w:rPr>
                <w:rFonts w:asciiTheme="minorBidi" w:hAnsiTheme="minorBidi" w:cstheme="minorBidi"/>
              </w:rPr>
              <w:t>verejnej bezpečnosti alebo</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iv) predchádzania vážnemu porušeniu práv fyzických osôb.</w:t>
            </w:r>
          </w:p>
          <w:p w:rsidR="0012022A" w:rsidRPr="00352BC5" w:rsidP="00FC2D9A">
            <w:pPr>
              <w:bidi w:val="0"/>
              <w:adjustRightInd w:val="0"/>
              <w:spacing w:after="0" w:line="240" w:lineRule="auto"/>
              <w:rPr>
                <w:rFonts w:asciiTheme="minorBidi" w:hAnsiTheme="minorBidi" w:cstheme="minorBidi"/>
              </w:rPr>
            </w:pPr>
            <w:r w:rsidRPr="00352BC5">
              <w:rPr>
                <w:rFonts w:asciiTheme="minorBidi" w:hAnsiTheme="minorBidi" w:cstheme="minorBidi"/>
              </w:rPr>
              <w:t>2. Príslušný orgán, ktorý údaje súkromnému subjektu</w:t>
            </w:r>
            <w:r w:rsidRPr="00352BC5" w:rsidR="00FC2D9A">
              <w:rPr>
                <w:rFonts w:asciiTheme="minorBidi" w:hAnsiTheme="minorBidi" w:cstheme="minorBidi"/>
              </w:rPr>
              <w:t xml:space="preserve"> </w:t>
            </w:r>
            <w:r w:rsidRPr="00352BC5">
              <w:rPr>
                <w:rFonts w:asciiTheme="minorBidi" w:hAnsiTheme="minorBidi" w:cstheme="minorBidi"/>
              </w:rPr>
              <w:t>prenáša, uvedený subjekt oboznámi s účelmi, na ktoré sa</w:t>
            </w:r>
            <w:r w:rsidRPr="00352BC5" w:rsidR="00FC2D9A">
              <w:rPr>
                <w:rFonts w:asciiTheme="minorBidi" w:hAnsiTheme="minorBidi" w:cstheme="minorBidi"/>
              </w:rPr>
              <w:t xml:space="preserve"> </w:t>
            </w:r>
            <w:r w:rsidRPr="00352BC5">
              <w:rPr>
                <w:rFonts w:asciiTheme="minorBidi" w:hAnsiTheme="minorBidi" w:cstheme="minorBidi"/>
              </w:rPr>
              <w:t>údaje môžu výlučne využiť.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31722B">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31722B" w:rsidRPr="00352BC5">
            <w:pPr>
              <w:pStyle w:val="Normlny"/>
              <w:bidi w:val="0"/>
              <w:spacing w:after="0" w:line="240" w:lineRule="auto"/>
              <w:jc w:val="center"/>
              <w:rPr>
                <w:rFonts w:asciiTheme="minorBidi" w:hAnsiTheme="minorBidi" w:cstheme="minorBidi"/>
                <w:sz w:val="24"/>
                <w:szCs w:val="24"/>
              </w:rPr>
            </w:pPr>
            <w:r w:rsidRPr="00352BC5" w:rsidR="00C33725">
              <w:rPr>
                <w:rFonts w:asciiTheme="minorBidi" w:hAnsiTheme="minorBidi" w:cstheme="minorBidi"/>
                <w:sz w:val="24"/>
                <w:szCs w:val="24"/>
              </w:rPr>
              <w:t>§ 64</w:t>
            </w:r>
            <w:r w:rsidRPr="00352BC5">
              <w:rPr>
                <w:rFonts w:asciiTheme="minorBidi" w:hAnsiTheme="minorBidi" w:cstheme="minorBidi"/>
                <w:sz w:val="24"/>
                <w:szCs w:val="24"/>
              </w:rPr>
              <w:t xml:space="preserve"> ods.1 </w:t>
            </w: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A9063F" w:rsidRPr="00352BC5">
            <w:pPr>
              <w:pStyle w:val="Normlny"/>
              <w:bidi w:val="0"/>
              <w:spacing w:after="0" w:line="240" w:lineRule="auto"/>
              <w:jc w:val="center"/>
              <w:rPr>
                <w:rFonts w:asciiTheme="minorBidi" w:hAnsiTheme="minorBidi" w:cstheme="minorBidi"/>
                <w:sz w:val="24"/>
                <w:szCs w:val="24"/>
              </w:rPr>
            </w:pPr>
            <w:r w:rsidRPr="00352BC5" w:rsidR="0031722B">
              <w:rPr>
                <w:rFonts w:asciiTheme="minorBidi" w:hAnsiTheme="minorBidi" w:cstheme="minorBidi"/>
                <w:sz w:val="24"/>
                <w:szCs w:val="24"/>
              </w:rPr>
              <w:t>ods.2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C33725" w:rsidRPr="00352BC5" w:rsidP="00C33725">
            <w:pPr>
              <w:bidi w:val="0"/>
              <w:spacing w:after="0" w:line="240" w:lineRule="auto"/>
              <w:jc w:val="both"/>
              <w:rPr>
                <w:rFonts w:asciiTheme="minorBidi" w:hAnsiTheme="minorBidi" w:cstheme="minorBidi"/>
              </w:rPr>
            </w:pPr>
            <w:r w:rsidRPr="00352BC5">
              <w:rPr>
                <w:rFonts w:asciiTheme="minorBidi" w:hAnsiTheme="minorBidi" w:cstheme="minorBidi"/>
              </w:rPr>
              <w:t>Finančná správa môže osobné údaje prijaté podľa § 62 ods. 1 poskytnúť alebo sprístupniť osobám, ktoré nie sú orgánmi verejnej moci, len s predchádzajúcim súhlasom orgánu členského štátu, ktorý jej osobné údaje poskytol</w:t>
            </w:r>
            <w:r w:rsidRPr="00352BC5">
              <w:rPr>
                <w:rFonts w:asciiTheme="minorBidi" w:hAnsiTheme="minorBidi" w:cstheme="minorBidi"/>
                <w:color w:val="0000FF"/>
              </w:rPr>
              <w:t>,</w:t>
            </w:r>
            <w:r w:rsidRPr="00352BC5">
              <w:rPr>
                <w:rFonts w:asciiTheme="minorBidi" w:hAnsiTheme="minorBidi" w:cstheme="minorBidi"/>
              </w:rPr>
              <w:t xml:space="preserve"> ak to nie je v rozpore s oprávnenými záujmami dotknutej osoby a ak je takéto poskytnutie alebo sprístupnenie osobných údajov nevyhnutné na</w:t>
            </w:r>
          </w:p>
          <w:p w:rsidR="00C33725" w:rsidRPr="00352BC5" w:rsidP="00C33725">
            <w:pPr>
              <w:bidi w:val="0"/>
              <w:spacing w:after="0" w:line="240" w:lineRule="auto"/>
              <w:jc w:val="both"/>
              <w:rPr>
                <w:rFonts w:asciiTheme="minorBidi" w:hAnsiTheme="minorBidi" w:cstheme="minorBidi"/>
              </w:rPr>
            </w:pPr>
            <w:r w:rsidRPr="00352BC5">
              <w:rPr>
                <w:rFonts w:asciiTheme="minorBidi" w:hAnsiTheme="minorBidi" w:cstheme="minorBidi"/>
              </w:rPr>
              <w:t>a) plnenie úloh podľa osobitného predpisu,</w:t>
            </w:r>
          </w:p>
          <w:p w:rsidR="00C33725" w:rsidRPr="00352BC5" w:rsidP="00C33725">
            <w:pPr>
              <w:bidi w:val="0"/>
              <w:spacing w:after="0" w:line="240" w:lineRule="auto"/>
              <w:ind w:left="227" w:hanging="227"/>
              <w:jc w:val="both"/>
              <w:rPr>
                <w:rFonts w:asciiTheme="minorBidi" w:hAnsiTheme="minorBidi" w:cstheme="minorBidi"/>
              </w:rPr>
            </w:pPr>
            <w:r w:rsidRPr="00352BC5">
              <w:rPr>
                <w:rFonts w:asciiTheme="minorBidi" w:hAnsiTheme="minorBidi" w:cstheme="minorBidi"/>
              </w:rPr>
              <w:t>b)predchádzanie a odhaľovanie trestnej činnosti, zisťovanie páchateľov trestných činov, vyšetrovanie trestných činov a výkon trestov,</w:t>
            </w:r>
          </w:p>
          <w:p w:rsidR="00C33725" w:rsidRPr="00352BC5" w:rsidP="00C33725">
            <w:pPr>
              <w:bidi w:val="0"/>
              <w:spacing w:after="0" w:line="240" w:lineRule="auto"/>
              <w:ind w:left="227" w:hanging="227"/>
              <w:jc w:val="both"/>
              <w:rPr>
                <w:rFonts w:asciiTheme="minorBidi" w:hAnsiTheme="minorBidi" w:cstheme="minorBidi"/>
              </w:rPr>
            </w:pPr>
            <w:r w:rsidRPr="00352BC5">
              <w:rPr>
                <w:rFonts w:asciiTheme="minorBidi" w:hAnsiTheme="minorBidi" w:cstheme="minorBidi"/>
              </w:rPr>
              <w:t>c)predchádzanie bezprostrednému a závažnému ohrozeniu bezpečnosti osôb alebo verejného poriadku, alebo</w:t>
            </w:r>
          </w:p>
          <w:p w:rsidR="00C33725" w:rsidRPr="00352BC5" w:rsidP="00C33725">
            <w:pPr>
              <w:bidi w:val="0"/>
              <w:spacing w:after="0" w:line="240" w:lineRule="auto"/>
              <w:jc w:val="both"/>
              <w:rPr>
                <w:rFonts w:asciiTheme="minorBidi" w:hAnsiTheme="minorBidi" w:cstheme="minorBidi"/>
              </w:rPr>
            </w:pPr>
            <w:r w:rsidRPr="00352BC5">
              <w:rPr>
                <w:rFonts w:asciiTheme="minorBidi" w:hAnsiTheme="minorBidi" w:cstheme="minorBidi"/>
              </w:rPr>
              <w:t>d) predchádzanie vážnej ujme na právach fyzických osôb.</w:t>
            </w:r>
          </w:p>
          <w:p w:rsidR="00C33725" w:rsidRPr="00352BC5" w:rsidP="00C33725">
            <w:pPr>
              <w:bidi w:val="0"/>
              <w:spacing w:after="0" w:line="240" w:lineRule="auto"/>
              <w:ind w:left="360"/>
              <w:jc w:val="both"/>
              <w:rPr>
                <w:rFonts w:asciiTheme="minorBidi" w:hAnsiTheme="minorBidi" w:cstheme="minorBidi"/>
              </w:rPr>
            </w:pPr>
          </w:p>
          <w:p w:rsidR="00C33725" w:rsidRPr="00352BC5" w:rsidP="00C33725">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poučí osobu, ktorá nie je orgánom verejnej moci, ktorej boli poskytnuté osobné údaje podľa odseku 1, že ich môže spracúvať len na účel, na ktorý jej boli poskytnuté. </w:t>
            </w:r>
          </w:p>
          <w:p w:rsidR="00A9063F" w:rsidRPr="00352BC5" w:rsidP="00C33725">
            <w:pPr>
              <w:bidi w:val="0"/>
              <w:spacing w:after="0" w:line="240" w:lineRule="auto"/>
              <w:jc w:val="both"/>
              <w:rPr>
                <w:rFonts w:asciiTheme="minorBidi" w:hAnsiTheme="minorBidi" w:cstheme="minorBidi"/>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52BC5">
            <w:pPr>
              <w:bidi w:val="0"/>
              <w:spacing w:after="0" w:line="240" w:lineRule="auto"/>
              <w:jc w:val="center"/>
              <w:rPr>
                <w:rFonts w:asciiTheme="minorBidi" w:hAnsiTheme="minorBidi" w:cstheme="minorBidi"/>
              </w:rPr>
            </w:pPr>
            <w:r w:rsidRPr="00352BC5" w:rsidR="00C33725">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352BC5" w:rsidP="0012022A">
            <w:pPr>
              <w:bidi w:val="0"/>
              <w:spacing w:after="0" w:line="240" w:lineRule="auto"/>
              <w:jc w:val="center"/>
              <w:rPr>
                <w:rFonts w:asciiTheme="minorBidi" w:hAnsiTheme="minorBidi" w:cstheme="minorBidi"/>
              </w:rPr>
            </w:pPr>
            <w:r w:rsidRPr="00352BC5">
              <w:rPr>
                <w:rFonts w:asciiTheme="minorBidi" w:hAnsiTheme="minorBidi" w:cstheme="minorBidi"/>
              </w:rPr>
              <w:t>Čl.1</w:t>
            </w:r>
            <w:r w:rsidRPr="00352BC5" w:rsidR="0012022A">
              <w:rPr>
                <w:rFonts w:asciiTheme="minorBidi" w:hAnsiTheme="minorBidi" w:cstheme="minorBidi"/>
              </w:rPr>
              <w:t>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Informácie na žiadosť príslušného orgánu</w:t>
            </w:r>
          </w:p>
          <w:p w:rsidR="00CB2E5D" w:rsidRPr="00352BC5" w:rsidP="0031722B">
            <w:pPr>
              <w:bidi w:val="0"/>
              <w:adjustRightInd w:val="0"/>
              <w:spacing w:after="0" w:line="240" w:lineRule="auto"/>
              <w:rPr>
                <w:rFonts w:asciiTheme="minorBidi" w:hAnsiTheme="minorBidi" w:cstheme="minorBidi"/>
                <w:highlight w:val="yellow"/>
              </w:rPr>
            </w:pPr>
            <w:r w:rsidRPr="00352BC5" w:rsidR="0012022A">
              <w:rPr>
                <w:rFonts w:asciiTheme="minorBidi" w:hAnsiTheme="minorBidi" w:cstheme="minorBidi"/>
              </w:rPr>
              <w:t>Príjemca oboznámi príslušný orgán, ktorý osobné údaje</w:t>
            </w:r>
            <w:r w:rsidRPr="00352BC5" w:rsidR="0031722B">
              <w:rPr>
                <w:rFonts w:asciiTheme="minorBidi" w:hAnsiTheme="minorBidi" w:cstheme="minorBidi"/>
              </w:rPr>
              <w:t xml:space="preserve"> </w:t>
            </w:r>
            <w:r w:rsidRPr="00352BC5" w:rsidR="0012022A">
              <w:rPr>
                <w:rFonts w:asciiTheme="minorBidi" w:hAnsiTheme="minorBidi" w:cstheme="minorBidi"/>
              </w:rPr>
              <w:t>preniesol alebo poskytol, na jeho žiadosť s ich spracúvaním.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31722B">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pStyle w:val="Normlny"/>
              <w:bidi w:val="0"/>
              <w:spacing w:after="0" w:line="240" w:lineRule="auto"/>
              <w:jc w:val="center"/>
              <w:rPr>
                <w:rFonts w:asciiTheme="minorBidi" w:hAnsiTheme="minorBidi" w:cstheme="minorBidi"/>
                <w:sz w:val="24"/>
                <w:szCs w:val="24"/>
              </w:rPr>
            </w:pPr>
            <w:r w:rsidRPr="00352BC5" w:rsidR="00C33725">
              <w:rPr>
                <w:rFonts w:asciiTheme="minorBidi" w:hAnsiTheme="minorBidi" w:cstheme="minorBidi"/>
                <w:sz w:val="24"/>
                <w:szCs w:val="24"/>
              </w:rPr>
              <w:t>§ 63 ods.3</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C33725" w:rsidRPr="00352BC5" w:rsidP="00C33725">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môže požiadať príjemcu osobných údajov, ktorému poskytla osobné údaje podľa § 62 ods. 3, aby ju oboznámil s ich spracúvaním. Ak orgán členského štátu, ktorý finančnej správe poskytol osobné údaje podľa § 62 ods. 1, požiada finančnú správu, aby ho oboznámila so spracúvaním takýchto osobných údajov, finančná správa je povinná jeho žiadosti vyhovieť. </w:t>
            </w:r>
          </w:p>
          <w:p w:rsidR="00153B33"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C33725">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12022A">
              <w:rPr>
                <w:rFonts w:asciiTheme="minorBidi" w:hAnsiTheme="minorBidi" w:cstheme="minorBidi"/>
              </w:rPr>
              <w:t>Čl.16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Informovanie dotknutej osoby</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1. Členský štát zabezpečí, aby bola v súlade s</w:t>
            </w:r>
            <w:r w:rsidRPr="00352BC5" w:rsidR="0031722B">
              <w:rPr>
                <w:rFonts w:asciiTheme="minorBidi" w:hAnsiTheme="minorBidi" w:cstheme="minorBidi"/>
              </w:rPr>
              <w:t> </w:t>
            </w:r>
            <w:r w:rsidRPr="00352BC5">
              <w:rPr>
                <w:rFonts w:asciiTheme="minorBidi" w:hAnsiTheme="minorBidi" w:cstheme="minorBidi"/>
              </w:rPr>
              <w:t>vnútroštátnym</w:t>
            </w:r>
            <w:r w:rsidRPr="00352BC5" w:rsidR="0031722B">
              <w:rPr>
                <w:rFonts w:asciiTheme="minorBidi" w:hAnsiTheme="minorBidi" w:cstheme="minorBidi"/>
              </w:rPr>
              <w:t xml:space="preserve"> </w:t>
            </w:r>
            <w:r w:rsidRPr="00352BC5">
              <w:rPr>
                <w:rFonts w:asciiTheme="minorBidi" w:hAnsiTheme="minorBidi" w:cstheme="minorBidi"/>
              </w:rPr>
              <w:t>právom dotknutá osoba informovaná o zhromažďovaní alebo</w:t>
            </w:r>
            <w:r w:rsidRPr="00352BC5" w:rsidR="0031722B">
              <w:rPr>
                <w:rFonts w:asciiTheme="minorBidi" w:hAnsiTheme="minorBidi" w:cstheme="minorBidi"/>
              </w:rPr>
              <w:t xml:space="preserve"> </w:t>
            </w:r>
            <w:r w:rsidRPr="00352BC5">
              <w:rPr>
                <w:rFonts w:asciiTheme="minorBidi" w:hAnsiTheme="minorBidi" w:cstheme="minorBidi"/>
              </w:rPr>
              <w:t>spracúvaní osobných údajov jeho príslušnými orgánmi.</w:t>
            </w: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2. Ak sa osobné údaje prenášajú alebo poskytujú medzi členskými</w:t>
            </w:r>
            <w:r w:rsidRPr="00352BC5" w:rsidR="0031722B">
              <w:rPr>
                <w:rFonts w:asciiTheme="minorBidi" w:hAnsiTheme="minorBidi" w:cstheme="minorBidi"/>
              </w:rPr>
              <w:t xml:space="preserve"> </w:t>
            </w:r>
            <w:r w:rsidRPr="00352BC5">
              <w:rPr>
                <w:rFonts w:asciiTheme="minorBidi" w:hAnsiTheme="minorBidi" w:cstheme="minorBidi"/>
              </w:rPr>
              <w:t>štátmi, každý členský štát môže v súlade s</w:t>
            </w:r>
            <w:r w:rsidRPr="00352BC5" w:rsidR="0031722B">
              <w:rPr>
                <w:rFonts w:asciiTheme="minorBidi" w:hAnsiTheme="minorBidi" w:cstheme="minorBidi"/>
              </w:rPr>
              <w:t> </w:t>
            </w:r>
            <w:r w:rsidRPr="00352BC5">
              <w:rPr>
                <w:rFonts w:asciiTheme="minorBidi" w:hAnsiTheme="minorBidi" w:cstheme="minorBidi"/>
              </w:rPr>
              <w:t>ustanoveniam</w:t>
            </w:r>
            <w:r w:rsidRPr="00352BC5" w:rsidR="0031722B">
              <w:rPr>
                <w:rFonts w:asciiTheme="minorBidi" w:hAnsiTheme="minorBidi" w:cstheme="minorBidi"/>
              </w:rPr>
              <w:t xml:space="preserve"> </w:t>
            </w:r>
            <w:r w:rsidRPr="00352BC5">
              <w:rPr>
                <w:rFonts w:asciiTheme="minorBidi" w:hAnsiTheme="minorBidi" w:cstheme="minorBidi"/>
              </w:rPr>
              <w:t>svojho vnútroštátneho práva uvedenými v odseku 1 požiadať,</w:t>
            </w:r>
            <w:r w:rsidRPr="00352BC5" w:rsidR="0031722B">
              <w:rPr>
                <w:rFonts w:asciiTheme="minorBidi" w:hAnsiTheme="minorBidi" w:cstheme="minorBidi"/>
              </w:rPr>
              <w:t xml:space="preserve"> </w:t>
            </w:r>
            <w:r w:rsidRPr="00352BC5">
              <w:rPr>
                <w:rFonts w:asciiTheme="minorBidi" w:hAnsiTheme="minorBidi" w:cstheme="minorBidi"/>
              </w:rPr>
              <w:t>aby iný členský štát dotknutú osobu neinformoval. V takom</w:t>
            </w:r>
          </w:p>
          <w:p w:rsidR="00153B33" w:rsidRPr="00352BC5" w:rsidP="0031722B">
            <w:pPr>
              <w:bidi w:val="0"/>
              <w:adjustRightInd w:val="0"/>
              <w:spacing w:after="0" w:line="240" w:lineRule="auto"/>
              <w:rPr>
                <w:rFonts w:asciiTheme="minorBidi" w:hAnsiTheme="minorBidi" w:cstheme="minorBidi"/>
              </w:rPr>
            </w:pPr>
            <w:r w:rsidRPr="00352BC5" w:rsidR="0012022A">
              <w:rPr>
                <w:rFonts w:asciiTheme="minorBidi" w:hAnsiTheme="minorBidi" w:cstheme="minorBidi"/>
              </w:rPr>
              <w:t>prípade dožiadaný členský štát neinformuje dotknutú osobu</w:t>
            </w:r>
            <w:r w:rsidRPr="00352BC5" w:rsidR="0031722B">
              <w:rPr>
                <w:rFonts w:asciiTheme="minorBidi" w:hAnsiTheme="minorBidi" w:cstheme="minorBidi"/>
              </w:rPr>
              <w:t xml:space="preserve"> </w:t>
            </w:r>
            <w:r w:rsidRPr="00352BC5" w:rsidR="0012022A">
              <w:rPr>
                <w:rFonts w:asciiTheme="minorBidi" w:hAnsiTheme="minorBidi" w:cstheme="minorBidi"/>
              </w:rPr>
              <w:t>bez predchádzajúceho súhlasu žiadajúceho členského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31722B">
              <w:rPr>
                <w:rFonts w:asciiTheme="minorBidi" w:hAnsiTheme="minorBidi" w:cstheme="minorBidi"/>
              </w:rPr>
              <w:t>N</w:t>
            </w: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r w:rsidRPr="00352BC5">
              <w:rPr>
                <w:rFonts w:asciiTheme="minorBidi" w:hAnsiTheme="minorBidi" w:cstheme="minorBidi"/>
              </w:rPr>
              <w:t>D</w:t>
            </w:r>
          </w:p>
        </w:tc>
        <w:tc>
          <w:tcPr>
            <w:tcW w:w="709" w:type="dxa"/>
            <w:tcBorders>
              <w:top w:val="single" w:sz="4" w:space="0" w:color="auto"/>
              <w:left w:val="nil"/>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pStyle w:val="Normlny"/>
              <w:bidi w:val="0"/>
              <w:spacing w:after="0" w:line="240" w:lineRule="auto"/>
              <w:jc w:val="center"/>
              <w:rPr>
                <w:rFonts w:asciiTheme="minorBidi" w:hAnsiTheme="minorBidi" w:cstheme="minorBidi"/>
                <w:sz w:val="24"/>
                <w:szCs w:val="24"/>
              </w:rPr>
            </w:pPr>
            <w:r w:rsidRPr="00352BC5" w:rsidR="0031722B">
              <w:rPr>
                <w:rFonts w:asciiTheme="minorBidi" w:hAnsiTheme="minorBidi" w:cstheme="minorBidi"/>
                <w:sz w:val="24"/>
                <w:szCs w:val="24"/>
              </w:rPr>
              <w:t>§ 65 ods.1</w:t>
            </w: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63 ods.4</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 xml:space="preserve">Každý, kto svoju totožnosť preukáže hodnoverným spôsobom, môže písomne požiadať finančnú správu o </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a) poskytnutie informácie, aké osobné údaje finančná správa spracúva o jeho osobe,</w:t>
            </w:r>
          </w:p>
          <w:p w:rsidR="0031722B" w:rsidRPr="00352BC5" w:rsidP="0031722B">
            <w:pPr>
              <w:bidi w:val="0"/>
              <w:spacing w:after="0" w:line="240" w:lineRule="auto"/>
              <w:ind w:left="227" w:hanging="227"/>
              <w:jc w:val="both"/>
              <w:rPr>
                <w:rFonts w:asciiTheme="minorBidi" w:hAnsiTheme="minorBidi" w:cstheme="minorBidi"/>
              </w:rPr>
            </w:pPr>
            <w:r w:rsidRPr="00352BC5">
              <w:rPr>
                <w:rFonts w:asciiTheme="minorBidi" w:hAnsiTheme="minorBidi" w:cstheme="minorBidi"/>
              </w:rPr>
              <w:t>b) poskytnutie informácie, aké osobné údaje o jeho osobe boli poskytnuté alebo sprístupnené a komu boli tieto osobné údaje poskytnuté alebo sprístupnené,</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 xml:space="preserve">c) opravu, doplnenie, aktualizáciu alebo likvidáciu osobných údajov o jeho osobe, alebo </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d) blokovanie  osobných údajov o jeho osobe, ak ide o osobné údaje prijaté podľa § 62 ods. 1.</w:t>
            </w:r>
          </w:p>
          <w:p w:rsidR="00153B33" w:rsidRPr="00352BC5">
            <w:pPr>
              <w:pStyle w:val="Normlny"/>
              <w:bidi w:val="0"/>
              <w:spacing w:after="0" w:line="240" w:lineRule="auto"/>
              <w:jc w:val="both"/>
              <w:rPr>
                <w:rFonts w:asciiTheme="minorBidi" w:hAnsiTheme="minorBidi" w:cstheme="minorBidi"/>
                <w:sz w:val="24"/>
                <w:szCs w:val="24"/>
              </w:rPr>
            </w:pPr>
          </w:p>
          <w:p w:rsidR="00C33725" w:rsidRPr="00352BC5" w:rsidP="00C33725">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je oprávnená pri poskytnutí osobných údajov podľa § 62 ods. 3 požiadať orgán členského štátu, aby neinformoval dotknutú osobu o spracúvaní týchto osobných údajov, ak ide o prípady uvedené v § 65 ods. 4. </w:t>
            </w:r>
          </w:p>
          <w:p w:rsidR="00C33725"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C33725">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352BC5" w:rsidP="0012022A">
            <w:pPr>
              <w:bidi w:val="0"/>
              <w:spacing w:after="0" w:line="240" w:lineRule="auto"/>
              <w:jc w:val="center"/>
              <w:rPr>
                <w:rFonts w:asciiTheme="minorBidi" w:hAnsiTheme="minorBidi" w:cstheme="minorBidi"/>
              </w:rPr>
            </w:pPr>
            <w:r w:rsidRPr="00352BC5">
              <w:rPr>
                <w:rFonts w:asciiTheme="minorBidi" w:hAnsiTheme="minorBidi" w:cstheme="minorBidi"/>
              </w:rPr>
              <w:t>Čl.1</w:t>
            </w:r>
            <w:r w:rsidRPr="00352BC5" w:rsidR="0012022A">
              <w:rPr>
                <w:rFonts w:asciiTheme="minorBidi" w:hAnsiTheme="minorBidi" w:cstheme="minorBidi"/>
              </w:rPr>
              <w:t>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Právo na prístup</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1. Každá dotknutá osoba má právo dostať na základe</w:t>
            </w:r>
            <w:r w:rsidRPr="00352BC5" w:rsidR="0031722B">
              <w:rPr>
                <w:rFonts w:asciiTheme="minorBidi" w:hAnsiTheme="minorBidi" w:cstheme="minorBidi"/>
              </w:rPr>
              <w:t xml:space="preserve"> </w:t>
            </w:r>
            <w:r w:rsidRPr="00352BC5">
              <w:rPr>
                <w:rFonts w:asciiTheme="minorBidi" w:hAnsiTheme="minorBidi" w:cstheme="minorBidi"/>
              </w:rPr>
              <w:t>žiadostí podaných v primeranej lehote bez obmedzení a</w:t>
            </w:r>
            <w:r w:rsidRPr="00352BC5" w:rsidR="0031722B">
              <w:rPr>
                <w:rFonts w:asciiTheme="minorBidi" w:hAnsiTheme="minorBidi" w:cstheme="minorBidi"/>
              </w:rPr>
              <w:t> </w:t>
            </w:r>
            <w:r w:rsidRPr="00352BC5">
              <w:rPr>
                <w:rFonts w:asciiTheme="minorBidi" w:hAnsiTheme="minorBidi" w:cstheme="minorBidi"/>
              </w:rPr>
              <w:t>bez</w:t>
            </w:r>
            <w:r w:rsidRPr="00352BC5" w:rsidR="0031722B">
              <w:rPr>
                <w:rFonts w:asciiTheme="minorBidi" w:hAnsiTheme="minorBidi" w:cstheme="minorBidi"/>
              </w:rPr>
              <w:t xml:space="preserve"> </w:t>
            </w:r>
            <w:r w:rsidRPr="00352BC5">
              <w:rPr>
                <w:rFonts w:asciiTheme="minorBidi" w:hAnsiTheme="minorBidi" w:cstheme="minorBidi"/>
              </w:rPr>
              <w:t>zbytočného odkladu alebo nákladov:</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a) aspoň potvrdenie od prevádzkovateľa alebo od vnútroštátneho</w:t>
            </w:r>
            <w:r w:rsidRPr="00352BC5" w:rsidR="0031722B">
              <w:rPr>
                <w:rFonts w:asciiTheme="minorBidi" w:hAnsiTheme="minorBidi" w:cstheme="minorBidi"/>
              </w:rPr>
              <w:t xml:space="preserve"> </w:t>
            </w:r>
            <w:r w:rsidRPr="00352BC5">
              <w:rPr>
                <w:rFonts w:asciiTheme="minorBidi" w:hAnsiTheme="minorBidi" w:cstheme="minorBidi"/>
              </w:rPr>
              <w:t>dozorného orgánu o tom, či sa údaje, ktoré sa jej týkajú, preniesli alebo poskytli, a informácie o príjemcoch</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alebo kategóriách príjemcov, ktorým sa údaje sprístupnili,</w:t>
            </w:r>
            <w:r w:rsidRPr="00352BC5" w:rsidR="0031722B">
              <w:rPr>
                <w:rFonts w:asciiTheme="minorBidi" w:hAnsiTheme="minorBidi" w:cstheme="minorBidi"/>
              </w:rPr>
              <w:t xml:space="preserve"> </w:t>
            </w:r>
            <w:r w:rsidRPr="00352BC5">
              <w:rPr>
                <w:rFonts w:asciiTheme="minorBidi" w:hAnsiTheme="minorBidi" w:cstheme="minorBidi"/>
              </w:rPr>
              <w:t>ako aj o údajoch, ktoré sa spracúvajú, alebo</w:t>
            </w:r>
            <w:r w:rsidRPr="00352BC5" w:rsidR="0031722B">
              <w:rPr>
                <w:rFonts w:asciiTheme="minorBidi" w:hAnsiTheme="minorBidi" w:cstheme="minorBidi"/>
              </w:rPr>
              <w:t xml:space="preserve"> </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b) aspoň potvrdenie od vnútroštátneho dozorného úradu</w:t>
            </w:r>
            <w:r w:rsidRPr="00352BC5" w:rsidR="0031722B">
              <w:rPr>
                <w:rFonts w:asciiTheme="minorBidi" w:hAnsiTheme="minorBidi" w:cstheme="minorBidi"/>
              </w:rPr>
              <w:t xml:space="preserve"> </w:t>
            </w:r>
            <w:r w:rsidRPr="00352BC5">
              <w:rPr>
                <w:rFonts w:asciiTheme="minorBidi" w:hAnsiTheme="minorBidi" w:cstheme="minorBidi"/>
              </w:rPr>
              <w:t>o tom, že sa uskutočnili všetky potrebné overenia.</w:t>
            </w:r>
          </w:p>
          <w:p w:rsidR="0031722B" w:rsidRPr="00352BC5" w:rsidP="0012022A">
            <w:pPr>
              <w:bidi w:val="0"/>
              <w:adjustRightInd w:val="0"/>
              <w:spacing w:after="0" w:line="240" w:lineRule="auto"/>
              <w:rPr>
                <w:rFonts w:asciiTheme="minorBidi" w:hAnsiTheme="minorBidi" w:cstheme="minorBidi"/>
              </w:rPr>
            </w:pPr>
          </w:p>
          <w:p w:rsidR="0031722B" w:rsidRPr="00352BC5" w:rsidP="0012022A">
            <w:pPr>
              <w:bidi w:val="0"/>
              <w:adjustRightInd w:val="0"/>
              <w:spacing w:after="0" w:line="240" w:lineRule="auto"/>
              <w:rPr>
                <w:rFonts w:asciiTheme="minorBidi" w:hAnsiTheme="minorBidi" w:cstheme="minorBidi"/>
              </w:rPr>
            </w:pPr>
          </w:p>
          <w:p w:rsidR="0031722B"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C33725" w:rsidRPr="00352BC5" w:rsidP="0012022A">
            <w:pPr>
              <w:bidi w:val="0"/>
              <w:adjustRightInd w:val="0"/>
              <w:spacing w:after="0" w:line="240" w:lineRule="auto"/>
              <w:rPr>
                <w:rFonts w:asciiTheme="minorBidi" w:hAnsiTheme="minorBidi" w:cstheme="minorBidi"/>
              </w:rPr>
            </w:pPr>
          </w:p>
          <w:p w:rsidR="0031722B"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2. Členské štáty môžu prijať legislatívne opatrenia na obmedzenie</w:t>
            </w:r>
            <w:r w:rsidRPr="00352BC5" w:rsidR="0031722B">
              <w:rPr>
                <w:rFonts w:asciiTheme="minorBidi" w:hAnsiTheme="minorBidi" w:cstheme="minorBidi"/>
              </w:rPr>
              <w:t xml:space="preserve"> </w:t>
            </w:r>
            <w:r w:rsidRPr="00352BC5">
              <w:rPr>
                <w:rFonts w:asciiTheme="minorBidi" w:hAnsiTheme="minorBidi" w:cstheme="minorBidi"/>
              </w:rPr>
              <w:t>prístupu k informáciám podľa odseku 1 písm. a), ak by</w:t>
            </w:r>
            <w:r w:rsidRPr="00352BC5" w:rsidR="0031722B">
              <w:rPr>
                <w:rFonts w:asciiTheme="minorBidi" w:hAnsiTheme="minorBidi" w:cstheme="minorBidi"/>
              </w:rPr>
              <w:t xml:space="preserve"> </w:t>
            </w:r>
            <w:r w:rsidRPr="00352BC5">
              <w:rPr>
                <w:rFonts w:asciiTheme="minorBidi" w:hAnsiTheme="minorBidi" w:cstheme="minorBidi"/>
              </w:rPr>
              <w:t>takéto obmedzenie s náležitým zreteľom na legitímne záujmy</w:t>
            </w:r>
            <w:r w:rsidRPr="00352BC5" w:rsidR="0031722B">
              <w:rPr>
                <w:rFonts w:asciiTheme="minorBidi" w:hAnsiTheme="minorBidi" w:cstheme="minorBidi"/>
              </w:rPr>
              <w:t xml:space="preserve"> </w:t>
            </w:r>
            <w:r w:rsidRPr="00352BC5">
              <w:rPr>
                <w:rFonts w:asciiTheme="minorBidi" w:hAnsiTheme="minorBidi" w:cstheme="minorBidi"/>
              </w:rPr>
              <w:t>dotknutej osoby predstavovalo nevyhnutné a primerané</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opatrenie:</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a) aby sa neovplyvnilo úradné alebo súdne vyšetrovanie alebo</w:t>
            </w:r>
            <w:r w:rsidRPr="00352BC5" w:rsidR="0031722B">
              <w:rPr>
                <w:rFonts w:asciiTheme="minorBidi" w:hAnsiTheme="minorBidi" w:cstheme="minorBidi"/>
              </w:rPr>
              <w:t xml:space="preserve"> </w:t>
            </w:r>
            <w:r w:rsidRPr="00352BC5">
              <w:rPr>
                <w:rFonts w:asciiTheme="minorBidi" w:hAnsiTheme="minorBidi" w:cstheme="minorBidi"/>
              </w:rPr>
              <w:t>postup;</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b) aby sa zabránilo ovplyvňovaniu predchádzania trestným</w:t>
            </w:r>
            <w:r w:rsidRPr="00352BC5" w:rsidR="0031722B">
              <w:rPr>
                <w:rFonts w:asciiTheme="minorBidi" w:hAnsiTheme="minorBidi" w:cstheme="minorBidi"/>
              </w:rPr>
              <w:t xml:space="preserve"> </w:t>
            </w:r>
            <w:r w:rsidRPr="00352BC5">
              <w:rPr>
                <w:rFonts w:asciiTheme="minorBidi" w:hAnsiTheme="minorBidi" w:cstheme="minorBidi"/>
              </w:rPr>
              <w:t>činom, ich vyšetrovania, odhaľovania alebo stíhania alebo</w:t>
            </w:r>
            <w:r w:rsidRPr="00352BC5" w:rsidR="0031722B">
              <w:rPr>
                <w:rFonts w:asciiTheme="minorBidi" w:hAnsiTheme="minorBidi" w:cstheme="minorBidi"/>
              </w:rPr>
              <w:t xml:space="preserve"> </w:t>
            </w:r>
            <w:r w:rsidRPr="00352BC5">
              <w:rPr>
                <w:rFonts w:asciiTheme="minorBidi" w:hAnsiTheme="minorBidi" w:cstheme="minorBidi"/>
              </w:rPr>
              <w:t>v záujme výkonu trestov;</w:t>
            </w:r>
          </w:p>
          <w:p w:rsidR="0031722B"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c) na ochranu verejnej bezpečnosti;</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d) na ochranu národnej bezpečnosti;</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e) na ochranu dotknutej osoby alebo práv a slobôd iných.</w:t>
            </w:r>
          </w:p>
          <w:p w:rsidR="0031722B" w:rsidRPr="00352BC5" w:rsidP="0012022A">
            <w:pPr>
              <w:bidi w:val="0"/>
              <w:adjustRightInd w:val="0"/>
              <w:spacing w:after="0" w:line="240" w:lineRule="auto"/>
              <w:rPr>
                <w:rFonts w:asciiTheme="minorBidi" w:hAnsiTheme="minorBidi" w:cstheme="minorBidi"/>
              </w:rPr>
            </w:pPr>
          </w:p>
          <w:p w:rsidR="0031722B" w:rsidRPr="00352BC5" w:rsidP="0012022A">
            <w:pPr>
              <w:bidi w:val="0"/>
              <w:adjustRightInd w:val="0"/>
              <w:spacing w:after="0" w:line="240" w:lineRule="auto"/>
              <w:rPr>
                <w:rFonts w:asciiTheme="minorBidi" w:hAnsiTheme="minorBidi" w:cstheme="minorBidi"/>
              </w:rPr>
            </w:pP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3. Každé odmietnutie alebo obmedzenie prístupu sa</w:t>
            </w:r>
            <w:r w:rsidRPr="00352BC5" w:rsidR="0031722B">
              <w:rPr>
                <w:rFonts w:asciiTheme="minorBidi" w:hAnsiTheme="minorBidi" w:cstheme="minorBidi"/>
              </w:rPr>
              <w:t xml:space="preserve"> </w:t>
            </w:r>
            <w:r w:rsidRPr="00352BC5">
              <w:rPr>
                <w:rFonts w:asciiTheme="minorBidi" w:hAnsiTheme="minorBidi" w:cstheme="minorBidi"/>
              </w:rPr>
              <w:t>dotknutej osobe oznamuje písomne. Zároveň sa jej oznámia</w:t>
            </w:r>
            <w:r w:rsidRPr="00352BC5" w:rsidR="0031722B">
              <w:rPr>
                <w:rFonts w:asciiTheme="minorBidi" w:hAnsiTheme="minorBidi" w:cstheme="minorBidi"/>
              </w:rPr>
              <w:t xml:space="preserve"> </w:t>
            </w:r>
            <w:r w:rsidRPr="00352BC5">
              <w:rPr>
                <w:rFonts w:asciiTheme="minorBidi" w:hAnsiTheme="minorBidi" w:cstheme="minorBidi"/>
              </w:rPr>
              <w:t>skutkové alebo právne dôvody, na ktorých sa rozhodnutie</w:t>
            </w:r>
            <w:r w:rsidRPr="00352BC5" w:rsidR="0031722B">
              <w:rPr>
                <w:rFonts w:asciiTheme="minorBidi" w:hAnsiTheme="minorBidi" w:cstheme="minorBidi"/>
              </w:rPr>
              <w:t xml:space="preserve"> </w:t>
            </w:r>
            <w:r w:rsidRPr="00352BC5">
              <w:rPr>
                <w:rFonts w:asciiTheme="minorBidi" w:hAnsiTheme="minorBidi" w:cstheme="minorBidi"/>
              </w:rPr>
              <w:t>zakladá. Od tohto oznámenia možno upustiť, ak existuje</w:t>
            </w:r>
          </w:p>
          <w:p w:rsidR="00153B33" w:rsidRPr="00352BC5" w:rsidP="0031722B">
            <w:pPr>
              <w:bidi w:val="0"/>
              <w:adjustRightInd w:val="0"/>
              <w:spacing w:after="0" w:line="240" w:lineRule="auto"/>
              <w:rPr>
                <w:rFonts w:asciiTheme="minorBidi" w:hAnsiTheme="minorBidi" w:cstheme="minorBidi"/>
              </w:rPr>
            </w:pPr>
            <w:r w:rsidRPr="00352BC5" w:rsidR="0012022A">
              <w:rPr>
                <w:rFonts w:asciiTheme="minorBidi" w:hAnsiTheme="minorBidi" w:cstheme="minorBidi"/>
              </w:rPr>
              <w:t>dôvod podľa odseku 2 písm. a) až e). Vo všetkých týchto</w:t>
            </w:r>
            <w:r w:rsidRPr="00352BC5" w:rsidR="0031722B">
              <w:rPr>
                <w:rFonts w:asciiTheme="minorBidi" w:hAnsiTheme="minorBidi" w:cstheme="minorBidi"/>
              </w:rPr>
              <w:t xml:space="preserve"> </w:t>
            </w:r>
            <w:r w:rsidRPr="00352BC5" w:rsidR="0012022A">
              <w:rPr>
                <w:rFonts w:asciiTheme="minorBidi" w:hAnsiTheme="minorBidi" w:cstheme="minorBidi"/>
              </w:rPr>
              <w:t>prípadoch dostane dotknutá osoba poučenie o</w:t>
            </w:r>
            <w:r w:rsidRPr="00352BC5" w:rsidR="0031722B">
              <w:rPr>
                <w:rFonts w:asciiTheme="minorBidi" w:hAnsiTheme="minorBidi" w:cstheme="minorBidi"/>
              </w:rPr>
              <w:t> </w:t>
            </w:r>
            <w:r w:rsidRPr="00352BC5" w:rsidR="0012022A">
              <w:rPr>
                <w:rFonts w:asciiTheme="minorBidi" w:hAnsiTheme="minorBidi" w:cstheme="minorBidi"/>
              </w:rPr>
              <w:t>možnosti</w:t>
            </w:r>
            <w:r w:rsidRPr="00352BC5" w:rsidR="0031722B">
              <w:rPr>
                <w:rFonts w:asciiTheme="minorBidi" w:hAnsiTheme="minorBidi" w:cstheme="minorBidi"/>
              </w:rPr>
              <w:t xml:space="preserve"> </w:t>
            </w:r>
            <w:r w:rsidRPr="00352BC5" w:rsidR="0012022A">
              <w:rPr>
                <w:rFonts w:asciiTheme="minorBidi" w:hAnsiTheme="minorBidi" w:cstheme="minorBidi"/>
              </w:rPr>
              <w:t>odvolať sa na príslušný vnútroštátny dozorný orgán, justičný</w:t>
            </w:r>
            <w:r w:rsidRPr="00352BC5" w:rsidR="0031722B">
              <w:rPr>
                <w:rFonts w:asciiTheme="minorBidi" w:hAnsiTheme="minorBidi" w:cstheme="minorBidi"/>
              </w:rPr>
              <w:t xml:space="preserve"> </w:t>
            </w:r>
            <w:r w:rsidRPr="00352BC5" w:rsidR="0012022A">
              <w:rPr>
                <w:rFonts w:asciiTheme="minorBidi" w:hAnsiTheme="minorBidi" w:cstheme="minorBidi"/>
              </w:rPr>
              <w:t>orgán alebo na súd.</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31722B">
              <w:rPr>
                <w:rFonts w:asciiTheme="minorBidi" w:hAnsiTheme="minorBidi" w:cstheme="minorBidi"/>
              </w:rPr>
              <w:t>N</w:t>
            </w: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A06C3C" w:rsidRPr="00352BC5">
            <w:pPr>
              <w:bidi w:val="0"/>
              <w:spacing w:after="0" w:line="240" w:lineRule="auto"/>
              <w:jc w:val="center"/>
              <w:rPr>
                <w:rFonts w:asciiTheme="minorBidi" w:hAnsiTheme="minorBidi" w:cstheme="minorBidi"/>
              </w:rPr>
            </w:pPr>
          </w:p>
          <w:p w:rsidR="00A06C3C" w:rsidRPr="00352BC5">
            <w:pPr>
              <w:bidi w:val="0"/>
              <w:spacing w:after="0" w:line="240" w:lineRule="auto"/>
              <w:jc w:val="center"/>
              <w:rPr>
                <w:rFonts w:asciiTheme="minorBidi" w:hAnsiTheme="minorBidi" w:cstheme="minorBidi"/>
              </w:rPr>
            </w:pPr>
          </w:p>
          <w:p w:rsidR="00A06C3C" w:rsidRPr="00352BC5">
            <w:pPr>
              <w:bidi w:val="0"/>
              <w:spacing w:after="0" w:line="240" w:lineRule="auto"/>
              <w:jc w:val="center"/>
              <w:rPr>
                <w:rFonts w:asciiTheme="minorBidi" w:hAnsiTheme="minorBidi" w:cstheme="minorBidi"/>
              </w:rPr>
            </w:pPr>
          </w:p>
          <w:p w:rsidR="00A06C3C"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C33725" w:rsidRPr="00352BC5">
            <w:pPr>
              <w:bidi w:val="0"/>
              <w:spacing w:after="0" w:line="240" w:lineRule="auto"/>
              <w:jc w:val="center"/>
              <w:rPr>
                <w:rFonts w:asciiTheme="minorBidi" w:hAnsiTheme="minorBidi" w:cstheme="minorBidi"/>
              </w:rPr>
            </w:pPr>
          </w:p>
          <w:p w:rsidR="00A06C3C"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r w:rsidRPr="00352BC5">
              <w:rPr>
                <w:rFonts w:asciiTheme="minorBidi" w:hAnsiTheme="minorBidi" w:cstheme="minorBidi"/>
              </w:rPr>
              <w:t>D</w:t>
            </w:r>
          </w:p>
        </w:tc>
        <w:tc>
          <w:tcPr>
            <w:tcW w:w="709" w:type="dxa"/>
            <w:tcBorders>
              <w:top w:val="single" w:sz="4" w:space="0" w:color="auto"/>
              <w:left w:val="nil"/>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 65 ods.1 </w:t>
            </w: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r w:rsidRPr="00352BC5" w:rsidR="00C33725">
              <w:rPr>
                <w:rFonts w:asciiTheme="minorBidi" w:hAnsiTheme="minorBidi" w:cstheme="minorBidi"/>
                <w:sz w:val="24"/>
                <w:szCs w:val="24"/>
              </w:rPr>
              <w:t>ods.2</w:t>
            </w:r>
          </w:p>
          <w:p w:rsidR="00C33725" w:rsidRPr="00352BC5">
            <w:pPr>
              <w:pStyle w:val="Normlny"/>
              <w:bidi w:val="0"/>
              <w:spacing w:after="0" w:line="240" w:lineRule="auto"/>
              <w:jc w:val="center"/>
              <w:rPr>
                <w:rFonts w:asciiTheme="minorBidi" w:hAnsiTheme="minorBidi" w:cstheme="minorBidi"/>
                <w:sz w:val="24"/>
                <w:szCs w:val="24"/>
              </w:rPr>
            </w:pPr>
          </w:p>
          <w:p w:rsidR="00C33725" w:rsidRPr="00352BC5">
            <w:pPr>
              <w:pStyle w:val="Normlny"/>
              <w:bidi w:val="0"/>
              <w:spacing w:after="0" w:line="240" w:lineRule="auto"/>
              <w:jc w:val="center"/>
              <w:rPr>
                <w:rFonts w:asciiTheme="minorBidi" w:hAnsiTheme="minorBidi" w:cstheme="minorBidi"/>
                <w:sz w:val="24"/>
                <w:szCs w:val="24"/>
              </w:rPr>
            </w:pPr>
          </w:p>
          <w:p w:rsidR="00153B33" w:rsidRPr="00352BC5">
            <w:pPr>
              <w:pStyle w:val="Normlny"/>
              <w:bidi w:val="0"/>
              <w:spacing w:after="0" w:line="240" w:lineRule="auto"/>
              <w:jc w:val="center"/>
              <w:rPr>
                <w:rFonts w:asciiTheme="minorBidi" w:hAnsiTheme="minorBidi" w:cstheme="minorBidi"/>
                <w:sz w:val="24"/>
                <w:szCs w:val="24"/>
              </w:rPr>
            </w:pPr>
            <w:r w:rsidRPr="00352BC5" w:rsidR="0031722B">
              <w:rPr>
                <w:rFonts w:asciiTheme="minorBidi" w:hAnsiTheme="minorBidi" w:cstheme="minorBidi"/>
                <w:sz w:val="24"/>
                <w:szCs w:val="24"/>
              </w:rPr>
              <w:t>ods. 4</w:t>
            </w: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ods.5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pStyle w:val="Normlny"/>
              <w:bidi w:val="0"/>
              <w:spacing w:after="0" w:line="240" w:lineRule="auto"/>
              <w:jc w:val="both"/>
              <w:rPr>
                <w:rFonts w:asciiTheme="minorBidi" w:hAnsiTheme="minorBidi" w:cstheme="minorBidi"/>
                <w:sz w:val="24"/>
                <w:szCs w:val="24"/>
              </w:rPr>
            </w:pP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 xml:space="preserve">Každý, kto svoju totožnosť preukáže hodnoverným spôsobom, môže písomne požiadať finančnú správu o </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a) poskytnutie informácie, aké osobné údaje finančná správa spracúva o jeho osobe,</w:t>
            </w:r>
          </w:p>
          <w:p w:rsidR="0031722B" w:rsidRPr="00352BC5" w:rsidP="0031722B">
            <w:pPr>
              <w:bidi w:val="0"/>
              <w:spacing w:after="0" w:line="240" w:lineRule="auto"/>
              <w:ind w:left="227" w:hanging="227"/>
              <w:jc w:val="both"/>
              <w:rPr>
                <w:rFonts w:asciiTheme="minorBidi" w:hAnsiTheme="minorBidi" w:cstheme="minorBidi"/>
              </w:rPr>
            </w:pPr>
            <w:r w:rsidRPr="00352BC5">
              <w:rPr>
                <w:rFonts w:asciiTheme="minorBidi" w:hAnsiTheme="minorBidi" w:cstheme="minorBidi"/>
              </w:rPr>
              <w:t>b) poskytnutie informácie, aké osobné údaje o jeho osobe boli poskytnuté alebo sprístupnené a komu boli tieto osobné údaje poskytnuté alebo sprístupnené,</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 xml:space="preserve">c) opravu, doplnenie, aktualizáciu alebo likvidáciu osobných údajov o jeho osobe, alebo </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d) blokovanie  osobných údajov o jeho osobe, ak ide o osobné údaje prijaté podľa § 62 ods. 1.</w:t>
            </w:r>
          </w:p>
          <w:p w:rsidR="0031722B" w:rsidRPr="00352BC5">
            <w:pPr>
              <w:pStyle w:val="Normlny"/>
              <w:bidi w:val="0"/>
              <w:spacing w:after="0" w:line="240" w:lineRule="auto"/>
              <w:jc w:val="both"/>
              <w:rPr>
                <w:rFonts w:asciiTheme="minorBidi" w:hAnsiTheme="minorBidi" w:cstheme="minorBidi"/>
                <w:sz w:val="24"/>
                <w:szCs w:val="24"/>
              </w:rPr>
            </w:pPr>
            <w:r w:rsidRPr="00352BC5" w:rsidR="00C33725">
              <w:rPr>
                <w:rFonts w:asciiTheme="minorBidi" w:hAnsiTheme="minorBidi" w:cstheme="minorBidi"/>
                <w:sz w:val="24"/>
                <w:szCs w:val="24"/>
              </w:rPr>
              <w:t xml:space="preserve">Finančná správa je povinná na žiadosť podľa odseku 1 bezplatne odpovedať do 30 dní od doručenia žiadosti.  </w:t>
            </w:r>
          </w:p>
          <w:p w:rsidR="00C33725" w:rsidRPr="00352BC5" w:rsidP="0031722B">
            <w:pPr>
              <w:bidi w:val="0"/>
              <w:spacing w:after="0" w:line="240" w:lineRule="auto"/>
              <w:jc w:val="both"/>
              <w:rPr>
                <w:rFonts w:asciiTheme="minorBidi" w:hAnsiTheme="minorBidi" w:cstheme="minorBidi"/>
              </w:rPr>
            </w:pP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Finančná správa neposkytne žiadateľovi požadovanú informáciu alebo túto informáciu obmedzí, ak</w:t>
            </w:r>
          </w:p>
          <w:p w:rsidR="0031722B" w:rsidRPr="00352BC5" w:rsidP="0031722B">
            <w:pPr>
              <w:bidi w:val="0"/>
              <w:spacing w:after="0" w:line="240" w:lineRule="auto"/>
              <w:jc w:val="both"/>
              <w:rPr>
                <w:rFonts w:asciiTheme="minorBidi" w:hAnsiTheme="minorBidi" w:cstheme="minorBidi"/>
              </w:rPr>
            </w:pPr>
          </w:p>
          <w:p w:rsidR="0031722B" w:rsidRPr="00352BC5" w:rsidP="0031722B">
            <w:pPr>
              <w:bidi w:val="0"/>
              <w:spacing w:after="0" w:line="240" w:lineRule="auto"/>
              <w:jc w:val="both"/>
              <w:rPr>
                <w:rFonts w:asciiTheme="minorBidi" w:hAnsiTheme="minorBidi" w:cstheme="minorBidi"/>
              </w:rPr>
            </w:pP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 xml:space="preserve">a) môže dôjsť k ovplyvňovaniu alebo mareniu úradného postupu alebo zisťovania, </w:t>
            </w:r>
          </w:p>
          <w:p w:rsidR="0031722B" w:rsidRPr="00352BC5" w:rsidP="0031722B">
            <w:pPr>
              <w:bidi w:val="0"/>
              <w:spacing w:after="0" w:line="240" w:lineRule="auto"/>
              <w:ind w:left="227" w:hanging="227"/>
              <w:jc w:val="both"/>
              <w:rPr>
                <w:rFonts w:asciiTheme="minorBidi" w:hAnsiTheme="minorBidi" w:cstheme="minorBidi"/>
              </w:rPr>
            </w:pPr>
            <w:r w:rsidRPr="00352BC5">
              <w:rPr>
                <w:rFonts w:asciiTheme="minorBidi" w:hAnsiTheme="minorBidi" w:cstheme="minorBidi"/>
              </w:rPr>
              <w:t>b) môže dôjsť k ovplyvňovaniu alebo mareniu pri predchádzaní a odhaľovaní trestných činov, zisťovaní páchateľov trestných činov, vyšetrovaní trestných činov, alebo výkone trestov,</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c) je to nevyhnutné na zabezpečenie ochrany verejného poriadku a bezpečnosti štátu, alebo</w:t>
            </w:r>
          </w:p>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 xml:space="preserve">d) je to potrebné na ochranu žiadateľa alebo práv a slobôd iných osôb. </w:t>
            </w:r>
          </w:p>
          <w:p w:rsidR="0031722B" w:rsidRPr="00352BC5">
            <w:pPr>
              <w:pStyle w:val="Normlny"/>
              <w:bidi w:val="0"/>
              <w:spacing w:after="0" w:line="240" w:lineRule="auto"/>
              <w:jc w:val="both"/>
              <w:rPr>
                <w:rFonts w:asciiTheme="minorBidi" w:hAnsiTheme="minorBidi" w:cstheme="minorBidi"/>
                <w:sz w:val="24"/>
                <w:szCs w:val="24"/>
              </w:rPr>
            </w:pPr>
          </w:p>
          <w:p w:rsidR="0031722B" w:rsidRPr="00352BC5">
            <w:pPr>
              <w:pStyle w:val="Normlny"/>
              <w:bidi w:val="0"/>
              <w:spacing w:after="0" w:line="240" w:lineRule="auto"/>
              <w:jc w:val="both"/>
              <w:rPr>
                <w:rFonts w:asciiTheme="minorBidi" w:hAnsiTheme="minorBidi" w:cstheme="minorBidi"/>
                <w:sz w:val="24"/>
                <w:szCs w:val="24"/>
              </w:rPr>
            </w:pPr>
            <w:r w:rsidRPr="00352BC5">
              <w:rPr>
                <w:rFonts w:asciiTheme="minorBidi" w:hAnsiTheme="minorBidi" w:cstheme="minorBidi"/>
                <w:sz w:val="24"/>
                <w:szCs w:val="24"/>
              </w:rPr>
              <w:t>Ak finančná správa neposkytne žiadateľovi informáciu podľa odseku 1 písm. a) alebo b) alebo túto informáciu obmedzí, písomne mu oznámi túto skutočnosť do 30 dní od doručenia písomnej žiadosti o poskytnutie informácie. Finančná správa v písomnom oznámení uvedie konkrétne dôvody neposkytnutia alebo obmedzenia informácie. Ak sa žiadateľovi neposkytnú alebo obmedzia informácie podľa odseku 4, finančná správa ako dôvod uvedie len odkaz na toto ustanovenie. Finančná správa je zároveň povinná poučiť žiadateľa o možnosti preskúmať neposkytnutie alebo obmedzenie informácie podľa osobitného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31722B">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352BC5" w:rsidP="0012022A">
            <w:pPr>
              <w:bidi w:val="0"/>
              <w:spacing w:after="0" w:line="240" w:lineRule="auto"/>
              <w:jc w:val="center"/>
              <w:rPr>
                <w:rFonts w:asciiTheme="minorBidi" w:hAnsiTheme="minorBidi" w:cstheme="minorBidi"/>
              </w:rPr>
            </w:pPr>
            <w:r w:rsidRPr="00352BC5">
              <w:rPr>
                <w:rFonts w:asciiTheme="minorBidi" w:hAnsiTheme="minorBidi" w:cstheme="minorBidi"/>
              </w:rPr>
              <w:t>Čl.1</w:t>
            </w:r>
            <w:r w:rsidRPr="00352BC5" w:rsidR="0012022A">
              <w:rPr>
                <w:rFonts w:asciiTheme="minorBidi" w:hAnsiTheme="minorBidi" w:cstheme="minorBidi"/>
              </w:rPr>
              <w:t>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Právo na opravu, vymazanie alebo zablokovanie</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1. Dotknutá osoba má právo očakávať od prev</w:t>
            </w:r>
            <w:r w:rsidRPr="00352BC5" w:rsidR="0031722B">
              <w:rPr>
                <w:rFonts w:asciiTheme="minorBidi" w:hAnsiTheme="minorBidi" w:cstheme="minorBidi"/>
              </w:rPr>
              <w:t>á</w:t>
            </w:r>
            <w:r w:rsidRPr="00352BC5">
              <w:rPr>
                <w:rFonts w:asciiTheme="minorBidi" w:hAnsiTheme="minorBidi" w:cstheme="minorBidi"/>
              </w:rPr>
              <w:t>dzkovateľa, že</w:t>
            </w:r>
            <w:r w:rsidRPr="00352BC5" w:rsidR="0031722B">
              <w:rPr>
                <w:rFonts w:asciiTheme="minorBidi" w:hAnsiTheme="minorBidi" w:cstheme="minorBidi"/>
              </w:rPr>
              <w:t xml:space="preserve"> </w:t>
            </w:r>
            <w:r w:rsidRPr="00352BC5">
              <w:rPr>
                <w:rFonts w:asciiTheme="minorBidi" w:hAnsiTheme="minorBidi" w:cstheme="minorBidi"/>
              </w:rPr>
              <w:t>si bude v súlade s článkami 4, 8 a 9 plniť svoje povinnosti</w:t>
            </w:r>
            <w:r w:rsidRPr="00352BC5" w:rsidR="0031722B">
              <w:rPr>
                <w:rFonts w:asciiTheme="minorBidi" w:hAnsiTheme="minorBidi" w:cstheme="minorBidi"/>
              </w:rPr>
              <w:t xml:space="preserve"> </w:t>
            </w:r>
            <w:r w:rsidRPr="00352BC5">
              <w:rPr>
                <w:rFonts w:asciiTheme="minorBidi" w:hAnsiTheme="minorBidi" w:cstheme="minorBidi"/>
              </w:rPr>
              <w:t>týkajúce sa opravy, vymazania alebo blokovania osobných</w:t>
            </w:r>
            <w:r w:rsidRPr="00352BC5" w:rsidR="0031722B">
              <w:rPr>
                <w:rFonts w:asciiTheme="minorBidi" w:hAnsiTheme="minorBidi" w:cstheme="minorBidi"/>
              </w:rPr>
              <w:t xml:space="preserve"> </w:t>
            </w:r>
            <w:r w:rsidRPr="00352BC5">
              <w:rPr>
                <w:rFonts w:asciiTheme="minorBidi" w:hAnsiTheme="minorBidi" w:cstheme="minorBidi"/>
              </w:rPr>
              <w:t>údajov, ktoré vyplývajú z tohto rámcového rozhodnutia.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Členské štáty ustanovia, či dotknutá osoba môže toto právo</w:t>
            </w:r>
            <w:r w:rsidRPr="00352BC5" w:rsidR="0031722B">
              <w:rPr>
                <w:rFonts w:asciiTheme="minorBidi" w:hAnsiTheme="minorBidi" w:cstheme="minorBidi"/>
              </w:rPr>
              <w:t xml:space="preserve"> </w:t>
            </w:r>
            <w:r w:rsidRPr="00352BC5">
              <w:rPr>
                <w:rFonts w:asciiTheme="minorBidi" w:hAnsiTheme="minorBidi" w:cstheme="minorBidi"/>
              </w:rPr>
              <w:t>uplatňovať priamo voči prevádzkovateľa alebo prostredníctvom</w:t>
            </w:r>
            <w:r w:rsidRPr="00352BC5" w:rsidR="0031722B">
              <w:rPr>
                <w:rFonts w:asciiTheme="minorBidi" w:hAnsiTheme="minorBidi" w:cstheme="minorBidi"/>
              </w:rPr>
              <w:t xml:space="preserve"> </w:t>
            </w:r>
            <w:r w:rsidRPr="00352BC5">
              <w:rPr>
                <w:rFonts w:asciiTheme="minorBidi" w:hAnsiTheme="minorBidi" w:cstheme="minorBidi"/>
              </w:rPr>
              <w:t>vnútroštátneho dozorného orgánu. Ak prevádzkovateľ opravu,</w:t>
            </w:r>
            <w:r w:rsidRPr="00352BC5" w:rsidR="0031722B">
              <w:rPr>
                <w:rFonts w:asciiTheme="minorBidi" w:hAnsiTheme="minorBidi" w:cstheme="minorBidi"/>
              </w:rPr>
              <w:t xml:space="preserve"> </w:t>
            </w:r>
            <w:r w:rsidRPr="00352BC5">
              <w:rPr>
                <w:rFonts w:asciiTheme="minorBidi" w:hAnsiTheme="minorBidi" w:cstheme="minorBidi"/>
              </w:rPr>
              <w:t>vymazanie alebo blokovanie odmietne, toto odmietnutie sa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musí oznámiť písomne dotknutej osobe, ktorá sa musí informovať</w:t>
            </w:r>
            <w:r w:rsidRPr="00352BC5" w:rsidR="0031722B">
              <w:rPr>
                <w:rFonts w:asciiTheme="minorBidi" w:hAnsiTheme="minorBidi" w:cstheme="minorBidi"/>
              </w:rPr>
              <w:t xml:space="preserve"> </w:t>
            </w:r>
            <w:r w:rsidRPr="00352BC5">
              <w:rPr>
                <w:rFonts w:asciiTheme="minorBidi" w:hAnsiTheme="minorBidi" w:cstheme="minorBidi"/>
              </w:rPr>
              <w:t>o možnostiach podania sťažnosti alebo využitia súdneho</w:t>
            </w:r>
            <w:r w:rsidRPr="00352BC5" w:rsidR="0031722B">
              <w:rPr>
                <w:rFonts w:asciiTheme="minorBidi" w:hAnsiTheme="minorBidi" w:cstheme="minorBidi"/>
              </w:rPr>
              <w:t xml:space="preserve"> </w:t>
            </w:r>
            <w:r w:rsidRPr="00352BC5">
              <w:rPr>
                <w:rFonts w:asciiTheme="minorBidi" w:hAnsiTheme="minorBidi" w:cstheme="minorBidi"/>
              </w:rPr>
              <w:t>opravného prostriedku ustanovených vo vnútroštátnom práve.</w:t>
            </w:r>
          </w:p>
          <w:p w:rsidR="00153B33" w:rsidRPr="00352BC5" w:rsidP="0031722B">
            <w:pPr>
              <w:bidi w:val="0"/>
              <w:adjustRightInd w:val="0"/>
              <w:spacing w:after="0" w:line="240" w:lineRule="auto"/>
              <w:rPr>
                <w:rFonts w:asciiTheme="minorBidi" w:hAnsiTheme="minorBidi" w:cstheme="minorBidi"/>
              </w:rPr>
            </w:pPr>
            <w:r w:rsidRPr="00352BC5" w:rsidR="0012022A">
              <w:rPr>
                <w:rFonts w:asciiTheme="minorBidi" w:hAnsiTheme="minorBidi" w:cstheme="minorBidi"/>
              </w:rPr>
              <w:t>Po preskúmaní sťažnosti alebo súdneho opravného prostriedku</w:t>
            </w:r>
            <w:r w:rsidRPr="00352BC5" w:rsidR="0031722B">
              <w:rPr>
                <w:rFonts w:asciiTheme="minorBidi" w:hAnsiTheme="minorBidi" w:cstheme="minorBidi"/>
              </w:rPr>
              <w:t xml:space="preserve"> </w:t>
            </w:r>
            <w:r w:rsidRPr="00352BC5" w:rsidR="0012022A">
              <w:rPr>
                <w:rFonts w:asciiTheme="minorBidi" w:hAnsiTheme="minorBidi" w:cstheme="minorBidi"/>
              </w:rPr>
              <w:t>sa dotknutej osobe oznámi, či prevádzkovateľ konal správne</w:t>
            </w:r>
            <w:r w:rsidRPr="00352BC5" w:rsidR="0031722B">
              <w:rPr>
                <w:rFonts w:asciiTheme="minorBidi" w:hAnsiTheme="minorBidi" w:cstheme="minorBidi"/>
              </w:rPr>
              <w:t xml:space="preserve"> </w:t>
            </w:r>
            <w:r w:rsidRPr="00352BC5" w:rsidR="0012022A">
              <w:rPr>
                <w:rFonts w:asciiTheme="minorBidi" w:hAnsiTheme="minorBidi" w:cstheme="minorBidi"/>
              </w:rPr>
              <w:t>alebo nie. Členské štáty môžu tiež ustanoviť, že príslušný</w:t>
            </w:r>
            <w:r w:rsidRPr="00352BC5" w:rsidR="0031722B">
              <w:rPr>
                <w:rFonts w:asciiTheme="minorBidi" w:hAnsiTheme="minorBidi" w:cstheme="minorBidi"/>
              </w:rPr>
              <w:t xml:space="preserve"> </w:t>
            </w:r>
            <w:r w:rsidRPr="00352BC5" w:rsidR="0012022A">
              <w:rPr>
                <w:rFonts w:asciiTheme="minorBidi" w:hAnsiTheme="minorBidi" w:cstheme="minorBidi"/>
              </w:rPr>
              <w:t>vnútroštátny dozorný orgán môže dotknutú osobu informovať</w:t>
            </w:r>
            <w:r w:rsidRPr="00352BC5" w:rsidR="0031722B">
              <w:rPr>
                <w:rFonts w:asciiTheme="minorBidi" w:hAnsiTheme="minorBidi" w:cstheme="minorBidi"/>
              </w:rPr>
              <w:t xml:space="preserve"> </w:t>
            </w:r>
            <w:r w:rsidRPr="00352BC5" w:rsidR="0012022A">
              <w:rPr>
                <w:rFonts w:asciiTheme="minorBidi" w:hAnsiTheme="minorBidi" w:cstheme="minorBidi"/>
              </w:rPr>
              <w:t>o tom, že došlo k preskúmaniu.</w:t>
            </w: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E06A61" w:rsidRPr="00352BC5" w:rsidP="0031722B">
            <w:pPr>
              <w:bidi w:val="0"/>
              <w:adjustRightInd w:val="0"/>
              <w:spacing w:after="0" w:line="240" w:lineRule="auto"/>
              <w:rPr>
                <w:rFonts w:asciiTheme="minorBidi" w:hAnsiTheme="minorBidi" w:cstheme="minorBidi"/>
              </w:rPr>
            </w:pPr>
          </w:p>
          <w:p w:rsidR="0012022A" w:rsidRPr="00352BC5" w:rsidP="0031722B">
            <w:pPr>
              <w:bidi w:val="0"/>
              <w:adjustRightInd w:val="0"/>
              <w:spacing w:after="0" w:line="240" w:lineRule="auto"/>
              <w:rPr>
                <w:rFonts w:asciiTheme="minorBidi" w:hAnsiTheme="minorBidi" w:cstheme="minorBidi"/>
              </w:rPr>
            </w:pPr>
            <w:r w:rsidRPr="00352BC5">
              <w:rPr>
                <w:rFonts w:asciiTheme="minorBidi" w:hAnsiTheme="minorBidi" w:cstheme="minorBidi"/>
              </w:rPr>
              <w:t>2. Ak dotknutá osoba poprie správnosť niektorého</w:t>
            </w:r>
            <w:r w:rsidRPr="00352BC5" w:rsidR="0031722B">
              <w:rPr>
                <w:rFonts w:asciiTheme="minorBidi" w:hAnsiTheme="minorBidi" w:cstheme="minorBidi"/>
              </w:rPr>
              <w:t xml:space="preserve"> </w:t>
            </w:r>
            <w:r w:rsidRPr="00352BC5">
              <w:rPr>
                <w:rFonts w:asciiTheme="minorBidi" w:hAnsiTheme="minorBidi" w:cstheme="minorBidi"/>
              </w:rPr>
              <w:t>z osobných údajov a ak nie je možné presvedčiť sa o</w:t>
            </w:r>
            <w:r w:rsidRPr="00352BC5" w:rsidR="0031722B">
              <w:rPr>
                <w:rFonts w:asciiTheme="minorBidi" w:hAnsiTheme="minorBidi" w:cstheme="minorBidi"/>
              </w:rPr>
              <w:t> </w:t>
            </w:r>
            <w:r w:rsidRPr="00352BC5">
              <w:rPr>
                <w:rFonts w:asciiTheme="minorBidi" w:hAnsiTheme="minorBidi" w:cstheme="minorBidi"/>
              </w:rPr>
              <w:t>jeho</w:t>
            </w:r>
            <w:r w:rsidRPr="00352BC5" w:rsidR="0031722B">
              <w:rPr>
                <w:rFonts w:asciiTheme="minorBidi" w:hAnsiTheme="minorBidi" w:cstheme="minorBidi"/>
              </w:rPr>
              <w:t xml:space="preserve"> </w:t>
            </w:r>
            <w:r w:rsidRPr="00352BC5">
              <w:rPr>
                <w:rFonts w:asciiTheme="minorBidi" w:hAnsiTheme="minorBidi" w:cstheme="minorBidi"/>
              </w:rPr>
              <w:t>správnosti alebo nesprávnosti, tento údaj sa môže označiť.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31722B">
              <w:rPr>
                <w:rFonts w:asciiTheme="minorBidi" w:hAnsiTheme="minorBidi" w:cstheme="minorBidi"/>
              </w:rPr>
              <w:t>N</w:t>
            </w: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r w:rsidRPr="00352BC5">
              <w:rPr>
                <w:rFonts w:asciiTheme="minorBidi" w:hAnsiTheme="minorBidi" w:cstheme="minorBidi"/>
              </w:rPr>
              <w:t>D</w:t>
            </w:r>
          </w:p>
          <w:p w:rsidR="0031722B"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E06A61" w:rsidRPr="00352BC5">
            <w:pPr>
              <w:bidi w:val="0"/>
              <w:spacing w:after="0" w:line="240" w:lineRule="auto"/>
              <w:jc w:val="center"/>
              <w:rPr>
                <w:rFonts w:asciiTheme="minorBidi" w:hAnsiTheme="minorBidi" w:cstheme="minorBidi"/>
              </w:rPr>
            </w:pPr>
          </w:p>
          <w:p w:rsidR="0031722B" w:rsidRPr="00352BC5">
            <w:pPr>
              <w:bidi w:val="0"/>
              <w:spacing w:after="0" w:line="240" w:lineRule="auto"/>
              <w:jc w:val="center"/>
              <w:rPr>
                <w:rFonts w:asciiTheme="minorBidi" w:hAnsiTheme="minorBidi" w:cstheme="minorBidi"/>
              </w:rPr>
            </w:pPr>
            <w:r w:rsidRPr="00352BC5">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31722B"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 65 ods.6 </w:t>
            </w:r>
          </w:p>
          <w:p w:rsidR="0031722B" w:rsidRPr="00352BC5">
            <w:pPr>
              <w:pStyle w:val="Normlny"/>
              <w:bidi w:val="0"/>
              <w:spacing w:after="0" w:line="240" w:lineRule="auto"/>
              <w:jc w:val="center"/>
              <w:rPr>
                <w:rFonts w:asciiTheme="minorBidi" w:hAnsiTheme="minorBidi" w:cstheme="minorBidi"/>
                <w:sz w:val="24"/>
                <w:szCs w:val="24"/>
              </w:rPr>
            </w:pPr>
          </w:p>
          <w:p w:rsidR="00D122F9"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ods.10 </w:t>
            </w: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D122F9" w:rsidRPr="00352BC5">
            <w:pPr>
              <w:pStyle w:val="Normlny"/>
              <w:bidi w:val="0"/>
              <w:spacing w:after="0" w:line="240" w:lineRule="auto"/>
              <w:jc w:val="center"/>
              <w:rPr>
                <w:rFonts w:asciiTheme="minorBidi" w:hAnsiTheme="minorBidi" w:cstheme="minorBidi"/>
                <w:sz w:val="24"/>
                <w:szCs w:val="24"/>
              </w:rPr>
            </w:pPr>
          </w:p>
          <w:p w:rsidR="00153B33" w:rsidRPr="00352BC5">
            <w:pPr>
              <w:pStyle w:val="Normlny"/>
              <w:bidi w:val="0"/>
              <w:spacing w:after="0" w:line="240" w:lineRule="auto"/>
              <w:jc w:val="center"/>
              <w:rPr>
                <w:rFonts w:asciiTheme="minorBidi" w:hAnsiTheme="minorBidi" w:cstheme="minorBidi"/>
                <w:sz w:val="24"/>
                <w:szCs w:val="24"/>
              </w:rPr>
            </w:pPr>
            <w:r w:rsidRPr="00352BC5" w:rsidR="0031722B">
              <w:rPr>
                <w:rFonts w:asciiTheme="minorBidi" w:hAnsiTheme="minorBidi" w:cstheme="minorBidi"/>
                <w:sz w:val="24"/>
                <w:szCs w:val="24"/>
              </w:rPr>
              <w:t>ods.11</w:t>
            </w: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ods.1 </w:t>
            </w: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ods.2 </w:t>
            </w: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ods.7 </w:t>
            </w: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p>
          <w:p w:rsidR="00E06A61"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ods.9</w:t>
            </w: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p>
          <w:p w:rsidR="0031722B" w:rsidRPr="00352BC5">
            <w:pPr>
              <w:pStyle w:val="Normlny"/>
              <w:bidi w:val="0"/>
              <w:spacing w:after="0" w:line="240" w:lineRule="auto"/>
              <w:jc w:val="center"/>
              <w:rPr>
                <w:rFonts w:asciiTheme="minorBidi" w:hAnsiTheme="minorBidi" w:cstheme="minorBidi"/>
                <w:sz w:val="24"/>
                <w:szCs w:val="24"/>
              </w:rPr>
            </w:pPr>
            <w:r w:rsidRPr="00352BC5" w:rsidR="00D122F9">
              <w:rPr>
                <w:rFonts w:asciiTheme="minorBidi" w:hAnsiTheme="minorBidi" w:cstheme="minorBidi"/>
                <w:sz w:val="24"/>
                <w:szCs w:val="24"/>
              </w:rPr>
              <w:t>ods.8</w:t>
            </w:r>
          </w:p>
          <w:p w:rsidR="00E06A61"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1.veta</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31722B" w:rsidRPr="00352BC5" w:rsidP="0031722B">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na základe písomnej žiadosti podľa odseku 1 písm. c) bez zbytočného odkladu opraví nesprávne, neúplné alebo neaktuálne osobné údaje, alebo zlikviduje nepotrebné osobné údaje. </w:t>
            </w:r>
          </w:p>
          <w:p w:rsidR="00D122F9" w:rsidRPr="00352BC5" w:rsidP="0031722B">
            <w:pPr>
              <w:bidi w:val="0"/>
              <w:spacing w:after="0" w:line="240" w:lineRule="auto"/>
              <w:jc w:val="both"/>
              <w:rPr>
                <w:rFonts w:asciiTheme="minorBidi" w:hAnsiTheme="minorBidi" w:cstheme="minorBidi"/>
              </w:rPr>
            </w:pPr>
          </w:p>
          <w:p w:rsidR="00153B33" w:rsidRPr="00352BC5">
            <w:pPr>
              <w:pStyle w:val="Normlny"/>
              <w:bidi w:val="0"/>
              <w:spacing w:after="0" w:line="240" w:lineRule="auto"/>
              <w:jc w:val="both"/>
              <w:rPr>
                <w:rFonts w:asciiTheme="minorBidi" w:hAnsiTheme="minorBidi" w:cstheme="minorBidi"/>
                <w:sz w:val="24"/>
                <w:szCs w:val="24"/>
              </w:rPr>
            </w:pPr>
            <w:r w:rsidRPr="00352BC5" w:rsidR="0031722B">
              <w:rPr>
                <w:rFonts w:asciiTheme="minorBidi" w:hAnsiTheme="minorBidi" w:cstheme="minorBidi"/>
                <w:sz w:val="24"/>
                <w:szCs w:val="24"/>
              </w:rPr>
              <w:t>Ak finančná správa žiadosti podľa odseku 1 písm. c) alebo d) nevyhovie, písomne to oznámi žiadateľovi. Zároveň poučí žiadateľa o možnosti preskúmať jej postup podľa osobitného predpisu.</w:t>
            </w:r>
          </w:p>
          <w:p w:rsidR="00D122F9" w:rsidRPr="00352BC5">
            <w:pPr>
              <w:pStyle w:val="Normlny"/>
              <w:bidi w:val="0"/>
              <w:spacing w:after="0" w:line="240" w:lineRule="auto"/>
              <w:jc w:val="both"/>
              <w:rPr>
                <w:rFonts w:asciiTheme="minorBidi" w:hAnsiTheme="minorBidi" w:cstheme="minorBidi"/>
                <w:sz w:val="24"/>
                <w:szCs w:val="24"/>
              </w:rPr>
            </w:pPr>
          </w:p>
          <w:p w:rsidR="0031722B" w:rsidRPr="00352BC5">
            <w:pPr>
              <w:pStyle w:val="Normlny"/>
              <w:bidi w:val="0"/>
              <w:spacing w:after="0" w:line="240" w:lineRule="auto"/>
              <w:jc w:val="both"/>
              <w:rPr>
                <w:rFonts w:asciiTheme="minorBidi" w:hAnsiTheme="minorBidi" w:cstheme="minorBidi"/>
                <w:sz w:val="24"/>
                <w:szCs w:val="24"/>
              </w:rPr>
            </w:pPr>
            <w:r w:rsidRPr="00352BC5">
              <w:rPr>
                <w:rFonts w:asciiTheme="minorBidi" w:hAnsiTheme="minorBidi" w:cstheme="minorBidi"/>
                <w:sz w:val="24"/>
                <w:szCs w:val="24"/>
              </w:rPr>
              <w:t>Na konanie podľa odsekov 1 až 10 sa nevzťahujú všeobecné predpisy o správnom konaní.</w:t>
            </w:r>
          </w:p>
          <w:p w:rsidR="00E06A61"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 xml:space="preserve">Každý, kto svoju totožnosť preukáže hodnoverným spôsobom, môže písomne požiadať finančnú správu o </w:t>
            </w:r>
          </w:p>
          <w:p w:rsidR="00E06A61"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a) poskytnutie informácie, aké osobné údaje finančná správa spracúva o jeho osobe,</w:t>
            </w:r>
          </w:p>
          <w:p w:rsidR="00E06A61" w:rsidRPr="00352BC5" w:rsidP="00E06A61">
            <w:pPr>
              <w:bidi w:val="0"/>
              <w:spacing w:after="0" w:line="240" w:lineRule="auto"/>
              <w:ind w:left="227" w:hanging="227"/>
              <w:jc w:val="both"/>
              <w:rPr>
                <w:rFonts w:asciiTheme="minorBidi" w:hAnsiTheme="minorBidi" w:cstheme="minorBidi"/>
              </w:rPr>
            </w:pPr>
            <w:r w:rsidRPr="00352BC5">
              <w:rPr>
                <w:rFonts w:asciiTheme="minorBidi" w:hAnsiTheme="minorBidi" w:cstheme="minorBidi"/>
              </w:rPr>
              <w:t>b) poskytnutie informácie, aké osobné údaje o jeho osobe boli poskytnuté alebo sprístupnené a komu boli tieto osobné údaje poskytnuté alebo sprístupnené,</w:t>
            </w:r>
          </w:p>
          <w:p w:rsidR="00E06A61"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 xml:space="preserve">c) opravu, doplnenie, aktualizáciu alebo likvidáciu osobných údajov o jeho osobe, alebo </w:t>
            </w:r>
          </w:p>
          <w:p w:rsidR="00E06A61"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d) blokovanie  osobných údajov o jeho osobe, ak ide o osobné údaje prijaté podľa § 62 ods. 1.</w:t>
            </w:r>
          </w:p>
          <w:p w:rsidR="00E06A61"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 xml:space="preserve"> Finančná správa je povinná na žiadosť podľa odseku 1 bezplatne odpovedať do 30 dní od doručenia žiadosti.  </w:t>
            </w:r>
          </w:p>
          <w:p w:rsidR="00E06A61"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namiesto opravy alebo likvidácie osobných údajov prijatých podľa § 62 ods. 1 tieto osobné údaje zablokuje, ak je to potrebné na zabezpečenie ochrany práv žiadateľa. V žiadosti o blokovanie osobných údajov je žiadateľ povinný preukázať, že blokovanie osobných údajov je nevyhnutné na zabezpečenie ochrany jeho práv. Blokované osobné údaje sa ďalej spracúvajú len na účel, ktorý zabránil ich likvidácii. </w:t>
            </w:r>
          </w:p>
          <w:p w:rsidR="00E06A61"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 xml:space="preserve">Ak finančná správa žiadosti podľa odseku 1 písm. c) alebo d) vyhovie, oznámi to žiadateľovi v rozsahu, ktorý neohrozí plnenie jej úloh.  </w:t>
            </w:r>
          </w:p>
          <w:p w:rsidR="00D122F9" w:rsidRPr="00352BC5">
            <w:pPr>
              <w:pStyle w:val="Normlny"/>
              <w:bidi w:val="0"/>
              <w:spacing w:after="0" w:line="240" w:lineRule="auto"/>
              <w:jc w:val="both"/>
              <w:rPr>
                <w:rFonts w:asciiTheme="minorBidi" w:hAnsiTheme="minorBidi" w:cstheme="minorBidi"/>
                <w:sz w:val="24"/>
                <w:szCs w:val="24"/>
              </w:rPr>
            </w:pPr>
          </w:p>
          <w:p w:rsidR="00D122F9" w:rsidRPr="00352BC5" w:rsidP="00E06A61">
            <w:pPr>
              <w:bidi w:val="0"/>
              <w:spacing w:after="0" w:line="240" w:lineRule="auto"/>
              <w:jc w:val="both"/>
              <w:rPr>
                <w:rFonts w:asciiTheme="minorBidi" w:hAnsiTheme="minorBidi" w:cstheme="minorBidi"/>
              </w:rPr>
            </w:pPr>
            <w:r w:rsidRPr="00352BC5">
              <w:rPr>
                <w:rFonts w:asciiTheme="minorBidi" w:hAnsiTheme="minorBidi" w:cstheme="minorBidi"/>
              </w:rPr>
              <w:t xml:space="preserve">Ak žiadateľ poprie správnosť, úplnosť alebo aktuálnosť niektorého z osobných údajov a ak nie je možné presvedčiť sa o jeho správnosti, úplnosti alebo aktuálnosti, finančná správa môže takýto osobný údaj označiť.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352BC5" w:rsidP="0012022A">
            <w:pPr>
              <w:bidi w:val="0"/>
              <w:spacing w:after="0" w:line="240" w:lineRule="auto"/>
              <w:jc w:val="center"/>
              <w:rPr>
                <w:rFonts w:asciiTheme="minorBidi" w:hAnsiTheme="minorBidi" w:cstheme="minorBidi"/>
              </w:rPr>
            </w:pPr>
            <w:r w:rsidRPr="00352BC5">
              <w:rPr>
                <w:rFonts w:asciiTheme="minorBidi" w:hAnsiTheme="minorBidi" w:cstheme="minorBidi"/>
              </w:rPr>
              <w:t>Čl.1</w:t>
            </w:r>
            <w:r w:rsidRPr="00352BC5" w:rsidR="0012022A">
              <w:rPr>
                <w:rFonts w:asciiTheme="minorBidi" w:hAnsiTheme="minorBidi" w:cstheme="minorBidi"/>
              </w:rPr>
              <w:t>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Právo na náhradu</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1. Každá osoba, ktorá utrpela škodu v dôsledku nezákonnej</w:t>
            </w:r>
            <w:r w:rsidRPr="00352BC5" w:rsidR="00D122F9">
              <w:rPr>
                <w:rFonts w:asciiTheme="minorBidi" w:hAnsiTheme="minorBidi" w:cstheme="minorBidi"/>
              </w:rPr>
              <w:t xml:space="preserve"> </w:t>
            </w:r>
            <w:r w:rsidRPr="00352BC5">
              <w:rPr>
                <w:rFonts w:asciiTheme="minorBidi" w:hAnsiTheme="minorBidi" w:cstheme="minorBidi"/>
              </w:rPr>
              <w:t>operácie spracúvania alebo akéhokoľvek činu nezlučiteľného</w:t>
            </w:r>
            <w:r w:rsidRPr="00352BC5" w:rsidR="00D122F9">
              <w:rPr>
                <w:rFonts w:asciiTheme="minorBidi" w:hAnsiTheme="minorBidi" w:cstheme="minorBidi"/>
              </w:rPr>
              <w:t xml:space="preserve"> </w:t>
            </w:r>
            <w:r w:rsidRPr="00352BC5">
              <w:rPr>
                <w:rFonts w:asciiTheme="minorBidi" w:hAnsiTheme="minorBidi" w:cstheme="minorBidi"/>
              </w:rPr>
              <w:t>s vnútroštátnymi ustanoveniami prijatými na základe tohto</w:t>
            </w:r>
            <w:r w:rsidRPr="00352BC5" w:rsidR="00D122F9">
              <w:rPr>
                <w:rFonts w:asciiTheme="minorBidi" w:hAnsiTheme="minorBidi" w:cstheme="minorBidi"/>
              </w:rPr>
              <w:t xml:space="preserve"> </w:t>
            </w:r>
            <w:r w:rsidRPr="00352BC5">
              <w:rPr>
                <w:rFonts w:asciiTheme="minorBidi" w:hAnsiTheme="minorBidi" w:cstheme="minorBidi"/>
              </w:rPr>
              <w:t>rámcového rozhodnutia, má právo na náhradu spôsobenej</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škody od prevádzkovateľa alebo iného orgánu príslušného</w:t>
            </w:r>
            <w:r w:rsidRPr="00352BC5" w:rsidR="00D122F9">
              <w:rPr>
                <w:rFonts w:asciiTheme="minorBidi" w:hAnsiTheme="minorBidi" w:cstheme="minorBidi"/>
              </w:rPr>
              <w:t xml:space="preserve"> </w:t>
            </w:r>
            <w:r w:rsidRPr="00352BC5">
              <w:rPr>
                <w:rFonts w:asciiTheme="minorBidi" w:hAnsiTheme="minorBidi" w:cstheme="minorBidi"/>
              </w:rPr>
              <w:t>podľa vnútroštátneho práva.</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2. Ak príslušný orgán členského štátu preniesol osobné</w:t>
            </w:r>
            <w:r w:rsidRPr="00352BC5" w:rsidR="00D122F9">
              <w:rPr>
                <w:rFonts w:asciiTheme="minorBidi" w:hAnsiTheme="minorBidi" w:cstheme="minorBidi"/>
              </w:rPr>
              <w:t xml:space="preserve"> </w:t>
            </w:r>
            <w:r w:rsidRPr="00352BC5">
              <w:rPr>
                <w:rFonts w:asciiTheme="minorBidi" w:hAnsiTheme="minorBidi" w:cstheme="minorBidi"/>
              </w:rPr>
              <w:t>údaje, príjemca nemôže v súvislosti so svojou zodpovednosťou</w:t>
            </w:r>
            <w:r w:rsidRPr="00352BC5" w:rsidR="00D122F9">
              <w:rPr>
                <w:rFonts w:asciiTheme="minorBidi" w:hAnsiTheme="minorBidi" w:cstheme="minorBidi"/>
              </w:rPr>
              <w:t xml:space="preserve"> </w:t>
            </w:r>
            <w:r w:rsidRPr="00352BC5">
              <w:rPr>
                <w:rFonts w:asciiTheme="minorBidi" w:hAnsiTheme="minorBidi" w:cstheme="minorBidi"/>
              </w:rPr>
              <w:t>voči poškodenej strane v súlade s vnútroštátnym právom uviesť</w:t>
            </w:r>
            <w:r w:rsidRPr="00352BC5" w:rsidR="00D122F9">
              <w:rPr>
                <w:rFonts w:asciiTheme="minorBidi" w:hAnsiTheme="minorBidi" w:cstheme="minorBidi"/>
              </w:rPr>
              <w:t xml:space="preserve"> </w:t>
            </w:r>
            <w:r w:rsidRPr="00352BC5">
              <w:rPr>
                <w:rFonts w:asciiTheme="minorBidi" w:hAnsiTheme="minorBidi" w:cstheme="minorBidi"/>
              </w:rPr>
              <w:t>na svoju obhajobu, že prenesené údaje boli nesprávne. Ak</w:t>
            </w:r>
          </w:p>
          <w:p w:rsidR="005947B8" w:rsidRPr="00352BC5" w:rsidP="00D122F9">
            <w:pPr>
              <w:bidi w:val="0"/>
              <w:adjustRightInd w:val="0"/>
              <w:spacing w:after="0" w:line="240" w:lineRule="auto"/>
              <w:rPr>
                <w:rFonts w:asciiTheme="minorBidi" w:hAnsiTheme="minorBidi" w:cstheme="minorBidi"/>
              </w:rPr>
            </w:pPr>
            <w:r w:rsidRPr="00352BC5" w:rsidR="0012022A">
              <w:rPr>
                <w:rFonts w:asciiTheme="minorBidi" w:hAnsiTheme="minorBidi" w:cstheme="minorBidi"/>
              </w:rPr>
              <w:t>príjemca nahradil škodu spôsobenú využitím nesprávne prenesených</w:t>
            </w:r>
            <w:r w:rsidRPr="00352BC5" w:rsidR="00D122F9">
              <w:rPr>
                <w:rFonts w:asciiTheme="minorBidi" w:hAnsiTheme="minorBidi" w:cstheme="minorBidi"/>
              </w:rPr>
              <w:t xml:space="preserve"> </w:t>
            </w:r>
            <w:r w:rsidRPr="00352BC5" w:rsidR="0012022A">
              <w:rPr>
                <w:rFonts w:asciiTheme="minorBidi" w:hAnsiTheme="minorBidi" w:cstheme="minorBidi"/>
              </w:rPr>
              <w:t>údajov, príslušný orgán, ktorý uskutočnil prenos, vráti</w:t>
            </w:r>
            <w:r w:rsidRPr="00352BC5" w:rsidR="00D122F9">
              <w:rPr>
                <w:rFonts w:asciiTheme="minorBidi" w:hAnsiTheme="minorBidi" w:cstheme="minorBidi"/>
              </w:rPr>
              <w:t xml:space="preserve"> </w:t>
            </w:r>
            <w:r w:rsidRPr="00352BC5" w:rsidR="0012022A">
              <w:rPr>
                <w:rFonts w:asciiTheme="minorBidi" w:hAnsiTheme="minorBidi" w:cstheme="minorBidi"/>
              </w:rPr>
              <w:t>príjemcovi sumu, ktorú ako náhradu škody zaplatil, pričom sa</w:t>
            </w:r>
            <w:r w:rsidRPr="00352BC5" w:rsidR="00D122F9">
              <w:rPr>
                <w:rFonts w:asciiTheme="minorBidi" w:hAnsiTheme="minorBidi" w:cstheme="minorBidi"/>
              </w:rPr>
              <w:t xml:space="preserve"> </w:t>
            </w:r>
            <w:r w:rsidRPr="00352BC5" w:rsidR="0012022A">
              <w:rPr>
                <w:rFonts w:asciiTheme="minorBidi" w:hAnsiTheme="minorBidi" w:cstheme="minorBidi"/>
              </w:rPr>
              <w:t>zohľadní zavinenie, ktoré možno pričítať príjemcovi.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A06C3C">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pStyle w:val="Normlny"/>
              <w:bidi w:val="0"/>
              <w:spacing w:after="0" w:line="240" w:lineRule="auto"/>
              <w:jc w:val="center"/>
              <w:rPr>
                <w:rFonts w:asciiTheme="minorBidi" w:hAnsiTheme="minorBidi" w:cstheme="minorBidi"/>
                <w:sz w:val="24"/>
                <w:szCs w:val="24"/>
              </w:rPr>
            </w:pPr>
            <w:r w:rsidRPr="00352BC5" w:rsidR="00A06C3C">
              <w:rPr>
                <w:rFonts w:asciiTheme="minorBidi" w:hAnsiTheme="minorBidi" w:cstheme="minorBidi"/>
                <w:sz w:val="24"/>
                <w:szCs w:val="24"/>
              </w:rPr>
              <w:t>§ 56 ods.1</w:t>
            </w: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 xml:space="preserve">§ 57 ods.3 </w:t>
            </w: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p>
          <w:p w:rsidR="005027BA" w:rsidRPr="00352BC5">
            <w:pPr>
              <w:pStyle w:val="Normlny"/>
              <w:bidi w:val="0"/>
              <w:spacing w:after="0" w:line="240" w:lineRule="auto"/>
              <w:jc w:val="center"/>
              <w:rPr>
                <w:rFonts w:asciiTheme="minorBidi" w:hAnsiTheme="minorBidi" w:cstheme="minorBidi"/>
                <w:sz w:val="24"/>
                <w:szCs w:val="24"/>
              </w:rPr>
            </w:pPr>
            <w:r w:rsidRPr="00352BC5">
              <w:rPr>
                <w:rFonts w:asciiTheme="minorBidi" w:hAnsiTheme="minorBidi" w:cstheme="minorBidi"/>
                <w:sz w:val="24"/>
                <w:szCs w:val="24"/>
              </w:rPr>
              <w:t>ods.5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06C3C" w:rsidRPr="00352BC5" w:rsidP="00A06C3C">
            <w:pPr>
              <w:bidi w:val="0"/>
              <w:spacing w:after="0" w:line="240" w:lineRule="auto"/>
              <w:jc w:val="both"/>
              <w:rPr>
                <w:rFonts w:asciiTheme="minorBidi" w:hAnsiTheme="minorBidi" w:cstheme="minorBidi"/>
              </w:rPr>
            </w:pPr>
            <w:r w:rsidRPr="00352BC5">
              <w:rPr>
                <w:rFonts w:asciiTheme="minorBidi" w:hAnsiTheme="minorBidi" w:cstheme="minorBidi"/>
              </w:rPr>
              <w:t>Štát zodpovedá za škodu, ktorá vznikla osobe pri poskytnutí pomoci finančnej správe alebo colníkovi podľa § 55 pri plnení ich úloh a na ich žiadosť alebo s ich vedomím (ďalej len „poškodený“). Štát sa tejto zodpovednosti môže zbaviť, len ak preukáže, že si poškodený spôsobil túto škodu úmyselne.</w:t>
            </w:r>
          </w:p>
          <w:p w:rsidR="00153B33" w:rsidRPr="00352BC5">
            <w:pPr>
              <w:pStyle w:val="Normlny"/>
              <w:bidi w:val="0"/>
              <w:spacing w:after="0" w:line="240" w:lineRule="auto"/>
              <w:jc w:val="both"/>
              <w:rPr>
                <w:rFonts w:asciiTheme="minorBidi" w:hAnsiTheme="minorBidi" w:cstheme="minorBidi"/>
                <w:sz w:val="24"/>
                <w:szCs w:val="24"/>
              </w:rPr>
            </w:pPr>
          </w:p>
          <w:p w:rsidR="005027BA" w:rsidRPr="00352BC5" w:rsidP="005027BA">
            <w:pPr>
              <w:bidi w:val="0"/>
              <w:spacing w:after="0" w:line="240" w:lineRule="auto"/>
              <w:jc w:val="both"/>
              <w:rPr>
                <w:rFonts w:asciiTheme="minorBidi" w:hAnsiTheme="minorBidi" w:cstheme="minorBidi"/>
              </w:rPr>
            </w:pPr>
            <w:r w:rsidRPr="00352BC5">
              <w:rPr>
                <w:rFonts w:asciiTheme="minorBidi" w:hAnsiTheme="minorBidi" w:cstheme="minorBidi"/>
              </w:rPr>
              <w:t>Štát zodpovedá aj za škodu spôsobenú finančnou správou, ktorá vznikla v dôsledku nesprávnych, neúplných alebo neaktuálnych osobných údajov, ktoré finančnej správe poskytol orgán členského štátu oprávnený na predchádzanie a odhaľovanie trestnej činnosti, zisťovanie páchateľov trestných činov a vyšetrovanie trestných činov alebo orgán zriadený Európskou úniou na tento účel (ďalej len „orgán členského štátu“).</w:t>
            </w:r>
          </w:p>
          <w:p w:rsidR="005027BA" w:rsidRPr="00352BC5" w:rsidP="005027BA">
            <w:pPr>
              <w:bidi w:val="0"/>
              <w:spacing w:after="0" w:line="240" w:lineRule="auto"/>
              <w:jc w:val="both"/>
              <w:rPr>
                <w:rFonts w:asciiTheme="minorBidi" w:hAnsiTheme="minorBidi" w:cstheme="minorBidi"/>
              </w:rPr>
            </w:pPr>
            <w:r w:rsidRPr="00352BC5">
              <w:rPr>
                <w:rFonts w:asciiTheme="minorBidi" w:hAnsiTheme="minorBidi" w:cstheme="minorBidi"/>
              </w:rPr>
              <w:t>Ministerstvo má právo požadovať regresnú náhradu od orgánu členského štátu, ak uhradilo škodu podľa odseku 3.</w:t>
            </w:r>
          </w:p>
          <w:p w:rsidR="005027BA"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5027BA">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12022A">
              <w:rPr>
                <w:rFonts w:asciiTheme="minorBidi" w:hAnsiTheme="minorBidi" w:cstheme="minorBidi"/>
              </w:rPr>
              <w:t>Čl.23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Konzultácia vopred</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Členské štáty zabezpečia, aby sa s príslušnými vnútroštátnymi</w:t>
            </w:r>
            <w:r w:rsidRPr="00352BC5" w:rsidR="00A06C3C">
              <w:rPr>
                <w:rFonts w:asciiTheme="minorBidi" w:hAnsiTheme="minorBidi" w:cstheme="minorBidi"/>
              </w:rPr>
              <w:t xml:space="preserve"> </w:t>
            </w:r>
            <w:r w:rsidRPr="00352BC5">
              <w:rPr>
                <w:rFonts w:asciiTheme="minorBidi" w:hAnsiTheme="minorBidi" w:cstheme="minorBidi"/>
              </w:rPr>
              <w:t>dozornými orgánmi konzultovalo pred spracúvaním osobných</w:t>
            </w:r>
            <w:r w:rsidRPr="00352BC5" w:rsidR="00A06C3C">
              <w:rPr>
                <w:rFonts w:asciiTheme="minorBidi" w:hAnsiTheme="minorBidi" w:cstheme="minorBidi"/>
              </w:rPr>
              <w:t xml:space="preserve"> </w:t>
            </w:r>
            <w:r w:rsidRPr="00352BC5">
              <w:rPr>
                <w:rFonts w:asciiTheme="minorBidi" w:hAnsiTheme="minorBidi" w:cstheme="minorBidi"/>
              </w:rPr>
              <w:t>údajov, ktoré budú súčasťou nového informačného systému,</w:t>
            </w:r>
            <w:r w:rsidRPr="00352BC5" w:rsidR="00A06C3C">
              <w:rPr>
                <w:rFonts w:asciiTheme="minorBidi" w:hAnsiTheme="minorBidi" w:cstheme="minorBidi"/>
              </w:rPr>
              <w:t xml:space="preserve"> </w:t>
            </w:r>
            <w:r w:rsidRPr="00352BC5">
              <w:rPr>
                <w:rFonts w:asciiTheme="minorBidi" w:hAnsiTheme="minorBidi" w:cstheme="minorBidi"/>
              </w:rPr>
              <w:t>ktorý sa má vytvoriť, ak:</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a) sa majú spracúvať osobitné kategórie údajov uvedené</w:t>
            </w:r>
            <w:r w:rsidRPr="00352BC5" w:rsidR="00A06C3C">
              <w:rPr>
                <w:rFonts w:asciiTheme="minorBidi" w:hAnsiTheme="minorBidi" w:cstheme="minorBidi"/>
              </w:rPr>
              <w:t xml:space="preserve"> </w:t>
            </w:r>
            <w:r w:rsidRPr="00352BC5">
              <w:rPr>
                <w:rFonts w:asciiTheme="minorBidi" w:hAnsiTheme="minorBidi" w:cstheme="minorBidi"/>
              </w:rPr>
              <w:t>v článku 6 alebo</w:t>
            </w:r>
          </w:p>
          <w:p w:rsidR="0012022A" w:rsidRPr="00352BC5" w:rsidP="0012022A">
            <w:pPr>
              <w:bidi w:val="0"/>
              <w:adjustRightInd w:val="0"/>
              <w:spacing w:after="0" w:line="240" w:lineRule="auto"/>
              <w:rPr>
                <w:rFonts w:asciiTheme="minorBidi" w:hAnsiTheme="minorBidi" w:cstheme="minorBidi"/>
              </w:rPr>
            </w:pPr>
            <w:r w:rsidRPr="00352BC5">
              <w:rPr>
                <w:rFonts w:asciiTheme="minorBidi" w:hAnsiTheme="minorBidi" w:cstheme="minorBidi"/>
              </w:rPr>
              <w:t>b) charakter spracúvania, najmä pokiaľ ide o použitie nových</w:t>
            </w:r>
            <w:r w:rsidRPr="00352BC5" w:rsidR="00A06C3C">
              <w:rPr>
                <w:rFonts w:asciiTheme="minorBidi" w:hAnsiTheme="minorBidi" w:cstheme="minorBidi"/>
              </w:rPr>
              <w:t xml:space="preserve"> </w:t>
            </w:r>
            <w:r w:rsidRPr="00352BC5">
              <w:rPr>
                <w:rFonts w:asciiTheme="minorBidi" w:hAnsiTheme="minorBidi" w:cstheme="minorBidi"/>
              </w:rPr>
              <w:t>technológií, mechanizmov alebo postupov, predstavuje</w:t>
            </w:r>
            <w:r w:rsidRPr="00352BC5" w:rsidR="00A06C3C">
              <w:rPr>
                <w:rFonts w:asciiTheme="minorBidi" w:hAnsiTheme="minorBidi" w:cstheme="minorBidi"/>
              </w:rPr>
              <w:t xml:space="preserve"> </w:t>
            </w:r>
            <w:r w:rsidRPr="00352BC5">
              <w:rPr>
                <w:rFonts w:asciiTheme="minorBidi" w:hAnsiTheme="minorBidi" w:cstheme="minorBidi"/>
              </w:rPr>
              <w:t>z iného hľadiska osobitné riziko pre základné práva</w:t>
            </w:r>
            <w:r w:rsidRPr="00352BC5" w:rsidR="00A06C3C">
              <w:rPr>
                <w:rFonts w:asciiTheme="minorBidi" w:hAnsiTheme="minorBidi" w:cstheme="minorBidi"/>
              </w:rPr>
              <w:t xml:space="preserve"> </w:t>
            </w:r>
            <w:r w:rsidRPr="00352BC5">
              <w:rPr>
                <w:rFonts w:asciiTheme="minorBidi" w:hAnsiTheme="minorBidi" w:cstheme="minorBidi"/>
              </w:rPr>
              <w:t>a slobody dotknutej osoby, predovšetkým pre jej súkromie.</w:t>
            </w:r>
          </w:p>
          <w:p w:rsidR="005947B8" w:rsidRPr="00352BC5" w:rsidP="0012022A">
            <w:pPr>
              <w:pStyle w:val="Normlny"/>
              <w:bidi w:val="0"/>
              <w:spacing w:after="0" w:line="240" w:lineRule="auto"/>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5027BA">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pStyle w:val="Normlny"/>
              <w:bidi w:val="0"/>
              <w:spacing w:after="0" w:line="240" w:lineRule="auto"/>
              <w:jc w:val="center"/>
              <w:rPr>
                <w:rFonts w:asciiTheme="minorBidi" w:hAnsiTheme="minorBidi" w:cstheme="minorBidi"/>
                <w:sz w:val="24"/>
                <w:szCs w:val="24"/>
              </w:rPr>
            </w:pPr>
            <w:r w:rsidRPr="00352BC5" w:rsidR="005027BA">
              <w:rPr>
                <w:rFonts w:asciiTheme="minorBidi" w:hAnsiTheme="minorBidi" w:cstheme="minorBidi"/>
                <w:sz w:val="24"/>
                <w:szCs w:val="24"/>
              </w:rPr>
              <w:t>§ 68 ods.8</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5027BA" w:rsidRPr="00352BC5" w:rsidP="005027BA">
            <w:pPr>
              <w:bidi w:val="0"/>
              <w:spacing w:after="0" w:line="240" w:lineRule="auto"/>
              <w:jc w:val="both"/>
              <w:rPr>
                <w:rFonts w:asciiTheme="minorBidi" w:hAnsiTheme="minorBidi" w:cstheme="minorBidi"/>
              </w:rPr>
            </w:pPr>
            <w:r w:rsidRPr="00352BC5">
              <w:rPr>
                <w:rFonts w:asciiTheme="minorBidi" w:hAnsiTheme="minorBidi" w:cstheme="minorBidi"/>
              </w:rPr>
              <w:t xml:space="preserve">Finančná správa je povinná prerokovať s Úradom na ochranu osobných údajov Slovenskej republiky zriadenie nového informačného systému, ktorý </w:t>
            </w:r>
          </w:p>
          <w:p w:rsidR="005027BA" w:rsidRPr="00352BC5" w:rsidP="005027BA">
            <w:pPr>
              <w:bidi w:val="0"/>
              <w:spacing w:after="0" w:line="240" w:lineRule="auto"/>
              <w:ind w:left="284" w:hanging="284"/>
              <w:jc w:val="both"/>
              <w:rPr>
                <w:rFonts w:asciiTheme="minorBidi" w:hAnsiTheme="minorBidi" w:cstheme="minorBidi"/>
              </w:rPr>
            </w:pPr>
            <w:r w:rsidRPr="00352BC5">
              <w:rPr>
                <w:rFonts w:asciiTheme="minorBidi" w:hAnsiTheme="minorBidi" w:cstheme="minorBidi"/>
              </w:rPr>
              <w:t>a) z hľadiska charakteru spracúvania osobných údajov, najmä používania nových technológií, mechanizmov a postupov, by mohol predstavovať riziko týkajúce sa základných práv a slobôd fyzických osôb, predovšetkým z hľadiska ochrany súkromia,</w:t>
            </w:r>
          </w:p>
          <w:p w:rsidR="00153B33" w:rsidRPr="00352BC5" w:rsidP="005027BA">
            <w:pPr>
              <w:pStyle w:val="Normlny"/>
              <w:bidi w:val="0"/>
              <w:spacing w:after="0" w:line="240" w:lineRule="auto"/>
              <w:jc w:val="both"/>
              <w:rPr>
                <w:rFonts w:asciiTheme="minorBidi" w:hAnsiTheme="minorBidi" w:cstheme="minorBidi"/>
                <w:sz w:val="24"/>
                <w:szCs w:val="24"/>
              </w:rPr>
            </w:pPr>
            <w:r w:rsidRPr="00352BC5" w:rsidR="005027BA">
              <w:rPr>
                <w:rFonts w:asciiTheme="minorBidi" w:hAnsiTheme="minorBidi" w:cstheme="minorBidi"/>
                <w:sz w:val="24"/>
                <w:szCs w:val="24"/>
              </w:rPr>
              <w:t>b) na účely uvedené v § 60 bude spracúvať osobitné kategórie osobných údajov.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3F4936">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pStyle w:val="Heading1"/>
              <w:bidi w:val="0"/>
              <w:spacing w:after="0" w:line="240" w:lineRule="auto"/>
              <w:rPr>
                <w:rFonts w:asciiTheme="minorBidi" w:hAnsiTheme="minorBidi" w:cstheme="minorBidi"/>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352BC5" w:rsidP="0012022A">
            <w:pPr>
              <w:bidi w:val="0"/>
              <w:spacing w:after="0" w:line="240" w:lineRule="auto"/>
              <w:jc w:val="center"/>
              <w:rPr>
                <w:rFonts w:asciiTheme="minorBidi" w:hAnsiTheme="minorBidi" w:cstheme="minorBidi"/>
              </w:rPr>
            </w:pPr>
            <w:r w:rsidRPr="00352BC5">
              <w:rPr>
                <w:rFonts w:asciiTheme="minorBidi" w:hAnsiTheme="minorBidi" w:cstheme="minorBidi"/>
              </w:rPr>
              <w:t>Čl.2</w:t>
            </w:r>
            <w:r w:rsidRPr="00352BC5" w:rsidR="0012022A">
              <w:rPr>
                <w:rFonts w:asciiTheme="minorBidi" w:hAnsiTheme="minorBidi" w:cstheme="minorBidi"/>
              </w:rPr>
              <w:t>9 ods.1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2022A" w:rsidRPr="00352BC5" w:rsidP="0012022A">
            <w:pPr>
              <w:bidi w:val="0"/>
              <w:adjustRightInd w:val="0"/>
              <w:spacing w:after="0" w:line="240" w:lineRule="auto"/>
              <w:rPr>
                <w:rFonts w:asciiTheme="minorBidi" w:hAnsiTheme="minorBidi" w:cstheme="minorBidi"/>
                <w:b/>
                <w:bCs/>
              </w:rPr>
            </w:pPr>
            <w:r w:rsidRPr="00352BC5">
              <w:rPr>
                <w:rFonts w:asciiTheme="minorBidi" w:hAnsiTheme="minorBidi" w:cstheme="minorBidi"/>
                <w:b/>
                <w:bCs/>
              </w:rPr>
              <w:t>Vykonávanie</w:t>
            </w:r>
          </w:p>
          <w:p w:rsidR="00153B33" w:rsidRPr="00352BC5" w:rsidP="00A06C3C">
            <w:pPr>
              <w:bidi w:val="0"/>
              <w:adjustRightInd w:val="0"/>
              <w:spacing w:after="0" w:line="240" w:lineRule="auto"/>
              <w:rPr>
                <w:rFonts w:asciiTheme="minorBidi" w:hAnsiTheme="minorBidi" w:cstheme="minorBidi"/>
              </w:rPr>
            </w:pPr>
            <w:r w:rsidRPr="00352BC5" w:rsidR="0012022A">
              <w:rPr>
                <w:rFonts w:asciiTheme="minorBidi" w:hAnsiTheme="minorBidi" w:cstheme="minorBidi"/>
              </w:rPr>
              <w:t>1. Členské štáty prijmú opatrenia potrebné na dosiahnutie</w:t>
            </w:r>
            <w:r w:rsidRPr="00352BC5" w:rsidR="00A06C3C">
              <w:rPr>
                <w:rFonts w:asciiTheme="minorBidi" w:hAnsiTheme="minorBidi" w:cstheme="minorBidi"/>
              </w:rPr>
              <w:t xml:space="preserve"> </w:t>
            </w:r>
            <w:r w:rsidRPr="00352BC5" w:rsidR="0012022A">
              <w:rPr>
                <w:rFonts w:asciiTheme="minorBidi" w:hAnsiTheme="minorBidi" w:cstheme="minorBidi"/>
              </w:rPr>
              <w:t>súladu s ustanoveniami tohto rámcového rozhodnutia do</w:t>
            </w:r>
            <w:r w:rsidRPr="00352BC5" w:rsidR="00A06C3C">
              <w:rPr>
                <w:rFonts w:asciiTheme="minorBidi" w:hAnsiTheme="minorBidi" w:cstheme="minorBidi"/>
              </w:rPr>
              <w:t xml:space="preserve"> </w:t>
            </w:r>
            <w:r w:rsidRPr="00352BC5" w:rsidR="0012022A">
              <w:rPr>
                <w:rFonts w:asciiTheme="minorBidi" w:hAnsiTheme="minorBidi" w:cstheme="minorBidi"/>
              </w:rPr>
              <w:t>27. novembra 2010.</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A06C3C">
              <w:rPr>
                <w:rFonts w:asciiTheme="minorBidi" w:hAnsiTheme="minorBidi" w:cstheme="minorBidi"/>
              </w:rPr>
              <w:t>N</w:t>
            </w:r>
          </w:p>
        </w:tc>
        <w:tc>
          <w:tcPr>
            <w:tcW w:w="709" w:type="dxa"/>
            <w:tcBorders>
              <w:top w:val="single" w:sz="4" w:space="0" w:color="auto"/>
              <w:left w:val="nil"/>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pStyle w:val="Normlny"/>
              <w:bidi w:val="0"/>
              <w:spacing w:after="0" w:line="240" w:lineRule="auto"/>
              <w:jc w:val="center"/>
              <w:rPr>
                <w:rFonts w:asciiTheme="minorBidi" w:hAnsiTheme="minorBidi" w:cstheme="minorBidi"/>
                <w:sz w:val="24"/>
                <w:szCs w:val="24"/>
              </w:rPr>
            </w:pPr>
            <w:r w:rsidRPr="00352BC5" w:rsidR="00A06C3C">
              <w:rPr>
                <w:rFonts w:asciiTheme="minorBidi" w:hAnsiTheme="minorBidi" w:cstheme="minorBidi"/>
                <w:sz w:val="24"/>
                <w:szCs w:val="24"/>
              </w:rPr>
              <w:t>§ 77</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06C3C" w:rsidRPr="00352BC5" w:rsidP="00A06C3C">
            <w:pPr>
              <w:bidi w:val="0"/>
              <w:spacing w:after="0" w:line="240" w:lineRule="auto"/>
              <w:jc w:val="both"/>
              <w:rPr>
                <w:rFonts w:asciiTheme="minorBidi" w:hAnsiTheme="minorBidi" w:cstheme="minorBidi"/>
                <w:b/>
              </w:rPr>
            </w:pPr>
            <w:r w:rsidRPr="00352BC5">
              <w:rPr>
                <w:rFonts w:asciiTheme="minorBidi" w:hAnsiTheme="minorBidi" w:cstheme="minorBidi"/>
              </w:rPr>
              <w:t xml:space="preserve">Tento zákon nadobúda účinnosť 1. novembra 2012 okrem § 1 až § 73 ods. 1 až 7 a § 74 až 76, ktoré nadobúdajú účinnosť 1. januára 2013. </w:t>
            </w:r>
          </w:p>
          <w:p w:rsidR="00153B33" w:rsidRPr="00352BC5">
            <w:pPr>
              <w:pStyle w:val="Normlny"/>
              <w:bidi w:val="0"/>
              <w:spacing w:after="0" w:line="240" w:lineRule="auto"/>
              <w:jc w:val="both"/>
              <w:rPr>
                <w:rFonts w:asciiTheme="minorBidi" w:hAnsiTheme="minorBidi" w:cstheme="minorBid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352BC5">
            <w:pPr>
              <w:bidi w:val="0"/>
              <w:spacing w:after="0" w:line="240" w:lineRule="auto"/>
              <w:jc w:val="center"/>
              <w:rPr>
                <w:rFonts w:asciiTheme="minorBidi" w:hAnsiTheme="minorBidi" w:cstheme="minorBidi"/>
              </w:rPr>
            </w:pPr>
            <w:r w:rsidRPr="00352BC5" w:rsidR="00A06C3C">
              <w:rPr>
                <w:rFonts w:asciiTheme="minorBidi" w:hAnsiTheme="minorBidi" w:cstheme="minorBidi"/>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352BC5">
            <w:pPr>
              <w:pStyle w:val="Heading1"/>
              <w:bidi w:val="0"/>
              <w:spacing w:after="0" w:line="240" w:lineRule="auto"/>
              <w:rPr>
                <w:rFonts w:asciiTheme="minorBidi" w:hAnsiTheme="minorBidi" w:cstheme="minorBidi"/>
                <w:b w:val="0"/>
                <w:bCs w:val="0"/>
              </w:rPr>
            </w:pPr>
          </w:p>
        </w:tc>
      </w:tr>
    </w:tbl>
    <w:p w:rsidR="008C54C3" w:rsidRPr="00352BC5">
      <w:pPr>
        <w:autoSpaceDE/>
        <w:autoSpaceDN/>
        <w:bidi w:val="0"/>
        <w:rPr>
          <w:rFonts w:asciiTheme="minorBidi" w:hAnsiTheme="minorBidi" w:cstheme="minorBidi"/>
        </w:rPr>
      </w:pPr>
      <w:r w:rsidRPr="00352BC5">
        <w:rPr>
          <w:rFonts w:asciiTheme="minorBidi" w:hAnsiTheme="minorBidi" w:cstheme="minorBidi"/>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352BC5">
            <w:pPr>
              <w:pStyle w:val="Normlny"/>
              <w:autoSpaceDE/>
              <w:autoSpaceDN/>
              <w:bidi w:val="0"/>
              <w:spacing w:after="60" w:line="240" w:lineRule="auto"/>
              <w:rPr>
                <w:rFonts w:asciiTheme="minorBidi" w:hAnsiTheme="minorBidi" w:cstheme="minorBidi"/>
                <w:sz w:val="24"/>
                <w:szCs w:val="24"/>
                <w:lang w:eastAsia="sk-SK"/>
              </w:rPr>
            </w:pPr>
            <w:r w:rsidRPr="00352BC5">
              <w:rPr>
                <w:rFonts w:asciiTheme="minorBidi" w:hAnsiTheme="minorBidi" w:cstheme="minorBidi"/>
                <w:sz w:val="24"/>
                <w:szCs w:val="24"/>
                <w:lang w:eastAsia="sk-SK"/>
              </w:rPr>
              <w:t>V stĺpci (1):</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Č – článok</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O – odsek</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V – veta</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 xml:space="preserve">P – </w:t>
            </w:r>
            <w:r w:rsidRPr="00352BC5" w:rsidR="00DA0F6C">
              <w:rPr>
                <w:rFonts w:asciiTheme="minorBidi" w:hAnsiTheme="minorBidi" w:cstheme="minorBidi"/>
              </w:rPr>
              <w:t>číslo</w:t>
            </w:r>
            <w:r w:rsidRPr="00352BC5">
              <w:rPr>
                <w:rFonts w:asciiTheme="minorBidi" w:hAnsiTheme="minorBidi" w:cstheme="minorBidi"/>
              </w:rPr>
              <w:t xml:space="preserve"> (</w:t>
            </w:r>
            <w:r w:rsidRPr="00352BC5" w:rsidR="00DA0F6C">
              <w:rPr>
                <w:rFonts w:asciiTheme="minorBidi" w:hAnsiTheme="minorBidi" w:cstheme="minorBidi"/>
              </w:rPr>
              <w:t>písmeno</w:t>
            </w:r>
            <w:r w:rsidRPr="00352BC5">
              <w:rPr>
                <w:rFonts w:asciiTheme="minorBidi" w:hAnsiTheme="minorBidi" w:cstheme="minorBidi"/>
              </w:rPr>
              <w:t>)</w:t>
            </w:r>
          </w:p>
          <w:p w:rsidR="008C54C3" w:rsidRPr="00352BC5">
            <w:pPr>
              <w:autoSpaceDE/>
              <w:autoSpaceDN/>
              <w:bidi w:val="0"/>
              <w:spacing w:after="0" w:line="240" w:lineRule="auto"/>
              <w:rPr>
                <w:rFonts w:asciiTheme="minorBidi" w:hAnsiTheme="minorBidi" w:cstheme="minorBidi"/>
              </w:rPr>
            </w:pPr>
          </w:p>
        </w:tc>
        <w:tc>
          <w:tcPr>
            <w:tcW w:w="3780" w:type="dxa"/>
            <w:tcBorders>
              <w:top w:val="nil"/>
              <w:left w:val="nil"/>
              <w:bottom w:val="nil"/>
              <w:right w:val="nil"/>
            </w:tcBorders>
            <w:textDirection w:val="lrTb"/>
            <w:vAlign w:val="top"/>
          </w:tcPr>
          <w:p w:rsidR="008C54C3" w:rsidRPr="00352BC5">
            <w:pPr>
              <w:pStyle w:val="Normlny"/>
              <w:autoSpaceDE/>
              <w:autoSpaceDN/>
              <w:bidi w:val="0"/>
              <w:spacing w:after="60" w:line="240" w:lineRule="auto"/>
              <w:rPr>
                <w:rFonts w:asciiTheme="minorBidi" w:hAnsiTheme="minorBidi" w:cstheme="minorBidi"/>
                <w:sz w:val="24"/>
                <w:szCs w:val="24"/>
                <w:lang w:eastAsia="sk-SK"/>
              </w:rPr>
            </w:pPr>
            <w:r w:rsidRPr="00352BC5">
              <w:rPr>
                <w:rFonts w:asciiTheme="minorBidi" w:hAnsiTheme="minorBidi" w:cstheme="minorBidi"/>
                <w:sz w:val="24"/>
                <w:szCs w:val="24"/>
                <w:lang w:eastAsia="sk-SK"/>
              </w:rPr>
              <w:t>V stĺpci (3):</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N – bežná transpozícia</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O – transpozícia s možnosťou voľby</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D – transpozícia podľa úvahy (dobrovoľná)</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n.a. – transpozícia sa neuskutočňuje</w:t>
            </w:r>
          </w:p>
        </w:tc>
        <w:tc>
          <w:tcPr>
            <w:tcW w:w="2340" w:type="dxa"/>
            <w:tcBorders>
              <w:top w:val="nil"/>
              <w:left w:val="nil"/>
              <w:bottom w:val="nil"/>
              <w:right w:val="nil"/>
            </w:tcBorders>
            <w:textDirection w:val="lrTb"/>
            <w:vAlign w:val="top"/>
          </w:tcPr>
          <w:p w:rsidR="008C54C3" w:rsidRPr="00352BC5">
            <w:pPr>
              <w:pStyle w:val="Normlny"/>
              <w:autoSpaceDE/>
              <w:autoSpaceDN/>
              <w:bidi w:val="0"/>
              <w:spacing w:after="60" w:line="240" w:lineRule="auto"/>
              <w:rPr>
                <w:rFonts w:asciiTheme="minorBidi" w:hAnsiTheme="minorBidi" w:cstheme="minorBidi"/>
                <w:sz w:val="24"/>
                <w:szCs w:val="24"/>
                <w:lang w:eastAsia="sk-SK"/>
              </w:rPr>
            </w:pPr>
            <w:r w:rsidRPr="00352BC5">
              <w:rPr>
                <w:rFonts w:asciiTheme="minorBidi" w:hAnsiTheme="minorBidi" w:cstheme="minorBidi"/>
                <w:sz w:val="24"/>
                <w:szCs w:val="24"/>
                <w:lang w:eastAsia="sk-SK"/>
              </w:rPr>
              <w:t>V stĺpci (5):</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Č – článok</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 – paragraf</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O – odsek</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V – veta</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P – písmeno (číslo)</w:t>
            </w:r>
          </w:p>
        </w:tc>
        <w:tc>
          <w:tcPr>
            <w:tcW w:w="7200" w:type="dxa"/>
            <w:tcBorders>
              <w:top w:val="nil"/>
              <w:left w:val="nil"/>
              <w:bottom w:val="nil"/>
              <w:right w:val="nil"/>
            </w:tcBorders>
            <w:textDirection w:val="lrTb"/>
            <w:vAlign w:val="top"/>
          </w:tcPr>
          <w:p w:rsidR="008C54C3" w:rsidRPr="00352BC5">
            <w:pPr>
              <w:pStyle w:val="Normlny"/>
              <w:autoSpaceDE/>
              <w:autoSpaceDN/>
              <w:bidi w:val="0"/>
              <w:spacing w:after="60" w:line="240" w:lineRule="auto"/>
              <w:rPr>
                <w:rFonts w:asciiTheme="minorBidi" w:hAnsiTheme="minorBidi" w:cstheme="minorBidi"/>
                <w:sz w:val="24"/>
                <w:szCs w:val="24"/>
                <w:lang w:eastAsia="sk-SK"/>
              </w:rPr>
            </w:pPr>
            <w:r w:rsidRPr="00352BC5">
              <w:rPr>
                <w:rFonts w:asciiTheme="minorBidi" w:hAnsiTheme="minorBidi" w:cstheme="minorBidi"/>
                <w:sz w:val="24"/>
                <w:szCs w:val="24"/>
                <w:lang w:eastAsia="sk-SK"/>
              </w:rPr>
              <w:t>V stĺpci (7):</w:t>
            </w:r>
          </w:p>
          <w:p w:rsidR="008C54C3" w:rsidRPr="00352BC5" w:rsidP="008C54C3">
            <w:pPr>
              <w:autoSpaceDE/>
              <w:autoSpaceDN/>
              <w:bidi w:val="0"/>
              <w:spacing w:after="0" w:line="240" w:lineRule="auto"/>
              <w:ind w:left="290" w:hanging="290"/>
              <w:rPr>
                <w:rFonts w:asciiTheme="minorBidi" w:hAnsiTheme="minorBidi" w:cstheme="minorBidi"/>
              </w:rPr>
            </w:pPr>
            <w:r w:rsidRPr="00352BC5">
              <w:rPr>
                <w:rFonts w:asciiTheme="minorBidi" w:hAnsiTheme="minorBidi" w:cstheme="minorBidi"/>
              </w:rPr>
              <w:t>Ú – úplná zhoda (ak bolo ustanovenie smernice prebraté v celom rozsahu, správne, v príslušnej form</w:t>
            </w:r>
            <w:r w:rsidRPr="00352BC5" w:rsidR="00391DC5">
              <w:rPr>
                <w:rFonts w:asciiTheme="minorBidi" w:hAnsiTheme="minorBidi" w:cstheme="minorBidi"/>
              </w:rPr>
              <w:t>e</w:t>
            </w:r>
            <w:r w:rsidRPr="00352BC5">
              <w:rPr>
                <w:rFonts w:asciiTheme="minorBidi" w:hAnsiTheme="minorBidi" w:cstheme="minorBidi"/>
              </w:rPr>
              <w:t>, so zabezpečenou inštitucionálnou</w:t>
            </w:r>
            <w:r w:rsidRPr="00352BC5" w:rsidR="000C2E53">
              <w:rPr>
                <w:rFonts w:asciiTheme="minorBidi" w:hAnsiTheme="minorBidi" w:cstheme="minorBidi"/>
              </w:rPr>
              <w:t xml:space="preserve"> </w:t>
            </w:r>
            <w:r w:rsidRPr="00352BC5">
              <w:rPr>
                <w:rFonts w:asciiTheme="minorBidi" w:hAnsiTheme="minorBidi" w:cstheme="minorBidi"/>
              </w:rPr>
              <w:t xml:space="preserve"> </w:t>
            </w:r>
            <w:r w:rsidRPr="00352BC5" w:rsidR="000C2E53">
              <w:rPr>
                <w:rFonts w:asciiTheme="minorBidi" w:hAnsiTheme="minorBidi" w:cstheme="minorBidi"/>
              </w:rPr>
              <w:t>i</w:t>
            </w:r>
            <w:r w:rsidRPr="00352BC5">
              <w:rPr>
                <w:rFonts w:asciiTheme="minorBidi" w:hAnsiTheme="minorBidi" w:cstheme="minorBidi"/>
              </w:rPr>
              <w:t>nfraštruktúrou, s príslušnými sankciami a vo vzájomnej súvislosti)</w:t>
            </w:r>
          </w:p>
          <w:p w:rsidR="008C54C3" w:rsidRPr="00352BC5">
            <w:pPr>
              <w:autoSpaceDE/>
              <w:autoSpaceDN/>
              <w:bidi w:val="0"/>
              <w:spacing w:after="0" w:line="240" w:lineRule="auto"/>
              <w:rPr>
                <w:rFonts w:asciiTheme="minorBidi" w:hAnsiTheme="minorBidi" w:cstheme="minorBidi"/>
              </w:rPr>
            </w:pPr>
            <w:r w:rsidRPr="00352BC5">
              <w:rPr>
                <w:rFonts w:asciiTheme="minorBidi" w:hAnsiTheme="minorBidi" w:cstheme="minorBidi"/>
              </w:rPr>
              <w:t>Č – čiastočná zhoda (ak minimálne jedna z podmienok úplnej zhody nie je splnená)</w:t>
            </w:r>
          </w:p>
          <w:p w:rsidR="008C54C3" w:rsidRPr="00352BC5">
            <w:pPr>
              <w:pStyle w:val="BodyTextIndent2"/>
              <w:bidi w:val="0"/>
              <w:spacing w:after="0" w:line="240" w:lineRule="auto"/>
              <w:rPr>
                <w:rFonts w:asciiTheme="minorBidi" w:hAnsiTheme="minorBidi" w:cstheme="minorBidi"/>
                <w:sz w:val="24"/>
                <w:szCs w:val="24"/>
              </w:rPr>
            </w:pPr>
            <w:r w:rsidRPr="00352BC5">
              <w:rPr>
                <w:rFonts w:asciiTheme="minorBidi" w:hAnsiTheme="minorBidi" w:cstheme="minorBidi"/>
                <w:sz w:val="24"/>
                <w:szCs w:val="24"/>
              </w:rPr>
              <w:t>Ž – žiadna zhoda (ak nebola dosiahnutá ani úplná ani čiast. zhoda alebo k prebratiu dôjde v budúcnosti)</w:t>
            </w:r>
          </w:p>
          <w:p w:rsidR="008C54C3" w:rsidRPr="00352BC5">
            <w:pPr>
              <w:autoSpaceDE/>
              <w:autoSpaceDN/>
              <w:bidi w:val="0"/>
              <w:spacing w:after="0" w:line="240" w:lineRule="auto"/>
              <w:ind w:left="290" w:hanging="290"/>
              <w:rPr>
                <w:rFonts w:asciiTheme="minorBidi" w:hAnsiTheme="minorBidi" w:cstheme="minorBidi"/>
              </w:rPr>
            </w:pPr>
            <w:r w:rsidRPr="00352BC5">
              <w:rPr>
                <w:rFonts w:asciiTheme="minorBidi" w:hAnsiTheme="minorBidi" w:cstheme="minorBidi"/>
              </w:rPr>
              <w:t>n.a. – neaplikovateľnosť (ak sa ustanovenie smernice netýka SR alebo nie je potrebné ho prebrať)</w:t>
            </w:r>
          </w:p>
        </w:tc>
      </w:tr>
    </w:tbl>
    <w:p w:rsidR="008C54C3" w:rsidRPr="00352BC5">
      <w:pPr>
        <w:autoSpaceDE/>
        <w:autoSpaceDN/>
        <w:bidi w:val="0"/>
        <w:rPr>
          <w:rFonts w:asciiTheme="minorBidi" w:hAnsiTheme="minorBidi" w:cstheme="minorBidi"/>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352BC5">
            <w:pPr>
              <w:pStyle w:val="Heading2"/>
              <w:bidi w:val="0"/>
              <w:spacing w:after="0" w:line="240" w:lineRule="auto"/>
              <w:rPr>
                <w:rFonts w:asciiTheme="minorBidi" w:hAnsiTheme="minorBidi" w:cstheme="minorBidi"/>
                <w:sz w:val="24"/>
                <w:szCs w:val="24"/>
              </w:rPr>
            </w:pPr>
            <w:r w:rsidRPr="00352BC5">
              <w:rPr>
                <w:rFonts w:asciiTheme="minorBidi" w:hAnsiTheme="minorBidi" w:cstheme="minorBidi"/>
                <w:sz w:val="24"/>
                <w:szCs w:val="24"/>
              </w:rPr>
              <w:t>Zoznam všeobecne záväzných právnych predpisov preberajúcich smernicu (uveďte číslo smernice)</w:t>
            </w:r>
          </w:p>
          <w:p w:rsidR="008C54C3" w:rsidRPr="00352BC5">
            <w:pPr>
              <w:bidi w:val="0"/>
              <w:spacing w:after="0" w:line="240" w:lineRule="auto"/>
              <w:jc w:val="center"/>
              <w:rPr>
                <w:rFonts w:asciiTheme="minorBidi" w:hAnsiTheme="minorBidi" w:cstheme="minorBidi"/>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352BC5">
            <w:pPr>
              <w:bidi w:val="0"/>
              <w:spacing w:after="120" w:line="240" w:lineRule="auto"/>
              <w:jc w:val="center"/>
              <w:rPr>
                <w:rFonts w:asciiTheme="minorBidi" w:hAnsiTheme="minorBidi" w:cstheme="minorBidi"/>
              </w:rPr>
            </w:pPr>
            <w:r w:rsidRPr="00352BC5">
              <w:rPr>
                <w:rFonts w:asciiTheme="minorBidi" w:hAnsiTheme="minorBidi" w:cstheme="minorBidi"/>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352BC5">
            <w:pPr>
              <w:pStyle w:val="Normlny"/>
              <w:bidi w:val="0"/>
              <w:spacing w:after="0" w:line="240" w:lineRule="auto"/>
              <w:rPr>
                <w:rFonts w:asciiTheme="minorBidi" w:hAnsiTheme="minorBidi" w:cstheme="minorBidi"/>
                <w:sz w:val="24"/>
                <w:szCs w:val="24"/>
                <w:lang w:eastAsia="sk-SK"/>
              </w:rPr>
            </w:pPr>
            <w:r w:rsidRPr="00352BC5">
              <w:rPr>
                <w:rFonts w:asciiTheme="minorBidi" w:hAnsiTheme="minorBidi" w:cstheme="minorBidi"/>
                <w:sz w:val="24"/>
                <w:szCs w:val="24"/>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C54C3" w:rsidRPr="00352BC5">
            <w:pPr>
              <w:numPr>
                <w:numId w:val="10"/>
              </w:numPr>
              <w:bidi w:val="0"/>
              <w:spacing w:after="0" w:line="240" w:lineRule="auto"/>
              <w:jc w:val="center"/>
              <w:rPr>
                <w:rFonts w:asciiTheme="minorBidi" w:hAnsiTheme="minorBidi" w:cstheme="minorBidi"/>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C54C3" w:rsidRPr="00352BC5">
            <w:pPr>
              <w:pStyle w:val="abc"/>
              <w:widowControl/>
              <w:tabs>
                <w:tab w:val="clear" w:pos="360"/>
                <w:tab w:val="clear" w:pos="680"/>
              </w:tabs>
              <w:bidi w:val="0"/>
              <w:spacing w:after="0" w:line="240" w:lineRule="auto"/>
              <w:rPr>
                <w:rFonts w:asciiTheme="minorBidi" w:hAnsiTheme="minorBidi" w:cstheme="minorBidi"/>
                <w:sz w:val="24"/>
                <w:szCs w:val="24"/>
                <w:lang w:eastAsia="sk-SK"/>
              </w:rPr>
            </w:pPr>
          </w:p>
        </w:tc>
      </w:tr>
    </w:tbl>
    <w:p w:rsidR="008C54C3" w:rsidRPr="00352BC5">
      <w:pPr>
        <w:pStyle w:val="Header"/>
        <w:tabs>
          <w:tab w:val="clear" w:pos="4536"/>
          <w:tab w:val="clear" w:pos="9072"/>
        </w:tabs>
        <w:autoSpaceDE/>
        <w:autoSpaceDN/>
        <w:bidi w:val="0"/>
        <w:rPr>
          <w:rFonts w:asciiTheme="minorBidi" w:hAnsiTheme="minorBidi" w:cstheme="minorBidi"/>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Narrow">
    <w:altName w:val="Arial Narrow"/>
    <w:panose1 w:val="00000000000000000000"/>
    <w:charset w:val="EE"/>
    <w:family w:val="swiss"/>
    <w:pitch w:val="variable"/>
    <w:sig w:usb0="00000000" w:usb1="00000000" w:usb2="00000000" w:usb3="00000000" w:csb0="0000009F" w:csb1="00000000"/>
  </w:font>
  <w:font w:name="EUAlbertina">
    <w:altName w:val="EU Albertina"/>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Unicode MS">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2B">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E62B0">
      <w:rPr>
        <w:rStyle w:val="PageNumber"/>
        <w:rFonts w:ascii="Times New Roman" w:hAnsi="Times New Roman"/>
        <w:noProof/>
      </w:rPr>
      <w:t>1</w:t>
    </w:r>
    <w:r>
      <w:rPr>
        <w:rStyle w:val="PageNumber"/>
        <w:rFonts w:ascii="Times New Roman" w:hAnsi="Times New Roman"/>
      </w:rPr>
      <w:fldChar w:fldCharType="end"/>
    </w:r>
  </w:p>
  <w:p w:rsidR="0031722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F604EFC"/>
    <w:multiLevelType w:val="multilevel"/>
    <w:tmpl w:val="D144D7DE"/>
    <w:lvl w:ilvl="0">
      <w:start w:val="1"/>
      <w:numFmt w:val="decimal"/>
      <w:pStyle w:val="a"/>
      <w:suff w:val="nothing"/>
      <w:lvlText w:val="§ %1"/>
      <w:lvlJc w:val="cente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tl w:val="0"/>
        <w:cs w:val="0"/>
      </w:rPr>
    </w:lvl>
    <w:lvl w:ilvl="1">
      <w:start w:val="1"/>
      <w:numFmt w:val="decimal"/>
      <w:pStyle w:val="odsek"/>
      <w:suff w:val="space"/>
      <w:lvlText w:val="(%2) "/>
      <w:lvlJc w:val="left"/>
      <w:pPr>
        <w:ind w:left="93" w:firstLine="567"/>
      </w:pPr>
      <w:rPr>
        <w:rFonts w:ascii="Times New Roman" w:hAnsi="Times New Roman" w:cs="Times New Roman" w:hint="default"/>
        <w:b w:val="0"/>
        <w:i w:val="0"/>
        <w:caps w:val="0"/>
        <w:sz w:val="24"/>
        <w:szCs w:val="24"/>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0"/>
        <w:szCs w:val="20"/>
        <w:rtl w:val="0"/>
        <w:cs w:val="0"/>
      </w:rPr>
    </w:lvl>
    <w:lvl w:ilvl="3">
      <w:start w:val="1"/>
      <w:numFmt w:val="decimal"/>
      <w:lvlText w:val="%4."/>
      <w:lvlJc w:val="left"/>
      <w:pPr>
        <w:tabs>
          <w:tab w:val="num" w:pos="0"/>
        </w:tabs>
        <w:ind w:left="680" w:hanging="340"/>
      </w:pPr>
      <w:rPr>
        <w:rFonts w:cs="Times New Roman" w:hint="default"/>
        <w:b w:val="0"/>
        <w:i w:val="0"/>
        <w:sz w:val="24"/>
        <w:szCs w:val="24"/>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53E21"/>
    <w:rsid w:val="0008250D"/>
    <w:rsid w:val="000C2E53"/>
    <w:rsid w:val="0012022A"/>
    <w:rsid w:val="00127033"/>
    <w:rsid w:val="00153B33"/>
    <w:rsid w:val="001C451F"/>
    <w:rsid w:val="002415C8"/>
    <w:rsid w:val="002E62B0"/>
    <w:rsid w:val="0031722B"/>
    <w:rsid w:val="00352BC5"/>
    <w:rsid w:val="00391DC5"/>
    <w:rsid w:val="003F4936"/>
    <w:rsid w:val="00440A2A"/>
    <w:rsid w:val="005027BA"/>
    <w:rsid w:val="005170A9"/>
    <w:rsid w:val="005947B8"/>
    <w:rsid w:val="005C4008"/>
    <w:rsid w:val="00662FAD"/>
    <w:rsid w:val="007C3E21"/>
    <w:rsid w:val="007E4411"/>
    <w:rsid w:val="00861B03"/>
    <w:rsid w:val="00892122"/>
    <w:rsid w:val="008C54C3"/>
    <w:rsid w:val="008E5AED"/>
    <w:rsid w:val="009638E1"/>
    <w:rsid w:val="00A06C3C"/>
    <w:rsid w:val="00A42453"/>
    <w:rsid w:val="00A5145D"/>
    <w:rsid w:val="00A9063F"/>
    <w:rsid w:val="00B967A3"/>
    <w:rsid w:val="00C33725"/>
    <w:rsid w:val="00C8271F"/>
    <w:rsid w:val="00CB2E5D"/>
    <w:rsid w:val="00D122F9"/>
    <w:rsid w:val="00D85E3F"/>
    <w:rsid w:val="00DA0F6C"/>
    <w:rsid w:val="00DE0F85"/>
    <w:rsid w:val="00E06A61"/>
    <w:rsid w:val="00FA464B"/>
    <w:rsid w:val="00FC2D9A"/>
    <w:rsid w:val="00FD55EF"/>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aliases w:val="Char Char"/>
    <w:basedOn w:val="Normal"/>
    <w:link w:val="TextpoznmkypodiarouChar"/>
    <w:uiPriority w:val="99"/>
    <w:pPr>
      <w:jc w:val="left"/>
    </w:pPr>
    <w:rPr>
      <w:sz w:val="20"/>
      <w:szCs w:val="20"/>
    </w:rPr>
  </w:style>
  <w:style w:type="character" w:customStyle="1" w:styleId="TextpoznmkypodiarouChar">
    <w:name w:val="Text poznámky pod čiarou Char"/>
    <w:aliases w:val="Char Char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a">
    <w:name w:val="§"/>
    <w:basedOn w:val="Normal"/>
    <w:next w:val="odsek"/>
    <w:qFormat/>
    <w:rsid w:val="00B967A3"/>
    <w:pPr>
      <w:numPr>
        <w:numId w:val="15"/>
      </w:numPr>
      <w:autoSpaceDE/>
      <w:autoSpaceDN/>
      <w:spacing w:before="120" w:after="240"/>
      <w:jc w:val="center"/>
    </w:pPr>
    <w:rPr>
      <w:rFonts w:ascii="Arial Narrow" w:hAnsi="Arial Narrow"/>
      <w:b/>
      <w:sz w:val="22"/>
      <w:szCs w:val="22"/>
    </w:rPr>
  </w:style>
  <w:style w:type="paragraph" w:customStyle="1" w:styleId="odsek">
    <w:name w:val="odsek"/>
    <w:basedOn w:val="a"/>
    <w:qFormat/>
    <w:rsid w:val="00B967A3"/>
    <w:pPr>
      <w:numPr>
        <w:ilvl w:val="1"/>
      </w:numPr>
      <w:spacing w:after="120"/>
      <w:ind w:left="93" w:firstLine="567"/>
      <w:jc w:val="both"/>
    </w:pPr>
    <w:rPr>
      <w:b w:val="0"/>
    </w:rPr>
  </w:style>
  <w:style w:type="paragraph" w:customStyle="1" w:styleId="as">
    <w:name w:val="časť"/>
    <w:next w:val="Normal"/>
    <w:link w:val="asChar"/>
    <w:qFormat/>
    <w:rsid w:val="005C4008"/>
    <w:pPr>
      <w:framePr w:wrap="auto"/>
      <w:widowControl/>
      <w:autoSpaceDE/>
      <w:autoSpaceDN/>
      <w:adjustRightInd/>
      <w:ind w:left="0" w:right="0"/>
      <w:jc w:val="center"/>
      <w:textAlignment w:val="auto"/>
    </w:pPr>
    <w:rPr>
      <w:rFonts w:ascii="Arial Narrow" w:hAnsi="Arial Narrow" w:cs="Times New Roman"/>
      <w:b/>
      <w:caps/>
      <w:sz w:val="22"/>
      <w:szCs w:val="22"/>
      <w:rtl w:val="0"/>
      <w:cs w:val="0"/>
      <w:lang w:val="sk-SK" w:eastAsia="sk-SK" w:bidi="ar-SA"/>
    </w:rPr>
  </w:style>
  <w:style w:type="character" w:customStyle="1" w:styleId="asChar">
    <w:name w:val="časť Char"/>
    <w:link w:val="as"/>
    <w:locked/>
    <w:rsid w:val="005C4008"/>
    <w:rPr>
      <w:rFonts w:ascii="Arial Narrow" w:hAnsi="Arial Narrow" w:cs="Arial Narrow"/>
      <w:b/>
      <w:cap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4862</Words>
  <Characters>29403</Characters>
  <Application>Microsoft Office Word</Application>
  <DocSecurity>0</DocSecurity>
  <Lines>0</Lines>
  <Paragraphs>0</Paragraphs>
  <ScaleCrop>false</ScaleCrop>
  <Company>ÚV SR</Company>
  <LinksUpToDate>false</LinksUpToDate>
  <CharactersWithSpaces>34197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tberan</cp:lastModifiedBy>
  <cp:revision>2</cp:revision>
  <cp:lastPrinted>2006-12-14T15:09:00Z</cp:lastPrinted>
  <dcterms:created xsi:type="dcterms:W3CDTF">2011-06-09T11:34:00Z</dcterms:created>
  <dcterms:modified xsi:type="dcterms:W3CDTF">2011-06-09T11:34:00Z</dcterms:modified>
</cp:coreProperties>
</file>