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C6AD9" w:rsidRPr="001050AD" w:rsidP="008C6AD9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N á v r h</w:t>
      </w:r>
    </w:p>
    <w:p w:rsidR="008C6AD9" w:rsidRPr="001050AD" w:rsidP="008C6AD9">
      <w:pPr>
        <w:bidi w:val="0"/>
        <w:jc w:val="center"/>
        <w:rPr>
          <w:rFonts w:ascii="Times New Roman" w:hAnsi="Times New Roman"/>
        </w:rPr>
      </w:pPr>
    </w:p>
    <w:p w:rsidR="008C6AD9" w:rsidRPr="001050AD" w:rsidP="008C6AD9">
      <w:pPr>
        <w:bidi w:val="0"/>
        <w:jc w:val="center"/>
        <w:rPr>
          <w:rFonts w:ascii="Times New Roman" w:hAnsi="Times New Roman"/>
        </w:rPr>
      </w:pPr>
    </w:p>
    <w:p w:rsidR="008C6AD9" w:rsidRPr="001050AD" w:rsidP="008C6AD9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VYHLÁŠKA </w:t>
      </w:r>
    </w:p>
    <w:p w:rsidR="008C6AD9" w:rsidRPr="001050AD" w:rsidP="008C6AD9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Ministerstva </w:t>
      </w:r>
      <w:r w:rsidRPr="001050AD" w:rsidR="00754B40">
        <w:rPr>
          <w:rFonts w:ascii="Times New Roman" w:hAnsi="Times New Roman"/>
        </w:rPr>
        <w:t>zdravotníctva</w:t>
      </w:r>
      <w:r w:rsidRPr="001050AD">
        <w:rPr>
          <w:rFonts w:ascii="Times New Roman" w:hAnsi="Times New Roman"/>
        </w:rPr>
        <w:t xml:space="preserve"> Slovenskej republiky</w:t>
      </w:r>
    </w:p>
    <w:p w:rsidR="008C6AD9" w:rsidRPr="001050AD" w:rsidP="008C6AD9">
      <w:pPr>
        <w:bidi w:val="0"/>
        <w:jc w:val="center"/>
        <w:rPr>
          <w:rFonts w:ascii="Times New Roman" w:hAnsi="Times New Roman"/>
        </w:rPr>
      </w:pPr>
    </w:p>
    <w:p w:rsidR="008C6AD9" w:rsidRPr="001050AD" w:rsidP="008C6AD9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z..................,</w:t>
      </w:r>
    </w:p>
    <w:p w:rsidR="00754B40" w:rsidRPr="001050AD" w:rsidP="00621438">
      <w:pPr>
        <w:bidi w:val="0"/>
        <w:ind w:left="36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ktorou sa ustanovujú požiadavky na kvalitu, získavanie, prepravu od zdroja na miesto úpravy a plnenia, úpravu,  kontrolu kvality, balenie, označovanie a uvádzanie na trh prírodných liečivých vôd plnených do spotrebiteľského  obalu.</w:t>
      </w:r>
    </w:p>
    <w:p w:rsidR="00754B40" w:rsidP="00754B40">
      <w:pPr>
        <w:bidi w:val="0"/>
        <w:rPr>
          <w:rFonts w:ascii="Times New Roman" w:hAnsi="Times New Roman"/>
        </w:rPr>
      </w:pPr>
    </w:p>
    <w:p w:rsidR="00621438" w:rsidRPr="001050AD" w:rsidP="00754B40">
      <w:pPr>
        <w:bidi w:val="0"/>
        <w:rPr>
          <w:rFonts w:ascii="Times New Roman" w:hAnsi="Times New Roman"/>
        </w:rPr>
      </w:pP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 xml:space="preserve">Ministerstvo zdravotníctva Slovenskej republiky (ďalej len "ministerstvo") podľa </w:t>
      </w:r>
      <w:r w:rsidRPr="001050AD" w:rsidR="0070599B">
        <w:rPr>
          <w:rFonts w:ascii="Times New Roman" w:hAnsi="Times New Roman"/>
        </w:rPr>
        <w:t xml:space="preserve"> </w:t>
      </w:r>
      <w:r w:rsidRPr="001050AD">
        <w:rPr>
          <w:rFonts w:ascii="Times New Roman" w:hAnsi="Times New Roman"/>
        </w:rPr>
        <w:t>§ 53 písm.</w:t>
      </w:r>
      <w:r w:rsidRPr="001050AD" w:rsidR="003D6695">
        <w:rPr>
          <w:rFonts w:ascii="Times New Roman" w:hAnsi="Times New Roman"/>
        </w:rPr>
        <w:t xml:space="preserve"> a) a</w:t>
      </w:r>
      <w:r w:rsidRPr="001050AD">
        <w:rPr>
          <w:rFonts w:ascii="Times New Roman" w:hAnsi="Times New Roman"/>
        </w:rPr>
        <w:t xml:space="preserve"> </w:t>
      </w:r>
      <w:r w:rsidRPr="001050AD" w:rsidR="00754B40">
        <w:rPr>
          <w:rFonts w:ascii="Times New Roman" w:hAnsi="Times New Roman"/>
        </w:rPr>
        <w:t>g</w:t>
      </w:r>
      <w:r w:rsidRPr="001050AD">
        <w:rPr>
          <w:rFonts w:ascii="Times New Roman" w:hAnsi="Times New Roman"/>
        </w:rPr>
        <w:t>) zákona č. 538/2005 Z.z. o prírodných liečivých vodách, prírodných liečebných kúpeľoch, kúpeľných miestach a prírodných minerálnych vodách a o zmene a doplnení niektorých zákonov (ďalej len "zákon") ustanovuje:</w:t>
      </w:r>
    </w:p>
    <w:p w:rsidR="00FB428F" w:rsidP="00FB428F">
      <w:pPr>
        <w:bidi w:val="0"/>
        <w:rPr>
          <w:rFonts w:ascii="Times New Roman" w:hAnsi="Times New Roman"/>
        </w:rPr>
      </w:pPr>
    </w:p>
    <w:p w:rsidR="00621438" w:rsidRPr="001050AD" w:rsidP="00FB428F">
      <w:pPr>
        <w:bidi w:val="0"/>
        <w:rPr>
          <w:rFonts w:ascii="Times New Roman" w:hAnsi="Times New Roman"/>
        </w:rPr>
      </w:pP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§ 1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Predmet úpravy</w:t>
      </w:r>
    </w:p>
    <w:p w:rsidR="00FB428F" w:rsidRPr="001050AD" w:rsidP="00FB428F">
      <w:pPr>
        <w:bidi w:val="0"/>
        <w:rPr>
          <w:rFonts w:ascii="Times New Roman" w:hAnsi="Times New Roman"/>
        </w:rPr>
      </w:pPr>
    </w:p>
    <w:p w:rsidR="00FB428F" w:rsidRPr="001050AD" w:rsidP="0070599B">
      <w:pPr>
        <w:bidi w:val="0"/>
        <w:outlineLvl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Táto vyhláška ustanovuje</w:t>
      </w:r>
    </w:p>
    <w:p w:rsidR="00754B40" w:rsidRPr="001050AD" w:rsidP="0070599B">
      <w:pPr>
        <w:bidi w:val="0"/>
        <w:outlineLvl w:val="0"/>
        <w:rPr>
          <w:rFonts w:ascii="Times New Roman" w:hAnsi="Times New Roman"/>
        </w:rPr>
      </w:pP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a) požiadavky na prírodnú liečivú vodu a prírodnú minerálnu vodu,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b) požiadavky na uznanie prírodnej minerálnej vody,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c) podrobnosti o balneologickom posudku,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d) rozdelenie prírodných liečivých vôd a prírodných minerálnych vôd,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e) rozsah sledovania prírodných liečivých vôd a prírodných minerálnych vôd a ich produktov,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f) obsah analýz prírodných liečivých vôd a prírodných minerálnych vôd a ich produktov,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g) požiadavky pre zápis akreditovaného laboratória do zoznamu vedeného Štátnou kúpeľnou komisiou.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§ 2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Požiadavky na prírodnú liečivú vodu</w:t>
      </w:r>
    </w:p>
    <w:p w:rsidR="00FB428F" w:rsidRPr="001050AD" w:rsidP="00FB428F">
      <w:pPr>
        <w:bidi w:val="0"/>
        <w:rPr>
          <w:rFonts w:ascii="Times New Roman" w:hAnsi="Times New Roman"/>
        </w:rPr>
      </w:pP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(1) Prírodná liečivá voda je mikrobiologicky bezchybná podzemná voda, ktorá vyviera na zemský povrch z jednej alebo viacerých prirodzených alebo umelých výstupných ciest.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(2) Prírodná liečivá voda sa od inej podzemnej vody odlišuje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a) svojím pôvodom,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b) obsahom a charakterom celkových rozpustených tuhých látok presahujúcich 1 000 mg/l alebo obsahom rozpustených plynných látok presahujúcich 1 000 mg/l oxidu uhličitého, alebo obsahom najmenej 1 mg/l sulfánu, alebo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c) obsahom stopových prvkov,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d) minimálnou teplotou v mieste výveru 20 stupňov C,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e) zložením vhodným na liečenie.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(3) Prírodná liečivá voda z balneomedicínskeho hľadiska môže obsahovať významné zložky, ktoré majú liečivý účinok, a to jednotlivo alebo spolu najmenej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a) 20 mg/l železnatého iónu,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b) 150 mg/l horečnatého iónu,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c) 500 mg/l vápenatého iónu,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d) 1 mg/l fluoridového iónu,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e) 1 200 mg/l síranového iónu,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f) 1 300 mg/l hydrogénuhličitanového iónu,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g) 1 000 mg/l oxidu uhličitého,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h) 1 mg/l jodidového iónu.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(4) Prírodná liečivá voda musí trvale preukazovať stálosť všetkých jej rozhodujúcich ukazovateľov.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§ 3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Požiadavky na prírodnú minerálnu vodu</w:t>
      </w:r>
    </w:p>
    <w:p w:rsidR="00FB428F" w:rsidRPr="001050AD" w:rsidP="00FB428F">
      <w:pPr>
        <w:bidi w:val="0"/>
        <w:rPr>
          <w:rFonts w:ascii="Times New Roman" w:hAnsi="Times New Roman"/>
        </w:rPr>
      </w:pP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(1) Prírodná minerálna voda je mikrobiologicky bezchybná podzemná voda, ktorá vyviera na zemský povrch z jednej alebo viacerých prirodzených alebo umelých výstupných ciest a ktorá priaznivo pôsobí na ľudský organizmus a spĺňa kvalitatívne požiadavky podľa osobitných predpisov. 1)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(2) Prírodná minerálna voda sa od inej podzemnej vody odlišuje charakteristickým pôvodným obsahom minerálov, stopových prvkov alebo ich častí, ako aj fyziologickým účinkom a jej pôvodným stavom.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(3) Vlastnosti uvedené v odseku 2 musia byť zachované s ohľadom na prirodzený pôvod prírodnej minerálnej vody.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(4) Zloženie a teplotu prírodnej minerálnej vody nesmú ovplyvniť možné zmeny výdatnosti a musí byť zachovaná stálosť všetkých rozhodujúcich ukazovateľov.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§ 4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Požiadavky na uznanie prírodnej minerálnej vody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(1) Požiadavky na uznanie prírodnej minerálnej vody sú: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a) požiadavky na geologický a hydrogelogický prieskum,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b) požiadavky na fyzikálne, fyzikálno-chemické a chemické sledovania,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c) požiadavky na mikrobiologickú analýzu zdroja,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d) požiadavky na klinické a farmakologické testy.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(2) Požiadavky na geologický a hydrogelogický prieskum sú: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a) polohopisný a výškopisný plán zdroja v mierke 1 : 1 000,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b) záverečná správa z hydrogeologického prieskumu,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c) návrh na určenie ochranných pásiem zdroja.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(3) Požiadavky na fyzikálne, fyzikálno-chemické a chemické sledovania sú: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a) výdatnosť zdroja,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b) teplota vody v mieste výveru a teplota vzduchu okolia,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c) obsah rozpustených tuhých látok - sušeného odparku pri teplote 180 stupňov C, žíhaného odparku pri teplote 260 stupňov C,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d) elektrická vodivosť,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e) hodnota pH,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f) anióny a katióny,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g) nedisociované látky,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h) obsah stopových prvkov,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i) rádioaktivita v mieste výveru,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j) tam, kde je to potrebné, treba stanoviť pomer izotopového zloženia prvkov: kyslíka 16O - 18O, vodíka (prócium, deutérium, trícium) a síry 34S - 32S.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(4) Požiadavky na mikrobiologickú analýzu zdroja sú: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a) neprítomnosť patogénnych mikroorganizmov,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b) neprítomnosť koliformných baktérií v 250 ml vzorky,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c) neprítomnosť enterokokov v 250 ml vzorky,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d) neprítomnosť Escherichia coli v 250 ml vzorky,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e) neprítomnosť anaeróbnych sporulujúcich baktérií redukujúcich siričitany v 50 ml vzorky,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f) neprítomnosť Pseudomonas aeruginosa v 250 ml vzorky,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g) celkový počet mikroorganizmov kultivovateľných pri 36 stupňoch C v 1 ml vzorky,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h) celkový počet mikroorganizmov kultivovateľných pri 22 stupňoch C v 1 ml vzorky.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(5) Požiadavky na klinické a farmakologické testy sú: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a) testy, ktoré sa vykonávajú vedecky uznanými metódami a zodpovedajú osobitným vlastnostiam prírodnej minerálnej vody a ich účinkom na ľudský organizmus, ako diuréza, funkcia žalúdka a čriev, vyrovnávanie nedostatku minerálov,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b) testy podľa písmena a) možno nahradiť konštatovaním, že veľký počet klinických pozorovaní vykazuje stabilné a zhodné výsledky; vo vhodných prípadoch možno klinické vyšetrenia uznať namiesto testov podľa písmena a), ak možno dosiahnuť pri veľkom počte stabilných a zhodných pozorovaní rovnaké výsledky.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§ 5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Rozdelenie prírodných liečivých vôd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(1) Prírodné liečivé vody sa členia podľa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a) obsahu celkových rozpustených tuhých látok,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b) obsahu a druhu rozpustených plynných látok,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c) obsahu prevládajúcich iónov,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d) obsahu farmakologicky významných iónov prvkov, prvkov a zlúčenín,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e) hodnoty pH,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f) prirodzenej teploty pri vývere,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g) osmotického tlaku.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(2) Podľa obsahu celkových rozpustených tuhých látok sa prírodné liečivé vody členia na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a) veľmi nízko mineralizované, ktorými sú prírodné liečivé vody s obsahom rozpustených tuhých látok do 200 mg/l,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b) nízko mineralizované, ktorými sú prírodné liečivé vody s obsahom rozpustených tuhých látok nad 200 mg/l a do 1 000 mg/l,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c) stredne mineralizované, ktorými sú prírodné liečivé vody s obsahom rozpustených tuhých látok nad 1 000 mg/l a do 5 000 mg/l,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d) vysoko mineralizované, ktorými sú prírodné liečivé vody s obsahom rozpustených tuhých látok nad 5 000 mg/l a do 10 000 mg/l,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e) veľmi vysoko mineralizované, ktorými sú prírodné liečivé vody s obsahom rozpustených tuhých látok nad 10 000 mg/l a do 35 000 mg/l,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f) soľanky, ktorými sú prírodné liečivé vody s obsahom rozpustených tuhých látok nad 35 000 mg/l.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(3) Podľa obsahu a druhu rozpustených plynných látok sa prírodné liečivé vody členia na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a) uhličité, ktorými sú prírodné liečivé vody s obsahom oxidu uhličitého nad 1 000 mg/l,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b) sulfánové, ktorými sú prírodné liečivé vody s obsahom sulfánu nad 1 mg/l alebo sírne nad 1 mg/l titrovateľnej síry; v rôznom stupni disociovaný sulfán a tiosírany.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(4) Podľa obsahu prevládajúcich iónov - aniónov, ktoré sú v súčinoch látkovej koncentrácie a nábojového čísla zastúpené najmenej 20%, pričom ich súčet predstavuje 100%; to isté platí pre katióny. Typ vody sa charakterizuje v poradí od najviac zastúpených iónov, a to najprv pre anióny, ako hydrogénuhličitany, sírany, chloridy alebo iné anióny, potom pre katióny, ako vápnik, horčík, sodík alebo iný katión.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(5) Podľa obsahu farmakologicky významných iónov, prvkov a zlúčenín sa prírodné liečivé vody členia na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a) slané, ktorými sú prírodné liečivé vody s obsahom najmenej 5,5 g/l iónu sodíka a najmenej 8,5 g/l chloridového iónu,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b) sulfidické, ktorými sú prírodné liečivé vody s obsahom najmenej 1 mg/l sulfidickej síry,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c) jódové, ktorými sú prírodné liečivé vody s obsahom najmenej 1 mg/l jodidového iónu,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d) železnaté, ktorými sú prírodné liečivé vody s obsahom najmenej 20 mg/l železnatého iónu,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e) radónové, ktorými sú prírodné liečivé vody s celkovou objemovou aktivitou 222Rn (radónu) nad 666 Bq/l,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f) prírodné liečivé vody so zvýšeným obsahom prvkov a zlúčenín, ktorými sú vody s obsahom najmenej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1. 1 mg/l fluoridového iónu,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2. 2 mg/1 zinku,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3. 2 mg/l lítia,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4. 0,5 mg/l selénu,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5. 30 mg/l bóru,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6. 50 mg/l kyseliny kremičitej,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7. 500 mg/l vápenatého iónu,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8. 150 mg/l horečnatého iónu,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9. 1 200 mg/l síranového iónu,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10. 1 300 mg/l hydrogénuhličitanového iónu.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(6) Podľa hodnoty pH sa prírodné liečivé vody členia na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a) silne kyslé, ktorými sú prírodné liečivé vody s hodnotou pH do 3,5,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b) kyslé, ktorými sú prírodné liečivé vody s hodnotou pH nad </w:t>
      </w:r>
      <w:smartTag w:uri="urn:schemas-microsoft-com:office:smarttags" w:element="metricconverter">
        <w:smartTagPr>
          <w:attr w:name="ProductID" w:val="3,5 a"/>
        </w:smartTagPr>
        <w:r w:rsidRPr="001050AD">
          <w:rPr>
            <w:rFonts w:ascii="Times New Roman" w:hAnsi="Times New Roman"/>
          </w:rPr>
          <w:t>3,5 a</w:t>
        </w:r>
      </w:smartTag>
      <w:r w:rsidRPr="001050AD">
        <w:rPr>
          <w:rFonts w:ascii="Times New Roman" w:hAnsi="Times New Roman"/>
        </w:rPr>
        <w:t xml:space="preserve"> do 5,5,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c) slabo kyslé, ktorými sú prírodné liečivé vody s hodnotou pH nad </w:t>
      </w:r>
      <w:smartTag w:uri="urn:schemas-microsoft-com:office:smarttags" w:element="metricconverter">
        <w:smartTagPr>
          <w:attr w:name="ProductID" w:val="5,5 a"/>
        </w:smartTagPr>
        <w:r w:rsidRPr="001050AD">
          <w:rPr>
            <w:rFonts w:ascii="Times New Roman" w:hAnsi="Times New Roman"/>
          </w:rPr>
          <w:t>5,5 a</w:t>
        </w:r>
      </w:smartTag>
      <w:r w:rsidRPr="001050AD">
        <w:rPr>
          <w:rFonts w:ascii="Times New Roman" w:hAnsi="Times New Roman"/>
        </w:rPr>
        <w:t xml:space="preserve"> do 6,9,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d) neutrálne, ktorými sú prírodné liečivé vody s hodnotou pH nad </w:t>
      </w:r>
      <w:smartTag w:uri="urn:schemas-microsoft-com:office:smarttags" w:element="metricconverter">
        <w:smartTagPr>
          <w:attr w:name="ProductID" w:val="6,9 a"/>
        </w:smartTagPr>
        <w:r w:rsidRPr="001050AD">
          <w:rPr>
            <w:rFonts w:ascii="Times New Roman" w:hAnsi="Times New Roman"/>
          </w:rPr>
          <w:t>6,9 a</w:t>
        </w:r>
      </w:smartTag>
      <w:r w:rsidRPr="001050AD">
        <w:rPr>
          <w:rFonts w:ascii="Times New Roman" w:hAnsi="Times New Roman"/>
        </w:rPr>
        <w:t xml:space="preserve"> do 7,1,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e) slabo alkalické, ktorými sú prírodné liečivé vody s hodnotou pH nad </w:t>
      </w:r>
      <w:smartTag w:uri="urn:schemas-microsoft-com:office:smarttags" w:element="metricconverter">
        <w:smartTagPr>
          <w:attr w:name="ProductID" w:val="7,1 a"/>
        </w:smartTagPr>
        <w:r w:rsidRPr="001050AD">
          <w:rPr>
            <w:rFonts w:ascii="Times New Roman" w:hAnsi="Times New Roman"/>
          </w:rPr>
          <w:t>7,1 a</w:t>
        </w:r>
      </w:smartTag>
      <w:r w:rsidRPr="001050AD">
        <w:rPr>
          <w:rFonts w:ascii="Times New Roman" w:hAnsi="Times New Roman"/>
        </w:rPr>
        <w:t xml:space="preserve"> do 8,5,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f) silne alkalické, ktorými sú prírodné liečivé vody s hodnotou pH nad 8,5.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(7) Podľa prirodzenej teploty vody pri vývere sa prírodné liečivé vody členia na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a) studené, ktorými sú prírodné liečivé vody s teplotou do 20 stupňov C,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b) termálne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1. veľmi nízko termálne, ktorými sú prírodné liečivé vody s teplotou nad 20 stupňov C a do 30 stupňov C,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2. nízko termálne, ktorými sú prírodné liečivé vody s teplotou nad 30 stupňov C a do 40 stupňov C,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3. stredne termálne, ktorými sú prírodné liečivé vody s teplotou nad 40 stupňov C a do 70 stupňov C,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4. vysoko termálne, ktorými sú prírodné liečivé vody s teplotou nad 70 stupňov C a do 100,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5. prehriate, ktorými sú prírodné liečivé vody s teplotou nad 100 stupňov C.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(8) Podľa osmotického tlaku sa prírodné liečivé vody členia na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a) hypotonické, ktorými sú prírodné liečivé vody s osmotickým tlakom do 710 kPa (280 mOsm/l),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b) izotonické, ktorými sú prírodné liečivé vody s osmotickým tlakom nad </w:t>
      </w:r>
      <w:smartTag w:uri="urn:schemas-microsoft-com:office:smarttags" w:element="metricconverter">
        <w:smartTagPr>
          <w:attr w:name="ProductID" w:val="710 a"/>
        </w:smartTagPr>
        <w:r w:rsidRPr="001050AD">
          <w:rPr>
            <w:rFonts w:ascii="Times New Roman" w:hAnsi="Times New Roman"/>
          </w:rPr>
          <w:t>710 a</w:t>
        </w:r>
      </w:smartTag>
      <w:r w:rsidRPr="001050AD">
        <w:rPr>
          <w:rFonts w:ascii="Times New Roman" w:hAnsi="Times New Roman"/>
        </w:rPr>
        <w:t xml:space="preserve"> do 760 kPa (280 - 300 mOsm/l),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c) hypertonické, ktorými sú prírodné liečivé vody s osmotickým tlakom nad 760 kPa (300 mOsm/l).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§ 6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Rozdelenie prírodných minerálnych vôd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(1) Prírodné minerálne vody sa členia podľa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a) obsahu celkových rozpustených tuhých látok,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b) obsahu a druhu rozpustených plynných látok,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c) obsahu prevládajúcich iónov,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d) obsahu farmakologicky významných iónov prvkov, prvkov a zlúčenín,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e) hodnoty pH,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f) prirodzenej teploty pri vývere.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(2) Podľa obsahu celkových rozpustených tuhých látok sa prírodné minerálne vody členia na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a) veľmi nízko mineralizované, ktorými sú prírodné minerálne vody s obsahom rozpustených tuhých látok do 50 mg/l,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b) nízko mineralizované, ktorými sú prírodné minerálne vody s obsahom rozpustených tuhých látok nad 50 mg/l a do 500 mg/l,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c) stredne mineralizované, ktorými sú prírodné minerálne vody s obsahom rozpustených tuhých látok nad 500 mg/l a do 1 500 mg/l,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d) vysoko mineralizované, ktorými sú prírodné minerálne vody s obsahom rozpustených tuhých látok nad 1 500 mg/l a do 5 000 mg/l,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e) veľmi vysoko mineralizované, ktorými sú prírodné minerálne vody s obsahom rozpustených tuhých látok nad 5 000 mg/l a do 15 000 mg/l,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f) soľanky, ktorými sú prírodné minerálne vody s obsahom rozpustených tuhých látok nad 15 000 mg/l.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(3) Podľa obsahu a druhu rozpustených plynných látok sa prírodné minerálne vody členia na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a) kyselky, ktorými sú prírodné minerálne vody s obsahom oxidu uhličitého nad 250 mg/l,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b) sulfánové, ktorými sú prírodné minerálne vody s obsahom sulfánu nad 1mg/l alebo sírne nad 1mg/l titrovateľnej síry; v rôznom stupni disociovaný sulfán a tiosírany.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(4) Podľa obsahu prevládajúcich iónov - aniónov, ktoré sú v súčinoch látkovej koncentrácie a nábojového čísla zastúpené najmenej 20%, pričom ich súčet predstavuje 100%; to isté platí pre katióny. Typ vody sa charakterizuje v poradí od najviac zastúpených iónov, a to najprv pre anióny, ako hydrogénuhličitany, sírany, chloridy alebo iné anióny, potom pre katióny, ako vápnik, horčík, sodík alebo iný katión.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(5) Podľa obsahu farmakologicky významných iónov, prvkov a zlúčenín sa prírodné minerálne vody členia na vody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a) so zvýšeným obsahom sodíka, ktorými sú prírodné minerálne vody s obsahom najmenej 200 mg/l iónu sodíka,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b) so zvýšeným obsahom chloridov, ktorými sú prírodné minerálne vody s obsahom najmenej 200 mg/l chloridového iónu,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c) so zvýšeným obsahom síry, ktorými sú prírodné minerálne vody s obsahom najmenej 1 mg/l sulfidickej síry,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d) so zvýšeným obsahom jódu, ktorými sú prírodné minerálne vody s obsahom najmenej 2 mg/l jodidového iónu,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e) so zvýšeným obsahom železa, ktorými sú prírodné minerálne vody s obsahom najmenej 1 mg/l železnatého iónu,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f) so zvýšeným obsahom hydrogénuhličitanov, ktorými sú prírodné minerálne vody s obsahom najmenej 600 mg/l hydrogénuhličitanového iónu,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g) so zvýšeným obsahom síranov, ktorými sú prírodné minerálne vody s obsahom najmenej 200 mg/l síranového iónu,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h) radónové, ktorými sú prírodné minerálne vody s objemovou aktivitou 222Rn (radónu) nad 666 Bq/l,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i) so zvýšeným obsahom výživno-fyziologických prvkov a zlúčenín, ktorými sú prírodné minerálne vody s obsahom najmenej 1.1 mg/l fluoridového iónu, 2.2 mg/1 zinku, 3.2 mg/l lítia, 4.5 mg/l mangánu, 5.0,5 mg/l selénu, 6.50 mg/l horčíka, 7.150 mg/l vápnika, 8.30 mg/l bóru alebo 9.50 mg/l kyseliny kremičitej.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(6) Podľa hodnoty pH sa prírodné minerálne vody členia na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a) silne kyslé, ktorými sú prírodné minerálne vody s hodnotou pH do 3,5,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b) kyslé, ktorými sú prírodné minerálne vody s hodnotou pH nad </w:t>
      </w:r>
      <w:smartTag w:uri="urn:schemas-microsoft-com:office:smarttags" w:element="metricconverter">
        <w:smartTagPr>
          <w:attr w:name="ProductID" w:val="3,5 a"/>
        </w:smartTagPr>
        <w:r w:rsidRPr="001050AD">
          <w:rPr>
            <w:rFonts w:ascii="Times New Roman" w:hAnsi="Times New Roman"/>
          </w:rPr>
          <w:t>3,5 a</w:t>
        </w:r>
      </w:smartTag>
      <w:r w:rsidRPr="001050AD">
        <w:rPr>
          <w:rFonts w:ascii="Times New Roman" w:hAnsi="Times New Roman"/>
        </w:rPr>
        <w:t xml:space="preserve"> do 5,5,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c) slabo kyslé, ktorými sú prírodné minerálne vody s hodnotou pH nad </w:t>
      </w:r>
      <w:smartTag w:uri="urn:schemas-microsoft-com:office:smarttags" w:element="metricconverter">
        <w:smartTagPr>
          <w:attr w:name="ProductID" w:val="5,5 a"/>
        </w:smartTagPr>
        <w:r w:rsidRPr="001050AD">
          <w:rPr>
            <w:rFonts w:ascii="Times New Roman" w:hAnsi="Times New Roman"/>
          </w:rPr>
          <w:t>5,5 a</w:t>
        </w:r>
      </w:smartTag>
      <w:r w:rsidRPr="001050AD">
        <w:rPr>
          <w:rFonts w:ascii="Times New Roman" w:hAnsi="Times New Roman"/>
        </w:rPr>
        <w:t xml:space="preserve"> do 6,9,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d) neutrálne, ktorými sú prírodné minerálne vody s hodnotou pH nad </w:t>
      </w:r>
      <w:smartTag w:uri="urn:schemas-microsoft-com:office:smarttags" w:element="metricconverter">
        <w:smartTagPr>
          <w:attr w:name="ProductID" w:val="6,9 a"/>
        </w:smartTagPr>
        <w:r w:rsidRPr="001050AD">
          <w:rPr>
            <w:rFonts w:ascii="Times New Roman" w:hAnsi="Times New Roman"/>
          </w:rPr>
          <w:t>6,9 a</w:t>
        </w:r>
      </w:smartTag>
      <w:r w:rsidRPr="001050AD">
        <w:rPr>
          <w:rFonts w:ascii="Times New Roman" w:hAnsi="Times New Roman"/>
        </w:rPr>
        <w:t xml:space="preserve"> do 7,1,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e) slabo alkalické, ktorými sú prírodné minerálne vody s hodnotou pH nad </w:t>
      </w:r>
      <w:smartTag w:uri="urn:schemas-microsoft-com:office:smarttags" w:element="metricconverter">
        <w:smartTagPr>
          <w:attr w:name="ProductID" w:val="7,1 a"/>
        </w:smartTagPr>
        <w:r w:rsidRPr="001050AD">
          <w:rPr>
            <w:rFonts w:ascii="Times New Roman" w:hAnsi="Times New Roman"/>
          </w:rPr>
          <w:t>7,1 a</w:t>
        </w:r>
      </w:smartTag>
      <w:r w:rsidRPr="001050AD">
        <w:rPr>
          <w:rFonts w:ascii="Times New Roman" w:hAnsi="Times New Roman"/>
        </w:rPr>
        <w:t xml:space="preserve"> do 8,5,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f) silne alkalické, ktorými sú prírodné minerálne vody s hodnotou pH nad 8,5.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(7) Podľa prirodzenej teploty vody pri vývere sa prírodné minerálne vody členia na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a) studené, ktorými sú prírodné minerálne vody s teplotou do 20 stupňov C,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b) termálne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1. veľmi nízko termálne, ktorými sú prírodné minerálne vody s teplotou nad 20 stupňov C a do 30 stupňov C,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2. nízko termálne, ktorými sú prírodné minerálne vody s teplotou nad 30 stupňov C a do 40 stupňov C,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3. stredne termálne, ktorými sú prírodné minerálne vody s teplotou nad 40 stupňov C a do 70 stupňov C,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4. vysoko termálne, ktorými sú prírodné minerálne vody s teplotou nad 70 stupňov C a do 100 stupňov C,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5. prehriate, ktorými sú prírodné minerálne vody s teplotou nad 100 stupňov C.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§ 7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Rozsah sledovania prírodných liečivých vôd a prírodných minerálnych vôd a ich produktov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Sledovanie prírodných liečivých vôd a prírodných minerálnych vôd zahŕňa sledovanie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a) hydrogeologické a balneotechnické,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b) fyzikálne a chemické,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c) mikrobiologické a biologické.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§ 8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Hydrogeologické a balneotechnické sledovanie prírodných liečivých vôd a prírodných minerálnych vôd</w:t>
      </w:r>
    </w:p>
    <w:p w:rsidR="00FB428F" w:rsidRPr="001050AD" w:rsidP="00FB428F">
      <w:pPr>
        <w:bidi w:val="0"/>
        <w:rPr>
          <w:rFonts w:ascii="Times New Roman" w:hAnsi="Times New Roman"/>
        </w:rPr>
      </w:pP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(1) Hydrogeologické a balneotechnické sledovanie prírodných liečivých vôd a prírodných minerálnych vôd sa vykonáva v rozsahu, ktorý umožní zistenie kvalitatívnych a kvantitatívnych vlastností vôd, pričom sa sleduje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a) úroveň hladiny vody v m n.m.,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b) tlak na hlave záchytného zariadenia prírodného zdroja v MPa,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c) odberné množstvo v m3,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d) výdatnosť v l/s,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e) teplota v stupňoch C,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f) obsah oxidu uhličitého v mg/l,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g) obsah sulfánu v mg/l,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h) obsah hydrogénuhličitanov v mg/l,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i) elektrická vodivosť v mikroS/cm prepočítaná na teplotu 20 stupňov C,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j) hodnota pH.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(2) Sledovanie podľa odseku 1 sa vykonáva v určených pravidelných intervaloch na základe rozhodnutia o uznaní prírodných liečivých vôd a prírodných minerálnych vôd alebo povolenia využívať zdroj prírodných liečivých vôd alebo zdroj prírodných minerálnych vôd.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§ 9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Fyzikálne a chemické sledovanie prírodných liečivých vôd a prírodných minerálnych vôd a ich produktov</w:t>
      </w:r>
    </w:p>
    <w:p w:rsidR="00FB428F" w:rsidRPr="001050AD" w:rsidP="00FB428F">
      <w:pPr>
        <w:bidi w:val="0"/>
        <w:rPr>
          <w:rFonts w:ascii="Times New Roman" w:hAnsi="Times New Roman"/>
        </w:rPr>
      </w:pP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(1) Fyzikálne a chemické sledovanie prírodných liečivých vôd a prírodných minerálnych vôd sa vykonáva v rozsahu, ktorý umožní zistenie ich fyzikálnej a chemickej stability.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(2) Fyzikálne a chemické sledovanie prírodných liečivých zdrojov, ktorých vody sa využívajú v prírodných liečebných kúpeľoch a kúpeľných liečebniach na vonkajšiu balneoterapiu, sa vykonáva jedenkrát v kalendárnom roku v rozsahu základnej analýzy a jedenkrát za päť rokov v rozsahu rozšírenej analýzy s hodnotením výsledkov týchto analýz, ak nie je v povolení využívať zdroj určené inak. V kalendárnom roku, v ktorom sa vykonáva rozšírená analýza, sa základná analýza nevykonáva.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(3) Fyzikálne a chemické sledovanie prírodných liečivých zdrojov, ktorých vody sa využívajú v prírodných liečebných kúpeľoch a kúpeľných liečebniach na vnútornú balneoterapiu, prírodných liečivých zdrojov a zdrojov prírodných minerálnych vôd a ich produktov, ktorých vody sa plnia do spotrebiteľského balenia, sa vykonáva dvakrát v kalendárnom roku v rozsahu základnej analýzy a jedenkrát za dva roky v rozsahu rozšírenej analýzy s hodnotením výsledkov týchto analýz, ak nie je v povolení využívať zdroj určené inak. V kalendárnom roku, v ktorom sa vykonáva rozšírená analýza, sa základná analýza vykonáva jedenkrát.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 xml:space="preserve">(4) Interval medzi jednotlivými analýzami podľa odsekov </w:t>
      </w:r>
      <w:smartTag w:uri="urn:schemas-microsoft-com:office:smarttags" w:element="metricconverter">
        <w:smartTagPr>
          <w:attr w:name="ProductID" w:val="2 a"/>
        </w:smartTagPr>
        <w:r w:rsidRPr="001050AD">
          <w:rPr>
            <w:rFonts w:ascii="Times New Roman" w:hAnsi="Times New Roman"/>
          </w:rPr>
          <w:t>2 a</w:t>
        </w:r>
      </w:smartTag>
      <w:r w:rsidRPr="001050AD">
        <w:rPr>
          <w:rFonts w:ascii="Times New Roman" w:hAnsi="Times New Roman"/>
        </w:rPr>
        <w:t xml:space="preserve"> 3 je minimálne šesť mesiacov.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§ 10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Mikrobiologické a biologické sledovanie prírodných liečivých vôd a prírodných minerálnych vôd a ich produktov</w:t>
      </w:r>
    </w:p>
    <w:p w:rsidR="00FB428F" w:rsidRPr="001050AD" w:rsidP="00FB428F">
      <w:pPr>
        <w:bidi w:val="0"/>
        <w:rPr>
          <w:rFonts w:ascii="Times New Roman" w:hAnsi="Times New Roman"/>
        </w:rPr>
      </w:pP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Mikrobiologické a biologické sledovanie prírodných liečivých vôd a prírodných minerálnych vôd a ich produktov sa vykonáva v rozsahu, ktorý umožní zistenie ich mikrobiologických a biologických hodnôt a vykonáva sa v rozsahu podľa § 9 ods. 2 až 4.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§ 11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Obsah analýz prírodných liečivých vôd a prírodných minerálnych vôd a ich produktov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(1) Základná analýza obsahuje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a) všeobecné údaje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1. identifikačné údaje laboratória, ktoré vzorku vody analyzovalo,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2. lokalitu miesta odberu vzorky vody, názov prírodného zdroja a jeho registračné číslo,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3. dátum odberu vzorky vody,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4. teplotu vzduchu pri odbere vzorky vody,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5. zmyslové vlastnosti pri odbere vzorky vody, a to zápach, chuť, farba a zákal,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b) fyzikálne ukazovatele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1. teplotu vody v stupňoch C pri odbere vzorky vody,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2. hodnotu pH,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3. hodnotu Eh (oxidačno-redukčný potenciál) v mV prepočítanú na teplotu 20 stupňoch C vztiahnutú na vodíkovú elektródu,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4. elektrickú vodivosť v mikroS/cm prepočítanú na teplotu 20 stupňov C,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c) chemické ukazovatele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1. obsah katiónov lítia, sodíka, draslíka, amónia, horčíka, vápnika, stroncia, železa, mangánu, bária a celkového hliníka v mg/l,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2. obsah aniónov fluoridov, chloridov, bromidov, jodidov, dusitanov, dusičnanov, síranov, hydrogénuhličitanov a fosforečnanov v mg/l,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3. obsah nedisociovaných látok - kyseliny kremičitej, bóru stanoveného ako kyselina boritá v mg/l,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4. obsah rozpustených tuhých látok - sušeného odparku pri teplote 180 stupňov C, žíhaného odparku pri teplote 260 stupňov C a výpočet celkovej mineralizácie v mg/l,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5. obsah rozpustených plynných látok - oxidu uhličitého a sulfánu v mg/l,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6. indexy Gazdovej klasifikácie,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7. hydrogeochemický koeficient pomeru hydrogénuhličitanov a chloridov, horčíka a vápnika, chloridov a bromidov, síranov a horčíka, sodíka a draslíka, chloridov a sodíka, vypočítaných zo súčinu látkovej koncentrácie a nábojového čísla okrem Cl/Br vypočítaného z mg/l,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8. chemickú spotrebu kyslíka manganistanom v mg/l,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d) mikrobiologické a biologické ukazovatele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1. Escherichia coli KTJ v 250 ml,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2. koliformné baktérie KTJ v 250 ml,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3. enterokoky KTJ v 250 ml,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4. celkový počet mikroorganizmov kultivovateľných pri 36 stupňoch C KTJ v 1 ml,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5. celkový počet mikroorganizmov kultivovateľných pri 22 stupňoch C KTJ v 1 ml,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6. Pseudomonas aeruginosa KTJ v 250 ml,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7. anaeróbne sporulujúce baktérie redukujúce siričitany KTJ v 50 ml,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8. patogénne mikroorganizmy,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9. mikroskopické huby - mikromycéty - jedince v 1 ml,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10. železité a mangánové baktérie - pokryvnosť poľa v percentách,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11. počet živých organizmov - jedince v 1 ml,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12. počet mŕtvych organizmov - jedince v 1 ml.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(2) Rozšírená analýza okrem údajov uvedených v odseku 1 obsahuje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a) obsah stopových prvkov v mg/l, a to olova, chrómu, arzénu, ortuti, kadmia, zinku, medi, selénu, antimónu, niklu,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b) obsah organických látok v mikrog/l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1. sumu polycyklických aromatických uhľovodíkov - PAU [benzo(a)pyrénu, fluoranténu, benzo(b)fluoranténu, benzo(k)fluoranténu, benzo(g,h,i)perylénu a indeno(1,2,3-c,d)pyrénu],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2. prchavých organických uhľovodíkov - benzénu, 1,2-dichlóretánu, 1,1,2-trichlóreténu 1,1,2,2-tetrachlóreténu, monochlórbenzénu, 1,2-; 1,3-; 1,4-dichlórbenzénu, tetrachlórmetánu, chlóreténu, toluénu, xylénu a styrénu,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3. pesticídov - hexachlórbenzénu, lindanu, p,p-dichlór-difenyl-trichlóretánu-DDT, heptachlóru a metoxychlóru,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4. fenolov prchajúcich s vodnou parou - fenolový index v mg/l,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5. celkového organického uhlíka - TOC v mg/l,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6. aniónaktívnych tenzidov - MBAS v mg/l,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7. kyanidov celkových v mg/l,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c) rádiologické ukazovatele v Bq/l,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1. celkovú objemovú aktivitu alfa,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2. celkovú objemovú aktivitu beta,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3. objemovú aktivitu 222Rn (radónu),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4. objemovú aktivitu 226Ra (rádia),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5. hmotnostnú koncentráciu Unat (uránu) v mikrog/l.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 xml:space="preserve">(3) Základná a rozšírená analýza produktov prírodných liečivých vôd a prírodných minerálnych vôd po úprave uskutočňovanej prostredníctvom vzduchu obohateného o ozón obsahuje okrem údajov uvedených v odsekoch </w:t>
      </w:r>
      <w:smartTag w:uri="urn:schemas-microsoft-com:office:smarttags" w:element="metricconverter">
        <w:smartTagPr>
          <w:attr w:name="ProductID" w:val="1 a"/>
        </w:smartTagPr>
        <w:r w:rsidRPr="001050AD">
          <w:rPr>
            <w:rFonts w:ascii="Times New Roman" w:hAnsi="Times New Roman"/>
          </w:rPr>
          <w:t>1 a</w:t>
        </w:r>
      </w:smartTag>
      <w:r w:rsidRPr="001050AD">
        <w:rPr>
          <w:rFonts w:ascii="Times New Roman" w:hAnsi="Times New Roman"/>
        </w:rPr>
        <w:t xml:space="preserve"> 2 aj obsah zostatkovej koncentrácie v mg/l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a) bromičnanov,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b) rozpusteného ozónu,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c) bromoformu.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§ 12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Požiadavky pre zápis akreditovaného laboratória do zoznamu vedeného Štátnou kúpeľnou komisiou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(1) Akreditované laboratórium pre zápis do zoznamu musí spĺňať tieto požiadavky: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a) schopnosť analyzovať a vyhodnocovať stanovenia ukazovateľov vo vodách podľa § </w:t>
      </w:r>
      <w:smartTag w:uri="urn:schemas-microsoft-com:office:smarttags" w:element="metricconverter">
        <w:smartTagPr>
          <w:attr w:name="ProductID" w:val="11 a"/>
        </w:smartTagPr>
        <w:r w:rsidRPr="001050AD">
          <w:rPr>
            <w:rFonts w:ascii="Times New Roman" w:hAnsi="Times New Roman"/>
          </w:rPr>
          <w:t>11 a</w:t>
        </w:r>
      </w:smartTag>
      <w:r w:rsidRPr="001050AD">
        <w:rPr>
          <w:rFonts w:ascii="Times New Roman" w:hAnsi="Times New Roman"/>
        </w:rPr>
        <w:t xml:space="preserve"> podľa osobitných predpisov, 2)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b) akreditácia minimálne 75% skúšok v rozsahu a v dodržaní limitov podľa požiadaviek uvedených v písmene a),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c) osvedčenie, nie staršie ako dva roky odo dňa predloženia žiadosti, o úspešnej účasti na medzilaboratórnych porovnávacích skúškach organizovaných na Slovensku a v zahraničí, pri stanovení minimálne 80% ukazovateľov uvedených v § 11,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d) preukázanie vykonávania fyzikálno-chemických, chemických, mikrobiologických a biologických analýz prírodných liečivých vôd a prírodných minerálnych vôd za posledných dvadsať rokov.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(2) Žiadosť pre zápis do zoznamu obsahuje osvedčenie o akreditácii a údaje podľa odseku 1.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§ 13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Podrobnosti o balneologickom posudku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(1) Balneologický posudok pre prírodné liečivé vody obsahuje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a) názov zdroja, miesto, dátum analýzy, číslo protokolu analýzy, názov akreditovaného laboratória, úlohu posudku, časový priestor posudzovania,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b) meno a adresu posudzovateľa a doklad o zápise do zoznamu znalcov,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c) súpis podkladov použitých na vypracovanie posudku a k nemu priložených,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d) výsledky rozšírenej fyzikálnej, fyzikálno-chemickej, chemickej, mikrobiologickej a biologickej analýzy, najmä z hľadiska liečivého účinku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1. obsahu hlavných zložiek - rozhodujúcich prírodných ukazovateľov,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2. základných charakteristických a balneologicky významných zložiek,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3. zvlášť účinných látok a fyzikálnych vlastností,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4. látok s toxickým alebo karcinogénnym účinkom pri pôsobení liečby alebo pri stálom používaní,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5. mikrobiologických a biologických ukazovateľov,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e) zhodnotenie výsledkov podľa písmena d),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f) posúdenie miery zhody s inými už využívanými prírodnými liečivými vodami,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g) návrh na indikácie a kontraindikácie vyplývajúce zo zloženia prírodnej liečivej vody,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h) zhodnotenie možných spôsobov liečebného využitia prírodného liečivého zdroja vrátane návrhu úpravy vody, ak je potrebná.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(2) Balneologický posudok pre prírodné minerálne vody obsahuje údaje podľa odseku 1 písmen a) až c) a ďalej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a) výsledky rozšírenej fyzikálnej, fyzikálno-chemickej, chemickej, mikrobiologickej a biologickej analýzy z hľadiska výživno-fyziologických prvkov a zlúčenín,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b) posúdenie fyziologického významu a výživových vlastností na ľudský organizmus,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c) návrh prospešných a podporných účinkov,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d) návrh úpravy vody, ak je potrebná.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§ 14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Transpozícia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Touto vyhláškou sa preberá právny akt Európskych spoločenstiev a Európskej únie uvedený v prílohe.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§ 15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Zrušovacie ustanovenie</w:t>
      </w:r>
    </w:p>
    <w:p w:rsidR="00FB428F" w:rsidRPr="001050AD" w:rsidP="00FB428F">
      <w:pPr>
        <w:bidi w:val="0"/>
        <w:rPr>
          <w:rFonts w:ascii="Times New Roman" w:hAnsi="Times New Roman"/>
        </w:rPr>
      </w:pP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ab/>
        <w:t>Zrušuje sa vyhláška Ministerstva zdravotníctva Slovenskej republiky č. 212/2000 Z.z. o rozdelení, rozsahu sledovania a obsahu analýz prírodných liečivých zdrojov a prírodných zdrojov minerálnych stolových vôd.</w:t>
      </w:r>
    </w:p>
    <w:p w:rsidR="00FB428F" w:rsidRPr="001050AD" w:rsidP="00FB428F">
      <w:pPr>
        <w:bidi w:val="0"/>
        <w:rPr>
          <w:rFonts w:ascii="Times New Roman" w:hAnsi="Times New Roman"/>
        </w:rPr>
      </w:pP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§ 16</w:t>
      </w:r>
    </w:p>
    <w:p w:rsidR="00FB428F" w:rsidRPr="001050AD" w:rsidP="00754B40">
      <w:pPr>
        <w:bidi w:val="0"/>
        <w:jc w:val="center"/>
        <w:rPr>
          <w:rFonts w:ascii="Times New Roman" w:hAnsi="Times New Roman"/>
        </w:rPr>
      </w:pPr>
      <w:r w:rsidRPr="001050AD">
        <w:rPr>
          <w:rFonts w:ascii="Times New Roman" w:hAnsi="Times New Roman"/>
        </w:rPr>
        <w:t>Účinnosť</w:t>
      </w:r>
    </w:p>
    <w:p w:rsidR="00FB428F" w:rsidRPr="001050AD" w:rsidP="00FB428F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 </w:t>
      </w:r>
    </w:p>
    <w:p w:rsidR="00FB428F" w:rsidRPr="001050AD" w:rsidP="00ED0D5C">
      <w:pPr>
        <w:bidi w:val="0"/>
        <w:jc w:val="center"/>
        <w:outlineLvl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 xml:space="preserve">Táto vyhláška nadobúda </w:t>
      </w:r>
      <w:r w:rsidRPr="001050AD" w:rsidR="00E85AE7">
        <w:rPr>
          <w:rFonts w:ascii="Times New Roman" w:hAnsi="Times New Roman"/>
        </w:rPr>
        <w:t>účinnost…………………..</w:t>
      </w:r>
    </w:p>
    <w:p w:rsidR="00FB428F" w:rsidRPr="001050AD" w:rsidP="00FB428F">
      <w:pPr>
        <w:bidi w:val="0"/>
        <w:rPr>
          <w:rFonts w:ascii="Times New Roman" w:hAnsi="Times New Roman"/>
        </w:rPr>
      </w:pPr>
    </w:p>
    <w:p w:rsidR="00FB428F" w:rsidRPr="001050AD" w:rsidP="00FB428F">
      <w:pPr>
        <w:bidi w:val="0"/>
        <w:rPr>
          <w:rFonts w:ascii="Times New Roman" w:hAnsi="Times New Roman"/>
        </w:rPr>
      </w:pPr>
    </w:p>
    <w:p w:rsidR="00317D02" w:rsidRPr="001050AD" w:rsidP="00BF2CF3">
      <w:pPr>
        <w:bidi w:val="0"/>
        <w:rPr>
          <w:rFonts w:ascii="Times New Roman" w:hAnsi="Times New Roman"/>
        </w:rPr>
      </w:pPr>
      <w:r w:rsidRPr="001050AD" w:rsidR="00FB428F">
        <w:rPr>
          <w:rFonts w:ascii="Times New Roman" w:hAnsi="Times New Roman"/>
        </w:rPr>
        <w:t>PRÍL.ZOZNAM PREBERANÝCH PRÁVNYCH AKTOV EURÓPSKYCH SPO</w:t>
      </w:r>
      <w:r w:rsidRPr="001050AD" w:rsidR="00BF2CF3">
        <w:rPr>
          <w:rFonts w:ascii="Times New Roman" w:hAnsi="Times New Roman"/>
        </w:rPr>
        <w:t>LOČENSTIEV A EURÓPSKEJ ÚNIE</w:t>
      </w:r>
    </w:p>
    <w:p w:rsidR="00ED0D5C" w:rsidRPr="001050AD" w:rsidP="00BF2CF3">
      <w:pPr>
        <w:bidi w:val="0"/>
        <w:rPr>
          <w:rFonts w:ascii="Times New Roman" w:hAnsi="Times New Roman"/>
        </w:rPr>
      </w:pPr>
    </w:p>
    <w:p w:rsidR="00426FE8" w:rsidRPr="001050AD" w:rsidP="00BF2CF3">
      <w:pPr>
        <w:bidi w:val="0"/>
        <w:rPr>
          <w:rFonts w:ascii="Times New Roman" w:hAnsi="Times New Roman"/>
        </w:rPr>
      </w:pPr>
      <w:r w:rsidRPr="001050AD">
        <w:rPr>
          <w:rFonts w:ascii="Times New Roman" w:hAnsi="Times New Roman"/>
        </w:rPr>
        <w:t>Smernica Rady 80/777/EHS z 15. júla 1980 o aproximácii právnych predpisov členských štátov vzťahujúcich sa na využívanie a uvádzanie na trh prírodných minerálnych vôd (Ú.v. ES L 229, 30.8.1980) v znení smernice Európskeho parlamentu a Rady 96/70/ES z 28. októbra 1996 (Ú.v. ES L 299, 23.11.1996).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B428F"/>
    <w:rsid w:val="001050AD"/>
    <w:rsid w:val="00317D02"/>
    <w:rsid w:val="003D4ABC"/>
    <w:rsid w:val="003D6695"/>
    <w:rsid w:val="00426FE8"/>
    <w:rsid w:val="005434FD"/>
    <w:rsid w:val="00621438"/>
    <w:rsid w:val="006E0F79"/>
    <w:rsid w:val="0070599B"/>
    <w:rsid w:val="00754B40"/>
    <w:rsid w:val="008C6AD9"/>
    <w:rsid w:val="00BF2CF3"/>
    <w:rsid w:val="00DE5C68"/>
    <w:rsid w:val="00E85AE7"/>
    <w:rsid w:val="00ED0D5C"/>
    <w:rsid w:val="00FB428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D02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70599B"/>
    <w:pPr>
      <w:shd w:val="clear" w:color="auto" w:fill="000080"/>
      <w:jc w:val="both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13</Pages>
  <Words>3694</Words>
  <Characters>21056</Characters>
  <Application>Microsoft Office Word</Application>
  <DocSecurity>0</DocSecurity>
  <Lines>0</Lines>
  <Paragraphs>0</Paragraphs>
  <ScaleCrop>false</ScaleCrop>
  <Company>MZ SR</Company>
  <LinksUpToDate>false</LinksUpToDate>
  <CharactersWithSpaces>24701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100/2006 Z</dc:title>
  <dc:creator>Katarína Gelienová</dc:creator>
  <cp:lastModifiedBy>Gašparíková, Jarmila</cp:lastModifiedBy>
  <cp:revision>2</cp:revision>
  <dcterms:created xsi:type="dcterms:W3CDTF">2011-06-10T19:20:00Z</dcterms:created>
  <dcterms:modified xsi:type="dcterms:W3CDTF">2011-06-10T19:20:00Z</dcterms:modified>
</cp:coreProperties>
</file>