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4F1C">
      <w:pPr>
        <w:bidi w:val="0"/>
        <w:rPr>
          <w:rFonts w:ascii="Times New Roman" w:hAnsi="Times New Roman"/>
        </w:rPr>
      </w:pPr>
    </w:p>
    <w:tbl>
      <w:tblPr>
        <w:tblStyle w:val="TableNormal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30"/>
        <w:gridCol w:w="4680"/>
        <w:gridCol w:w="360"/>
        <w:gridCol w:w="540"/>
        <w:gridCol w:w="720"/>
        <w:gridCol w:w="4320"/>
        <w:gridCol w:w="540"/>
        <w:gridCol w:w="900"/>
        <w:gridCol w:w="752"/>
        <w:gridCol w:w="492"/>
      </w:tblGrid>
      <w:tr>
        <w:tblPrEx>
          <w:tblW w:w="14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 w:rsidRPr="005F58E8" w:rsidP="00EB5CBB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TABUĽKA ZHODY</w:t>
            </w:r>
          </w:p>
          <w:p w:rsidR="00EB5CBB" w:rsidRPr="005F58E8" w:rsidP="00EB5CBB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právneho predpisu</w:t>
            </w:r>
          </w:p>
          <w:p w:rsidR="00EB5CBB" w:rsidRPr="005F58E8" w:rsidP="00EB5CBB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s právom Európskych spoločenstiev a právom Európskej únie</w:t>
            </w:r>
          </w:p>
          <w:p w:rsidR="00EB5CBB" w:rsidP="00EB5CBB">
            <w:pPr>
              <w:tabs>
                <w:tab w:val="left" w:pos="110"/>
                <w:tab w:val="right" w:pos="6409"/>
              </w:tabs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 w:rsidRPr="00A83000">
            <w:pPr>
              <w:bidi w:val="0"/>
              <w:rPr>
                <w:rFonts w:ascii="Times New Roman" w:hAnsi="Times New Roman"/>
                <w:b/>
              </w:rPr>
            </w:pPr>
            <w:r w:rsidRPr="00A83000">
              <w:rPr>
                <w:rFonts w:ascii="Times New Roman" w:hAnsi="Times New Roman"/>
                <w:b/>
                <w:szCs w:val="20"/>
              </w:rPr>
              <w:t>Smernica Komisie 2005/62/ES z 30. septembra 2005 o vykonávaní smernice Európskeho parlamentu a Rady 2002/98/ES, pokiaľ ide o normy a špecifikácie spoločenstva súvisiace so systémom kvality v transfúznych zariadeniach</w:t>
            </w:r>
          </w:p>
        </w:tc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 w:rsidRPr="00AB5217" w:rsidP="00EB5CBB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Pr="00BA18EF">
              <w:rPr>
                <w:rFonts w:ascii="Times New Roman" w:hAnsi="Times New Roman"/>
                <w:b/>
                <w:bCs/>
              </w:rPr>
              <w:t>yhlášk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BA18EF">
              <w:rPr>
                <w:rFonts w:ascii="Times New Roman" w:hAnsi="Times New Roman"/>
                <w:b/>
                <w:bCs/>
              </w:rPr>
              <w:t xml:space="preserve"> Ministerstva zdravotníctva </w:t>
            </w:r>
            <w:r w:rsidRPr="00BA18EF">
              <w:rPr>
                <w:rFonts w:ascii="Times New Roman" w:hAnsi="Times New Roman"/>
                <w:b/>
              </w:rPr>
              <w:t xml:space="preserve">Slovenskej republiky </w:t>
            </w:r>
            <w:r>
              <w:rPr>
                <w:rFonts w:ascii="Times New Roman" w:hAnsi="Times New Roman"/>
                <w:b/>
              </w:rPr>
              <w:t>č. 487/</w:t>
            </w:r>
            <w:r w:rsidRPr="00BA18EF">
              <w:rPr>
                <w:rFonts w:ascii="Times New Roman" w:hAnsi="Times New Roman"/>
                <w:b/>
              </w:rPr>
              <w:t>2006</w:t>
            </w:r>
            <w:r>
              <w:rPr>
                <w:rFonts w:ascii="Times New Roman" w:hAnsi="Times New Roman"/>
                <w:b/>
              </w:rPr>
              <w:t xml:space="preserve"> Z. z.</w:t>
            </w:r>
            <w:r w:rsidRPr="00BA18EF">
              <w:rPr>
                <w:rFonts w:ascii="Times New Roman" w:hAnsi="Times New Roman"/>
                <w:b/>
              </w:rPr>
              <w:t xml:space="preserve"> </w:t>
            </w:r>
            <w:r w:rsidRPr="00AB5217">
              <w:rPr>
                <w:rFonts w:ascii="Times New Roman" w:hAnsi="Times New Roman"/>
                <w:b/>
              </w:rPr>
              <w:t>o požiadavkách na sledovanie krvi, zložiek z krvi a transfúznych liekov, na formu a spôsob oznamovania závažných nežiaducich reakcií a závažných nežiaducich udalostí a na vyhodnocovanie ich príčin a na normy a špecifikácie súvisiace so systémom kvality v transfúziologických zariadeniach</w:t>
            </w: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C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1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f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g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h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i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j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k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l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m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o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A83000">
              <w:rPr>
                <w:rFonts w:ascii="Times New Roman" w:hAnsi="Times New Roman"/>
                <w:i/>
                <w:iCs/>
              </w:rPr>
              <w:t>Článok 1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000">
              <w:rPr>
                <w:rFonts w:ascii="Times New Roman" w:hAnsi="Times New Roman"/>
                <w:b/>
                <w:bCs/>
              </w:rPr>
              <w:t>Vymedzenie pojmov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Na účely tejto smernice sa uplatňujú tieto pojmy: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a) „norma“ znamená požiadavky, ktoré slúžia ako základ pre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porovnávanie;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b) „špecifikácia“ znamená opis kritérií, ktoré je potrebné splniť,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aby sa dosiahla požadovaná norma pre kvalitu;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c) „systém kvality“ znamená organizačnú štruktúru, zodpovednosti,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postupy, procesy a zdroje na vykonávanie manažmentu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kvality;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„manažment kvality“ znamená </w:t>
            </w:r>
            <w:r w:rsidRPr="00A83000">
              <w:rPr>
                <w:rFonts w:ascii="Times New Roman" w:hAnsi="Times New Roman"/>
              </w:rPr>
              <w:t>koordinované aktivity na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riadenie a kontrolu organizácie ohľadom kvality na všetkých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úrovniach v rámci transfúznych zariadení;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e) „kontrola kvality“ znamená súčasť systému kvality, ktorá je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zameraná na splnenie požiadaviek kvality;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f) „zabezpečenie kvality“ znamená všetky činnosti od odberu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krvi po distribúciu, vykonávané s cieľom zabezpečiť, aby krv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a zložky krvi mali kvalitu, ktorú si ich určené použitie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vyžaduje;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g) „sledovateľnosť“ znamená proces vyšetrovania správy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o suspektnej nepriaznivej reakcii u príjemcu v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súvislosti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s transfúziou na účely identifikácie darcu, u ktorého sa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potenciálne nachádza pôvod tejto reakcie;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h) „písomné postupy“ znamenajú kontrolované dokumenty,</w:t>
            </w:r>
            <w:r>
              <w:rPr>
                <w:rFonts w:ascii="Times New Roman" w:hAnsi="Times New Roman"/>
              </w:rPr>
              <w:t xml:space="preserve"> ktoré popisujú, ako sa majú </w:t>
            </w:r>
            <w:r w:rsidRPr="00A83000">
              <w:rPr>
                <w:rFonts w:ascii="Times New Roman" w:hAnsi="Times New Roman"/>
              </w:rPr>
              <w:t>špecifické operácie vykonať;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i) „mobilná stanica“ znamená dočasné alebo prenosné miesto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používané na odber krvi a zložiek krvi, ktoré sa nachádza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mimo transfúzneho zariadenia, ale je pod jeho kontrolou;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j) „spracovanie“ znamená všetky kroky prípravy zložky krvi,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ktoré sú vykonané v čase medzi odberom krvi a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výdajom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zložky krvi;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k) „správna prax“ znamená všetky prvky zavedenej praxe, ktoré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spoločne vyústia do konečného produktu krvi alebo zložiek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krvi, ktoré konzistentne spĺňajú stanovené špecifikácie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a zodpovedajú predpísaným nariadeniam;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l) „karanténa“ znamená fyzickú izoláciu zložiek krvi alebo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prichádzajúcich materiálov/reagentov počas variabilného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č</w:t>
            </w:r>
            <w:r>
              <w:rPr>
                <w:rFonts w:ascii="Times New Roman" w:hAnsi="Times New Roman"/>
              </w:rPr>
              <w:t xml:space="preserve">asového obdobia, kým sa čaká na </w:t>
            </w:r>
            <w:r w:rsidRPr="00A83000">
              <w:rPr>
                <w:rFonts w:ascii="Times New Roman" w:hAnsi="Times New Roman"/>
              </w:rPr>
              <w:t>akceptovanie – prepustenie,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výdaj alebo odmietnutie zložiek krvi alebo prevzatých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materiálov/reagentov;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m) „validácia“ znamená vytvorenie zdokumentovaných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a objektívnych dôkazov o tom, že predpísané požiadavky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pre špecifickú procedúru alebo proces môžu byť konzistentne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splnené;</w:t>
            </w: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n) „hod</w:t>
            </w:r>
            <w:r>
              <w:rPr>
                <w:rFonts w:ascii="Times New Roman" w:hAnsi="Times New Roman"/>
              </w:rPr>
              <w:t xml:space="preserve">notenie“, ako súčasť validácie, </w:t>
            </w:r>
            <w:r w:rsidRPr="00A83000">
              <w:rPr>
                <w:rFonts w:ascii="Times New Roman" w:hAnsi="Times New Roman"/>
              </w:rPr>
              <w:t>znamená činnosť overovania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toho, že všetci členovia personálu správne pracujú, že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priestory, zariadenie alebo materiál správne funguje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a prináša očakávané výsledky;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o) „počítačový systém“ znamená systém, ktorý zahŕňa vstup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údajov, elektronické spracovanie a výstup informácií, ktoré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sa použijú na hlásenie, automatickú kontrolu alebo dokumentáciu.</w:t>
            </w:r>
          </w:p>
          <w:p w:rsidR="004C0E00" w:rsidRPr="00A83000" w:rsidP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1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Úvod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2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3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4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5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6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7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8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9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10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11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12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13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14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15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PRÍL.1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NORMY A ŠPECIFIKÁCIE SYSTÉMU KVALITY V TRANSFÚZIOLOGICKÝCH ZARIADENIACH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1. Norma je súbor požiadaviek, ktoré slúžia ako základ porovnávania kvality v transfúziologických zariadeniach.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2. Špecifikácia je opis kritérií, ktoré je potrebné splniť na dosiahnutie požadovanej normy kvality.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3. Systém kvality je organizačná štruktúra, vymedzenie zodpovednosti, postupy, procesy a zdroje na vykonávanie manažmentu kvality.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4. Manažment kvality sú koordinované činnosti riadenia a kontroly organizácie z hľadiska kvality na všetkých úrovniach transfúziologického zariadenia.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5. Kontrola kvality je súčasť systému kvality; je zameraná na splnenie požiadaviek kvality.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6. Zabezpečenie kvality sú všetky činnosti od odberu krvi a zložky z krvi po ich distribúciu; tieto činnosti sa vykonávajú s cieľom zabezpečiť, aby krv a zložky z krvi spĺňali požiadavky na kvalitu, ktorá sa požaduje na určené použitie.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7. Sledovanie je postup hodnotenia oznámenia o podozrení na nežiaducu reakciu u príjemcu krvi alebo zložky z krvi, ktorá sa vyskytla v súvislosti s transfúziou krvi alebo zložky z krvi na účely identifikácie darcu krvi alebo zložky z krvi, ktorý môže byť potenciálnym pôvodcom tejto reakcie.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8. Písomné postupy sú riadiace dokumenty, v ktorých sa opisuje, akým spôsobom sa majú vykonať jednotlivé operácie.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9. Mobilná stanica je miesto používané prechodne na odber krvi alebo zložky z krvi alebo automobil používaný na odber krvi alebo zložky z krvi, ktoré sa nachádzajú mimo transfúziologického zariadenia a ktoré sú pod kontrolou transfúziologického zariadenia.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10. Spracovanie je činnosť na získanie zložky z krvi, ktoré sa vykonávajú v čase medzi odberom krvi a výdajom zložky z krvi.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11. Správna prax je súbor schválených postupov, ktorých dodržaním sa zabezpečí získanie krvi alebo zložky z krvi v súlade s určenými špecifikáciami a predpísanými požiadavkami.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12. Karanténa je oddelené uchovávanie zložiek z krvi, vstupných materiálov alebo činidiel počas určeného časového obdobia až do rozhodnutia buď o ich prepustení a výdaji, alebo o ich vyradení.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13. Overovanie je vytvorenie zdokumentovaných a objektívnych dôkazov o tom, že predpísané požiadavky na určený postup alebo proces sa splnia.</w:t>
            </w:r>
          </w:p>
          <w:p w:rsidR="004C0E00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14. Hodnotenie je súčasť overovania, pri ktorom sa zisťuje, či všetci členovia personálu správne pracujú, či priestory, zariadenia alebo materiál správne fungujú a či určený postup umožní dosiahnuť očakávané výsledky.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 xml:space="preserve"> </w:t>
            </w:r>
          </w:p>
          <w:p w:rsidR="004C0E00" w:rsidRPr="00EB5CBB" w:rsidP="004C0E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  <w:r w:rsidRPr="00EB5CBB">
              <w:rPr>
                <w:rFonts w:ascii="Times New Roman" w:hAnsi="Times New Roman"/>
                <w:bCs/>
              </w:rPr>
              <w:t>15. Počítačový systém je systém, ktorý zahŕňa vstup údajov, ich elektronické spracovanie a výstup vo forme informácií, ktoré sa použijú na oznamovanie, automatickú kontrolu alebo vypracovanie dokumentácie.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RPr="00A83000" w:rsidP="004C0E00">
            <w:pPr>
              <w:bidi w:val="0"/>
              <w:rPr>
                <w:rFonts w:ascii="Times New Roman" w:hAnsi="Times New Roman"/>
                <w:b/>
              </w:rPr>
            </w:pPr>
            <w:r w:rsidRPr="00A83000">
              <w:rPr>
                <w:rFonts w:ascii="Times New Roman" w:hAnsi="Times New Roman"/>
                <w:b/>
                <w:szCs w:val="20"/>
              </w:rPr>
              <w:t>Smernica Komisie 2005/62/ES z 30. septembra 2005 o vykonávaní smernice Európskeho parlamentu a Rady 2002/98/ES, pokiaľ ide o normy a špecifikácie spoločenstva súvisiace so systémom kvality v transfúznych zariadeniach</w:t>
            </w:r>
          </w:p>
        </w:tc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RPr="005F58E8" w:rsidP="004C0E00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4C0E00" w:rsidRPr="005F58E8" w:rsidP="004C0E00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4C0E00" w:rsidRPr="0086306D" w:rsidP="004C0E00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9F686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RPr="00A830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RPr="00EB5CBB" w:rsidP="00EB5CB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2</w:t>
            </w: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476D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A83000">
              <w:rPr>
                <w:rFonts w:ascii="Times New Roman" w:hAnsi="Times New Roman"/>
                <w:i/>
                <w:iCs/>
              </w:rPr>
              <w:t>Článok 2</w:t>
            </w:r>
          </w:p>
          <w:p w:rsidR="004C0E00" w:rsidRPr="00A83000" w:rsidP="004476D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000">
              <w:rPr>
                <w:rFonts w:ascii="Times New Roman" w:hAnsi="Times New Roman"/>
                <w:b/>
                <w:bCs/>
              </w:rPr>
              <w:t>Normy a špecifikácie pre systém kvality</w:t>
            </w:r>
          </w:p>
          <w:p w:rsidR="000E49BF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1. Členské štáty zabezpečia, aby systém kvality zavedený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v každom transfúznom zariadení zodpovedal normám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a špecifikáciám Spoločenstva stanoveným v prílohe k tejto</w:t>
            </w: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smernici.</w:t>
            </w: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2. Komisia vytvorí usmernenia pre správnu prax v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súlade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s článkom 28 smernice 2002/98/ES, pre interpretáciu noriem</w:t>
            </w: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a špecifikácií Spoločenstva uvedených v odseku 1. Pri tvorbe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týchto smerníc Komisia v plnom rozsahu zváži podrobné princípy</w:t>
            </w: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a usmernenia pre správne postupy výroby, tak ako to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stanovuje článok 47 smernice 2001/83/ES.</w:t>
            </w: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3. Členské štáty zabezpečia, aby pre krv a zložky krvi pochádzajúce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z tretích krajín, ktoré sú určené na použitie a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distribúciu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v rámci Spoločenstva, existoval systém kvality pre transfúzne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zariadenia v štádiu pred dovozom, ktorý je rovnaký ako systém</w:t>
            </w:r>
            <w:r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kvality stanovený v článku 2 tejto smernice.</w:t>
            </w:r>
          </w:p>
          <w:p w:rsidR="004C0E00" w:rsidRPr="00A830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69</w:t>
            </w:r>
          </w:p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10</w:t>
            </w: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4C0E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69</w:t>
            </w:r>
          </w:p>
          <w:p w:rsidR="004C0E00" w:rsidP="004C0E00">
            <w:pPr>
              <w:bidi w:val="0"/>
              <w:rPr>
                <w:rFonts w:ascii="Times New Roman" w:hAnsi="Times New Roman"/>
              </w:rPr>
            </w:pPr>
          </w:p>
          <w:p w:rsidR="004C0E00" w:rsidRPr="00C637F5" w:rsidP="004C0E00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(10) Podrobnosti o požiadavkách na sledovanie ľudskej krvi, zložiek z krvi a transfúznych liekov, na formu a spôsob oznamovania závažných nežiaducich reakcií a závažných nežiaducich udalostí a na vyhodnocovanie ich príčin a na normy a špecifikácie súvisiace so systémom kvality v transfúziologických zariadeniach ustanoví všeobecne záväzný právny predpis, ktorý vydá ministerstvo zdravotníctva.</w:t>
            </w:r>
          </w:p>
          <w:p w:rsidR="004C0E00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  <w:p w:rsidR="000E49BF" w:rsidRPr="00C637F5" w:rsidP="000E49BF">
            <w:pPr>
              <w:bidi w:val="0"/>
              <w:rPr>
                <w:rFonts w:ascii="Times New Roman" w:hAnsi="Times New Roman"/>
              </w:rPr>
            </w:pPr>
          </w:p>
          <w:p w:rsidR="000E49BF" w:rsidRPr="00C637F5" w:rsidP="000E49BF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(7) Na dovoz ľudskej krvi a zložiek z krvi z tretích štátov sa primerane vzťahujú ustanovenia odsekov 1 až </w:t>
            </w:r>
            <w:smartTag w:uri="urn:schemas-microsoft-com:office:smarttags" w:element="metricconverter">
              <w:smartTagPr>
                <w:attr w:name="ProductID" w:val="3 a"/>
              </w:smartTagPr>
              <w:r w:rsidRPr="00C637F5">
                <w:rPr>
                  <w:rFonts w:ascii="Times New Roman" w:hAnsi="Times New Roman"/>
                </w:rPr>
                <w:t>3 a</w:t>
              </w:r>
            </w:smartTag>
            <w:r w:rsidRPr="00C637F5">
              <w:rPr>
                <w:rFonts w:ascii="Times New Roman" w:hAnsi="Times New Roman"/>
              </w:rPr>
              <w:t xml:space="preserve"> 6.</w:t>
            </w:r>
          </w:p>
          <w:p w:rsidR="000E49BF" w:rsidP="00F4354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4354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RPr="00A83000" w:rsidP="0011549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A83000">
              <w:rPr>
                <w:rFonts w:ascii="Times New Roman" w:hAnsi="Times New Roman"/>
                <w:i/>
                <w:iCs/>
              </w:rPr>
              <w:t>Článok 3</w:t>
            </w: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000">
              <w:rPr>
                <w:rFonts w:ascii="Times New Roman" w:hAnsi="Times New Roman"/>
                <w:b/>
                <w:bCs/>
              </w:rPr>
              <w:t>Transpozícia</w:t>
            </w:r>
          </w:p>
          <w:p w:rsidR="000E49BF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4C0E00" w:rsidRPr="00A83000" w:rsidP="000E49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Bez toho, aby bol dotknutý článok 7 smernice</w:t>
            </w: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2002/98/ES, členské štáty uvedú do účinnosti zákony, iné</w:t>
            </w:r>
            <w:r w:rsidR="000E49BF"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právne predpisy a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 xml:space="preserve">správne </w:t>
            </w:r>
            <w:r w:rsidR="000E49BF">
              <w:rPr>
                <w:rFonts w:ascii="Times New Roman" w:hAnsi="Times New Roman"/>
              </w:rPr>
              <w:t>op</w:t>
            </w:r>
            <w:r w:rsidRPr="00A83000">
              <w:rPr>
                <w:rFonts w:ascii="Times New Roman" w:hAnsi="Times New Roman"/>
              </w:rPr>
              <w:t>atrenia potrebné na dosiahnutie</w:t>
            </w:r>
            <w:r w:rsidR="000E49BF"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súladu s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touto smernicou najneskôr do 31. augusta 2006.</w:t>
            </w:r>
          </w:p>
          <w:p w:rsidR="000E49BF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Bezodkladne budú informovať Komisiu o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znení týchto opatrení</w:t>
            </w:r>
            <w:r w:rsidR="000E49BF"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korelačnej tabuľke medzi uvedenými ustanoveniami a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touto</w:t>
            </w:r>
          </w:p>
          <w:p w:rsidR="004C0E00" w:rsidP="00A83000">
            <w:pPr>
              <w:tabs>
                <w:tab w:val="left" w:pos="1605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smernicou.</w:t>
              <w:tab/>
            </w:r>
          </w:p>
          <w:p w:rsidR="000E49BF" w:rsidRPr="00A83000" w:rsidP="00A83000">
            <w:pPr>
              <w:tabs>
                <w:tab w:val="left" w:pos="1605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 w:rsidR="004C0E00">
              <w:rPr>
                <w:rFonts w:ascii="Times New Roman" w:hAnsi="Times New Roman"/>
              </w:rPr>
              <w:t>Členské štáty uvedú priamo v</w:t>
            </w:r>
            <w:r w:rsidR="004C0E00">
              <w:rPr>
                <w:rFonts w:ascii="Times New Roman" w:hAnsi="Times New Roman"/>
              </w:rPr>
              <w:t> </w:t>
            </w:r>
            <w:r w:rsidRPr="00A83000" w:rsidR="004C0E00">
              <w:rPr>
                <w:rFonts w:ascii="Times New Roman" w:hAnsi="Times New Roman"/>
              </w:rPr>
              <w:t>prijatých ustanoveniach alebo pri</w:t>
            </w:r>
            <w:r>
              <w:rPr>
                <w:rFonts w:ascii="Times New Roman" w:hAnsi="Times New Roman"/>
              </w:rPr>
              <w:t xml:space="preserve"> </w:t>
            </w:r>
            <w:r w:rsidRPr="00A83000" w:rsidR="004C0E00">
              <w:rPr>
                <w:rFonts w:ascii="Times New Roman" w:hAnsi="Times New Roman"/>
              </w:rPr>
              <w:t xml:space="preserve">ich úradnom uverejnení odkaz na túto smernicu. </w:t>
            </w:r>
          </w:p>
          <w:p w:rsidR="000E49BF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Podrobnosti</w:t>
            </w:r>
            <w:r w:rsidR="000E49BF"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vytvorení odkazu upravia členské štáty.</w:t>
            </w:r>
            <w:r w:rsidR="000E49BF">
              <w:rPr>
                <w:rFonts w:ascii="Times New Roman" w:hAnsi="Times New Roman"/>
              </w:rPr>
              <w:t xml:space="preserve"> </w:t>
            </w:r>
          </w:p>
          <w:p w:rsidR="000E49BF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4C0E00" w:rsidRPr="00A8300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83000">
              <w:rPr>
                <w:rFonts w:ascii="Times New Roman" w:hAnsi="Times New Roman"/>
              </w:rPr>
              <w:t>2. Členské štáty oznámia Komisii znenie hlavných ustanovení</w:t>
            </w:r>
            <w:r w:rsidR="000E49BF"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vnútroštátnych právnych predpisov, ktoré prijmú</w:t>
            </w:r>
            <w:r w:rsidR="000E49BF">
              <w:rPr>
                <w:rFonts w:ascii="Times New Roman" w:hAnsi="Times New Roman"/>
              </w:rPr>
              <w:t xml:space="preserve"> </w:t>
            </w:r>
            <w:r w:rsidRPr="00A8300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A83000">
              <w:rPr>
                <w:rFonts w:ascii="Times New Roman" w:hAnsi="Times New Roman"/>
              </w:rPr>
              <w:t>oblasti pôsobnosti tejto smernice.</w:t>
            </w:r>
          </w:p>
          <w:p w:rsidR="004C0E00" w:rsidRPr="00A830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0E49BF">
            <w:pPr>
              <w:bidi w:val="0"/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Zákon </w:t>
            </w:r>
          </w:p>
          <w:p w:rsidR="000E49BF" w:rsidP="000E49B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 342/</w:t>
            </w:r>
          </w:p>
          <w:p w:rsidR="004C0E00" w:rsidP="000E49BF">
            <w:pPr>
              <w:bidi w:val="0"/>
              <w:jc w:val="center"/>
              <w:rPr>
                <w:rFonts w:ascii="Times New Roman" w:hAnsi="Times New Roman"/>
              </w:rPr>
            </w:pPr>
            <w:r w:rsidR="000E49BF">
              <w:rPr>
                <w:rFonts w:ascii="Times New Roman" w:hAnsi="Times New Roman"/>
              </w:rPr>
              <w:t>2006 Z. z.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B604AB">
            <w:pPr>
              <w:pStyle w:val="Heading1"/>
              <w:bidi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4C0E00" w:rsidRPr="00DA128B" w:rsidP="00B11ABA">
            <w:pPr>
              <w:pStyle w:val="Heading1"/>
              <w:bidi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DA128B">
              <w:rPr>
                <w:rFonts w:ascii="Times New Roman" w:hAnsi="Times New Roman" w:cs="Times New Roman"/>
                <w:b w:val="0"/>
                <w:bCs w:val="0"/>
                <w:sz w:val="24"/>
              </w:rPr>
              <w:t>Tento zákon nadobúda účinnosť 1.júna 2006</w:t>
            </w:r>
          </w:p>
          <w:p w:rsidR="004C0E00" w:rsidRPr="00DA128B" w:rsidP="00B604AB">
            <w:pPr>
              <w:pStyle w:val="BodyTextIndent3"/>
              <w:bidi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0E00" w:rsidP="00B604A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0E0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11549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F05710">
              <w:rPr>
                <w:rFonts w:ascii="Times New Roman" w:hAnsi="Times New Roman"/>
                <w:i/>
                <w:iCs/>
              </w:rPr>
              <w:t>Článok 4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  <w:b/>
                <w:bCs/>
              </w:rPr>
              <w:t>Nadobudnutie účinnosti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Toto nariadenie nadobúda účinnosť dvadsiatym dňom po jeho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 xml:space="preserve">uverejnení v </w:t>
            </w:r>
            <w:r w:rsidRPr="00F05710">
              <w:rPr>
                <w:rFonts w:ascii="Times New Roman" w:hAnsi="Times New Roman"/>
                <w:i/>
                <w:iCs/>
              </w:rPr>
              <w:t>Úradnom vestníku Európskej únie</w:t>
            </w:r>
            <w:r w:rsidRPr="00F05710">
              <w:rPr>
                <w:rFonts w:ascii="Times New Roman" w:hAnsi="Times New Roman"/>
              </w:rPr>
              <w:t>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B604A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0E49BF">
            <w:pPr>
              <w:bidi w:val="0"/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Zákon </w:t>
            </w:r>
          </w:p>
          <w:p w:rsidR="000E49BF" w:rsidP="000E49B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 342/</w:t>
            </w:r>
          </w:p>
          <w:p w:rsidR="000E49BF" w:rsidP="000E49B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 Z. z.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DA128B" w:rsidP="00B11ABA">
            <w:pPr>
              <w:pStyle w:val="Heading1"/>
              <w:bidi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DA128B">
              <w:rPr>
                <w:rFonts w:ascii="Times New Roman" w:hAnsi="Times New Roman" w:cs="Times New Roman"/>
                <w:b w:val="0"/>
                <w:bCs w:val="0"/>
                <w:sz w:val="24"/>
              </w:rPr>
              <w:t>Tento zákon nadobúda účinnosť 1.júna 2006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.</w:t>
            </w:r>
          </w:p>
          <w:p w:rsidR="000E49BF" w:rsidRPr="00DA128B" w:rsidP="00B604AB">
            <w:pPr>
              <w:pStyle w:val="BodyTextIndent3"/>
              <w:bidi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B604A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B604A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11549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F05710">
              <w:rPr>
                <w:rFonts w:ascii="Times New Roman" w:hAnsi="Times New Roman"/>
                <w:i/>
                <w:iCs/>
              </w:rPr>
              <w:t>Článok 5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  <w:b/>
                <w:bCs/>
              </w:rPr>
              <w:t>Adresáti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Táto smernica je určená členským štátom.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Bruseli 30. septembra 2005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F05710">
              <w:rPr>
                <w:rFonts w:ascii="Times New Roman" w:hAnsi="Times New Roman"/>
                <w:i/>
                <w:iCs/>
              </w:rPr>
              <w:t>Za Komisiu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Markos KYPRIANOU</w:t>
            </w:r>
          </w:p>
          <w:p w:rsidR="000E49BF" w:rsidRPr="00F05710" w:rsidP="00A8300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F05710">
              <w:rPr>
                <w:rFonts w:ascii="Times New Roman" w:hAnsi="Times New Roman"/>
                <w:i/>
                <w:iCs/>
              </w:rPr>
              <w:t>člen Komisie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</w:t>
            </w: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1.1.</w:t>
            </w: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11549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F05710">
              <w:rPr>
                <w:rFonts w:ascii="Times New Roman" w:hAnsi="Times New Roman"/>
                <w:i/>
                <w:iCs/>
              </w:rPr>
              <w:t>PRÍLOHA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  <w:b/>
                <w:bCs/>
              </w:rPr>
              <w:t>Normy a špecifikácie systému kvality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ÚVOD A VŠEOBECNÉ ZÁSADY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1.1. </w:t>
            </w:r>
            <w:r w:rsidRPr="00F05710">
              <w:rPr>
                <w:rFonts w:ascii="Times New Roman" w:hAnsi="Times New Roman"/>
                <w:b/>
                <w:bCs/>
              </w:rPr>
              <w:t>Systém kvality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Pod kvalitou rozumieme zodpovednosť všetkých osôb zapojených do procesov transfúzneho zariadenia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 manažmentom zabezpečujúcim systematický prístup ku kvalite a implementácii a zachovaniu systému kvality.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Systém kvality zahŕňa manažment kvality, zabezpečenie kvality, priebežné zlepšovanie kvality, personál, priestory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a vybavenie, dokumentáciu, odber, krvné testovanie a spracovanie, uskladňovanie, distribúciu, kontrolu kvality,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stiahnutie zložiek krvi, externé a interné audity, správu zmlúv, inšpekciu pri nesúlade a samoinšpekciu.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Systém kvality zabezpečuje, aby sa všetky kritické</w:t>
            </w:r>
            <w:r>
              <w:rPr>
                <w:rFonts w:ascii="Times New Roman" w:hAnsi="Times New Roman"/>
              </w:rPr>
              <w:t xml:space="preserve"> procesy špecifikovali vhodnými </w:t>
            </w:r>
            <w:r w:rsidRPr="00F05710">
              <w:rPr>
                <w:rFonts w:ascii="Times New Roman" w:hAnsi="Times New Roman"/>
              </w:rPr>
              <w:t>pokynmi a vykonávali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súlade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s normami a špecifikáciami stanovenými v tejto prílohe. Manažment kontroluje systém v pravidelných intervaloch,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aby overoval jeho účinnosť a prijal ná</w:t>
            </w:r>
            <w:r>
              <w:rPr>
                <w:rFonts w:ascii="Times New Roman" w:hAnsi="Times New Roman"/>
              </w:rPr>
              <w:t xml:space="preserve">pravné opatrenia, ak to uzná za </w:t>
            </w:r>
            <w:r w:rsidRPr="00F05710">
              <w:rPr>
                <w:rFonts w:ascii="Times New Roman" w:hAnsi="Times New Roman"/>
              </w:rPr>
              <w:t>potrebné.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 w:rsidP="001978C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A51F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</w:t>
            </w:r>
          </w:p>
          <w:p w:rsidR="000E49BF" w:rsidP="00FA51F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A51F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A51F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38120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4B5716">
              <w:rPr>
                <w:rFonts w:ascii="Times New Roman" w:hAnsi="Times New Roman"/>
              </w:rPr>
              <w:t>VŠEOBECNÉ ZÁSADY</w:t>
            </w:r>
          </w:p>
          <w:p w:rsidR="000E49BF" w:rsidP="0038120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38120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38120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1.1. </w:t>
            </w:r>
            <w:r w:rsidRPr="004B5716">
              <w:rPr>
                <w:rFonts w:ascii="Times New Roman" w:hAnsi="Times New Roman"/>
                <w:b/>
                <w:bCs/>
              </w:rPr>
              <w:t>Systém kvality</w:t>
            </w:r>
          </w:p>
          <w:p w:rsidR="000E49BF" w:rsidRPr="004B5716" w:rsidP="0038120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Systém </w:t>
            </w:r>
            <w:r w:rsidRPr="004B5716">
              <w:rPr>
                <w:rFonts w:ascii="Times New Roman" w:hAnsi="Times New Roman"/>
              </w:rPr>
              <w:t>kvalit</w:t>
            </w:r>
            <w:r>
              <w:rPr>
                <w:rFonts w:ascii="Times New Roman" w:hAnsi="Times New Roman"/>
              </w:rPr>
              <w:t xml:space="preserve">y zahŕňa </w:t>
            </w:r>
            <w:r w:rsidRPr="004B5716">
              <w:rPr>
                <w:rFonts w:ascii="Times New Roman" w:hAnsi="Times New Roman"/>
              </w:rPr>
              <w:t>zodpovednosť všetkých osôb zapojených do pr</w:t>
            </w:r>
            <w:r>
              <w:rPr>
                <w:rFonts w:ascii="Times New Roman" w:hAnsi="Times New Roman"/>
              </w:rPr>
              <w:t>acovných činností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transfuziologického</w:t>
            </w:r>
            <w:r w:rsidRPr="004B5716">
              <w:rPr>
                <w:rFonts w:ascii="Times New Roman" w:hAnsi="Times New Roman"/>
              </w:rPr>
              <w:t xml:space="preserve"> zariadenia</w:t>
            </w:r>
            <w:r>
              <w:rPr>
                <w:rFonts w:ascii="Times New Roman" w:hAnsi="Times New Roman"/>
              </w:rPr>
              <w:t xml:space="preserve"> za dosiahnutie kvality. Vedenie transfuziologického zariadenia zaručuje </w:t>
            </w:r>
            <w:r w:rsidRPr="004B5716">
              <w:rPr>
                <w:rFonts w:ascii="Times New Roman" w:hAnsi="Times New Roman"/>
              </w:rPr>
              <w:t xml:space="preserve">systematický prístup </w:t>
            </w:r>
            <w:r>
              <w:rPr>
                <w:rFonts w:ascii="Times New Roman" w:hAnsi="Times New Roman"/>
              </w:rPr>
              <w:t xml:space="preserve">zameraný na </w:t>
            </w:r>
            <w:r w:rsidRPr="004B5716">
              <w:rPr>
                <w:rFonts w:ascii="Times New Roman" w:hAnsi="Times New Roman"/>
              </w:rPr>
              <w:t>kvalit</w:t>
            </w:r>
            <w:r>
              <w:rPr>
                <w:rFonts w:ascii="Times New Roman" w:hAnsi="Times New Roman"/>
              </w:rPr>
              <w:t>u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na zavedenie a dodržiavanie</w:t>
            </w:r>
            <w:r w:rsidRPr="004B5716">
              <w:rPr>
                <w:rFonts w:ascii="Times New Roman" w:hAnsi="Times New Roman"/>
              </w:rPr>
              <w:t xml:space="preserve"> systému kvality.</w:t>
            </w:r>
          </w:p>
          <w:p w:rsidR="000E49BF" w:rsidRPr="004B5716" w:rsidP="0038120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Systém kvality zahŕňa manažment kvality, zabezpečenie kvality, </w:t>
            </w:r>
            <w:r>
              <w:rPr>
                <w:rFonts w:ascii="Times New Roman" w:hAnsi="Times New Roman"/>
              </w:rPr>
              <w:t>sústavné</w:t>
            </w:r>
            <w:r w:rsidRPr="004B5716">
              <w:rPr>
                <w:rFonts w:ascii="Times New Roman" w:hAnsi="Times New Roman"/>
              </w:rPr>
              <w:t xml:space="preserve"> zlepšovanie kvality, personál, priestory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a vybavenie, dokumentáciu, odber, </w:t>
            </w:r>
            <w:r>
              <w:rPr>
                <w:rFonts w:ascii="Times New Roman" w:hAnsi="Times New Roman"/>
              </w:rPr>
              <w:t>skúšanie a spracovanie krvi,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uchovávanie</w:t>
            </w:r>
            <w:r w:rsidRPr="004B5716">
              <w:rPr>
                <w:rFonts w:ascii="Times New Roman" w:hAnsi="Times New Roman"/>
              </w:rPr>
              <w:t>, distribúciu, kontrolu kvality,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stiahnutie </w:t>
            </w:r>
            <w:r>
              <w:rPr>
                <w:rFonts w:ascii="Times New Roman" w:hAnsi="Times New Roman"/>
              </w:rPr>
              <w:t xml:space="preserve">krvi a </w:t>
            </w:r>
            <w:r w:rsidRPr="004B5716">
              <w:rPr>
                <w:rFonts w:ascii="Times New Roman" w:hAnsi="Times New Roman"/>
              </w:rPr>
              <w:t xml:space="preserve">zložiek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krvi, externé a interné audity, správu zmlúv, inšpekciu pri nesúlade a samoinšpekciu.</w:t>
            </w:r>
          </w:p>
          <w:p w:rsidR="000E49BF" w:rsidRPr="004B5716" w:rsidP="0038120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3. Systém kvality zabezpečuje, aby sa všetky kritické procesy špecifikovali vhodnými pokynmi a vykonávali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súlade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s normami a špecifikáciami </w:t>
            </w:r>
            <w:r>
              <w:rPr>
                <w:rFonts w:ascii="Times New Roman" w:hAnsi="Times New Roman"/>
              </w:rPr>
              <w:t>u</w:t>
            </w:r>
            <w:r w:rsidRPr="004B5716">
              <w:rPr>
                <w:rFonts w:ascii="Times New Roman" w:hAnsi="Times New Roman"/>
              </w:rPr>
              <w:t>stanovenými v tejto prílohe. Manažment kontroluje systém v pravidelných intervaloch,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over</w:t>
            </w:r>
            <w:r>
              <w:rPr>
                <w:rFonts w:ascii="Times New Roman" w:hAnsi="Times New Roman"/>
              </w:rPr>
              <w:t>uje</w:t>
            </w:r>
            <w:r w:rsidRPr="004B5716">
              <w:rPr>
                <w:rFonts w:ascii="Times New Roman" w:hAnsi="Times New Roman"/>
              </w:rPr>
              <w:t xml:space="preserve"> jeho účinnosť a prij</w:t>
            </w:r>
            <w:r>
              <w:rPr>
                <w:rFonts w:ascii="Times New Roman" w:hAnsi="Times New Roman"/>
              </w:rPr>
              <w:t>íma</w:t>
            </w:r>
            <w:r w:rsidRPr="004B5716">
              <w:rPr>
                <w:rFonts w:ascii="Times New Roman" w:hAnsi="Times New Roman"/>
              </w:rPr>
              <w:t xml:space="preserve"> nápravné opatrenia, ak to uzná za potrebné.</w:t>
            </w: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38120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1.2. </w:t>
            </w:r>
            <w:r w:rsidRPr="00F05710">
              <w:rPr>
                <w:rFonts w:ascii="Times New Roman" w:hAnsi="Times New Roman"/>
                <w:b/>
                <w:bCs/>
              </w:rPr>
              <w:t>Zabezpečenie kvality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Všetky transfúzne zariadenia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nemocničné krvné banky sú pri plnení zabezpečenia kvality podporované funkciou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zabezpečenia kvality, či už internou alebo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ňou súvisiacou. Táto funkcia je zapojená do všetkých prvkov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súvisiacich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kvalitou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slúži na kontrolu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schvaľovanie všetkých potrebných dokumentov spojených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kvalitou.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Všetky postupy, priestory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zariadenia, ktoré majú vplyv na kvalitu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bezpečnosť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zložiek krvi, sa validujú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ešte pred ich zavedením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znova sa revalidujú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pravidelných intervaloch určených na základe výsledkov týchto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postupov.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1978C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1.2. </w:t>
            </w:r>
            <w:r w:rsidRPr="004B5716">
              <w:rPr>
                <w:rFonts w:ascii="Times New Roman" w:hAnsi="Times New Roman"/>
                <w:b/>
                <w:bCs/>
              </w:rPr>
              <w:t>Zabezpečenie kvality</w:t>
            </w:r>
          </w:p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Transfuziologické</w:t>
            </w:r>
            <w:r w:rsidRPr="004B5716">
              <w:rPr>
                <w:rFonts w:ascii="Times New Roman" w:hAnsi="Times New Roman"/>
              </w:rPr>
              <w:t xml:space="preserve"> zariadenia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nemocničné krvné banky s</w:t>
            </w:r>
            <w:r>
              <w:rPr>
                <w:rFonts w:ascii="Times New Roman" w:hAnsi="Times New Roman"/>
              </w:rPr>
              <w:t>a pri</w:t>
            </w:r>
            <w:r w:rsidRPr="004B5716">
              <w:rPr>
                <w:rFonts w:ascii="Times New Roman" w:hAnsi="Times New Roman"/>
              </w:rPr>
              <w:t xml:space="preserve"> zabezpeč</w:t>
            </w:r>
            <w:r>
              <w:rPr>
                <w:rFonts w:ascii="Times New Roman" w:hAnsi="Times New Roman"/>
              </w:rPr>
              <w:t>ovaní</w:t>
            </w:r>
            <w:r w:rsidRPr="004B5716">
              <w:rPr>
                <w:rFonts w:ascii="Times New Roman" w:hAnsi="Times New Roman"/>
              </w:rPr>
              <w:t xml:space="preserve"> kvality </w:t>
            </w:r>
            <w:r>
              <w:rPr>
                <w:rFonts w:ascii="Times New Roman" w:hAnsi="Times New Roman"/>
              </w:rPr>
              <w:t>riadia vnútorným prevádzkovým poriadkom na zabezpečenie kvality a s ním súvisiacimi predpismi.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Vnútorný prevádzkový poriadok na zabezpečenie kvality</w:t>
            </w:r>
            <w:r w:rsidRPr="004B5716">
              <w:rPr>
                <w:rFonts w:ascii="Times New Roman" w:hAnsi="Times New Roman"/>
              </w:rPr>
              <w:t xml:space="preserve"> za</w:t>
            </w:r>
            <w:r>
              <w:rPr>
                <w:rFonts w:ascii="Times New Roman" w:hAnsi="Times New Roman"/>
              </w:rPr>
              <w:t>hŕňa</w:t>
            </w:r>
            <w:r w:rsidRPr="004B5716">
              <w:rPr>
                <w:rFonts w:ascii="Times New Roman" w:hAnsi="Times New Roman"/>
              </w:rPr>
              <w:t xml:space="preserve"> všetk</w:t>
            </w:r>
            <w:r>
              <w:rPr>
                <w:rFonts w:ascii="Times New Roman" w:hAnsi="Times New Roman"/>
              </w:rPr>
              <w:t>y</w:t>
            </w:r>
            <w:r w:rsidRPr="004B5716">
              <w:rPr>
                <w:rFonts w:ascii="Times New Roman" w:hAnsi="Times New Roman"/>
              </w:rPr>
              <w:t xml:space="preserve"> prvk</w:t>
            </w:r>
            <w:r>
              <w:rPr>
                <w:rFonts w:ascii="Times New Roman" w:hAnsi="Times New Roman"/>
              </w:rPr>
              <w:t xml:space="preserve">y </w:t>
            </w:r>
            <w:r w:rsidRPr="004B5716">
              <w:rPr>
                <w:rFonts w:ascii="Times New Roman" w:hAnsi="Times New Roman"/>
              </w:rPr>
              <w:t>súvisiac</w:t>
            </w:r>
            <w:r>
              <w:rPr>
                <w:rFonts w:ascii="Times New Roman" w:hAnsi="Times New Roman"/>
              </w:rPr>
              <w:t>e</w:t>
            </w:r>
            <w:r w:rsidRPr="004B5716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kvalitou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slúži na kontrolu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schvaľovanie všetkých potrebných dokumentov spojených s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kvalitou.</w:t>
            </w:r>
          </w:p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</w:t>
            </w:r>
            <w:r w:rsidRPr="004B5716">
              <w:rPr>
                <w:rFonts w:ascii="Times New Roman" w:hAnsi="Times New Roman"/>
              </w:rPr>
              <w:t>ostupy, priestory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zariadenia, ktoré majú vplyv na kvalitu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bezpečnosť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zložiek </w:t>
            </w:r>
            <w:r>
              <w:rPr>
                <w:rFonts w:ascii="Times New Roman" w:hAnsi="Times New Roman"/>
              </w:rPr>
              <w:t>z krvi</w:t>
            </w:r>
            <w:r w:rsidRPr="004B5716">
              <w:rPr>
                <w:rFonts w:ascii="Times New Roman" w:hAnsi="Times New Roman"/>
              </w:rPr>
              <w:t xml:space="preserve"> sa </w:t>
            </w:r>
            <w:r>
              <w:rPr>
                <w:rFonts w:ascii="Times New Roman" w:hAnsi="Times New Roman"/>
              </w:rPr>
              <w:t xml:space="preserve">overujú </w:t>
            </w:r>
            <w:r w:rsidRPr="004B5716">
              <w:rPr>
                <w:rFonts w:ascii="Times New Roman" w:hAnsi="Times New Roman"/>
              </w:rPr>
              <w:t>ešte pred ich zavedením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znova sa </w:t>
            </w:r>
            <w:r>
              <w:rPr>
                <w:rFonts w:ascii="Times New Roman" w:hAnsi="Times New Roman"/>
              </w:rPr>
              <w:t>overujú</w:t>
            </w:r>
            <w:r w:rsidRPr="004B5716"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pravidelných intervaloch určených na základe výsledkov týchto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postupov.</w:t>
            </w: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1978C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PERSONÁL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ORGANIZÁCIA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Personál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transfúznych zariadeniach má dostatočný počet členov na výkon činností týkajúcich sa odberu,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testovania, spracovania, uskladňovania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distribúcie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zložiek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má vzdelanie, zácvik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schopnosti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adekvátne výkonu zverených úloh.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Všetci členovia personálu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transfúznych zariadeniach dostanú aktuálne popisy pracovnej činnosti, ktoré jasne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definujú ich úlohy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zodpovednosti. Transfúzne zariadenia poveria rôznych zamestnancov zodpovednosťou za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riadenie spracovania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zabezpečenie kvality. Zamestnanci budú pôsobiť nezávisle od seba.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D81396">
            <w:pPr>
              <w:numPr>
                <w:numId w:val="3"/>
              </w:numPr>
              <w:autoSpaceDE w:val="0"/>
              <w:autoSpaceDN w:val="0"/>
              <w:bidi w:val="0"/>
              <w:adjustRightInd w:val="0"/>
              <w:ind w:firstLine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Všetci členovia personálu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transfúznych zariadeniach absolvujú vstupné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priebežné školenia podľa svojich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špecifických úloh. Zo školení sa vedú záznamy. Pripravia sa programy školení, ktoré budú obsahovať správnu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prax.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4. Obsah programov školení sa periodicky vyhodnocuje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pravidelne sa hodnotí aj kompetentnosť personálu.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5.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súlade so smernicou Rady 89/391/EHS (1)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smernicou Európskeho parlamentu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Rady 2000/54/ES (2) sa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pripravia inštrukcie pri ohrození bezpečnosti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zdravia, prispôsobené činnostiam, ktoré sa majú vykonať.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1978C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2. PERSONÁL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ORGANIZÁCIA</w:t>
            </w:r>
          </w:p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1. Personál v</w:t>
            </w:r>
            <w:r>
              <w:rPr>
                <w:rFonts w:ascii="Times New Roman" w:hAnsi="Times New Roman"/>
              </w:rPr>
              <w:t> transfuziologických</w:t>
            </w:r>
            <w:r w:rsidRPr="004B5716">
              <w:rPr>
                <w:rFonts w:ascii="Times New Roman" w:hAnsi="Times New Roman"/>
              </w:rPr>
              <w:t xml:space="preserve"> zariadeniach má </w:t>
            </w:r>
            <w:r>
              <w:rPr>
                <w:rFonts w:ascii="Times New Roman" w:hAnsi="Times New Roman"/>
              </w:rPr>
              <w:t xml:space="preserve">mať </w:t>
            </w:r>
            <w:r w:rsidRPr="004B5716">
              <w:rPr>
                <w:rFonts w:ascii="Times New Roman" w:hAnsi="Times New Roman"/>
              </w:rPr>
              <w:t>dostatočný počet členov na výkon činností týkajúcich sa odberu,</w:t>
            </w:r>
            <w:r>
              <w:rPr>
                <w:rFonts w:ascii="Times New Roman" w:hAnsi="Times New Roman"/>
              </w:rPr>
              <w:t xml:space="preserve"> skúšania</w:t>
            </w:r>
            <w:r w:rsidRPr="004B5716">
              <w:rPr>
                <w:rFonts w:ascii="Times New Roman" w:hAnsi="Times New Roman"/>
              </w:rPr>
              <w:t xml:space="preserve">, spracovania, </w:t>
            </w:r>
            <w:r>
              <w:rPr>
                <w:rFonts w:ascii="Times New Roman" w:hAnsi="Times New Roman"/>
              </w:rPr>
              <w:t>uchovávania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distribúcie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zložiek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má </w:t>
            </w:r>
            <w:r>
              <w:rPr>
                <w:rFonts w:ascii="Times New Roman" w:hAnsi="Times New Roman"/>
              </w:rPr>
              <w:t xml:space="preserve">mať vzdelanie, zácvik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schopnosti</w:t>
            </w:r>
            <w:r>
              <w:rPr>
                <w:rFonts w:ascii="Times New Roman" w:hAnsi="Times New Roman"/>
              </w:rPr>
              <w:t xml:space="preserve"> primerané</w:t>
            </w:r>
            <w:r w:rsidRPr="004B5716">
              <w:rPr>
                <w:rFonts w:ascii="Times New Roman" w:hAnsi="Times New Roman"/>
              </w:rPr>
              <w:t xml:space="preserve"> výkonu zverených úloh.</w:t>
            </w:r>
          </w:p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Každý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zamestnanec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transfuziologického</w:t>
            </w:r>
            <w:r w:rsidRPr="004B5716">
              <w:rPr>
                <w:rFonts w:ascii="Times New Roman" w:hAnsi="Times New Roman"/>
              </w:rPr>
              <w:t xml:space="preserve"> zariadenia </w:t>
            </w:r>
            <w:r>
              <w:rPr>
                <w:rFonts w:ascii="Times New Roman" w:hAnsi="Times New Roman"/>
              </w:rPr>
              <w:t xml:space="preserve">má </w:t>
            </w:r>
            <w:r w:rsidRPr="004B5716">
              <w:rPr>
                <w:rFonts w:ascii="Times New Roman" w:hAnsi="Times New Roman"/>
              </w:rPr>
              <w:t>dosta</w:t>
            </w:r>
            <w:r>
              <w:rPr>
                <w:rFonts w:ascii="Times New Roman" w:hAnsi="Times New Roman"/>
              </w:rPr>
              <w:t>ť</w:t>
            </w:r>
            <w:r w:rsidRPr="004B5716">
              <w:rPr>
                <w:rFonts w:ascii="Times New Roman" w:hAnsi="Times New Roman"/>
              </w:rPr>
              <w:t xml:space="preserve"> aktuáln</w:t>
            </w:r>
            <w:r>
              <w:rPr>
                <w:rFonts w:ascii="Times New Roman" w:hAnsi="Times New Roman"/>
              </w:rPr>
              <w:t>y</w:t>
            </w:r>
            <w:r w:rsidRPr="004B5716">
              <w:rPr>
                <w:rFonts w:ascii="Times New Roman" w:hAnsi="Times New Roman"/>
              </w:rPr>
              <w:t xml:space="preserve"> opis pracovnej činnosti, </w:t>
            </w:r>
            <w:r>
              <w:rPr>
                <w:rFonts w:ascii="Times New Roman" w:hAnsi="Times New Roman"/>
              </w:rPr>
              <w:t xml:space="preserve">v ktorom sa </w:t>
            </w:r>
            <w:r w:rsidRPr="004B5716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ednoznačne </w:t>
            </w:r>
            <w:r w:rsidRPr="004B5716">
              <w:rPr>
                <w:rFonts w:ascii="Times New Roman" w:hAnsi="Times New Roman"/>
              </w:rPr>
              <w:t>definujú úlohy a</w:t>
            </w:r>
            <w:r>
              <w:rPr>
                <w:rFonts w:ascii="Times New Roman" w:hAnsi="Times New Roman"/>
              </w:rPr>
              <w:t xml:space="preserve"> miera </w:t>
            </w:r>
            <w:r w:rsidRPr="004B5716">
              <w:rPr>
                <w:rFonts w:ascii="Times New Roman" w:hAnsi="Times New Roman"/>
              </w:rPr>
              <w:t xml:space="preserve">zodpovednosti. </w:t>
            </w:r>
            <w:r>
              <w:rPr>
                <w:rFonts w:ascii="Times New Roman" w:hAnsi="Times New Roman"/>
              </w:rPr>
              <w:t>Každý zamestnanec transfuziologického</w:t>
            </w:r>
            <w:r w:rsidRPr="004B5716">
              <w:rPr>
                <w:rFonts w:ascii="Times New Roman" w:hAnsi="Times New Roman"/>
              </w:rPr>
              <w:t xml:space="preserve"> zariadenia </w:t>
            </w:r>
            <w:r>
              <w:rPr>
                <w:rFonts w:ascii="Times New Roman" w:hAnsi="Times New Roman"/>
              </w:rPr>
              <w:t xml:space="preserve">má vymedzenú mieru </w:t>
            </w:r>
            <w:r w:rsidRPr="004B5716">
              <w:rPr>
                <w:rFonts w:ascii="Times New Roman" w:hAnsi="Times New Roman"/>
              </w:rPr>
              <w:t>zodpovednos</w:t>
            </w:r>
            <w:r>
              <w:rPr>
                <w:rFonts w:ascii="Times New Roman" w:hAnsi="Times New Roman"/>
              </w:rPr>
              <w:t>ti</w:t>
            </w:r>
            <w:r w:rsidRPr="004B5716">
              <w:rPr>
                <w:rFonts w:ascii="Times New Roman" w:hAnsi="Times New Roman"/>
              </w:rPr>
              <w:t xml:space="preserve"> za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zabezpečenie kvality</w:t>
            </w:r>
            <w:r>
              <w:rPr>
                <w:rFonts w:ascii="Times New Roman" w:hAnsi="Times New Roman"/>
              </w:rPr>
              <w:t xml:space="preserve"> na svojom úseku pracovnej činnosti</w:t>
            </w:r>
            <w:r w:rsidRPr="004B5716">
              <w:rPr>
                <w:rFonts w:ascii="Times New Roman" w:hAnsi="Times New Roman"/>
              </w:rPr>
              <w:t xml:space="preserve">. </w:t>
            </w:r>
          </w:p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Každý zamestnanec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transfuziologického</w:t>
            </w:r>
            <w:r w:rsidRPr="004B5716">
              <w:rPr>
                <w:rFonts w:ascii="Times New Roman" w:hAnsi="Times New Roman"/>
              </w:rPr>
              <w:t xml:space="preserve"> zariadenia absolvuj</w:t>
            </w:r>
            <w:r>
              <w:rPr>
                <w:rFonts w:ascii="Times New Roman" w:hAnsi="Times New Roman"/>
              </w:rPr>
              <w:t>e</w:t>
            </w:r>
            <w:r w:rsidRPr="004B5716">
              <w:rPr>
                <w:rFonts w:ascii="Times New Roman" w:hAnsi="Times New Roman"/>
              </w:rPr>
              <w:t xml:space="preserve"> vstupné </w:t>
            </w:r>
            <w:r>
              <w:rPr>
                <w:rFonts w:ascii="Times New Roman" w:hAnsi="Times New Roman"/>
              </w:rPr>
              <w:t xml:space="preserve">školenie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priebežné školenia podľa svojich</w:t>
            </w:r>
            <w:r>
              <w:rPr>
                <w:rFonts w:ascii="Times New Roman" w:hAnsi="Times New Roman"/>
              </w:rPr>
              <w:t xml:space="preserve"> pracovných</w:t>
            </w:r>
            <w:r w:rsidRPr="004B5716">
              <w:rPr>
                <w:rFonts w:ascii="Times New Roman" w:hAnsi="Times New Roman"/>
              </w:rPr>
              <w:t xml:space="preserve"> úloh. </w:t>
            </w:r>
            <w:r>
              <w:rPr>
                <w:rFonts w:ascii="Times New Roman" w:hAnsi="Times New Roman"/>
              </w:rPr>
              <w:t xml:space="preserve">O absolvovaní </w:t>
            </w:r>
            <w:r w:rsidRPr="004B5716">
              <w:rPr>
                <w:rFonts w:ascii="Times New Roman" w:hAnsi="Times New Roman"/>
              </w:rPr>
              <w:t xml:space="preserve"> školen</w:t>
            </w:r>
            <w:r>
              <w:rPr>
                <w:rFonts w:ascii="Times New Roman" w:hAnsi="Times New Roman"/>
              </w:rPr>
              <w:t>ia</w:t>
            </w:r>
            <w:r w:rsidRPr="004B5716">
              <w:rPr>
                <w:rFonts w:ascii="Times New Roman" w:hAnsi="Times New Roman"/>
              </w:rPr>
              <w:t xml:space="preserve"> sa ved</w:t>
            </w:r>
            <w:r>
              <w:rPr>
                <w:rFonts w:ascii="Times New Roman" w:hAnsi="Times New Roman"/>
              </w:rPr>
              <w:t xml:space="preserve">ie záznam; 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záznamy  sa uchovávajú. Obsah</w:t>
            </w:r>
            <w:r w:rsidRPr="004B5716">
              <w:rPr>
                <w:rFonts w:ascii="Times New Roman" w:hAnsi="Times New Roman"/>
              </w:rPr>
              <w:t xml:space="preserve"> školen</w:t>
            </w:r>
            <w:r>
              <w:rPr>
                <w:rFonts w:ascii="Times New Roman" w:hAnsi="Times New Roman"/>
              </w:rPr>
              <w:t>ia má byť zameraný na dodržiavanie zásad správnej praxe v podmienkach pracoviska.</w:t>
            </w:r>
          </w:p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4. Obsah školení sa p</w:t>
            </w:r>
            <w:r>
              <w:rPr>
                <w:rFonts w:ascii="Times New Roman" w:hAnsi="Times New Roman"/>
              </w:rPr>
              <w:t>ravidelne</w:t>
            </w:r>
            <w:r w:rsidRPr="004B5716">
              <w:rPr>
                <w:rFonts w:ascii="Times New Roman" w:hAnsi="Times New Roman"/>
              </w:rPr>
              <w:t xml:space="preserve"> vyhodnocuje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pravidelne sa hodnotí aj kompetentnosť personálu.</w:t>
            </w:r>
          </w:p>
          <w:p w:rsidR="000E49BF" w:rsidRPr="004B5716" w:rsidP="001978C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8B545C">
              <w:rPr>
                <w:rFonts w:ascii="Times New Roman" w:hAnsi="Times New Roman"/>
              </w:rPr>
              <w:t>5. V</w:t>
            </w:r>
            <w:r>
              <w:rPr>
                <w:rFonts w:ascii="Times New Roman" w:hAnsi="Times New Roman"/>
              </w:rPr>
              <w:t> </w:t>
            </w:r>
            <w:r w:rsidRPr="008B545C">
              <w:rPr>
                <w:rFonts w:ascii="Times New Roman" w:hAnsi="Times New Roman"/>
              </w:rPr>
              <w:t>súlade s</w:t>
            </w:r>
            <w:r>
              <w:rPr>
                <w:rFonts w:ascii="Times New Roman" w:hAnsi="Times New Roman"/>
              </w:rPr>
              <w:t> </w:t>
            </w:r>
            <w:r w:rsidRPr="008B545C">
              <w:rPr>
                <w:rFonts w:ascii="Times New Roman" w:hAnsi="Times New Roman"/>
              </w:rPr>
              <w:t xml:space="preserve">osobitným predpisom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2"/>
              <w:t xml:space="preserve">7</w:t>
            </w:r>
            <w:r w:rsidRPr="008B545C">
              <w:rPr>
                <w:rStyle w:val="FootnoteReference"/>
                <w:rFonts w:ascii="Times New Roman" w:hAnsi="Times New Roman"/>
              </w:rPr>
              <w:t>)</w:t>
            </w:r>
            <w:r w:rsidRPr="008B545C">
              <w:rPr>
                <w:rFonts w:ascii="Times New Roman" w:hAnsi="Times New Roman"/>
              </w:rPr>
              <w:t xml:space="preserve"> sa pripravia inštrukcie </w:t>
            </w:r>
            <w:r>
              <w:rPr>
                <w:rFonts w:ascii="Times New Roman" w:hAnsi="Times New Roman"/>
              </w:rPr>
              <w:t xml:space="preserve">o postupe, ktorý sa má dodržiavať </w:t>
            </w:r>
            <w:r w:rsidRPr="008B545C">
              <w:rPr>
                <w:rFonts w:ascii="Times New Roman" w:hAnsi="Times New Roman"/>
              </w:rPr>
              <w:t>pri ohrození bezpečnosti a</w:t>
            </w:r>
            <w:r>
              <w:rPr>
                <w:rFonts w:ascii="Times New Roman" w:hAnsi="Times New Roman"/>
              </w:rPr>
              <w:t> </w:t>
            </w:r>
            <w:r w:rsidRPr="008B545C">
              <w:rPr>
                <w:rFonts w:ascii="Times New Roman" w:hAnsi="Times New Roman"/>
              </w:rPr>
              <w:t>zdravia</w:t>
            </w:r>
            <w:r>
              <w:rPr>
                <w:rFonts w:ascii="Times New Roman" w:hAnsi="Times New Roman"/>
              </w:rPr>
              <w:t>;</w:t>
            </w:r>
            <w:r w:rsidRPr="008B54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tento postup má byť </w:t>
            </w:r>
            <w:r w:rsidRPr="008B545C">
              <w:rPr>
                <w:rFonts w:ascii="Times New Roman" w:hAnsi="Times New Roman"/>
              </w:rPr>
              <w:t>prispôsoben</w:t>
            </w:r>
            <w:r>
              <w:rPr>
                <w:rFonts w:ascii="Times New Roman" w:hAnsi="Times New Roman"/>
              </w:rPr>
              <w:t>ý vykonávaným pracovným</w:t>
            </w:r>
            <w:r w:rsidRPr="008B545C">
              <w:rPr>
                <w:rFonts w:ascii="Times New Roman" w:hAnsi="Times New Roman"/>
              </w:rPr>
              <w:t xml:space="preserve"> činnostiam</w:t>
            </w:r>
            <w:r>
              <w:rPr>
                <w:rFonts w:ascii="Times New Roman" w:hAnsi="Times New Roman"/>
              </w:rPr>
              <w:t>.</w:t>
            </w:r>
          </w:p>
          <w:p w:rsidR="000E49BF" w:rsidRPr="003913F3" w:rsidP="00FA51F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1978C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PRIESTORY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3.1. </w:t>
            </w:r>
            <w:r w:rsidRPr="00F05710">
              <w:rPr>
                <w:rFonts w:ascii="Times New Roman" w:hAnsi="Times New Roman"/>
                <w:b/>
                <w:bCs/>
              </w:rPr>
              <w:t>Všeobecne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Priestory vrátane mobilných staníc sú prispôsobené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udržiavané tak, aby vyhovovali činnostiam, ktoré sa majú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vykonávať. Majú umožniť, aby práca prebiehala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logickom slede tak, aby sa minimalizovalo riziko chýb. Majú tiež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vytvoriť podmienky na účinné čistenie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údržbu, aby sa riziko kontaminácie znížilo na minimum.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SK L 256/44 Úradný vestník Európskej únie 1.10.2005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(1) Ú. v. L 183, 29.6.1989, s. 1.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(2) Ú. v. L 262, 17.10.2000, s. 21.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3.2. </w:t>
            </w:r>
            <w:r w:rsidRPr="00F05710">
              <w:rPr>
                <w:rFonts w:ascii="Times New Roman" w:hAnsi="Times New Roman"/>
                <w:b/>
                <w:bCs/>
              </w:rPr>
              <w:t>Priestory pre darcov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Vymedzí sa priestor pre dôverné osobné rozhovory (personálu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darcami), kde sa vyhodnotia jednotlivci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ich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spôsobilosť darovať krv. Tento priestor sa oddelí od všetkých priestorov určených na spracovanie krvi.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3.3. </w:t>
            </w:r>
            <w:r w:rsidRPr="00F05710">
              <w:rPr>
                <w:rFonts w:ascii="Times New Roman" w:hAnsi="Times New Roman"/>
                <w:b/>
                <w:bCs/>
              </w:rPr>
              <w:t>Priestory na odber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Odber krvi sa bude realizovať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priestoroch, ktoré sú určené na bezpečné odobratie krvi darcom, primerane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vybavenej na účely základného ošetrenia darcov, u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ktorých sa pri darovaní krvi vyskytnú nepriaznivé reakcie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alebo poranenia. Priestory sú zariadené takým spôsobom, aby sa zaistila bezpečnosť darcov, ako aj personálu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aby sa predišlo omylom pri procese odberu.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3.4. </w:t>
            </w:r>
            <w:r w:rsidRPr="00F05710">
              <w:rPr>
                <w:rFonts w:ascii="Times New Roman" w:hAnsi="Times New Roman"/>
                <w:b/>
                <w:bCs/>
              </w:rPr>
              <w:t>Priestory na testovanie a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F05710">
              <w:rPr>
                <w:rFonts w:ascii="Times New Roman" w:hAnsi="Times New Roman"/>
                <w:b/>
                <w:bCs/>
              </w:rPr>
              <w:t>spracovanie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Na účely krvných skúšok sa určí špecializované laboratórium, ktoré je oddelené od priestorov určených pre darcov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na spracovanie zložiek krvi. Laboratórium je prístupné iba pre oprávnenú časť personálu.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3.5. </w:t>
            </w:r>
            <w:r w:rsidRPr="00F05710">
              <w:rPr>
                <w:rFonts w:ascii="Times New Roman" w:hAnsi="Times New Roman"/>
                <w:b/>
                <w:bCs/>
              </w:rPr>
              <w:t>Priestory na uskladňovanie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Priestory na uskladňovanie zabezpečujú bezpečné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oddelené uskladnenie rôznych druhov krvi, zložiek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materiálov, vrátane materiálov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karanténe, prepustených materiálov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jednotiek krvi alebo zložiek krvi odoberaných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podľa osobitných kritérií (napríklad autológne darcovstvo).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prípade zlyhania zariadenia alebo výpadku energie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hlavnom skladovacom zariadení sú pripravené náhradné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opatrenia.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3.6. </w:t>
            </w:r>
            <w:r w:rsidRPr="00F05710">
              <w:rPr>
                <w:rFonts w:ascii="Times New Roman" w:hAnsi="Times New Roman"/>
                <w:b/>
                <w:bCs/>
              </w:rPr>
              <w:t>Priestory na likvidáciu odpadu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Vymedzí sa priestor na bezpečnú likvidáciu odpadu, jednorazových materiálov použitých počas odberu, testovania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spracovania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na likvidáciu vyradenej krvi alebo zložky krvi.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C7771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C7771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3. PRIESTORY</w:t>
            </w: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3.1. </w:t>
            </w:r>
            <w:r w:rsidRPr="004B5716">
              <w:rPr>
                <w:rFonts w:ascii="Times New Roman" w:hAnsi="Times New Roman"/>
                <w:b/>
                <w:bCs/>
              </w:rPr>
              <w:t>Všeobecne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Priestory vrátane mobilných staníc sú prispôsobené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udržiavané tak, aby vyhovovali činnostiam, ktoré sa majú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vykonávať. Majú umožniť, aby práca prebiehala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logickom slede tak, aby sa minimalizovalo riziko chýb. Majú tiež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vytvoriť podmienky na účinné čistenie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údržbu, aby sa riziko kontaminácie znížilo na minimum.</w:t>
            </w: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3.2. </w:t>
            </w:r>
            <w:r w:rsidRPr="004B5716">
              <w:rPr>
                <w:rFonts w:ascii="Times New Roman" w:hAnsi="Times New Roman"/>
                <w:b/>
                <w:bCs/>
              </w:rPr>
              <w:t>Priestory pre darcov krvi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Vymedzí sa priestor pre dôvern</w:t>
            </w:r>
            <w:r>
              <w:rPr>
                <w:rFonts w:ascii="Times New Roman" w:hAnsi="Times New Roman"/>
              </w:rPr>
              <w:t>ý</w:t>
            </w:r>
            <w:r w:rsidRPr="004B5716">
              <w:rPr>
                <w:rFonts w:ascii="Times New Roman" w:hAnsi="Times New Roman"/>
              </w:rPr>
              <w:t xml:space="preserve"> osobn</w:t>
            </w:r>
            <w:r>
              <w:rPr>
                <w:rFonts w:ascii="Times New Roman" w:hAnsi="Times New Roman"/>
              </w:rPr>
              <w:t>ý</w:t>
            </w:r>
            <w:r w:rsidRPr="004B5716">
              <w:rPr>
                <w:rFonts w:ascii="Times New Roman" w:hAnsi="Times New Roman"/>
              </w:rPr>
              <w:t xml:space="preserve"> rozhovor personálu s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darc</w:t>
            </w:r>
            <w:r>
              <w:rPr>
                <w:rFonts w:ascii="Times New Roman" w:hAnsi="Times New Roman"/>
              </w:rPr>
              <w:t>om</w:t>
            </w:r>
            <w:r w:rsidRPr="004B571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pri ktorom sa vyhodnotí</w:t>
            </w:r>
            <w:r w:rsidRPr="004B5716">
              <w:rPr>
                <w:rFonts w:ascii="Times New Roman" w:hAnsi="Times New Roman"/>
              </w:rPr>
              <w:t xml:space="preserve"> spôsobilosť </w:t>
            </w:r>
            <w:r>
              <w:rPr>
                <w:rFonts w:ascii="Times New Roman" w:hAnsi="Times New Roman"/>
              </w:rPr>
              <w:t xml:space="preserve">darcu </w:t>
            </w:r>
            <w:r w:rsidRPr="004B5716">
              <w:rPr>
                <w:rFonts w:ascii="Times New Roman" w:hAnsi="Times New Roman"/>
              </w:rPr>
              <w:t xml:space="preserve">darovať krv. Tento priestor </w:t>
            </w:r>
            <w:r>
              <w:rPr>
                <w:rFonts w:ascii="Times New Roman" w:hAnsi="Times New Roman"/>
              </w:rPr>
              <w:t xml:space="preserve">má byť </w:t>
            </w:r>
            <w:r w:rsidRPr="004B5716">
              <w:rPr>
                <w:rFonts w:ascii="Times New Roman" w:hAnsi="Times New Roman"/>
              </w:rPr>
              <w:t>oddel</w:t>
            </w:r>
            <w:r>
              <w:rPr>
                <w:rFonts w:ascii="Times New Roman" w:hAnsi="Times New Roman"/>
              </w:rPr>
              <w:t>ený</w:t>
            </w:r>
            <w:r w:rsidRPr="004B5716">
              <w:rPr>
                <w:rFonts w:ascii="Times New Roman" w:hAnsi="Times New Roman"/>
              </w:rPr>
              <w:t xml:space="preserve"> od </w:t>
            </w:r>
            <w:r>
              <w:rPr>
                <w:rFonts w:ascii="Times New Roman" w:hAnsi="Times New Roman"/>
              </w:rPr>
              <w:t xml:space="preserve">ostatných </w:t>
            </w:r>
            <w:r w:rsidRPr="004B5716">
              <w:rPr>
                <w:rFonts w:ascii="Times New Roman" w:hAnsi="Times New Roman"/>
              </w:rPr>
              <w:t>priestorov určených na spracovanie krvi.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3.3. </w:t>
            </w:r>
            <w:r w:rsidRPr="004B5716">
              <w:rPr>
                <w:rFonts w:ascii="Times New Roman" w:hAnsi="Times New Roman"/>
                <w:b/>
                <w:bCs/>
              </w:rPr>
              <w:t>Priestory na odber krvi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Odber krvi sa </w:t>
            </w:r>
            <w:r>
              <w:rPr>
                <w:rFonts w:ascii="Times New Roman" w:hAnsi="Times New Roman"/>
              </w:rPr>
              <w:t>vykonáva</w:t>
            </w:r>
            <w:r w:rsidRPr="004B5716"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priestoroch, ktoré sú určené na bezpečné odobratie krvi darco</w:t>
            </w:r>
            <w:r>
              <w:rPr>
                <w:rFonts w:ascii="Times New Roman" w:hAnsi="Times New Roman"/>
              </w:rPr>
              <w:t>vi</w:t>
            </w:r>
            <w:r w:rsidRPr="004B5716">
              <w:rPr>
                <w:rFonts w:ascii="Times New Roman" w:hAnsi="Times New Roman"/>
              </w:rPr>
              <w:t>, primerane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vybaven</w:t>
            </w:r>
            <w:r>
              <w:rPr>
                <w:rFonts w:ascii="Times New Roman" w:hAnsi="Times New Roman"/>
              </w:rPr>
              <w:t>ých</w:t>
            </w:r>
            <w:r w:rsidRPr="004B5716">
              <w:rPr>
                <w:rFonts w:ascii="Times New Roman" w:hAnsi="Times New Roman"/>
              </w:rPr>
              <w:t xml:space="preserve"> na účely základného ošetrenia darcov</w:t>
            </w:r>
            <w:r>
              <w:rPr>
                <w:rFonts w:ascii="Times New Roman" w:hAnsi="Times New Roman"/>
              </w:rPr>
              <w:t xml:space="preserve"> pre prípad</w:t>
            </w:r>
            <w:r w:rsidRPr="004B571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ak sa </w:t>
            </w:r>
            <w:r w:rsidRPr="004B5716">
              <w:rPr>
                <w:rFonts w:ascii="Times New Roman" w:hAnsi="Times New Roman"/>
              </w:rPr>
              <w:t xml:space="preserve"> sa pri </w:t>
            </w:r>
            <w:r>
              <w:rPr>
                <w:rFonts w:ascii="Times New Roman" w:hAnsi="Times New Roman"/>
              </w:rPr>
              <w:t xml:space="preserve">odbere </w:t>
            </w:r>
            <w:r w:rsidRPr="004B5716">
              <w:rPr>
                <w:rFonts w:ascii="Times New Roman" w:hAnsi="Times New Roman"/>
              </w:rPr>
              <w:t xml:space="preserve"> krvi vyskytnú nepriaznivé reakcie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alebo poranenia. Priestory </w:t>
            </w:r>
            <w:r>
              <w:rPr>
                <w:rFonts w:ascii="Times New Roman" w:hAnsi="Times New Roman"/>
              </w:rPr>
              <w:t xml:space="preserve">sa majú </w:t>
            </w:r>
            <w:r w:rsidRPr="004B5716">
              <w:rPr>
                <w:rFonts w:ascii="Times New Roman" w:hAnsi="Times New Roman"/>
              </w:rPr>
              <w:t>zariad</w:t>
            </w:r>
            <w:r>
              <w:rPr>
                <w:rFonts w:ascii="Times New Roman" w:hAnsi="Times New Roman"/>
              </w:rPr>
              <w:t>iť</w:t>
            </w:r>
            <w:r w:rsidRPr="004B5716">
              <w:rPr>
                <w:rFonts w:ascii="Times New Roman" w:hAnsi="Times New Roman"/>
              </w:rPr>
              <w:t xml:space="preserve"> takým spôsobom, aby sa zaistila bezpečnosť darcov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personálu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aby sa prediš</w:t>
            </w:r>
            <w:r>
              <w:rPr>
                <w:rFonts w:ascii="Times New Roman" w:hAnsi="Times New Roman"/>
              </w:rPr>
              <w:t xml:space="preserve">lo omylom pri procese </w:t>
            </w:r>
            <w:r w:rsidRPr="004B5716">
              <w:rPr>
                <w:rFonts w:ascii="Times New Roman" w:hAnsi="Times New Roman"/>
              </w:rPr>
              <w:t>odberu.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3.4. </w:t>
            </w:r>
            <w:r w:rsidRPr="004B5716">
              <w:rPr>
                <w:rFonts w:ascii="Times New Roman" w:hAnsi="Times New Roman"/>
                <w:b/>
                <w:bCs/>
              </w:rPr>
              <w:t xml:space="preserve">Priestory na </w:t>
            </w:r>
            <w:r>
              <w:rPr>
                <w:rFonts w:ascii="Times New Roman" w:hAnsi="Times New Roman"/>
                <w:b/>
                <w:bCs/>
              </w:rPr>
              <w:t>skúšanie</w:t>
            </w:r>
            <w:r w:rsidRPr="004B571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krvi </w:t>
            </w:r>
            <w:r w:rsidRPr="004B5716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 xml:space="preserve"> priestory na </w:t>
            </w:r>
            <w:r w:rsidRPr="004B5716">
              <w:rPr>
                <w:rFonts w:ascii="Times New Roman" w:hAnsi="Times New Roman"/>
                <w:b/>
                <w:bCs/>
              </w:rPr>
              <w:t>spracovanie krvi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</w:t>
            </w:r>
            <w:r w:rsidRPr="004B5716">
              <w:rPr>
                <w:rFonts w:ascii="Times New Roman" w:hAnsi="Times New Roman"/>
              </w:rPr>
              <w:t>kúš</w:t>
            </w:r>
            <w:r>
              <w:rPr>
                <w:rFonts w:ascii="Times New Roman" w:hAnsi="Times New Roman"/>
              </w:rPr>
              <w:t>anie krvi</w:t>
            </w:r>
            <w:r w:rsidRPr="004B5716">
              <w:rPr>
                <w:rFonts w:ascii="Times New Roman" w:hAnsi="Times New Roman"/>
              </w:rPr>
              <w:t xml:space="preserve"> sa </w:t>
            </w:r>
            <w:r>
              <w:rPr>
                <w:rFonts w:ascii="Times New Roman" w:hAnsi="Times New Roman"/>
              </w:rPr>
              <w:t xml:space="preserve">vyhradí </w:t>
            </w:r>
            <w:r w:rsidRPr="004B5716">
              <w:rPr>
                <w:rFonts w:ascii="Times New Roman" w:hAnsi="Times New Roman"/>
              </w:rPr>
              <w:t xml:space="preserve">špecializované laboratórium, ktoré </w:t>
            </w:r>
            <w:r>
              <w:rPr>
                <w:rFonts w:ascii="Times New Roman" w:hAnsi="Times New Roman"/>
              </w:rPr>
              <w:t xml:space="preserve">má byť </w:t>
            </w:r>
            <w:r w:rsidRPr="004B5716">
              <w:rPr>
                <w:rFonts w:ascii="Times New Roman" w:hAnsi="Times New Roman"/>
              </w:rPr>
              <w:t xml:space="preserve">oddelené od priestorov určených </w:t>
            </w:r>
            <w:r>
              <w:rPr>
                <w:rFonts w:ascii="Times New Roman" w:hAnsi="Times New Roman"/>
              </w:rPr>
              <w:t xml:space="preserve">na odber krvi a od priestorov </w:t>
            </w:r>
            <w:r w:rsidRPr="004B5716">
              <w:rPr>
                <w:rFonts w:ascii="Times New Roman" w:hAnsi="Times New Roman"/>
              </w:rPr>
              <w:t xml:space="preserve">na spracovanie </w:t>
            </w:r>
            <w:r>
              <w:rPr>
                <w:rFonts w:ascii="Times New Roman" w:hAnsi="Times New Roman"/>
              </w:rPr>
              <w:t>krvi a </w:t>
            </w:r>
            <w:r w:rsidRPr="004B5716">
              <w:rPr>
                <w:rFonts w:ascii="Times New Roman" w:hAnsi="Times New Roman"/>
              </w:rPr>
              <w:t>zložiek</w:t>
            </w:r>
            <w:r>
              <w:rPr>
                <w:rFonts w:ascii="Times New Roman" w:hAnsi="Times New Roman"/>
              </w:rPr>
              <w:t xml:space="preserve"> z </w:t>
            </w:r>
            <w:r w:rsidRPr="004B5716">
              <w:rPr>
                <w:rFonts w:ascii="Times New Roman" w:hAnsi="Times New Roman"/>
              </w:rPr>
              <w:t xml:space="preserve">krvi. </w:t>
            </w:r>
            <w:r>
              <w:rPr>
                <w:rFonts w:ascii="Times New Roman" w:hAnsi="Times New Roman"/>
              </w:rPr>
              <w:t>Vstup do l</w:t>
            </w:r>
            <w:r w:rsidRPr="004B5716">
              <w:rPr>
                <w:rFonts w:ascii="Times New Roman" w:hAnsi="Times New Roman"/>
              </w:rPr>
              <w:t>aboratóri</w:t>
            </w:r>
            <w:r>
              <w:rPr>
                <w:rFonts w:ascii="Times New Roman" w:hAnsi="Times New Roman"/>
              </w:rPr>
              <w:t xml:space="preserve">a má byť vyhradený len 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zamestnancom, ktorí v ňom pracujú.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3.5. </w:t>
            </w:r>
            <w:r w:rsidRPr="004B5716">
              <w:rPr>
                <w:rFonts w:ascii="Times New Roman" w:hAnsi="Times New Roman"/>
                <w:b/>
                <w:bCs/>
              </w:rPr>
              <w:t xml:space="preserve">Priestory na </w:t>
            </w:r>
            <w:r>
              <w:rPr>
                <w:rFonts w:ascii="Times New Roman" w:hAnsi="Times New Roman"/>
                <w:b/>
                <w:bCs/>
              </w:rPr>
              <w:t>uchovávanie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1. Priestory na </w:t>
            </w:r>
            <w:r>
              <w:rPr>
                <w:rFonts w:ascii="Times New Roman" w:hAnsi="Times New Roman"/>
              </w:rPr>
              <w:t>uchovávanie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majú </w:t>
            </w:r>
            <w:r w:rsidRPr="004B5716">
              <w:rPr>
                <w:rFonts w:ascii="Times New Roman" w:hAnsi="Times New Roman"/>
              </w:rPr>
              <w:t>zabezpeč</w:t>
            </w:r>
            <w:r>
              <w:rPr>
                <w:rFonts w:ascii="Times New Roman" w:hAnsi="Times New Roman"/>
              </w:rPr>
              <w:t>iť</w:t>
            </w:r>
            <w:r w:rsidRPr="004B5716">
              <w:rPr>
                <w:rFonts w:ascii="Times New Roman" w:hAnsi="Times New Roman"/>
              </w:rPr>
              <w:t xml:space="preserve"> bezpečné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oddelené u</w:t>
            </w:r>
            <w:r>
              <w:rPr>
                <w:rFonts w:ascii="Times New Roman" w:hAnsi="Times New Roman"/>
              </w:rPr>
              <w:t>chovávanie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jednotlivých </w:t>
            </w:r>
            <w:r w:rsidRPr="004B5716">
              <w:rPr>
                <w:rFonts w:ascii="Times New Roman" w:hAnsi="Times New Roman"/>
              </w:rPr>
              <w:t xml:space="preserve">druhov krvi, zložiek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>krvi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materiálov, vrátane materiálov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karanténe, prepustených materiálov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jednotiek krvi alebo zložiek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>krvi odoberaných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podľa osobitných kritérií (napríklad autológne darcovstvo).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Pre </w:t>
            </w:r>
            <w:r w:rsidRPr="004B5716">
              <w:rPr>
                <w:rFonts w:ascii="Times New Roman" w:hAnsi="Times New Roman"/>
              </w:rPr>
              <w:t xml:space="preserve">prípad </w:t>
            </w:r>
            <w:r>
              <w:rPr>
                <w:rFonts w:ascii="Times New Roman" w:hAnsi="Times New Roman"/>
              </w:rPr>
              <w:t xml:space="preserve">poruchy chladiaceho </w:t>
            </w:r>
            <w:r w:rsidRPr="004B5716">
              <w:rPr>
                <w:rFonts w:ascii="Times New Roman" w:hAnsi="Times New Roman"/>
              </w:rPr>
              <w:t>zariadenia alebo výpadku energie v</w:t>
            </w:r>
            <w:r>
              <w:rPr>
                <w:rFonts w:ascii="Times New Roman" w:hAnsi="Times New Roman"/>
              </w:rPr>
              <w:t xml:space="preserve"> priestoroch na uchovávanie majú byť </w:t>
            </w:r>
            <w:r w:rsidRPr="004B5716">
              <w:rPr>
                <w:rFonts w:ascii="Times New Roman" w:hAnsi="Times New Roman"/>
              </w:rPr>
              <w:t>pripravené náhradné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opatrenia.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3.6. </w:t>
            </w:r>
            <w:r w:rsidRPr="004B5716">
              <w:rPr>
                <w:rFonts w:ascii="Times New Roman" w:hAnsi="Times New Roman"/>
                <w:b/>
                <w:bCs/>
              </w:rPr>
              <w:t xml:space="preserve">Priestory na </w:t>
            </w:r>
            <w:r>
              <w:rPr>
                <w:rFonts w:ascii="Times New Roman" w:hAnsi="Times New Roman"/>
                <w:b/>
                <w:bCs/>
              </w:rPr>
              <w:t>zneškodňovanie</w:t>
            </w:r>
            <w:r w:rsidRPr="004B5716">
              <w:rPr>
                <w:rFonts w:ascii="Times New Roman" w:hAnsi="Times New Roman"/>
                <w:b/>
                <w:bCs/>
              </w:rPr>
              <w:t xml:space="preserve"> odpadu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Vymedzí sa priestor na bezpečn</w:t>
            </w:r>
            <w:r>
              <w:rPr>
                <w:rFonts w:ascii="Times New Roman" w:hAnsi="Times New Roman"/>
              </w:rPr>
              <w:t>é zneškodňovanie</w:t>
            </w:r>
            <w:r w:rsidRPr="004B5716">
              <w:rPr>
                <w:rFonts w:ascii="Times New Roman" w:hAnsi="Times New Roman"/>
              </w:rPr>
              <w:t xml:space="preserve"> odpadu, jednorazových materiálov použitých počas odberu</w:t>
            </w:r>
            <w:r>
              <w:rPr>
                <w:rFonts w:ascii="Times New Roman" w:hAnsi="Times New Roman"/>
              </w:rPr>
              <w:t xml:space="preserve"> krvi</w:t>
            </w:r>
            <w:r w:rsidRPr="004B571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skúšania krvi 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spracovania</w:t>
            </w:r>
            <w:r>
              <w:rPr>
                <w:rFonts w:ascii="Times New Roman" w:hAnsi="Times New Roman"/>
              </w:rPr>
              <w:t xml:space="preserve"> krvi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na </w:t>
            </w:r>
            <w:r>
              <w:rPr>
                <w:rFonts w:ascii="Times New Roman" w:hAnsi="Times New Roman"/>
              </w:rPr>
              <w:t>zneškodňovanie</w:t>
            </w:r>
            <w:r w:rsidRPr="004B5716">
              <w:rPr>
                <w:rFonts w:ascii="Times New Roman" w:hAnsi="Times New Roman"/>
              </w:rPr>
              <w:t xml:space="preserve"> vyradenej krvi alebo zložky </w:t>
            </w:r>
            <w:r>
              <w:rPr>
                <w:rFonts w:ascii="Times New Roman" w:hAnsi="Times New Roman"/>
              </w:rPr>
              <w:t xml:space="preserve"> z </w:t>
            </w:r>
            <w:r w:rsidRPr="004B5716">
              <w:rPr>
                <w:rFonts w:ascii="Times New Roman" w:hAnsi="Times New Roman"/>
              </w:rPr>
              <w:t>krvi.</w:t>
            </w: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 w:rsidRPr="00C77710" w:rsidP="00C7771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4</w:t>
            </w: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5</w:t>
            </w: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4. VYBAVENIE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MATERIÁLY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Všetky zariadenia sú validované, označené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udržiavané tak, aby vhodne slúžili svojmu účelu. K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dispozícii sú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návody na obsluhu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vedú sa príslušné záznamy.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Vybrané sú také zariadenia, ktoré minimalizujú riziko ohrozenia darcov, personálu alebo zložiek krvi.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Použijú sa iba reagenty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materiály od overených dodávateľov, ktoré spĺňajú zdokumentované požiadavky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špecifikácie. Dôležité materiály môže prepustiť iba osoba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kvalifikáciou potrebnou na výkon tejto úlohy.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relevantných prípadoch musia materiály, reagenty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zariadenia spĺňať požiadavky smernice Rady</w:t>
            </w:r>
            <w:r>
              <w:rPr>
                <w:rFonts w:ascii="Times New Roman" w:hAnsi="Times New Roman"/>
              </w:rPr>
              <w:t xml:space="preserve"> 93/42/EHS (1) o </w:t>
            </w:r>
            <w:r w:rsidRPr="00F05710">
              <w:rPr>
                <w:rFonts w:ascii="Times New Roman" w:hAnsi="Times New Roman"/>
              </w:rPr>
              <w:t>zdravotníckych pomôckach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smernice Európskeho parlamentu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Rady 98/79/ES (2)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 xml:space="preserve">diagnostických zdravotných pomôckach </w:t>
            </w:r>
            <w:r w:rsidRPr="00F05710">
              <w:rPr>
                <w:rFonts w:ascii="Times New Roman" w:hAnsi="Times New Roman"/>
                <w:i/>
                <w:iCs/>
              </w:rPr>
              <w:t>in vitro</w:t>
            </w:r>
            <w:r w:rsidRPr="00F05710">
              <w:rPr>
                <w:rFonts w:ascii="Times New Roman" w:hAnsi="Times New Roman"/>
              </w:rPr>
              <w:t>, alebo vyhovovať porovnateľným normám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prípade odberu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tretích krajinách.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4. Inventárne záznamy sa uchovajú na obdobie,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ktorým súhlasí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ktoré schváli príslušný úrad.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5. Ak sa používajú počítačové systémy, musí sa pravidelne kontrolovať softvér, hardvér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zálohovacie postupy, aby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sa zabezpečila spoľahlivosť. Pred použitím sa musia validovať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udržiavať vo validovanom stave. Hardvér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softvér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je chránený pred neoprávneným použitím alebo neoprávnenými zmenami. Zálohovací proces pomáha predchádzať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stratám alebo poškodeniu údajov pri očakávaných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nepredvídaných prestojoch alebo výpadkoch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prevádzky.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5. DOKUMENTÁCIA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Dokumenty, ktoré stanovujú špecifikácie, postupy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záznamy pre každú činnosť vykonávanú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transfúznom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zariadení, sa stále aktualizujú.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Záznamy sú čitateľné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môžu byť napísané rukou, prevedené do iného média, napr. mikrofilmu alebo zdokumentované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počítačovom systéme.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SK 1.10.2005 Úradný vestník Európskej únie L 256/45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(1) Ú. v. ES L 169, 12.7.1993, s. 1. Smernica naposledy zmenená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doplnená nariadením Európskeho parlamentu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Rady (ES)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č. 1882/2003 (Ú. v. EÚ L 284, 31.10.2003, s. 1).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(2) Ú. v. ES L 331, 7.12.1998, s. 1. Smernica zmenená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doplnená nariadením (ES) č. 1882/2003.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Všetky významné zmeny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dokumentoch sa vykonajú promptne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ich revíziu, uvedenie dátumu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podpísanie</w:t>
            </w:r>
          </w:p>
          <w:p w:rsidR="000E49BF" w:rsidRPr="00F05710" w:rsidP="00F05710">
            <w:pPr>
              <w:bidi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vykoná oprávnená osoba.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4</w:t>
            </w: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4. VYBAVENIE </w:t>
            </w:r>
            <w:r>
              <w:rPr>
                <w:rFonts w:ascii="Times New Roman" w:hAnsi="Times New Roman"/>
              </w:rPr>
              <w:t xml:space="preserve">PRIESTOROV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MATERIÁLY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1. Všetky zariadenia</w:t>
            </w:r>
            <w:r>
              <w:rPr>
                <w:rFonts w:ascii="Times New Roman" w:hAnsi="Times New Roman"/>
              </w:rPr>
              <w:t>, ktorými sú priestory vybavené</w:t>
            </w:r>
            <w:r w:rsidRPr="004B5716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a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overujú</w:t>
            </w:r>
            <w:r w:rsidRPr="004B5716">
              <w:rPr>
                <w:rFonts w:ascii="Times New Roman" w:hAnsi="Times New Roman"/>
              </w:rPr>
              <w:t>, označ</w:t>
            </w:r>
            <w:r>
              <w:rPr>
                <w:rFonts w:ascii="Times New Roman" w:hAnsi="Times New Roman"/>
              </w:rPr>
              <w:t>ujú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udržiava</w:t>
            </w:r>
            <w:r>
              <w:rPr>
                <w:rFonts w:ascii="Times New Roman" w:hAnsi="Times New Roman"/>
              </w:rPr>
              <w:t>jú</w:t>
            </w:r>
            <w:r w:rsidRPr="004B5716">
              <w:rPr>
                <w:rFonts w:ascii="Times New Roman" w:hAnsi="Times New Roman"/>
              </w:rPr>
              <w:t xml:space="preserve"> tak, aby</w:t>
            </w:r>
            <w:r>
              <w:rPr>
                <w:rFonts w:ascii="Times New Roman" w:hAnsi="Times New Roman"/>
              </w:rPr>
              <w:t xml:space="preserve"> boli</w:t>
            </w:r>
            <w:r w:rsidRPr="004B5716">
              <w:rPr>
                <w:rFonts w:ascii="Times New Roman" w:hAnsi="Times New Roman"/>
              </w:rPr>
              <w:t xml:space="preserve"> vhodn</w:t>
            </w:r>
            <w:r>
              <w:rPr>
                <w:rFonts w:ascii="Times New Roman" w:hAnsi="Times New Roman"/>
              </w:rPr>
              <w:t>é na použitie v súlade</w:t>
            </w:r>
            <w:r w:rsidRPr="004B5716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 xml:space="preserve"> určeným </w:t>
            </w:r>
            <w:r w:rsidRPr="004B5716">
              <w:rPr>
                <w:rFonts w:ascii="Times New Roman" w:hAnsi="Times New Roman"/>
              </w:rPr>
              <w:t>účel</w:t>
            </w:r>
            <w:r>
              <w:rPr>
                <w:rFonts w:ascii="Times New Roman" w:hAnsi="Times New Roman"/>
              </w:rPr>
              <w:t>om</w:t>
            </w:r>
            <w:r w:rsidRPr="004B5716">
              <w:rPr>
                <w:rFonts w:ascii="Times New Roman" w:hAnsi="Times New Roman"/>
              </w:rPr>
              <w:t>. K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dispozícii sú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návody na obsluhu</w:t>
            </w:r>
            <w:r>
              <w:rPr>
                <w:rFonts w:ascii="Times New Roman" w:hAnsi="Times New Roman"/>
              </w:rPr>
              <w:t xml:space="preserve">; o ich používaní 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sa vedú </w:t>
            </w:r>
            <w:r w:rsidRPr="004B5716">
              <w:rPr>
                <w:rFonts w:ascii="Times New Roman" w:hAnsi="Times New Roman"/>
              </w:rPr>
              <w:t xml:space="preserve"> príslušné záznamy.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Pri výbere </w:t>
            </w:r>
            <w:r w:rsidRPr="004B5716">
              <w:rPr>
                <w:rFonts w:ascii="Times New Roman" w:hAnsi="Times New Roman"/>
              </w:rPr>
              <w:t>zariadenia</w:t>
            </w:r>
            <w:r>
              <w:rPr>
                <w:rFonts w:ascii="Times New Roman" w:hAnsi="Times New Roman"/>
              </w:rPr>
              <w:t xml:space="preserve"> sa zohľadňuje požiadavka, aby zariadenie </w:t>
            </w:r>
            <w:r w:rsidRPr="004B5716">
              <w:rPr>
                <w:rFonts w:ascii="Times New Roman" w:hAnsi="Times New Roman"/>
              </w:rPr>
              <w:t>minimaliz</w:t>
            </w:r>
            <w:r>
              <w:rPr>
                <w:rFonts w:ascii="Times New Roman" w:hAnsi="Times New Roman"/>
              </w:rPr>
              <w:t>ovalo</w:t>
            </w:r>
            <w:r w:rsidRPr="004B5716">
              <w:rPr>
                <w:rFonts w:ascii="Times New Roman" w:hAnsi="Times New Roman"/>
              </w:rPr>
              <w:t xml:space="preserve"> riziko ohrozenia darcov</w:t>
            </w:r>
            <w:r>
              <w:rPr>
                <w:rFonts w:ascii="Times New Roman" w:hAnsi="Times New Roman"/>
              </w:rPr>
              <w:t xml:space="preserve"> a </w:t>
            </w:r>
            <w:r w:rsidRPr="004B5716">
              <w:rPr>
                <w:rFonts w:ascii="Times New Roman" w:hAnsi="Times New Roman"/>
              </w:rPr>
              <w:t>personálu a</w:t>
            </w:r>
            <w:r>
              <w:rPr>
                <w:rFonts w:ascii="Times New Roman" w:hAnsi="Times New Roman"/>
              </w:rPr>
              <w:t> aby neznížilo kvalitu odobratej krvi a</w:t>
            </w:r>
            <w:r w:rsidRPr="004B5716">
              <w:rPr>
                <w:rFonts w:ascii="Times New Roman" w:hAnsi="Times New Roman"/>
              </w:rPr>
              <w:t xml:space="preserve">lebo zložiek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>krvi.</w:t>
            </w: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3. Použijú sa iba </w:t>
            </w:r>
            <w:r>
              <w:rPr>
                <w:rFonts w:ascii="Times New Roman" w:hAnsi="Times New Roman"/>
              </w:rPr>
              <w:t>činidlá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materiály od overených dodávateľov, ktoré spĺňajú zdokumentované požiadavky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špecifikácie. Dôležité materiály môže prepustiť iba osoba s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kvalifikáciou potrebnou na výkon tejto úlohy.</w:t>
            </w:r>
            <w:r>
              <w:rPr>
                <w:rFonts w:ascii="Times New Roman" w:hAnsi="Times New Roman"/>
              </w:rPr>
              <w:t xml:space="preserve"> </w:t>
            </w:r>
            <w:r w:rsidRPr="00461E7C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461E7C">
              <w:rPr>
                <w:rFonts w:ascii="Times New Roman" w:hAnsi="Times New Roman"/>
              </w:rPr>
              <w:t>relevantných prípadoch musia materiály, činidlá a</w:t>
            </w:r>
            <w:r>
              <w:rPr>
                <w:rFonts w:ascii="Times New Roman" w:hAnsi="Times New Roman"/>
              </w:rPr>
              <w:t> </w:t>
            </w:r>
            <w:r w:rsidRPr="00461E7C">
              <w:rPr>
                <w:rFonts w:ascii="Times New Roman" w:hAnsi="Times New Roman"/>
              </w:rPr>
              <w:t>zariadenia spĺňať požiadavky osobitných predpisov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3"/>
              <w:t xml:space="preserve">8</w:t>
            </w:r>
            <w:r w:rsidRPr="00461E7C">
              <w:rPr>
                <w:rStyle w:val="FootnoteReference"/>
                <w:rFonts w:ascii="Times New Roman" w:hAnsi="Times New Roman"/>
              </w:rPr>
              <w:t>)</w:t>
            </w:r>
            <w:r w:rsidRPr="00461E7C"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alebo vyhovovať porovnateľným normám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prípade odberu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tretích </w:t>
            </w:r>
            <w:r>
              <w:rPr>
                <w:rFonts w:ascii="Times New Roman" w:hAnsi="Times New Roman"/>
              </w:rPr>
              <w:t>štátoch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Z</w:t>
            </w:r>
            <w:r w:rsidRPr="004B5716">
              <w:rPr>
                <w:rFonts w:ascii="Times New Roman" w:hAnsi="Times New Roman"/>
              </w:rPr>
              <w:t>áznamy</w:t>
            </w:r>
            <w:r>
              <w:rPr>
                <w:rFonts w:ascii="Times New Roman" w:hAnsi="Times New Roman"/>
              </w:rPr>
              <w:t xml:space="preserve"> o inventarizácii zásob</w:t>
            </w:r>
            <w:r w:rsidRPr="004B5716">
              <w:rPr>
                <w:rFonts w:ascii="Times New Roman" w:hAnsi="Times New Roman"/>
              </w:rPr>
              <w:t xml:space="preserve"> sa uchovajú na</w:t>
            </w:r>
            <w:r>
              <w:rPr>
                <w:rFonts w:ascii="Times New Roman" w:hAnsi="Times New Roman"/>
              </w:rPr>
              <w:t xml:space="preserve">jmenej 30 rokov </w:t>
            </w:r>
            <w:r>
              <w:rPr>
                <w:rFonts w:ascii="Times New Roman" w:hAnsi="Times New Roman"/>
                <w:vertAlign w:val="superscript"/>
              </w:rPr>
              <w:t>2)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5. Ak sa používajú počítačové systémy, musí sa pravidelne kontrolovať softvér, hardvér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zálohovacie postupy, aby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sa zabezpečila spoľahlivosť. Pred použitím sa musia </w:t>
            </w:r>
            <w:r>
              <w:rPr>
                <w:rFonts w:ascii="Times New Roman" w:hAnsi="Times New Roman"/>
              </w:rPr>
              <w:t>overovať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udržiavať v</w:t>
            </w:r>
            <w:r>
              <w:rPr>
                <w:rFonts w:ascii="Times New Roman" w:hAnsi="Times New Roman"/>
              </w:rPr>
              <w:t> overenom</w:t>
            </w:r>
            <w:r w:rsidRPr="004B5716">
              <w:rPr>
                <w:rFonts w:ascii="Times New Roman" w:hAnsi="Times New Roman"/>
              </w:rPr>
              <w:t xml:space="preserve"> stave. Hardvér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softvér</w:t>
            </w:r>
            <w:r>
              <w:rPr>
                <w:rFonts w:ascii="Times New Roman" w:hAnsi="Times New Roman"/>
              </w:rPr>
              <w:t xml:space="preserve"> sa má </w:t>
            </w:r>
            <w:r w:rsidRPr="004B5716">
              <w:rPr>
                <w:rFonts w:ascii="Times New Roman" w:hAnsi="Times New Roman"/>
              </w:rPr>
              <w:t>chrán</w:t>
            </w:r>
            <w:r>
              <w:rPr>
                <w:rFonts w:ascii="Times New Roman" w:hAnsi="Times New Roman"/>
              </w:rPr>
              <w:t>iť</w:t>
            </w:r>
            <w:r w:rsidRPr="004B5716">
              <w:rPr>
                <w:rFonts w:ascii="Times New Roman" w:hAnsi="Times New Roman"/>
              </w:rPr>
              <w:t xml:space="preserve"> pred neoprávneným použitím alebo neoprávnenými zmenami. Zálohovací proces pomáha predchádzať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stratám alebo poškodeniu údajov pri očakávaných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nepredvídaných prestojoch alebo výpadkoch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prevádzky.</w:t>
            </w:r>
          </w:p>
          <w:p w:rsidR="000E49BF" w:rsidP="00C77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5. DOKUMENTÁCIA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1. Dokumenty, </w:t>
            </w:r>
            <w:r>
              <w:rPr>
                <w:rFonts w:ascii="Times New Roman" w:hAnsi="Times New Roman"/>
              </w:rPr>
              <w:t>v </w:t>
            </w:r>
            <w:r w:rsidRPr="004B5716">
              <w:rPr>
                <w:rFonts w:ascii="Times New Roman" w:hAnsi="Times New Roman"/>
              </w:rPr>
              <w:t>ktor</w:t>
            </w:r>
            <w:r>
              <w:rPr>
                <w:rFonts w:ascii="Times New Roman" w:hAnsi="Times New Roman"/>
              </w:rPr>
              <w:t>ých sa určujú</w:t>
            </w:r>
            <w:r w:rsidRPr="004B5716">
              <w:rPr>
                <w:rFonts w:ascii="Times New Roman" w:hAnsi="Times New Roman"/>
              </w:rPr>
              <w:t xml:space="preserve"> špecifikácie, postupy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záznamy pre každú činnosť vykonávanú v</w:t>
            </w:r>
            <w:r>
              <w:rPr>
                <w:rFonts w:ascii="Times New Roman" w:hAnsi="Times New Roman"/>
              </w:rPr>
              <w:t> transfuziologickom zariadení</w:t>
            </w:r>
            <w:r w:rsidRPr="004B5716">
              <w:rPr>
                <w:rFonts w:ascii="Times New Roman" w:hAnsi="Times New Roman"/>
              </w:rPr>
              <w:t xml:space="preserve"> sa </w:t>
            </w:r>
            <w:r>
              <w:rPr>
                <w:rFonts w:ascii="Times New Roman" w:hAnsi="Times New Roman"/>
              </w:rPr>
              <w:t>majú pravidelne aktualizovať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Záznamy </w:t>
            </w:r>
            <w:r>
              <w:rPr>
                <w:rFonts w:ascii="Times New Roman" w:hAnsi="Times New Roman"/>
              </w:rPr>
              <w:t xml:space="preserve">majú byť </w:t>
            </w:r>
            <w:r w:rsidRPr="004B5716">
              <w:rPr>
                <w:rFonts w:ascii="Times New Roman" w:hAnsi="Times New Roman"/>
              </w:rPr>
              <w:t>čitateľné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môžu byť napísané rukou, prevedené do iného média, napr. mikrofilmu alebo zdokumentované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počítačovom systéme.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0E49BF">
            <w:pPr>
              <w:numPr>
                <w:numId w:val="2"/>
              </w:numPr>
              <w:tabs>
                <w:tab w:val="num" w:pos="290"/>
                <w:tab w:val="clear" w:pos="720"/>
              </w:tabs>
              <w:autoSpaceDE w:val="0"/>
              <w:autoSpaceDN w:val="0"/>
              <w:bidi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Významné zmeny v dokumentoch </w:t>
            </w:r>
            <w:r w:rsidRPr="004B5716">
              <w:rPr>
                <w:rFonts w:ascii="Times New Roman" w:hAnsi="Times New Roman"/>
              </w:rPr>
              <w:t>vykon</w:t>
            </w:r>
            <w:r>
              <w:rPr>
                <w:rFonts w:ascii="Times New Roman" w:hAnsi="Times New Roman"/>
              </w:rPr>
              <w:t>áva oprávnená osoba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bezodkladne, pričom uvedie dátum </w:t>
            </w:r>
            <w:r w:rsidRPr="004B5716">
              <w:rPr>
                <w:rFonts w:ascii="Times New Roman" w:hAnsi="Times New Roman"/>
              </w:rPr>
              <w:t>revízi</w:t>
            </w:r>
            <w:r>
              <w:rPr>
                <w:rFonts w:ascii="Times New Roman" w:hAnsi="Times New Roman"/>
              </w:rPr>
              <w:t>e textu a podpíše sa.</w:t>
            </w: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71622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D8139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6. ODBER, TESTOVANIE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SPRACOVANIE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6.1. </w:t>
            </w:r>
            <w:r w:rsidRPr="00F05710">
              <w:rPr>
                <w:rFonts w:ascii="Times New Roman" w:hAnsi="Times New Roman"/>
                <w:b/>
                <w:bCs/>
              </w:rPr>
              <w:t>Spôsobilosť darcu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Zavedú sa postupy na identifikáciu bezpečného darcu, rozhovor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cieľom zistiť, či je darca vhodný,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hodnotenie jeho spôsobilosti, ktoré sa zachovávajú. Tieto postupy sa uskutočnia pred každým darovaním krvi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spĺňajú požiadavky stanovené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prílohe II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prílohe III smernice 2004/33/ES.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Rozhovor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darcom sa vykoná takým spôsobom, aby bola zaručená dôvernosť.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Záznamy o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vhodnosti darcu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konečné hodnotenie podpíše kvalifikovaný zdravotnícky odborník.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6.2. </w:t>
            </w:r>
            <w:r w:rsidRPr="00F05710">
              <w:rPr>
                <w:rFonts w:ascii="Times New Roman" w:hAnsi="Times New Roman"/>
                <w:b/>
                <w:bCs/>
              </w:rPr>
              <w:t>Odber krvi a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F05710">
              <w:rPr>
                <w:rFonts w:ascii="Times New Roman" w:hAnsi="Times New Roman"/>
                <w:b/>
                <w:bCs/>
              </w:rPr>
              <w:t>zložiek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Postup odberu krvi sa zavedie tak, aby sa zabezpečilo overenie identity darcu, ktorá sa bezpečne zaznamená,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taktiež, aby bolo jasne určené spojenie medzi darcom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krvou, zložkami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krvnými vzorkami.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Na odber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zložiek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ich spracovanie sa používa systém sterilných krvných vakov označených značkou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CE, alebo zodpovedajúci rovnakým normám, ak sa krv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zložky krvi odobrali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tretích krajinách. Pri každej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zložke krvi sa musí sa zabezpečiť možnosť vysledovani</w:t>
            </w:r>
            <w:r>
              <w:rPr>
                <w:rFonts w:ascii="Times New Roman" w:hAnsi="Times New Roman"/>
              </w:rPr>
              <w:t xml:space="preserve">a čísla série krvného </w:t>
            </w:r>
            <w:r w:rsidRPr="00F05710">
              <w:rPr>
                <w:rFonts w:ascii="Times New Roman" w:hAnsi="Times New Roman"/>
              </w:rPr>
              <w:t>vaku.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Postupy odberu krvi majú minimalizovať riziko mikrobiálnej kontaminácie.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4.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čase darovania krvi sa odoberú laboratórne vzorky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pred testovaním sa riadne uskladnia.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5. Postupy používané na označovanie záznamov, krvných vakov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laboratórnych vzoriek číslami odberu sa zavedú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tak, aby sa predišlo akémukoľvek riziku zámeny alebo chyby pri identifikácii.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6. Po odbere krvi sa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krvnými vreckami bude narábať tak, aby sa zachovala kvalita krvi, jej prevozná teplota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teplota uskladnenia, vhodná pre požiadavky ďalšieho spracovania.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7. Zavedie sa systém, ktorý zabezpečí, aby mohlo byť každé darovanie spojené so systémom odberu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spracovania,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do ktorého sa odber a/alebo spracovanie uskutočnilo.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6.3. </w:t>
            </w:r>
            <w:r w:rsidRPr="00F05710">
              <w:rPr>
                <w:rFonts w:ascii="Times New Roman" w:hAnsi="Times New Roman"/>
                <w:b/>
                <w:bCs/>
              </w:rPr>
              <w:t>Laboratórne skúšky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Všetky postupy laboratórnych skúšok sa pred použitím zvalidujú.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Každé darcovstvo prejde skúškami, či zodpovedá požiadavkám stanoveným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prílohe IV smernice 2002/98/ES.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20A34">
            <w:pPr>
              <w:numPr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Pripravia sa jasne definované postupy na riešen</w:t>
            </w:r>
            <w:r>
              <w:rPr>
                <w:rFonts w:ascii="Times New Roman" w:hAnsi="Times New Roman"/>
              </w:rPr>
              <w:t xml:space="preserve">ie rozdielnych výsledkov, ktoré </w:t>
            </w:r>
            <w:r w:rsidRPr="00F05710">
              <w:rPr>
                <w:rFonts w:ascii="Times New Roman" w:hAnsi="Times New Roman"/>
              </w:rPr>
              <w:t>zabezpečia, že krv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zložky krvi,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ktoré majú opätovne reaktívny výsledok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sérologických skríningových testoch na vírusové infekcie uvedené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prílohe IV smernice 2002/98/ES, sa vylúčia z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terapeutického použitia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uskladnia sa osobitne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určených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priestoroch. Vykonajú sa príslušné konfirmačné testy na potvrdenie výsledkov.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prípade potvrdenia pozitívnych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výsledk</w:t>
            </w:r>
            <w:r>
              <w:rPr>
                <w:rFonts w:ascii="Times New Roman" w:hAnsi="Times New Roman"/>
              </w:rPr>
              <w:t>ov sa realizuje postup smerom k </w:t>
            </w:r>
            <w:r w:rsidRPr="00F05710">
              <w:rPr>
                <w:rFonts w:ascii="Times New Roman" w:hAnsi="Times New Roman"/>
              </w:rPr>
              <w:t>darcovi, vrátane poskytnutia informácií darcovi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ďalšieho sledovania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darcu.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4. Vedú sa údaje potvrdzujúce vhodnosť všetkých laboratórnych reagentov používaných na skúšky vzoriek darcu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vzoriek zložiek krvi.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5. Kvalita laboratórnych skúšok sa pravidelne hodnotí účasťou na formálnom systéme profesionálnych skúšok, ako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napríklad na programe externého zabezpečenia kvality.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6. Sérologické skúšky krvnej skupiny zahŕňajú postupy na testovanie špecifických skupín darcov (napríklad darcov,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ktorí darujú krv prvýkrát, alebo tých, ktorí dostali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minulosti transfúziu).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SK L 256/46 Úradný vestník Európskej únie 1.10.2005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6.4. </w:t>
            </w:r>
            <w:r w:rsidRPr="00F05710">
              <w:rPr>
                <w:rFonts w:ascii="Times New Roman" w:hAnsi="Times New Roman"/>
                <w:b/>
                <w:bCs/>
              </w:rPr>
              <w:t>Spracovanie a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F05710">
              <w:rPr>
                <w:rFonts w:ascii="Times New Roman" w:hAnsi="Times New Roman"/>
                <w:b/>
                <w:bCs/>
              </w:rPr>
              <w:t>validácia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Všetky zariadenia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technické prístroje sa používajú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súlade so zvalidovanými postupmi.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Spracovanie zložiek krvi sa vykoná za použitia vhodných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validovaných procedúr, vrátane opatrení na predchádzanie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rizika kontaminácie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mikrobiálneho rastu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pripravených zložkách krvi.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6.5. </w:t>
            </w:r>
            <w:r w:rsidRPr="00F05710">
              <w:rPr>
                <w:rFonts w:ascii="Times New Roman" w:hAnsi="Times New Roman"/>
                <w:b/>
                <w:bCs/>
              </w:rPr>
              <w:t>Označenie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Vo všetkých fázach sa všetky odberové kontajnery označia príslušnými údajmi o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ich identite. Ak nie je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dispozícii schválený počítačový systém kontroly stavu, označenie zreteľne odlíši prepustené jednotky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zložky krvi od neprepustených.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Systém označenia odobratej krvi, medzistupňových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konečných zložiek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vzoriek krvi musí bezchybne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identifikovať druh obsahu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musí zodpovedať požiadavkám označenia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sledovania uvedených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článku 14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smernice 2002/98/ES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smernice Komisie 2005/61/ES (1). Označenie konečnej zložky krvi musí zodpovedať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požiadavkám prílohy III smernice 2002/98/ES.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Pri autológnej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zložkách krvi označenie musí tiež zodpovedať článku 7 smernice 2004/33/ES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dodatočným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požiadavkám pre autológne darcovstvo špecifikovaným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prílohe IV k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tej istej smernici.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6.6. </w:t>
            </w:r>
            <w:r w:rsidRPr="00F05710">
              <w:rPr>
                <w:rFonts w:ascii="Times New Roman" w:hAnsi="Times New Roman"/>
                <w:b/>
                <w:bCs/>
              </w:rPr>
              <w:t>Prepustenie krvi a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F05710">
              <w:rPr>
                <w:rFonts w:ascii="Times New Roman" w:hAnsi="Times New Roman"/>
                <w:b/>
                <w:bCs/>
              </w:rPr>
              <w:t>zložiek krvi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Vytvorí sa bezpečný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zabezpečený systém, ktorý zabráni prepusteniu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každej jednej zložky krvi dovtedy,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kým nebudú splnené všetky povinné požiadavky stanovené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tejto smernici. Každé transfúzne zariadenie musí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preukázať, že každá krv alebo zložka krvi bola formálne prepustená vždy oprávnenou osobou. Pred prepustením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zložky krvi musia záznamy preukázať, že všetky platné deklaračné formuláre, relevantné zdravotné záznamy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výsledky testov spĺňajú kritériá prijatia.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Pred prepustením sa krv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zložky krvi skladujú z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hľadiska administratívneho i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fyzického oddelene od prepustenej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prepustených zložiek krvi. Ak nie je k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dispozícii schválený počítačový systém kontroly stavu, označenie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jednotky krvi alebo zložky krvi identifikuje stav prepustenia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súlade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oddielom 6.5.1.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prípade, že konečná zložka neprejde výdajom z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dôvodu potvrdenia – konfirmácie pozitívneho výsledku na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infekciu,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súlade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požiadavkami stanovenými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oddieloch 6.3.2.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6.3.3. sa vykoná kontrola, ktorá zaručí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identifikáciu ostatných komponentov z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toho istého odberu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zložiek pripravených z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predchádzajúcich odberov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toho istého darcu. Záznam darcu sa bude okamžite aktualizovať.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066C4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 w:rsidRPr="00066C4B" w:rsidP="00066C4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6. ODBER, </w:t>
            </w:r>
            <w:r>
              <w:rPr>
                <w:rFonts w:ascii="Times New Roman" w:hAnsi="Times New Roman"/>
              </w:rPr>
              <w:t>SKÚŠANIE</w:t>
            </w:r>
            <w:r w:rsidRPr="004B5716">
              <w:rPr>
                <w:rFonts w:ascii="Times New Roman" w:hAnsi="Times New Roman"/>
              </w:rPr>
              <w:t xml:space="preserve"> A SPRACOVANIE KRVI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6.1. </w:t>
            </w:r>
            <w:r w:rsidRPr="004B5716">
              <w:rPr>
                <w:rFonts w:ascii="Times New Roman" w:hAnsi="Times New Roman"/>
                <w:b/>
                <w:bCs/>
              </w:rPr>
              <w:t>Spôsobilosť darcu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1. Zavedú sa postupy na </w:t>
            </w:r>
            <w:r>
              <w:rPr>
                <w:rFonts w:ascii="Times New Roman" w:hAnsi="Times New Roman"/>
              </w:rPr>
              <w:t xml:space="preserve">jednoznačnú </w:t>
            </w:r>
            <w:r w:rsidRPr="004B5716">
              <w:rPr>
                <w:rFonts w:ascii="Times New Roman" w:hAnsi="Times New Roman"/>
              </w:rPr>
              <w:t xml:space="preserve">identifikáciu </w:t>
            </w:r>
            <w:r>
              <w:rPr>
                <w:rFonts w:ascii="Times New Roman" w:hAnsi="Times New Roman"/>
              </w:rPr>
              <w:t>darcu a transfuziologického zariadenia, v ktorom sa zistila spôsobilosť darcu darovať krv.</w:t>
            </w:r>
            <w:r w:rsidRPr="004B5716">
              <w:rPr>
                <w:rFonts w:ascii="Times New Roman" w:hAnsi="Times New Roman"/>
              </w:rPr>
              <w:t xml:space="preserve"> Tieto postupy sa </w:t>
            </w:r>
            <w:r>
              <w:rPr>
                <w:rFonts w:ascii="Times New Roman" w:hAnsi="Times New Roman"/>
              </w:rPr>
              <w:t>uplatňujú</w:t>
            </w:r>
            <w:r w:rsidRPr="004B5716">
              <w:rPr>
                <w:rFonts w:ascii="Times New Roman" w:hAnsi="Times New Roman"/>
              </w:rPr>
              <w:t xml:space="preserve"> pred každým darovaním krvi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 majú </w:t>
            </w:r>
            <w:r w:rsidRPr="004B5716">
              <w:rPr>
                <w:rFonts w:ascii="Times New Roman" w:hAnsi="Times New Roman"/>
              </w:rPr>
              <w:t>spĺňa</w:t>
            </w:r>
            <w:r>
              <w:rPr>
                <w:rFonts w:ascii="Times New Roman" w:hAnsi="Times New Roman"/>
              </w:rPr>
              <w:t>ť</w:t>
            </w:r>
            <w:r w:rsidRPr="004B5716">
              <w:rPr>
                <w:rFonts w:ascii="Times New Roman" w:hAnsi="Times New Roman"/>
              </w:rPr>
              <w:t xml:space="preserve"> požiadavky </w:t>
            </w:r>
            <w:r>
              <w:rPr>
                <w:rFonts w:ascii="Times New Roman" w:hAnsi="Times New Roman"/>
              </w:rPr>
              <w:t xml:space="preserve">podľa osobitného predpisu.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4"/>
              <w:t xml:space="preserve">9</w:t>
            </w:r>
            <w:r>
              <w:rPr>
                <w:rStyle w:val="FootnoteReference"/>
                <w:rFonts w:ascii="Times New Roman" w:hAnsi="Times New Roman"/>
              </w:rPr>
              <w:t>)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2. Rozhovor s darcom sa vykoná takým spôsobom, aby bola zaručená dôvernosť.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3. Záznamy o </w:t>
            </w:r>
            <w:r>
              <w:rPr>
                <w:rFonts w:ascii="Times New Roman" w:hAnsi="Times New Roman"/>
              </w:rPr>
              <w:t>spôsobilosti</w:t>
            </w:r>
            <w:r w:rsidRPr="004B5716">
              <w:rPr>
                <w:rFonts w:ascii="Times New Roman" w:hAnsi="Times New Roman"/>
              </w:rPr>
              <w:t xml:space="preserve"> darcu </w:t>
            </w:r>
            <w:r>
              <w:rPr>
                <w:rFonts w:ascii="Times New Roman" w:hAnsi="Times New Roman"/>
              </w:rPr>
              <w:t>darovať krv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 xml:space="preserve"> záverečné </w:t>
            </w:r>
            <w:r w:rsidRPr="004B5716">
              <w:rPr>
                <w:rFonts w:ascii="Times New Roman" w:hAnsi="Times New Roman"/>
              </w:rPr>
              <w:t xml:space="preserve">hodnotenie podpíše </w:t>
            </w:r>
            <w:r>
              <w:rPr>
                <w:rFonts w:ascii="Times New Roman" w:hAnsi="Times New Roman"/>
              </w:rPr>
              <w:t xml:space="preserve">určený </w:t>
            </w:r>
            <w:r w:rsidRPr="004B5716">
              <w:rPr>
                <w:rFonts w:ascii="Times New Roman" w:hAnsi="Times New Roman"/>
              </w:rPr>
              <w:t>kvalifikovaný zdravotnícky odborník.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6.2. </w:t>
            </w:r>
            <w:r w:rsidRPr="004B5716">
              <w:rPr>
                <w:rFonts w:ascii="Times New Roman" w:hAnsi="Times New Roman"/>
                <w:b/>
                <w:bCs/>
              </w:rPr>
              <w:t xml:space="preserve">Odber krvi a zložiek </w:t>
            </w:r>
            <w:r>
              <w:rPr>
                <w:rFonts w:ascii="Times New Roman" w:hAnsi="Times New Roman"/>
                <w:b/>
                <w:bCs/>
              </w:rPr>
              <w:t xml:space="preserve">z </w:t>
            </w:r>
            <w:r w:rsidRPr="004B5716">
              <w:rPr>
                <w:rFonts w:ascii="Times New Roman" w:hAnsi="Times New Roman"/>
                <w:b/>
                <w:bCs/>
              </w:rPr>
              <w:t>krvi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Pri </w:t>
            </w:r>
            <w:r w:rsidRPr="004B5716">
              <w:rPr>
                <w:rFonts w:ascii="Times New Roman" w:hAnsi="Times New Roman"/>
              </w:rPr>
              <w:t>odber</w:t>
            </w:r>
            <w:r>
              <w:rPr>
                <w:rFonts w:ascii="Times New Roman" w:hAnsi="Times New Roman"/>
              </w:rPr>
              <w:t>e</w:t>
            </w:r>
            <w:r w:rsidRPr="004B5716">
              <w:rPr>
                <w:rFonts w:ascii="Times New Roman" w:hAnsi="Times New Roman"/>
              </w:rPr>
              <w:t xml:space="preserve"> krvi sa </w:t>
            </w:r>
            <w:r>
              <w:rPr>
                <w:rFonts w:ascii="Times New Roman" w:hAnsi="Times New Roman"/>
              </w:rPr>
              <w:t>postupuje takým spôsobom</w:t>
            </w:r>
            <w:r w:rsidRPr="004B5716">
              <w:rPr>
                <w:rFonts w:ascii="Times New Roman" w:hAnsi="Times New Roman"/>
              </w:rPr>
              <w:t>, aby sa zabezpečilo overenie identity darcu</w:t>
            </w:r>
            <w:r>
              <w:rPr>
                <w:rFonts w:ascii="Times New Roman" w:hAnsi="Times New Roman"/>
              </w:rPr>
              <w:t>;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údaje o darcovi sa zaznamenávajú a uchovávajú tak, aby sa jednoznačne určil darca </w:t>
            </w:r>
            <w:r w:rsidRPr="004B5716">
              <w:rPr>
                <w:rFonts w:ascii="Times New Roman" w:hAnsi="Times New Roman"/>
              </w:rPr>
              <w:t xml:space="preserve"> a krv, zložka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>krvi</w:t>
            </w:r>
            <w:r>
              <w:rPr>
                <w:rFonts w:ascii="Times New Roman" w:hAnsi="Times New Roman"/>
              </w:rPr>
              <w:t>, ktorú daroval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Na odber krvi a zložiek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a ich spracovanie sa používa systém sterilných krvných vakov označených značkou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CE, alebo zodpovedajúci rovnakým normám, ak sa krv a 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 xml:space="preserve">krvi odobrali v tretích </w:t>
            </w:r>
            <w:r>
              <w:rPr>
                <w:rFonts w:ascii="Times New Roman" w:hAnsi="Times New Roman"/>
              </w:rPr>
              <w:t>štátoch</w:t>
            </w:r>
            <w:r w:rsidRPr="004B5716">
              <w:rPr>
                <w:rFonts w:ascii="Times New Roman" w:hAnsi="Times New Roman"/>
              </w:rPr>
              <w:t>. Pri každej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zložke</w:t>
            </w:r>
            <w:r>
              <w:rPr>
                <w:rFonts w:ascii="Times New Roman" w:hAnsi="Times New Roman"/>
              </w:rPr>
              <w:t xml:space="preserve"> z</w:t>
            </w:r>
            <w:r w:rsidRPr="004B5716">
              <w:rPr>
                <w:rFonts w:ascii="Times New Roman" w:hAnsi="Times New Roman"/>
              </w:rPr>
              <w:t xml:space="preserve"> krvi sa musí sa zabezpečiť možnosť vysledovania čísla série krvného vaku.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3. Postupy odberu krvi majú minimalizovať riziko mikrobiálnej kontaminácie.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L</w:t>
            </w:r>
            <w:r w:rsidRPr="004B5716">
              <w:rPr>
                <w:rFonts w:ascii="Times New Roman" w:hAnsi="Times New Roman"/>
              </w:rPr>
              <w:t xml:space="preserve">aboratórne vzorky sa odoberú </w:t>
            </w:r>
            <w:r>
              <w:rPr>
                <w:rFonts w:ascii="Times New Roman" w:hAnsi="Times New Roman"/>
              </w:rPr>
              <w:t xml:space="preserve"> počas odberu</w:t>
            </w:r>
            <w:r w:rsidRPr="004B5716">
              <w:rPr>
                <w:rFonts w:ascii="Times New Roman" w:hAnsi="Times New Roman"/>
              </w:rPr>
              <w:t xml:space="preserve">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riadne</w:t>
            </w:r>
            <w:r>
              <w:rPr>
                <w:rFonts w:ascii="Times New Roman" w:hAnsi="Times New Roman"/>
              </w:rPr>
              <w:t xml:space="preserve"> sa</w:t>
            </w:r>
            <w:r w:rsidRPr="004B5716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chovávajú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5. Postupy používané na označovanie záznamov, krvných vakov a laboratórnych vzoriek číslami odberu sa zavedú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tak, aby sa predišlo akémukoľvek riziku zámeny alebo chyby pri identifikácii.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6. Po odbere krvi sa s krvnými vreckami </w:t>
            </w:r>
            <w:r>
              <w:rPr>
                <w:rFonts w:ascii="Times New Roman" w:hAnsi="Times New Roman"/>
              </w:rPr>
              <w:t>zaobchádza</w:t>
            </w:r>
            <w:r w:rsidRPr="004B5716">
              <w:rPr>
                <w:rFonts w:ascii="Times New Roman" w:hAnsi="Times New Roman"/>
              </w:rPr>
              <w:t xml:space="preserve"> tak</w:t>
            </w:r>
            <w:r>
              <w:rPr>
                <w:rFonts w:ascii="Times New Roman" w:hAnsi="Times New Roman"/>
              </w:rPr>
              <w:t>ým spôsobom</w:t>
            </w:r>
            <w:r w:rsidRPr="004B5716">
              <w:rPr>
                <w:rFonts w:ascii="Times New Roman" w:hAnsi="Times New Roman"/>
              </w:rPr>
              <w:t>, aby sa zacho</w:t>
            </w:r>
            <w:r>
              <w:rPr>
                <w:rFonts w:ascii="Times New Roman" w:hAnsi="Times New Roman"/>
              </w:rPr>
              <w:t xml:space="preserve">vala kvalita krvi, jej </w:t>
            </w:r>
            <w:r w:rsidRPr="004B5716">
              <w:rPr>
                <w:rFonts w:ascii="Times New Roman" w:hAnsi="Times New Roman"/>
              </w:rPr>
              <w:t>teplota</w:t>
            </w:r>
            <w:r>
              <w:rPr>
                <w:rFonts w:ascii="Times New Roman" w:hAnsi="Times New Roman"/>
              </w:rPr>
              <w:t xml:space="preserve"> pri prevoze </w:t>
            </w:r>
            <w:r w:rsidRPr="004B5716">
              <w:rPr>
                <w:rFonts w:ascii="Times New Roman" w:hAnsi="Times New Roman"/>
              </w:rPr>
              <w:t xml:space="preserve">a teplota </w:t>
            </w:r>
            <w:r>
              <w:rPr>
                <w:rFonts w:ascii="Times New Roman" w:hAnsi="Times New Roman"/>
              </w:rPr>
              <w:t xml:space="preserve">uchovávania v závislosti  od </w:t>
            </w:r>
            <w:r w:rsidRPr="004B5716">
              <w:rPr>
                <w:rFonts w:ascii="Times New Roman" w:hAnsi="Times New Roman"/>
              </w:rPr>
              <w:t>požiadav</w:t>
            </w:r>
            <w:r>
              <w:rPr>
                <w:rFonts w:ascii="Times New Roman" w:hAnsi="Times New Roman"/>
              </w:rPr>
              <w:t>ie</w:t>
            </w:r>
            <w:r w:rsidRPr="004B5716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 na</w:t>
            </w:r>
            <w:r w:rsidRPr="004B5716">
              <w:rPr>
                <w:rFonts w:ascii="Times New Roman" w:hAnsi="Times New Roman"/>
              </w:rPr>
              <w:t xml:space="preserve"> ďalšie spracovani</w:t>
            </w:r>
            <w:r>
              <w:rPr>
                <w:rFonts w:ascii="Times New Roman" w:hAnsi="Times New Roman"/>
              </w:rPr>
              <w:t>e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7. Zavedie sa systém, ktorý</w:t>
            </w:r>
            <w:r>
              <w:rPr>
                <w:rFonts w:ascii="Times New Roman" w:hAnsi="Times New Roman"/>
              </w:rPr>
              <w:t xml:space="preserve">m sa </w:t>
            </w:r>
            <w:r w:rsidRPr="004B5716">
              <w:rPr>
                <w:rFonts w:ascii="Times New Roman" w:hAnsi="Times New Roman"/>
              </w:rPr>
              <w:t>zabezpečí</w:t>
            </w:r>
            <w:r>
              <w:rPr>
                <w:rFonts w:ascii="Times New Roman" w:hAnsi="Times New Roman"/>
              </w:rPr>
              <w:t xml:space="preserve"> vzťah medzi odobratou krvou a krvným vakom použitým pri odbere krvi alebo jej spracovaní.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6.3. </w:t>
            </w:r>
            <w:r w:rsidRPr="004B5716">
              <w:rPr>
                <w:rFonts w:ascii="Times New Roman" w:hAnsi="Times New Roman"/>
                <w:b/>
                <w:bCs/>
              </w:rPr>
              <w:t>Laboratórne skúšky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1. Všetky postupy laboratórnych skúšok </w:t>
            </w:r>
            <w:r>
              <w:rPr>
                <w:rFonts w:ascii="Times New Roman" w:hAnsi="Times New Roman"/>
              </w:rPr>
              <w:t xml:space="preserve">použitých v laboratóriu </w:t>
            </w:r>
            <w:r w:rsidRPr="004B5716">
              <w:rPr>
                <w:rFonts w:ascii="Times New Roman" w:hAnsi="Times New Roman"/>
              </w:rPr>
              <w:t xml:space="preserve">sa pred </w:t>
            </w:r>
            <w:r>
              <w:rPr>
                <w:rFonts w:ascii="Times New Roman" w:hAnsi="Times New Roman"/>
              </w:rPr>
              <w:t xml:space="preserve">ich zavedením 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overujú.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Pred každým odberom krvi alebo pred odberom plazmy sa vykonávajú skúšky podľa osobitného predpisu,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5"/>
              <w:t xml:space="preserve">1</w:t>
            </w:r>
            <w:r>
              <w:rPr>
                <w:rStyle w:val="FootnoteReference"/>
                <w:rFonts w:ascii="Times New Roman" w:hAnsi="Times New Roman"/>
              </w:rPr>
              <w:t>0)</w:t>
            </w:r>
            <w:r>
              <w:rPr>
                <w:rFonts w:ascii="Times New Roman" w:hAnsi="Times New Roman"/>
              </w:rPr>
              <w:t xml:space="preserve"> aby sa zabezpečili požiadavky na kvalitu a bezpečnosť podľa osobitného predpisu.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6"/>
              <w:t xml:space="preserve">1</w:t>
            </w:r>
            <w:r>
              <w:rPr>
                <w:rStyle w:val="FootnoteReference"/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3. Pripravia sa jasne definované postupy na riešenie rozdielnych výsledkov, ktoré zabezpečia, že krv a 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ktoré majú opätovne reaktívny výsledok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sérologických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skríningových </w:t>
            </w:r>
            <w:r>
              <w:rPr>
                <w:rFonts w:ascii="Times New Roman" w:hAnsi="Times New Roman"/>
              </w:rPr>
              <w:t>skúškach</w:t>
            </w:r>
            <w:r w:rsidRPr="004B5716">
              <w:rPr>
                <w:rFonts w:ascii="Times New Roman" w:hAnsi="Times New Roman"/>
              </w:rPr>
              <w:t xml:space="preserve"> na vírusové infekcie uvedené</w:t>
            </w:r>
            <w:r>
              <w:rPr>
                <w:rFonts w:ascii="Times New Roman" w:hAnsi="Times New Roman"/>
              </w:rPr>
              <w:t xml:space="preserve"> osobitnom predpise, </w:t>
            </w:r>
            <w:r>
              <w:rPr>
                <w:rFonts w:ascii="Times New Roman" w:hAnsi="Times New Roman"/>
                <w:vertAlign w:val="superscript"/>
              </w:rPr>
              <w:t>11)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sa vylúčia z terapeutického použitia a u</w:t>
            </w:r>
            <w:r>
              <w:rPr>
                <w:rFonts w:ascii="Times New Roman" w:hAnsi="Times New Roman"/>
              </w:rPr>
              <w:t>chovávajú</w:t>
            </w:r>
            <w:r w:rsidRPr="004B5716">
              <w:rPr>
                <w:rFonts w:ascii="Times New Roman" w:hAnsi="Times New Roman"/>
              </w:rPr>
              <w:t xml:space="preserve"> sa osobitne v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určených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priestoroch. Vy</w:t>
            </w:r>
            <w:r>
              <w:rPr>
                <w:rFonts w:ascii="Times New Roman" w:hAnsi="Times New Roman"/>
              </w:rPr>
              <w:t>konajú sa príslušné skúšky</w:t>
            </w:r>
            <w:r w:rsidRPr="004B5716">
              <w:rPr>
                <w:rFonts w:ascii="Times New Roman" w:hAnsi="Times New Roman"/>
              </w:rPr>
              <w:t xml:space="preserve"> na potvrdenie výsledkov. V prípade potvrdenia pozitívnych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výsledkov sa realizuje postup smerom k darcovi, vrátane poskytnutia informácií darcovi </w:t>
            </w:r>
            <w:r>
              <w:rPr>
                <w:rFonts w:ascii="Times New Roman" w:hAnsi="Times New Roman"/>
              </w:rPr>
              <w:t>o pozitívnych výsledkoch a</w:t>
            </w:r>
            <w:r w:rsidRPr="004B5716">
              <w:rPr>
                <w:rFonts w:ascii="Times New Roman" w:hAnsi="Times New Roman"/>
              </w:rPr>
              <w:t xml:space="preserve"> ďalšieho sledovania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darcu.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4. Vedú sa údaje potvrdzujúce vhodnosť všetkých laboratórnych </w:t>
            </w:r>
            <w:r>
              <w:rPr>
                <w:rFonts w:ascii="Times New Roman" w:hAnsi="Times New Roman"/>
              </w:rPr>
              <w:t>činidiel</w:t>
            </w:r>
            <w:r w:rsidRPr="004B5716">
              <w:rPr>
                <w:rFonts w:ascii="Times New Roman" w:hAnsi="Times New Roman"/>
              </w:rPr>
              <w:t xml:space="preserve"> používaných na skúšky vzoriek</w:t>
            </w:r>
            <w:r>
              <w:rPr>
                <w:rFonts w:ascii="Times New Roman" w:hAnsi="Times New Roman"/>
              </w:rPr>
              <w:t xml:space="preserve"> odobratých 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od </w:t>
            </w:r>
            <w:r w:rsidRPr="004B5716">
              <w:rPr>
                <w:rFonts w:ascii="Times New Roman" w:hAnsi="Times New Roman"/>
              </w:rPr>
              <w:t>darcu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a vzoriek zložiek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5. Kvalita laboratórnych skúšok sa pravidelne hodnotí účasťou </w:t>
            </w:r>
            <w:r w:rsidRPr="00AF1A0A">
              <w:rPr>
                <w:rFonts w:ascii="Times New Roman" w:hAnsi="Times New Roman"/>
              </w:rPr>
              <w:t xml:space="preserve">na </w:t>
            </w:r>
            <w:r>
              <w:rPr>
                <w:rFonts w:ascii="Times New Roman" w:hAnsi="Times New Roman"/>
              </w:rPr>
              <w:t>všeobecne uznávanom</w:t>
            </w:r>
            <w:r w:rsidRPr="00AF1A0A">
              <w:rPr>
                <w:rFonts w:ascii="Times New Roman" w:hAnsi="Times New Roman"/>
              </w:rPr>
              <w:t xml:space="preserve"> systéme externého zabezpečenia kvality.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6. Sérologické skúšky krvnej skupiny zahŕňajú postupy na </w:t>
            </w:r>
            <w:r>
              <w:rPr>
                <w:rFonts w:ascii="Times New Roman" w:hAnsi="Times New Roman"/>
              </w:rPr>
              <w:t>skúšanie</w:t>
            </w:r>
            <w:r w:rsidRPr="004B5716">
              <w:rPr>
                <w:rFonts w:ascii="Times New Roman" w:hAnsi="Times New Roman"/>
              </w:rPr>
              <w:t xml:space="preserve"> špecif</w:t>
            </w:r>
            <w:r>
              <w:rPr>
                <w:rFonts w:ascii="Times New Roman" w:hAnsi="Times New Roman"/>
              </w:rPr>
              <w:t>ických skupín darcov (</w:t>
            </w:r>
            <w:r w:rsidRPr="004B5716">
              <w:rPr>
                <w:rFonts w:ascii="Times New Roman" w:hAnsi="Times New Roman"/>
              </w:rPr>
              <w:t>darcov,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ktorí darujú krv prvýkrát, alebo tých, ktorí dostali v minulosti transfúziu).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6.4. </w:t>
            </w:r>
            <w:r w:rsidRPr="004B5716">
              <w:rPr>
                <w:rFonts w:ascii="Times New Roman" w:hAnsi="Times New Roman"/>
                <w:b/>
                <w:bCs/>
              </w:rPr>
              <w:t xml:space="preserve">Spracovanie a </w:t>
            </w:r>
            <w:r>
              <w:rPr>
                <w:rFonts w:ascii="Times New Roman" w:hAnsi="Times New Roman"/>
                <w:b/>
                <w:bCs/>
              </w:rPr>
              <w:t>overovanie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Z</w:t>
            </w:r>
            <w:r w:rsidRPr="004B5716">
              <w:rPr>
                <w:rFonts w:ascii="Times New Roman" w:hAnsi="Times New Roman"/>
              </w:rPr>
              <w:t>ariadenia a technické prístroje sa používajú v súlade s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verenými </w:t>
            </w:r>
            <w:r w:rsidRPr="004B5716">
              <w:rPr>
                <w:rFonts w:ascii="Times New Roman" w:hAnsi="Times New Roman"/>
              </w:rPr>
              <w:t>postupmi.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Z</w:t>
            </w:r>
            <w:r w:rsidRPr="004B5716">
              <w:rPr>
                <w:rFonts w:ascii="Times New Roman" w:hAnsi="Times New Roman"/>
              </w:rPr>
              <w:t>ložk</w:t>
            </w:r>
            <w:r>
              <w:rPr>
                <w:rFonts w:ascii="Times New Roman" w:hAnsi="Times New Roman"/>
              </w:rPr>
              <w:t>y z</w:t>
            </w:r>
            <w:r w:rsidRPr="004B5716">
              <w:rPr>
                <w:rFonts w:ascii="Times New Roman" w:hAnsi="Times New Roman"/>
              </w:rPr>
              <w:t xml:space="preserve"> krvi sa </w:t>
            </w:r>
            <w:r>
              <w:rPr>
                <w:rFonts w:ascii="Times New Roman" w:hAnsi="Times New Roman"/>
              </w:rPr>
              <w:t>spracúvajú</w:t>
            </w:r>
            <w:r w:rsidRPr="004B5716">
              <w:rPr>
                <w:rFonts w:ascii="Times New Roman" w:hAnsi="Times New Roman"/>
              </w:rPr>
              <w:t xml:space="preserve"> použit</w:t>
            </w:r>
            <w:r>
              <w:rPr>
                <w:rFonts w:ascii="Times New Roman" w:hAnsi="Times New Roman"/>
              </w:rPr>
              <w:t>ím</w:t>
            </w:r>
            <w:r w:rsidRPr="004B5716">
              <w:rPr>
                <w:rFonts w:ascii="Times New Roman" w:hAnsi="Times New Roman"/>
              </w:rPr>
              <w:t xml:space="preserve"> vhodných a</w:t>
            </w:r>
            <w:r>
              <w:rPr>
                <w:rFonts w:ascii="Times New Roman" w:hAnsi="Times New Roman"/>
              </w:rPr>
              <w:t> overených postupov</w:t>
            </w:r>
            <w:r w:rsidRPr="004B5716">
              <w:rPr>
                <w:rFonts w:ascii="Times New Roman" w:hAnsi="Times New Roman"/>
              </w:rPr>
              <w:t>, vrátane opatrení na predchádzanie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rizika kontaminácie a mikrobiálneho rastu v pripravených zložkách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6.5. </w:t>
            </w:r>
            <w:r w:rsidRPr="004B5716">
              <w:rPr>
                <w:rFonts w:ascii="Times New Roman" w:hAnsi="Times New Roman"/>
                <w:b/>
                <w:bCs/>
              </w:rPr>
              <w:t>Označ</w:t>
            </w:r>
            <w:r>
              <w:rPr>
                <w:rFonts w:ascii="Times New Roman" w:hAnsi="Times New Roman"/>
                <w:b/>
                <w:bCs/>
              </w:rPr>
              <w:t>ovanie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1. Vo všetkých fázach sa všetky odberové kontajnery označia príslušnými údajmi o ich identite. Ak nie je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k dispozícii schválený počítačový systém kontroly stavu, označ</w:t>
            </w:r>
            <w:r>
              <w:rPr>
                <w:rFonts w:ascii="Times New Roman" w:hAnsi="Times New Roman"/>
              </w:rPr>
              <w:t>ovaním sa</w:t>
            </w:r>
            <w:r w:rsidRPr="004B5716">
              <w:rPr>
                <w:rFonts w:ascii="Times New Roman" w:hAnsi="Times New Roman"/>
              </w:rPr>
              <w:t xml:space="preserve"> zreteľne odlíši</w:t>
            </w:r>
            <w:r>
              <w:rPr>
                <w:rFonts w:ascii="Times New Roman" w:hAnsi="Times New Roman"/>
              </w:rPr>
              <w:t>a</w:t>
            </w:r>
            <w:r w:rsidRPr="004B5716">
              <w:rPr>
                <w:rFonts w:ascii="Times New Roman" w:hAnsi="Times New Roman"/>
              </w:rPr>
              <w:t xml:space="preserve"> prepustené jednotky krvi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zložky</w:t>
            </w:r>
            <w:r>
              <w:rPr>
                <w:rFonts w:ascii="Times New Roman" w:hAnsi="Times New Roman"/>
              </w:rPr>
              <w:t xml:space="preserve"> z </w:t>
            </w:r>
            <w:r w:rsidRPr="004B5716">
              <w:rPr>
                <w:rFonts w:ascii="Times New Roman" w:hAnsi="Times New Roman"/>
              </w:rPr>
              <w:t>krvi od neprepustených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jednot</w:t>
            </w:r>
            <w:r>
              <w:rPr>
                <w:rFonts w:ascii="Times New Roman" w:hAnsi="Times New Roman"/>
              </w:rPr>
              <w:t>ie</w:t>
            </w:r>
            <w:r w:rsidRPr="004B5716">
              <w:rPr>
                <w:rFonts w:ascii="Times New Roman" w:hAnsi="Times New Roman"/>
              </w:rPr>
              <w:t>k krvi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zlož</w:t>
            </w:r>
            <w:r>
              <w:rPr>
                <w:rFonts w:ascii="Times New Roman" w:hAnsi="Times New Roman"/>
              </w:rPr>
              <w:t>ie</w:t>
            </w:r>
            <w:r w:rsidRPr="004B5716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 z </w:t>
            </w:r>
            <w:r w:rsidRPr="004B5716">
              <w:rPr>
                <w:rFonts w:ascii="Times New Roman" w:hAnsi="Times New Roman"/>
              </w:rPr>
              <w:t>krvi.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2. Systém označ</w:t>
            </w:r>
            <w:r>
              <w:rPr>
                <w:rFonts w:ascii="Times New Roman" w:hAnsi="Times New Roman"/>
              </w:rPr>
              <w:t>ovania</w:t>
            </w:r>
            <w:r w:rsidRPr="004B5716">
              <w:rPr>
                <w:rFonts w:ascii="Times New Roman" w:hAnsi="Times New Roman"/>
              </w:rPr>
              <w:t xml:space="preserve"> odobratej krvi, medzistupňových a konečných zložiek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a vzoriek krvi musí bezchybne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identifikovať druh obsahu a musí zodpovedať požiadavkám </w:t>
            </w:r>
            <w:r>
              <w:rPr>
                <w:rFonts w:ascii="Times New Roman" w:hAnsi="Times New Roman"/>
              </w:rPr>
              <w:t xml:space="preserve">na </w:t>
            </w:r>
            <w:r w:rsidRPr="004B5716">
              <w:rPr>
                <w:rFonts w:ascii="Times New Roman" w:hAnsi="Times New Roman"/>
              </w:rPr>
              <w:t>označ</w:t>
            </w:r>
            <w:r>
              <w:rPr>
                <w:rFonts w:ascii="Times New Roman" w:hAnsi="Times New Roman"/>
              </w:rPr>
              <w:t>ovanie</w:t>
            </w:r>
            <w:r w:rsidRPr="004B5716">
              <w:rPr>
                <w:rFonts w:ascii="Times New Roman" w:hAnsi="Times New Roman"/>
              </w:rPr>
              <w:t xml:space="preserve"> a sledovani</w:t>
            </w:r>
            <w:r>
              <w:rPr>
                <w:rFonts w:ascii="Times New Roman" w:hAnsi="Times New Roman"/>
              </w:rPr>
              <w:t>e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podľa osobitného predpisu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7"/>
              <w:t xml:space="preserve">1</w:t>
            </w:r>
            <w:r>
              <w:rPr>
                <w:rStyle w:val="FootnoteReference"/>
                <w:rFonts w:ascii="Times New Roman" w:hAnsi="Times New Roman"/>
              </w:rPr>
              <w:t>2)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 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3. Pri autológnej krvi a zložkách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označ</w:t>
            </w:r>
            <w:r>
              <w:rPr>
                <w:rFonts w:ascii="Times New Roman" w:hAnsi="Times New Roman"/>
              </w:rPr>
              <w:t>ovanie</w:t>
            </w:r>
            <w:r w:rsidRPr="004B5716">
              <w:rPr>
                <w:rFonts w:ascii="Times New Roman" w:hAnsi="Times New Roman"/>
              </w:rPr>
              <w:t xml:space="preserve"> musí </w:t>
            </w:r>
            <w:r>
              <w:rPr>
                <w:rFonts w:ascii="Times New Roman" w:hAnsi="Times New Roman"/>
              </w:rPr>
              <w:t>zodpovedať okrem požiadaviek uvedeným v bode 2 aj </w:t>
            </w:r>
            <w:r w:rsidRPr="004B5716">
              <w:rPr>
                <w:rFonts w:ascii="Times New Roman" w:hAnsi="Times New Roman"/>
              </w:rPr>
              <w:t>dodatočným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požiadavkám pre autológne darcovstvo </w:t>
            </w:r>
            <w:r>
              <w:rPr>
                <w:rFonts w:ascii="Times New Roman" w:hAnsi="Times New Roman"/>
              </w:rPr>
              <w:t xml:space="preserve">podľa osobitného predpisu.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8"/>
              <w:t xml:space="preserve">1</w:t>
            </w:r>
            <w:r>
              <w:rPr>
                <w:rStyle w:val="FootnoteReference"/>
                <w:rFonts w:ascii="Times New Roman" w:hAnsi="Times New Roman"/>
              </w:rPr>
              <w:t>3)</w:t>
            </w:r>
          </w:p>
          <w:p w:rsidR="000E49BF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6.6. </w:t>
            </w:r>
            <w:r w:rsidRPr="004B5716">
              <w:rPr>
                <w:rFonts w:ascii="Times New Roman" w:hAnsi="Times New Roman"/>
                <w:b/>
                <w:bCs/>
              </w:rPr>
              <w:t>Prepustenie krvi a zložiek krvi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1. Vytvorí sa bezpečný a zabezpečený systém, ktorý zabráni prepusteniu krvi a každej jednej 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dovtedy,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kým nebudú splnené všetky požiadavky </w:t>
            </w:r>
            <w:r>
              <w:rPr>
                <w:rFonts w:ascii="Times New Roman" w:hAnsi="Times New Roman"/>
              </w:rPr>
              <w:t>u</w:t>
            </w:r>
            <w:r w:rsidRPr="004B5716">
              <w:rPr>
                <w:rFonts w:ascii="Times New Roman" w:hAnsi="Times New Roman"/>
              </w:rPr>
              <w:t xml:space="preserve">stanovené v tejto </w:t>
            </w:r>
            <w:r>
              <w:rPr>
                <w:rFonts w:ascii="Times New Roman" w:hAnsi="Times New Roman"/>
              </w:rPr>
              <w:t>vyhláške. Transfuziologické</w:t>
            </w:r>
            <w:r w:rsidRPr="004B5716">
              <w:rPr>
                <w:rFonts w:ascii="Times New Roman" w:hAnsi="Times New Roman"/>
              </w:rPr>
              <w:t xml:space="preserve"> zariadenie musí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preukázať, že každá krv alebo zložka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bola prepustená oprávnenou osobou. Pred prepustením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musia záznamy preukázať, že všetky platné deklaračné formuláre, relevantné zdravotné záznamy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a výsledky </w:t>
            </w:r>
            <w:r>
              <w:rPr>
                <w:rFonts w:ascii="Times New Roman" w:hAnsi="Times New Roman"/>
              </w:rPr>
              <w:t>skúšok</w:t>
            </w:r>
            <w:r w:rsidRPr="004B5716">
              <w:rPr>
                <w:rFonts w:ascii="Times New Roman" w:hAnsi="Times New Roman"/>
              </w:rPr>
              <w:t xml:space="preserve"> spĺňajú kritériá prijatia.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Pred prepustením sa krv a 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 xml:space="preserve">krvi </w:t>
            </w:r>
            <w:r>
              <w:rPr>
                <w:rFonts w:ascii="Times New Roman" w:hAnsi="Times New Roman"/>
              </w:rPr>
              <w:t>uchovávajú</w:t>
            </w:r>
            <w:r w:rsidRPr="004B5716">
              <w:rPr>
                <w:rFonts w:ascii="Times New Roman" w:hAnsi="Times New Roman"/>
              </w:rPr>
              <w:t xml:space="preserve"> z hľadiska administratívneho i fyzického oddelene od prepustenej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krvi a prepustených zložiek</w:t>
            </w:r>
            <w:r>
              <w:rPr>
                <w:rFonts w:ascii="Times New Roman" w:hAnsi="Times New Roman"/>
              </w:rPr>
              <w:t xml:space="preserve"> z</w:t>
            </w:r>
            <w:r w:rsidRPr="004B5716">
              <w:rPr>
                <w:rFonts w:ascii="Times New Roman" w:hAnsi="Times New Roman"/>
              </w:rPr>
              <w:t xml:space="preserve"> krvi. Ak nie je k dispozícii schválený počítačový systém kontroly stavu, označenie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jednotky krvi alebo 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identifikuje stav prepustenia v súlade s oddielom 6.5.1.</w:t>
            </w:r>
          </w:p>
          <w:p w:rsidR="000E49BF" w:rsidRPr="004B5716" w:rsidP="0071622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3. V prípade, že konečná zložka </w:t>
            </w:r>
            <w:r>
              <w:rPr>
                <w:rFonts w:ascii="Times New Roman" w:hAnsi="Times New Roman"/>
              </w:rPr>
              <w:t>sa neprepustí</w:t>
            </w:r>
            <w:r w:rsidRPr="004B5716">
              <w:rPr>
                <w:rFonts w:ascii="Times New Roman" w:hAnsi="Times New Roman"/>
              </w:rPr>
              <w:t xml:space="preserve"> z dôvodu potvrdenia pozitívneho výsledku na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infekciu, v súlade s požiadavkami stanovenými</w:t>
            </w:r>
            <w:r>
              <w:rPr>
                <w:rFonts w:ascii="Times New Roman" w:hAnsi="Times New Roman"/>
              </w:rPr>
              <w:t xml:space="preserve"> v oddieloch 6.3.2. a 6.3.3. </w:t>
            </w:r>
            <w:r w:rsidRPr="004B5716">
              <w:rPr>
                <w:rFonts w:ascii="Times New Roman" w:hAnsi="Times New Roman"/>
              </w:rPr>
              <w:t>vykoná</w:t>
            </w:r>
            <w:r>
              <w:rPr>
                <w:rFonts w:ascii="Times New Roman" w:hAnsi="Times New Roman"/>
              </w:rPr>
              <w:t xml:space="preserve"> sa</w:t>
            </w:r>
            <w:r w:rsidRPr="004B5716">
              <w:rPr>
                <w:rFonts w:ascii="Times New Roman" w:hAnsi="Times New Roman"/>
              </w:rPr>
              <w:t xml:space="preserve"> kontrola, ktorá zaručí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identifikáciu ostatných komponentov z toho istého odberu a zložiek pripravených z predchádzajúcich odberov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toho istého darcu. Záznam darcu sa bude okamžite aktualizovať.</w:t>
            </w: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066C4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7. USKLADŇOVANIE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DISTRIBÚCIA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Systém kvality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transfúznych zariadeniach zaručí, že podmienky uskladnenia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distribúcie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zložiek krvi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určených na výrobu liečiv budú 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súlade so smernicou 2003/94/ES.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Postupy uskladnenia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distribúcie sa validujú, aby sa zabezpečila kvalita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zložiek krvi počas celého obdobia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uskladnenia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aby sa vylúčili akékoľvek zámeny zložiek krvi. Všetky činnosti súvisiace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prevozom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uskladnením,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vrátane prevzatia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distr</w:t>
            </w:r>
            <w:r>
              <w:rPr>
                <w:rFonts w:ascii="Times New Roman" w:hAnsi="Times New Roman"/>
              </w:rPr>
              <w:t xml:space="preserve">ibúcie, sú definované písomnými </w:t>
            </w:r>
            <w:r w:rsidRPr="00F05710">
              <w:rPr>
                <w:rFonts w:ascii="Times New Roman" w:hAnsi="Times New Roman"/>
              </w:rPr>
              <w:t>postupmi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špecifikáciami.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Autológna krv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zložky krvi, ako aj zložky krvi odobraté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pripravené na špecifické účely sa uskladnia oddelene.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4. Budú sa viesť náležité záznamy o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inventári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distribúcii.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5. Balenie zabezpečí celistvosť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teplotu uskladnenia krvi alebo zložiek krvi počas distribúcie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prevozu.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6. Vrátenie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zložiek krvi do inventára na účely opätovného vydania sa bude akceptovať len vtedy, ak budú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splnené všetky požiadavky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postupy kvality stanovené transfúznym zariadením na zabezpečenie celistvosti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zložiek krvi.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SK 1.10.2005 Úradný vestník Európskej únie L 256/47</w:t>
            </w:r>
          </w:p>
          <w:p w:rsidR="000E49BF" w:rsidRPr="00F05710" w:rsidP="0005327E">
            <w:pPr>
              <w:numPr>
                <w:numId w:val="3"/>
              </w:numPr>
              <w:autoSpaceDE w:val="0"/>
              <w:autoSpaceDN w:val="0"/>
              <w:bidi w:val="0"/>
              <w:adjustRightInd w:val="0"/>
              <w:ind w:firstLine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Pozri stranu 32 tohto úradného vestníka.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</w:rPr>
              <w:t>UCHOVÁVANIE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DISTRIBÚCIA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1. Systém kvality v</w:t>
            </w:r>
            <w:r>
              <w:rPr>
                <w:rFonts w:ascii="Times New Roman" w:hAnsi="Times New Roman"/>
              </w:rPr>
              <w:t> transfuziologických</w:t>
            </w:r>
            <w:r w:rsidRPr="004B5716">
              <w:rPr>
                <w:rFonts w:ascii="Times New Roman" w:hAnsi="Times New Roman"/>
              </w:rPr>
              <w:t xml:space="preserve"> zariadeniach </w:t>
            </w:r>
            <w:r>
              <w:rPr>
                <w:rFonts w:ascii="Times New Roman" w:hAnsi="Times New Roman"/>
              </w:rPr>
              <w:t xml:space="preserve">má </w:t>
            </w:r>
            <w:r w:rsidRPr="004B5716">
              <w:rPr>
                <w:rFonts w:ascii="Times New Roman" w:hAnsi="Times New Roman"/>
              </w:rPr>
              <w:t>zaruč</w:t>
            </w:r>
            <w:r>
              <w:rPr>
                <w:rFonts w:ascii="Times New Roman" w:hAnsi="Times New Roman"/>
              </w:rPr>
              <w:t>iť</w:t>
            </w:r>
            <w:r w:rsidRPr="004B5716">
              <w:rPr>
                <w:rFonts w:ascii="Times New Roman" w:hAnsi="Times New Roman"/>
              </w:rPr>
              <w:t xml:space="preserve">, že podmienky </w:t>
            </w:r>
            <w:r>
              <w:rPr>
                <w:rFonts w:ascii="Times New Roman" w:hAnsi="Times New Roman"/>
              </w:rPr>
              <w:t>uchovávania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distribúcie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zložiek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>krvi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určených na výrobu lie</w:t>
            </w:r>
            <w:r>
              <w:rPr>
                <w:rFonts w:ascii="Times New Roman" w:hAnsi="Times New Roman"/>
              </w:rPr>
              <w:t>kov</w:t>
            </w:r>
            <w:r w:rsidRPr="004B5716">
              <w:rPr>
                <w:rFonts w:ascii="Times New Roman" w:hAnsi="Times New Roman"/>
              </w:rPr>
              <w:t xml:space="preserve"> budú v</w:t>
            </w:r>
            <w:r>
              <w:rPr>
                <w:rFonts w:ascii="Times New Roman" w:hAnsi="Times New Roman"/>
              </w:rPr>
              <w:t> </w:t>
            </w:r>
            <w:r w:rsidRPr="006732C9">
              <w:rPr>
                <w:rFonts w:ascii="Times New Roman" w:hAnsi="Times New Roman"/>
              </w:rPr>
              <w:t>súlade s</w:t>
            </w:r>
            <w:r>
              <w:rPr>
                <w:rFonts w:ascii="Times New Roman" w:hAnsi="Times New Roman"/>
              </w:rPr>
              <w:t> </w:t>
            </w:r>
            <w:r w:rsidRPr="006732C9">
              <w:rPr>
                <w:rFonts w:ascii="Times New Roman" w:hAnsi="Times New Roman"/>
              </w:rPr>
              <w:t xml:space="preserve">osobitným predpisom.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customMarkFollows="1" w:id="9"/>
              <w:t xml:space="preserve">1</w:t>
            </w:r>
            <w:r w:rsidRPr="006732C9">
              <w:rPr>
                <w:rStyle w:val="FootnoteReference"/>
                <w:rFonts w:ascii="Times New Roman" w:hAnsi="Times New Roman"/>
              </w:rPr>
              <w:t>4)</w:t>
            </w:r>
            <w:r w:rsidRPr="006732C9">
              <w:rPr>
                <w:rFonts w:ascii="Times New Roman" w:hAnsi="Times New Roman"/>
              </w:rPr>
              <w:t xml:space="preserve"> 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Postupy </w:t>
            </w:r>
            <w:r>
              <w:rPr>
                <w:rFonts w:ascii="Times New Roman" w:hAnsi="Times New Roman"/>
              </w:rPr>
              <w:t>uchovávania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distribúcie sa </w:t>
            </w:r>
            <w:r>
              <w:rPr>
                <w:rFonts w:ascii="Times New Roman" w:hAnsi="Times New Roman"/>
              </w:rPr>
              <w:t>overujú</w:t>
            </w:r>
            <w:r w:rsidRPr="004B5716">
              <w:rPr>
                <w:rFonts w:ascii="Times New Roman" w:hAnsi="Times New Roman"/>
              </w:rPr>
              <w:t>, aby sa zabezpečila kvalita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zložiek krvi počas celého obdobia</w:t>
            </w:r>
            <w:r>
              <w:rPr>
                <w:rFonts w:ascii="Times New Roman" w:hAnsi="Times New Roman"/>
              </w:rPr>
              <w:t xml:space="preserve"> uchovávania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aby sa vylúčili akékoľvek zámeny zložiek</w:t>
            </w:r>
            <w:r>
              <w:rPr>
                <w:rFonts w:ascii="Times New Roman" w:hAnsi="Times New Roman"/>
              </w:rPr>
              <w:t xml:space="preserve"> z </w:t>
            </w:r>
            <w:r w:rsidRPr="004B5716">
              <w:rPr>
                <w:rFonts w:ascii="Times New Roman" w:hAnsi="Times New Roman"/>
              </w:rPr>
              <w:t>krvi. Všetky činnosti súvisiace s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prevozom a</w:t>
            </w:r>
            <w:r>
              <w:rPr>
                <w:rFonts w:ascii="Times New Roman" w:hAnsi="Times New Roman"/>
              </w:rPr>
              <w:t> uchovávaním</w:t>
            </w:r>
            <w:r w:rsidRPr="004B571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vrátane prevzatia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distribúcie, s</w:t>
            </w:r>
            <w:r>
              <w:rPr>
                <w:rFonts w:ascii="Times New Roman" w:hAnsi="Times New Roman"/>
              </w:rPr>
              <w:t>a</w:t>
            </w:r>
            <w:r w:rsidRPr="004B5716">
              <w:rPr>
                <w:rFonts w:ascii="Times New Roman" w:hAnsi="Times New Roman"/>
              </w:rPr>
              <w:t xml:space="preserve"> defin</w:t>
            </w:r>
            <w:r>
              <w:rPr>
                <w:rFonts w:ascii="Times New Roman" w:hAnsi="Times New Roman"/>
              </w:rPr>
              <w:t>ujú</w:t>
            </w:r>
            <w:r w:rsidRPr="004B5716">
              <w:rPr>
                <w:rFonts w:ascii="Times New Roman" w:hAnsi="Times New Roman"/>
              </w:rPr>
              <w:t xml:space="preserve"> písomnými postupmi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špecifikáciami.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3. Autológna krv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zložky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 xml:space="preserve">krvi, ako aj zložky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>krvi odobraté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pripravené na špecifické účely sa u</w:t>
            </w:r>
            <w:r>
              <w:rPr>
                <w:rFonts w:ascii="Times New Roman" w:hAnsi="Times New Roman"/>
              </w:rPr>
              <w:t>chovávajú</w:t>
            </w:r>
            <w:r w:rsidRPr="004B5716">
              <w:rPr>
                <w:rFonts w:ascii="Times New Roman" w:hAnsi="Times New Roman"/>
              </w:rPr>
              <w:t xml:space="preserve"> oddelene.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O stave zásob</w:t>
            </w:r>
            <w:r w:rsidRPr="004B5716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o </w:t>
            </w:r>
            <w:r w:rsidRPr="004B5716">
              <w:rPr>
                <w:rFonts w:ascii="Times New Roman" w:hAnsi="Times New Roman"/>
              </w:rPr>
              <w:t>distribúcii</w:t>
            </w:r>
            <w:r>
              <w:rPr>
                <w:rFonts w:ascii="Times New Roman" w:hAnsi="Times New Roman"/>
              </w:rPr>
              <w:t xml:space="preserve"> krvi a zložiek z krvi</w:t>
            </w:r>
            <w:r w:rsidRPr="004B5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sa majú</w:t>
            </w:r>
            <w:r w:rsidRPr="004B5716">
              <w:rPr>
                <w:rFonts w:ascii="Times New Roman" w:hAnsi="Times New Roman"/>
              </w:rPr>
              <w:t xml:space="preserve"> viesť náležité záznamy.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5. Balenie </w:t>
            </w:r>
            <w:r>
              <w:rPr>
                <w:rFonts w:ascii="Times New Roman" w:hAnsi="Times New Roman"/>
              </w:rPr>
              <w:t xml:space="preserve">má </w:t>
            </w:r>
            <w:r w:rsidRPr="004B5716">
              <w:rPr>
                <w:rFonts w:ascii="Times New Roman" w:hAnsi="Times New Roman"/>
              </w:rPr>
              <w:t>zabezpeč</w:t>
            </w:r>
            <w:r>
              <w:rPr>
                <w:rFonts w:ascii="Times New Roman" w:hAnsi="Times New Roman"/>
              </w:rPr>
              <w:t>iť</w:t>
            </w:r>
            <w:r w:rsidRPr="004B5716">
              <w:rPr>
                <w:rFonts w:ascii="Times New Roman" w:hAnsi="Times New Roman"/>
              </w:rPr>
              <w:t xml:space="preserve"> celistvosť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teplotu </w:t>
            </w:r>
            <w:r>
              <w:rPr>
                <w:rFonts w:ascii="Times New Roman" w:hAnsi="Times New Roman"/>
              </w:rPr>
              <w:t>uchovávania</w:t>
            </w:r>
            <w:r w:rsidRPr="004B5716">
              <w:rPr>
                <w:rFonts w:ascii="Times New Roman" w:hAnsi="Times New Roman"/>
              </w:rPr>
              <w:t xml:space="preserve"> krvi alebo zložiek </w:t>
            </w:r>
            <w:r>
              <w:rPr>
                <w:rFonts w:ascii="Times New Roman" w:hAnsi="Times New Roman"/>
              </w:rPr>
              <w:t>z </w:t>
            </w:r>
            <w:r w:rsidRPr="004B5716">
              <w:rPr>
                <w:rFonts w:ascii="Times New Roman" w:hAnsi="Times New Roman"/>
              </w:rPr>
              <w:t>krvi počas distribúcie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prevozu.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6. Vrátenie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zložiek krvi </w:t>
            </w:r>
            <w:r>
              <w:rPr>
                <w:rFonts w:ascii="Times New Roman" w:hAnsi="Times New Roman"/>
              </w:rPr>
              <w:t>medzi zásoby</w:t>
            </w:r>
            <w:r w:rsidRPr="004B5716">
              <w:rPr>
                <w:rFonts w:ascii="Times New Roman" w:hAnsi="Times New Roman"/>
              </w:rPr>
              <w:t xml:space="preserve"> na účely opätovného vydania sa </w:t>
            </w:r>
            <w:r>
              <w:rPr>
                <w:rFonts w:ascii="Times New Roman" w:hAnsi="Times New Roman"/>
              </w:rPr>
              <w:t>má</w:t>
            </w:r>
            <w:r w:rsidRPr="004B5716">
              <w:rPr>
                <w:rFonts w:ascii="Times New Roman" w:hAnsi="Times New Roman"/>
              </w:rPr>
              <w:t xml:space="preserve"> akceptovať len vtedy, ak </w:t>
            </w:r>
            <w:r>
              <w:rPr>
                <w:rFonts w:ascii="Times New Roman" w:hAnsi="Times New Roman"/>
              </w:rPr>
              <w:t xml:space="preserve">sú </w:t>
            </w:r>
            <w:r w:rsidRPr="004B5716">
              <w:rPr>
                <w:rFonts w:ascii="Times New Roman" w:hAnsi="Times New Roman"/>
              </w:rPr>
              <w:t>splnené všetky požiadavky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 xml:space="preserve">postupy </w:t>
            </w:r>
            <w:r>
              <w:rPr>
                <w:rFonts w:ascii="Times New Roman" w:hAnsi="Times New Roman"/>
              </w:rPr>
              <w:t xml:space="preserve">zabezpečenia </w:t>
            </w:r>
            <w:r w:rsidRPr="004B5716">
              <w:rPr>
                <w:rFonts w:ascii="Times New Roman" w:hAnsi="Times New Roman"/>
              </w:rPr>
              <w:t xml:space="preserve">kvality </w:t>
            </w:r>
            <w:r>
              <w:rPr>
                <w:rFonts w:ascii="Times New Roman" w:hAnsi="Times New Roman"/>
              </w:rPr>
              <w:t>určené</w:t>
            </w:r>
            <w:r w:rsidRPr="004B5716">
              <w:rPr>
                <w:rFonts w:ascii="Times New Roman" w:hAnsi="Times New Roman"/>
              </w:rPr>
              <w:t xml:space="preserve"> transfúznym zariadením na zabezpečenie celistvosti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zložiek krvi.</w:t>
            </w:r>
          </w:p>
          <w:p w:rsidR="000E49BF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F20A3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8</w:t>
            </w:r>
          </w:p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05327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8. SPRÁVA ZMLÚV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Úlohy, ktoré sa vykonávajú externe, sa definujú v osobitnej písomnej zmluve.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9. NEZHODA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9.1. </w:t>
            </w:r>
            <w:r w:rsidRPr="00F05710">
              <w:rPr>
                <w:rFonts w:ascii="Times New Roman" w:hAnsi="Times New Roman"/>
                <w:b/>
                <w:bCs/>
              </w:rPr>
              <w:t>Odchýlky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Zložky krvi, ktoré vykazujú odchýlky od požadovaných noriem stanovených v prílohe V k smernici 2004/33/ES, sa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vydajú na transfúziu iba za výnimočných okolností a so zaznamenaným súhlasom ošetrujúceho lekára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lekára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transfúzneho zariadenia.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9.2. </w:t>
            </w:r>
            <w:r w:rsidRPr="00F05710">
              <w:rPr>
                <w:rFonts w:ascii="Times New Roman" w:hAnsi="Times New Roman"/>
                <w:b/>
                <w:bCs/>
              </w:rPr>
              <w:t>Reklamácie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Všetky reklamácie a ďalšie informácie, vrátane závažných nežiaducich reakcií a udalostí, ktoré upozorňujú, že boli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vydané nekvalitné zložky krvi, sa zdokumentujú, pozorne sa prešetria faktory, ktoré môžu byť príčinou zlej kvality,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a v prípade potreby nasleduje stiahnutie z obehu a použitie nápravných opatrení, aby sa predišlo možnému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opakovaniu. Zavedú sa postupy, ktoré zabezpečia, aby boli príslušné úrady náležite informované o závažných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nežiaducich reakciách alebo udalostiach v súlade s regulačnými požiadavkami.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9.3. </w:t>
            </w:r>
            <w:r w:rsidRPr="00F05710">
              <w:rPr>
                <w:rFonts w:ascii="Times New Roman" w:hAnsi="Times New Roman"/>
                <w:b/>
                <w:bCs/>
              </w:rPr>
              <w:t>Stiahnutie z obehu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Zodpovedný personál v transfúznych zariadeniach je poverený prehodnotením potreby stiahnutia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krvných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zložiek z obehu</w:t>
            </w:r>
            <w:r>
              <w:rPr>
                <w:rFonts w:ascii="Times New Roman" w:hAnsi="Times New Roman"/>
              </w:rPr>
              <w:t xml:space="preserve"> a začatím, ako aj koordináciou </w:t>
            </w:r>
            <w:r w:rsidRPr="00F05710">
              <w:rPr>
                <w:rFonts w:ascii="Times New Roman" w:hAnsi="Times New Roman"/>
              </w:rPr>
              <w:t>potrebných činností.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Zavedie sa účinný postup stiahnutia z obehu vrátane popisu zodpovedností a opatrení, ktoré treba vykonať. Jeho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súčasťou je aj informovanie príslušného úradu.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V rámci predpísaných časových období sa podniknú opatrenia, ktoré zahŕňajú sledovanie príslušných zložiek krvi,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a v prípade potreby je ich súčasťou aj spätné sle</w:t>
            </w:r>
            <w:r>
              <w:rPr>
                <w:rFonts w:ascii="Times New Roman" w:hAnsi="Times New Roman"/>
              </w:rPr>
              <w:t xml:space="preserve">dovanie. Cieľom vyšetrovania je </w:t>
            </w:r>
            <w:r w:rsidRPr="00F05710">
              <w:rPr>
                <w:rFonts w:ascii="Times New Roman" w:hAnsi="Times New Roman"/>
              </w:rPr>
              <w:t>identifikovať darcu, ktorý mohol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prispieť k vyskytnutiu sa nepriaznivej reakcie pri transfúzii a stiahnuť z obehu zložky krvi od tohto darcu, ako aj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informovať adresátov a príjemcov zložiek odobratých tomu istému darcovi v prípade, že mohli byť vystavení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riziku.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05710">
              <w:rPr>
                <w:rFonts w:ascii="Times New Roman" w:hAnsi="Times New Roman"/>
              </w:rPr>
              <w:t xml:space="preserve">9.4. </w:t>
            </w:r>
            <w:r w:rsidRPr="00F05710">
              <w:rPr>
                <w:rFonts w:ascii="Times New Roman" w:hAnsi="Times New Roman"/>
                <w:b/>
                <w:bCs/>
              </w:rPr>
              <w:t>Nápravné a preventívne opatrenia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Zavedie sa systém na zabezpečenie nápravných a preventívnych opatrení ohľadom nesúladu zložiek krvi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ich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problémov s kvalitou.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Rutinne sa zanalyzujú údaje na účely identifikácie problémov kvality, ktoré si môžu vyžadovať nápravné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opatrenia, alebo na účely identifikácie nežiaducich trendov, ktoré si môžu vyžadovať preventívne opatrenia.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3. Všetky chyby a poruchy sa zdokumentujú a vyšetria, aby sa zistili systémové problémy, ktoré si vyžadujú</w:t>
            </w: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nápravu.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 : 8</w:t>
            </w: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9</w:t>
            </w: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8. SPRÁVA ZMLÚV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Činností,  ktoré sa vykonávajú externe</w:t>
            </w:r>
            <w:r w:rsidRPr="004B5716">
              <w:rPr>
                <w:rFonts w:ascii="Times New Roman" w:hAnsi="Times New Roman"/>
              </w:rPr>
              <w:t xml:space="preserve"> sa </w:t>
            </w:r>
            <w:r>
              <w:rPr>
                <w:rFonts w:ascii="Times New Roman" w:hAnsi="Times New Roman"/>
              </w:rPr>
              <w:t xml:space="preserve">majú </w:t>
            </w:r>
            <w:r w:rsidRPr="004B5716">
              <w:rPr>
                <w:rFonts w:ascii="Times New Roman" w:hAnsi="Times New Roman"/>
              </w:rPr>
              <w:t>defin</w:t>
            </w:r>
            <w:r>
              <w:rPr>
                <w:rFonts w:ascii="Times New Roman" w:hAnsi="Times New Roman"/>
              </w:rPr>
              <w:t>ovať</w:t>
            </w:r>
            <w:r w:rsidRPr="004B5716">
              <w:rPr>
                <w:rFonts w:ascii="Times New Roman" w:hAnsi="Times New Roman"/>
              </w:rPr>
              <w:t xml:space="preserve"> v osobitnej písomnej zmluve.</w:t>
            </w:r>
          </w:p>
          <w:p w:rsidR="000E49BF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9. NEZHODA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9.1. </w:t>
            </w:r>
            <w:r w:rsidRPr="004B5716">
              <w:rPr>
                <w:rFonts w:ascii="Times New Roman" w:hAnsi="Times New Roman"/>
                <w:b/>
                <w:bCs/>
              </w:rPr>
              <w:t>Odchýlky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 xml:space="preserve">krvi, ktoré vykazujú odchýlky od požadovaných noriem </w:t>
            </w:r>
            <w:r>
              <w:rPr>
                <w:rFonts w:ascii="Times New Roman" w:hAnsi="Times New Roman"/>
              </w:rPr>
              <w:t>u</w:t>
            </w:r>
            <w:r w:rsidRPr="004B5716">
              <w:rPr>
                <w:rFonts w:ascii="Times New Roman" w:hAnsi="Times New Roman"/>
              </w:rPr>
              <w:t>stanovených</w:t>
            </w:r>
            <w:r>
              <w:rPr>
                <w:rFonts w:ascii="Times New Roman" w:hAnsi="Times New Roman"/>
              </w:rPr>
              <w:t xml:space="preserve"> v osobitnom predpise, </w:t>
            </w:r>
            <w:r>
              <w:rPr>
                <w:rFonts w:ascii="Times New Roman" w:hAnsi="Times New Roman"/>
                <w:vertAlign w:val="superscript"/>
              </w:rPr>
              <w:t>11)</w:t>
            </w:r>
            <w:r w:rsidRPr="004B5716">
              <w:rPr>
                <w:rFonts w:ascii="Times New Roman" w:hAnsi="Times New Roman"/>
              </w:rPr>
              <w:t xml:space="preserve"> sa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vydajú na transfúziu iba za výnimočných okolností a so zaznamenaným súhlasom ošetrujúceho lekára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lekára</w:t>
            </w:r>
            <w:r>
              <w:rPr>
                <w:rFonts w:ascii="Times New Roman" w:hAnsi="Times New Roman"/>
              </w:rPr>
              <w:t xml:space="preserve"> transfuziologického</w:t>
            </w:r>
            <w:r w:rsidRPr="004B5716">
              <w:rPr>
                <w:rFonts w:ascii="Times New Roman" w:hAnsi="Times New Roman"/>
              </w:rPr>
              <w:t xml:space="preserve"> zariadenia.</w:t>
            </w:r>
          </w:p>
          <w:p w:rsidR="000E49BF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9.2. </w:t>
            </w:r>
            <w:r w:rsidRPr="004B5716">
              <w:rPr>
                <w:rFonts w:ascii="Times New Roman" w:hAnsi="Times New Roman"/>
                <w:b/>
                <w:bCs/>
              </w:rPr>
              <w:t>Reklamácie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Všetky reklamácie a ďalšie informácie, vrátane závažných nežiaducich reakcií a závažných nežiaducich udalostí, ktoré upozorňujú, že boli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vydané nekvalitné 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krvi, sa zdokumentujú, pozorne sa prešetria faktory, ktoré môžu byť príčinou zlej kvality,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a v prípade potreby nasleduje stiahnutie z obehu a použitie nápravných opatrení, aby sa predišlo možnému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opakovaniu. Zavedú sa postupy, ktoré zabezpečia, aby boli príslušné úrady náležite informované o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závažných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nežiaducich reakciách alebo závažných nežiaducich udalostiach v súlade s</w:t>
            </w:r>
            <w:r>
              <w:rPr>
                <w:rFonts w:ascii="Times New Roman" w:hAnsi="Times New Roman"/>
              </w:rPr>
              <w:t> touto vyhláškou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9.3. </w:t>
            </w:r>
            <w:r w:rsidRPr="004B5716">
              <w:rPr>
                <w:rFonts w:ascii="Times New Roman" w:hAnsi="Times New Roman"/>
                <w:b/>
                <w:bCs/>
              </w:rPr>
              <w:t>Stiahnutie z</w:t>
            </w:r>
            <w:r>
              <w:rPr>
                <w:rFonts w:ascii="Times New Roman" w:hAnsi="Times New Roman"/>
                <w:b/>
                <w:bCs/>
              </w:rPr>
              <w:t> terapeutického použitia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Zodpovedný personál v transfuziologických</w:t>
            </w:r>
            <w:r w:rsidRPr="004B5716">
              <w:rPr>
                <w:rFonts w:ascii="Times New Roman" w:hAnsi="Times New Roman"/>
              </w:rPr>
              <w:t xml:space="preserve"> zariadeniach je poverený prehodnotením potreby stiahnutia 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zložiek</w:t>
            </w:r>
            <w:r>
              <w:rPr>
                <w:rFonts w:ascii="Times New Roman" w:hAnsi="Times New Roman"/>
              </w:rPr>
              <w:t xml:space="preserve"> z krvi</w:t>
            </w:r>
            <w:r w:rsidRPr="004B5716">
              <w:rPr>
                <w:rFonts w:ascii="Times New Roman" w:hAnsi="Times New Roman"/>
              </w:rPr>
              <w:t xml:space="preserve"> z</w:t>
            </w:r>
            <w:r>
              <w:rPr>
                <w:rFonts w:ascii="Times New Roman" w:hAnsi="Times New Roman"/>
              </w:rPr>
              <w:t> terapeutického použitia</w:t>
            </w:r>
            <w:r w:rsidRPr="004B5716">
              <w:rPr>
                <w:rFonts w:ascii="Times New Roman" w:hAnsi="Times New Roman"/>
              </w:rPr>
              <w:t xml:space="preserve"> a začatím, ako aj koordináciou potrebných činností.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2. Zavedie sa účinný postup stiahnutia z </w:t>
            </w:r>
            <w:r>
              <w:rPr>
                <w:rFonts w:ascii="Times New Roman" w:hAnsi="Times New Roman"/>
              </w:rPr>
              <w:t>terapeutického použitia</w:t>
            </w:r>
            <w:r w:rsidRPr="004B5716">
              <w:rPr>
                <w:rFonts w:ascii="Times New Roman" w:hAnsi="Times New Roman"/>
              </w:rPr>
              <w:t xml:space="preserve"> vrátane opisu zodpovedností a opatrení, ktoré treba vykonať. Jeho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súčasťou je aj informovanie </w:t>
            </w:r>
            <w:r>
              <w:rPr>
                <w:rFonts w:ascii="Times New Roman" w:hAnsi="Times New Roman"/>
              </w:rPr>
              <w:t>Štátneho ústavu pre kontrolu liečiv v Bratislave</w:t>
            </w:r>
            <w:r w:rsidRPr="004B5716">
              <w:rPr>
                <w:rFonts w:ascii="Times New Roman" w:hAnsi="Times New Roman"/>
              </w:rPr>
              <w:t>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3. V rámci predpísaných časových období sa podniknú opatrenia, ktoré zahŕňajú sledovanie príslušných zložiek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krvi,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a v prípade potreby je ich súčasťou aj spätné sledovanie. Cieľom vyšetrovania je identifikovať darcu, ktorý </w:t>
            </w:r>
            <w:r w:rsidRPr="006732C9">
              <w:rPr>
                <w:rFonts w:ascii="Times New Roman" w:hAnsi="Times New Roman"/>
              </w:rPr>
              <w:t>mohol prispieť k vyskytnutiu sa nepriaznivej reakcie</w:t>
            </w:r>
            <w:r w:rsidRPr="004B5716">
              <w:rPr>
                <w:rFonts w:ascii="Times New Roman" w:hAnsi="Times New Roman"/>
              </w:rPr>
              <w:t xml:space="preserve"> pri transfúzii a stiahnuť z obehu zložky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od tohto darcu, ako aj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informovať adresátov a príjemcov </w:t>
            </w:r>
            <w:r>
              <w:rPr>
                <w:rFonts w:ascii="Times New Roman" w:hAnsi="Times New Roman"/>
              </w:rPr>
              <w:t xml:space="preserve">krvi a </w:t>
            </w:r>
            <w:r w:rsidRPr="004B5716">
              <w:rPr>
                <w:rFonts w:ascii="Times New Roman" w:hAnsi="Times New Roman"/>
              </w:rPr>
              <w:t>zložiek</w:t>
            </w:r>
            <w:r>
              <w:rPr>
                <w:rFonts w:ascii="Times New Roman" w:hAnsi="Times New Roman"/>
              </w:rPr>
              <w:t xml:space="preserve"> z krvi</w:t>
            </w:r>
            <w:r w:rsidRPr="004B5716">
              <w:rPr>
                <w:rFonts w:ascii="Times New Roman" w:hAnsi="Times New Roman"/>
              </w:rPr>
              <w:t xml:space="preserve"> odobratých tomu istému darcovi v prípade, že mohli byť vystavení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riziku.</w:t>
            </w:r>
          </w:p>
          <w:p w:rsidR="000E49BF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B5716">
              <w:rPr>
                <w:rFonts w:ascii="Times New Roman" w:hAnsi="Times New Roman"/>
              </w:rPr>
              <w:t xml:space="preserve">9.4. </w:t>
            </w:r>
            <w:r w:rsidRPr="004B5716">
              <w:rPr>
                <w:rFonts w:ascii="Times New Roman" w:hAnsi="Times New Roman"/>
                <w:b/>
                <w:bCs/>
              </w:rPr>
              <w:t>Nápravné a preventívne opatrenia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 xml:space="preserve">1. Zavedie sa systém na zabezpečenie nápravných a preventívnych opatrení ohľadom nesúladu </w:t>
            </w:r>
            <w:r>
              <w:rPr>
                <w:rFonts w:ascii="Times New Roman" w:hAnsi="Times New Roman"/>
              </w:rPr>
              <w:t xml:space="preserve">krvi a </w:t>
            </w:r>
            <w:r w:rsidRPr="004B5716">
              <w:rPr>
                <w:rFonts w:ascii="Times New Roman" w:hAnsi="Times New Roman"/>
              </w:rPr>
              <w:t xml:space="preserve">zložiek </w:t>
            </w:r>
            <w:r>
              <w:rPr>
                <w:rFonts w:ascii="Times New Roman" w:hAnsi="Times New Roman"/>
              </w:rPr>
              <w:t xml:space="preserve">z </w:t>
            </w:r>
            <w:r w:rsidRPr="004B5716">
              <w:rPr>
                <w:rFonts w:ascii="Times New Roman" w:hAnsi="Times New Roman"/>
              </w:rPr>
              <w:t>krvi a</w:t>
            </w:r>
            <w:r>
              <w:rPr>
                <w:rFonts w:ascii="Times New Roman" w:hAnsi="Times New Roman"/>
              </w:rPr>
              <w:t> </w:t>
            </w:r>
            <w:r w:rsidRPr="004B5716">
              <w:rPr>
                <w:rFonts w:ascii="Times New Roman" w:hAnsi="Times New Roman"/>
              </w:rPr>
              <w:t>ich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problémov s kvalitou.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Rutinne sa </w:t>
            </w:r>
            <w:r w:rsidRPr="004B5716">
              <w:rPr>
                <w:rFonts w:ascii="Times New Roman" w:hAnsi="Times New Roman"/>
              </w:rPr>
              <w:t xml:space="preserve">analyzujú údaje na účely identifikácie problémov </w:t>
            </w:r>
            <w:r>
              <w:rPr>
                <w:rFonts w:ascii="Times New Roman" w:hAnsi="Times New Roman"/>
              </w:rPr>
              <w:t xml:space="preserve">v </w:t>
            </w:r>
            <w:r w:rsidRPr="004B5716">
              <w:rPr>
                <w:rFonts w:ascii="Times New Roman" w:hAnsi="Times New Roman"/>
              </w:rPr>
              <w:t>kvalit</w:t>
            </w:r>
            <w:r>
              <w:rPr>
                <w:rFonts w:ascii="Times New Roman" w:hAnsi="Times New Roman"/>
              </w:rPr>
              <w:t>e</w:t>
            </w:r>
            <w:r w:rsidRPr="004B5716">
              <w:rPr>
                <w:rFonts w:ascii="Times New Roman" w:hAnsi="Times New Roman"/>
              </w:rPr>
              <w:t>, ktoré si môžu vyžadovať nápravné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opatrenia, alebo na účely identifikácie nežiaducich trendov, ktoré si môžu vyžadovať preventívne opatrenia.</w:t>
            </w:r>
          </w:p>
          <w:p w:rsidR="000E49BF" w:rsidRPr="004B5716" w:rsidP="00066C4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3. Všetky chyby a poruchy sa zdokumentujú a vyšetria, aby sa zistili systémové problémy, ktoré si vyžadujú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nápravu.</w:t>
            </w: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10. SAMOINŠPEKCIA, AUDITY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ZDOKONAĽOVANIE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1. Pre všetky časti činností sa zavedú systémy samoinšpekcie alebo auditov, ktoré overia súlad s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normami stanovenými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tejto prílohe. Vykonávajú ich p</w:t>
            </w:r>
            <w:r>
              <w:rPr>
                <w:rFonts w:ascii="Times New Roman" w:hAnsi="Times New Roman"/>
              </w:rPr>
              <w:t xml:space="preserve">ravidelne skúsené </w:t>
            </w:r>
            <w:r w:rsidRPr="00F0571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  </w:t>
            </w:r>
            <w:r w:rsidRPr="00F05710">
              <w:rPr>
                <w:rFonts w:ascii="Times New Roman" w:hAnsi="Times New Roman"/>
              </w:rPr>
              <w:t>kompetentné osoby nezávislým spôsobom podľa</w:t>
            </w:r>
            <w:r>
              <w:rPr>
                <w:rFonts w:ascii="Times New Roman" w:hAnsi="Times New Roman"/>
              </w:rPr>
              <w:t xml:space="preserve"> </w:t>
            </w:r>
            <w:r w:rsidRPr="00F05710">
              <w:rPr>
                <w:rFonts w:ascii="Times New Roman" w:hAnsi="Times New Roman"/>
              </w:rPr>
              <w:t>schválených postupov.</w:t>
            </w:r>
          </w:p>
          <w:p w:rsidR="000E49BF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F05710" w:rsidP="00F0571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F05710">
              <w:rPr>
                <w:rFonts w:ascii="Times New Roman" w:hAnsi="Times New Roman"/>
              </w:rPr>
              <w:t>2. Všetky výsledky sa zdokumentujú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podniknú sa vhodné, včasné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účinné nápravné a</w:t>
            </w:r>
            <w:r>
              <w:rPr>
                <w:rFonts w:ascii="Times New Roman" w:hAnsi="Times New Roman"/>
              </w:rPr>
              <w:t> </w:t>
            </w:r>
            <w:r w:rsidRPr="00F05710">
              <w:rPr>
                <w:rFonts w:ascii="Times New Roman" w:hAnsi="Times New Roman"/>
              </w:rPr>
              <w:t>preventívne opatrenia.</w:t>
            </w:r>
          </w:p>
          <w:p w:rsidR="000E49BF" w:rsidRPr="00F057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10</w:t>
            </w: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RPr="004B5716" w:rsidP="0011549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10. SAMOINŠPEKCIA, AUDITY A ZDOKONAĽOVANIE</w:t>
            </w:r>
          </w:p>
          <w:p w:rsidR="000E49BF" w:rsidP="0011549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11549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1. Pre všetky časti činností sa zavedú systémy samoinšpekcie alebo auditov, ktor</w:t>
            </w:r>
            <w:r>
              <w:rPr>
                <w:rFonts w:ascii="Times New Roman" w:hAnsi="Times New Roman"/>
              </w:rPr>
              <w:t>ými sa</w:t>
            </w:r>
            <w:r w:rsidRPr="004B5716">
              <w:rPr>
                <w:rFonts w:ascii="Times New Roman" w:hAnsi="Times New Roman"/>
              </w:rPr>
              <w:t xml:space="preserve"> over</w:t>
            </w:r>
            <w:r>
              <w:rPr>
                <w:rFonts w:ascii="Times New Roman" w:hAnsi="Times New Roman"/>
              </w:rPr>
              <w:t>uje</w:t>
            </w:r>
            <w:r w:rsidRPr="004B5716">
              <w:rPr>
                <w:rFonts w:ascii="Times New Roman" w:hAnsi="Times New Roman"/>
              </w:rPr>
              <w:t xml:space="preserve"> súlad s normami </w:t>
            </w:r>
            <w:r>
              <w:rPr>
                <w:rFonts w:ascii="Times New Roman" w:hAnsi="Times New Roman"/>
              </w:rPr>
              <w:t>u</w:t>
            </w:r>
            <w:r w:rsidRPr="004B5716">
              <w:rPr>
                <w:rFonts w:ascii="Times New Roman" w:hAnsi="Times New Roman"/>
              </w:rPr>
              <w:t>stanovenými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 xml:space="preserve">v tejto prílohe. </w:t>
            </w:r>
            <w:r>
              <w:rPr>
                <w:rFonts w:ascii="Times New Roman" w:hAnsi="Times New Roman"/>
              </w:rPr>
              <w:t>Pravidelne ich v</w:t>
            </w:r>
            <w:r w:rsidRPr="004B5716">
              <w:rPr>
                <w:rFonts w:ascii="Times New Roman" w:hAnsi="Times New Roman"/>
              </w:rPr>
              <w:t>ykonávajú skúsené a</w:t>
            </w:r>
            <w:r>
              <w:rPr>
                <w:rFonts w:ascii="Times New Roman" w:hAnsi="Times New Roman"/>
              </w:rPr>
              <w:t xml:space="preserve"> vyškolené </w:t>
            </w:r>
            <w:r w:rsidRPr="004B5716">
              <w:rPr>
                <w:rFonts w:ascii="Times New Roman" w:hAnsi="Times New Roman"/>
              </w:rPr>
              <w:t>osoby podľa</w:t>
            </w:r>
            <w:r>
              <w:rPr>
                <w:rFonts w:ascii="Times New Roman" w:hAnsi="Times New Roman"/>
              </w:rPr>
              <w:t xml:space="preserve"> </w:t>
            </w:r>
            <w:r w:rsidRPr="004B5716">
              <w:rPr>
                <w:rFonts w:ascii="Times New Roman" w:hAnsi="Times New Roman"/>
              </w:rPr>
              <w:t>schválených postupov.</w:t>
            </w:r>
          </w:p>
          <w:p w:rsidR="000E49BF" w:rsidP="0011549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0E49BF" w:rsidRPr="004B5716" w:rsidP="0011549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4B5716">
              <w:rPr>
                <w:rFonts w:ascii="Times New Roman" w:hAnsi="Times New Roman"/>
              </w:rPr>
              <w:t>2. Všetky výsledky sa zdokumentujú a podniknú sa vhodné, včasné a účinné nápravné a preventívne opatrenia.</w:t>
            </w:r>
          </w:p>
          <w:p w:rsidR="000E49BF" w:rsidRPr="003913F3" w:rsidP="00814F1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 w:rsidP="00612D6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E49BF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814F1C">
      <w:pPr>
        <w:bidi w:val="0"/>
        <w:rPr>
          <w:rFonts w:ascii="Times New Roman" w:hAnsi="Times New Roman"/>
        </w:rPr>
      </w:pPr>
    </w:p>
    <w:sectPr w:rsidSect="000E49BF">
      <w:footerReference w:type="default" r:id="rId5"/>
      <w:pgSz w:w="16838" w:h="11906" w:orient="landscape" w:code="9"/>
      <w:pgMar w:top="1418" w:right="1418" w:bottom="1418" w:left="1418" w:header="709" w:footer="709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00" w:rsidP="00704CC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51F3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E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D04E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1978C7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7)</w:t>
      </w:r>
      <w:r w:rsidR="000E49BF">
        <w:rPr>
          <w:rFonts w:ascii="Times New Roman" w:hAnsi="Times New Roman"/>
        </w:rPr>
        <w:t xml:space="preserve"> Zákon č. 124/2006 Z. z. </w:t>
      </w:r>
      <w:r w:rsidRPr="008B545C" w:rsidR="000E49BF">
        <w:rPr>
          <w:rFonts w:ascii="Times New Roman" w:hAnsi="Times New Roman"/>
        </w:rPr>
        <w:t>o bezpečnosti a ochrane zdravia pri práci a o zmene a doplnení niektorých zákonov</w:t>
      </w:r>
      <w:r w:rsidR="000E49BF">
        <w:rPr>
          <w:rFonts w:ascii="Times New Roman" w:hAnsi="Times New Roman"/>
        </w:rPr>
        <w:t>.</w:t>
      </w:r>
    </w:p>
  </w:footnote>
  <w:footnote w:id="3">
    <w:p w:rsidP="00C77710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8)</w:t>
      </w:r>
      <w:r w:rsidR="000E49BF">
        <w:rPr>
          <w:rFonts w:ascii="Times New Roman" w:hAnsi="Times New Roman"/>
        </w:rPr>
        <w:t xml:space="preserve"> Nariadenie vlády Slovenskej republiky č. 572/2001 Z. z., ktorým sa ustanovujú podrobnosti o technických požiadavkách a postupoch posudzovania zhody zdravotníckych pomôcok. Nariadenie vlády Slovenskej republiky č. 569/2001 Z. z., ktorým sa ustanovujú podrobnosti o technických požiadavkách a postupoch posudzovania zhody diagnostických zdravotníckych pomôcok in vitro.</w:t>
      </w:r>
    </w:p>
  </w:footnote>
  <w:footnote w:id="4">
    <w:p w:rsidP="00716220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9)</w:t>
      </w:r>
      <w:r w:rsidR="000E49BF">
        <w:rPr>
          <w:rFonts w:ascii="Times New Roman" w:hAnsi="Times New Roman"/>
        </w:rPr>
        <w:t xml:space="preserve"> Príloha č. 2 a 3 vyhlášky Ministerstva zdravotníctva Slovenskej republiky č. 333/2005 Z. z. o požiadavkách na správnu prax prípravy transfúznych liekov.</w:t>
      </w:r>
    </w:p>
  </w:footnote>
  <w:footnote w:id="5">
    <w:p w:rsidP="00716220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10)</w:t>
      </w:r>
      <w:r w:rsidR="000E49BF">
        <w:rPr>
          <w:rFonts w:ascii="Times New Roman" w:hAnsi="Times New Roman"/>
        </w:rPr>
        <w:t xml:space="preserve"> Príloha č. 4 vyhlášky č. 333/2005 Z. z.</w:t>
      </w:r>
    </w:p>
  </w:footnote>
  <w:footnote w:id="6">
    <w:p w:rsidP="00716220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11)</w:t>
      </w:r>
      <w:r w:rsidR="000E49BF">
        <w:rPr>
          <w:rFonts w:ascii="Times New Roman" w:hAnsi="Times New Roman"/>
        </w:rPr>
        <w:t xml:space="preserve"> Príloha č. 5 vyhlášky č. 333/2005 Z. z.</w:t>
      </w:r>
    </w:p>
  </w:footnote>
  <w:footnote w:id="7">
    <w:p w:rsidP="00716220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12)</w:t>
      </w:r>
      <w:r w:rsidR="000E49BF">
        <w:rPr>
          <w:rFonts w:ascii="Times New Roman" w:hAnsi="Times New Roman"/>
        </w:rPr>
        <w:t xml:space="preserve"> Príloha č. 8 vyhlášky č. 333/2005 Z. z.</w:t>
      </w:r>
    </w:p>
  </w:footnote>
  <w:footnote w:id="8">
    <w:p w:rsidP="00716220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13)</w:t>
      </w:r>
      <w:r w:rsidR="000E49BF">
        <w:rPr>
          <w:rFonts w:ascii="Times New Roman" w:hAnsi="Times New Roman"/>
        </w:rPr>
        <w:t xml:space="preserve"> Bod 3.2.. prílohy č. 6 vyhlášky č. 333/2005 Z. z.</w:t>
      </w:r>
    </w:p>
  </w:footnote>
  <w:footnote w:id="9">
    <w:p w:rsidP="00066C4B">
      <w:pPr>
        <w:pStyle w:val="FootnoteText"/>
        <w:bidi w:val="0"/>
        <w:rPr>
          <w:rFonts w:ascii="Times New Roman" w:hAnsi="Times New Roman"/>
        </w:rPr>
      </w:pPr>
      <w:r w:rsidR="000E49BF">
        <w:rPr>
          <w:rStyle w:val="FootnoteReference"/>
          <w:rFonts w:ascii="Times New Roman" w:hAnsi="Times New Roman"/>
        </w:rPr>
        <w:t>14)</w:t>
      </w:r>
      <w:r w:rsidR="000E49BF">
        <w:rPr>
          <w:rFonts w:ascii="Times New Roman" w:hAnsi="Times New Roman"/>
        </w:rPr>
        <w:t xml:space="preserve"> Príloha č. 6 vyhlášky č. 333/2005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67C"/>
    <w:multiLevelType w:val="hybridMultilevel"/>
    <w:tmpl w:val="6F6CDF9A"/>
    <w:lvl w:ilvl="0">
      <w:start w:val="5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B10C8D"/>
    <w:multiLevelType w:val="hybridMultilevel"/>
    <w:tmpl w:val="96FA8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FF3642F"/>
    <w:multiLevelType w:val="hybridMultilevel"/>
    <w:tmpl w:val="057000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3000"/>
    <w:rsid w:val="000210DE"/>
    <w:rsid w:val="0005327E"/>
    <w:rsid w:val="00066C4B"/>
    <w:rsid w:val="000E49BF"/>
    <w:rsid w:val="00115497"/>
    <w:rsid w:val="001978C7"/>
    <w:rsid w:val="00251F31"/>
    <w:rsid w:val="002A66CB"/>
    <w:rsid w:val="0038120A"/>
    <w:rsid w:val="003913F3"/>
    <w:rsid w:val="004476D1"/>
    <w:rsid w:val="00461E7C"/>
    <w:rsid w:val="004B5716"/>
    <w:rsid w:val="004C0E00"/>
    <w:rsid w:val="005F58E8"/>
    <w:rsid w:val="00612D6B"/>
    <w:rsid w:val="006273D9"/>
    <w:rsid w:val="006732C9"/>
    <w:rsid w:val="00704CC1"/>
    <w:rsid w:val="00712543"/>
    <w:rsid w:val="00716220"/>
    <w:rsid w:val="007C02E9"/>
    <w:rsid w:val="00814F1C"/>
    <w:rsid w:val="0086306D"/>
    <w:rsid w:val="008B545C"/>
    <w:rsid w:val="00903DB8"/>
    <w:rsid w:val="00925A1D"/>
    <w:rsid w:val="00982649"/>
    <w:rsid w:val="009F686A"/>
    <w:rsid w:val="00A63E83"/>
    <w:rsid w:val="00A75B94"/>
    <w:rsid w:val="00A83000"/>
    <w:rsid w:val="00AB5217"/>
    <w:rsid w:val="00AF1A0A"/>
    <w:rsid w:val="00B11ABA"/>
    <w:rsid w:val="00B604AB"/>
    <w:rsid w:val="00BA18EF"/>
    <w:rsid w:val="00C637F5"/>
    <w:rsid w:val="00C77710"/>
    <w:rsid w:val="00D00AA4"/>
    <w:rsid w:val="00D81396"/>
    <w:rsid w:val="00DA128B"/>
    <w:rsid w:val="00EB5CBB"/>
    <w:rsid w:val="00ED04E0"/>
    <w:rsid w:val="00F05710"/>
    <w:rsid w:val="00F20A34"/>
    <w:rsid w:val="00F33079"/>
    <w:rsid w:val="00F43549"/>
    <w:rsid w:val="00FA51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604AB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83000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A83000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360" w:lineRule="auto"/>
      <w:ind w:firstLine="284"/>
      <w:jc w:val="left"/>
      <w:textAlignment w:val="baseline"/>
    </w:pPr>
    <w:rPr>
      <w:noProof/>
    </w:rPr>
  </w:style>
  <w:style w:type="paragraph" w:styleId="BodyTextIndent3">
    <w:name w:val="Body Text Indent 3"/>
    <w:basedOn w:val="Normal"/>
    <w:rsid w:val="00B604AB"/>
    <w:pPr>
      <w:spacing w:after="120"/>
      <w:ind w:left="283"/>
      <w:jc w:val="both"/>
    </w:pPr>
    <w:rPr>
      <w:sz w:val="16"/>
      <w:szCs w:val="16"/>
    </w:rPr>
  </w:style>
  <w:style w:type="paragraph" w:styleId="Header">
    <w:name w:val="header"/>
    <w:basedOn w:val="Normal"/>
    <w:rsid w:val="00704CC1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704CC1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semiHidden/>
    <w:rsid w:val="00FA51F4"/>
    <w:pPr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51F4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rsid w:val="004C0E00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22</Pages>
  <Words>6190</Words>
  <Characters>35286</Characters>
  <Application>Microsoft Office Word</Application>
  <DocSecurity>0</DocSecurity>
  <Lines>0</Lines>
  <Paragraphs>0</Paragraphs>
  <ScaleCrop>false</ScaleCrop>
  <Company>Ministerstvo zdravotníctva SR</Company>
  <LinksUpToDate>false</LinksUpToDate>
  <CharactersWithSpaces>41394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Jozef Slaný</dc:creator>
  <cp:lastModifiedBy>Gašparíková, Jarmila</cp:lastModifiedBy>
  <cp:revision>2</cp:revision>
  <cp:lastPrinted>2006-05-11T13:49:00Z</cp:lastPrinted>
  <dcterms:created xsi:type="dcterms:W3CDTF">2011-06-10T18:41:00Z</dcterms:created>
  <dcterms:modified xsi:type="dcterms:W3CDTF">2011-06-10T18:41:00Z</dcterms:modified>
</cp:coreProperties>
</file>