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6116" w:rsidP="0049611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496116" w:rsidP="0049611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</w:rPr>
        <w:t>V. volebné obdobie</w:t>
      </w:r>
    </w:p>
    <w:p w:rsidR="00496116" w:rsidP="00496116">
      <w:pPr>
        <w:bidi w:val="0"/>
        <w:rPr>
          <w:rFonts w:ascii="Times New Roman" w:hAnsi="Times New Roman"/>
          <w:bCs/>
        </w:rPr>
      </w:pPr>
    </w:p>
    <w:p w:rsidR="00496116" w:rsidP="0049611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4823AA">
        <w:rPr>
          <w:rFonts w:ascii="Times New Roman" w:hAnsi="Times New Roman"/>
          <w:b/>
          <w:bCs/>
          <w:sz w:val="28"/>
          <w:szCs w:val="28"/>
        </w:rPr>
        <w:t>406</w:t>
      </w:r>
    </w:p>
    <w:p w:rsidR="00496116" w:rsidP="00496116">
      <w:pPr>
        <w:bidi w:val="0"/>
        <w:rPr>
          <w:rFonts w:ascii="Times New Roman" w:hAnsi="Times New Roman"/>
          <w:bCs/>
          <w:szCs w:val="24"/>
        </w:rPr>
      </w:pPr>
    </w:p>
    <w:p w:rsidR="00496116" w:rsidP="0049611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496116" w:rsidP="00496116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ZÁKON</w:t>
      </w:r>
    </w:p>
    <w:p w:rsidR="008D5BF1" w:rsidRPr="00AD76CF" w:rsidP="008D5BF1">
      <w:pPr>
        <w:pStyle w:val="Heading2"/>
        <w:bidi w:val="0"/>
        <w:spacing w:after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z .............. 2011,</w:t>
      </w:r>
    </w:p>
    <w:p w:rsidR="008D5BF1" w:rsidRPr="00AD76CF" w:rsidP="008D5BF1">
      <w:pPr>
        <w:pStyle w:val="Heading2"/>
        <w:bidi w:val="0"/>
        <w:spacing w:after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ktorým sa mení a dopĺňa zákon </w:t>
      </w:r>
      <w:r w:rsidRPr="00CB73C6" w:rsidR="00A632DF">
        <w:rPr>
          <w:rFonts w:ascii="Times New Roman" w:hAnsi="Times New Roman"/>
        </w:rPr>
        <w:t xml:space="preserve">Národnej rady Slovenskej republiky </w:t>
      </w:r>
      <w:r w:rsidRPr="00AD76CF">
        <w:rPr>
          <w:rFonts w:ascii="Times New Roman" w:hAnsi="Times New Roman"/>
          <w:szCs w:val="24"/>
        </w:rPr>
        <w:t>č. 152/1995 Z. z. o</w:t>
      </w:r>
      <w:r w:rsidR="00B348A3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potravinách</w:t>
      </w:r>
      <w:r w:rsidR="00B348A3">
        <w:rPr>
          <w:rFonts w:ascii="Times New Roman" w:hAnsi="Times New Roman"/>
          <w:szCs w:val="24"/>
        </w:rPr>
        <w:t xml:space="preserve"> v znení neskorších predpisov</w:t>
      </w:r>
    </w:p>
    <w:p w:rsidR="008D5BF1" w:rsidRPr="00AD76CF" w:rsidP="008D5BF1">
      <w:pPr>
        <w:pStyle w:val="odsek"/>
        <w:bidi w:val="0"/>
        <w:spacing w:before="600" w:after="60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Národná rada Slovenskej republiky sa uzniesla na tomto zákone:</w:t>
      </w:r>
    </w:p>
    <w:p w:rsidR="008D5BF1" w:rsidRPr="00AD76CF" w:rsidP="008D5BF1">
      <w:pPr>
        <w:pStyle w:val="Heading1"/>
        <w:bidi w:val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Čl. I</w:t>
      </w:r>
    </w:p>
    <w:p w:rsidR="008D5BF1" w:rsidRPr="00AD76CF" w:rsidP="008D5BF1">
      <w:pPr>
        <w:pStyle w:val="odsek"/>
        <w:bidi w:val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Zákon </w:t>
      </w:r>
      <w:r w:rsidRPr="00CB73C6" w:rsidR="00A632DF">
        <w:rPr>
          <w:rFonts w:ascii="Times New Roman" w:hAnsi="Times New Roman"/>
        </w:rPr>
        <w:t xml:space="preserve">Národnej rady Slovenskej republiky </w:t>
      </w:r>
      <w:r w:rsidRPr="00AD76CF">
        <w:rPr>
          <w:rFonts w:ascii="Times New Roman" w:hAnsi="Times New Roman"/>
          <w:szCs w:val="24"/>
        </w:rPr>
        <w:t xml:space="preserve">č. 152/1995 Z. z. o potravinách v znení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290/1996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470/2000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553/2001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23/2002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450/2002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472/2003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546/2004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195/2007 Z. z., 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 xml:space="preserve">318/2009 Z. z. a zákona </w:t>
      </w:r>
      <w:r w:rsidRPr="00AD76CF">
        <w:rPr>
          <w:rFonts w:ascii="Times New Roman" w:eastAsia="PalatinoLinotype-Roman" w:hAnsi="Times New Roman" w:hint="default"/>
          <w:szCs w:val="24"/>
        </w:rPr>
        <w:t>č. </w:t>
      </w:r>
      <w:r w:rsidRPr="00AD76CF">
        <w:rPr>
          <w:rFonts w:ascii="Times New Roman" w:hAnsi="Times New Roman"/>
          <w:szCs w:val="24"/>
        </w:rPr>
        <w:t>114/2010 Z. z. sa mení a dopĺňa takto:</w:t>
      </w:r>
    </w:p>
    <w:p w:rsidR="003A3529" w:rsidP="003A3529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B348A3">
        <w:rPr>
          <w:rFonts w:ascii="Times New Roman" w:hAnsi="Times New Roman"/>
          <w:szCs w:val="24"/>
        </w:rPr>
        <w:t> celom texte zákona sa slová „zdravotn</w:t>
      </w:r>
      <w:r>
        <w:rPr>
          <w:rFonts w:ascii="Times New Roman" w:hAnsi="Times New Roman"/>
          <w:szCs w:val="24"/>
        </w:rPr>
        <w:t>á</w:t>
      </w:r>
      <w:r w:rsidRPr="00B348A3">
        <w:rPr>
          <w:rFonts w:ascii="Times New Roman" w:hAnsi="Times New Roman"/>
          <w:szCs w:val="24"/>
        </w:rPr>
        <w:t xml:space="preserve"> neškodnosť“ v</w:t>
      </w:r>
      <w:r>
        <w:rPr>
          <w:rFonts w:ascii="Times New Roman" w:hAnsi="Times New Roman"/>
          <w:szCs w:val="24"/>
        </w:rPr>
        <w:t>o všetkých tvaroch</w:t>
      </w:r>
      <w:r w:rsidRPr="00B348A3">
        <w:rPr>
          <w:rFonts w:ascii="Times New Roman" w:hAnsi="Times New Roman"/>
          <w:szCs w:val="24"/>
        </w:rPr>
        <w:t xml:space="preserve"> nahrádzajú slovom „bezpečnosť“ v príslušnom tvare</w:t>
      </w:r>
      <w:r w:rsidR="00A45DC7">
        <w:rPr>
          <w:rFonts w:ascii="Times New Roman" w:hAnsi="Times New Roman"/>
          <w:szCs w:val="24"/>
        </w:rPr>
        <w:t>.</w:t>
      </w:r>
    </w:p>
    <w:p w:rsidR="008D5BF1" w:rsidRPr="00AD76CF" w:rsidP="00656635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1 ods</w:t>
      </w:r>
      <w:r w:rsidR="0038417F">
        <w:rPr>
          <w:rFonts w:ascii="Times New Roman" w:hAnsi="Times New Roman"/>
          <w:szCs w:val="24"/>
        </w:rPr>
        <w:t>ek</w:t>
      </w:r>
      <w:r w:rsidRPr="00AD76CF">
        <w:rPr>
          <w:rFonts w:ascii="Times New Roman" w:hAnsi="Times New Roman"/>
          <w:szCs w:val="24"/>
        </w:rPr>
        <w:t xml:space="preserve"> 1 znie:</w:t>
      </w:r>
    </w:p>
    <w:p w:rsidR="00CC291C" w:rsidP="008D5BF1">
      <w:pPr>
        <w:pStyle w:val="ListParagraph"/>
        <w:bidi w:val="0"/>
        <w:spacing w:before="120" w:after="120" w:line="240" w:lineRule="auto"/>
        <w:ind w:left="357" w:firstLine="494"/>
        <w:contextualSpacing w:val="0"/>
        <w:jc w:val="both"/>
        <w:rPr>
          <w:rFonts w:ascii="Times New Roman" w:hAnsi="Times New Roman"/>
          <w:sz w:val="24"/>
          <w:szCs w:val="24"/>
        </w:rPr>
      </w:pPr>
      <w:r w:rsidR="00B348A3">
        <w:rPr>
          <w:rFonts w:ascii="Times New Roman" w:hAnsi="Times New Roman"/>
          <w:sz w:val="24"/>
          <w:szCs w:val="24"/>
        </w:rPr>
        <w:t>„(1) Ten</w:t>
      </w:r>
      <w:r w:rsidRPr="00AD76CF" w:rsidR="008D5BF1">
        <w:rPr>
          <w:rFonts w:ascii="Times New Roman" w:hAnsi="Times New Roman"/>
          <w:sz w:val="24"/>
          <w:szCs w:val="24"/>
        </w:rPr>
        <w:t>to zákon u</w:t>
      </w:r>
      <w:r w:rsidR="00FC6644">
        <w:rPr>
          <w:rFonts w:ascii="Times New Roman" w:hAnsi="Times New Roman"/>
          <w:sz w:val="24"/>
          <w:szCs w:val="24"/>
        </w:rPr>
        <w:t>stanovuje</w:t>
      </w:r>
    </w:p>
    <w:p w:rsidR="00CC291C" w:rsidP="00CC291C">
      <w:pPr>
        <w:pStyle w:val="adda"/>
        <w:numPr>
          <w:numId w:val="39"/>
        </w:numPr>
        <w:bidi w:val="0"/>
        <w:ind w:left="709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>povinnosti prevádzkovateľ</w:t>
      </w:r>
      <w:r w:rsidR="006008E2">
        <w:rPr>
          <w:rFonts w:ascii="Times New Roman" w:hAnsi="Times New Roman"/>
        </w:rPr>
        <w:t>a</w:t>
      </w:r>
      <w:r w:rsidRPr="00AD76CF" w:rsidR="008D5BF1">
        <w:rPr>
          <w:rFonts w:ascii="Times New Roman" w:hAnsi="Times New Roman"/>
        </w:rPr>
        <w:t xml:space="preserve"> potravinársk</w:t>
      </w:r>
      <w:r w:rsidR="006008E2">
        <w:rPr>
          <w:rFonts w:ascii="Times New Roman" w:hAnsi="Times New Roman"/>
        </w:rPr>
        <w:t>eho</w:t>
      </w:r>
      <w:r w:rsidRPr="00AD76CF" w:rsidR="008D5BF1">
        <w:rPr>
          <w:rFonts w:ascii="Times New Roman" w:hAnsi="Times New Roman"/>
        </w:rPr>
        <w:t xml:space="preserve"> podnik</w:t>
      </w:r>
      <w:r w:rsidR="006008E2">
        <w:rPr>
          <w:rFonts w:ascii="Times New Roman" w:hAnsi="Times New Roman"/>
        </w:rPr>
        <w:t>u</w:t>
      </w:r>
      <w:r w:rsidRPr="00AD76CF" w:rsidR="00B3657D">
        <w:rPr>
          <w:rFonts w:ascii="Times New Roman" w:hAnsi="Times New Roman"/>
          <w:vertAlign w:val="superscript"/>
        </w:rPr>
        <w:t>1</w:t>
      </w:r>
      <w:r w:rsidRPr="00AD76CF" w:rsidR="00B3657D">
        <w:rPr>
          <w:rFonts w:ascii="Times New Roman" w:hAnsi="Times New Roman"/>
        </w:rPr>
        <w:t>)</w:t>
      </w:r>
      <w:r w:rsidRPr="00AD76CF" w:rsidR="008D5BF1">
        <w:rPr>
          <w:rFonts w:ascii="Times New Roman" w:hAnsi="Times New Roman"/>
        </w:rPr>
        <w:t xml:space="preserve"> </w:t>
      </w:r>
      <w:r w:rsidR="00B62592">
        <w:rPr>
          <w:rFonts w:ascii="Times New Roman" w:hAnsi="Times New Roman"/>
        </w:rPr>
        <w:t>(ďalej len „</w:t>
      </w:r>
      <w:r w:rsidR="008B7322">
        <w:rPr>
          <w:rFonts w:ascii="Times New Roman" w:hAnsi="Times New Roman"/>
        </w:rPr>
        <w:t>prevádzkovateľ</w:t>
      </w:r>
      <w:r w:rsidR="00B62592">
        <w:rPr>
          <w:rFonts w:ascii="Times New Roman" w:hAnsi="Times New Roman"/>
        </w:rPr>
        <w:t xml:space="preserve">“) </w:t>
      </w:r>
      <w:r w:rsidRPr="00AD76CF" w:rsidR="008D5BF1">
        <w:rPr>
          <w:rFonts w:ascii="Times New Roman" w:hAnsi="Times New Roman"/>
        </w:rPr>
        <w:t>v záujme podpory a ochrany zdravia ľudí a ochrany</w:t>
      </w:r>
      <w:r>
        <w:rPr>
          <w:rFonts w:ascii="Times New Roman" w:hAnsi="Times New Roman"/>
        </w:rPr>
        <w:t xml:space="preserve"> spotrebiteľa na trhu potravín</w:t>
      </w:r>
      <w:r w:rsidRPr="00B3657D" w:rsidR="00B3657D">
        <w:rPr>
          <w:rFonts w:ascii="Times New Roman" w:hAnsi="Times New Roman"/>
          <w:vertAlign w:val="superscript"/>
        </w:rPr>
        <w:t>1aaa</w:t>
      </w:r>
      <w:r w:rsidR="00B3657D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:rsidR="00CC291C" w:rsidP="00CC291C">
      <w:pPr>
        <w:pStyle w:val="adda"/>
        <w:numPr>
          <w:numId w:val="39"/>
        </w:numPr>
        <w:bidi w:val="0"/>
        <w:ind w:left="709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 xml:space="preserve">práva a povinnosti </w:t>
      </w:r>
      <w:r>
        <w:rPr>
          <w:rFonts w:ascii="Times New Roman" w:hAnsi="Times New Roman"/>
        </w:rPr>
        <w:t>osôb</w:t>
      </w:r>
      <w:r w:rsidR="00636DA5">
        <w:rPr>
          <w:rFonts w:ascii="Times New Roman" w:hAnsi="Times New Roman"/>
        </w:rPr>
        <w:t xml:space="preserve"> vo</w:t>
      </w:r>
      <w:r w:rsidR="003D51C7">
        <w:rPr>
          <w:rFonts w:ascii="Times New Roman" w:hAnsi="Times New Roman"/>
        </w:rPr>
        <w:t xml:space="preserve"> vzťahu k </w:t>
      </w:r>
      <w:r w:rsidR="00636DA5">
        <w:rPr>
          <w:rFonts w:ascii="Times New Roman" w:hAnsi="Times New Roman"/>
        </w:rPr>
        <w:t>potrav</w:t>
      </w:r>
      <w:r w:rsidR="003D51C7">
        <w:rPr>
          <w:rFonts w:ascii="Times New Roman" w:hAnsi="Times New Roman"/>
        </w:rPr>
        <w:t>i</w:t>
      </w:r>
      <w:r w:rsidR="00636DA5">
        <w:rPr>
          <w:rFonts w:ascii="Times New Roman" w:hAnsi="Times New Roman"/>
        </w:rPr>
        <w:t>n</w:t>
      </w:r>
      <w:r w:rsidR="003D51C7">
        <w:rPr>
          <w:rFonts w:ascii="Times New Roman" w:hAnsi="Times New Roman"/>
        </w:rPr>
        <w:t>ám</w:t>
      </w:r>
      <w:r>
        <w:rPr>
          <w:rFonts w:ascii="Times New Roman" w:hAnsi="Times New Roman"/>
        </w:rPr>
        <w:t>,</w:t>
      </w:r>
    </w:p>
    <w:p w:rsidR="008D5BF1" w:rsidRPr="00AD76CF" w:rsidP="00CC291C">
      <w:pPr>
        <w:pStyle w:val="adda"/>
        <w:numPr>
          <w:numId w:val="39"/>
        </w:numPr>
        <w:bidi w:val="0"/>
        <w:ind w:left="709"/>
        <w:rPr>
          <w:rFonts w:ascii="Times New Roman" w:hAnsi="Times New Roman"/>
        </w:rPr>
      </w:pPr>
      <w:r w:rsidRPr="00AD76CF">
        <w:rPr>
          <w:rFonts w:ascii="Times New Roman" w:hAnsi="Times New Roman"/>
        </w:rPr>
        <w:t>organizáci</w:t>
      </w:r>
      <w:r w:rsidR="00CC291C">
        <w:rPr>
          <w:rFonts w:ascii="Times New Roman" w:hAnsi="Times New Roman"/>
        </w:rPr>
        <w:t>u</w:t>
      </w:r>
      <w:r w:rsidRPr="00AD76CF">
        <w:rPr>
          <w:rFonts w:ascii="Times New Roman" w:hAnsi="Times New Roman"/>
        </w:rPr>
        <w:t>, pôsobnosť a právomoc orgánov úradnej kontroly potravín</w:t>
      </w:r>
      <w:r w:rsidR="00CC43B9">
        <w:rPr>
          <w:rFonts w:ascii="Times New Roman" w:hAnsi="Times New Roman"/>
        </w:rPr>
        <w:t xml:space="preserve"> podľa osobitných predpisov.</w:t>
      </w:r>
      <w:r w:rsidRPr="00FC6644" w:rsidR="00FC6644">
        <w:rPr>
          <w:rFonts w:ascii="Times New Roman" w:hAnsi="Times New Roman"/>
          <w:vertAlign w:val="superscript"/>
        </w:rPr>
        <w:t>1a</w:t>
      </w:r>
      <w:r w:rsidR="00FC6644">
        <w:rPr>
          <w:rFonts w:ascii="Times New Roman" w:hAnsi="Times New Roman"/>
          <w:vertAlign w:val="superscript"/>
        </w:rPr>
        <w:t>c</w:t>
      </w:r>
      <w:r w:rsidR="00FC6644">
        <w:rPr>
          <w:rFonts w:ascii="Times New Roman" w:hAnsi="Times New Roman"/>
        </w:rPr>
        <w:t>)</w:t>
      </w:r>
      <w:r w:rsidRPr="00AD76CF">
        <w:rPr>
          <w:rFonts w:ascii="Times New Roman" w:hAnsi="Times New Roman"/>
        </w:rPr>
        <w:t>“.</w:t>
      </w:r>
    </w:p>
    <w:p w:rsidR="008D5BF1" w:rsidRPr="00AD76CF" w:rsidP="008D5BF1">
      <w:pPr>
        <w:bidi w:val="0"/>
        <w:spacing w:before="120" w:after="120"/>
        <w:ind w:left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</w:t>
      </w:r>
      <w:r w:rsidR="00FC6644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pod čiarou k odkaz</w:t>
      </w:r>
      <w:r w:rsidR="00FC6644">
        <w:rPr>
          <w:rFonts w:ascii="Times New Roman" w:hAnsi="Times New Roman"/>
          <w:szCs w:val="24"/>
        </w:rPr>
        <w:t>om</w:t>
      </w:r>
      <w:r w:rsidRPr="00AD76CF">
        <w:rPr>
          <w:rFonts w:ascii="Times New Roman" w:hAnsi="Times New Roman"/>
          <w:szCs w:val="24"/>
        </w:rPr>
        <w:t xml:space="preserve"> 1 </w:t>
      </w:r>
      <w:r w:rsidR="00FC6644">
        <w:rPr>
          <w:rFonts w:ascii="Times New Roman" w:hAnsi="Times New Roman"/>
          <w:szCs w:val="24"/>
        </w:rPr>
        <w:t>a 1a</w:t>
      </w:r>
      <w:r w:rsidR="003D51C7">
        <w:rPr>
          <w:rFonts w:ascii="Times New Roman" w:hAnsi="Times New Roman"/>
          <w:szCs w:val="24"/>
        </w:rPr>
        <w:t>c</w:t>
      </w:r>
      <w:r w:rsidR="00FC6644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zne</w:t>
      </w:r>
      <w:r w:rsidR="00FC6644">
        <w:rPr>
          <w:rFonts w:ascii="Times New Roman" w:hAnsi="Times New Roman"/>
          <w:szCs w:val="24"/>
        </w:rPr>
        <w:t>jú</w:t>
      </w:r>
      <w:r w:rsidRPr="00AD76CF">
        <w:rPr>
          <w:rFonts w:ascii="Times New Roman" w:hAnsi="Times New Roman"/>
          <w:szCs w:val="24"/>
        </w:rPr>
        <w:t>:</w:t>
      </w:r>
    </w:p>
    <w:p w:rsidR="00B3657D" w:rsidP="008D5BF1">
      <w:pPr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 w:rsidRPr="00AD76CF" w:rsidR="008D5BF1">
        <w:rPr>
          <w:rFonts w:ascii="Times New Roman" w:hAnsi="Times New Roman"/>
          <w:szCs w:val="24"/>
        </w:rPr>
        <w:t>„</w:t>
      </w:r>
      <w:r w:rsidRPr="00AD76CF" w:rsidR="008D5BF1">
        <w:rPr>
          <w:rFonts w:ascii="Times New Roman" w:hAnsi="Times New Roman"/>
          <w:szCs w:val="24"/>
          <w:vertAlign w:val="superscript"/>
        </w:rPr>
        <w:t>1</w:t>
      </w:r>
      <w:r w:rsidRPr="00AD76CF" w:rsidR="008D5BF1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8"/>
        </w:rPr>
        <w:t xml:space="preserve">Čl. 3 ods. 3 </w:t>
      </w:r>
      <w:r w:rsidRPr="00AD76CF">
        <w:rPr>
          <w:rFonts w:ascii="Times New Roman" w:hAnsi="Times New Roman"/>
        </w:rPr>
        <w:t xml:space="preserve">nariadenia </w:t>
      </w:r>
      <w:r w:rsidRPr="00AD76CF">
        <w:rPr>
          <w:rFonts w:ascii="Times New Roman" w:hAnsi="Times New Roman"/>
          <w:szCs w:val="24"/>
        </w:rPr>
        <w:t>Európskeho parlamentu a Rady (ES) č. 178/2002 z 28. januára 2002, ktorým sa ustanovujú všeobecné zásady a požiadavky potravinového práva, zriaďuje Európsky úrad pre bezpečnosť potravín a stanovujú postupy v záležitostiach bezpečnosti potravín (Mimoriadne vydanie Ú. v. EÚ, kap. 15/zv. 6) v platnom znení</w:t>
      </w:r>
      <w:r>
        <w:rPr>
          <w:rFonts w:ascii="Times New Roman" w:hAnsi="Times New Roman"/>
          <w:szCs w:val="28"/>
        </w:rPr>
        <w:t>.</w:t>
      </w:r>
    </w:p>
    <w:p w:rsidR="00FC6644" w:rsidP="008D5BF1">
      <w:pPr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 w:rsidRPr="00B3657D" w:rsidR="00B3657D">
        <w:rPr>
          <w:rFonts w:ascii="Times New Roman" w:hAnsi="Times New Roman"/>
          <w:vertAlign w:val="superscript"/>
        </w:rPr>
        <w:t>1aaa</w:t>
      </w:r>
      <w:r w:rsidR="00B3657D">
        <w:rPr>
          <w:rFonts w:ascii="Times New Roman" w:hAnsi="Times New Roman"/>
        </w:rPr>
        <w:t xml:space="preserve">) </w:t>
      </w:r>
      <w:r w:rsidRPr="00AD76CF">
        <w:rPr>
          <w:rFonts w:ascii="Times New Roman" w:hAnsi="Times New Roman"/>
        </w:rPr>
        <w:t xml:space="preserve">Čl. 2 nariadenia </w:t>
      </w:r>
      <w:r w:rsidRPr="00AD76CF">
        <w:rPr>
          <w:rFonts w:ascii="Times New Roman" w:hAnsi="Times New Roman"/>
          <w:szCs w:val="24"/>
        </w:rPr>
        <w:t>(ES) č. 178/2002 v platnom znení</w:t>
      </w:r>
      <w:r w:rsidRPr="00AD76CF">
        <w:rPr>
          <w:rFonts w:ascii="Times New Roman" w:hAnsi="Times New Roman"/>
        </w:rPr>
        <w:t>.</w:t>
      </w:r>
    </w:p>
    <w:p w:rsidR="008D5BF1" w:rsidRPr="00AD76CF" w:rsidP="008D5BF1">
      <w:pPr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 w:rsidRPr="00FC6644" w:rsidR="00FC6644">
        <w:rPr>
          <w:rFonts w:ascii="Times New Roman" w:hAnsi="Times New Roman"/>
          <w:szCs w:val="24"/>
          <w:vertAlign w:val="superscript"/>
        </w:rPr>
        <w:t>1a</w:t>
      </w:r>
      <w:r w:rsidR="00FC6644">
        <w:rPr>
          <w:rFonts w:ascii="Times New Roman" w:hAnsi="Times New Roman"/>
          <w:szCs w:val="24"/>
          <w:vertAlign w:val="superscript"/>
        </w:rPr>
        <w:t>c</w:t>
      </w:r>
      <w:r w:rsidR="00FC6644">
        <w:rPr>
          <w:rFonts w:ascii="Times New Roman" w:hAnsi="Times New Roman"/>
          <w:szCs w:val="24"/>
        </w:rPr>
        <w:t xml:space="preserve">) </w:t>
      </w:r>
      <w:r w:rsidRPr="00AD76CF">
        <w:rPr>
          <w:rFonts w:ascii="Times New Roman" w:hAnsi="Times New Roman"/>
          <w:szCs w:val="24"/>
        </w:rPr>
        <w:t>Napríklad nariadenie (ES) č. 178/2002 v platnom znení, nariadenie (ES) č. 1830/2003 Európskeho parlamentu a </w:t>
      </w:r>
      <w:r w:rsidRPr="00AD76CF" w:rsidR="000D5779">
        <w:rPr>
          <w:rFonts w:ascii="Times New Roman" w:hAnsi="Times New Roman"/>
          <w:szCs w:val="24"/>
        </w:rPr>
        <w:t>R</w:t>
      </w:r>
      <w:r w:rsidRPr="00AD76CF">
        <w:rPr>
          <w:rFonts w:ascii="Times New Roman" w:hAnsi="Times New Roman"/>
          <w:szCs w:val="24"/>
        </w:rPr>
        <w:t>ady z 22. septembra 2003 o sledovateľnosti a označovaní geneticky modifikovaných organizmov a sledovateľnosti potravín a krmív vyrobených z geneticky modifikovaných organizmov a ktorým sa mení a dopĺňa smernica 2001/18/ES (Mimoriadne vydanie Ú. v. EÚ, kap.13/zv. 32)</w:t>
      </w:r>
      <w:r w:rsidR="00CC291C">
        <w:rPr>
          <w:rFonts w:ascii="Times New Roman" w:hAnsi="Times New Roman"/>
          <w:szCs w:val="24"/>
        </w:rPr>
        <w:t xml:space="preserve"> v platnom znení</w:t>
      </w:r>
      <w:r w:rsidRPr="00AD76CF">
        <w:rPr>
          <w:rFonts w:ascii="Times New Roman" w:hAnsi="Times New Roman"/>
          <w:szCs w:val="24"/>
        </w:rPr>
        <w:t>, nariadenie Európskeho parlamentu a Rady (ES) č. 852/2004 z 29. apríla 2004 o</w:t>
      </w:r>
      <w:r w:rsidR="004D228C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hygiene</w:t>
      </w:r>
      <w:r w:rsidR="004D228C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potravín (Mimoriadne vydanie Ú.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v. EÚ, kap. 13/zv. 34) v platnom znení, nariadenie Európskeho parlamentu a Rady (ES) č. 882/2004 z 29. apríla 2004 o</w:t>
      </w:r>
      <w:r w:rsidR="004D228C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úradných</w:t>
      </w:r>
      <w:r w:rsidR="004D228C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kontrolách uskutočňovaných s cieľom zabezpečiť overenie dodržiavania potravinového a krmivového práva a predpisov o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zdraví</w:t>
      </w:r>
      <w:r w:rsidRPr="00AD76CF" w:rsidR="000D5779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zvierat a o starostlivosti o zvieratá (Mimoriadne vydanie Ú. v. EÚ, kap.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3/zv.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45)</w:t>
      </w:r>
      <w:r w:rsidRPr="00CC291C" w:rsidR="00CC291C">
        <w:rPr>
          <w:rFonts w:ascii="Times New Roman" w:hAnsi="Times New Roman"/>
          <w:szCs w:val="24"/>
        </w:rPr>
        <w:t xml:space="preserve"> </w:t>
      </w:r>
      <w:r w:rsidR="00CC291C">
        <w:rPr>
          <w:rFonts w:ascii="Times New Roman" w:hAnsi="Times New Roman"/>
          <w:szCs w:val="24"/>
        </w:rPr>
        <w:t>v platnom znení</w:t>
      </w:r>
      <w:r w:rsidRPr="00AD76CF">
        <w:rPr>
          <w:rFonts w:ascii="Times New Roman" w:hAnsi="Times New Roman"/>
          <w:szCs w:val="24"/>
        </w:rPr>
        <w:t>, nariadenie Komisie (ES) č. 2073/2005 z 15. novembra 2005 o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mikrobiologických</w:t>
      </w:r>
      <w:r w:rsidRPr="00AD76CF" w:rsidR="000D5779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kritériách pre potraviny (Ú. v. EÚ L 338, 22.12.2005)</w:t>
      </w:r>
      <w:r w:rsidRPr="00CC291C" w:rsidR="00CC291C">
        <w:rPr>
          <w:rFonts w:ascii="Times New Roman" w:hAnsi="Times New Roman"/>
          <w:szCs w:val="24"/>
        </w:rPr>
        <w:t xml:space="preserve"> </w:t>
      </w:r>
      <w:r w:rsidR="00CC291C">
        <w:rPr>
          <w:rFonts w:ascii="Times New Roman" w:hAnsi="Times New Roman"/>
          <w:szCs w:val="24"/>
        </w:rPr>
        <w:t>v platnom znení</w:t>
      </w:r>
      <w:r w:rsidRPr="00AD76CF">
        <w:rPr>
          <w:rFonts w:ascii="Times New Roman" w:hAnsi="Times New Roman"/>
          <w:szCs w:val="24"/>
        </w:rPr>
        <w:t>, nariadenie Rady (ES) č. 509/2006 z 20. marca 2006 o zaručených tradičných špecialitách z</w:t>
      </w:r>
      <w:r w:rsidRPr="00AD76CF" w:rsidR="000D577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poľnohospodárskych</w:t>
      </w:r>
      <w:r w:rsidRPr="00AD76CF" w:rsidR="000D5779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výrobkov a potravín (</w:t>
      </w:r>
      <w:r w:rsidRPr="00AD76CF" w:rsidR="00CC291C">
        <w:rPr>
          <w:rStyle w:val="Emphasis"/>
          <w:rFonts w:ascii="Times New Roman" w:hAnsi="Times New Roman"/>
          <w:i w:val="0"/>
          <w:szCs w:val="24"/>
        </w:rPr>
        <w:t xml:space="preserve">Ú. v. EÚ L </w:t>
      </w:r>
      <w:r w:rsidR="00CC291C">
        <w:rPr>
          <w:rStyle w:val="Emphasis"/>
          <w:rFonts w:ascii="Times New Roman" w:hAnsi="Times New Roman"/>
          <w:i w:val="0"/>
          <w:szCs w:val="24"/>
        </w:rPr>
        <w:t>93</w:t>
      </w:r>
      <w:r w:rsidRPr="00AD76CF" w:rsidR="00CC291C">
        <w:rPr>
          <w:rStyle w:val="Emphasis"/>
          <w:rFonts w:ascii="Times New Roman" w:hAnsi="Times New Roman"/>
          <w:i w:val="0"/>
          <w:szCs w:val="24"/>
        </w:rPr>
        <w:t xml:space="preserve">, </w:t>
      </w:r>
      <w:r w:rsidR="00CC291C">
        <w:rPr>
          <w:rStyle w:val="Emphasis"/>
          <w:rFonts w:ascii="Times New Roman" w:hAnsi="Times New Roman"/>
          <w:i w:val="0"/>
          <w:szCs w:val="24"/>
        </w:rPr>
        <w:t>3</w:t>
      </w:r>
      <w:r w:rsidRPr="00AD76CF" w:rsidR="00CC291C">
        <w:rPr>
          <w:rStyle w:val="Emphasis"/>
          <w:rFonts w:ascii="Times New Roman" w:hAnsi="Times New Roman"/>
          <w:i w:val="0"/>
          <w:szCs w:val="24"/>
        </w:rPr>
        <w:t>1.</w:t>
      </w:r>
      <w:r w:rsidR="00CC291C">
        <w:rPr>
          <w:rStyle w:val="Emphasis"/>
          <w:rFonts w:ascii="Times New Roman" w:hAnsi="Times New Roman"/>
          <w:i w:val="0"/>
          <w:szCs w:val="24"/>
        </w:rPr>
        <w:t>3</w:t>
      </w:r>
      <w:r w:rsidRPr="00AD76CF" w:rsidR="00CC291C">
        <w:rPr>
          <w:rStyle w:val="Emphasis"/>
          <w:rFonts w:ascii="Times New Roman" w:hAnsi="Times New Roman"/>
          <w:i w:val="0"/>
          <w:szCs w:val="24"/>
        </w:rPr>
        <w:t>.200</w:t>
      </w:r>
      <w:r w:rsidR="00CC291C">
        <w:rPr>
          <w:rStyle w:val="Emphasis"/>
          <w:rFonts w:ascii="Times New Roman" w:hAnsi="Times New Roman"/>
          <w:i w:val="0"/>
          <w:szCs w:val="24"/>
        </w:rPr>
        <w:t>6</w:t>
      </w:r>
      <w:r w:rsidRPr="00AD76CF">
        <w:rPr>
          <w:rStyle w:val="Emphasis"/>
          <w:rFonts w:ascii="Times New Roman" w:hAnsi="Times New Roman"/>
          <w:i w:val="0"/>
          <w:szCs w:val="24"/>
        </w:rPr>
        <w:t>)</w:t>
      </w:r>
      <w:r w:rsidRPr="00AD76CF">
        <w:rPr>
          <w:rFonts w:ascii="Times New Roman" w:hAnsi="Times New Roman"/>
          <w:szCs w:val="24"/>
        </w:rPr>
        <w:t>, nariadenie Rady (ES) č. 510/2006 z 20. marca 2006 o ochrane zemepisných označení a označení pôvodu poľnohospodárskych výrobkov a potravín (</w:t>
      </w:r>
      <w:r w:rsidRPr="00AD76CF">
        <w:rPr>
          <w:rStyle w:val="Emphasis"/>
          <w:rFonts w:ascii="Times New Roman" w:hAnsi="Times New Roman"/>
          <w:i w:val="0"/>
          <w:szCs w:val="24"/>
        </w:rPr>
        <w:t xml:space="preserve">Ú. v. EÚ L </w:t>
      </w:r>
      <w:r w:rsidR="00CC291C">
        <w:rPr>
          <w:rStyle w:val="Emphasis"/>
          <w:rFonts w:ascii="Times New Roman" w:hAnsi="Times New Roman"/>
          <w:i w:val="0"/>
          <w:szCs w:val="24"/>
        </w:rPr>
        <w:t>93</w:t>
      </w:r>
      <w:r w:rsidRPr="00AD76CF">
        <w:rPr>
          <w:rStyle w:val="Emphasis"/>
          <w:rFonts w:ascii="Times New Roman" w:hAnsi="Times New Roman"/>
          <w:i w:val="0"/>
          <w:szCs w:val="24"/>
        </w:rPr>
        <w:t xml:space="preserve">, </w:t>
      </w:r>
      <w:r w:rsidR="00CC291C">
        <w:rPr>
          <w:rStyle w:val="Emphasis"/>
          <w:rFonts w:ascii="Times New Roman" w:hAnsi="Times New Roman"/>
          <w:i w:val="0"/>
          <w:szCs w:val="24"/>
        </w:rPr>
        <w:t>3</w:t>
      </w:r>
      <w:r w:rsidRPr="00AD76CF">
        <w:rPr>
          <w:rStyle w:val="Emphasis"/>
          <w:rFonts w:ascii="Times New Roman" w:hAnsi="Times New Roman"/>
          <w:i w:val="0"/>
          <w:szCs w:val="24"/>
        </w:rPr>
        <w:t>1.</w:t>
      </w:r>
      <w:r w:rsidR="00CC291C">
        <w:rPr>
          <w:rStyle w:val="Emphasis"/>
          <w:rFonts w:ascii="Times New Roman" w:hAnsi="Times New Roman"/>
          <w:i w:val="0"/>
          <w:szCs w:val="24"/>
        </w:rPr>
        <w:t>3</w:t>
      </w:r>
      <w:r w:rsidRPr="00AD76CF">
        <w:rPr>
          <w:rStyle w:val="Emphasis"/>
          <w:rFonts w:ascii="Times New Roman" w:hAnsi="Times New Roman"/>
          <w:i w:val="0"/>
          <w:szCs w:val="24"/>
        </w:rPr>
        <w:t>.200</w:t>
      </w:r>
      <w:r w:rsidR="00CC291C">
        <w:rPr>
          <w:rStyle w:val="Emphasis"/>
          <w:rFonts w:ascii="Times New Roman" w:hAnsi="Times New Roman"/>
          <w:i w:val="0"/>
          <w:szCs w:val="24"/>
        </w:rPr>
        <w:t>6</w:t>
      </w:r>
      <w:r w:rsidRPr="00AD76CF">
        <w:rPr>
          <w:rStyle w:val="Emphasis"/>
          <w:rFonts w:ascii="Times New Roman" w:hAnsi="Times New Roman"/>
          <w:i w:val="0"/>
          <w:szCs w:val="24"/>
        </w:rPr>
        <w:t>)</w:t>
      </w:r>
      <w:r w:rsidRPr="00CC291C" w:rsidR="00CC291C">
        <w:rPr>
          <w:rFonts w:ascii="Times New Roman" w:hAnsi="Times New Roman"/>
          <w:szCs w:val="24"/>
        </w:rPr>
        <w:t xml:space="preserve"> </w:t>
      </w:r>
      <w:r w:rsidR="00CC291C">
        <w:rPr>
          <w:rFonts w:ascii="Times New Roman" w:hAnsi="Times New Roman"/>
          <w:szCs w:val="24"/>
        </w:rPr>
        <w:t>v platnom znení</w:t>
      </w:r>
      <w:r w:rsidRPr="00AD76CF">
        <w:rPr>
          <w:rStyle w:val="Emphasis"/>
          <w:rFonts w:ascii="Times New Roman" w:hAnsi="Times New Roman"/>
          <w:i w:val="0"/>
          <w:szCs w:val="24"/>
        </w:rPr>
        <w:t xml:space="preserve">, </w:t>
      </w:r>
      <w:r w:rsidRPr="00AD76CF">
        <w:rPr>
          <w:rFonts w:ascii="Times New Roman" w:hAnsi="Times New Roman"/>
          <w:szCs w:val="24"/>
        </w:rPr>
        <w:t>nariadenie Rady (ES) č. 1234/2007 z 22. októbra 2007 o vytvorení spoločnej organizácie poľnohospodárskych trhov a o osobitných ustanoveniach pre určité poľnohospodárske výrobky (nariadenie o jednotnej spoločnej organizácii trhov) (Ú</w:t>
      </w:r>
      <w:r w:rsidRPr="00AD76CF" w:rsidR="000D5779">
        <w:rPr>
          <w:rFonts w:ascii="Times New Roman" w:hAnsi="Times New Roman"/>
          <w:szCs w:val="24"/>
        </w:rPr>
        <w:t>. </w:t>
      </w:r>
      <w:r w:rsidRPr="00AD76CF">
        <w:rPr>
          <w:rFonts w:ascii="Times New Roman" w:hAnsi="Times New Roman"/>
          <w:szCs w:val="24"/>
        </w:rPr>
        <w:t xml:space="preserve">v. EÚ L </w:t>
      </w:r>
      <w:r w:rsidRPr="00AD76CF">
        <w:rPr>
          <w:rStyle w:val="Emphasis"/>
          <w:rFonts w:ascii="Times New Roman" w:hAnsi="Times New Roman"/>
          <w:i w:val="0"/>
          <w:szCs w:val="24"/>
        </w:rPr>
        <w:t>299, 16.11.2007)</w:t>
      </w:r>
      <w:r w:rsidRPr="00CC291C" w:rsidR="00CC291C">
        <w:rPr>
          <w:rFonts w:ascii="Times New Roman" w:hAnsi="Times New Roman"/>
          <w:szCs w:val="24"/>
        </w:rPr>
        <w:t xml:space="preserve"> </w:t>
      </w:r>
      <w:r w:rsidR="00CC291C">
        <w:rPr>
          <w:rFonts w:ascii="Times New Roman" w:hAnsi="Times New Roman"/>
          <w:szCs w:val="24"/>
        </w:rPr>
        <w:t>v platnom znení</w:t>
      </w:r>
      <w:r w:rsidRPr="00AD76CF">
        <w:rPr>
          <w:rStyle w:val="Emphasis"/>
          <w:rFonts w:ascii="Times New Roman" w:hAnsi="Times New Roman"/>
          <w:i w:val="0"/>
          <w:szCs w:val="24"/>
        </w:rPr>
        <w:t xml:space="preserve">, </w:t>
      </w:r>
      <w:r w:rsidRPr="00AD76CF">
        <w:rPr>
          <w:rFonts w:ascii="Times New Roman" w:hAnsi="Times New Roman"/>
          <w:szCs w:val="24"/>
        </w:rPr>
        <w:t xml:space="preserve">nariadenie Európskeho parlamentu a Rady (ES) č. 110/2008 o definovaní, popise, prezentácií, označovaní a ochrane zemepisných označení liehovín a o zrušení nariadenia (EHS) č. 1576/89 </w:t>
      </w:r>
      <w:r w:rsidRPr="00AD76CF" w:rsidR="00080C10">
        <w:rPr>
          <w:rFonts w:ascii="Times New Roman" w:hAnsi="Times New Roman"/>
          <w:szCs w:val="24"/>
        </w:rPr>
        <w:t>(Ú. v. EÚ L</w:t>
      </w:r>
      <w:r w:rsidR="004D228C">
        <w:rPr>
          <w:rFonts w:ascii="Times New Roman" w:hAnsi="Times New Roman"/>
          <w:szCs w:val="24"/>
        </w:rPr>
        <w:t> </w:t>
      </w:r>
      <w:r w:rsidR="00080C10">
        <w:rPr>
          <w:rFonts w:ascii="Times New Roman" w:hAnsi="Times New Roman"/>
          <w:szCs w:val="24"/>
        </w:rPr>
        <w:t>3</w:t>
      </w:r>
      <w:r w:rsidRPr="00AD76CF" w:rsidR="00080C10">
        <w:rPr>
          <w:rStyle w:val="Emphasis"/>
          <w:rFonts w:ascii="Times New Roman" w:hAnsi="Times New Roman"/>
          <w:i w:val="0"/>
          <w:szCs w:val="24"/>
        </w:rPr>
        <w:t>9, 1</w:t>
      </w:r>
      <w:r w:rsidR="00080C10">
        <w:rPr>
          <w:rStyle w:val="Emphasis"/>
          <w:rFonts w:ascii="Times New Roman" w:hAnsi="Times New Roman"/>
          <w:i w:val="0"/>
          <w:szCs w:val="24"/>
        </w:rPr>
        <w:t>3</w:t>
      </w:r>
      <w:r w:rsidRPr="00AD76CF" w:rsidR="00080C10">
        <w:rPr>
          <w:rStyle w:val="Emphasis"/>
          <w:rFonts w:ascii="Times New Roman" w:hAnsi="Times New Roman"/>
          <w:i w:val="0"/>
          <w:szCs w:val="24"/>
        </w:rPr>
        <w:t>.</w:t>
      </w:r>
      <w:r w:rsidR="00080C10">
        <w:rPr>
          <w:rStyle w:val="Emphasis"/>
          <w:rFonts w:ascii="Times New Roman" w:hAnsi="Times New Roman"/>
          <w:i w:val="0"/>
          <w:szCs w:val="24"/>
        </w:rPr>
        <w:t>2</w:t>
      </w:r>
      <w:r w:rsidRPr="00AD76CF" w:rsidR="00080C10">
        <w:rPr>
          <w:rStyle w:val="Emphasis"/>
          <w:rFonts w:ascii="Times New Roman" w:hAnsi="Times New Roman"/>
          <w:i w:val="0"/>
          <w:szCs w:val="24"/>
        </w:rPr>
        <w:t>.200</w:t>
      </w:r>
      <w:r w:rsidR="00080C10">
        <w:rPr>
          <w:rStyle w:val="Emphasis"/>
          <w:rFonts w:ascii="Times New Roman" w:hAnsi="Times New Roman"/>
          <w:i w:val="0"/>
          <w:szCs w:val="24"/>
        </w:rPr>
        <w:t>8</w:t>
      </w:r>
      <w:r w:rsidRPr="00AD76CF" w:rsidR="00080C10">
        <w:rPr>
          <w:rStyle w:val="Emphasis"/>
          <w:rFonts w:ascii="Times New Roman" w:hAnsi="Times New Roman"/>
          <w:i w:val="0"/>
          <w:szCs w:val="24"/>
        </w:rPr>
        <w:t>)</w:t>
      </w:r>
      <w:r w:rsidRPr="00CC291C" w:rsidR="00080C10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v platnom znení.</w:t>
      </w:r>
      <w:r w:rsidRPr="00AD76CF">
        <w:rPr>
          <w:rStyle w:val="Emphasis"/>
          <w:rFonts w:ascii="Times New Roman" w:hAnsi="Times New Roman"/>
          <w:i w:val="0"/>
          <w:szCs w:val="24"/>
        </w:rPr>
        <w:t>“.</w:t>
      </w:r>
    </w:p>
    <w:p w:rsidR="008D5BF1" w:rsidRPr="00AD76CF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1 sa vypúšťa odsek 2.</w:t>
      </w:r>
    </w:p>
    <w:p w:rsidR="008D5BF1" w:rsidRPr="00AD76CF" w:rsidP="008D5BF1">
      <w:pPr>
        <w:pStyle w:val="odsek"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Doterajšie odseky 3 až 5 sa označujú ako odseky 2 až 4.</w:t>
      </w:r>
    </w:p>
    <w:p w:rsidR="008D5BF1" w:rsidRPr="00AD76CF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§ 2 </w:t>
      </w:r>
      <w:r w:rsidR="00D96C3F">
        <w:rPr>
          <w:rFonts w:ascii="Times New Roman" w:hAnsi="Times New Roman"/>
          <w:szCs w:val="24"/>
        </w:rPr>
        <w:t xml:space="preserve">vrátane nadpisu </w:t>
      </w:r>
      <w:r w:rsidRPr="00AD76CF">
        <w:rPr>
          <w:rFonts w:ascii="Times New Roman" w:hAnsi="Times New Roman"/>
          <w:szCs w:val="24"/>
        </w:rPr>
        <w:t>znie:</w:t>
      </w:r>
    </w:p>
    <w:p w:rsidR="00D96C3F" w:rsidRPr="00D462BD" w:rsidP="00D96C3F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462BD">
        <w:rPr>
          <w:rFonts w:ascii="Times New Roman" w:hAnsi="Times New Roman"/>
        </w:rPr>
        <w:t>§ 2</w:t>
      </w:r>
    </w:p>
    <w:p w:rsidR="00D96C3F" w:rsidP="00D96C3F">
      <w:pPr>
        <w:pStyle w:val="Heading2"/>
        <w:bidi w:val="0"/>
        <w:rPr>
          <w:rFonts w:ascii="Times New Roman" w:hAnsi="Times New Roman"/>
        </w:rPr>
      </w:pPr>
      <w:r w:rsidRPr="00D462BD">
        <w:rPr>
          <w:rFonts w:ascii="Times New Roman" w:hAnsi="Times New Roman"/>
        </w:rPr>
        <w:t>Vymedzenie pojmov</w:t>
      </w:r>
    </w:p>
    <w:p w:rsidR="008B7322" w:rsidRPr="008B7322" w:rsidP="008B7322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účely tohto zákona sa rozumie</w:t>
      </w:r>
    </w:p>
    <w:p w:rsidR="00823793" w:rsidP="008B7322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Pr="00D462BD">
        <w:rPr>
          <w:rFonts w:ascii="Times New Roman" w:hAnsi="Times New Roman"/>
        </w:rPr>
        <w:t>potravin</w:t>
      </w:r>
      <w:r>
        <w:rPr>
          <w:rFonts w:ascii="Times New Roman" w:hAnsi="Times New Roman"/>
        </w:rPr>
        <w:t>o</w:t>
      </w:r>
      <w:r w:rsidRPr="00D462B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aj v</w:t>
      </w:r>
      <w:r w:rsidRPr="00D462BD">
        <w:rPr>
          <w:rFonts w:ascii="Times New Roman" w:hAnsi="Times New Roman"/>
        </w:rPr>
        <w:t>od</w:t>
      </w:r>
      <w:r>
        <w:rPr>
          <w:rFonts w:ascii="Times New Roman" w:hAnsi="Times New Roman"/>
        </w:rPr>
        <w:t>a</w:t>
      </w:r>
      <w:r w:rsidRPr="00AD76CF">
        <w:rPr>
          <w:rFonts w:ascii="Times New Roman" w:hAnsi="Times New Roman"/>
          <w:vertAlign w:val="superscript"/>
        </w:rPr>
        <w:t>1</w:t>
      </w:r>
      <w:r w:rsidRPr="00AD76CF">
        <w:rPr>
          <w:rFonts w:ascii="Times New Roman" w:hAnsi="Times New Roman"/>
        </w:rPr>
        <w:t>)</w:t>
      </w:r>
      <w:r w:rsidRPr="00D462BD">
        <w:rPr>
          <w:rFonts w:ascii="Times New Roman" w:hAnsi="Times New Roman"/>
        </w:rPr>
        <w:t>, ak sa používa ako jej zložka pri výrobe</w:t>
      </w:r>
      <w:r>
        <w:rPr>
          <w:rFonts w:ascii="Times New Roman" w:hAnsi="Times New Roman"/>
        </w:rPr>
        <w:t>,</w:t>
      </w:r>
      <w:r w:rsidRPr="00D462BD">
        <w:rPr>
          <w:rFonts w:ascii="Times New Roman" w:hAnsi="Times New Roman"/>
        </w:rPr>
        <w:t xml:space="preserve"> ošetrovaní alebo ak sa umiestňuje na trh v spotrebiteľskom balení</w:t>
      </w:r>
      <w:r>
        <w:rPr>
          <w:rFonts w:ascii="Times New Roman" w:hAnsi="Times New Roman"/>
        </w:rPr>
        <w:t>,</w:t>
      </w:r>
    </w:p>
    <w:p w:rsidR="00365BEB" w:rsidP="008B7322">
      <w:pPr>
        <w:pStyle w:val="adda"/>
        <w:numPr>
          <w:numId w:val="45"/>
        </w:numPr>
        <w:bidi w:val="0"/>
        <w:rPr>
          <w:rFonts w:ascii="Times New Roman" w:hAnsi="Times New Roman"/>
        </w:rPr>
      </w:pPr>
      <w:r w:rsidR="008B7322">
        <w:rPr>
          <w:rFonts w:ascii="Times New Roman" w:hAnsi="Times New Roman"/>
        </w:rPr>
        <w:t>p</w:t>
      </w:r>
      <w:r w:rsidRPr="00D462BD">
        <w:rPr>
          <w:rFonts w:ascii="Times New Roman" w:hAnsi="Times New Roman"/>
        </w:rPr>
        <w:t>otravin</w:t>
      </w:r>
      <w:r w:rsidR="008B7322">
        <w:rPr>
          <w:rFonts w:ascii="Times New Roman" w:hAnsi="Times New Roman"/>
        </w:rPr>
        <w:t>ou</w:t>
      </w:r>
      <w:r w:rsidRPr="00D462BD">
        <w:rPr>
          <w:rFonts w:ascii="Times New Roman" w:hAnsi="Times New Roman"/>
        </w:rPr>
        <w:t xml:space="preserve"> neznámeho pôvodu potravina, pri ktorej nemožno dokladom preukázať prevádzkovateľa potravinárskeho podniku alebo pri dovezenej potravine krajinu pôvodu a prevádzk</w:t>
      </w:r>
      <w:r w:rsidR="00746534">
        <w:rPr>
          <w:rFonts w:ascii="Times New Roman" w:hAnsi="Times New Roman"/>
        </w:rPr>
        <w:t>ovateľa potravinárskeho podniku,</w:t>
      </w:r>
    </w:p>
    <w:p w:rsidR="00746534" w:rsidP="008B7322">
      <w:pPr>
        <w:pStyle w:val="adda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</w:t>
      </w:r>
      <w:r w:rsidRPr="009400C9">
        <w:rPr>
          <w:rFonts w:ascii="Times New Roman" w:hAnsi="Times New Roman"/>
          <w:szCs w:val="24"/>
        </w:rPr>
        <w:t>otravin</w:t>
      </w:r>
      <w:r>
        <w:rPr>
          <w:rFonts w:ascii="Times New Roman" w:hAnsi="Times New Roman"/>
          <w:szCs w:val="24"/>
        </w:rPr>
        <w:t>ou</w:t>
      </w:r>
      <w:r w:rsidRPr="009400C9">
        <w:rPr>
          <w:rFonts w:ascii="Times New Roman" w:hAnsi="Times New Roman"/>
          <w:szCs w:val="24"/>
        </w:rPr>
        <w:t xml:space="preserve"> na osobitné výživové účely sú potraviny, ktoré sú pre svoje špeciálne zloženie alebo spôsob výroby jednoznačne rozoznateľné od potravín na bežnú spotrebu, sú vhodné na uvádzané výživové účely a takto umiestňované na trh a musia spĺňať osobitné výživové požiadavky:</w:t>
      </w:r>
    </w:p>
    <w:p w:rsidR="00365BEB" w:rsidRPr="009400C9" w:rsidP="00746534">
      <w:pPr>
        <w:pStyle w:val="adda"/>
        <w:numPr>
          <w:numId w:val="46"/>
        </w:numPr>
        <w:bidi w:val="0"/>
        <w:ind w:left="1134"/>
        <w:rPr>
          <w:rFonts w:ascii="Times New Roman" w:hAnsi="Times New Roman"/>
        </w:rPr>
      </w:pPr>
      <w:r w:rsidRPr="00977A28">
        <w:rPr>
          <w:rFonts w:ascii="Times New Roman" w:hAnsi="Times New Roman"/>
        </w:rPr>
        <w:t>určitých kategórií ľudí, ktorých tráviace procesy alebo metabolizmus sú porušené,</w:t>
      </w:r>
    </w:p>
    <w:p w:rsidR="00365BEB" w:rsidRPr="009400C9" w:rsidP="00746534">
      <w:pPr>
        <w:pStyle w:val="adda"/>
        <w:numPr>
          <w:numId w:val="46"/>
        </w:numPr>
        <w:bidi w:val="0"/>
        <w:ind w:left="1134"/>
        <w:rPr>
          <w:rFonts w:ascii="Times New Roman" w:hAnsi="Times New Roman"/>
        </w:rPr>
      </w:pPr>
      <w:r w:rsidRPr="00977A28">
        <w:rPr>
          <w:rFonts w:ascii="Times New Roman" w:hAnsi="Times New Roman"/>
        </w:rPr>
        <w:t>určitých kategórií ľudí, ktorí sú v špeciálnych fyziologických podmienkach a ktorí sú preto schopní získať zvláštny úžitok z kontrolovaného požívania určitých zložiek potravín,</w:t>
      </w:r>
    </w:p>
    <w:p w:rsidR="00365BEB" w:rsidRPr="009400C9" w:rsidP="00746534">
      <w:pPr>
        <w:pStyle w:val="adda"/>
        <w:numPr>
          <w:numId w:val="46"/>
        </w:numPr>
        <w:bidi w:val="0"/>
        <w:ind w:left="1134"/>
        <w:rPr>
          <w:rFonts w:ascii="Times New Roman" w:hAnsi="Times New Roman"/>
        </w:rPr>
      </w:pPr>
      <w:r w:rsidRPr="00977A28">
        <w:rPr>
          <w:rFonts w:ascii="Times New Roman" w:hAnsi="Times New Roman"/>
        </w:rPr>
        <w:t>zdravých dojčiat a malých detí</w:t>
      </w:r>
      <w:r w:rsidR="00746534">
        <w:rPr>
          <w:rFonts w:ascii="Times New Roman" w:hAnsi="Times New Roman"/>
        </w:rPr>
        <w:t>,</w:t>
      </w:r>
    </w:p>
    <w:p w:rsidR="00D96C3F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 w:rsidR="00746534">
        <w:rPr>
          <w:rFonts w:ascii="Times New Roman" w:hAnsi="Times New Roman"/>
        </w:rPr>
        <w:t>k</w:t>
      </w:r>
      <w:r w:rsidRPr="00D462BD">
        <w:rPr>
          <w:rFonts w:ascii="Times New Roman" w:hAnsi="Times New Roman"/>
        </w:rPr>
        <w:t>valit</w:t>
      </w:r>
      <w:r w:rsidR="00746534">
        <w:rPr>
          <w:rFonts w:ascii="Times New Roman" w:hAnsi="Times New Roman"/>
        </w:rPr>
        <w:t>ou</w:t>
      </w:r>
      <w:r w:rsidRPr="00D462BD">
        <w:rPr>
          <w:rFonts w:ascii="Times New Roman" w:hAnsi="Times New Roman"/>
        </w:rPr>
        <w:t xml:space="preserve"> súhrn určených vlastností a znakov výrobku, ktoré mu dávajú schopnosť uspokojovať</w:t>
      </w:r>
      <w:r w:rsidR="00746534">
        <w:rPr>
          <w:rFonts w:ascii="Times New Roman" w:hAnsi="Times New Roman"/>
        </w:rPr>
        <w:t xml:space="preserve"> konkrétne potreby spotrebiteľa</w:t>
      </w:r>
    </w:p>
    <w:p w:rsidR="00746534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D462BD">
        <w:rPr>
          <w:rFonts w:ascii="Times New Roman" w:hAnsi="Times New Roman"/>
        </w:rPr>
        <w:t>anipulovan</w:t>
      </w:r>
      <w:r>
        <w:rPr>
          <w:rFonts w:ascii="Times New Roman" w:hAnsi="Times New Roman"/>
        </w:rPr>
        <w:t>ím</w:t>
      </w:r>
      <w:r w:rsidRPr="00D462B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 potravinou </w:t>
      </w:r>
      <w:r w:rsidRPr="00D462BD">
        <w:rPr>
          <w:rFonts w:ascii="Times New Roman" w:hAnsi="Times New Roman"/>
        </w:rPr>
        <w:t>váženie, meranie, plnenie, balenie, označovanie, tlačenie, ohrievanie, skladovanie, uchovávanie, doprava, ako aj vykonávanie ďalších činností, ktoré nemožno považovať za výrobu, umi</w:t>
      </w:r>
      <w:r>
        <w:rPr>
          <w:rFonts w:ascii="Times New Roman" w:hAnsi="Times New Roman"/>
        </w:rPr>
        <w:t>estnenie na trh alebo požívanie,</w:t>
      </w:r>
    </w:p>
    <w:p w:rsidR="00746534" w:rsidRPr="00746534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</w:t>
      </w:r>
      <w:r w:rsidRPr="00D462BD">
        <w:rPr>
          <w:rFonts w:ascii="Times New Roman" w:hAnsi="Times New Roman"/>
          <w:szCs w:val="24"/>
        </w:rPr>
        <w:t>otravinov</w:t>
      </w:r>
      <w:r>
        <w:rPr>
          <w:rFonts w:ascii="Times New Roman" w:hAnsi="Times New Roman"/>
          <w:szCs w:val="24"/>
        </w:rPr>
        <w:t>ým</w:t>
      </w:r>
      <w:r w:rsidRPr="00D462BD">
        <w:rPr>
          <w:rFonts w:ascii="Times New Roman" w:hAnsi="Times New Roman"/>
          <w:szCs w:val="24"/>
        </w:rPr>
        <w:t xml:space="preserve"> doplnk</w:t>
      </w:r>
      <w:r>
        <w:rPr>
          <w:rFonts w:ascii="Times New Roman" w:hAnsi="Times New Roman"/>
          <w:szCs w:val="24"/>
        </w:rPr>
        <w:t>om</w:t>
      </w:r>
      <w:r w:rsidRPr="00D462BD">
        <w:rPr>
          <w:rFonts w:ascii="Times New Roman" w:hAnsi="Times New Roman"/>
          <w:szCs w:val="24"/>
        </w:rPr>
        <w:t xml:space="preserve"> výživov</w:t>
      </w:r>
      <w:r>
        <w:rPr>
          <w:rFonts w:ascii="Times New Roman" w:hAnsi="Times New Roman"/>
          <w:szCs w:val="24"/>
        </w:rPr>
        <w:t>á</w:t>
      </w:r>
      <w:r w:rsidRPr="00D462BD">
        <w:rPr>
          <w:rFonts w:ascii="Times New Roman" w:hAnsi="Times New Roman"/>
          <w:szCs w:val="24"/>
        </w:rPr>
        <w:t xml:space="preserve"> látk</w:t>
      </w:r>
      <w:r>
        <w:rPr>
          <w:rFonts w:ascii="Times New Roman" w:hAnsi="Times New Roman"/>
          <w:szCs w:val="24"/>
        </w:rPr>
        <w:t>a</w:t>
      </w:r>
      <w:r w:rsidRPr="00D462BD">
        <w:rPr>
          <w:rFonts w:ascii="Times New Roman" w:hAnsi="Times New Roman"/>
          <w:szCs w:val="24"/>
        </w:rPr>
        <w:t xml:space="preserve"> s významným biologickým účinkom, ako sú vitamíny, minerálne látky, aminokyseliny, špecifické mastné kyseliny a</w:t>
      </w:r>
      <w:r>
        <w:rPr>
          <w:rFonts w:ascii="Times New Roman" w:hAnsi="Times New Roman"/>
          <w:szCs w:val="24"/>
        </w:rPr>
        <w:t> </w:t>
      </w:r>
      <w:r w:rsidRPr="00D462BD">
        <w:rPr>
          <w:rFonts w:ascii="Times New Roman" w:hAnsi="Times New Roman"/>
          <w:szCs w:val="24"/>
        </w:rPr>
        <w:t>iné, ktoré sú zámerne pridávan</w:t>
      </w:r>
      <w:r>
        <w:rPr>
          <w:rFonts w:ascii="Times New Roman" w:hAnsi="Times New Roman"/>
          <w:szCs w:val="24"/>
        </w:rPr>
        <w:t>é do potraviny v procese výroby,</w:t>
      </w:r>
    </w:p>
    <w:p w:rsidR="00746534" w:rsidRPr="00823793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 w:rsidR="00823793">
        <w:rPr>
          <w:rFonts w:ascii="Times New Roman" w:hAnsi="Times New Roman"/>
          <w:szCs w:val="24"/>
        </w:rPr>
        <w:t>v</w:t>
      </w:r>
      <w:r w:rsidRPr="00977A28">
        <w:rPr>
          <w:rFonts w:ascii="Times New Roman" w:hAnsi="Times New Roman"/>
          <w:szCs w:val="24"/>
        </w:rPr>
        <w:t>ýživov</w:t>
      </w:r>
      <w:r>
        <w:rPr>
          <w:rFonts w:ascii="Times New Roman" w:hAnsi="Times New Roman"/>
          <w:szCs w:val="24"/>
        </w:rPr>
        <w:t>ým</w:t>
      </w:r>
      <w:r w:rsidRPr="00977A28">
        <w:rPr>
          <w:rFonts w:ascii="Times New Roman" w:hAnsi="Times New Roman"/>
          <w:szCs w:val="24"/>
        </w:rPr>
        <w:t xml:space="preserve"> doplnk</w:t>
      </w:r>
      <w:r>
        <w:rPr>
          <w:rFonts w:ascii="Times New Roman" w:hAnsi="Times New Roman"/>
          <w:szCs w:val="24"/>
        </w:rPr>
        <w:t>om</w:t>
      </w:r>
      <w:r w:rsidRPr="00977A28">
        <w:rPr>
          <w:rFonts w:ascii="Times New Roman" w:hAnsi="Times New Roman"/>
          <w:szCs w:val="24"/>
        </w:rPr>
        <w:t xml:space="preserve"> potravin</w:t>
      </w:r>
      <w:r>
        <w:rPr>
          <w:rFonts w:ascii="Times New Roman" w:hAnsi="Times New Roman"/>
          <w:szCs w:val="24"/>
        </w:rPr>
        <w:t>a</w:t>
      </w:r>
      <w:r w:rsidRPr="00977A28">
        <w:rPr>
          <w:rFonts w:ascii="Times New Roman" w:hAnsi="Times New Roman"/>
          <w:szCs w:val="24"/>
        </w:rPr>
        <w:t xml:space="preserve"> na doplnenie prirodzenej stravy, ktoré </w:t>
      </w:r>
      <w:r>
        <w:rPr>
          <w:rFonts w:ascii="Times New Roman" w:hAnsi="Times New Roman"/>
          <w:szCs w:val="24"/>
        </w:rPr>
        <w:t>je</w:t>
      </w:r>
      <w:r w:rsidRPr="00977A28">
        <w:rPr>
          <w:rFonts w:ascii="Times New Roman" w:hAnsi="Times New Roman"/>
          <w:szCs w:val="24"/>
        </w:rPr>
        <w:t xml:space="preserve"> koncentrovanými zdrojmi živín, ako sú vitamíny a minerálne látky alebo iných látok s</w:t>
      </w:r>
      <w:r>
        <w:rPr>
          <w:rFonts w:ascii="Times New Roman" w:hAnsi="Times New Roman"/>
          <w:szCs w:val="24"/>
        </w:rPr>
        <w:t> </w:t>
      </w:r>
      <w:r w:rsidRPr="00977A28">
        <w:rPr>
          <w:rFonts w:ascii="Times New Roman" w:hAnsi="Times New Roman"/>
          <w:szCs w:val="24"/>
        </w:rPr>
        <w:t>výživovým</w:t>
      </w:r>
      <w:r>
        <w:rPr>
          <w:rFonts w:ascii="Times New Roman" w:hAnsi="Times New Roman"/>
          <w:szCs w:val="24"/>
        </w:rPr>
        <w:t xml:space="preserve"> </w:t>
      </w:r>
      <w:r w:rsidRPr="00977A28">
        <w:rPr>
          <w:rFonts w:ascii="Times New Roman" w:hAnsi="Times New Roman"/>
          <w:szCs w:val="24"/>
        </w:rPr>
        <w:t>alebo fyziologickým účinkom</w:t>
      </w:r>
      <w:r w:rsidR="00823793">
        <w:rPr>
          <w:rFonts w:ascii="Times New Roman" w:hAnsi="Times New Roman"/>
          <w:szCs w:val="24"/>
        </w:rPr>
        <w:t>, jednotlivo alebo v kombinácii;</w:t>
      </w:r>
      <w:r w:rsidRPr="00977A28">
        <w:rPr>
          <w:rFonts w:ascii="Times New Roman" w:hAnsi="Times New Roman"/>
          <w:szCs w:val="24"/>
        </w:rPr>
        <w:t xml:space="preserve"> umiestňuj</w:t>
      </w:r>
      <w:r w:rsidR="00823793">
        <w:rPr>
          <w:rFonts w:ascii="Times New Roman" w:hAnsi="Times New Roman"/>
          <w:szCs w:val="24"/>
        </w:rPr>
        <w:t>e</w:t>
      </w:r>
      <w:r w:rsidRPr="00977A28">
        <w:rPr>
          <w:rFonts w:ascii="Times New Roman" w:hAnsi="Times New Roman"/>
          <w:szCs w:val="24"/>
        </w:rPr>
        <w:t xml:space="preserve"> </w:t>
      </w:r>
      <w:r w:rsidR="00823793">
        <w:rPr>
          <w:rFonts w:ascii="Times New Roman" w:hAnsi="Times New Roman"/>
          <w:szCs w:val="24"/>
        </w:rPr>
        <w:t xml:space="preserve">sa </w:t>
      </w:r>
      <w:r w:rsidRPr="00977A28">
        <w:rPr>
          <w:rFonts w:ascii="Times New Roman" w:hAnsi="Times New Roman"/>
          <w:szCs w:val="24"/>
        </w:rPr>
        <w:t>na trh v dávkovanej forme, ako sú kapsuly, pastilky, tablety, piluly a ostatné podobné formy, vrecúška s práškom, ampulky s tekutinami, fľašky s</w:t>
      </w:r>
      <w:r>
        <w:rPr>
          <w:rFonts w:ascii="Times New Roman" w:hAnsi="Times New Roman"/>
          <w:szCs w:val="24"/>
        </w:rPr>
        <w:t> </w:t>
      </w:r>
      <w:r w:rsidRPr="00977A28">
        <w:rPr>
          <w:rFonts w:ascii="Times New Roman" w:hAnsi="Times New Roman"/>
          <w:szCs w:val="24"/>
        </w:rPr>
        <w:t>dávkovačom kvapiek a ostatné podobné formy tekutín a práškov navrhnuté tak, aby ich bolo možné brať v odmeraných</w:t>
      </w:r>
      <w:r w:rsidR="00823793">
        <w:rPr>
          <w:rFonts w:ascii="Times New Roman" w:hAnsi="Times New Roman"/>
          <w:szCs w:val="24"/>
        </w:rPr>
        <w:t xml:space="preserve"> malých jednotkových množstvách</w:t>
      </w:r>
    </w:p>
    <w:p w:rsidR="00823793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dátumom </w:t>
      </w:r>
      <w:r w:rsidRPr="00D462BD">
        <w:rPr>
          <w:rFonts w:ascii="Times New Roman" w:hAnsi="Times New Roman"/>
        </w:rPr>
        <w:t xml:space="preserve">spotreby dátum ukončujúci </w:t>
      </w:r>
      <w:r>
        <w:rPr>
          <w:rFonts w:ascii="Times New Roman" w:hAnsi="Times New Roman"/>
        </w:rPr>
        <w:t xml:space="preserve">možnú </w:t>
      </w:r>
      <w:r w:rsidRPr="00D462BD">
        <w:rPr>
          <w:rFonts w:ascii="Times New Roman" w:hAnsi="Times New Roman"/>
        </w:rPr>
        <w:t>dobu použitia potravín, ktoré z</w:t>
      </w:r>
      <w:r>
        <w:rPr>
          <w:rFonts w:ascii="Times New Roman" w:hAnsi="Times New Roman"/>
        </w:rPr>
        <w:t> </w:t>
      </w:r>
      <w:r w:rsidRPr="00D462BD">
        <w:rPr>
          <w:rFonts w:ascii="Times New Roman" w:hAnsi="Times New Roman"/>
        </w:rPr>
        <w:t>mikrobiologického</w:t>
      </w:r>
      <w:r>
        <w:rPr>
          <w:rFonts w:ascii="Times New Roman" w:hAnsi="Times New Roman"/>
        </w:rPr>
        <w:t xml:space="preserve"> </w:t>
      </w:r>
      <w:r w:rsidRPr="00D462BD">
        <w:rPr>
          <w:rFonts w:ascii="Times New Roman" w:hAnsi="Times New Roman"/>
        </w:rPr>
        <w:t>hľadiska podliehajú rýchlej skaze a môžu po krátkom čase predstavovať bezprostredné nebezpečenstvo pre zdravie ľudí</w:t>
      </w:r>
      <w:r>
        <w:rPr>
          <w:rFonts w:ascii="Times New Roman" w:hAnsi="Times New Roman"/>
        </w:rPr>
        <w:t>,</w:t>
      </w:r>
    </w:p>
    <w:p w:rsidR="00823793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dátumom </w:t>
      </w:r>
      <w:r w:rsidRPr="00D462BD">
        <w:rPr>
          <w:rFonts w:ascii="Times New Roman" w:hAnsi="Times New Roman"/>
        </w:rPr>
        <w:t>minimálnej trvanlivosti potraviny dátum, do ktorého si potravina pri správnom skladovaní uchováva svoj</w:t>
      </w:r>
      <w:r>
        <w:rPr>
          <w:rFonts w:ascii="Times New Roman" w:hAnsi="Times New Roman"/>
        </w:rPr>
        <w:t>e vlastnosti,</w:t>
      </w:r>
    </w:p>
    <w:p w:rsidR="00823793" w:rsidRPr="00D462BD" w:rsidP="00746534">
      <w:pPr>
        <w:pStyle w:val="odsek1"/>
        <w:numPr>
          <w:numId w:val="4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i</w:t>
      </w:r>
      <w:r w:rsidRPr="00AD76CF">
        <w:rPr>
          <w:rFonts w:ascii="Times New Roman" w:hAnsi="Times New Roman"/>
          <w:szCs w:val="24"/>
        </w:rPr>
        <w:t xml:space="preserve">nternetovým predajom predaj potravín alebo výživových doplnkov </w:t>
      </w:r>
      <w:r>
        <w:rPr>
          <w:rFonts w:ascii="Times New Roman" w:hAnsi="Times New Roman"/>
          <w:szCs w:val="24"/>
        </w:rPr>
        <w:t>prostredníctvom prostriedkov komunikácie na diaľku</w:t>
      </w:r>
      <w:r w:rsidRPr="00483B67"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  <w:vertAlign w:val="superscript"/>
        </w:rPr>
        <w:t>a</w:t>
      </w:r>
      <w:r w:rsidRPr="00483B67">
        <w:rPr>
          <w:rFonts w:ascii="Times New Roman" w:hAnsi="Times New Roman"/>
          <w:szCs w:val="24"/>
          <w:vertAlign w:val="superscript"/>
        </w:rPr>
        <w:t>d</w:t>
      </w:r>
      <w:r>
        <w:rPr>
          <w:rFonts w:ascii="Times New Roman" w:hAnsi="Times New Roman"/>
          <w:szCs w:val="24"/>
        </w:rPr>
        <w:t>)</w:t>
      </w:r>
      <w:r w:rsidRPr="00AD76C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“.</w:t>
      </w:r>
    </w:p>
    <w:p w:rsidR="00D96C3F" w:rsidRPr="00AD76CF" w:rsidP="00D96C3F">
      <w:pPr>
        <w:pStyle w:val="odsek1"/>
        <w:numPr>
          <w:numId w:val="0"/>
        </w:numPr>
        <w:bidi w:val="0"/>
        <w:spacing w:before="240" w:after="240"/>
        <w:ind w:left="357" w:firstLine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Poznámk</w:t>
      </w:r>
      <w:r w:rsidR="001E6A3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</w:t>
      </w:r>
      <w:r w:rsidRPr="00AD76CF">
        <w:rPr>
          <w:rFonts w:ascii="Times New Roman" w:hAnsi="Times New Roman"/>
        </w:rPr>
        <w:t>od čiarou k odkaz</w:t>
      </w:r>
      <w:r w:rsidR="001E6A35">
        <w:rPr>
          <w:rFonts w:ascii="Times New Roman" w:hAnsi="Times New Roman"/>
        </w:rPr>
        <w:t>u</w:t>
      </w:r>
      <w:r w:rsidR="00483B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1d</w:t>
      </w:r>
      <w:r w:rsidR="00080C10">
        <w:rPr>
          <w:rFonts w:ascii="Times New Roman" w:hAnsi="Times New Roman"/>
        </w:rPr>
        <w:t>a</w:t>
      </w:r>
      <w:r w:rsidRPr="00AD76CF">
        <w:rPr>
          <w:rFonts w:ascii="Times New Roman" w:hAnsi="Times New Roman"/>
        </w:rPr>
        <w:t xml:space="preserve"> zn</w:t>
      </w:r>
      <w:r w:rsidR="00804C8A">
        <w:rPr>
          <w:rFonts w:ascii="Times New Roman" w:hAnsi="Times New Roman"/>
        </w:rPr>
        <w:t>i</w:t>
      </w:r>
      <w:r w:rsidRPr="00AD76CF">
        <w:rPr>
          <w:rFonts w:ascii="Times New Roman" w:hAnsi="Times New Roman"/>
        </w:rPr>
        <w:t>e:</w:t>
      </w:r>
    </w:p>
    <w:p w:rsidR="00D96C3F" w:rsidP="001E6A35">
      <w:pPr>
        <w:pStyle w:val="odsek1"/>
        <w:numPr>
          <w:numId w:val="0"/>
        </w:numPr>
        <w:bidi w:val="0"/>
        <w:ind w:left="851" w:hanging="494"/>
        <w:rPr>
          <w:rFonts w:ascii="Times New Roman" w:hAnsi="Times New Roman"/>
        </w:rPr>
      </w:pPr>
      <w:r w:rsidRPr="00AD76CF">
        <w:rPr>
          <w:rFonts w:ascii="Times New Roman" w:hAnsi="Times New Roman"/>
        </w:rPr>
        <w:t>„</w:t>
      </w:r>
      <w:r w:rsidRPr="00483B67" w:rsidR="001E6A35">
        <w:rPr>
          <w:rFonts w:ascii="Times New Roman" w:hAnsi="Times New Roman"/>
          <w:szCs w:val="24"/>
          <w:vertAlign w:val="superscript"/>
        </w:rPr>
        <w:t>1</w:t>
      </w:r>
      <w:r w:rsidR="001E6A35">
        <w:rPr>
          <w:rFonts w:ascii="Times New Roman" w:hAnsi="Times New Roman"/>
          <w:szCs w:val="24"/>
          <w:vertAlign w:val="superscript"/>
        </w:rPr>
        <w:t>a</w:t>
      </w:r>
      <w:r w:rsidRPr="00483B67" w:rsidR="001E6A35">
        <w:rPr>
          <w:rFonts w:ascii="Times New Roman" w:hAnsi="Times New Roman"/>
          <w:szCs w:val="24"/>
          <w:vertAlign w:val="superscript"/>
        </w:rPr>
        <w:t>d</w:t>
      </w:r>
      <w:r w:rsidR="001E6A35">
        <w:rPr>
          <w:rFonts w:ascii="Times New Roman" w:hAnsi="Times New Roman"/>
          <w:szCs w:val="24"/>
        </w:rPr>
        <w:t>) § 9 ods. 1 zákona č. 108/2000 Z. z. o ochrane spotrebiteľa pri podomovom predaji a zásielkovom predaji v znení neskorších predpisov.“.</w:t>
      </w:r>
    </w:p>
    <w:p w:rsidR="008D5BF1" w:rsidRPr="00AD76CF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§ 3 </w:t>
      </w:r>
      <w:r w:rsidR="00024BD7">
        <w:rPr>
          <w:rFonts w:ascii="Times New Roman" w:hAnsi="Times New Roman"/>
          <w:szCs w:val="24"/>
        </w:rPr>
        <w:t>znie:</w:t>
      </w:r>
    </w:p>
    <w:p w:rsidR="003A3529" w:rsidP="00024BD7">
      <w:pPr>
        <w:pStyle w:val="Heading1"/>
        <w:bidi w:val="0"/>
        <w:rPr>
          <w:rFonts w:ascii="Times New Roman" w:hAnsi="Times New Roman"/>
        </w:rPr>
      </w:pPr>
      <w:r w:rsidR="00024BD7">
        <w:rPr>
          <w:rFonts w:ascii="Times New Roman" w:hAnsi="Times New Roman"/>
        </w:rPr>
        <w:t>„</w:t>
      </w:r>
      <w:r w:rsidRPr="00B348A3" w:rsidR="00FD4783">
        <w:rPr>
          <w:rFonts w:ascii="Times New Roman" w:hAnsi="Times New Roman"/>
        </w:rPr>
        <w:t>§ 3</w:t>
      </w:r>
    </w:p>
    <w:p w:rsidR="003A3529" w:rsidP="003A3529">
      <w:pPr>
        <w:pStyle w:val="odsek"/>
        <w:bidi w:val="0"/>
        <w:spacing w:before="240" w:after="240"/>
        <w:ind w:left="357" w:firstLine="49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</w:t>
      </w:r>
      <w:r w:rsidRPr="00B07681">
        <w:rPr>
          <w:rFonts w:ascii="Times New Roman" w:hAnsi="Times New Roman"/>
          <w:szCs w:val="24"/>
        </w:rPr>
        <w:t>Po</w:t>
      </w:r>
      <w:r w:rsidR="00593F76">
        <w:rPr>
          <w:rFonts w:ascii="Times New Roman" w:hAnsi="Times New Roman"/>
          <w:szCs w:val="24"/>
        </w:rPr>
        <w:t>drobnosti o po</w:t>
      </w:r>
      <w:r w:rsidRPr="00B07681">
        <w:rPr>
          <w:rFonts w:ascii="Times New Roman" w:hAnsi="Times New Roman"/>
          <w:szCs w:val="24"/>
        </w:rPr>
        <w:t>žiadavk</w:t>
      </w:r>
      <w:r w:rsidR="00593F76">
        <w:rPr>
          <w:rFonts w:ascii="Times New Roman" w:hAnsi="Times New Roman"/>
          <w:szCs w:val="24"/>
        </w:rPr>
        <w:t>ách</w:t>
      </w:r>
      <w:r w:rsidRPr="00B07681">
        <w:rPr>
          <w:rFonts w:ascii="Times New Roman" w:hAnsi="Times New Roman"/>
          <w:szCs w:val="24"/>
        </w:rPr>
        <w:t xml:space="preserve"> na </w:t>
      </w:r>
      <w:r>
        <w:rPr>
          <w:rFonts w:ascii="Times New Roman" w:hAnsi="Times New Roman"/>
          <w:szCs w:val="24"/>
        </w:rPr>
        <w:t>bezpečnosť</w:t>
      </w:r>
      <w:r w:rsidRPr="00B07681">
        <w:rPr>
          <w:rFonts w:ascii="Times New Roman" w:hAnsi="Times New Roman"/>
          <w:szCs w:val="24"/>
        </w:rPr>
        <w:t>, hygienu, požiadavky na zloženie a</w:t>
      </w:r>
      <w:r w:rsidR="00593F76">
        <w:rPr>
          <w:rFonts w:ascii="Times New Roman" w:hAnsi="Times New Roman"/>
          <w:szCs w:val="24"/>
        </w:rPr>
        <w:t> </w:t>
      </w:r>
      <w:r w:rsidRPr="00B07681">
        <w:rPr>
          <w:rFonts w:ascii="Times New Roman" w:hAnsi="Times New Roman"/>
          <w:szCs w:val="24"/>
        </w:rPr>
        <w:t>kvalitu</w:t>
      </w:r>
      <w:r w:rsidR="00593F76"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>potravín, zložky, ako aj</w:t>
      </w:r>
      <w:r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>technologické postupy používané pri ich výrobe a</w:t>
      </w:r>
      <w:r w:rsidR="00593F76">
        <w:rPr>
          <w:rFonts w:ascii="Times New Roman" w:hAnsi="Times New Roman"/>
          <w:szCs w:val="24"/>
        </w:rPr>
        <w:t> </w:t>
      </w:r>
      <w:r w:rsidRPr="00B07681">
        <w:rPr>
          <w:rFonts w:ascii="Times New Roman" w:hAnsi="Times New Roman"/>
          <w:szCs w:val="24"/>
        </w:rPr>
        <w:t>požiadavky</w:t>
      </w:r>
      <w:r w:rsidR="00593F76"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>na balenie jednotlivých potravín, ich skupín</w:t>
      </w:r>
      <w:r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>alebo všetkých potravín, rozsah a</w:t>
      </w:r>
      <w:r w:rsidR="00593F76">
        <w:rPr>
          <w:rFonts w:ascii="Times New Roman" w:hAnsi="Times New Roman"/>
          <w:szCs w:val="24"/>
        </w:rPr>
        <w:t> </w:t>
      </w:r>
      <w:r w:rsidRPr="00B07681">
        <w:rPr>
          <w:rFonts w:ascii="Times New Roman" w:hAnsi="Times New Roman"/>
          <w:szCs w:val="24"/>
        </w:rPr>
        <w:t>spôsob</w:t>
      </w:r>
      <w:r w:rsidR="00593F76"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>ich ozna</w:t>
      </w:r>
      <w:r w:rsidRPr="00B07681">
        <w:rPr>
          <w:rFonts w:ascii="Times New Roman" w:eastAsia="PalatinoLinotype-Roman" w:hAnsi="Times New Roman" w:hint="default"/>
          <w:szCs w:val="24"/>
        </w:rPr>
        <w:t>č</w:t>
      </w:r>
      <w:r w:rsidRPr="00B07681">
        <w:rPr>
          <w:rFonts w:ascii="Times New Roman" w:hAnsi="Times New Roman"/>
          <w:szCs w:val="24"/>
        </w:rPr>
        <w:t>ovania, ich skladovanie, prepravu, manipul</w:t>
      </w:r>
      <w:r w:rsidR="005A4B78">
        <w:rPr>
          <w:rFonts w:ascii="Times New Roman" w:hAnsi="Times New Roman"/>
          <w:szCs w:val="24"/>
        </w:rPr>
        <w:t>ovanie</w:t>
      </w:r>
      <w:r w:rsidRPr="00B07681">
        <w:rPr>
          <w:rFonts w:ascii="Times New Roman" w:hAnsi="Times New Roman"/>
          <w:szCs w:val="24"/>
        </w:rPr>
        <w:t xml:space="preserve"> s nimi a</w:t>
      </w:r>
      <w:r>
        <w:rPr>
          <w:rFonts w:ascii="Times New Roman" w:hAnsi="Times New Roman"/>
          <w:szCs w:val="24"/>
        </w:rPr>
        <w:t> </w:t>
      </w:r>
      <w:r w:rsidRPr="00B07681">
        <w:rPr>
          <w:rFonts w:ascii="Times New Roman" w:hAnsi="Times New Roman"/>
          <w:szCs w:val="24"/>
        </w:rPr>
        <w:t>ich</w:t>
      </w:r>
      <w:r>
        <w:rPr>
          <w:rFonts w:ascii="Times New Roman" w:hAnsi="Times New Roman"/>
          <w:szCs w:val="24"/>
        </w:rPr>
        <w:t xml:space="preserve"> </w:t>
      </w:r>
      <w:r w:rsidRPr="00B07681">
        <w:rPr>
          <w:rFonts w:ascii="Times New Roman" w:hAnsi="Times New Roman"/>
          <w:szCs w:val="24"/>
        </w:rPr>
        <w:t xml:space="preserve">obeh, ako aj zásady na odber vzoriek a ich vyšetrovanie </w:t>
      </w:r>
      <w:r>
        <w:rPr>
          <w:rFonts w:ascii="Times New Roman" w:hAnsi="Times New Roman"/>
          <w:szCs w:val="24"/>
        </w:rPr>
        <w:t>a kritériá na posudzovanie malej prevádzky, strednej prevádzky a veľkej prevádzky</w:t>
      </w:r>
      <w:r w:rsidRPr="00B07681">
        <w:rPr>
          <w:rFonts w:ascii="Times New Roman" w:hAnsi="Times New Roman"/>
          <w:szCs w:val="24"/>
        </w:rPr>
        <w:t xml:space="preserve"> </w:t>
      </w:r>
      <w:r w:rsidR="00593F76">
        <w:rPr>
          <w:rFonts w:ascii="Times New Roman" w:hAnsi="Times New Roman"/>
          <w:szCs w:val="24"/>
        </w:rPr>
        <w:t xml:space="preserve">ustanovia </w:t>
      </w:r>
      <w:r w:rsidRPr="00A00004" w:rsidR="00593F76">
        <w:rPr>
          <w:rFonts w:ascii="Times New Roman" w:hAnsi="Times New Roman"/>
          <w:szCs w:val="24"/>
        </w:rPr>
        <w:t>všeobecne záväzné právne predpisy,</w:t>
      </w:r>
      <w:r w:rsidRPr="00AD76CF" w:rsidR="00593F76">
        <w:rPr>
          <w:rFonts w:ascii="Times New Roman" w:hAnsi="Times New Roman"/>
          <w:szCs w:val="24"/>
        </w:rPr>
        <w:t xml:space="preserve"> ktoré vydá</w:t>
      </w:r>
      <w:r w:rsidRPr="00B07681">
        <w:rPr>
          <w:rFonts w:ascii="Times New Roman" w:hAnsi="Times New Roman"/>
          <w:szCs w:val="24"/>
        </w:rPr>
        <w:t xml:space="preserve"> </w:t>
      </w:r>
      <w:r w:rsidR="00593F76">
        <w:rPr>
          <w:rFonts w:ascii="Times New Roman" w:hAnsi="Times New Roman"/>
        </w:rPr>
        <w:t>Ministerstvo pôdohospodárstva a rozvoja vidieka Slovenskej republiky (ďalej len „ministerstvo“)</w:t>
      </w:r>
      <w:r>
        <w:rPr>
          <w:rFonts w:ascii="Times New Roman" w:hAnsi="Times New Roman"/>
          <w:szCs w:val="24"/>
        </w:rPr>
        <w:t>.</w:t>
      </w:r>
    </w:p>
    <w:p w:rsidR="00520668" w:rsidP="00FD4783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00004" w:rsidR="008D5BF1">
        <w:rPr>
          <w:rFonts w:ascii="Times New Roman" w:hAnsi="Times New Roman"/>
          <w:color w:val="000000"/>
          <w:szCs w:val="24"/>
        </w:rPr>
        <w:t xml:space="preserve">(2) </w:t>
      </w:r>
      <w:r w:rsidRPr="00A00004" w:rsidR="00A00004">
        <w:rPr>
          <w:rFonts w:ascii="Times New Roman" w:hAnsi="Times New Roman" w:cs="Calibri"/>
          <w:szCs w:val="24"/>
        </w:rPr>
        <w:t>Požiadavky na bezpečnosť, zloženie, technologické postupy, balenie, označovanie, skladovanie, prepravu, manipul</w:t>
      </w:r>
      <w:r w:rsidR="005A4B78">
        <w:rPr>
          <w:rFonts w:ascii="Times New Roman" w:hAnsi="Times New Roman" w:cs="Calibri"/>
          <w:szCs w:val="24"/>
        </w:rPr>
        <w:t>ovanie</w:t>
      </w:r>
      <w:r w:rsidRPr="00A00004" w:rsidR="00A00004">
        <w:rPr>
          <w:rFonts w:ascii="Times New Roman" w:hAnsi="Times New Roman" w:cs="Calibri"/>
          <w:szCs w:val="24"/>
        </w:rPr>
        <w:t xml:space="preserve"> a vyšetrovanie potravín určených na osobitné výživové účely, vrátane potravín pre dojčatá a malé deti, výživových doplnkov, potravín na osobitné medicínske použitie, nových potravín okrem </w:t>
      </w:r>
      <w:r w:rsidR="003A3529">
        <w:rPr>
          <w:rFonts w:ascii="Times New Roman" w:hAnsi="Times New Roman" w:cs="Calibri"/>
          <w:szCs w:val="24"/>
        </w:rPr>
        <w:t>geneticky modifikovaných potravín</w:t>
      </w:r>
      <w:r w:rsidRPr="00D462BD" w:rsidR="003D51C7">
        <w:rPr>
          <w:rFonts w:ascii="Times New Roman" w:hAnsi="Times New Roman"/>
          <w:vertAlign w:val="superscript"/>
        </w:rPr>
        <w:t>1c</w:t>
      </w:r>
      <w:r w:rsidRPr="00D462BD" w:rsidR="003D51C7">
        <w:rPr>
          <w:rFonts w:ascii="Times New Roman" w:hAnsi="Times New Roman"/>
        </w:rPr>
        <w:t>)</w:t>
      </w:r>
      <w:r w:rsidRPr="00A00004" w:rsidR="00A00004">
        <w:rPr>
          <w:rFonts w:ascii="Times New Roman" w:hAnsi="Times New Roman" w:cs="Calibri"/>
          <w:szCs w:val="24"/>
        </w:rPr>
        <w:t>, potravín ošetrených ionizujúcim žiarením, materiálov a</w:t>
      </w:r>
      <w:r w:rsidR="00C43247">
        <w:rPr>
          <w:rFonts w:ascii="Times New Roman" w:hAnsi="Times New Roman" w:cs="Calibri"/>
          <w:szCs w:val="24"/>
        </w:rPr>
        <w:t> </w:t>
      </w:r>
      <w:r w:rsidRPr="00A00004" w:rsidR="00A00004">
        <w:rPr>
          <w:rFonts w:ascii="Times New Roman" w:hAnsi="Times New Roman" w:cs="Calibri"/>
          <w:szCs w:val="24"/>
        </w:rPr>
        <w:t>predmetov</w:t>
      </w:r>
      <w:r w:rsidR="00C43247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>určených na styk s potravinami, požiadavky na prídavné látky, arómy a</w:t>
      </w:r>
      <w:r w:rsidR="00C43247">
        <w:rPr>
          <w:rFonts w:ascii="Times New Roman" w:hAnsi="Times New Roman" w:cs="Calibri"/>
          <w:szCs w:val="24"/>
        </w:rPr>
        <w:t> </w:t>
      </w:r>
      <w:r w:rsidRPr="00A00004" w:rsidR="00A00004">
        <w:rPr>
          <w:rFonts w:ascii="Times New Roman" w:hAnsi="Times New Roman" w:cs="Calibri"/>
          <w:szCs w:val="24"/>
        </w:rPr>
        <w:t>enzýmy</w:t>
      </w:r>
      <w:r w:rsidR="00C43247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>do potravín a</w:t>
      </w:r>
      <w:r w:rsidR="003025D8">
        <w:rPr>
          <w:rFonts w:ascii="Times New Roman" w:hAnsi="Times New Roman" w:cs="Calibri"/>
          <w:szCs w:val="24"/>
        </w:rPr>
        <w:t> </w:t>
      </w:r>
      <w:r w:rsidRPr="00A00004" w:rsidR="00A00004">
        <w:rPr>
          <w:rFonts w:ascii="Times New Roman" w:hAnsi="Times New Roman" w:cs="Calibri"/>
          <w:szCs w:val="24"/>
        </w:rPr>
        <w:t>všeobecné</w:t>
      </w:r>
      <w:r w:rsidR="003025D8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>postupy na ich posúdenie a schválenie, mikrobiologické požiadavky na potraviny, kontaminanty v potravinách, minerálne vody, pramenité vody a pitnú vodu, všeobecné požiadavky na hygienu potravín a</w:t>
      </w:r>
      <w:r w:rsidR="00C43247">
        <w:rPr>
          <w:rFonts w:ascii="Times New Roman" w:hAnsi="Times New Roman" w:cs="Calibri"/>
          <w:szCs w:val="24"/>
        </w:rPr>
        <w:t> </w:t>
      </w:r>
      <w:r w:rsidRPr="00A00004" w:rsidR="00A00004">
        <w:rPr>
          <w:rFonts w:ascii="Times New Roman" w:hAnsi="Times New Roman" w:cs="Calibri"/>
          <w:szCs w:val="24"/>
        </w:rPr>
        <w:t>epidemiologicky</w:t>
      </w:r>
      <w:r w:rsidR="00C43247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 xml:space="preserve">rizikové činnosti výroby potravín, ako aj požiadavky na výživové </w:t>
      </w:r>
      <w:r w:rsidR="001E6A35">
        <w:rPr>
          <w:rFonts w:ascii="Times New Roman" w:hAnsi="Times New Roman" w:cs="Calibri"/>
          <w:szCs w:val="24"/>
        </w:rPr>
        <w:t>tvrdenie</w:t>
      </w:r>
      <w:r w:rsidRPr="00AD76CF" w:rsidR="001E6A35">
        <w:rPr>
          <w:rFonts w:ascii="Times New Roman" w:hAnsi="Times New Roman"/>
          <w:vertAlign w:val="superscript"/>
        </w:rPr>
        <w:t>1</w:t>
      </w:r>
      <w:r w:rsidR="003025D8">
        <w:rPr>
          <w:rFonts w:ascii="Times New Roman" w:hAnsi="Times New Roman"/>
          <w:vertAlign w:val="superscript"/>
        </w:rPr>
        <w:t>d</w:t>
      </w:r>
      <w:r w:rsidRPr="00AD76CF" w:rsidR="001E6A35">
        <w:rPr>
          <w:rFonts w:ascii="Times New Roman" w:hAnsi="Times New Roman"/>
        </w:rPr>
        <w:t>)</w:t>
      </w:r>
      <w:r w:rsidR="001E6A35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>a</w:t>
      </w:r>
      <w:r w:rsidR="00C43247">
        <w:rPr>
          <w:rFonts w:ascii="Times New Roman" w:hAnsi="Times New Roman" w:cs="Calibri"/>
          <w:szCs w:val="24"/>
        </w:rPr>
        <w:t> </w:t>
      </w:r>
      <w:r w:rsidRPr="00A00004" w:rsidR="00A00004">
        <w:rPr>
          <w:rFonts w:ascii="Times New Roman" w:hAnsi="Times New Roman" w:cs="Calibri"/>
          <w:szCs w:val="24"/>
        </w:rPr>
        <w:t>zdravotné</w:t>
      </w:r>
      <w:r w:rsidR="00C43247">
        <w:rPr>
          <w:rFonts w:ascii="Times New Roman" w:hAnsi="Times New Roman" w:cs="Calibri"/>
          <w:szCs w:val="24"/>
        </w:rPr>
        <w:t xml:space="preserve"> </w:t>
      </w:r>
      <w:r w:rsidRPr="00A00004" w:rsidR="00A00004">
        <w:rPr>
          <w:rFonts w:ascii="Times New Roman" w:hAnsi="Times New Roman" w:cs="Calibri"/>
          <w:szCs w:val="24"/>
        </w:rPr>
        <w:t>tvrdenie na potravinách a fortifikáciu potravín</w:t>
      </w:r>
      <w:r w:rsidRPr="00A00004" w:rsidR="008D5BF1">
        <w:rPr>
          <w:rFonts w:ascii="Times New Roman" w:hAnsi="Times New Roman"/>
          <w:szCs w:val="24"/>
        </w:rPr>
        <w:t xml:space="preserve"> ustanov</w:t>
      </w:r>
      <w:r w:rsidRPr="00A00004" w:rsidR="00B348A3">
        <w:rPr>
          <w:rFonts w:ascii="Times New Roman" w:hAnsi="Times New Roman"/>
          <w:szCs w:val="24"/>
        </w:rPr>
        <w:t>ujú</w:t>
      </w:r>
      <w:r w:rsidRPr="00A00004" w:rsidR="008D5BF1">
        <w:rPr>
          <w:rFonts w:ascii="Times New Roman" w:hAnsi="Times New Roman"/>
          <w:szCs w:val="24"/>
        </w:rPr>
        <w:t xml:space="preserve"> osobitné predpisy</w:t>
      </w:r>
      <w:r>
        <w:rPr>
          <w:rFonts w:ascii="Times New Roman" w:hAnsi="Times New Roman"/>
          <w:szCs w:val="24"/>
        </w:rPr>
        <w:t>.</w:t>
      </w:r>
      <w:r w:rsidRPr="00A00004" w:rsidR="008D5BF1">
        <w:rPr>
          <w:rFonts w:ascii="Times New Roman" w:hAnsi="Times New Roman"/>
          <w:szCs w:val="24"/>
          <w:vertAlign w:val="superscript"/>
        </w:rPr>
        <w:t>1</w:t>
      </w:r>
      <w:r w:rsidR="003025D8">
        <w:rPr>
          <w:rFonts w:ascii="Times New Roman" w:hAnsi="Times New Roman"/>
          <w:szCs w:val="24"/>
          <w:vertAlign w:val="superscript"/>
        </w:rPr>
        <w:t>e</w:t>
      </w:r>
      <w:r>
        <w:rPr>
          <w:rFonts w:ascii="Times New Roman" w:hAnsi="Times New Roman"/>
          <w:szCs w:val="24"/>
        </w:rPr>
        <w:t>)</w:t>
      </w:r>
    </w:p>
    <w:p w:rsidR="00024BD7" w:rsidP="00FD4783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="00520668">
        <w:rPr>
          <w:rFonts w:ascii="Times New Roman" w:hAnsi="Times New Roman"/>
          <w:szCs w:val="24"/>
        </w:rPr>
        <w:t>(3) P</w:t>
      </w:r>
      <w:r w:rsidR="00C43247">
        <w:rPr>
          <w:rFonts w:ascii="Times New Roman" w:hAnsi="Times New Roman"/>
          <w:szCs w:val="24"/>
        </w:rPr>
        <w:t xml:space="preserve">odrobnosti </w:t>
      </w:r>
      <w:r w:rsidR="00520668">
        <w:rPr>
          <w:rFonts w:ascii="Times New Roman" w:hAnsi="Times New Roman"/>
          <w:szCs w:val="24"/>
        </w:rPr>
        <w:t>o požiadavkách podľa odseku 2</w:t>
      </w:r>
      <w:r w:rsidR="00C43247">
        <w:rPr>
          <w:rFonts w:ascii="Times New Roman" w:hAnsi="Times New Roman"/>
          <w:szCs w:val="24"/>
        </w:rPr>
        <w:t xml:space="preserve"> ustanovia </w:t>
      </w:r>
      <w:r w:rsidRPr="00A00004" w:rsidR="008D5BF1">
        <w:rPr>
          <w:rFonts w:ascii="Times New Roman" w:hAnsi="Times New Roman"/>
          <w:szCs w:val="24"/>
        </w:rPr>
        <w:t>všeobecne záväzné právne predpisy,</w:t>
      </w:r>
      <w:r w:rsidRPr="00AD76CF" w:rsidR="008D5BF1">
        <w:rPr>
          <w:rFonts w:ascii="Times New Roman" w:hAnsi="Times New Roman"/>
          <w:szCs w:val="24"/>
        </w:rPr>
        <w:t xml:space="preserve"> ktoré vydá Ministerstvo zdravotníctva Slovenskej republiky</w:t>
      </w:r>
      <w:r w:rsidR="001122D2">
        <w:rPr>
          <w:rFonts w:ascii="Times New Roman" w:hAnsi="Times New Roman"/>
          <w:szCs w:val="24"/>
        </w:rPr>
        <w:t xml:space="preserve"> (ďalej len „ministerstvo zdravotníctva“)</w:t>
      </w:r>
      <w:r w:rsidRPr="00AD76CF" w:rsidR="008D5BF1">
        <w:rPr>
          <w:rFonts w:ascii="Times New Roman" w:hAnsi="Times New Roman"/>
          <w:szCs w:val="24"/>
        </w:rPr>
        <w:t>.</w:t>
      </w:r>
    </w:p>
    <w:p w:rsidR="008D5BF1" w:rsidP="00FD4783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 w:rsidR="00024BD7">
        <w:rPr>
          <w:rFonts w:ascii="Times New Roman" w:hAnsi="Times New Roman"/>
          <w:color w:val="000000"/>
          <w:szCs w:val="24"/>
        </w:rPr>
        <w:t>(</w:t>
      </w:r>
      <w:r w:rsidR="00024BD7">
        <w:rPr>
          <w:rFonts w:ascii="Times New Roman" w:hAnsi="Times New Roman"/>
          <w:color w:val="000000"/>
          <w:szCs w:val="24"/>
        </w:rPr>
        <w:t>4</w:t>
      </w:r>
      <w:r w:rsidRPr="00AD76CF" w:rsidR="00024BD7">
        <w:rPr>
          <w:rFonts w:ascii="Times New Roman" w:hAnsi="Times New Roman"/>
          <w:color w:val="000000"/>
          <w:szCs w:val="24"/>
        </w:rPr>
        <w:t>) Požiadavky a postupy podľa odsekov 1 a</w:t>
      </w:r>
      <w:r w:rsidR="00024BD7">
        <w:rPr>
          <w:rFonts w:ascii="Times New Roman" w:hAnsi="Times New Roman"/>
          <w:color w:val="000000"/>
          <w:szCs w:val="24"/>
        </w:rPr>
        <w:t>ž</w:t>
      </w:r>
      <w:r w:rsidRPr="00AD76CF" w:rsidR="00024BD7">
        <w:rPr>
          <w:rFonts w:ascii="Times New Roman" w:hAnsi="Times New Roman"/>
          <w:color w:val="000000"/>
          <w:szCs w:val="24"/>
        </w:rPr>
        <w:t xml:space="preserve"> </w:t>
      </w:r>
      <w:r w:rsidR="00024BD7">
        <w:rPr>
          <w:rFonts w:ascii="Times New Roman" w:hAnsi="Times New Roman"/>
          <w:color w:val="000000"/>
          <w:szCs w:val="24"/>
        </w:rPr>
        <w:t>3</w:t>
      </w:r>
      <w:r w:rsidRPr="00AD76CF" w:rsidR="00024BD7">
        <w:rPr>
          <w:rFonts w:ascii="Times New Roman" w:hAnsi="Times New Roman"/>
          <w:color w:val="000000"/>
          <w:szCs w:val="24"/>
        </w:rPr>
        <w:t xml:space="preserve"> je povinný dodržiavať každý, kto potraviny vyrába, manipuluje s nimi a umiestňuje ich na trh.</w:t>
      </w:r>
      <w:r w:rsidR="006A0B75">
        <w:rPr>
          <w:rFonts w:ascii="Times New Roman" w:hAnsi="Times New Roman"/>
          <w:szCs w:val="24"/>
        </w:rPr>
        <w:t>“.</w:t>
      </w:r>
    </w:p>
    <w:p w:rsidR="001E6A35" w:rsidP="00024BD7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</w:t>
      </w:r>
      <w:r w:rsidR="003025D8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 xml:space="preserve"> pod čiarou k odkaz</w:t>
      </w:r>
      <w:r w:rsidR="003025D8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 xml:space="preserve"> 1d </w:t>
      </w:r>
      <w:r w:rsidR="003025D8">
        <w:rPr>
          <w:rFonts w:ascii="Times New Roman" w:hAnsi="Times New Roman"/>
          <w:szCs w:val="24"/>
        </w:rPr>
        <w:t xml:space="preserve">a 1e </w:t>
      </w:r>
      <w:r>
        <w:rPr>
          <w:rFonts w:ascii="Times New Roman" w:hAnsi="Times New Roman"/>
          <w:szCs w:val="24"/>
        </w:rPr>
        <w:t>zne</w:t>
      </w:r>
      <w:r w:rsidR="003025D8">
        <w:rPr>
          <w:rFonts w:ascii="Times New Roman" w:hAnsi="Times New Roman"/>
          <w:szCs w:val="24"/>
        </w:rPr>
        <w:t>jú</w:t>
      </w:r>
      <w:r>
        <w:rPr>
          <w:rFonts w:ascii="Times New Roman" w:hAnsi="Times New Roman"/>
          <w:szCs w:val="24"/>
        </w:rPr>
        <w:t>:</w:t>
      </w:r>
    </w:p>
    <w:p w:rsidR="003025D8" w:rsidP="003025D8">
      <w:pPr>
        <w:pStyle w:val="odsek"/>
        <w:keepLines/>
        <w:bidi w:val="0"/>
        <w:spacing w:before="120" w:after="120"/>
        <w:ind w:left="851" w:hanging="494"/>
        <w:rPr>
          <w:rFonts w:ascii="Times New Roman" w:hAnsi="Times New Roman"/>
          <w:iCs/>
          <w:szCs w:val="24"/>
        </w:rPr>
      </w:pPr>
      <w:r w:rsidR="001E6A35">
        <w:rPr>
          <w:rFonts w:ascii="Times New Roman" w:hAnsi="Times New Roman"/>
          <w:szCs w:val="24"/>
        </w:rPr>
        <w:t>„</w:t>
      </w:r>
      <w:r w:rsidRPr="001E6A35" w:rsidR="001E6A35">
        <w:rPr>
          <w:rFonts w:ascii="Times New Roman" w:hAnsi="Times New Roman"/>
          <w:szCs w:val="24"/>
          <w:vertAlign w:val="superscript"/>
        </w:rPr>
        <w:t>1d</w:t>
      </w:r>
      <w:r w:rsidR="001E6A35">
        <w:rPr>
          <w:rFonts w:ascii="Times New Roman" w:hAnsi="Times New Roman"/>
          <w:szCs w:val="24"/>
        </w:rPr>
        <w:t xml:space="preserve">) </w:t>
      </w:r>
      <w:r w:rsidRPr="00AD76CF" w:rsidR="001E6A35">
        <w:rPr>
          <w:rFonts w:ascii="Times New Roman" w:hAnsi="Times New Roman"/>
          <w:szCs w:val="24"/>
        </w:rPr>
        <w:t>Čl. 2 ods. 2 bod 4 nariadenie Európskeho parlamentu a Rady (ES) č. 1924/2006 z 20. decembra 2006 o výživových a zdravotných tvrdeniach o potravinách (</w:t>
      </w:r>
      <w:r w:rsidRPr="00AD76CF" w:rsidR="001E6A35">
        <w:rPr>
          <w:rFonts w:ascii="Times New Roman" w:hAnsi="Times New Roman"/>
          <w:iCs/>
          <w:szCs w:val="24"/>
        </w:rPr>
        <w:t>Ú. v. EÚ L 404, 30.12.2006)</w:t>
      </w:r>
      <w:r w:rsidR="006008E2">
        <w:rPr>
          <w:rFonts w:ascii="Times New Roman" w:hAnsi="Times New Roman"/>
          <w:iCs/>
          <w:szCs w:val="24"/>
        </w:rPr>
        <w:t xml:space="preserve"> v platnom znení</w:t>
      </w:r>
      <w:r w:rsidRPr="00AD76CF" w:rsidR="001E6A35">
        <w:rPr>
          <w:rFonts w:ascii="Times New Roman" w:hAnsi="Times New Roman"/>
          <w:iCs/>
          <w:szCs w:val="24"/>
        </w:rPr>
        <w:t>.</w:t>
      </w:r>
    </w:p>
    <w:p w:rsidR="001E6A35" w:rsidP="003025D8">
      <w:pPr>
        <w:pStyle w:val="odsek"/>
        <w:keepLines/>
        <w:bidi w:val="0"/>
        <w:spacing w:before="120" w:after="120"/>
        <w:ind w:left="851" w:hanging="494"/>
        <w:rPr>
          <w:rFonts w:ascii="Times New Roman" w:hAnsi="Times New Roman"/>
          <w:szCs w:val="24"/>
        </w:rPr>
      </w:pPr>
      <w:r w:rsidRPr="00AD76CF" w:rsidR="003025D8">
        <w:rPr>
          <w:rFonts w:ascii="Times New Roman" w:hAnsi="Times New Roman"/>
          <w:szCs w:val="24"/>
          <w:vertAlign w:val="superscript"/>
        </w:rPr>
        <w:t>1</w:t>
      </w:r>
      <w:r w:rsidR="003025D8">
        <w:rPr>
          <w:rFonts w:ascii="Times New Roman" w:hAnsi="Times New Roman"/>
          <w:szCs w:val="24"/>
          <w:vertAlign w:val="superscript"/>
        </w:rPr>
        <w:t>e</w:t>
      </w:r>
      <w:r w:rsidRPr="00AD76CF" w:rsidR="003025D8">
        <w:rPr>
          <w:rFonts w:ascii="Times New Roman" w:hAnsi="Times New Roman"/>
          <w:szCs w:val="24"/>
        </w:rPr>
        <w:t>) Napríklad nariadenie (ES) č. 178/2002 v platnom znení, nariadenie (ES) č. 852/2004 v platnom znení, nariadenie (ES) č. 882/2004</w:t>
      </w:r>
      <w:r w:rsidRPr="003A3529" w:rsidR="003025D8">
        <w:rPr>
          <w:rFonts w:ascii="Times New Roman" w:hAnsi="Times New Roman"/>
          <w:szCs w:val="24"/>
        </w:rPr>
        <w:t xml:space="preserve"> </w:t>
      </w:r>
      <w:r w:rsidRPr="00AD76CF" w:rsidR="003025D8">
        <w:rPr>
          <w:rFonts w:ascii="Times New Roman" w:hAnsi="Times New Roman"/>
          <w:szCs w:val="24"/>
        </w:rPr>
        <w:t>v platnom znení, nariadenie (ES) č. 1234/2007</w:t>
      </w:r>
      <w:r w:rsidR="003025D8">
        <w:rPr>
          <w:rFonts w:ascii="Times New Roman" w:hAnsi="Times New Roman"/>
          <w:szCs w:val="24"/>
        </w:rPr>
        <w:t xml:space="preserve"> v platnom znení</w:t>
      </w:r>
      <w:r w:rsidRPr="00AD76CF" w:rsidR="003025D8">
        <w:rPr>
          <w:rStyle w:val="Emphasis"/>
          <w:rFonts w:ascii="Times New Roman" w:hAnsi="Times New Roman"/>
          <w:iCs/>
          <w:szCs w:val="24"/>
        </w:rPr>
        <w:t>.</w:t>
      </w:r>
      <w:r w:rsidRPr="00AD76CF" w:rsidR="003025D8">
        <w:rPr>
          <w:rStyle w:val="Emphasis"/>
          <w:rFonts w:ascii="Times New Roman" w:hAnsi="Times New Roman"/>
          <w:i w:val="0"/>
          <w:iCs/>
          <w:szCs w:val="24"/>
        </w:rPr>
        <w:t>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4 ods. 1 sa za slovo „</w:t>
      </w:r>
      <w:r w:rsidRPr="00AD76CF">
        <w:rPr>
          <w:rFonts w:ascii="Times New Roman" w:hAnsi="Times New Roman"/>
          <w:color w:val="000000"/>
          <w:szCs w:val="24"/>
        </w:rPr>
        <w:t xml:space="preserve">distribúcie“ </w:t>
      </w:r>
      <w:r w:rsidR="00C43247">
        <w:rPr>
          <w:rFonts w:ascii="Times New Roman" w:hAnsi="Times New Roman"/>
          <w:color w:val="000000"/>
          <w:szCs w:val="24"/>
        </w:rPr>
        <w:t>vkladajú</w:t>
      </w:r>
      <w:r w:rsidRPr="00AD76CF">
        <w:rPr>
          <w:rFonts w:ascii="Times New Roman" w:hAnsi="Times New Roman"/>
          <w:color w:val="000000"/>
          <w:szCs w:val="24"/>
        </w:rPr>
        <w:t xml:space="preserve"> slová „</w:t>
      </w:r>
      <w:r w:rsidRPr="00AD76CF">
        <w:rPr>
          <w:rFonts w:ascii="Times New Roman" w:hAnsi="Times New Roman"/>
          <w:szCs w:val="24"/>
        </w:rPr>
        <w:t>vrátane internetového predaja“</w:t>
      </w:r>
      <w:r w:rsidR="00324F71">
        <w:rPr>
          <w:rFonts w:ascii="Times New Roman" w:hAnsi="Times New Roman"/>
          <w:szCs w:val="24"/>
        </w:rPr>
        <w:t xml:space="preserve"> a za slovom „zákonom“ sa vypúšťa čiarka a slová „potravinovým kódexom“</w:t>
      </w:r>
      <w:r w:rsidRPr="00AD76CF">
        <w:rPr>
          <w:rFonts w:ascii="Times New Roman" w:hAnsi="Times New Roman"/>
          <w:szCs w:val="24"/>
        </w:rPr>
        <w:t>.</w:t>
      </w:r>
    </w:p>
    <w:p w:rsidR="00324F7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4 ods. 2 písm. a) sa vypúšťajú slová „potravinovým kódexom a“.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4 ods. 2 sa vypúšťajú písmená b) a c).</w:t>
      </w:r>
    </w:p>
    <w:p w:rsidR="009D10A6" w:rsidP="009D10A6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="00B12B5A">
        <w:rPr>
          <w:rFonts w:ascii="Times New Roman" w:hAnsi="Times New Roman"/>
          <w:szCs w:val="24"/>
        </w:rPr>
        <w:t>Doterajšie písmená d</w:t>
      </w:r>
      <w:r w:rsidRPr="00AD76CF">
        <w:rPr>
          <w:rFonts w:ascii="Times New Roman" w:hAnsi="Times New Roman"/>
          <w:szCs w:val="24"/>
        </w:rPr>
        <w:t>) až f) sa označujú ako písmená b) až d).</w:t>
      </w:r>
    </w:p>
    <w:p w:rsidR="00657BAC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4 ods. 2 sa vypúšťa písmeno c).</w:t>
      </w:r>
    </w:p>
    <w:p w:rsidR="00657BAC" w:rsidP="00657BAC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písmeno d) sa označuje ako písmeno c).</w:t>
      </w:r>
    </w:p>
    <w:p w:rsidR="009D10A6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4 sa vypúšťajú odseky 3 až 5.</w:t>
      </w:r>
    </w:p>
    <w:p w:rsidR="009D10A6" w:rsidRPr="00AD76CF" w:rsidP="009D10A6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Doterajší odsek 6 sa označuje ako odsek 3.</w:t>
      </w:r>
    </w:p>
    <w:p w:rsidR="00B96510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6F1806">
        <w:rPr>
          <w:rFonts w:ascii="Times New Roman" w:hAnsi="Times New Roman"/>
          <w:szCs w:val="24"/>
        </w:rPr>
        <w:t>V § 5 ods</w:t>
      </w:r>
      <w:r>
        <w:rPr>
          <w:rFonts w:ascii="Times New Roman" w:hAnsi="Times New Roman"/>
          <w:szCs w:val="24"/>
        </w:rPr>
        <w:t>ek</w:t>
      </w:r>
      <w:r w:rsidR="006F1806">
        <w:rPr>
          <w:rFonts w:ascii="Times New Roman" w:hAnsi="Times New Roman"/>
          <w:szCs w:val="24"/>
        </w:rPr>
        <w:t xml:space="preserve"> 2 </w:t>
      </w:r>
      <w:r>
        <w:rPr>
          <w:rFonts w:ascii="Times New Roman" w:hAnsi="Times New Roman"/>
          <w:szCs w:val="24"/>
        </w:rPr>
        <w:t>znie:</w:t>
      </w:r>
    </w:p>
    <w:p w:rsidR="006F1806" w:rsidP="00B96510">
      <w:pPr>
        <w:pStyle w:val="odsek"/>
        <w:keepLines/>
        <w:bidi w:val="0"/>
        <w:spacing w:before="240" w:after="240"/>
        <w:ind w:left="357" w:firstLine="494"/>
        <w:rPr>
          <w:rFonts w:ascii="Times New Roman" w:hAnsi="Times New Roman"/>
          <w:szCs w:val="28"/>
        </w:rPr>
      </w:pPr>
      <w:r w:rsidR="00B96510">
        <w:rPr>
          <w:rFonts w:ascii="Times New Roman" w:hAnsi="Times New Roman"/>
          <w:szCs w:val="24"/>
        </w:rPr>
        <w:t xml:space="preserve">„(2) Prevádzkovateľ zodpovedá za </w:t>
      </w:r>
      <w:r w:rsidR="00C43247">
        <w:rPr>
          <w:rFonts w:ascii="Times New Roman" w:hAnsi="Times New Roman"/>
          <w:szCs w:val="28"/>
        </w:rPr>
        <w:t>bezpečnosť a kvalitu vyrábaných potravín</w:t>
      </w:r>
      <w:r w:rsidR="00B96510">
        <w:rPr>
          <w:rFonts w:ascii="Times New Roman" w:hAnsi="Times New Roman"/>
          <w:szCs w:val="28"/>
        </w:rPr>
        <w:t>.</w:t>
      </w:r>
      <w:r w:rsidR="00C43247">
        <w:rPr>
          <w:rFonts w:ascii="Times New Roman" w:hAnsi="Times New Roman"/>
          <w:szCs w:val="28"/>
        </w:rPr>
        <w:t>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5 sa vypúšťa</w:t>
      </w:r>
      <w:r w:rsidR="006F1806">
        <w:rPr>
          <w:rFonts w:ascii="Times New Roman" w:hAnsi="Times New Roman"/>
          <w:szCs w:val="24"/>
        </w:rPr>
        <w:t>jú</w:t>
      </w:r>
      <w:r w:rsidRPr="00AD76CF">
        <w:rPr>
          <w:rFonts w:ascii="Times New Roman" w:hAnsi="Times New Roman"/>
          <w:szCs w:val="24"/>
        </w:rPr>
        <w:t xml:space="preserve"> odsek</w:t>
      </w:r>
      <w:r w:rsidR="006F1806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3</w:t>
      </w:r>
      <w:r w:rsidR="006F1806">
        <w:rPr>
          <w:rFonts w:ascii="Times New Roman" w:hAnsi="Times New Roman"/>
          <w:szCs w:val="24"/>
        </w:rPr>
        <w:t xml:space="preserve"> a 5</w:t>
      </w:r>
      <w:r w:rsidRPr="00AD76CF">
        <w:rPr>
          <w:rFonts w:ascii="Times New Roman" w:hAnsi="Times New Roman"/>
          <w:szCs w:val="24"/>
        </w:rPr>
        <w:t>.</w:t>
      </w:r>
    </w:p>
    <w:p w:rsidR="009D10A6" w:rsidRPr="00AD76CF" w:rsidP="009D10A6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</w:t>
      </w:r>
      <w:r w:rsidR="006F1806">
        <w:rPr>
          <w:rFonts w:ascii="Times New Roman" w:hAnsi="Times New Roman"/>
          <w:szCs w:val="24"/>
        </w:rPr>
        <w:t>í</w:t>
      </w:r>
      <w:r w:rsidRPr="00AD76CF">
        <w:rPr>
          <w:rFonts w:ascii="Times New Roman" w:hAnsi="Times New Roman"/>
          <w:szCs w:val="24"/>
        </w:rPr>
        <w:t xml:space="preserve"> odsek 4 </w:t>
      </w:r>
      <w:r w:rsidR="006F1806">
        <w:rPr>
          <w:rFonts w:ascii="Times New Roman" w:hAnsi="Times New Roman"/>
          <w:szCs w:val="24"/>
        </w:rPr>
        <w:t>sa označuje</w:t>
      </w:r>
      <w:r w:rsidRPr="00AD76CF">
        <w:rPr>
          <w:rFonts w:ascii="Times New Roman" w:hAnsi="Times New Roman"/>
          <w:szCs w:val="24"/>
        </w:rPr>
        <w:t xml:space="preserve"> ako odsek 3.</w:t>
      </w:r>
    </w:p>
    <w:p w:rsidR="00DF68F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 w:rsidR="008D5BF1">
        <w:rPr>
          <w:rFonts w:ascii="Times New Roman" w:hAnsi="Times New Roman"/>
          <w:szCs w:val="24"/>
        </w:rPr>
        <w:t>V § 6 ods</w:t>
      </w:r>
      <w:r>
        <w:rPr>
          <w:rFonts w:ascii="Times New Roman" w:hAnsi="Times New Roman"/>
          <w:szCs w:val="24"/>
        </w:rPr>
        <w:t>ek</w:t>
      </w:r>
      <w:r w:rsidRPr="00AD76CF" w:rsidR="008D5BF1">
        <w:rPr>
          <w:rFonts w:ascii="Times New Roman" w:hAnsi="Times New Roman"/>
          <w:szCs w:val="24"/>
        </w:rPr>
        <w:t xml:space="preserve"> 1 </w:t>
      </w:r>
      <w:r>
        <w:rPr>
          <w:rFonts w:ascii="Times New Roman" w:hAnsi="Times New Roman"/>
          <w:szCs w:val="24"/>
        </w:rPr>
        <w:t>znie:</w:t>
      </w:r>
    </w:p>
    <w:p w:rsidR="006F1806" w:rsidP="006F1806">
      <w:pPr>
        <w:pStyle w:val="odsek"/>
        <w:keepLines/>
        <w:bidi w:val="0"/>
        <w:spacing w:before="240" w:after="240"/>
        <w:ind w:left="357" w:firstLine="49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„(1) </w:t>
      </w:r>
      <w:r w:rsidRPr="00D462BD">
        <w:rPr>
          <w:rFonts w:ascii="Times New Roman" w:hAnsi="Times New Roman"/>
          <w:szCs w:val="24"/>
        </w:rPr>
        <w:t>Každý prevádzkovateľ</w:t>
      </w:r>
      <w:r w:rsidR="00B3657D">
        <w:rPr>
          <w:rFonts w:ascii="Times New Roman" w:hAnsi="Times New Roman"/>
          <w:szCs w:val="24"/>
        </w:rPr>
        <w:t>,</w:t>
      </w:r>
      <w:r w:rsidRPr="00D462BD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vrátane prevádzkovateľa internetového predaja</w:t>
      </w:r>
      <w:r>
        <w:rPr>
          <w:rFonts w:ascii="Times New Roman" w:hAnsi="Times New Roman"/>
          <w:szCs w:val="24"/>
        </w:rPr>
        <w:t>,</w:t>
      </w:r>
      <w:r w:rsidRPr="00D462BD">
        <w:rPr>
          <w:rFonts w:ascii="Times New Roman" w:hAnsi="Times New Roman"/>
          <w:szCs w:val="24"/>
        </w:rPr>
        <w:t xml:space="preserve"> okrem prevádzkovateľov uvedených v osobitnom predpise</w:t>
      </w:r>
      <w:r w:rsidR="00C43247">
        <w:rPr>
          <w:rFonts w:ascii="Times New Roman" w:hAnsi="Times New Roman"/>
          <w:szCs w:val="24"/>
        </w:rPr>
        <w:t>,</w:t>
      </w:r>
      <w:r w:rsidRPr="00D462BD">
        <w:rPr>
          <w:rFonts w:ascii="Times New Roman" w:hAnsi="Times New Roman"/>
          <w:szCs w:val="24"/>
          <w:vertAlign w:val="superscript"/>
        </w:rPr>
        <w:t>6</w:t>
      </w:r>
      <w:r w:rsidRPr="00D462BD">
        <w:rPr>
          <w:rFonts w:ascii="Times New Roman" w:hAnsi="Times New Roman"/>
          <w:szCs w:val="24"/>
        </w:rPr>
        <w:t>) oznámi podľa osobitného predpisu</w:t>
      </w:r>
      <w:r w:rsidRPr="00D462BD">
        <w:rPr>
          <w:rFonts w:ascii="Times New Roman" w:hAnsi="Times New Roman"/>
          <w:szCs w:val="24"/>
          <w:vertAlign w:val="superscript"/>
        </w:rPr>
        <w:t>7</w:t>
      </w:r>
      <w:r w:rsidRPr="00D462BD">
        <w:rPr>
          <w:rFonts w:ascii="Times New Roman" w:hAnsi="Times New Roman"/>
          <w:szCs w:val="24"/>
        </w:rPr>
        <w:t xml:space="preserve">) príslušnému orgánu úradnej kontroly potravín </w:t>
      </w:r>
      <w:r w:rsidRPr="00AD76CF">
        <w:rPr>
          <w:rFonts w:ascii="Times New Roman" w:hAnsi="Times New Roman"/>
          <w:szCs w:val="24"/>
        </w:rPr>
        <w:t>[§ 21 ods. 1 písm. b) a d)]</w:t>
      </w:r>
      <w:r w:rsidRPr="00D462BD">
        <w:rPr>
          <w:rFonts w:ascii="Times New Roman" w:hAnsi="Times New Roman"/>
          <w:szCs w:val="24"/>
        </w:rPr>
        <w:t xml:space="preserve"> každú prevádzkareň podliehajúcu jeho kontrole, ktorá vykonáva činnosť na akomkoľvek stupni výroby, spracúvania a distribúcie potravín na účely registrácie. Prevádzkovateľ</w:t>
      </w:r>
      <w:r w:rsidR="00B3657D">
        <w:rPr>
          <w:rFonts w:ascii="Times New Roman" w:hAnsi="Times New Roman"/>
          <w:szCs w:val="24"/>
        </w:rPr>
        <w:t>,</w:t>
      </w:r>
      <w:r w:rsidRPr="00D462BD">
        <w:rPr>
          <w:rFonts w:ascii="Times New Roman" w:hAnsi="Times New Roman"/>
          <w:szCs w:val="24"/>
        </w:rPr>
        <w:t xml:space="preserve"> </w:t>
      </w:r>
      <w:r w:rsidRPr="00AD76CF" w:rsidR="00C43247">
        <w:rPr>
          <w:rFonts w:ascii="Times New Roman" w:hAnsi="Times New Roman"/>
          <w:szCs w:val="24"/>
        </w:rPr>
        <w:t>vrátane prevádzkovateľa internetového predaja</w:t>
      </w:r>
      <w:r w:rsidR="00C43247">
        <w:rPr>
          <w:rFonts w:ascii="Times New Roman" w:hAnsi="Times New Roman"/>
          <w:szCs w:val="24"/>
        </w:rPr>
        <w:t>,</w:t>
      </w:r>
      <w:r w:rsidRPr="00D462BD" w:rsidR="00C43247">
        <w:rPr>
          <w:rFonts w:ascii="Times New Roman" w:hAnsi="Times New Roman"/>
          <w:szCs w:val="24"/>
        </w:rPr>
        <w:t xml:space="preserve"> okrem prevádzkovateľov uvedených v osobitnom predpise</w:t>
      </w:r>
      <w:r w:rsidR="00C43247">
        <w:rPr>
          <w:rFonts w:ascii="Times New Roman" w:hAnsi="Times New Roman"/>
          <w:szCs w:val="24"/>
        </w:rPr>
        <w:t>,</w:t>
      </w:r>
      <w:r w:rsidRPr="00D462BD" w:rsidR="00C43247">
        <w:rPr>
          <w:rFonts w:ascii="Times New Roman" w:hAnsi="Times New Roman"/>
          <w:szCs w:val="24"/>
          <w:vertAlign w:val="superscript"/>
        </w:rPr>
        <w:t>6</w:t>
      </w:r>
      <w:r w:rsidRPr="00D462BD" w:rsidR="00C43247">
        <w:rPr>
          <w:rFonts w:ascii="Times New Roman" w:hAnsi="Times New Roman"/>
          <w:szCs w:val="24"/>
        </w:rPr>
        <w:t>)</w:t>
      </w:r>
      <w:r w:rsidR="00C43247">
        <w:rPr>
          <w:rFonts w:ascii="Times New Roman" w:hAnsi="Times New Roman"/>
          <w:szCs w:val="24"/>
        </w:rPr>
        <w:t xml:space="preserve"> </w:t>
      </w:r>
      <w:r w:rsidRPr="00D462BD">
        <w:rPr>
          <w:rFonts w:ascii="Times New Roman" w:hAnsi="Times New Roman"/>
          <w:szCs w:val="24"/>
        </w:rPr>
        <w:t>oznámi príslušnému orgánu úradnej kontroly potravín akúkoľvek významnú zmenu činnosti prevádzka</w:t>
      </w:r>
      <w:r>
        <w:rPr>
          <w:rFonts w:ascii="Times New Roman" w:hAnsi="Times New Roman"/>
          <w:szCs w:val="24"/>
        </w:rPr>
        <w:t>rne a</w:t>
      </w:r>
      <w:r w:rsidR="00C43247">
        <w:rPr>
          <w:rFonts w:ascii="Times New Roman" w:hAnsi="Times New Roman"/>
          <w:szCs w:val="24"/>
        </w:rPr>
        <w:t>lebo</w:t>
      </w:r>
      <w:r>
        <w:rPr>
          <w:rFonts w:ascii="Times New Roman" w:hAnsi="Times New Roman"/>
          <w:szCs w:val="24"/>
        </w:rPr>
        <w:t xml:space="preserve"> jej uzatvorenie.“.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V § 6 odsek 3 </w:t>
      </w:r>
      <w:r w:rsidRPr="00AD76CF" w:rsidR="000D5779">
        <w:rPr>
          <w:rFonts w:ascii="Times New Roman" w:hAnsi="Times New Roman"/>
          <w:szCs w:val="24"/>
        </w:rPr>
        <w:t>znie:</w:t>
      </w:r>
    </w:p>
    <w:p w:rsidR="008D5BF1" w:rsidRPr="00AD76CF" w:rsidP="000D5779">
      <w:pPr>
        <w:pStyle w:val="odsek"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„(3) Prevádzkovateľ, ktorý umiestňuje potraviny na trh môže umiestňovať na trh</w:t>
      </w:r>
      <w:r w:rsidRPr="00AD76CF">
        <w:rPr>
          <w:rFonts w:ascii="Times New Roman" w:hAnsi="Times New Roman"/>
          <w:szCs w:val="24"/>
          <w:vertAlign w:val="superscript"/>
        </w:rPr>
        <w:t>8</w:t>
      </w:r>
      <w:r w:rsidRPr="00AD76CF" w:rsidR="00773EF8">
        <w:rPr>
          <w:rFonts w:ascii="Times New Roman" w:hAnsi="Times New Roman"/>
          <w:szCs w:val="24"/>
          <w:vertAlign w:val="superscript"/>
        </w:rPr>
        <w:t>a</w:t>
      </w:r>
      <w:r w:rsidRPr="00AD76CF">
        <w:rPr>
          <w:rFonts w:ascii="Times New Roman" w:hAnsi="Times New Roman"/>
          <w:szCs w:val="24"/>
        </w:rPr>
        <w:t>)</w:t>
      </w:r>
    </w:p>
    <w:p w:rsidR="008D5BF1" w:rsidP="000D5779">
      <w:pPr>
        <w:pStyle w:val="odsek"/>
        <w:numPr>
          <w:numId w:val="5"/>
        </w:numPr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nové potraviny</w:t>
      </w:r>
      <w:r w:rsidRPr="00D462BD" w:rsidR="00636DA5">
        <w:rPr>
          <w:rFonts w:ascii="Times New Roman" w:hAnsi="Times New Roman"/>
          <w:vertAlign w:val="superscript"/>
        </w:rPr>
        <w:t>1b</w:t>
      </w:r>
      <w:r w:rsidRPr="00D462BD" w:rsidR="00636DA5">
        <w:rPr>
          <w:rFonts w:ascii="Times New Roman" w:hAnsi="Times New Roman"/>
        </w:rPr>
        <w:t>)</w:t>
      </w:r>
      <w:r w:rsidR="00572C33">
        <w:rPr>
          <w:rFonts w:ascii="Times New Roman" w:hAnsi="Times New Roman"/>
          <w:szCs w:val="24"/>
        </w:rPr>
        <w:t xml:space="preserve"> a </w:t>
      </w:r>
      <w:r w:rsidRPr="00AD76CF" w:rsidR="00572C33">
        <w:rPr>
          <w:rFonts w:ascii="Times New Roman" w:hAnsi="Times New Roman"/>
          <w:szCs w:val="24"/>
        </w:rPr>
        <w:t xml:space="preserve">výživové doplnky </w:t>
      </w:r>
      <w:r w:rsidR="005040ED">
        <w:rPr>
          <w:rFonts w:ascii="Times New Roman" w:hAnsi="Times New Roman"/>
          <w:szCs w:val="24"/>
        </w:rPr>
        <w:t xml:space="preserve">so súhlasom </w:t>
      </w:r>
      <w:r w:rsidR="001442E2">
        <w:rPr>
          <w:rFonts w:ascii="Times New Roman" w:hAnsi="Times New Roman"/>
          <w:szCs w:val="24"/>
        </w:rPr>
        <w:t>podľa osobitného predpisu,</w:t>
      </w:r>
      <w:r w:rsidRPr="001442E2" w:rsidR="001442E2">
        <w:rPr>
          <w:rFonts w:ascii="Times New Roman" w:hAnsi="Times New Roman"/>
          <w:szCs w:val="24"/>
          <w:vertAlign w:val="superscript"/>
        </w:rPr>
        <w:t>8b</w:t>
      </w:r>
      <w:r w:rsidR="001442E2">
        <w:rPr>
          <w:rFonts w:ascii="Times New Roman" w:hAnsi="Times New Roman"/>
          <w:szCs w:val="24"/>
        </w:rPr>
        <w:t>)</w:t>
      </w:r>
    </w:p>
    <w:p w:rsidR="00572C33" w:rsidRPr="00FF03FA" w:rsidP="000D5779">
      <w:pPr>
        <w:pStyle w:val="odsek"/>
        <w:numPr>
          <w:numId w:val="5"/>
        </w:numPr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4865BF" w:rsidR="004865BF">
        <w:rPr>
          <w:rFonts w:ascii="Times New Roman" w:hAnsi="Times New Roman" w:cs="Calibri"/>
          <w:szCs w:val="24"/>
        </w:rPr>
        <w:t>potraviny na počiatočnú výživu dojčiat, dietetické potraviny na osobitné medicínske účely, ostatné potraviny na osobitné výživové účely</w:t>
      </w:r>
      <w:r w:rsidRPr="00FF03FA" w:rsidR="00FF03FA">
        <w:rPr>
          <w:rFonts w:ascii="Times New Roman" w:hAnsi="Times New Roman" w:cs="Calibri"/>
          <w:szCs w:val="24"/>
        </w:rPr>
        <w:t xml:space="preserve"> so súhlasom podľa osobitného predpisu</w:t>
      </w:r>
      <w:r w:rsidR="004865BF">
        <w:rPr>
          <w:rFonts w:ascii="Times New Roman" w:hAnsi="Times New Roman" w:cs="Calibri"/>
          <w:szCs w:val="24"/>
        </w:rPr>
        <w:t>,</w:t>
      </w:r>
      <w:r w:rsidRPr="00FF03FA" w:rsidR="00FF03FA">
        <w:rPr>
          <w:rFonts w:ascii="Times New Roman" w:hAnsi="Times New Roman"/>
          <w:szCs w:val="24"/>
          <w:vertAlign w:val="superscript"/>
        </w:rPr>
        <w:t>8b</w:t>
      </w:r>
      <w:r w:rsidR="004C5390">
        <w:rPr>
          <w:rFonts w:ascii="Times New Roman" w:hAnsi="Times New Roman"/>
          <w:szCs w:val="24"/>
          <w:vertAlign w:val="superscript"/>
        </w:rPr>
        <w:t>b</w:t>
      </w:r>
      <w:r w:rsidR="00FF03FA">
        <w:rPr>
          <w:rFonts w:ascii="Times New Roman" w:hAnsi="Times New Roman"/>
          <w:szCs w:val="24"/>
        </w:rPr>
        <w:t>)</w:t>
      </w:r>
    </w:p>
    <w:p w:rsidR="00FF03FA" w:rsidRPr="00FF03FA" w:rsidP="000D5779">
      <w:pPr>
        <w:pStyle w:val="odsek"/>
        <w:numPr>
          <w:numId w:val="5"/>
        </w:numPr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FF03FA">
        <w:rPr>
          <w:rFonts w:ascii="Times New Roman" w:hAnsi="Times New Roman" w:cs="Calibri"/>
          <w:szCs w:val="24"/>
        </w:rPr>
        <w:t>minerálne vody a</w:t>
      </w:r>
      <w:r w:rsidR="00EE564E">
        <w:rPr>
          <w:rFonts w:ascii="Times New Roman" w:hAnsi="Times New Roman" w:cs="Calibri"/>
          <w:szCs w:val="24"/>
        </w:rPr>
        <w:t> </w:t>
      </w:r>
      <w:r w:rsidRPr="00FF03FA">
        <w:rPr>
          <w:rFonts w:ascii="Times New Roman" w:hAnsi="Times New Roman" w:cs="Calibri"/>
          <w:szCs w:val="24"/>
        </w:rPr>
        <w:t>pramenité</w:t>
      </w:r>
      <w:r w:rsidR="00EE564E">
        <w:rPr>
          <w:rFonts w:ascii="Times New Roman" w:hAnsi="Times New Roman" w:cs="Calibri"/>
          <w:szCs w:val="24"/>
        </w:rPr>
        <w:t xml:space="preserve"> </w:t>
      </w:r>
      <w:r w:rsidRPr="00FF03FA">
        <w:rPr>
          <w:rFonts w:ascii="Times New Roman" w:hAnsi="Times New Roman" w:cs="Calibri"/>
          <w:szCs w:val="24"/>
        </w:rPr>
        <w:t>vody dovážané z tretích krajín so súhlasom podľa osobitného predpisu</w:t>
      </w:r>
      <w:r>
        <w:rPr>
          <w:rFonts w:ascii="Times New Roman" w:hAnsi="Times New Roman" w:cs="Calibri"/>
          <w:szCs w:val="24"/>
        </w:rPr>
        <w:t>,</w:t>
      </w:r>
      <w:r w:rsidRPr="00FF03FA">
        <w:rPr>
          <w:rFonts w:ascii="Times New Roman" w:hAnsi="Times New Roman"/>
          <w:szCs w:val="24"/>
          <w:vertAlign w:val="superscript"/>
        </w:rPr>
        <w:t>8b</w:t>
      </w:r>
      <w:r w:rsidR="004C5390">
        <w:rPr>
          <w:rFonts w:ascii="Times New Roman" w:hAnsi="Times New Roman"/>
          <w:szCs w:val="24"/>
          <w:vertAlign w:val="superscript"/>
        </w:rPr>
        <w:t>b</w:t>
      </w:r>
      <w:r>
        <w:rPr>
          <w:rFonts w:ascii="Times New Roman" w:hAnsi="Times New Roman"/>
          <w:szCs w:val="24"/>
        </w:rPr>
        <w:t>)</w:t>
      </w:r>
    </w:p>
    <w:p w:rsidR="00FF03FA" w:rsidRPr="00FF03FA" w:rsidP="00FF03FA">
      <w:pPr>
        <w:pStyle w:val="odsek"/>
        <w:numPr>
          <w:numId w:val="5"/>
        </w:numPr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572C33" w:rsidR="008D5BF1">
        <w:rPr>
          <w:rFonts w:ascii="Times New Roman" w:hAnsi="Times New Roman"/>
          <w:szCs w:val="24"/>
        </w:rPr>
        <w:t>potraviny s výživovým tvrdením a zdravotným tvrdením podľa osobitného predpisu,</w:t>
      </w:r>
      <w:r w:rsidRPr="00572C33" w:rsidR="008D5BF1">
        <w:rPr>
          <w:rFonts w:ascii="Times New Roman" w:hAnsi="Times New Roman"/>
          <w:szCs w:val="24"/>
          <w:vertAlign w:val="superscript"/>
        </w:rPr>
        <w:t>8c</w:t>
      </w:r>
      <w:r w:rsidRPr="00572C33" w:rsidR="008D5BF1">
        <w:rPr>
          <w:rFonts w:ascii="Times New Roman" w:hAnsi="Times New Roman"/>
          <w:szCs w:val="24"/>
        </w:rPr>
        <w:t>)</w:t>
      </w:r>
    </w:p>
    <w:p w:rsidR="008D5BF1" w:rsidRPr="00AD76CF" w:rsidP="000D5779">
      <w:pPr>
        <w:pStyle w:val="odsek"/>
        <w:numPr>
          <w:numId w:val="5"/>
        </w:numPr>
        <w:bidi w:val="0"/>
        <w:spacing w:before="120" w:after="120"/>
        <w:ind w:left="714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geneticky modifikované potraviny len so súhlasom a za podmienok ustanovených ministerstvom a schválených Európskou komisiou.“.</w:t>
      </w:r>
    </w:p>
    <w:p w:rsidR="000D5779" w:rsidRPr="00AD76CF" w:rsidP="000D5779">
      <w:pPr>
        <w:bidi w:val="0"/>
        <w:spacing w:before="120" w:after="120"/>
        <w:ind w:left="360"/>
        <w:rPr>
          <w:rStyle w:val="HlavikaChar"/>
          <w:rFonts w:ascii="Times New Roman" w:eastAsia="Times New Roman" w:hAnsi="Times New Roman"/>
          <w:szCs w:val="24"/>
        </w:rPr>
      </w:pPr>
      <w:r w:rsidRPr="00AD76CF">
        <w:rPr>
          <w:rStyle w:val="HlavikaChar"/>
          <w:rFonts w:ascii="Times New Roman" w:eastAsia="Times New Roman" w:hAnsi="Times New Roman"/>
          <w:szCs w:val="24"/>
        </w:rPr>
        <w:t>Poznámky pod čiarou k odkazom 8a</w:t>
      </w:r>
      <w:r w:rsidR="00A06387">
        <w:rPr>
          <w:rStyle w:val="HlavikaChar"/>
          <w:rFonts w:ascii="Times New Roman" w:eastAsia="Times New Roman" w:hAnsi="Times New Roman"/>
          <w:szCs w:val="24"/>
        </w:rPr>
        <w:t>,</w:t>
      </w:r>
      <w:r w:rsidRPr="00AD76CF">
        <w:rPr>
          <w:rStyle w:val="HlavikaChar"/>
          <w:rFonts w:ascii="Times New Roman" w:eastAsia="Times New Roman" w:hAnsi="Times New Roman"/>
          <w:szCs w:val="24"/>
        </w:rPr>
        <w:t xml:space="preserve"> 8b </w:t>
      </w:r>
      <w:r w:rsidR="00A06387">
        <w:rPr>
          <w:rStyle w:val="HlavikaChar"/>
          <w:rFonts w:ascii="Times New Roman" w:eastAsia="Times New Roman" w:hAnsi="Times New Roman"/>
          <w:szCs w:val="24"/>
        </w:rPr>
        <w:t>a 8b</w:t>
      </w:r>
      <w:r w:rsidR="004C5390">
        <w:rPr>
          <w:rStyle w:val="HlavikaChar"/>
          <w:rFonts w:ascii="Times New Roman" w:eastAsia="Times New Roman" w:hAnsi="Times New Roman"/>
          <w:szCs w:val="24"/>
        </w:rPr>
        <w:t>b</w:t>
      </w:r>
      <w:r w:rsidR="00A06387">
        <w:rPr>
          <w:rStyle w:val="HlavikaChar"/>
          <w:rFonts w:ascii="Times New Roman" w:eastAsia="Times New Roman" w:hAnsi="Times New Roman"/>
          <w:szCs w:val="24"/>
        </w:rPr>
        <w:t xml:space="preserve"> </w:t>
      </w:r>
      <w:r w:rsidRPr="00AD76CF">
        <w:rPr>
          <w:rStyle w:val="HlavikaChar"/>
          <w:rFonts w:ascii="Times New Roman" w:eastAsia="Times New Roman" w:hAnsi="Times New Roman"/>
          <w:szCs w:val="24"/>
        </w:rPr>
        <w:t>znejú:</w:t>
      </w:r>
    </w:p>
    <w:p w:rsidR="000D5779" w:rsidRPr="00AD76CF" w:rsidP="000D5779">
      <w:pPr>
        <w:autoSpaceDE w:val="0"/>
        <w:autoSpaceDN w:val="0"/>
        <w:bidi w:val="0"/>
        <w:adjustRightInd w:val="0"/>
        <w:spacing w:before="120" w:after="120"/>
        <w:ind w:left="360"/>
        <w:rPr>
          <w:rFonts w:ascii="Times New Roman" w:eastAsia="PalatinoLinotype-Roman" w:hAnsi="Times New Roman" w:hint="default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8a</w:t>
      </w:r>
      <w:r w:rsidRPr="00AD76CF">
        <w:rPr>
          <w:rFonts w:ascii="Times New Roman" w:hAnsi="Times New Roman"/>
          <w:szCs w:val="24"/>
        </w:rPr>
        <w:t xml:space="preserve">) </w:t>
      </w:r>
      <w:r w:rsidRPr="00AD76CF">
        <w:rPr>
          <w:rFonts w:ascii="Times New Roman" w:eastAsia="PalatinoLinotype-Roman" w:hAnsi="Times New Roman" w:hint="default"/>
          <w:szCs w:val="24"/>
        </w:rPr>
        <w:t>Č</w:t>
      </w:r>
      <w:r w:rsidRPr="00AD76CF">
        <w:rPr>
          <w:rFonts w:ascii="Times New Roman" w:eastAsia="PalatinoLinotype-Roman" w:hAnsi="Times New Roman" w:hint="default"/>
          <w:szCs w:val="24"/>
        </w:rPr>
        <w:t>l. 3 ods. 8 nariadenia (ES) č</w:t>
      </w:r>
      <w:r w:rsidRPr="00AD76CF">
        <w:rPr>
          <w:rFonts w:ascii="Times New Roman" w:eastAsia="PalatinoLinotype-Roman" w:hAnsi="Times New Roman" w:hint="default"/>
          <w:szCs w:val="24"/>
        </w:rPr>
        <w:t>. 178/2002 v platnom znení.</w:t>
      </w:r>
    </w:p>
    <w:p w:rsidR="00FF03FA" w:rsidP="00572C33">
      <w:pPr>
        <w:autoSpaceDE w:val="0"/>
        <w:autoSpaceDN w:val="0"/>
        <w:bidi w:val="0"/>
        <w:adjustRightInd w:val="0"/>
        <w:spacing w:before="120" w:after="120"/>
        <w:ind w:left="709" w:hanging="349"/>
        <w:rPr>
          <w:rFonts w:ascii="Times New Roman" w:hAnsi="Times New Roman"/>
          <w:szCs w:val="24"/>
        </w:rPr>
      </w:pPr>
      <w:r w:rsidRPr="006A0B75" w:rsidR="000D5779">
        <w:rPr>
          <w:rFonts w:ascii="Times New Roman" w:hAnsi="Times New Roman"/>
          <w:szCs w:val="24"/>
          <w:vertAlign w:val="superscript"/>
        </w:rPr>
        <w:t>8b</w:t>
      </w:r>
      <w:r w:rsidRPr="006A0B75" w:rsidR="000D5779">
        <w:rPr>
          <w:rFonts w:ascii="Times New Roman" w:hAnsi="Times New Roman"/>
          <w:szCs w:val="24"/>
        </w:rPr>
        <w:t xml:space="preserve">) </w:t>
      </w:r>
      <w:r w:rsidR="001442E2">
        <w:rPr>
          <w:rFonts w:ascii="Times New Roman" w:hAnsi="Times New Roman"/>
          <w:szCs w:val="24"/>
        </w:rPr>
        <w:t>§ 13 ods. 4 písm. g) z</w:t>
      </w:r>
      <w:r w:rsidRPr="006A0B75" w:rsidR="001442E2">
        <w:rPr>
          <w:rFonts w:ascii="Times New Roman" w:hAnsi="Times New Roman"/>
          <w:szCs w:val="24"/>
        </w:rPr>
        <w:t>ákon</w:t>
      </w:r>
      <w:r w:rsidR="001442E2">
        <w:rPr>
          <w:rFonts w:ascii="Times New Roman" w:hAnsi="Times New Roman"/>
          <w:szCs w:val="24"/>
        </w:rPr>
        <w:t>a</w:t>
      </w:r>
      <w:r w:rsidRPr="006A0B75" w:rsidR="001442E2">
        <w:rPr>
          <w:rFonts w:ascii="Times New Roman" w:hAnsi="Times New Roman"/>
          <w:szCs w:val="24"/>
        </w:rPr>
        <w:t xml:space="preserve"> č. 355/2007 Z. z. o ochrane, podpore a rozvoji verejného zdravia a o zmene a doplnení niektorých zákonov.</w:t>
      </w:r>
    </w:p>
    <w:p w:rsidR="000D5779" w:rsidRPr="006A0B75" w:rsidP="00572C33">
      <w:pPr>
        <w:autoSpaceDE w:val="0"/>
        <w:autoSpaceDN w:val="0"/>
        <w:bidi w:val="0"/>
        <w:adjustRightInd w:val="0"/>
        <w:spacing w:before="120" w:after="120"/>
        <w:ind w:left="709" w:hanging="349"/>
        <w:rPr>
          <w:rFonts w:ascii="Times New Roman" w:hAnsi="Times New Roman"/>
          <w:szCs w:val="24"/>
        </w:rPr>
      </w:pPr>
      <w:r w:rsidRPr="00FF03FA" w:rsidR="00FF03FA">
        <w:rPr>
          <w:rFonts w:ascii="Times New Roman" w:hAnsi="Times New Roman"/>
          <w:szCs w:val="24"/>
          <w:vertAlign w:val="superscript"/>
        </w:rPr>
        <w:t>8b</w:t>
      </w:r>
      <w:r w:rsidR="004C5390">
        <w:rPr>
          <w:rFonts w:ascii="Times New Roman" w:hAnsi="Times New Roman"/>
          <w:szCs w:val="24"/>
          <w:vertAlign w:val="superscript"/>
        </w:rPr>
        <w:t>b</w:t>
      </w:r>
      <w:r w:rsidR="00FF03FA">
        <w:rPr>
          <w:rFonts w:ascii="Times New Roman" w:hAnsi="Times New Roman"/>
          <w:szCs w:val="24"/>
        </w:rPr>
        <w:t xml:space="preserve">) Zákon </w:t>
      </w:r>
      <w:r w:rsidRPr="006A0B75" w:rsidR="00FF03FA">
        <w:rPr>
          <w:rFonts w:ascii="Times New Roman" w:hAnsi="Times New Roman"/>
          <w:szCs w:val="24"/>
        </w:rPr>
        <w:t>č. 355/2007 Z. z. v znení neskorších predpisov.</w:t>
      </w:r>
      <w:r w:rsidRPr="006A0B75">
        <w:rPr>
          <w:rFonts w:ascii="Times New Roman" w:hAnsi="Times New Roman"/>
          <w:szCs w:val="24"/>
        </w:rPr>
        <w:t>“.</w:t>
      </w:r>
    </w:p>
    <w:p w:rsidR="00423429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Style w:val="HlavikaChar"/>
          <w:rFonts w:ascii="Times New Roman" w:eastAsia="Times New Roman" w:hAnsi="Times New Roman"/>
          <w:szCs w:val="24"/>
        </w:rPr>
      </w:pPr>
      <w:r>
        <w:rPr>
          <w:rStyle w:val="HlavikaChar"/>
          <w:rFonts w:ascii="Times New Roman" w:eastAsia="Times New Roman" w:hAnsi="Times New Roman"/>
          <w:szCs w:val="24"/>
        </w:rPr>
        <w:t>V § 6 sa za odsek 3 vkladá nový odsek 4, ktorý znie:</w:t>
      </w:r>
    </w:p>
    <w:p w:rsidR="00423429" w:rsidP="00A64404">
      <w:pPr>
        <w:pStyle w:val="odsek"/>
        <w:keepLines/>
        <w:bidi w:val="0"/>
        <w:spacing w:before="240" w:after="0"/>
        <w:ind w:left="357" w:firstLine="493"/>
        <w:rPr>
          <w:rFonts w:ascii="Times New Roman" w:hAnsi="Times New Roman"/>
        </w:rPr>
      </w:pPr>
      <w:r>
        <w:rPr>
          <w:rStyle w:val="HlavikaChar"/>
          <w:rFonts w:ascii="Times New Roman" w:eastAsia="Times New Roman" w:hAnsi="Times New Roman"/>
          <w:szCs w:val="24"/>
        </w:rPr>
        <w:t xml:space="preserve">„(4) </w:t>
      </w:r>
      <w:r w:rsidRPr="00E4759F">
        <w:rPr>
          <w:rFonts w:ascii="Times New Roman" w:hAnsi="Times New Roman"/>
        </w:rPr>
        <w:t xml:space="preserve">Každý, kto uvádza na trh </w:t>
      </w:r>
      <w:r w:rsidRPr="00AD76CF">
        <w:rPr>
          <w:rFonts w:ascii="Times New Roman" w:hAnsi="Times New Roman"/>
          <w:szCs w:val="24"/>
        </w:rPr>
        <w:t>potrav</w:t>
      </w:r>
      <w:r>
        <w:rPr>
          <w:rFonts w:ascii="Times New Roman" w:hAnsi="Times New Roman"/>
          <w:szCs w:val="24"/>
        </w:rPr>
        <w:t>i</w:t>
      </w:r>
      <w:r w:rsidRPr="00AD76CF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alebo výživov</w:t>
      </w:r>
      <w:r>
        <w:rPr>
          <w:rFonts w:ascii="Times New Roman" w:hAnsi="Times New Roman"/>
          <w:szCs w:val="24"/>
        </w:rPr>
        <w:t>é</w:t>
      </w:r>
      <w:r w:rsidRPr="00AD76CF">
        <w:rPr>
          <w:rFonts w:ascii="Times New Roman" w:hAnsi="Times New Roman"/>
          <w:szCs w:val="24"/>
        </w:rPr>
        <w:t xml:space="preserve"> doplnk</w:t>
      </w:r>
      <w:r>
        <w:rPr>
          <w:rFonts w:ascii="Times New Roman" w:hAnsi="Times New Roman"/>
          <w:szCs w:val="24"/>
        </w:rPr>
        <w:t>y</w:t>
      </w:r>
      <w:r w:rsidRPr="00E4759F">
        <w:rPr>
          <w:rFonts w:ascii="Times New Roman" w:hAnsi="Times New Roman"/>
        </w:rPr>
        <w:t xml:space="preserve"> prostredníctvom internetového predaja je povinný</w:t>
      </w:r>
    </w:p>
    <w:p w:rsidR="00423429" w:rsidP="00423429">
      <w:pPr>
        <w:pStyle w:val="adda"/>
        <w:numPr>
          <w:numId w:val="34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 xml:space="preserve">ponúkať iba </w:t>
      </w:r>
      <w:r w:rsidRPr="00423429">
        <w:rPr>
          <w:rFonts w:ascii="Times New Roman" w:hAnsi="Times New Roman"/>
          <w:szCs w:val="24"/>
        </w:rPr>
        <w:t>potraviny alebo výživové doplnky</w:t>
      </w:r>
      <w:r>
        <w:rPr>
          <w:rFonts w:ascii="Times New Roman" w:hAnsi="Times New Roman"/>
        </w:rPr>
        <w:t>, ktoré spĺňajú požiadavky podľa tohto zákona a osobitných predpisov,</w:t>
      </w:r>
      <w:r w:rsidRPr="00423429">
        <w:rPr>
          <w:rFonts w:ascii="Times New Roman" w:hAnsi="Times New Roman"/>
          <w:vertAlign w:val="superscript"/>
        </w:rPr>
        <w:t>1e</w:t>
      </w:r>
      <w:r>
        <w:rPr>
          <w:rFonts w:ascii="Times New Roman" w:hAnsi="Times New Roman"/>
        </w:rPr>
        <w:t>)</w:t>
      </w:r>
    </w:p>
    <w:p w:rsidR="00423429" w:rsidP="00423429">
      <w:pPr>
        <w:pStyle w:val="adda"/>
        <w:numPr>
          <w:numId w:val="1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 xml:space="preserve">byť </w:t>
      </w:r>
      <w:r>
        <w:rPr>
          <w:rFonts w:ascii="Times New Roman" w:hAnsi="Times New Roman"/>
        </w:rPr>
        <w:t xml:space="preserve">registrovaný </w:t>
      </w:r>
      <w:r w:rsidR="00EE564E">
        <w:rPr>
          <w:rFonts w:ascii="Times New Roman" w:hAnsi="Times New Roman"/>
        </w:rPr>
        <w:t xml:space="preserve">pri potravinách </w:t>
      </w:r>
      <w:r>
        <w:rPr>
          <w:rFonts w:ascii="Times New Roman" w:hAnsi="Times New Roman"/>
        </w:rPr>
        <w:t>regionáln</w:t>
      </w:r>
      <w:r w:rsidR="00A64404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veterinárn</w:t>
      </w:r>
      <w:r w:rsidR="00A64404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a potravinov</w:t>
      </w:r>
      <w:r w:rsidR="00A64404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správ</w:t>
      </w:r>
      <w:r w:rsidR="00A64404">
        <w:rPr>
          <w:rFonts w:ascii="Times New Roman" w:hAnsi="Times New Roman"/>
        </w:rPr>
        <w:t>ou</w:t>
      </w:r>
      <w:r w:rsidR="00EE564E">
        <w:rPr>
          <w:rFonts w:ascii="Times New Roman" w:hAnsi="Times New Roman"/>
        </w:rPr>
        <w:t xml:space="preserve"> a pri výživových prípravkoch organizáciou poverenou</w:t>
      </w:r>
      <w:r w:rsidR="00392E84">
        <w:rPr>
          <w:rFonts w:ascii="Times New Roman" w:hAnsi="Times New Roman"/>
          <w:vertAlign w:val="superscript"/>
        </w:rPr>
        <w:t>8</w:t>
      </w:r>
      <w:r w:rsidRPr="00EE564E" w:rsidR="00392E84">
        <w:rPr>
          <w:rFonts w:ascii="Times New Roman" w:hAnsi="Times New Roman"/>
          <w:vertAlign w:val="superscript"/>
        </w:rPr>
        <w:t>b</w:t>
      </w:r>
      <w:r w:rsidR="00392E84">
        <w:rPr>
          <w:rFonts w:ascii="Times New Roman" w:hAnsi="Times New Roman"/>
        </w:rPr>
        <w:t>)</w:t>
      </w:r>
      <w:r w:rsidR="00EE564E">
        <w:rPr>
          <w:rFonts w:ascii="Times New Roman" w:hAnsi="Times New Roman"/>
        </w:rPr>
        <w:t xml:space="preserve"> ministerstvom zdravotníctva</w:t>
      </w:r>
      <w:r w:rsidRPr="00E4759F">
        <w:rPr>
          <w:rFonts w:ascii="Times New Roman" w:hAnsi="Times New Roman"/>
        </w:rPr>
        <w:t>,</w:t>
      </w:r>
    </w:p>
    <w:p w:rsidR="0000761E" w:rsidP="00423429">
      <w:pPr>
        <w:pStyle w:val="adda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dodržiavať hygienu </w:t>
      </w:r>
      <w:r w:rsidR="00AE5669">
        <w:rPr>
          <w:rFonts w:ascii="Times New Roman" w:hAnsi="Times New Roman"/>
        </w:rPr>
        <w:t>uvádzania na trh</w:t>
      </w:r>
      <w:r>
        <w:rPr>
          <w:rFonts w:ascii="Times New Roman" w:hAnsi="Times New Roman"/>
        </w:rPr>
        <w:t>,</w:t>
      </w:r>
    </w:p>
    <w:p w:rsidR="00423429" w:rsidP="00423429">
      <w:pPr>
        <w:pStyle w:val="adda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svojom webovom sídle </w:t>
      </w:r>
      <w:r w:rsidRPr="00E4759F">
        <w:rPr>
          <w:rFonts w:ascii="Times New Roman" w:hAnsi="Times New Roman"/>
        </w:rPr>
        <w:t>zverejniť:</w:t>
      </w:r>
    </w:p>
    <w:p w:rsidR="00423429" w:rsidP="00A64404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>obchodné meno a miesto podnikania, ak ide o fyzickú osobu - podnikateľa alebo</w:t>
      </w:r>
      <w:r>
        <w:rPr>
          <w:rFonts w:ascii="Times New Roman" w:hAnsi="Times New Roman"/>
        </w:rPr>
        <w:t xml:space="preserve"> </w:t>
      </w:r>
      <w:r w:rsidRPr="00E4759F">
        <w:rPr>
          <w:rFonts w:ascii="Times New Roman" w:hAnsi="Times New Roman"/>
        </w:rPr>
        <w:t>obchodné meno a sídlo, ak ide o právnickú osobu, telefonicky kontakt, e-mailový kontakt, identifikačné číslo organizácie,</w:t>
      </w:r>
    </w:p>
    <w:p w:rsidR="00423429" w:rsidP="00423429">
      <w:pPr>
        <w:pStyle w:val="adda"/>
        <w:numPr>
          <w:numId w:val="3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názov </w:t>
      </w:r>
      <w:r w:rsidRPr="00AD76CF">
        <w:rPr>
          <w:rFonts w:ascii="Times New Roman" w:hAnsi="Times New Roman"/>
        </w:rPr>
        <w:t>potrav</w:t>
      </w:r>
      <w:r>
        <w:rPr>
          <w:rFonts w:ascii="Times New Roman" w:hAnsi="Times New Roman"/>
        </w:rPr>
        <w:t>i</w:t>
      </w:r>
      <w:r w:rsidRPr="00AD76CF">
        <w:rPr>
          <w:rFonts w:ascii="Times New Roman" w:hAnsi="Times New Roman"/>
        </w:rPr>
        <w:t>n</w:t>
      </w:r>
      <w:r>
        <w:rPr>
          <w:rFonts w:ascii="Times New Roman" w:hAnsi="Times New Roman"/>
        </w:rPr>
        <w:t>y</w:t>
      </w:r>
      <w:r w:rsidRPr="00AD76CF">
        <w:rPr>
          <w:rFonts w:ascii="Times New Roman" w:hAnsi="Times New Roman"/>
        </w:rPr>
        <w:t xml:space="preserve"> alebo výživov</w:t>
      </w:r>
      <w:r>
        <w:rPr>
          <w:rFonts w:ascii="Times New Roman" w:hAnsi="Times New Roman"/>
        </w:rPr>
        <w:t>ého</w:t>
      </w:r>
      <w:r w:rsidRPr="00AD76CF">
        <w:rPr>
          <w:rFonts w:ascii="Times New Roman" w:hAnsi="Times New Roman"/>
        </w:rPr>
        <w:t xml:space="preserve"> doplnk</w:t>
      </w:r>
      <w:r>
        <w:rPr>
          <w:rFonts w:ascii="Times New Roman" w:hAnsi="Times New Roman"/>
        </w:rPr>
        <w:t>u</w:t>
      </w:r>
      <w:r w:rsidRPr="00E4759F">
        <w:rPr>
          <w:rFonts w:ascii="Times New Roman" w:hAnsi="Times New Roman"/>
        </w:rPr>
        <w:t>,</w:t>
      </w:r>
    </w:p>
    <w:p w:rsidR="00423429" w:rsidP="00423429">
      <w:pPr>
        <w:pStyle w:val="adda"/>
        <w:numPr>
          <w:numId w:val="36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cenu</w:t>
      </w:r>
      <w:r w:rsidRPr="00EE7A2F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potrav</w:t>
      </w:r>
      <w:r>
        <w:rPr>
          <w:rFonts w:ascii="Times New Roman" w:hAnsi="Times New Roman"/>
        </w:rPr>
        <w:t>i</w:t>
      </w:r>
      <w:r w:rsidRPr="00AD76CF">
        <w:rPr>
          <w:rFonts w:ascii="Times New Roman" w:hAnsi="Times New Roman"/>
        </w:rPr>
        <w:t>n</w:t>
      </w:r>
      <w:r>
        <w:rPr>
          <w:rFonts w:ascii="Times New Roman" w:hAnsi="Times New Roman"/>
        </w:rPr>
        <w:t>y</w:t>
      </w:r>
      <w:r w:rsidRPr="00AD76CF">
        <w:rPr>
          <w:rFonts w:ascii="Times New Roman" w:hAnsi="Times New Roman"/>
        </w:rPr>
        <w:t xml:space="preserve"> alebo výživov</w:t>
      </w:r>
      <w:r>
        <w:rPr>
          <w:rFonts w:ascii="Times New Roman" w:hAnsi="Times New Roman"/>
        </w:rPr>
        <w:t>ého</w:t>
      </w:r>
      <w:r w:rsidRPr="00AD76CF">
        <w:rPr>
          <w:rFonts w:ascii="Times New Roman" w:hAnsi="Times New Roman"/>
        </w:rPr>
        <w:t xml:space="preserve"> doplnk</w:t>
      </w:r>
      <w:r>
        <w:rPr>
          <w:rFonts w:ascii="Times New Roman" w:hAnsi="Times New Roman"/>
        </w:rPr>
        <w:t>u,</w:t>
      </w:r>
    </w:p>
    <w:p w:rsidR="00423429" w:rsidP="00423429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>dodacie podmienky a náklady na dodanie,</w:t>
      </w:r>
    </w:p>
    <w:p w:rsidR="00423429" w:rsidP="00423429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>platobné podmienky,</w:t>
      </w:r>
    </w:p>
    <w:p w:rsidR="00423429" w:rsidP="00423429">
      <w:pPr>
        <w:pStyle w:val="adda"/>
        <w:numPr>
          <w:numId w:val="36"/>
        </w:numPr>
        <w:bidi w:val="0"/>
        <w:rPr>
          <w:rFonts w:ascii="Times New Roman" w:hAnsi="Times New Roman"/>
        </w:rPr>
      </w:pPr>
      <w:r w:rsidRPr="00E4759F">
        <w:rPr>
          <w:rFonts w:ascii="Times New Roman" w:hAnsi="Times New Roman"/>
        </w:rPr>
        <w:t>obchodné podmienky.</w:t>
      </w:r>
      <w:r w:rsidR="00B50025">
        <w:rPr>
          <w:rFonts w:ascii="Times New Roman" w:hAnsi="Times New Roman"/>
        </w:rPr>
        <w:t>“.</w:t>
      </w:r>
    </w:p>
    <w:p w:rsidR="00DC7988" w:rsidP="00DC7988">
      <w:pPr>
        <w:pStyle w:val="adda"/>
        <w:bidi w:val="0"/>
        <w:spacing w:before="120" w:after="120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Doterajšie odseky 4 a 5 sa označujú ako odseky 5 a 6.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Style w:val="HlavikaChar"/>
          <w:rFonts w:ascii="Times New Roman" w:eastAsia="Times New Roman" w:hAnsi="Times New Roman"/>
          <w:szCs w:val="24"/>
        </w:rPr>
      </w:pPr>
      <w:r w:rsidRPr="00AD76CF" w:rsidR="00773EF8">
        <w:rPr>
          <w:rStyle w:val="HlavikaChar"/>
          <w:rFonts w:ascii="Times New Roman" w:eastAsia="Times New Roman" w:hAnsi="Times New Roman"/>
          <w:szCs w:val="24"/>
        </w:rPr>
        <w:t xml:space="preserve">V § 6 ods. </w:t>
      </w:r>
      <w:r w:rsidR="0099646B">
        <w:rPr>
          <w:rStyle w:val="HlavikaChar"/>
          <w:rFonts w:ascii="Times New Roman" w:eastAsia="Times New Roman" w:hAnsi="Times New Roman"/>
          <w:szCs w:val="24"/>
        </w:rPr>
        <w:t>5</w:t>
      </w:r>
      <w:r w:rsidRPr="00AD76CF" w:rsidR="00773EF8">
        <w:rPr>
          <w:rStyle w:val="HlavikaChar"/>
          <w:rFonts w:ascii="Times New Roman" w:eastAsia="Times New Roman" w:hAnsi="Times New Roman"/>
          <w:szCs w:val="24"/>
        </w:rPr>
        <w:t xml:space="preserve"> písmeno a) znie:</w:t>
      </w:r>
    </w:p>
    <w:p w:rsidR="00773EF8" w:rsidRPr="00AD76CF" w:rsidP="00773EF8">
      <w:pPr>
        <w:pStyle w:val="odsek"/>
        <w:keepLines/>
        <w:bidi w:val="0"/>
        <w:spacing w:before="240" w:after="240"/>
        <w:ind w:left="357" w:firstLine="0"/>
        <w:rPr>
          <w:rStyle w:val="HlavikaChar"/>
          <w:rFonts w:ascii="Times New Roman" w:eastAsia="Times New Roman" w:hAnsi="Times New Roman"/>
          <w:szCs w:val="24"/>
        </w:rPr>
      </w:pPr>
      <w:r w:rsidRPr="00AD76CF">
        <w:rPr>
          <w:rStyle w:val="HlavikaChar"/>
          <w:rFonts w:ascii="Times New Roman" w:eastAsia="Times New Roman" w:hAnsi="Times New Roman"/>
          <w:szCs w:val="24"/>
        </w:rPr>
        <w:t>„a) iné ako bezpečné</w:t>
      </w:r>
      <w:r w:rsidR="00DF68FF">
        <w:rPr>
          <w:rStyle w:val="HlavikaChar"/>
          <w:rFonts w:ascii="Times New Roman" w:eastAsia="Times New Roman" w:hAnsi="Times New Roman"/>
          <w:szCs w:val="24"/>
        </w:rPr>
        <w:t>,</w:t>
      </w:r>
      <w:r w:rsidRPr="00AD76CF">
        <w:rPr>
          <w:rStyle w:val="HlavikaChar"/>
          <w:rFonts w:ascii="Times New Roman" w:eastAsia="Times New Roman" w:hAnsi="Times New Roman"/>
          <w:szCs w:val="24"/>
          <w:vertAlign w:val="superscript"/>
        </w:rPr>
        <w:t>8d</w:t>
      </w:r>
      <w:r w:rsidRPr="00AD76CF">
        <w:rPr>
          <w:rStyle w:val="HlavikaChar"/>
          <w:rFonts w:ascii="Times New Roman" w:eastAsia="Times New Roman" w:hAnsi="Times New Roman"/>
          <w:szCs w:val="24"/>
        </w:rPr>
        <w:t>)“.</w:t>
      </w:r>
    </w:p>
    <w:p w:rsidR="00773EF8" w:rsidRPr="00AD76CF" w:rsidP="00773EF8">
      <w:pPr>
        <w:bidi w:val="0"/>
        <w:spacing w:before="240" w:after="240"/>
        <w:ind w:left="360"/>
        <w:rPr>
          <w:rStyle w:val="HlavikaChar"/>
          <w:rFonts w:ascii="Times New Roman" w:eastAsia="Times New Roman" w:hAnsi="Times New Roman"/>
          <w:szCs w:val="24"/>
        </w:rPr>
      </w:pPr>
      <w:r w:rsidRPr="00AD76CF">
        <w:rPr>
          <w:rStyle w:val="HlavikaChar"/>
          <w:rFonts w:ascii="Times New Roman" w:eastAsia="Times New Roman" w:hAnsi="Times New Roman"/>
          <w:szCs w:val="24"/>
        </w:rPr>
        <w:t>Poznámka pod čiarou k odkazu 8d znie:</w:t>
      </w:r>
    </w:p>
    <w:p w:rsidR="00773EF8" w:rsidRPr="00AD76CF" w:rsidP="00773EF8">
      <w:pPr>
        <w:pStyle w:val="odsek"/>
        <w:keepLines/>
        <w:bidi w:val="0"/>
        <w:spacing w:before="240" w:after="240"/>
        <w:ind w:left="360" w:firstLine="0"/>
        <w:rPr>
          <w:rStyle w:val="HlavikaChar"/>
          <w:rFonts w:ascii="Times New Roman" w:eastAsia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8d</w:t>
      </w:r>
      <w:r w:rsidRPr="00AD76CF">
        <w:rPr>
          <w:rFonts w:ascii="Times New Roman" w:hAnsi="Times New Roman"/>
          <w:szCs w:val="24"/>
        </w:rPr>
        <w:t>) Čl. 14 nariadenia (ES) č. 178/2002 v platnom znení.“.</w:t>
      </w:r>
    </w:p>
    <w:p w:rsidR="00773EF8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§ 6b vrátane nadpisu znie:</w:t>
      </w:r>
    </w:p>
    <w:p w:rsidR="008D5BF1" w:rsidRPr="00AD76CF" w:rsidP="00773EF8">
      <w:pPr>
        <w:pStyle w:val="Heading1"/>
        <w:bidi w:val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„§ 6b</w:t>
      </w:r>
    </w:p>
    <w:p w:rsidR="008D5BF1" w:rsidRPr="00AD76CF" w:rsidP="00773EF8">
      <w:pPr>
        <w:pStyle w:val="Heading2"/>
        <w:bidi w:val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Systém rýchleho varovania a analýza rizika</w:t>
      </w:r>
    </w:p>
    <w:p w:rsidR="008D5BF1" w:rsidRPr="00AD76CF" w:rsidP="00773EF8">
      <w:pPr>
        <w:pStyle w:val="ListParagraph"/>
        <w:keepNext/>
        <w:keepLines/>
        <w:shd w:val="clear" w:color="auto" w:fill="FFFFFF"/>
        <w:bidi w:val="0"/>
        <w:spacing w:before="120" w:after="120" w:line="240" w:lineRule="auto"/>
        <w:ind w:left="357" w:firstLine="494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AD76CF">
        <w:rPr>
          <w:rFonts w:ascii="Times New Roman" w:hAnsi="Times New Roman"/>
          <w:sz w:val="24"/>
          <w:szCs w:val="24"/>
          <w:lang w:eastAsia="sk-SK"/>
        </w:rPr>
        <w:t>(1) Štátna veterinárna a potravinová správa Slovenskej republiky je kontaktným miestom podľa osobitného predpisu</w:t>
      </w:r>
      <w:r w:rsidRPr="00AD76CF" w:rsidR="00773EF8">
        <w:rPr>
          <w:rFonts w:ascii="Times New Roman" w:hAnsi="Times New Roman"/>
          <w:sz w:val="24"/>
          <w:szCs w:val="24"/>
          <w:lang w:eastAsia="sk-SK"/>
        </w:rPr>
        <w:t>.</w:t>
      </w:r>
      <w:r w:rsidRPr="00AD76CF">
        <w:rPr>
          <w:rFonts w:ascii="Times New Roman" w:hAnsi="Times New Roman"/>
          <w:sz w:val="24"/>
          <w:szCs w:val="24"/>
          <w:vertAlign w:val="superscript"/>
          <w:lang w:eastAsia="sk-SK"/>
        </w:rPr>
        <w:t>8</w:t>
      </w:r>
      <w:r w:rsidR="00A06387">
        <w:rPr>
          <w:rFonts w:ascii="Times New Roman" w:hAnsi="Times New Roman"/>
          <w:sz w:val="24"/>
          <w:szCs w:val="24"/>
          <w:vertAlign w:val="superscript"/>
          <w:lang w:eastAsia="sk-SK"/>
        </w:rPr>
        <w:t>e</w:t>
      </w:r>
      <w:r w:rsidRPr="00AD76CF">
        <w:rPr>
          <w:rFonts w:ascii="Times New Roman" w:hAnsi="Times New Roman"/>
          <w:sz w:val="24"/>
          <w:szCs w:val="24"/>
          <w:lang w:eastAsia="sk-SK"/>
        </w:rPr>
        <w:t>) Kontaktné miesto spolupracuje s orgánmi úradnej kontroly potravín a Ústredným kontrolným a skúšobným ústavom poľnohospodárskym.</w:t>
      </w:r>
    </w:p>
    <w:p w:rsidR="008D5BF1" w:rsidRPr="00AD76CF" w:rsidP="00773EF8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(2) </w:t>
      </w:r>
      <w:r w:rsidR="00400961">
        <w:rPr>
          <w:rFonts w:ascii="Times New Roman" w:hAnsi="Times New Roman"/>
        </w:rPr>
        <w:t xml:space="preserve">Ministerstvo </w:t>
      </w:r>
      <w:r w:rsidR="00CD5D29">
        <w:rPr>
          <w:rFonts w:ascii="Times New Roman" w:hAnsi="Times New Roman"/>
          <w:szCs w:val="24"/>
        </w:rPr>
        <w:t xml:space="preserve">a ministerstvo zdravotníctva </w:t>
      </w:r>
      <w:r w:rsidRPr="00AD76CF">
        <w:rPr>
          <w:rFonts w:ascii="Times New Roman" w:hAnsi="Times New Roman"/>
          <w:szCs w:val="24"/>
        </w:rPr>
        <w:t>môž</w:t>
      </w:r>
      <w:r w:rsidR="00CD5D29">
        <w:rPr>
          <w:rFonts w:ascii="Times New Roman" w:hAnsi="Times New Roman"/>
          <w:szCs w:val="24"/>
        </w:rPr>
        <w:t>u</w:t>
      </w:r>
      <w:r w:rsidRPr="00AD76CF">
        <w:rPr>
          <w:rFonts w:ascii="Times New Roman" w:hAnsi="Times New Roman"/>
          <w:szCs w:val="24"/>
        </w:rPr>
        <w:t xml:space="preserve"> poveriť fyzick</w:t>
      </w:r>
      <w:r w:rsidR="00CD5D29">
        <w:rPr>
          <w:rFonts w:ascii="Times New Roman" w:hAnsi="Times New Roman"/>
          <w:szCs w:val="24"/>
        </w:rPr>
        <w:t>ú</w:t>
      </w:r>
      <w:r w:rsidRPr="00AD76CF">
        <w:rPr>
          <w:rFonts w:ascii="Times New Roman" w:hAnsi="Times New Roman"/>
          <w:szCs w:val="24"/>
        </w:rPr>
        <w:t xml:space="preserve"> osob</w:t>
      </w:r>
      <w:r w:rsidR="00CD5D29">
        <w:rPr>
          <w:rFonts w:ascii="Times New Roman" w:hAnsi="Times New Roman"/>
          <w:szCs w:val="24"/>
        </w:rPr>
        <w:t>u</w:t>
      </w:r>
      <w:r w:rsidRPr="00AD76CF">
        <w:rPr>
          <w:rFonts w:ascii="Times New Roman" w:hAnsi="Times New Roman"/>
          <w:szCs w:val="24"/>
        </w:rPr>
        <w:t xml:space="preserve"> alebo </w:t>
      </w:r>
      <w:r w:rsidRPr="00AD76CF" w:rsidR="00CD5D29">
        <w:rPr>
          <w:rFonts w:ascii="Times New Roman" w:hAnsi="Times New Roman"/>
          <w:szCs w:val="24"/>
        </w:rPr>
        <w:t>právnick</w:t>
      </w:r>
      <w:r w:rsidR="00CD5D29">
        <w:rPr>
          <w:rFonts w:ascii="Times New Roman" w:hAnsi="Times New Roman"/>
          <w:szCs w:val="24"/>
        </w:rPr>
        <w:t>ú</w:t>
      </w:r>
      <w:r w:rsidRPr="00AD76CF">
        <w:rPr>
          <w:rFonts w:ascii="Times New Roman" w:hAnsi="Times New Roman"/>
          <w:szCs w:val="24"/>
        </w:rPr>
        <w:t xml:space="preserve"> osob</w:t>
      </w:r>
      <w:r w:rsidR="00CD5D29">
        <w:rPr>
          <w:rFonts w:ascii="Times New Roman" w:hAnsi="Times New Roman"/>
          <w:szCs w:val="24"/>
        </w:rPr>
        <w:t>u</w:t>
      </w:r>
      <w:r w:rsidRPr="00AD76CF">
        <w:rPr>
          <w:rFonts w:ascii="Times New Roman" w:hAnsi="Times New Roman"/>
          <w:szCs w:val="24"/>
        </w:rPr>
        <w:t xml:space="preserve"> prípravou vedeckých stanovísk a poskytovaním vedeckého poradenstva a</w:t>
      </w:r>
      <w:r w:rsidR="00CD5D2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vedeckej</w:t>
      </w:r>
      <w:r w:rsidR="00CD5D29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a technickej podpory na vyhodnocovanie rizík z potravín. Poveren</w:t>
      </w:r>
      <w:r w:rsidR="00CD5D29">
        <w:rPr>
          <w:rFonts w:ascii="Times New Roman" w:hAnsi="Times New Roman"/>
          <w:szCs w:val="24"/>
        </w:rPr>
        <w:t>á</w:t>
      </w:r>
      <w:r w:rsidRPr="00AD76CF">
        <w:rPr>
          <w:rFonts w:ascii="Times New Roman" w:hAnsi="Times New Roman"/>
          <w:szCs w:val="24"/>
        </w:rPr>
        <w:t xml:space="preserve"> osob</w:t>
      </w:r>
      <w:r w:rsidR="00CD5D29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 xml:space="preserve"> spolupracuj</w:t>
      </w:r>
      <w:r w:rsidR="00CD5D29">
        <w:rPr>
          <w:rFonts w:ascii="Times New Roman" w:hAnsi="Times New Roman"/>
          <w:szCs w:val="24"/>
        </w:rPr>
        <w:t>e</w:t>
      </w:r>
      <w:r w:rsidRPr="00AD76CF">
        <w:rPr>
          <w:rFonts w:ascii="Times New Roman" w:hAnsi="Times New Roman"/>
          <w:szCs w:val="24"/>
        </w:rPr>
        <w:t xml:space="preserve"> s orgánmi úradnej kontroly potravín.“.</w:t>
      </w:r>
    </w:p>
    <w:p w:rsidR="008D5BF1" w:rsidRPr="00AD76CF" w:rsidP="00773EF8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Poznámka pod čiarou k odkazu 8</w:t>
      </w:r>
      <w:r w:rsidR="00A06387">
        <w:rPr>
          <w:rFonts w:ascii="Times New Roman" w:hAnsi="Times New Roman"/>
          <w:szCs w:val="24"/>
        </w:rPr>
        <w:t>e</w:t>
      </w:r>
      <w:r w:rsidRPr="00AD76CF">
        <w:rPr>
          <w:rFonts w:ascii="Times New Roman" w:hAnsi="Times New Roman"/>
          <w:szCs w:val="24"/>
        </w:rPr>
        <w:t xml:space="preserve"> znie:</w:t>
      </w:r>
    </w:p>
    <w:p w:rsidR="008D5BF1" w:rsidRPr="00AD76CF" w:rsidP="00773EF8">
      <w:pPr>
        <w:pStyle w:val="odsek"/>
        <w:bidi w:val="0"/>
        <w:spacing w:before="120" w:after="120"/>
        <w:ind w:left="851" w:hanging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8</w:t>
      </w:r>
      <w:r w:rsidR="00A06387">
        <w:rPr>
          <w:rFonts w:ascii="Times New Roman" w:hAnsi="Times New Roman"/>
          <w:szCs w:val="24"/>
          <w:vertAlign w:val="superscript"/>
        </w:rPr>
        <w:t>e</w:t>
      </w:r>
      <w:r w:rsidRPr="00AD76CF">
        <w:rPr>
          <w:rFonts w:ascii="Times New Roman" w:hAnsi="Times New Roman"/>
          <w:szCs w:val="24"/>
        </w:rPr>
        <w:t>) Čl. 2 ods. 2 nariadenia Komisie (EÚ) č. 16/2011 z 10. januára 2011, ktorým sa stanovujú vykonávacie opatrenia pre systém rýchleho varovania pre potraviny a</w:t>
      </w:r>
      <w:r w:rsidR="00F57822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krmivá</w:t>
      </w:r>
      <w:r w:rsidR="00F57822">
        <w:rPr>
          <w:rFonts w:ascii="Times New Roman" w:hAnsi="Times New Roman"/>
          <w:szCs w:val="24"/>
        </w:rPr>
        <w:t xml:space="preserve"> (</w:t>
      </w:r>
      <w:r w:rsidRPr="00AA1270" w:rsidR="00AE6025">
        <w:rPr>
          <w:rStyle w:val="Emphasis"/>
          <w:rFonts w:ascii="Times New Roman" w:hAnsi="Times New Roman"/>
          <w:i w:val="0"/>
          <w:szCs w:val="24"/>
        </w:rPr>
        <w:t>Ú. v. EÚ L 64, 11.3.2011</w:t>
      </w:r>
      <w:r w:rsidR="00F57822">
        <w:rPr>
          <w:rFonts w:ascii="Times New Roman" w:hAnsi="Times New Roman"/>
          <w:szCs w:val="24"/>
        </w:rPr>
        <w:t>)</w:t>
      </w:r>
      <w:r w:rsidRPr="00AD76CF">
        <w:rPr>
          <w:rFonts w:ascii="Times New Roman" w:hAnsi="Times New Roman"/>
          <w:szCs w:val="24"/>
        </w:rPr>
        <w:t>.“.</w:t>
      </w:r>
    </w:p>
    <w:p w:rsidR="003F666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ods. 1 sa za slovom „zákonom“ sa vypúšťa čiarka a slová „potravinovým kódexom“</w:t>
      </w:r>
      <w:r w:rsidRPr="00AD76CF">
        <w:rPr>
          <w:rFonts w:ascii="Times New Roman" w:hAnsi="Times New Roman"/>
          <w:szCs w:val="24"/>
        </w:rPr>
        <w:t>.</w:t>
      </w:r>
    </w:p>
    <w:p w:rsidR="003F666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 ods. 2 sa za slovom „zákona“ sa vypúšťa čiarka a slová „potravinového kódexu“</w:t>
      </w:r>
      <w:r w:rsidRPr="00AD76CF">
        <w:rPr>
          <w:rFonts w:ascii="Times New Roman" w:hAnsi="Times New Roman"/>
          <w:szCs w:val="24"/>
        </w:rPr>
        <w:t>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 w:rsidR="00392E84">
        <w:rPr>
          <w:rFonts w:ascii="Times New Roman" w:hAnsi="Times New Roman"/>
          <w:szCs w:val="24"/>
        </w:rPr>
        <w:t>§ 7 sa dopĺňa odsek</w:t>
      </w:r>
      <w:r w:rsidR="00392E84">
        <w:rPr>
          <w:rFonts w:ascii="Times New Roman" w:hAnsi="Times New Roman"/>
          <w:szCs w:val="24"/>
        </w:rPr>
        <w:t>o</w:t>
      </w:r>
      <w:r w:rsidRPr="00AD76CF" w:rsidR="00392E84">
        <w:rPr>
          <w:rFonts w:ascii="Times New Roman" w:hAnsi="Times New Roman"/>
          <w:szCs w:val="24"/>
        </w:rPr>
        <w:t>m 3, ktor</w:t>
      </w:r>
      <w:r w:rsidR="00392E84">
        <w:rPr>
          <w:rFonts w:ascii="Times New Roman" w:hAnsi="Times New Roman"/>
          <w:szCs w:val="24"/>
        </w:rPr>
        <w:t>ý</w:t>
      </w:r>
      <w:r w:rsidRPr="00AD76CF" w:rsidR="00392E84">
        <w:rPr>
          <w:rFonts w:ascii="Times New Roman" w:hAnsi="Times New Roman"/>
          <w:szCs w:val="24"/>
        </w:rPr>
        <w:t xml:space="preserve"> zn</w:t>
      </w:r>
      <w:r w:rsidR="00392E84">
        <w:rPr>
          <w:rFonts w:ascii="Times New Roman" w:hAnsi="Times New Roman"/>
          <w:szCs w:val="24"/>
        </w:rPr>
        <w:t>i</w:t>
      </w:r>
      <w:r w:rsidRPr="00AD76CF" w:rsidR="00392E84">
        <w:rPr>
          <w:rFonts w:ascii="Times New Roman" w:hAnsi="Times New Roman"/>
          <w:szCs w:val="24"/>
        </w:rPr>
        <w:t>e:</w:t>
      </w:r>
    </w:p>
    <w:p w:rsidR="008D5BF1" w:rsidRPr="00AD76CF" w:rsidP="008E22D3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 w:rsidR="00392E84">
        <w:rPr>
          <w:rFonts w:ascii="Times New Roman" w:hAnsi="Times New Roman"/>
          <w:szCs w:val="24"/>
        </w:rPr>
        <w:t xml:space="preserve">„(3) </w:t>
      </w:r>
      <w:r w:rsidR="00392E84">
        <w:rPr>
          <w:rFonts w:ascii="Times New Roman" w:hAnsi="Times New Roman"/>
          <w:szCs w:val="24"/>
        </w:rPr>
        <w:t>Príjemca zásielky potravín v mieste určenia je povinný elektronicky najneskôr 24 hodín vopred nahlásiť príslušnej regionálnej veterinárnej a potravinovej správe príchod zásielky potravín, miesto jej určenia, krajinu pôvodu zásielky, druh zásielky a jej množstvo.“.</w:t>
      </w:r>
    </w:p>
    <w:p w:rsidR="00637386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7a ods. 1 sa slová „Európskych spoločenstiev“ nahrádzajú slovami „Európskej únie“.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V § 7a ods. </w:t>
      </w:r>
      <w:r w:rsidR="00637386">
        <w:rPr>
          <w:rFonts w:ascii="Times New Roman" w:hAnsi="Times New Roman"/>
          <w:szCs w:val="24"/>
        </w:rPr>
        <w:t>2</w:t>
      </w:r>
      <w:r w:rsidRPr="00AD76CF">
        <w:rPr>
          <w:rFonts w:ascii="Times New Roman" w:hAnsi="Times New Roman"/>
          <w:szCs w:val="24"/>
        </w:rPr>
        <w:t xml:space="preserve"> sa slová </w:t>
      </w:r>
      <w:r w:rsidRPr="00E82DCB" w:rsidR="006008E2">
        <w:rPr>
          <w:rFonts w:ascii="Times New Roman" w:hAnsi="Times New Roman"/>
          <w:szCs w:val="24"/>
        </w:rPr>
        <w:t xml:space="preserve">„právnymi predpismi Európskych spoločenstiev“ </w:t>
      </w:r>
      <w:r w:rsidR="006008E2">
        <w:rPr>
          <w:rFonts w:ascii="Times New Roman" w:hAnsi="Times New Roman"/>
          <w:szCs w:val="24"/>
        </w:rPr>
        <w:t xml:space="preserve">nahrádzajú </w:t>
      </w:r>
      <w:r w:rsidRPr="00E82DCB" w:rsidR="006008E2">
        <w:rPr>
          <w:rFonts w:ascii="Times New Roman" w:hAnsi="Times New Roman"/>
          <w:szCs w:val="24"/>
        </w:rPr>
        <w:t>slovami „právne záväznými aktmi Európskej únie“</w:t>
      </w:r>
      <w:r w:rsidRPr="00AD76CF" w:rsidR="008E22D3">
        <w:rPr>
          <w:rFonts w:ascii="Times New Roman" w:hAnsi="Times New Roman"/>
          <w:szCs w:val="24"/>
        </w:rPr>
        <w:t>.</w:t>
      </w:r>
    </w:p>
    <w:p w:rsidR="006008E2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8ba znie:</w:t>
      </w:r>
    </w:p>
    <w:p w:rsidR="006008E2" w:rsidRPr="00AD76CF" w:rsidP="006008E2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E82DCB">
        <w:rPr>
          <w:rFonts w:ascii="Times New Roman" w:hAnsi="Times New Roman"/>
          <w:szCs w:val="24"/>
        </w:rPr>
        <w:t>„</w:t>
      </w:r>
      <w:r w:rsidRPr="006008E2">
        <w:rPr>
          <w:rFonts w:ascii="Times New Roman" w:hAnsi="Times New Roman"/>
          <w:szCs w:val="24"/>
          <w:vertAlign w:val="superscript"/>
        </w:rPr>
        <w:t>8ba</w:t>
      </w:r>
      <w:r w:rsidRPr="00E82DCB">
        <w:rPr>
          <w:rFonts w:ascii="Times New Roman" w:hAnsi="Times New Roman"/>
          <w:szCs w:val="24"/>
        </w:rPr>
        <w:t>) Čl. 36 Zmluvy o fungovaní Európskej únie.“</w:t>
      </w:r>
      <w:r>
        <w:rPr>
          <w:rFonts w:ascii="Times New Roman" w:hAnsi="Times New Roman"/>
          <w:szCs w:val="24"/>
        </w:rPr>
        <w:t>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5040ED">
        <w:rPr>
          <w:rFonts w:ascii="Times New Roman" w:hAnsi="Times New Roman"/>
          <w:szCs w:val="24"/>
        </w:rPr>
        <w:t>V </w:t>
      </w:r>
      <w:r w:rsidRPr="00AD76CF">
        <w:rPr>
          <w:rFonts w:ascii="Times New Roman" w:hAnsi="Times New Roman"/>
          <w:szCs w:val="24"/>
        </w:rPr>
        <w:t xml:space="preserve">§ 8 </w:t>
      </w:r>
      <w:r w:rsidR="005040ED">
        <w:rPr>
          <w:rFonts w:ascii="Times New Roman" w:hAnsi="Times New Roman"/>
          <w:szCs w:val="24"/>
        </w:rPr>
        <w:t>sa vypúšťa odsek 3.</w:t>
      </w:r>
    </w:p>
    <w:p w:rsidR="003F6661" w:rsidP="00191073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191073">
        <w:rPr>
          <w:rFonts w:ascii="Times New Roman" w:hAnsi="Times New Roman"/>
          <w:szCs w:val="24"/>
        </w:rPr>
        <w:t xml:space="preserve">V § 9 ods. 1 písm. d) </w:t>
      </w:r>
      <w:r w:rsidRPr="00191073" w:rsidR="00191073">
        <w:rPr>
          <w:rFonts w:ascii="Times New Roman" w:hAnsi="Times New Roman"/>
          <w:szCs w:val="24"/>
        </w:rPr>
        <w:t>sa vypúšťajú slová „ako aj o druhy potravín ustanovených potravinovým kódexom,“</w:t>
      </w:r>
      <w:r w:rsidR="00191073">
        <w:rPr>
          <w:rFonts w:ascii="Times New Roman" w:hAnsi="Times New Roman"/>
          <w:szCs w:val="24"/>
        </w:rPr>
        <w:t>.</w:t>
      </w:r>
    </w:p>
    <w:p w:rsidR="00B15613" w:rsidP="00B15613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B15613">
        <w:rPr>
          <w:rFonts w:ascii="Times New Roman" w:hAnsi="Times New Roman"/>
          <w:szCs w:val="24"/>
        </w:rPr>
        <w:t>V § 9 ods. 1 písm. o) sa za slovom „omylu“ vypúšťa čiarka a slová „ak potravinový kódex neustanovuje inak“.</w:t>
      </w:r>
    </w:p>
    <w:p w:rsidR="00B15613" w:rsidP="00B15613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9 sa vypúšťa odsek 2.</w:t>
      </w:r>
    </w:p>
    <w:p w:rsidR="00B15613" w:rsidRPr="00B15613" w:rsidP="00B15613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Doterajšie odseky 3 až 6 sa označujú ako odseky 2 až 5.</w:t>
      </w:r>
    </w:p>
    <w:p w:rsidR="00345B9A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F75386">
        <w:rPr>
          <w:rFonts w:ascii="Times New Roman" w:hAnsi="Times New Roman"/>
          <w:szCs w:val="24"/>
        </w:rPr>
        <w:t xml:space="preserve">V § 9 ods. </w:t>
      </w:r>
      <w:r w:rsidR="00B15613">
        <w:rPr>
          <w:rFonts w:ascii="Times New Roman" w:hAnsi="Times New Roman"/>
          <w:szCs w:val="24"/>
        </w:rPr>
        <w:t>2</w:t>
      </w:r>
      <w:r w:rsidRPr="00F75386">
        <w:rPr>
          <w:rFonts w:ascii="Times New Roman" w:hAnsi="Times New Roman"/>
          <w:szCs w:val="24"/>
        </w:rPr>
        <w:t xml:space="preserve"> písm. b) </w:t>
      </w:r>
      <w:r>
        <w:rPr>
          <w:rFonts w:ascii="Times New Roman" w:hAnsi="Times New Roman"/>
          <w:szCs w:val="24"/>
        </w:rPr>
        <w:t>sa</w:t>
      </w:r>
      <w:r w:rsidRPr="00F75386">
        <w:rPr>
          <w:rFonts w:ascii="Times New Roman" w:hAnsi="Times New Roman"/>
          <w:szCs w:val="24"/>
        </w:rPr>
        <w:t xml:space="preserve"> slová „potravín určených na osobitné výživové účely</w:t>
      </w:r>
      <w:r w:rsidR="00B15613">
        <w:rPr>
          <w:rFonts w:ascii="Times New Roman" w:hAnsi="Times New Roman"/>
          <w:szCs w:val="24"/>
        </w:rPr>
        <w:t>, ustanoven</w:t>
      </w:r>
      <w:r w:rsidR="00AD7837">
        <w:rPr>
          <w:rFonts w:ascii="Times New Roman" w:hAnsi="Times New Roman"/>
          <w:szCs w:val="24"/>
        </w:rPr>
        <w:t>ých</w:t>
      </w:r>
      <w:r w:rsidR="00B15613">
        <w:rPr>
          <w:rFonts w:ascii="Times New Roman" w:hAnsi="Times New Roman"/>
          <w:szCs w:val="24"/>
        </w:rPr>
        <w:t xml:space="preserve"> potravinovým kódexom</w:t>
      </w:r>
      <w:r w:rsidRPr="00F75386">
        <w:rPr>
          <w:rFonts w:ascii="Times New Roman" w:hAnsi="Times New Roman"/>
          <w:szCs w:val="24"/>
        </w:rPr>
        <w:t>“ nahr</w:t>
      </w:r>
      <w:r>
        <w:rPr>
          <w:rFonts w:ascii="Times New Roman" w:hAnsi="Times New Roman"/>
          <w:szCs w:val="24"/>
        </w:rPr>
        <w:t>ádzajú</w:t>
      </w:r>
      <w:r w:rsidRPr="00F75386">
        <w:rPr>
          <w:rFonts w:ascii="Times New Roman" w:hAnsi="Times New Roman"/>
          <w:szCs w:val="24"/>
        </w:rPr>
        <w:t xml:space="preserve"> slovami „dietetických potravín na osobitné medicínske účely“.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9a ods</w:t>
      </w:r>
      <w:r w:rsidRPr="00AD76CF" w:rsidR="00AD76CF">
        <w:rPr>
          <w:rFonts w:ascii="Times New Roman" w:hAnsi="Times New Roman"/>
          <w:szCs w:val="24"/>
        </w:rPr>
        <w:t>ek</w:t>
      </w:r>
      <w:r w:rsidR="00306641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1 </w:t>
      </w:r>
      <w:r w:rsidR="00306641">
        <w:rPr>
          <w:rFonts w:ascii="Times New Roman" w:hAnsi="Times New Roman"/>
          <w:szCs w:val="24"/>
        </w:rPr>
        <w:t xml:space="preserve">a 2 </w:t>
      </w:r>
      <w:r w:rsidRPr="00AD76CF">
        <w:rPr>
          <w:rFonts w:ascii="Times New Roman" w:hAnsi="Times New Roman"/>
          <w:szCs w:val="24"/>
        </w:rPr>
        <w:t>zne</w:t>
      </w:r>
      <w:r w:rsidR="00306641">
        <w:rPr>
          <w:rFonts w:ascii="Times New Roman" w:hAnsi="Times New Roman"/>
          <w:szCs w:val="24"/>
        </w:rPr>
        <w:t>jú</w:t>
      </w:r>
      <w:r w:rsidRPr="00AD76CF">
        <w:rPr>
          <w:rFonts w:ascii="Times New Roman" w:hAnsi="Times New Roman"/>
          <w:szCs w:val="24"/>
        </w:rPr>
        <w:t>:</w:t>
      </w:r>
    </w:p>
    <w:p w:rsidR="00306641" w:rsidP="00AD76CF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 w:rsidR="00AD76CF">
        <w:rPr>
          <w:rFonts w:ascii="Times New Roman" w:hAnsi="Times New Roman"/>
          <w:szCs w:val="24"/>
        </w:rPr>
        <w:t>„</w:t>
      </w:r>
      <w:r w:rsidRPr="00AD76CF" w:rsidR="008D5BF1">
        <w:rPr>
          <w:rFonts w:ascii="Times New Roman" w:hAnsi="Times New Roman"/>
          <w:szCs w:val="24"/>
        </w:rPr>
        <w:t>(1) Združenie</w:t>
      </w:r>
      <w:r w:rsidRPr="00AD76CF" w:rsidR="008D5BF1">
        <w:rPr>
          <w:rFonts w:ascii="Times New Roman" w:hAnsi="Times New Roman"/>
          <w:szCs w:val="24"/>
          <w:vertAlign w:val="superscript"/>
        </w:rPr>
        <w:t>9aa</w:t>
      </w:r>
      <w:r w:rsidRPr="00AD76CF" w:rsidR="008D5BF1">
        <w:rPr>
          <w:rFonts w:ascii="Times New Roman" w:hAnsi="Times New Roman"/>
          <w:szCs w:val="24"/>
        </w:rPr>
        <w:t>)</w:t>
      </w:r>
      <w:r w:rsidR="00AD76CF">
        <w:rPr>
          <w:rFonts w:ascii="Times New Roman" w:hAnsi="Times New Roman"/>
          <w:szCs w:val="24"/>
        </w:rPr>
        <w:t>,</w:t>
      </w:r>
      <w:r w:rsidRPr="00AD76CF" w:rsidR="008D5BF1">
        <w:rPr>
          <w:rFonts w:ascii="Times New Roman" w:hAnsi="Times New Roman"/>
          <w:szCs w:val="24"/>
        </w:rPr>
        <w:t xml:space="preserve"> zväz výrobcov poľnohospodárskych výrobkov alebo potravín alebo zväz spracovateľov poľnohospodárskych výrobkov alebo potravín alebo fyzická osoba alebo právnická osoba, ktorá v čase podania prihlášky ako jediná výrobok vyrába, spracúva a pripravuje, môže prostredníctvom Úradu priemyselného vlastníctva Slovenskej republiky požiadať o ochranu označenia pôvodu alebo zemepisného označenia</w:t>
      </w:r>
      <w:r w:rsidRPr="00AD76CF" w:rsidR="008D5BF1">
        <w:rPr>
          <w:rFonts w:ascii="Times New Roman" w:hAnsi="Times New Roman"/>
          <w:szCs w:val="24"/>
          <w:vertAlign w:val="superscript"/>
        </w:rPr>
        <w:t>9aaa</w:t>
      </w:r>
      <w:r w:rsidRPr="00990D5F" w:rsidR="008D5BF1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:rsidR="008D5BF1" w:rsidRPr="00AD76CF" w:rsidP="00AD76CF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="00306641">
        <w:rPr>
          <w:rFonts w:ascii="Times New Roman" w:hAnsi="Times New Roman"/>
          <w:szCs w:val="24"/>
        </w:rPr>
        <w:t xml:space="preserve">(2) </w:t>
      </w:r>
      <w:r w:rsidRPr="00AD76CF">
        <w:rPr>
          <w:rFonts w:ascii="Times New Roman" w:hAnsi="Times New Roman"/>
          <w:szCs w:val="24"/>
        </w:rPr>
        <w:t xml:space="preserve">Pred podaním žiadosti o ochranu označenia pôvodu alebo zemepisného označenia musí byť špecifikácia poľnohospodárskeho výrobku alebo potraviny </w:t>
      </w:r>
      <w:r w:rsidRPr="00AD76CF" w:rsidR="00207EAC">
        <w:rPr>
          <w:rFonts w:ascii="Times New Roman" w:hAnsi="Times New Roman"/>
          <w:szCs w:val="24"/>
        </w:rPr>
        <w:t>a technick</w:t>
      </w:r>
      <w:r w:rsidR="00207EAC">
        <w:rPr>
          <w:rFonts w:ascii="Times New Roman" w:hAnsi="Times New Roman"/>
          <w:szCs w:val="24"/>
        </w:rPr>
        <w:t>á</w:t>
      </w:r>
      <w:r w:rsidRPr="00AD76CF" w:rsidR="00207EAC">
        <w:rPr>
          <w:rFonts w:ascii="Times New Roman" w:hAnsi="Times New Roman"/>
          <w:szCs w:val="24"/>
        </w:rPr>
        <w:t xml:space="preserve"> dokumentáci</w:t>
      </w:r>
      <w:r w:rsidR="00207EAC">
        <w:rPr>
          <w:rFonts w:ascii="Times New Roman" w:hAnsi="Times New Roman"/>
          <w:szCs w:val="24"/>
        </w:rPr>
        <w:t>a</w:t>
      </w:r>
      <w:r w:rsidRPr="00AD76CF" w:rsidR="00207EAC">
        <w:rPr>
          <w:rFonts w:ascii="Times New Roman" w:hAnsi="Times New Roman"/>
          <w:szCs w:val="24"/>
        </w:rPr>
        <w:t xml:space="preserve"> liehovín uchádzajúcich sa o zápis zemepisného označenia a zavedených zemepisných označení liehovín</w:t>
      </w:r>
      <w:r w:rsidRPr="00AD76CF" w:rsidR="00207EAC">
        <w:rPr>
          <w:rFonts w:ascii="Times New Roman" w:hAnsi="Times New Roman"/>
          <w:szCs w:val="24"/>
          <w:vertAlign w:val="superscript"/>
        </w:rPr>
        <w:t>9abc</w:t>
      </w:r>
      <w:r w:rsidRPr="00AD76CF" w:rsidR="00207EAC">
        <w:rPr>
          <w:rFonts w:ascii="Times New Roman" w:hAnsi="Times New Roman"/>
          <w:szCs w:val="24"/>
        </w:rPr>
        <w:t>)</w:t>
      </w:r>
      <w:r w:rsidR="00207EAC">
        <w:rPr>
          <w:rFonts w:ascii="Times New Roman" w:hAnsi="Times New Roman"/>
          <w:szCs w:val="24"/>
        </w:rPr>
        <w:t xml:space="preserve"> </w:t>
      </w:r>
      <w:r w:rsidR="00306641">
        <w:rPr>
          <w:rFonts w:ascii="Times New Roman" w:hAnsi="Times New Roman"/>
          <w:szCs w:val="24"/>
        </w:rPr>
        <w:t>odborne posúdená a </w:t>
      </w:r>
      <w:r w:rsidRPr="00AD76CF">
        <w:rPr>
          <w:rFonts w:ascii="Times New Roman" w:hAnsi="Times New Roman"/>
          <w:szCs w:val="24"/>
        </w:rPr>
        <w:t>odsúhlasená ministerstvom.</w:t>
      </w:r>
      <w:r w:rsidR="00672C7D">
        <w:rPr>
          <w:rFonts w:ascii="Times New Roman" w:hAnsi="Times New Roman"/>
          <w:szCs w:val="24"/>
        </w:rPr>
        <w:t>“.</w:t>
      </w:r>
    </w:p>
    <w:p w:rsidR="008D5BF1" w:rsidRPr="00AD76CF" w:rsidP="00990D5F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</w:t>
      </w:r>
      <w:r w:rsidR="00207EAC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pod čiarou k odkaz</w:t>
      </w:r>
      <w:r w:rsidR="00207EAC">
        <w:rPr>
          <w:rFonts w:ascii="Times New Roman" w:hAnsi="Times New Roman"/>
          <w:szCs w:val="24"/>
        </w:rPr>
        <w:t>om</w:t>
      </w:r>
      <w:r w:rsidRPr="00AD76CF">
        <w:rPr>
          <w:rFonts w:ascii="Times New Roman" w:hAnsi="Times New Roman"/>
          <w:szCs w:val="24"/>
        </w:rPr>
        <w:t xml:space="preserve"> 9aaa </w:t>
      </w:r>
      <w:r w:rsidR="00207EAC">
        <w:rPr>
          <w:rFonts w:ascii="Times New Roman" w:hAnsi="Times New Roman"/>
          <w:szCs w:val="24"/>
        </w:rPr>
        <w:t xml:space="preserve">a 9abc </w:t>
      </w:r>
      <w:r w:rsidRPr="00AD76CF">
        <w:rPr>
          <w:rFonts w:ascii="Times New Roman" w:hAnsi="Times New Roman"/>
          <w:szCs w:val="24"/>
        </w:rPr>
        <w:t>zne</w:t>
      </w:r>
      <w:r w:rsidR="00207EAC">
        <w:rPr>
          <w:rFonts w:ascii="Times New Roman" w:hAnsi="Times New Roman"/>
          <w:szCs w:val="24"/>
        </w:rPr>
        <w:t>jú</w:t>
      </w:r>
      <w:r w:rsidRPr="00AD76CF">
        <w:rPr>
          <w:rFonts w:ascii="Times New Roman" w:hAnsi="Times New Roman"/>
          <w:szCs w:val="24"/>
        </w:rPr>
        <w:t>:</w:t>
      </w:r>
    </w:p>
    <w:p w:rsidR="00207EAC" w:rsidP="00990D5F">
      <w:pPr>
        <w:pStyle w:val="odsek"/>
        <w:keepLines/>
        <w:bidi w:val="0"/>
        <w:spacing w:before="120" w:after="120"/>
        <w:ind w:left="993" w:hanging="636"/>
        <w:rPr>
          <w:rFonts w:ascii="Times New Roman" w:hAnsi="Times New Roman"/>
          <w:szCs w:val="24"/>
        </w:rPr>
      </w:pPr>
      <w:r w:rsidR="00990D5F">
        <w:rPr>
          <w:rFonts w:ascii="Times New Roman" w:hAnsi="Times New Roman"/>
          <w:szCs w:val="24"/>
        </w:rPr>
        <w:t>„</w:t>
      </w:r>
      <w:r w:rsidRPr="00AD76CF" w:rsidR="008D5BF1">
        <w:rPr>
          <w:rFonts w:ascii="Times New Roman" w:hAnsi="Times New Roman"/>
          <w:szCs w:val="24"/>
          <w:vertAlign w:val="superscript"/>
        </w:rPr>
        <w:t>9aaa</w:t>
      </w:r>
      <w:r w:rsidRPr="00990D5F" w:rsidR="008D5BF1">
        <w:rPr>
          <w:rFonts w:ascii="Times New Roman" w:hAnsi="Times New Roman"/>
          <w:szCs w:val="24"/>
        </w:rPr>
        <w:t>)</w:t>
      </w:r>
      <w:r w:rsidRPr="00AD76CF" w:rsidR="008D5BF1">
        <w:rPr>
          <w:rFonts w:ascii="Times New Roman" w:hAnsi="Times New Roman"/>
          <w:szCs w:val="24"/>
        </w:rPr>
        <w:t xml:space="preserve"> N</w:t>
      </w:r>
      <w:r w:rsidR="006F66C5">
        <w:rPr>
          <w:rFonts w:ascii="Times New Roman" w:hAnsi="Times New Roman"/>
          <w:szCs w:val="24"/>
        </w:rPr>
        <w:t>apríklad nariadenie</w:t>
      </w:r>
      <w:r w:rsidRPr="00AD76CF" w:rsidR="008D5BF1">
        <w:rPr>
          <w:rFonts w:ascii="Times New Roman" w:hAnsi="Times New Roman"/>
          <w:szCs w:val="24"/>
        </w:rPr>
        <w:t xml:space="preserve"> (ES) č. 510/2006</w:t>
      </w:r>
      <w:r w:rsidR="00AE6025">
        <w:rPr>
          <w:rFonts w:ascii="Times New Roman" w:hAnsi="Times New Roman"/>
          <w:szCs w:val="24"/>
        </w:rPr>
        <w:t xml:space="preserve"> v platnom znení</w:t>
      </w:r>
      <w:r w:rsidRPr="00AD76CF" w:rsidR="008D5BF1">
        <w:rPr>
          <w:rFonts w:ascii="Times New Roman" w:hAnsi="Times New Roman"/>
          <w:szCs w:val="24"/>
        </w:rPr>
        <w:t>,</w:t>
      </w:r>
      <w:r w:rsidR="00990D5F">
        <w:rPr>
          <w:rFonts w:ascii="Times New Roman" w:hAnsi="Times New Roman"/>
          <w:szCs w:val="24"/>
        </w:rPr>
        <w:t xml:space="preserve"> </w:t>
      </w:r>
      <w:r w:rsidRPr="00AD76CF" w:rsidR="008D5BF1">
        <w:rPr>
          <w:rFonts w:ascii="Times New Roman" w:hAnsi="Times New Roman"/>
          <w:szCs w:val="24"/>
        </w:rPr>
        <w:t>nariadenie (ES) č. 110/2008</w:t>
      </w:r>
      <w:r w:rsidRPr="00AE6025" w:rsidR="00AE6025">
        <w:rPr>
          <w:rFonts w:ascii="Times New Roman" w:hAnsi="Times New Roman"/>
          <w:szCs w:val="24"/>
        </w:rPr>
        <w:t xml:space="preserve"> </w:t>
      </w:r>
      <w:r w:rsidR="00AE6025">
        <w:rPr>
          <w:rFonts w:ascii="Times New Roman" w:hAnsi="Times New Roman"/>
          <w:szCs w:val="24"/>
        </w:rPr>
        <w:t>v platnom znení</w:t>
      </w:r>
      <w:r w:rsidR="00024BD7">
        <w:rPr>
          <w:rFonts w:ascii="Times New Roman" w:hAnsi="Times New Roman"/>
          <w:szCs w:val="24"/>
        </w:rPr>
        <w:t xml:space="preserve">, </w:t>
      </w:r>
      <w:r w:rsidRPr="00AD76CF" w:rsidR="00024BD7">
        <w:rPr>
          <w:rFonts w:ascii="Times New Roman" w:hAnsi="Times New Roman"/>
          <w:szCs w:val="24"/>
        </w:rPr>
        <w:t>nariadenie (ES) č. 1234/2007</w:t>
      </w:r>
      <w:r w:rsidR="00024BD7">
        <w:rPr>
          <w:rFonts w:ascii="Times New Roman" w:hAnsi="Times New Roman"/>
          <w:szCs w:val="24"/>
        </w:rPr>
        <w:t xml:space="preserve"> v platnom znení</w:t>
      </w:r>
      <w:r w:rsidR="00990D5F">
        <w:rPr>
          <w:rFonts w:ascii="Times New Roman" w:hAnsi="Times New Roman"/>
          <w:szCs w:val="24"/>
        </w:rPr>
        <w:t>.</w:t>
      </w:r>
    </w:p>
    <w:p w:rsidR="008D5BF1" w:rsidRPr="00AD76CF" w:rsidP="00990D5F">
      <w:pPr>
        <w:pStyle w:val="odsek"/>
        <w:keepLines/>
        <w:bidi w:val="0"/>
        <w:spacing w:before="120" w:after="120"/>
        <w:ind w:left="993" w:hanging="636"/>
        <w:rPr>
          <w:rFonts w:ascii="Times New Roman" w:hAnsi="Times New Roman"/>
          <w:szCs w:val="24"/>
        </w:rPr>
      </w:pPr>
      <w:r w:rsidR="00207EAC">
        <w:rPr>
          <w:rFonts w:ascii="Times New Roman" w:hAnsi="Times New Roman"/>
          <w:szCs w:val="24"/>
          <w:vertAlign w:val="superscript"/>
        </w:rPr>
        <w:t>9</w:t>
      </w:r>
      <w:r w:rsidRPr="00AD76CF" w:rsidR="00207EAC">
        <w:rPr>
          <w:rFonts w:ascii="Times New Roman" w:hAnsi="Times New Roman"/>
          <w:szCs w:val="24"/>
          <w:vertAlign w:val="superscript"/>
        </w:rPr>
        <w:t>abc</w:t>
      </w:r>
      <w:r w:rsidRPr="00AD76CF" w:rsidR="00207EAC">
        <w:rPr>
          <w:rFonts w:ascii="Times New Roman" w:hAnsi="Times New Roman"/>
          <w:szCs w:val="24"/>
        </w:rPr>
        <w:t xml:space="preserve">) </w:t>
      </w:r>
      <w:r w:rsidR="00207EAC">
        <w:rPr>
          <w:rFonts w:ascii="Times New Roman" w:hAnsi="Times New Roman"/>
          <w:szCs w:val="24"/>
        </w:rPr>
        <w:t>N</w:t>
      </w:r>
      <w:r w:rsidRPr="00AD76CF" w:rsidR="00207EAC">
        <w:rPr>
          <w:rFonts w:ascii="Times New Roman" w:hAnsi="Times New Roman"/>
          <w:szCs w:val="24"/>
        </w:rPr>
        <w:t>ariadenie (ES) č. 110/2008</w:t>
      </w:r>
      <w:r w:rsidRPr="00AE6025" w:rsidR="00207EAC">
        <w:rPr>
          <w:rFonts w:ascii="Times New Roman" w:hAnsi="Times New Roman"/>
          <w:szCs w:val="24"/>
        </w:rPr>
        <w:t xml:space="preserve"> </w:t>
      </w:r>
      <w:r w:rsidR="00207EAC">
        <w:rPr>
          <w:rFonts w:ascii="Times New Roman" w:hAnsi="Times New Roman"/>
          <w:szCs w:val="24"/>
        </w:rPr>
        <w:t>v platnom znení</w:t>
      </w:r>
      <w:r w:rsidRPr="00AD76CF" w:rsidR="00207EAC">
        <w:rPr>
          <w:rFonts w:ascii="Times New Roman" w:hAnsi="Times New Roman"/>
          <w:szCs w:val="24"/>
        </w:rPr>
        <w:t>.</w:t>
      </w:r>
      <w:r w:rsidR="00AE6025">
        <w:rPr>
          <w:rFonts w:ascii="Times New Roman" w:hAnsi="Times New Roman"/>
          <w:szCs w:val="24"/>
        </w:rPr>
        <w:t>“.</w:t>
      </w:r>
    </w:p>
    <w:p w:rsidR="00DD37CC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V § 10 sa </w:t>
      </w:r>
      <w:r w:rsidRPr="00AD76CF" w:rsidR="00DF68FF">
        <w:rPr>
          <w:rFonts w:ascii="Times New Roman" w:hAnsi="Times New Roman"/>
          <w:szCs w:val="24"/>
        </w:rPr>
        <w:t xml:space="preserve">vypúšťa </w:t>
      </w:r>
      <w:r w:rsidRPr="00AD76CF">
        <w:rPr>
          <w:rFonts w:ascii="Times New Roman" w:hAnsi="Times New Roman"/>
          <w:szCs w:val="24"/>
        </w:rPr>
        <w:t xml:space="preserve">odsek 2 </w:t>
      </w:r>
      <w:r>
        <w:rPr>
          <w:rFonts w:ascii="Times New Roman" w:hAnsi="Times New Roman"/>
          <w:szCs w:val="24"/>
        </w:rPr>
        <w:t>a </w:t>
      </w:r>
      <w:r w:rsidR="00DF68FF">
        <w:rPr>
          <w:rFonts w:ascii="Times New Roman" w:hAnsi="Times New Roman"/>
          <w:szCs w:val="24"/>
        </w:rPr>
        <w:t>súčasne</w:t>
      </w:r>
      <w:r>
        <w:rPr>
          <w:rFonts w:ascii="Times New Roman" w:hAnsi="Times New Roman"/>
          <w:szCs w:val="24"/>
        </w:rPr>
        <w:t xml:space="preserve"> sa zrušuje označenie odseku 1</w:t>
      </w:r>
      <w:r w:rsidRPr="00AD76CF">
        <w:rPr>
          <w:rFonts w:ascii="Times New Roman" w:hAnsi="Times New Roman"/>
          <w:szCs w:val="24"/>
        </w:rPr>
        <w:t>.</w:t>
      </w:r>
    </w:p>
    <w:p w:rsidR="001D484D" w:rsidP="001D484D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10 písm. d) sa vypúšťa bodkočiarka a slová „</w:t>
      </w:r>
      <w:r w:rsidRPr="00F030EB">
        <w:rPr>
          <w:rFonts w:ascii="Times New Roman" w:hAnsi="Times New Roman"/>
          <w:szCs w:val="24"/>
        </w:rPr>
        <w:t>nezlu</w:t>
      </w:r>
      <w:r w:rsidRPr="00F030EB">
        <w:rPr>
          <w:rFonts w:ascii="Times New Roman" w:eastAsia="PalatinoLinotype-Roman" w:hAnsi="Times New Roman" w:hint="default"/>
          <w:szCs w:val="24"/>
        </w:rPr>
        <w:t>č</w:t>
      </w:r>
      <w:r w:rsidRPr="00F030EB">
        <w:rPr>
          <w:rFonts w:ascii="Times New Roman" w:hAnsi="Times New Roman"/>
          <w:szCs w:val="24"/>
        </w:rPr>
        <w:t>ite</w:t>
      </w:r>
      <w:r w:rsidRPr="00F030EB">
        <w:rPr>
          <w:rFonts w:ascii="Times New Roman" w:eastAsia="PalatinoLinotype-Roman" w:hAnsi="Times New Roman" w:hint="default"/>
          <w:szCs w:val="24"/>
        </w:rPr>
        <w:t>ľ</w:t>
      </w:r>
      <w:r w:rsidRPr="00F030EB">
        <w:rPr>
          <w:rFonts w:ascii="Times New Roman" w:hAnsi="Times New Roman"/>
          <w:szCs w:val="24"/>
        </w:rPr>
        <w:t>nos</w:t>
      </w:r>
      <w:r w:rsidRPr="00F030EB">
        <w:rPr>
          <w:rFonts w:ascii="Times New Roman" w:eastAsia="PalatinoLinotype-Roman" w:hAnsi="Times New Roman" w:hint="default"/>
          <w:szCs w:val="24"/>
        </w:rPr>
        <w:t>ť</w:t>
      </w:r>
      <w:r w:rsidRPr="00F030EB">
        <w:rPr>
          <w:rFonts w:ascii="Times New Roman" w:eastAsia="PalatinoLinotype-Roman" w:hAnsi="Times New Roman" w:hint="default"/>
          <w:szCs w:val="24"/>
        </w:rPr>
        <w:t xml:space="preserve"> </w:t>
      </w:r>
      <w:r w:rsidRPr="00F030EB">
        <w:rPr>
          <w:rFonts w:ascii="Times New Roman" w:hAnsi="Times New Roman"/>
          <w:szCs w:val="24"/>
        </w:rPr>
        <w:t>jednotlivých druhov výrobkov pri skladovaní ustanoví potravinový kódex</w:t>
      </w:r>
      <w:r>
        <w:rPr>
          <w:rFonts w:ascii="Times New Roman" w:hAnsi="Times New Roman"/>
          <w:szCs w:val="24"/>
        </w:rPr>
        <w:t>“.</w:t>
      </w:r>
    </w:p>
    <w:p w:rsidR="00E12DA0" w:rsidP="001D484D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10 písm. e) sa vypúšťajú slová „</w:t>
      </w:r>
      <w:r w:rsidRPr="00F030EB">
        <w:rPr>
          <w:rFonts w:ascii="Times New Roman" w:hAnsi="Times New Roman"/>
          <w:szCs w:val="24"/>
        </w:rPr>
        <w:t>a to pri skladovacích teplotách ustanovených potravinovým kódexom,</w:t>
      </w:r>
      <w:r>
        <w:rPr>
          <w:rFonts w:ascii="Times New Roman" w:hAnsi="Times New Roman"/>
          <w:szCs w:val="24"/>
        </w:rPr>
        <w:t>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V § 12 ods. 1 sa </w:t>
      </w:r>
      <w:r w:rsidR="00400961">
        <w:rPr>
          <w:rFonts w:ascii="Times New Roman" w:hAnsi="Times New Roman"/>
          <w:szCs w:val="24"/>
        </w:rPr>
        <w:t xml:space="preserve">v uvádzacej vete </w:t>
      </w:r>
      <w:r w:rsidRPr="00AD76CF">
        <w:rPr>
          <w:rFonts w:ascii="Times New Roman" w:hAnsi="Times New Roman"/>
          <w:szCs w:val="24"/>
        </w:rPr>
        <w:t>za slovo „potraviny“ vkladajú slová „vrátane internetového predaja“.</w:t>
      </w:r>
    </w:p>
    <w:p w:rsidR="00E12DA0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12 ods. 1 písm. m) sa vypúšťajú slová „</w:t>
      </w:r>
      <w:r w:rsidRPr="00F030EB">
        <w:rPr>
          <w:rFonts w:ascii="Times New Roman" w:hAnsi="Times New Roman"/>
          <w:szCs w:val="24"/>
        </w:rPr>
        <w:t>ustanovených potravinovým kódexom alebo</w:t>
      </w:r>
      <w:r>
        <w:rPr>
          <w:rFonts w:ascii="Times New Roman" w:hAnsi="Times New Roman"/>
          <w:szCs w:val="24"/>
        </w:rPr>
        <w:t>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DD37CC">
        <w:rPr>
          <w:rFonts w:ascii="Times New Roman" w:hAnsi="Times New Roman"/>
          <w:szCs w:val="24"/>
        </w:rPr>
        <w:t>V § 12 ods. 1 písm. n) sa z</w:t>
      </w:r>
      <w:r w:rsidR="00DD37CC">
        <w:rPr>
          <w:rFonts w:ascii="Times New Roman" w:hAnsi="Times New Roman"/>
          <w:szCs w:val="24"/>
        </w:rPr>
        <w:t>a slov</w:t>
      </w:r>
      <w:r w:rsidR="00E142BB">
        <w:rPr>
          <w:rFonts w:ascii="Times New Roman" w:hAnsi="Times New Roman"/>
          <w:szCs w:val="24"/>
        </w:rPr>
        <w:t>á</w:t>
      </w:r>
      <w:r w:rsidR="00DD37CC">
        <w:rPr>
          <w:rFonts w:ascii="Times New Roman" w:hAnsi="Times New Roman"/>
          <w:szCs w:val="24"/>
        </w:rPr>
        <w:t xml:space="preserve"> „</w:t>
      </w:r>
      <w:r w:rsidR="00E142BB">
        <w:rPr>
          <w:rFonts w:ascii="Times New Roman" w:hAnsi="Times New Roman"/>
          <w:szCs w:val="24"/>
        </w:rPr>
        <w:t xml:space="preserve">krájané </w:t>
      </w:r>
      <w:r w:rsidRPr="00DD37CC">
        <w:rPr>
          <w:rFonts w:ascii="Times New Roman" w:hAnsi="Times New Roman"/>
          <w:szCs w:val="24"/>
        </w:rPr>
        <w:t xml:space="preserve">potraviny“ </w:t>
      </w:r>
      <w:r w:rsidR="00345B9A">
        <w:rPr>
          <w:rFonts w:ascii="Times New Roman" w:hAnsi="Times New Roman"/>
          <w:szCs w:val="24"/>
        </w:rPr>
        <w:t>vkladajú</w:t>
      </w:r>
      <w:r w:rsidRPr="00DD37CC">
        <w:rPr>
          <w:rFonts w:ascii="Times New Roman" w:hAnsi="Times New Roman"/>
          <w:szCs w:val="24"/>
        </w:rPr>
        <w:t xml:space="preserve"> slová „alebo potraviny predávané na hmotnosť“ a za slová „o ich zložení“ sa </w:t>
      </w:r>
      <w:r w:rsidR="00345B9A">
        <w:rPr>
          <w:rFonts w:ascii="Times New Roman" w:hAnsi="Times New Roman"/>
          <w:szCs w:val="24"/>
        </w:rPr>
        <w:t>vkladajú</w:t>
      </w:r>
      <w:r w:rsidRPr="00DD37CC">
        <w:rPr>
          <w:rFonts w:ascii="Times New Roman" w:hAnsi="Times New Roman"/>
          <w:szCs w:val="24"/>
        </w:rPr>
        <w:t xml:space="preserve"> slová „a dátume spotreby“.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DD37CC">
        <w:rPr>
          <w:rFonts w:ascii="Times New Roman" w:hAnsi="Times New Roman"/>
          <w:szCs w:val="24"/>
        </w:rPr>
        <w:t xml:space="preserve">V </w:t>
      </w:r>
      <w:r w:rsidRPr="00DD37CC" w:rsidR="00DD37CC">
        <w:rPr>
          <w:rFonts w:ascii="Times New Roman" w:hAnsi="Times New Roman"/>
          <w:szCs w:val="24"/>
        </w:rPr>
        <w:t>§ 12 ods. 1 sa vypúšťa písm</w:t>
      </w:r>
      <w:r w:rsidR="00DD37CC">
        <w:rPr>
          <w:rFonts w:ascii="Times New Roman" w:hAnsi="Times New Roman"/>
          <w:szCs w:val="24"/>
        </w:rPr>
        <w:t>eno</w:t>
      </w:r>
      <w:r w:rsidRPr="00DD37CC" w:rsidR="00DD37CC">
        <w:rPr>
          <w:rFonts w:ascii="Times New Roman" w:hAnsi="Times New Roman"/>
          <w:szCs w:val="24"/>
        </w:rPr>
        <w:t xml:space="preserve"> o).</w:t>
      </w:r>
    </w:p>
    <w:p w:rsidR="00DD37CC" w:rsidP="00DD37CC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Doterajšie písmená p) a r) sa označujú ako písmená o) a p).</w:t>
      </w:r>
    </w:p>
    <w:p w:rsidR="00400961" w:rsidRPr="00DD37CC" w:rsidP="00400961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9</w:t>
      </w:r>
      <w:r w:rsidRPr="00DD37CC">
        <w:rPr>
          <w:rFonts w:ascii="Times New Roman" w:hAnsi="Times New Roman"/>
          <w:szCs w:val="24"/>
        </w:rPr>
        <w:t>abf znie:</w:t>
      </w:r>
    </w:p>
    <w:p w:rsidR="00400961" w:rsidRPr="00AD76CF" w:rsidP="00400961">
      <w:pPr>
        <w:keepLines/>
        <w:bidi w:val="0"/>
        <w:spacing w:before="120" w:after="120"/>
        <w:ind w:left="851" w:hanging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9</w:t>
      </w:r>
      <w:r w:rsidRPr="00AD76CF">
        <w:rPr>
          <w:rFonts w:ascii="Times New Roman" w:hAnsi="Times New Roman"/>
          <w:szCs w:val="24"/>
          <w:vertAlign w:val="superscript"/>
        </w:rPr>
        <w:t>abf</w:t>
      </w:r>
      <w:r w:rsidRPr="00AD76CF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Z</w:t>
      </w:r>
      <w:r w:rsidRPr="00AD76CF">
        <w:rPr>
          <w:rFonts w:ascii="Times New Roman" w:hAnsi="Times New Roman"/>
          <w:szCs w:val="24"/>
        </w:rPr>
        <w:t xml:space="preserve">ákon č. 178/1998 Z. z. o podmienkach predaja výrobkov a poskytovania služieb na trhových miestach a o zmene a doplnení zákona č. 455/1991 Zb. o živnostenskom podnikaní (živnostenský zákon) v znení neskorších predpisov v znení </w:t>
      </w:r>
      <w:r>
        <w:rPr>
          <w:rFonts w:ascii="Times New Roman" w:hAnsi="Times New Roman"/>
          <w:szCs w:val="24"/>
        </w:rPr>
        <w:t>neskorších predpisov</w:t>
      </w:r>
      <w:r w:rsidRPr="00AD76CF">
        <w:rPr>
          <w:rFonts w:ascii="Times New Roman" w:hAnsi="Times New Roman"/>
          <w:szCs w:val="24"/>
        </w:rPr>
        <w:t>.“.</w:t>
      </w:r>
    </w:p>
    <w:p w:rsidR="00DF68F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 w:rsidR="00DD37CC">
        <w:rPr>
          <w:rFonts w:ascii="Times New Roman" w:hAnsi="Times New Roman"/>
          <w:szCs w:val="24"/>
        </w:rPr>
        <w:t>V § 12 ods. 1 písmeno p)</w:t>
      </w:r>
      <w:r>
        <w:rPr>
          <w:rFonts w:ascii="Times New Roman" w:hAnsi="Times New Roman"/>
          <w:szCs w:val="24"/>
        </w:rPr>
        <w:t xml:space="preserve"> znie:</w:t>
      </w:r>
    </w:p>
    <w:p w:rsidR="00DD37CC" w:rsidP="00DF68FF">
      <w:pPr>
        <w:pStyle w:val="odsek"/>
        <w:keepLines/>
        <w:bidi w:val="0"/>
        <w:spacing w:before="240" w:after="240"/>
        <w:ind w:left="709" w:hanging="352"/>
        <w:rPr>
          <w:rFonts w:ascii="Times New Roman" w:hAnsi="Times New Roman"/>
          <w:szCs w:val="24"/>
        </w:rPr>
      </w:pPr>
      <w:r w:rsidR="00DF68FF">
        <w:rPr>
          <w:rFonts w:ascii="Times New Roman" w:hAnsi="Times New Roman"/>
          <w:szCs w:val="24"/>
        </w:rPr>
        <w:t>„</w:t>
      </w:r>
      <w:r w:rsidRPr="00AD76CF" w:rsidR="00DF68FF">
        <w:rPr>
          <w:rFonts w:ascii="Times New Roman" w:hAnsi="Times New Roman"/>
          <w:szCs w:val="24"/>
        </w:rPr>
        <w:t xml:space="preserve">p) </w:t>
      </w:r>
      <w:r w:rsidR="00392E84">
        <w:rPr>
          <w:rFonts w:ascii="Times New Roman" w:hAnsi="Times New Roman"/>
          <w:szCs w:val="24"/>
        </w:rPr>
        <w:t>je povinný potraviny, ktorých trvanlivosť je viac ako 4 dni a doba zostávajúca do ich dátumu spotreby je kratšia ako 48 hodín umiestniť oddelene,</w:t>
      </w:r>
      <w:r w:rsidR="00DF68FF">
        <w:rPr>
          <w:rFonts w:ascii="Times New Roman" w:hAnsi="Times New Roman"/>
          <w:szCs w:val="24"/>
        </w:rPr>
        <w:t>“.</w:t>
      </w:r>
    </w:p>
    <w:p w:rsidR="008D5BF1" w:rsidRPr="00AD76C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9225FF">
        <w:rPr>
          <w:rFonts w:ascii="Times New Roman" w:hAnsi="Times New Roman"/>
          <w:szCs w:val="24"/>
        </w:rPr>
        <w:t xml:space="preserve">V § 12 </w:t>
      </w:r>
      <w:r w:rsidR="009859C9">
        <w:rPr>
          <w:rFonts w:ascii="Times New Roman" w:hAnsi="Times New Roman"/>
          <w:szCs w:val="24"/>
        </w:rPr>
        <w:t xml:space="preserve">sa </w:t>
      </w:r>
      <w:r w:rsidR="009225FF">
        <w:rPr>
          <w:rFonts w:ascii="Times New Roman" w:hAnsi="Times New Roman"/>
          <w:szCs w:val="24"/>
        </w:rPr>
        <w:t>odsek</w:t>
      </w:r>
      <w:r w:rsidRPr="00AD76CF">
        <w:rPr>
          <w:rFonts w:ascii="Times New Roman" w:hAnsi="Times New Roman"/>
          <w:szCs w:val="24"/>
        </w:rPr>
        <w:t xml:space="preserve"> 1 dopĺňa písmen</w:t>
      </w:r>
      <w:r w:rsidR="00DF68FF">
        <w:rPr>
          <w:rFonts w:ascii="Times New Roman" w:hAnsi="Times New Roman"/>
          <w:szCs w:val="24"/>
        </w:rPr>
        <w:t>o</w:t>
      </w:r>
      <w:r w:rsidRPr="00AD76CF">
        <w:rPr>
          <w:rFonts w:ascii="Times New Roman" w:hAnsi="Times New Roman"/>
          <w:szCs w:val="24"/>
        </w:rPr>
        <w:t>m</w:t>
      </w:r>
      <w:r w:rsidR="00DF68FF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q), ktoré zn</w:t>
      </w:r>
      <w:r w:rsidR="00DF68FF">
        <w:rPr>
          <w:rFonts w:ascii="Times New Roman" w:hAnsi="Times New Roman"/>
          <w:szCs w:val="24"/>
        </w:rPr>
        <w:t>i</w:t>
      </w:r>
      <w:r w:rsidRPr="00AD76CF">
        <w:rPr>
          <w:rFonts w:ascii="Times New Roman" w:hAnsi="Times New Roman"/>
          <w:szCs w:val="24"/>
        </w:rPr>
        <w:t>e:</w:t>
      </w:r>
    </w:p>
    <w:p w:rsidR="008D5BF1" w:rsidP="00DF68FF">
      <w:pPr>
        <w:pStyle w:val="odsek"/>
        <w:keepLines/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 w:rsidRPr="00FB6863">
        <w:rPr>
          <w:rFonts w:ascii="Times New Roman" w:hAnsi="Times New Roman"/>
          <w:szCs w:val="24"/>
        </w:rPr>
        <w:t xml:space="preserve">„q) je povinný potraviny nevhodné na spotrebu ľuďmi </w:t>
      </w:r>
      <w:r w:rsidR="00FB6863">
        <w:rPr>
          <w:rFonts w:ascii="Times New Roman" w:hAnsi="Times New Roman"/>
          <w:szCs w:val="24"/>
        </w:rPr>
        <w:t xml:space="preserve">alebo nebezpečné </w:t>
      </w:r>
      <w:r w:rsidRPr="00FB6863" w:rsidR="00FB6863">
        <w:rPr>
          <w:rFonts w:ascii="Times New Roman" w:hAnsi="Times New Roman"/>
          <w:szCs w:val="24"/>
        </w:rPr>
        <w:t>a predmety určené na styk s</w:t>
      </w:r>
      <w:r w:rsidR="00FB6863">
        <w:rPr>
          <w:rFonts w:ascii="Times New Roman" w:hAnsi="Times New Roman"/>
          <w:szCs w:val="24"/>
        </w:rPr>
        <w:t> </w:t>
      </w:r>
      <w:r w:rsidRPr="00FB6863" w:rsidR="00FB6863">
        <w:rPr>
          <w:rFonts w:ascii="Times New Roman" w:hAnsi="Times New Roman"/>
          <w:szCs w:val="24"/>
        </w:rPr>
        <w:t xml:space="preserve">potravinami, ktoré ohrozujú zdravotnú bezpečnosť potravín </w:t>
      </w:r>
      <w:r w:rsidRPr="00FB6863">
        <w:rPr>
          <w:rFonts w:ascii="Times New Roman" w:hAnsi="Times New Roman"/>
          <w:szCs w:val="24"/>
        </w:rPr>
        <w:t>z</w:t>
      </w:r>
      <w:r w:rsidR="005C048A">
        <w:rPr>
          <w:rFonts w:ascii="Times New Roman" w:hAnsi="Times New Roman"/>
          <w:szCs w:val="24"/>
        </w:rPr>
        <w:t>neškodniť</w:t>
      </w:r>
      <w:r w:rsidR="005877B0">
        <w:rPr>
          <w:rFonts w:ascii="Times New Roman" w:hAnsi="Times New Roman"/>
          <w:szCs w:val="24"/>
        </w:rPr>
        <w:t xml:space="preserve"> v zariadení podľa osobitného predpisu</w:t>
      </w:r>
      <w:r w:rsidRPr="005877B0" w:rsidR="005877B0">
        <w:rPr>
          <w:rFonts w:ascii="Times New Roman" w:hAnsi="Times New Roman"/>
          <w:szCs w:val="24"/>
          <w:vertAlign w:val="superscript"/>
        </w:rPr>
        <w:t>9abg</w:t>
      </w:r>
      <w:r w:rsidR="00907A10">
        <w:rPr>
          <w:rFonts w:ascii="Times New Roman" w:hAnsi="Times New Roman"/>
          <w:szCs w:val="24"/>
        </w:rPr>
        <w:t>)</w:t>
      </w:r>
      <w:r w:rsidRPr="00FB6863">
        <w:rPr>
          <w:rFonts w:ascii="Times New Roman" w:hAnsi="Times New Roman"/>
          <w:szCs w:val="24"/>
        </w:rPr>
        <w:t xml:space="preserve"> na vlastné náklady.“.</w:t>
      </w:r>
    </w:p>
    <w:p w:rsidR="005877B0" w:rsidP="00DF68FF">
      <w:pPr>
        <w:pStyle w:val="odsek"/>
        <w:keepLines/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9abg znie:</w:t>
      </w:r>
    </w:p>
    <w:p w:rsidR="005877B0" w:rsidRPr="00FB6863" w:rsidP="00DF68FF">
      <w:pPr>
        <w:pStyle w:val="odsek"/>
        <w:keepLines/>
        <w:bidi w:val="0"/>
        <w:spacing w:before="120" w:after="120"/>
        <w:ind w:left="709" w:hanging="35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5877B0">
        <w:rPr>
          <w:rFonts w:ascii="Times New Roman" w:hAnsi="Times New Roman"/>
          <w:szCs w:val="24"/>
          <w:vertAlign w:val="superscript"/>
        </w:rPr>
        <w:t>9abg</w:t>
      </w:r>
      <w:r>
        <w:rPr>
          <w:rFonts w:ascii="Times New Roman" w:hAnsi="Times New Roman"/>
          <w:szCs w:val="24"/>
        </w:rPr>
        <w:t>) § 2 ods. 17 zákona č. 223/2001 Z. z. o odpadoch a o zmene a doplnení niektorých zákonov v znení neskorších predpisov.“.</w:t>
      </w:r>
    </w:p>
    <w:p w:rsidR="00E12DA0" w:rsidRPr="00E12DA0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12 ods. 2 písm. e) sa vypúšťa čiarka a slová „</w:t>
      </w:r>
      <w:r w:rsidRPr="00F030EB">
        <w:rPr>
          <w:rFonts w:ascii="Times New Roman" w:hAnsi="Times New Roman"/>
          <w:szCs w:val="24"/>
        </w:rPr>
        <w:t>ak tak ustanovuje potravinový kódex</w:t>
      </w:r>
      <w:r>
        <w:rPr>
          <w:rFonts w:ascii="Times New Roman" w:hAnsi="Times New Roman"/>
          <w:szCs w:val="24"/>
        </w:rPr>
        <w:t>“.</w:t>
      </w:r>
    </w:p>
    <w:p w:rsidR="001F7E06" w:rsidRPr="009225FF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9225FF">
        <w:rPr>
          <w:rFonts w:ascii="Times New Roman" w:hAnsi="Times New Roman"/>
          <w:szCs w:val="28"/>
        </w:rPr>
        <w:t>Tretia časť vrátane nadpisu sa vypúšťa.</w:t>
      </w:r>
    </w:p>
    <w:p w:rsidR="009225FF" w:rsidP="009225FF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>Poznámka pod čiarou k odkazu 9ac sa vypúšťa.</w:t>
      </w:r>
    </w:p>
    <w:p w:rsidR="00EF6407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18 ods. 2 sa </w:t>
      </w:r>
      <w:r w:rsidR="00AD7837">
        <w:rPr>
          <w:rFonts w:ascii="Times New Roman" w:hAnsi="Times New Roman"/>
          <w:szCs w:val="24"/>
        </w:rPr>
        <w:t xml:space="preserve">za slovom „zákonom“ </w:t>
      </w:r>
      <w:r>
        <w:rPr>
          <w:rFonts w:ascii="Times New Roman" w:hAnsi="Times New Roman"/>
          <w:szCs w:val="24"/>
        </w:rPr>
        <w:t>vypúšťa čiarka a slová „potravinovým kódexom“.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425868">
        <w:rPr>
          <w:rFonts w:ascii="Times New Roman" w:hAnsi="Times New Roman"/>
          <w:szCs w:val="24"/>
        </w:rPr>
        <w:t>V § 18 ods. 3 sa slová „</w:t>
      </w:r>
      <w:r w:rsidR="00425868">
        <w:rPr>
          <w:rFonts w:ascii="Times New Roman" w:hAnsi="Times New Roman"/>
          <w:szCs w:val="24"/>
        </w:rPr>
        <w:t>b) až e)“ nahrádzajú slovami „</w:t>
      </w:r>
      <w:r w:rsidRPr="00425868">
        <w:rPr>
          <w:rFonts w:ascii="Times New Roman" w:hAnsi="Times New Roman"/>
          <w:szCs w:val="24"/>
        </w:rPr>
        <w:t>b) až d)</w:t>
      </w:r>
      <w:r w:rsidR="00345B9A">
        <w:rPr>
          <w:rFonts w:ascii="Times New Roman" w:hAnsi="Times New Roman"/>
          <w:szCs w:val="24"/>
        </w:rPr>
        <w:t>“</w:t>
      </w:r>
      <w:r w:rsidRPr="00425868">
        <w:rPr>
          <w:rFonts w:ascii="Times New Roman" w:hAnsi="Times New Roman"/>
          <w:szCs w:val="24"/>
        </w:rPr>
        <w:t xml:space="preserve"> a za slová „poverenej výk</w:t>
      </w:r>
      <w:r w:rsidR="00425868">
        <w:rPr>
          <w:rFonts w:ascii="Times New Roman" w:hAnsi="Times New Roman"/>
          <w:szCs w:val="24"/>
        </w:rPr>
        <w:t xml:space="preserve">onom kontroly“ </w:t>
      </w:r>
      <w:r w:rsidR="00AD7837">
        <w:rPr>
          <w:rFonts w:ascii="Times New Roman" w:hAnsi="Times New Roman"/>
          <w:szCs w:val="24"/>
        </w:rPr>
        <w:t xml:space="preserve">sa </w:t>
      </w:r>
      <w:r w:rsidR="00425868">
        <w:rPr>
          <w:rFonts w:ascii="Times New Roman" w:hAnsi="Times New Roman"/>
          <w:szCs w:val="24"/>
        </w:rPr>
        <w:t>vkladajú slová „</w:t>
      </w:r>
      <w:r w:rsidRPr="00425868">
        <w:rPr>
          <w:rFonts w:ascii="Times New Roman" w:hAnsi="Times New Roman"/>
          <w:szCs w:val="24"/>
        </w:rPr>
        <w:t>alebo k mareniu výkonu úradnej kontroly“.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425868">
        <w:rPr>
          <w:rFonts w:ascii="Times New Roman" w:hAnsi="Times New Roman"/>
          <w:szCs w:val="24"/>
        </w:rPr>
        <w:t>V § 18 ods. 5 sa slová „Ministerstv</w:t>
      </w:r>
      <w:r w:rsidR="009225FF">
        <w:rPr>
          <w:rFonts w:ascii="Times New Roman" w:hAnsi="Times New Roman"/>
          <w:szCs w:val="24"/>
        </w:rPr>
        <w:t>a</w:t>
      </w:r>
      <w:r w:rsidRPr="00425868">
        <w:rPr>
          <w:rFonts w:ascii="Times New Roman" w:hAnsi="Times New Roman"/>
          <w:szCs w:val="24"/>
        </w:rPr>
        <w:t xml:space="preserve"> dopravy, pôšt a telekomunikácií Slovenskej republiky“ nahrádzajú slovami „Ministerstv</w:t>
      </w:r>
      <w:r w:rsidR="006A0B75">
        <w:rPr>
          <w:rFonts w:ascii="Times New Roman" w:hAnsi="Times New Roman"/>
          <w:szCs w:val="24"/>
        </w:rPr>
        <w:t>a</w:t>
      </w:r>
      <w:r w:rsidRPr="00425868">
        <w:rPr>
          <w:rFonts w:ascii="Times New Roman" w:hAnsi="Times New Roman"/>
          <w:szCs w:val="24"/>
        </w:rPr>
        <w:t xml:space="preserve"> dopravy, výstavby a regionálne</w:t>
      </w:r>
      <w:r w:rsidR="00A86520">
        <w:rPr>
          <w:rFonts w:ascii="Times New Roman" w:hAnsi="Times New Roman"/>
          <w:szCs w:val="24"/>
        </w:rPr>
        <w:t>ho rozvoja Slovenskej republiky</w:t>
      </w:r>
      <w:r w:rsidRPr="00425868">
        <w:rPr>
          <w:rFonts w:ascii="Times New Roman" w:hAnsi="Times New Roman"/>
          <w:szCs w:val="24"/>
        </w:rPr>
        <w:t>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425868">
        <w:rPr>
          <w:rFonts w:ascii="Times New Roman" w:hAnsi="Times New Roman"/>
          <w:szCs w:val="24"/>
        </w:rPr>
        <w:t>V § 18 sa vypúšťa odsek 6.</w:t>
      </w:r>
    </w:p>
    <w:p w:rsidR="00425868" w:rsidP="00425868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Doterajší odsek 7 sa označuje ako odsek 6.</w:t>
      </w:r>
    </w:p>
    <w:p w:rsidR="00425868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19 odseky 1 a 2 znejú:</w:t>
      </w:r>
    </w:p>
    <w:p w:rsidR="00425868" w:rsidRPr="00AD76CF" w:rsidP="00425868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„(1) Orgán úradnej kontroly potr</w:t>
      </w:r>
      <w:r w:rsidR="00620BF5">
        <w:rPr>
          <w:rFonts w:ascii="Times New Roman" w:hAnsi="Times New Roman"/>
          <w:szCs w:val="24"/>
        </w:rPr>
        <w:t xml:space="preserve">avín v rámci svojej pôsobnosti </w:t>
      </w:r>
      <w:r w:rsidRPr="00AD76CF">
        <w:rPr>
          <w:rFonts w:ascii="Times New Roman" w:hAnsi="Times New Roman"/>
          <w:szCs w:val="24"/>
        </w:rPr>
        <w:t>na základe zistení pri výkone úradnej kontroly</w:t>
      </w:r>
      <w:r w:rsidRPr="00AD76CF" w:rsidR="00804C8A">
        <w:rPr>
          <w:rFonts w:ascii="Times New Roman" w:hAnsi="Times New Roman"/>
          <w:szCs w:val="24"/>
          <w:vertAlign w:val="superscript"/>
        </w:rPr>
        <w:t>10</w:t>
      </w:r>
      <w:r w:rsidR="00804C8A">
        <w:rPr>
          <w:rFonts w:ascii="Times New Roman" w:hAnsi="Times New Roman"/>
          <w:szCs w:val="24"/>
          <w:vertAlign w:val="superscript"/>
        </w:rPr>
        <w:t>a</w:t>
      </w:r>
      <w:r w:rsidRPr="00AD76CF" w:rsidR="00804C8A">
        <w:rPr>
          <w:rFonts w:ascii="Times New Roman" w:hAnsi="Times New Roman"/>
          <w:szCs w:val="24"/>
        </w:rPr>
        <w:t>)</w:t>
      </w:r>
      <w:r w:rsidRPr="00AD76CF">
        <w:rPr>
          <w:rFonts w:ascii="Times New Roman" w:hAnsi="Times New Roman"/>
          <w:szCs w:val="24"/>
        </w:rPr>
        <w:t xml:space="preserve"> potravín príjme opatrenia podľa osobitného predpisu</w:t>
      </w:r>
      <w:r>
        <w:rPr>
          <w:rFonts w:ascii="Times New Roman" w:hAnsi="Times New Roman"/>
          <w:szCs w:val="24"/>
        </w:rPr>
        <w:t>.</w:t>
      </w:r>
      <w:r w:rsidRPr="00AD76CF">
        <w:rPr>
          <w:rFonts w:ascii="Times New Roman" w:hAnsi="Times New Roman"/>
          <w:szCs w:val="24"/>
          <w:vertAlign w:val="superscript"/>
        </w:rPr>
        <w:t>10</w:t>
      </w:r>
      <w:r w:rsidR="00804C8A">
        <w:rPr>
          <w:rFonts w:ascii="Times New Roman" w:hAnsi="Times New Roman"/>
          <w:szCs w:val="24"/>
          <w:vertAlign w:val="superscript"/>
        </w:rPr>
        <w:t>b</w:t>
      </w:r>
      <w:r w:rsidRPr="00AD76CF">
        <w:rPr>
          <w:rFonts w:ascii="Times New Roman" w:hAnsi="Times New Roman"/>
          <w:szCs w:val="24"/>
        </w:rPr>
        <w:t>)</w:t>
      </w:r>
    </w:p>
    <w:p w:rsidR="00425868" w:rsidRPr="00AD76CF" w:rsidP="00425868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(2) Okrem opatrení podľa odseku 1 môže orgán úradnej kontroly potravín zakázať používanie prístrojov a zariadení negatívne ovplyvňujúcich bezpečnosť a kvalitu potravín. V osobitných prípadoch, ak potravina môže mať škodlivý účinok na zdravie ľudí a nie je o tom dostatok vedeckých dôkazov, orgány úradnej kontroly potravín uplatňujú princíp prevencie</w:t>
      </w:r>
      <w:r w:rsidRPr="00AD76CF">
        <w:rPr>
          <w:rFonts w:ascii="Times New Roman" w:hAnsi="Times New Roman"/>
          <w:szCs w:val="24"/>
          <w:vertAlign w:val="superscript"/>
        </w:rPr>
        <w:t>10</w:t>
      </w:r>
      <w:r w:rsidR="00804C8A">
        <w:rPr>
          <w:rFonts w:ascii="Times New Roman" w:hAnsi="Times New Roman"/>
          <w:szCs w:val="24"/>
          <w:vertAlign w:val="superscript"/>
        </w:rPr>
        <w:t>c</w:t>
      </w:r>
      <w:r w:rsidRPr="00AD76CF">
        <w:rPr>
          <w:rFonts w:ascii="Times New Roman" w:hAnsi="Times New Roman"/>
          <w:szCs w:val="24"/>
        </w:rPr>
        <w:t>).“.</w:t>
      </w:r>
    </w:p>
    <w:p w:rsidR="00425868" w:rsidRPr="00AD76CF" w:rsidP="00425868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</w:t>
      </w:r>
      <w:r w:rsidR="00804C8A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 xml:space="preserve"> pod čiarou k odkaz</w:t>
      </w:r>
      <w:r w:rsidR="00804C8A">
        <w:rPr>
          <w:rFonts w:ascii="Times New Roman" w:hAnsi="Times New Roman"/>
          <w:szCs w:val="24"/>
        </w:rPr>
        <w:t>om</w:t>
      </w:r>
      <w:r w:rsidRPr="00AD76CF">
        <w:rPr>
          <w:rFonts w:ascii="Times New Roman" w:hAnsi="Times New Roman"/>
          <w:szCs w:val="24"/>
        </w:rPr>
        <w:t xml:space="preserve"> 10</w:t>
      </w:r>
      <w:r w:rsidR="00804C8A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 xml:space="preserve"> </w:t>
      </w:r>
      <w:r w:rsidR="00804C8A">
        <w:rPr>
          <w:rFonts w:ascii="Times New Roman" w:hAnsi="Times New Roman"/>
          <w:szCs w:val="24"/>
        </w:rPr>
        <w:t xml:space="preserve">až 10c </w:t>
      </w:r>
      <w:r w:rsidRPr="00AD76CF">
        <w:rPr>
          <w:rFonts w:ascii="Times New Roman" w:hAnsi="Times New Roman"/>
          <w:szCs w:val="24"/>
        </w:rPr>
        <w:t>zne</w:t>
      </w:r>
      <w:r w:rsidR="00804C8A">
        <w:rPr>
          <w:rFonts w:ascii="Times New Roman" w:hAnsi="Times New Roman"/>
          <w:szCs w:val="24"/>
        </w:rPr>
        <w:t>jú</w:t>
      </w:r>
      <w:r w:rsidRPr="00AD76CF">
        <w:rPr>
          <w:rFonts w:ascii="Times New Roman" w:hAnsi="Times New Roman"/>
          <w:szCs w:val="24"/>
        </w:rPr>
        <w:t>:</w:t>
      </w:r>
    </w:p>
    <w:p w:rsidR="00804C8A" w:rsidP="00425868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 w:rsidR="00425868">
        <w:rPr>
          <w:rFonts w:ascii="Times New Roman" w:hAnsi="Times New Roman"/>
          <w:szCs w:val="24"/>
        </w:rPr>
        <w:t>„</w:t>
      </w:r>
      <w:r w:rsidRPr="00AD76CF" w:rsidR="00425868">
        <w:rPr>
          <w:rFonts w:ascii="Times New Roman" w:hAnsi="Times New Roman"/>
          <w:szCs w:val="24"/>
          <w:vertAlign w:val="superscript"/>
        </w:rPr>
        <w:t>10</w:t>
      </w:r>
      <w:r>
        <w:rPr>
          <w:rFonts w:ascii="Times New Roman" w:hAnsi="Times New Roman"/>
          <w:szCs w:val="24"/>
          <w:vertAlign w:val="superscript"/>
        </w:rPr>
        <w:t>a</w:t>
      </w:r>
      <w:r w:rsidRPr="00AD76CF" w:rsidR="00425868">
        <w:rPr>
          <w:rFonts w:ascii="Times New Roman" w:hAnsi="Times New Roman"/>
          <w:szCs w:val="24"/>
        </w:rPr>
        <w:t xml:space="preserve">) </w:t>
      </w:r>
      <w:r w:rsidRPr="00AD76CF">
        <w:rPr>
          <w:rFonts w:ascii="Times New Roman" w:hAnsi="Times New Roman"/>
          <w:szCs w:val="24"/>
        </w:rPr>
        <w:t>Čl. 2 ods</w:t>
      </w:r>
      <w:r>
        <w:rPr>
          <w:rFonts w:ascii="Times New Roman" w:hAnsi="Times New Roman"/>
          <w:szCs w:val="24"/>
        </w:rPr>
        <w:t>. 1 nariadenia (ES) č. 882/2004 v pltnom znení.</w:t>
      </w:r>
    </w:p>
    <w:p w:rsidR="00804C8A" w:rsidP="00425868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804C8A">
        <w:rPr>
          <w:rFonts w:ascii="Times New Roman" w:hAnsi="Times New Roman"/>
          <w:szCs w:val="24"/>
          <w:vertAlign w:val="superscript"/>
        </w:rPr>
        <w:t>10</w:t>
      </w:r>
      <w:r>
        <w:rPr>
          <w:rFonts w:ascii="Times New Roman" w:hAnsi="Times New Roman"/>
          <w:szCs w:val="24"/>
          <w:vertAlign w:val="superscript"/>
        </w:rPr>
        <w:t>b</w:t>
      </w:r>
      <w:r>
        <w:rPr>
          <w:rFonts w:ascii="Times New Roman" w:hAnsi="Times New Roman"/>
          <w:szCs w:val="24"/>
        </w:rPr>
        <w:t>) Čl. 54 ods. 1 až 4 nariadenia (ES) č. 882/2004 v pltnom znení.</w:t>
      </w:r>
    </w:p>
    <w:p w:rsidR="00425868" w:rsidRPr="00AD76CF" w:rsidP="00425868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804C8A" w:rsidR="00804C8A">
        <w:rPr>
          <w:rFonts w:ascii="Times New Roman" w:hAnsi="Times New Roman"/>
          <w:szCs w:val="24"/>
          <w:vertAlign w:val="superscript"/>
        </w:rPr>
        <w:t>10c</w:t>
      </w:r>
      <w:r w:rsidR="00804C8A">
        <w:rPr>
          <w:rFonts w:ascii="Times New Roman" w:hAnsi="Times New Roman"/>
          <w:szCs w:val="24"/>
        </w:rPr>
        <w:t xml:space="preserve">) </w:t>
      </w:r>
      <w:r w:rsidRPr="00AD76CF">
        <w:rPr>
          <w:rFonts w:ascii="Times New Roman" w:hAnsi="Times New Roman"/>
          <w:szCs w:val="24"/>
        </w:rPr>
        <w:t>Čl.</w:t>
      </w:r>
      <w:r w:rsidR="00620BF5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7 nariadenia (ES) č.</w:t>
      </w:r>
      <w:r w:rsidR="00620BF5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178/2002 v platnom znení.“.</w:t>
      </w:r>
    </w:p>
    <w:p w:rsidR="00EF6407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19 ods. 4 sa </w:t>
      </w:r>
      <w:r w:rsidR="00AD7837">
        <w:rPr>
          <w:rFonts w:ascii="Times New Roman" w:hAnsi="Times New Roman"/>
          <w:szCs w:val="24"/>
        </w:rPr>
        <w:t xml:space="preserve">za slovom „zákona“ </w:t>
      </w:r>
      <w:r>
        <w:rPr>
          <w:rFonts w:ascii="Times New Roman" w:hAnsi="Times New Roman"/>
          <w:szCs w:val="24"/>
        </w:rPr>
        <w:t>vypúšťa čiarka a slová „potravinového kódexu“.</w:t>
      </w:r>
    </w:p>
    <w:p w:rsidR="00AC1CBC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§ 20 ods. 3 sa </w:t>
      </w:r>
      <w:r w:rsidR="00AD7837">
        <w:rPr>
          <w:rFonts w:ascii="Times New Roman" w:hAnsi="Times New Roman"/>
          <w:szCs w:val="24"/>
        </w:rPr>
        <w:t xml:space="preserve">za slovom „zákona“ </w:t>
      </w:r>
      <w:r>
        <w:rPr>
          <w:rFonts w:ascii="Times New Roman" w:hAnsi="Times New Roman"/>
          <w:szCs w:val="24"/>
        </w:rPr>
        <w:t>vypúšťa čiarka a slová „potravinového kódexu“.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425868">
        <w:rPr>
          <w:rFonts w:ascii="Times New Roman" w:hAnsi="Times New Roman"/>
          <w:szCs w:val="24"/>
        </w:rPr>
        <w:t>V § 20 ods. 4 sa slov</w:t>
      </w:r>
      <w:r w:rsidR="00D6150E">
        <w:rPr>
          <w:rFonts w:ascii="Times New Roman" w:hAnsi="Times New Roman"/>
          <w:szCs w:val="24"/>
        </w:rPr>
        <w:t>o „rozboru“ nahrádza slovom „analýz</w:t>
      </w:r>
      <w:r w:rsidR="00A86520">
        <w:rPr>
          <w:rFonts w:ascii="Times New Roman" w:hAnsi="Times New Roman"/>
          <w:szCs w:val="24"/>
        </w:rPr>
        <w:t>y</w:t>
      </w:r>
      <w:r w:rsidR="00D6150E">
        <w:rPr>
          <w:rFonts w:ascii="Times New Roman" w:hAnsi="Times New Roman"/>
          <w:szCs w:val="24"/>
        </w:rPr>
        <w:t>“ a slovo</w:t>
      </w:r>
      <w:r w:rsidR="00425868">
        <w:rPr>
          <w:rFonts w:ascii="Times New Roman" w:hAnsi="Times New Roman"/>
          <w:szCs w:val="24"/>
        </w:rPr>
        <w:t xml:space="preserve"> „rozborom“ </w:t>
      </w:r>
      <w:r w:rsidR="00D6150E">
        <w:rPr>
          <w:rFonts w:ascii="Times New Roman" w:hAnsi="Times New Roman"/>
          <w:szCs w:val="24"/>
        </w:rPr>
        <w:t xml:space="preserve">sa </w:t>
      </w:r>
      <w:r w:rsidR="00425868">
        <w:rPr>
          <w:rFonts w:ascii="Times New Roman" w:hAnsi="Times New Roman"/>
          <w:szCs w:val="24"/>
        </w:rPr>
        <w:t>nahrádza slov</w:t>
      </w:r>
      <w:r w:rsidR="00D6150E">
        <w:rPr>
          <w:rFonts w:ascii="Times New Roman" w:hAnsi="Times New Roman"/>
          <w:szCs w:val="24"/>
        </w:rPr>
        <w:t>o</w:t>
      </w:r>
      <w:r w:rsidR="00425868">
        <w:rPr>
          <w:rFonts w:ascii="Times New Roman" w:hAnsi="Times New Roman"/>
          <w:szCs w:val="24"/>
        </w:rPr>
        <w:t>m „</w:t>
      </w:r>
      <w:r w:rsidRPr="00425868" w:rsidR="00425868">
        <w:rPr>
          <w:rFonts w:ascii="Times New Roman" w:hAnsi="Times New Roman"/>
          <w:szCs w:val="24"/>
        </w:rPr>
        <w:t>analýzou“.</w:t>
      </w:r>
    </w:p>
    <w:p w:rsidR="00392E84" w:rsidRPr="00392E84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9225FF">
        <w:rPr>
          <w:rFonts w:ascii="Times New Roman" w:hAnsi="Times New Roman"/>
          <w:szCs w:val="28"/>
        </w:rPr>
        <w:t>V § 20 ods</w:t>
      </w:r>
      <w:r>
        <w:rPr>
          <w:rFonts w:ascii="Times New Roman" w:hAnsi="Times New Roman"/>
          <w:szCs w:val="28"/>
        </w:rPr>
        <w:t>.</w:t>
      </w:r>
      <w:r w:rsidR="009225FF">
        <w:rPr>
          <w:rFonts w:ascii="Times New Roman" w:hAnsi="Times New Roman"/>
          <w:szCs w:val="28"/>
        </w:rPr>
        <w:t xml:space="preserve"> 8 písm</w:t>
      </w:r>
      <w:r>
        <w:rPr>
          <w:rFonts w:ascii="Times New Roman" w:hAnsi="Times New Roman"/>
          <w:szCs w:val="28"/>
        </w:rPr>
        <w:t>eno</w:t>
      </w:r>
      <w:r w:rsidR="009225FF">
        <w:rPr>
          <w:rFonts w:ascii="Times New Roman" w:hAnsi="Times New Roman"/>
          <w:szCs w:val="28"/>
        </w:rPr>
        <w:t xml:space="preserve"> a) </w:t>
      </w:r>
      <w:r>
        <w:rPr>
          <w:rFonts w:ascii="Times New Roman" w:hAnsi="Times New Roman"/>
          <w:szCs w:val="28"/>
        </w:rPr>
        <w:t>znie:</w:t>
      </w:r>
    </w:p>
    <w:p w:rsidR="008D5BF1" w:rsidP="00392E84">
      <w:pPr>
        <w:pStyle w:val="odsek"/>
        <w:keepLines/>
        <w:bidi w:val="0"/>
        <w:spacing w:before="240" w:after="240"/>
        <w:ind w:left="709" w:hanging="352"/>
        <w:rPr>
          <w:rFonts w:ascii="Times New Roman" w:hAnsi="Times New Roman"/>
          <w:szCs w:val="24"/>
        </w:rPr>
      </w:pPr>
      <w:r w:rsidR="00392E84">
        <w:rPr>
          <w:rFonts w:ascii="Times New Roman" w:hAnsi="Times New Roman"/>
          <w:szCs w:val="28"/>
        </w:rPr>
        <w:t xml:space="preserve">„a) </w:t>
      </w:r>
      <w:r w:rsidRPr="00CD7CD6" w:rsidR="00392E84">
        <w:rPr>
          <w:rFonts w:ascii="Times New Roman" w:hAnsi="Times New Roman"/>
        </w:rPr>
        <w:t>vstupovať v prevádzkovom čase a mimo prevádzkového času do priestorov, v ktorých sa preukázateľne zdržiavajú osoby a v ktorých sa potraviny vyrábajú, manipuluje sa s nimi alebo sa umiestňujú na trh,</w:t>
      </w:r>
      <w:r w:rsidR="00392E84">
        <w:rPr>
          <w:rFonts w:ascii="Times New Roman" w:hAnsi="Times New Roman"/>
        </w:rPr>
        <w:t>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425868">
        <w:rPr>
          <w:rFonts w:ascii="Times New Roman" w:hAnsi="Times New Roman"/>
          <w:szCs w:val="24"/>
        </w:rPr>
        <w:t>V § 20 ods. 9 sa slová „§ 19 ods. 1 písm. a) až d)“ nahrádzajú slovami „§ 19 ods. 2“.</w:t>
      </w:r>
    </w:p>
    <w:p w:rsidR="008D5BF1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425868">
        <w:rPr>
          <w:rFonts w:ascii="Times New Roman" w:hAnsi="Times New Roman"/>
          <w:szCs w:val="24"/>
        </w:rPr>
        <w:t>Poznámka pod čiarou k odkazu 12a znie:</w:t>
      </w:r>
    </w:p>
    <w:p w:rsidR="00425868" w:rsidP="00425868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12a</w:t>
      </w:r>
      <w:r w:rsidRPr="00AD76CF">
        <w:rPr>
          <w:rFonts w:ascii="Times New Roman" w:hAnsi="Times New Roman"/>
          <w:szCs w:val="24"/>
        </w:rPr>
        <w:t xml:space="preserve">) Čl. 54 ods. 2 písm. </w:t>
      </w:r>
      <w:r w:rsidR="00AE6025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>) až e) nariadenia (ES) č. 882/2004 v platnom znení.</w:t>
      </w:r>
      <w:r w:rsidR="00A86520">
        <w:rPr>
          <w:rFonts w:ascii="Times New Roman" w:hAnsi="Times New Roman"/>
          <w:szCs w:val="24"/>
        </w:rPr>
        <w:t>“.</w:t>
      </w:r>
    </w:p>
    <w:p w:rsidR="00425868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20 odsek 11 znie:</w:t>
      </w:r>
    </w:p>
    <w:p w:rsidR="00425868" w:rsidP="00425868">
      <w:pPr>
        <w:pStyle w:val="odsek"/>
        <w:keepLines/>
        <w:bidi w:val="0"/>
        <w:spacing w:before="240" w:after="24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„(11) Opatrenie podľa odseku 9 oznámi zamestnanec orgánu úradnej kontroly potravín ústne príslušnému zodpovednému zamestnancovi prevádzkovateľa a bezodkladne o ňom vyhotoví záznam o úradnej kontrole potravín.“.</w:t>
      </w:r>
    </w:p>
    <w:p w:rsidR="00425868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§ 20 sa dopĺňa odsekom 12, ktor</w:t>
      </w:r>
      <w:r>
        <w:rPr>
          <w:rFonts w:ascii="Times New Roman" w:hAnsi="Times New Roman"/>
          <w:szCs w:val="24"/>
        </w:rPr>
        <w:t>ý</w:t>
      </w:r>
      <w:r w:rsidRPr="00AD76CF">
        <w:rPr>
          <w:rFonts w:ascii="Times New Roman" w:hAnsi="Times New Roman"/>
          <w:szCs w:val="24"/>
        </w:rPr>
        <w:t xml:space="preserve"> znie:</w:t>
      </w:r>
    </w:p>
    <w:p w:rsidR="00425868" w:rsidP="00425868">
      <w:pPr>
        <w:pStyle w:val="odsek"/>
        <w:keepLines/>
        <w:bidi w:val="0"/>
        <w:spacing w:before="240" w:after="24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„(12) Ak prevádzkovateľ nesúhlasí s</w:t>
      </w:r>
      <w:r w:rsidR="004D228C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uloženým</w:t>
      </w:r>
      <w:r w:rsidR="004D228C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 xml:space="preserve">opatrením, môže </w:t>
      </w:r>
      <w:r w:rsidRPr="00AD76CF" w:rsidR="004D228C">
        <w:rPr>
          <w:rFonts w:ascii="Times New Roman" w:hAnsi="Times New Roman"/>
          <w:szCs w:val="24"/>
        </w:rPr>
        <w:t xml:space="preserve">proti nemu </w:t>
      </w:r>
      <w:r w:rsidR="008D2D00">
        <w:rPr>
          <w:rFonts w:ascii="Times New Roman" w:hAnsi="Times New Roman"/>
          <w:szCs w:val="24"/>
        </w:rPr>
        <w:t>podať</w:t>
      </w:r>
      <w:r w:rsidR="004D228C">
        <w:rPr>
          <w:rFonts w:ascii="Times New Roman" w:hAnsi="Times New Roman"/>
          <w:szCs w:val="24"/>
        </w:rPr>
        <w:t xml:space="preserve"> ústne </w:t>
      </w:r>
      <w:r w:rsidRPr="00AD76CF">
        <w:rPr>
          <w:rFonts w:ascii="Times New Roman" w:hAnsi="Times New Roman"/>
          <w:szCs w:val="24"/>
        </w:rPr>
        <w:t xml:space="preserve">námietky, ktoré </w:t>
      </w:r>
      <w:r w:rsidR="004D228C">
        <w:rPr>
          <w:rFonts w:ascii="Times New Roman" w:hAnsi="Times New Roman"/>
          <w:szCs w:val="24"/>
        </w:rPr>
        <w:t>orgán úradnej kontroly potravín</w:t>
      </w:r>
      <w:r w:rsidRPr="00AD76CF">
        <w:rPr>
          <w:rFonts w:ascii="Times New Roman" w:hAnsi="Times New Roman"/>
          <w:szCs w:val="24"/>
        </w:rPr>
        <w:t xml:space="preserve"> uved</w:t>
      </w:r>
      <w:r w:rsidR="004D228C">
        <w:rPr>
          <w:rFonts w:ascii="Times New Roman" w:hAnsi="Times New Roman"/>
          <w:szCs w:val="24"/>
        </w:rPr>
        <w:t>ie</w:t>
      </w:r>
      <w:r w:rsidRPr="00AD76CF">
        <w:rPr>
          <w:rFonts w:ascii="Times New Roman" w:hAnsi="Times New Roman"/>
          <w:szCs w:val="24"/>
        </w:rPr>
        <w:t xml:space="preserve"> v</w:t>
      </w:r>
      <w:r w:rsidR="004D228C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zázname</w:t>
      </w:r>
      <w:r w:rsidR="004D228C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 xml:space="preserve">podľa odseku 11 alebo ich môže podať písomne do </w:t>
      </w:r>
      <w:r w:rsidR="004D45F5">
        <w:rPr>
          <w:rFonts w:ascii="Times New Roman" w:hAnsi="Times New Roman"/>
          <w:szCs w:val="24"/>
        </w:rPr>
        <w:t>piatich</w:t>
      </w:r>
      <w:r w:rsidRPr="00AD76CF">
        <w:rPr>
          <w:rFonts w:ascii="Times New Roman" w:hAnsi="Times New Roman"/>
          <w:szCs w:val="24"/>
        </w:rPr>
        <w:t xml:space="preserve"> </w:t>
      </w:r>
      <w:r w:rsidR="00D6150E">
        <w:rPr>
          <w:rFonts w:ascii="Times New Roman" w:hAnsi="Times New Roman"/>
          <w:szCs w:val="24"/>
        </w:rPr>
        <w:t xml:space="preserve">pracovných </w:t>
      </w:r>
      <w:r w:rsidRPr="00AD76CF">
        <w:rPr>
          <w:rFonts w:ascii="Times New Roman" w:hAnsi="Times New Roman"/>
          <w:szCs w:val="24"/>
        </w:rPr>
        <w:t xml:space="preserve">dní. Podané námietky nemajú </w:t>
      </w:r>
      <w:r w:rsidR="00B62592">
        <w:rPr>
          <w:rFonts w:ascii="Times New Roman" w:hAnsi="Times New Roman"/>
          <w:szCs w:val="24"/>
        </w:rPr>
        <w:t xml:space="preserve">vo vzťahu k uloženým opatreniam </w:t>
      </w:r>
      <w:r w:rsidRPr="00AD76CF">
        <w:rPr>
          <w:rFonts w:ascii="Times New Roman" w:hAnsi="Times New Roman"/>
          <w:szCs w:val="24"/>
        </w:rPr>
        <w:t>odkladný účinok. O</w:t>
      </w:r>
      <w:r w:rsidR="009859C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podaných námietkach</w:t>
      </w:r>
      <w:r w:rsidR="007E4E2B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 xml:space="preserve">rozhodne vedúci zamestnanec príslušného orgánu úradnej kontroly potravín do </w:t>
      </w:r>
      <w:r w:rsidR="004D45F5">
        <w:rPr>
          <w:rFonts w:ascii="Times New Roman" w:hAnsi="Times New Roman"/>
          <w:szCs w:val="24"/>
        </w:rPr>
        <w:t>piatich</w:t>
      </w:r>
      <w:r w:rsidRPr="00AD76CF">
        <w:rPr>
          <w:rFonts w:ascii="Times New Roman" w:hAnsi="Times New Roman"/>
          <w:szCs w:val="24"/>
        </w:rPr>
        <w:t xml:space="preserve"> </w:t>
      </w:r>
      <w:r w:rsidR="00D6150E">
        <w:rPr>
          <w:rFonts w:ascii="Times New Roman" w:hAnsi="Times New Roman"/>
          <w:szCs w:val="24"/>
        </w:rPr>
        <w:t>pracovných</w:t>
      </w:r>
      <w:r w:rsidRPr="00AD76CF" w:rsidR="00D6150E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dní</w:t>
      </w:r>
      <w:r w:rsidR="00F07377">
        <w:rPr>
          <w:rFonts w:ascii="Times New Roman" w:hAnsi="Times New Roman"/>
          <w:szCs w:val="24"/>
        </w:rPr>
        <w:t xml:space="preserve"> odo dňa ich podania</w:t>
      </w:r>
      <w:r w:rsidRPr="00AD76CF">
        <w:rPr>
          <w:rFonts w:ascii="Times New Roman" w:hAnsi="Times New Roman"/>
          <w:szCs w:val="24"/>
        </w:rPr>
        <w:t>. Písomné vyhotovenie rozhodnutia o</w:t>
      </w:r>
      <w:r w:rsidR="009859C9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námietkach sa doručuje prevádzkovateľovi a je konečné.“.</w:t>
      </w:r>
    </w:p>
    <w:p w:rsidR="00425868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21 ods. 1 sa vypúšťa písm</w:t>
      </w:r>
      <w:r w:rsidR="008227A6">
        <w:rPr>
          <w:rFonts w:ascii="Times New Roman" w:hAnsi="Times New Roman"/>
          <w:szCs w:val="24"/>
        </w:rPr>
        <w:t>eno</w:t>
      </w:r>
      <w:r w:rsidRPr="00AD76CF">
        <w:rPr>
          <w:rFonts w:ascii="Times New Roman" w:hAnsi="Times New Roman"/>
          <w:szCs w:val="24"/>
        </w:rPr>
        <w:t xml:space="preserve"> d).</w:t>
      </w:r>
    </w:p>
    <w:p w:rsidR="008227A6" w:rsidP="008227A6">
      <w:pPr>
        <w:pStyle w:val="odsek"/>
        <w:keepLines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Doterajšie písmeno e) sa označuje ako písmeno d).</w:t>
      </w:r>
    </w:p>
    <w:p w:rsidR="008227A6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13</w:t>
      </w:r>
      <w:r w:rsidRPr="00AD76CF">
        <w:rPr>
          <w:rFonts w:ascii="Times New Roman" w:hAnsi="Times New Roman"/>
          <w:szCs w:val="24"/>
        </w:rPr>
        <w:t xml:space="preserve"> znie:</w:t>
      </w:r>
    </w:p>
    <w:p w:rsidR="008227A6" w:rsidP="008227A6">
      <w:pPr>
        <w:pStyle w:val="odsek"/>
        <w:keepLines/>
        <w:bidi w:val="0"/>
        <w:spacing w:before="120" w:after="120"/>
        <w:ind w:left="851" w:hanging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13</w:t>
      </w:r>
      <w:r w:rsidRPr="00AD76CF">
        <w:rPr>
          <w:rFonts w:ascii="Times New Roman" w:hAnsi="Times New Roman"/>
          <w:szCs w:val="24"/>
        </w:rPr>
        <w:t>) § 5 a 6 zákona</w:t>
      </w:r>
      <w:r w:rsidR="007E4E2B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č. 355/2007 Z. z. v</w:t>
      </w:r>
      <w:r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znení</w:t>
      </w:r>
      <w:r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>neskorších predpisov.“.</w:t>
      </w:r>
    </w:p>
    <w:p w:rsidR="008227A6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V § 21</w:t>
      </w:r>
      <w:r>
        <w:rPr>
          <w:rFonts w:ascii="Times New Roman" w:hAnsi="Times New Roman"/>
          <w:szCs w:val="24"/>
        </w:rPr>
        <w:t xml:space="preserve"> </w:t>
      </w:r>
      <w:r w:rsidR="00AC4927">
        <w:rPr>
          <w:rFonts w:ascii="Times New Roman" w:hAnsi="Times New Roman"/>
          <w:szCs w:val="24"/>
        </w:rPr>
        <w:t xml:space="preserve">sa vypúšťa </w:t>
      </w:r>
      <w:r>
        <w:rPr>
          <w:rFonts w:ascii="Times New Roman" w:hAnsi="Times New Roman"/>
          <w:szCs w:val="24"/>
        </w:rPr>
        <w:t>odsek 2</w:t>
      </w:r>
      <w:r w:rsidR="00AC4927">
        <w:rPr>
          <w:rFonts w:ascii="Times New Roman" w:hAnsi="Times New Roman"/>
          <w:szCs w:val="24"/>
        </w:rPr>
        <w:t>.</w:t>
      </w:r>
    </w:p>
    <w:p w:rsidR="00272CFA" w:rsidP="00272CFA">
      <w:pPr>
        <w:pStyle w:val="odsek"/>
        <w:keepLines/>
        <w:bidi w:val="0"/>
        <w:spacing w:before="120" w:after="120"/>
        <w:ind w:left="36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Doterajší odsek 3 sa označuje ako odsek 2.</w:t>
      </w:r>
    </w:p>
    <w:p w:rsidR="00272CFA" w:rsidRPr="00AD76CF" w:rsidP="00272CFA">
      <w:pPr>
        <w:pStyle w:val="odsek"/>
        <w:keepLines/>
        <w:bidi w:val="0"/>
        <w:spacing w:before="120" w:after="120"/>
        <w:ind w:left="360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Poznámka pod čiarou k odkazu 1</w:t>
      </w:r>
      <w:r>
        <w:rPr>
          <w:rFonts w:ascii="Times New Roman" w:hAnsi="Times New Roman"/>
          <w:szCs w:val="24"/>
        </w:rPr>
        <w:t>4a</w:t>
      </w:r>
      <w:r w:rsidRPr="00AD76C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 vypúšťa.</w:t>
      </w:r>
    </w:p>
    <w:p w:rsidR="00AC4927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37339D">
        <w:rPr>
          <w:rFonts w:ascii="Times New Roman" w:hAnsi="Times New Roman"/>
        </w:rPr>
        <w:t>V § 21 ods. 2 sa slová „v súlade s osobitným predpisom“ nahrádzajú slovami „podľa osobitného predpisu“.</w:t>
      </w:r>
    </w:p>
    <w:p w:rsidR="00AC4927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§ 21 sa vkladá § 21a, ktorý znie:</w:t>
      </w:r>
    </w:p>
    <w:p w:rsidR="00AC4927" w:rsidP="00AC4927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„§ 21a</w:t>
      </w:r>
    </w:p>
    <w:p w:rsidR="00AC4927" w:rsidRPr="005C048A" w:rsidP="005C048A">
      <w:pPr>
        <w:pStyle w:val="odsek"/>
        <w:bidi w:val="0"/>
        <w:ind w:left="357" w:firstLine="567"/>
        <w:rPr>
          <w:rFonts w:ascii="Times New Roman" w:hAnsi="Times New Roman"/>
          <w:color w:val="000000"/>
        </w:rPr>
      </w:pPr>
      <w:r w:rsidR="005C048A">
        <w:rPr>
          <w:rFonts w:ascii="Times New Roman" w:hAnsi="Times New Roman"/>
        </w:rPr>
        <w:t>K</w:t>
      </w:r>
      <w:r w:rsidRPr="00A82D54" w:rsidR="005C048A">
        <w:rPr>
          <w:rFonts w:ascii="Times New Roman" w:hAnsi="Times New Roman"/>
        </w:rPr>
        <w:t>ontrol</w:t>
      </w:r>
      <w:r w:rsidR="005C048A">
        <w:rPr>
          <w:rFonts w:ascii="Times New Roman" w:hAnsi="Times New Roman"/>
        </w:rPr>
        <w:t>u</w:t>
      </w:r>
      <w:r w:rsidRPr="00A82D54" w:rsidR="005C048A">
        <w:rPr>
          <w:rFonts w:ascii="Times New Roman" w:hAnsi="Times New Roman"/>
        </w:rPr>
        <w:t xml:space="preserve"> potravín v ozbrojených silách vykonáva Ministerstvo obrany Slovenskej republiky, v</w:t>
      </w:r>
      <w:r w:rsidR="005C048A">
        <w:rPr>
          <w:rFonts w:ascii="Times New Roman" w:hAnsi="Times New Roman"/>
        </w:rPr>
        <w:t> </w:t>
      </w:r>
      <w:r w:rsidRPr="00A82D54" w:rsidR="005C048A">
        <w:rPr>
          <w:rFonts w:ascii="Times New Roman" w:hAnsi="Times New Roman"/>
        </w:rPr>
        <w:t>Policajnom zbore Ministerstvo vnútra Slovenskej republiky a v Zbore väzenskej a justi</w:t>
      </w:r>
      <w:r w:rsidRPr="00A82D54" w:rsidR="005C048A">
        <w:rPr>
          <w:rFonts w:ascii="Times New Roman" w:eastAsia="PalatinoLinotype-Roman" w:hAnsi="Times New Roman" w:hint="default"/>
        </w:rPr>
        <w:t>č</w:t>
      </w:r>
      <w:r w:rsidRPr="00A82D54" w:rsidR="005C048A">
        <w:rPr>
          <w:rFonts w:ascii="Times New Roman" w:hAnsi="Times New Roman"/>
        </w:rPr>
        <w:t>nej stráže Slovenskej</w:t>
      </w:r>
      <w:r w:rsidR="005C048A">
        <w:rPr>
          <w:rFonts w:ascii="Times New Roman" w:hAnsi="Times New Roman"/>
        </w:rPr>
        <w:t xml:space="preserve"> </w:t>
      </w:r>
      <w:r w:rsidRPr="00A82D54" w:rsidR="005C048A">
        <w:rPr>
          <w:rFonts w:ascii="Times New Roman" w:hAnsi="Times New Roman"/>
        </w:rPr>
        <w:t>republiky Ministerstvo spravodlivosti Slovenskej republiky.</w:t>
      </w:r>
      <w:r w:rsidRPr="005C048A">
        <w:rPr>
          <w:rFonts w:ascii="Times New Roman" w:hAnsi="Times New Roman"/>
          <w:color w:val="000000"/>
        </w:rPr>
        <w:t>“.</w:t>
      </w:r>
    </w:p>
    <w:p w:rsidR="008227A6" w:rsidRPr="00425868" w:rsidP="00080C10">
      <w:pPr>
        <w:pStyle w:val="odsek"/>
        <w:keepLines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§ 22 znie:</w:t>
      </w:r>
    </w:p>
    <w:p w:rsidR="008D5BF1" w:rsidRPr="00AD76CF" w:rsidP="005D324F">
      <w:pPr>
        <w:pStyle w:val="Heading1"/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„§ 22</w:t>
      </w:r>
    </w:p>
    <w:p w:rsidR="008D5BF1" w:rsidRPr="00AD76CF" w:rsidP="005D324F">
      <w:pPr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(1) Ministerstvo </w:t>
      </w:r>
      <w:r w:rsidR="00FB6863">
        <w:rPr>
          <w:rFonts w:ascii="Times New Roman" w:hAnsi="Times New Roman"/>
          <w:szCs w:val="24"/>
        </w:rPr>
        <w:t xml:space="preserve">a ministerstvo zdravotníctva </w:t>
      </w:r>
      <w:r w:rsidRPr="00AD76CF">
        <w:rPr>
          <w:rFonts w:ascii="Times New Roman" w:hAnsi="Times New Roman"/>
          <w:szCs w:val="24"/>
        </w:rPr>
        <w:t>riadi</w:t>
      </w:r>
      <w:r w:rsidR="00FB6863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 xml:space="preserve"> a kontroluj</w:t>
      </w:r>
      <w:r w:rsidR="00FB6863">
        <w:rPr>
          <w:rFonts w:ascii="Times New Roman" w:hAnsi="Times New Roman"/>
          <w:szCs w:val="24"/>
        </w:rPr>
        <w:t>ú</w:t>
      </w:r>
      <w:r w:rsidRPr="00AD76CF">
        <w:rPr>
          <w:rFonts w:ascii="Times New Roman" w:hAnsi="Times New Roman"/>
          <w:szCs w:val="24"/>
        </w:rPr>
        <w:t xml:space="preserve"> výkon štátnej správy uskutočňovaný orgánmi úradnej kontroly potravín.</w:t>
      </w:r>
    </w:p>
    <w:p w:rsidR="008D5BF1" w:rsidRPr="00AD76CF" w:rsidP="005D324F">
      <w:pPr>
        <w:keepLines/>
        <w:bidi w:val="0"/>
        <w:spacing w:before="120" w:after="120"/>
        <w:ind w:left="357" w:firstLine="494"/>
        <w:rPr>
          <w:rFonts w:ascii="Times New Roman" w:hAnsi="Times New Roman"/>
          <w:strike/>
          <w:szCs w:val="24"/>
        </w:rPr>
      </w:pPr>
      <w:r w:rsidRPr="00AD76CF">
        <w:rPr>
          <w:rFonts w:ascii="Times New Roman" w:hAnsi="Times New Roman"/>
          <w:szCs w:val="24"/>
        </w:rPr>
        <w:t>(2) Na zabezpečenie ú</w:t>
      </w:r>
      <w:r w:rsidR="005D324F">
        <w:rPr>
          <w:rFonts w:ascii="Times New Roman" w:hAnsi="Times New Roman"/>
          <w:szCs w:val="24"/>
        </w:rPr>
        <w:t>loh podľa odseku 1 ministerstvo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vypracúva, aktualizuje a schvaľuje Viacročný plán kontroly</w:t>
      </w:r>
      <w:r w:rsidRPr="00A00004">
        <w:rPr>
          <w:rFonts w:ascii="Times New Roman" w:hAnsi="Times New Roman"/>
          <w:vertAlign w:val="superscript"/>
        </w:rPr>
        <w:t>14c</w:t>
      </w:r>
      <w:r w:rsidRPr="00AD76CF">
        <w:rPr>
          <w:rFonts w:ascii="Times New Roman" w:hAnsi="Times New Roman"/>
        </w:rPr>
        <w:t>), ktorý predkladá Európskej komisii,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vypracúva a schvaľuje Výročnú správu z úradnej kontroly podľa osobitného predpisu</w:t>
      </w:r>
      <w:r w:rsidRPr="005D324F">
        <w:rPr>
          <w:rFonts w:ascii="Times New Roman" w:hAnsi="Times New Roman"/>
          <w:vertAlign w:val="superscript"/>
        </w:rPr>
        <w:t>14a</w:t>
      </w:r>
      <w:r w:rsidRPr="00AD76CF">
        <w:rPr>
          <w:rFonts w:ascii="Times New Roman" w:hAnsi="Times New Roman"/>
        </w:rPr>
        <w:t xml:space="preserve">), ktorú </w:t>
      </w:r>
      <w:r w:rsidR="005D324F">
        <w:rPr>
          <w:rFonts w:ascii="Times New Roman" w:hAnsi="Times New Roman"/>
        </w:rPr>
        <w:t>predkladá Európskej komisii,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koordinuje prípravu, aktualizuje a schvaľuje národný pohotovostný plán pre oblasť potravín</w:t>
      </w:r>
      <w:r w:rsidRPr="005D324F">
        <w:rPr>
          <w:rFonts w:ascii="Times New Roman" w:hAnsi="Times New Roman"/>
          <w:vertAlign w:val="superscript"/>
        </w:rPr>
        <w:t>14d</w:t>
      </w:r>
      <w:r w:rsidRPr="00AD76CF">
        <w:rPr>
          <w:rFonts w:ascii="Times New Roman" w:hAnsi="Times New Roman"/>
        </w:rPr>
        <w:t>)</w:t>
      </w:r>
      <w:r w:rsidR="005D324F">
        <w:rPr>
          <w:rFonts w:ascii="Times New Roman" w:hAnsi="Times New Roman"/>
        </w:rPr>
        <w:t>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zjednocuje postup realizácie programov uskutočňovaných medzinárodnými organizáciami a orgánmi,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zjednocuje postup na výkon úradnej kontroly potravín a zabezpečuje vzájomnú infor</w:t>
      </w:r>
      <w:r w:rsidR="005D324F">
        <w:rPr>
          <w:rFonts w:ascii="Times New Roman" w:hAnsi="Times New Roman"/>
        </w:rPr>
        <w:t>movanosť o výsledkoch kontroly,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spolupracuje pri riešení aktuálnych úloh bezpečnosti potravín, </w:t>
      </w:r>
    </w:p>
    <w:p w:rsidR="005D324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>koordinuje využívanie laboratórnych kapacít na území Slovenskej republiky v rámci úradnej kontroly potravín na účely koncentrácie a vytvárania špecializovaných laboratórnych pracovísk,</w:t>
      </w:r>
    </w:p>
    <w:p w:rsidR="008D5BF1" w:rsidRPr="00AD76CF" w:rsidP="00CE5148">
      <w:pPr>
        <w:pStyle w:val="adda"/>
        <w:numPr>
          <w:numId w:val="38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podporuje vypracúvanie, šírenie a používanie vnútroštátnych príručiek správnej hygienickej praxe</w:t>
      </w:r>
      <w:r w:rsidRPr="005D324F">
        <w:rPr>
          <w:rFonts w:ascii="Times New Roman" w:hAnsi="Times New Roman"/>
          <w:vertAlign w:val="superscript"/>
        </w:rPr>
        <w:t>14e</w:t>
      </w:r>
      <w:r w:rsidRPr="00AD76CF">
        <w:rPr>
          <w:rFonts w:ascii="Times New Roman" w:hAnsi="Times New Roman"/>
        </w:rPr>
        <w:t>)</w:t>
      </w:r>
      <w:r w:rsidR="005D324F">
        <w:rPr>
          <w:rFonts w:ascii="Times New Roman" w:hAnsi="Times New Roman"/>
        </w:rPr>
        <w:t>,</w:t>
      </w:r>
      <w:r w:rsidRPr="00AD76CF">
        <w:rPr>
          <w:rFonts w:ascii="Times New Roman" w:hAnsi="Times New Roman"/>
        </w:rPr>
        <w:t xml:space="preserve"> ktoré ministerstvo predkladá Európskej komisii.</w:t>
      </w:r>
    </w:p>
    <w:p w:rsidR="005D324F" w:rsidP="005D324F">
      <w:pPr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 w:rsidR="008D5BF1">
        <w:rPr>
          <w:rFonts w:ascii="Times New Roman" w:hAnsi="Times New Roman"/>
          <w:szCs w:val="24"/>
        </w:rPr>
        <w:t xml:space="preserve">(3) Ministerstvo </w:t>
      </w:r>
      <w:r w:rsidR="00221ABB">
        <w:rPr>
          <w:rFonts w:ascii="Times New Roman" w:hAnsi="Times New Roman"/>
          <w:szCs w:val="24"/>
        </w:rPr>
        <w:t xml:space="preserve">a ministerstvo zdravotníctva </w:t>
      </w:r>
      <w:r w:rsidRPr="00AD76CF" w:rsidR="008D5BF1">
        <w:rPr>
          <w:rFonts w:ascii="Times New Roman" w:hAnsi="Times New Roman"/>
          <w:szCs w:val="24"/>
        </w:rPr>
        <w:t>vymenúva</w:t>
      </w:r>
      <w:r w:rsidR="00221ABB">
        <w:rPr>
          <w:rFonts w:ascii="Times New Roman" w:hAnsi="Times New Roman"/>
          <w:szCs w:val="24"/>
        </w:rPr>
        <w:t>jú</w:t>
      </w:r>
      <w:r w:rsidRPr="00AD76CF" w:rsidR="008D5BF1">
        <w:rPr>
          <w:rFonts w:ascii="Times New Roman" w:hAnsi="Times New Roman"/>
          <w:szCs w:val="24"/>
        </w:rPr>
        <w:t xml:space="preserve"> jeden alebo viac spolupracujúcich orgánov, ktoré podľa potreby spolupracujú s orgánmi iných členských štátov. Úlohou spolupracujúcich orgánov je pomáhať a spolupracovať pri komunikácii medzi príslušnými orgánmi, najmä odosielanie a prijímanie žiadostí o pomoc. Ministerstvo informuje Európsku komisiu a ostatné členské štáty o</w:t>
      </w:r>
      <w:r w:rsidR="0037339D">
        <w:rPr>
          <w:rFonts w:ascii="Times New Roman" w:hAnsi="Times New Roman"/>
          <w:szCs w:val="24"/>
        </w:rPr>
        <w:t> </w:t>
      </w:r>
      <w:r w:rsidRPr="00AD76CF" w:rsidR="008D5BF1">
        <w:rPr>
          <w:rFonts w:ascii="Times New Roman" w:hAnsi="Times New Roman"/>
          <w:szCs w:val="24"/>
        </w:rPr>
        <w:t>vymenovaných</w:t>
      </w:r>
      <w:r w:rsidR="0037339D">
        <w:rPr>
          <w:rFonts w:ascii="Times New Roman" w:hAnsi="Times New Roman"/>
          <w:szCs w:val="24"/>
        </w:rPr>
        <w:t xml:space="preserve"> </w:t>
      </w:r>
      <w:r w:rsidRPr="00AD76CF" w:rsidR="008D5BF1">
        <w:rPr>
          <w:rFonts w:ascii="Times New Roman" w:hAnsi="Times New Roman"/>
          <w:szCs w:val="24"/>
        </w:rPr>
        <w:t>spolupracujúcich orgánoch a</w:t>
      </w:r>
      <w:r>
        <w:rPr>
          <w:rFonts w:ascii="Times New Roman" w:hAnsi="Times New Roman"/>
          <w:szCs w:val="24"/>
        </w:rPr>
        <w:t> </w:t>
      </w:r>
      <w:r w:rsidRPr="00AD76CF" w:rsidR="008D5BF1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 všetkých zmenách </w:t>
      </w:r>
      <w:r w:rsidR="0037339D">
        <w:rPr>
          <w:rFonts w:ascii="Times New Roman" w:hAnsi="Times New Roman"/>
          <w:szCs w:val="24"/>
        </w:rPr>
        <w:t>v týchto orgánoch</w:t>
      </w:r>
      <w:r w:rsidRPr="00AD76CF" w:rsidR="008D5BF1">
        <w:rPr>
          <w:rFonts w:ascii="Times New Roman" w:hAnsi="Times New Roman"/>
          <w:szCs w:val="24"/>
          <w:vertAlign w:val="superscript"/>
        </w:rPr>
        <w:t>17a</w:t>
      </w:r>
      <w:r w:rsidRPr="00AD76CF" w:rsidR="008D5BF1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  <w:r w:rsidRPr="00AD76CF" w:rsidR="008D5BF1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.</w:t>
      </w:r>
    </w:p>
    <w:p w:rsidR="008D5BF1" w:rsidRPr="00AD76CF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="005D324F">
        <w:rPr>
          <w:rFonts w:ascii="Times New Roman" w:hAnsi="Times New Roman"/>
        </w:rPr>
        <w:t>V </w:t>
      </w:r>
      <w:r w:rsidRPr="00AD76CF">
        <w:rPr>
          <w:rFonts w:ascii="Times New Roman" w:hAnsi="Times New Roman"/>
        </w:rPr>
        <w:t>§ 23 odseky 1 a 2 znejú:</w:t>
      </w:r>
    </w:p>
    <w:p w:rsidR="00BD47D1" w:rsidP="00BD47D1">
      <w:pPr>
        <w:keepLines/>
        <w:bidi w:val="0"/>
        <w:spacing w:before="120" w:after="120"/>
        <w:ind w:left="357" w:firstLine="567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„(1) </w:t>
      </w:r>
      <w:r w:rsidRPr="00AD76CF">
        <w:rPr>
          <w:rFonts w:ascii="Times New Roman" w:hAnsi="Times New Roman"/>
          <w:color w:val="000000"/>
          <w:szCs w:val="24"/>
        </w:rPr>
        <w:t>Orgány štátnej veterinárnej a potravinovej správy uvedené v § 21 ods. 1 písm.</w:t>
      </w:r>
      <w:r>
        <w:rPr>
          <w:rFonts w:ascii="Times New Roman" w:hAnsi="Times New Roman"/>
          <w:color w:val="000000"/>
          <w:szCs w:val="24"/>
        </w:rPr>
        <w:t> </w:t>
      </w:r>
      <w:r w:rsidRPr="00AD76CF">
        <w:rPr>
          <w:rFonts w:ascii="Times New Roman" w:hAnsi="Times New Roman"/>
          <w:color w:val="000000"/>
          <w:szCs w:val="24"/>
        </w:rPr>
        <w:t xml:space="preserve">c) </w:t>
      </w:r>
      <w:r w:rsidRPr="00AD76CF">
        <w:rPr>
          <w:rFonts w:ascii="Times New Roman" w:hAnsi="Times New Roman"/>
          <w:szCs w:val="24"/>
        </w:rPr>
        <w:t>a d)</w:t>
      </w:r>
      <w:r w:rsidRPr="00AD76CF">
        <w:rPr>
          <w:rFonts w:ascii="Times New Roman" w:hAnsi="Times New Roman"/>
          <w:color w:val="000000"/>
          <w:szCs w:val="24"/>
        </w:rPr>
        <w:t xml:space="preserve"> vyko</w:t>
      </w:r>
      <w:r>
        <w:rPr>
          <w:rFonts w:ascii="Times New Roman" w:hAnsi="Times New Roman"/>
          <w:color w:val="000000"/>
          <w:szCs w:val="24"/>
        </w:rPr>
        <w:t xml:space="preserve">návajú úradnú kontrolu potravín </w:t>
      </w:r>
      <w:r w:rsidRPr="00AD76CF">
        <w:rPr>
          <w:rFonts w:ascii="Times New Roman" w:hAnsi="Times New Roman"/>
          <w:color w:val="000000"/>
          <w:szCs w:val="24"/>
        </w:rPr>
        <w:t xml:space="preserve">nad </w:t>
      </w:r>
      <w:r>
        <w:rPr>
          <w:rFonts w:ascii="Times New Roman" w:hAnsi="Times New Roman"/>
          <w:color w:val="000000"/>
          <w:szCs w:val="24"/>
        </w:rPr>
        <w:t xml:space="preserve">ich </w:t>
      </w:r>
      <w:r w:rsidRPr="00AD76CF">
        <w:rPr>
          <w:rFonts w:ascii="Times New Roman" w:hAnsi="Times New Roman"/>
          <w:color w:val="000000"/>
          <w:szCs w:val="24"/>
        </w:rPr>
        <w:t xml:space="preserve">výrobou, </w:t>
      </w:r>
      <w:r>
        <w:rPr>
          <w:rFonts w:ascii="Times New Roman" w:hAnsi="Times New Roman"/>
          <w:color w:val="000000"/>
          <w:szCs w:val="24"/>
        </w:rPr>
        <w:t xml:space="preserve">v obchodnej sieti, pri </w:t>
      </w:r>
      <w:r w:rsidRPr="00AD76CF">
        <w:rPr>
          <w:rFonts w:ascii="Times New Roman" w:hAnsi="Times New Roman"/>
          <w:color w:val="000000"/>
          <w:szCs w:val="24"/>
        </w:rPr>
        <w:t>manipul</w:t>
      </w:r>
      <w:r>
        <w:rPr>
          <w:rFonts w:ascii="Times New Roman" w:hAnsi="Times New Roman"/>
          <w:color w:val="000000"/>
          <w:szCs w:val="24"/>
        </w:rPr>
        <w:t xml:space="preserve">ovaní s nimi </w:t>
      </w:r>
      <w:r w:rsidRPr="00AD76CF">
        <w:rPr>
          <w:rFonts w:ascii="Times New Roman" w:hAnsi="Times New Roman"/>
          <w:color w:val="000000"/>
          <w:szCs w:val="24"/>
        </w:rPr>
        <w:t>a</w:t>
      </w:r>
      <w:r>
        <w:rPr>
          <w:rFonts w:ascii="Times New Roman" w:hAnsi="Times New Roman"/>
          <w:color w:val="000000"/>
          <w:szCs w:val="24"/>
        </w:rPr>
        <w:t xml:space="preserve"> pri ich </w:t>
      </w:r>
      <w:r w:rsidRPr="00AD76CF">
        <w:rPr>
          <w:rFonts w:ascii="Times New Roman" w:hAnsi="Times New Roman"/>
          <w:color w:val="000000"/>
          <w:szCs w:val="24"/>
        </w:rPr>
        <w:t>umiestňovaní na trh</w:t>
      </w:r>
    </w:p>
    <w:p w:rsidR="00BD47D1" w:rsidP="00BD47D1">
      <w:pPr>
        <w:pStyle w:val="adda"/>
        <w:numPr>
          <w:numId w:val="47"/>
        </w:numPr>
        <w:bidi w:val="0"/>
        <w:ind w:left="714" w:hanging="357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potravín živočíšneho pôvo</w:t>
      </w:r>
      <w:r>
        <w:rPr>
          <w:rFonts w:ascii="Times New Roman" w:hAnsi="Times New Roman"/>
        </w:rPr>
        <w:t>du,</w:t>
      </w:r>
    </w:p>
    <w:p w:rsidR="00BD47D1" w:rsidP="00BD47D1">
      <w:pPr>
        <w:pStyle w:val="adda"/>
        <w:numPr>
          <w:numId w:val="47"/>
        </w:numPr>
        <w:bidi w:val="0"/>
        <w:ind w:left="714" w:hanging="357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potravín rastlinného pôvodu vrátane čerstvého ovocia, čerstvej zeleniny, zemiakov a</w:t>
      </w:r>
      <w:r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ostatných</w:t>
      </w:r>
      <w:r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 xml:space="preserve">poľnohospodárskych produktov v poľnohospodárskej prvovýrobe po zbere úrody, nápojov vrátane potravín s niektorými zložkami živočíšneho pôvodu, cukrárskych výrobkov, zmrzliny a vody </w:t>
      </w:r>
      <w:r>
        <w:rPr>
          <w:rFonts w:ascii="Times New Roman" w:hAnsi="Times New Roman"/>
        </w:rPr>
        <w:t>v spotrebiteľskom balení,</w:t>
      </w:r>
    </w:p>
    <w:p w:rsidR="00BD47D1" w:rsidP="00BD47D1">
      <w:pPr>
        <w:pStyle w:val="adda"/>
        <w:numPr>
          <w:numId w:val="47"/>
        </w:numPr>
        <w:bidi w:val="0"/>
        <w:ind w:left="714" w:hanging="357"/>
        <w:rPr>
          <w:rFonts w:ascii="Times New Roman" w:hAnsi="Times New Roman"/>
        </w:rPr>
      </w:pPr>
      <w:r w:rsidRPr="00AD76CF">
        <w:rPr>
          <w:rFonts w:ascii="Times New Roman" w:hAnsi="Times New Roman"/>
        </w:rPr>
        <w:t>geneticky modifikovaných potravín,</w:t>
      </w:r>
    </w:p>
    <w:p w:rsidR="00BD47D1" w:rsidRPr="00AD76CF" w:rsidP="00BD47D1">
      <w:pPr>
        <w:pStyle w:val="adda"/>
        <w:numPr>
          <w:numId w:val="47"/>
        </w:numPr>
        <w:bidi w:val="0"/>
        <w:ind w:left="714" w:hanging="357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poľnohospodárskych produktov a potravín predávaných priamo konečnému </w:t>
      </w:r>
      <w:r>
        <w:rPr>
          <w:rFonts w:ascii="Times New Roman" w:hAnsi="Times New Roman"/>
        </w:rPr>
        <w:t>sp</w:t>
      </w:r>
      <w:r w:rsidRPr="00AD76CF">
        <w:rPr>
          <w:rFonts w:ascii="Times New Roman" w:hAnsi="Times New Roman"/>
        </w:rPr>
        <w:t>otreb</w:t>
      </w:r>
      <w:r>
        <w:rPr>
          <w:rFonts w:ascii="Times New Roman" w:hAnsi="Times New Roman"/>
        </w:rPr>
        <w:t>iteľovi</w:t>
      </w:r>
      <w:r w:rsidRPr="00AD76CF">
        <w:rPr>
          <w:rFonts w:ascii="Times New Roman" w:hAnsi="Times New Roman"/>
        </w:rPr>
        <w:t>.</w:t>
      </w:r>
    </w:p>
    <w:p w:rsidR="00BD47D1" w:rsidRPr="00B93B6A" w:rsidP="00BD47D1">
      <w:pPr>
        <w:keepLines/>
        <w:numPr>
          <w:numId w:val="48"/>
        </w:numPr>
        <w:bidi w:val="0"/>
        <w:spacing w:before="120" w:after="120"/>
        <w:ind w:left="357" w:firstLine="567"/>
        <w:rPr>
          <w:rFonts w:ascii="Times New Roman" w:hAnsi="Times New Roman"/>
          <w:strike/>
          <w:color w:val="000000"/>
          <w:szCs w:val="24"/>
        </w:rPr>
      </w:pPr>
      <w:r w:rsidRPr="005C6C68">
        <w:rPr>
          <w:rFonts w:ascii="Times New Roman" w:hAnsi="Times New Roman"/>
          <w:color w:val="000000"/>
          <w:szCs w:val="24"/>
        </w:rPr>
        <w:t>Orgány štátnej správy v oblasti verejného zdravotníctva</w:t>
      </w:r>
      <w:r w:rsidRPr="005C6C68">
        <w:rPr>
          <w:rFonts w:ascii="Times New Roman" w:hAnsi="Times New Roman"/>
          <w:color w:val="000000"/>
          <w:szCs w:val="24"/>
          <w:vertAlign w:val="superscript"/>
        </w:rPr>
        <w:t>8b</w:t>
      </w:r>
      <w:r w:rsidRPr="005C6C68">
        <w:rPr>
          <w:rFonts w:ascii="Times New Roman" w:hAnsi="Times New Roman"/>
          <w:color w:val="000000"/>
          <w:szCs w:val="24"/>
        </w:rPr>
        <w:t>) (ďalej len „orgán verejného zdravotníctva“) vykonávajú úradnú kontrolu potravín</w:t>
      </w:r>
    </w:p>
    <w:p w:rsidR="00BD47D1" w:rsidRPr="00BD47D1" w:rsidP="00BD47D1">
      <w:pPr>
        <w:pStyle w:val="adda"/>
        <w:numPr>
          <w:numId w:val="15"/>
        </w:numPr>
        <w:bidi w:val="0"/>
        <w:ind w:left="714" w:hanging="357"/>
        <w:rPr>
          <w:rFonts w:ascii="Times New Roman" w:hAnsi="Times New Roman"/>
          <w:szCs w:val="24"/>
        </w:rPr>
      </w:pPr>
      <w:r w:rsidRPr="00B93B6A">
        <w:rPr>
          <w:rFonts w:ascii="Times New Roman" w:hAnsi="Times New Roman"/>
        </w:rPr>
        <w:t>v prevádzkarní verejného stravovania vrátane výroby cukrárenských výrobkov, zmrzliny a prípravy hotových pokrmov a jedál na predajných miestach,</w:t>
      </w:r>
    </w:p>
    <w:p w:rsidR="00BD47D1" w:rsidRPr="00B93B6A" w:rsidP="00BD47D1">
      <w:pPr>
        <w:pStyle w:val="adda"/>
        <w:numPr>
          <w:numId w:val="1"/>
        </w:numPr>
        <w:bidi w:val="0"/>
        <w:ind w:left="714" w:hanging="357"/>
        <w:rPr>
          <w:rFonts w:ascii="Times New Roman" w:hAnsi="Times New Roman"/>
        </w:rPr>
      </w:pPr>
      <w:r w:rsidRPr="00B93B6A">
        <w:rPr>
          <w:rFonts w:ascii="Times New Roman" w:hAnsi="Times New Roman"/>
        </w:rPr>
        <w:t xml:space="preserve">vo vzťahu k epidemiologicky rizikovým činnostiam osôb vo výrobe, manipuláciou a umiestňovaní na trh, </w:t>
      </w:r>
    </w:p>
    <w:p w:rsidR="00BD47D1" w:rsidRPr="00B93B6A" w:rsidP="00BD47D1">
      <w:pPr>
        <w:pStyle w:val="adda"/>
        <w:numPr>
          <w:numId w:val="1"/>
        </w:numPr>
        <w:bidi w:val="0"/>
        <w:ind w:left="714" w:hanging="357"/>
        <w:rPr>
          <w:rFonts w:ascii="Times New Roman" w:hAnsi="Times New Roman"/>
        </w:rPr>
      </w:pPr>
      <w:r w:rsidRPr="00B93B6A">
        <w:rPr>
          <w:rFonts w:ascii="Times New Roman" w:hAnsi="Times New Roman"/>
        </w:rPr>
        <w:t>výživových doplnkov, materiálov prichádzajúcich do styku s potravinami, potravín určených na osobitné výživové účely, ako aj detskej výživy a dojčenskej výživy,</w:t>
      </w:r>
    </w:p>
    <w:p w:rsidR="00BD47D1" w:rsidRPr="00B93B6A" w:rsidP="00BD47D1">
      <w:pPr>
        <w:pStyle w:val="adda"/>
        <w:numPr>
          <w:numId w:val="1"/>
        </w:numPr>
        <w:bidi w:val="0"/>
        <w:ind w:left="714" w:hanging="357"/>
        <w:rPr>
          <w:rFonts w:ascii="Times New Roman" w:hAnsi="Times New Roman"/>
        </w:rPr>
      </w:pPr>
      <w:r w:rsidRPr="00B93B6A">
        <w:rPr>
          <w:rFonts w:ascii="Times New Roman" w:hAnsi="Times New Roman"/>
        </w:rPr>
        <w:t>nových potravín,</w:t>
      </w:r>
    </w:p>
    <w:p w:rsidR="00BD47D1" w:rsidP="00BD47D1">
      <w:pPr>
        <w:pStyle w:val="adda"/>
        <w:numPr>
          <w:numId w:val="1"/>
        </w:numPr>
        <w:bidi w:val="0"/>
        <w:ind w:left="714" w:hanging="357"/>
        <w:rPr>
          <w:rFonts w:ascii="Times New Roman" w:hAnsi="Times New Roman"/>
        </w:rPr>
      </w:pPr>
      <w:r w:rsidRPr="00B93B6A">
        <w:rPr>
          <w:rFonts w:ascii="Times New Roman" w:hAnsi="Times New Roman"/>
        </w:rPr>
        <w:t>z hľadiska používania zdrojov ionizujúceho žiarenia na ožarovanie potravín a kontroly dodržiavania zákazu pridávania rádioaktívnych látok do potravín,</w:t>
      </w:r>
    </w:p>
    <w:p w:rsidR="008D5BF1" w:rsidRPr="00AD76CF" w:rsidP="00BD47D1">
      <w:pPr>
        <w:pStyle w:val="adda"/>
        <w:numPr>
          <w:numId w:val="1"/>
        </w:numPr>
        <w:bidi w:val="0"/>
        <w:ind w:left="714" w:hanging="357"/>
        <w:rPr>
          <w:rFonts w:ascii="Times New Roman" w:hAnsi="Times New Roman"/>
        </w:rPr>
      </w:pPr>
      <w:r w:rsidRPr="00B93B6A" w:rsidR="00BD47D1">
        <w:rPr>
          <w:rFonts w:ascii="Times New Roman" w:hAnsi="Times New Roman"/>
        </w:rPr>
        <w:t>v súvislosti s prídavnými látkami do potravín.</w:t>
      </w:r>
      <w:r w:rsidR="00BD47D1">
        <w:rPr>
          <w:rFonts w:ascii="Times New Roman" w:hAnsi="Times New Roman"/>
        </w:rPr>
        <w:t>“.</w:t>
      </w:r>
    </w:p>
    <w:p w:rsidR="008D5BF1" w:rsidRPr="00AD76CF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color w:val="000000"/>
        </w:rPr>
      </w:pPr>
      <w:r w:rsidRPr="00AD76CF">
        <w:rPr>
          <w:rFonts w:ascii="Times New Roman" w:hAnsi="Times New Roman"/>
        </w:rPr>
        <w:t>V § 23 odsek 6 znie:</w:t>
      </w:r>
    </w:p>
    <w:p w:rsidR="008D5BF1" w:rsidRPr="00AD76CF" w:rsidP="00221137">
      <w:pPr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„(6) Ministerstvo </w:t>
      </w:r>
      <w:r w:rsidR="00221ABB">
        <w:rPr>
          <w:rFonts w:ascii="Times New Roman" w:hAnsi="Times New Roman"/>
          <w:szCs w:val="24"/>
        </w:rPr>
        <w:t>alebo ním</w:t>
      </w:r>
      <w:r w:rsidRPr="00AD76CF">
        <w:rPr>
          <w:rFonts w:ascii="Times New Roman" w:hAnsi="Times New Roman"/>
          <w:szCs w:val="24"/>
        </w:rPr>
        <w:t xml:space="preserve"> pover</w:t>
      </w:r>
      <w:r w:rsidR="00221ABB">
        <w:rPr>
          <w:rFonts w:ascii="Times New Roman" w:hAnsi="Times New Roman"/>
          <w:szCs w:val="24"/>
        </w:rPr>
        <w:t>ená</w:t>
      </w:r>
      <w:r w:rsidRPr="00AD76CF">
        <w:rPr>
          <w:rFonts w:ascii="Times New Roman" w:hAnsi="Times New Roman"/>
          <w:szCs w:val="24"/>
        </w:rPr>
        <w:t xml:space="preserve"> fyzick</w:t>
      </w:r>
      <w:r w:rsidR="00221ABB">
        <w:rPr>
          <w:rFonts w:ascii="Times New Roman" w:hAnsi="Times New Roman"/>
          <w:szCs w:val="24"/>
        </w:rPr>
        <w:t>á</w:t>
      </w:r>
      <w:r w:rsidRPr="00AD76CF">
        <w:rPr>
          <w:rFonts w:ascii="Times New Roman" w:hAnsi="Times New Roman"/>
          <w:szCs w:val="24"/>
        </w:rPr>
        <w:t xml:space="preserve"> osob</w:t>
      </w:r>
      <w:r w:rsidR="00221ABB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 xml:space="preserve"> alebo právnick</w:t>
      </w:r>
      <w:r w:rsidR="00221ABB">
        <w:rPr>
          <w:rFonts w:ascii="Times New Roman" w:hAnsi="Times New Roman"/>
          <w:szCs w:val="24"/>
        </w:rPr>
        <w:t>á</w:t>
      </w:r>
      <w:r w:rsidRPr="00AD76CF">
        <w:rPr>
          <w:rFonts w:ascii="Times New Roman" w:hAnsi="Times New Roman"/>
          <w:szCs w:val="24"/>
        </w:rPr>
        <w:t xml:space="preserve"> osob</w:t>
      </w:r>
      <w:r w:rsidR="00221ABB">
        <w:rPr>
          <w:rFonts w:ascii="Times New Roman" w:hAnsi="Times New Roman"/>
          <w:szCs w:val="24"/>
        </w:rPr>
        <w:t>a</w:t>
      </w:r>
      <w:r w:rsidRPr="00AD76CF">
        <w:rPr>
          <w:rFonts w:ascii="Times New Roman" w:hAnsi="Times New Roman"/>
          <w:szCs w:val="24"/>
        </w:rPr>
        <w:t xml:space="preserve"> </w:t>
      </w:r>
      <w:r w:rsidR="00221ABB">
        <w:rPr>
          <w:rFonts w:ascii="Times New Roman" w:hAnsi="Times New Roman"/>
          <w:szCs w:val="24"/>
        </w:rPr>
        <w:t xml:space="preserve">môže </w:t>
      </w:r>
      <w:r w:rsidRPr="00AD76CF">
        <w:rPr>
          <w:rFonts w:ascii="Times New Roman" w:hAnsi="Times New Roman"/>
          <w:szCs w:val="24"/>
        </w:rPr>
        <w:t>v</w:t>
      </w:r>
      <w:r w:rsidR="00221ABB">
        <w:rPr>
          <w:rFonts w:ascii="Times New Roman" w:hAnsi="Times New Roman"/>
          <w:szCs w:val="24"/>
        </w:rPr>
        <w:t>y</w:t>
      </w:r>
      <w:r w:rsidRPr="00AD76CF">
        <w:rPr>
          <w:rFonts w:ascii="Times New Roman" w:hAnsi="Times New Roman"/>
          <w:szCs w:val="24"/>
        </w:rPr>
        <w:t>kon</w:t>
      </w:r>
      <w:r w:rsidR="00221ABB">
        <w:rPr>
          <w:rFonts w:ascii="Times New Roman" w:hAnsi="Times New Roman"/>
          <w:szCs w:val="24"/>
        </w:rPr>
        <w:t>ať</w:t>
      </w:r>
      <w:r w:rsidRPr="00AD76CF">
        <w:rPr>
          <w:rFonts w:ascii="Times New Roman" w:hAnsi="Times New Roman"/>
          <w:szCs w:val="24"/>
        </w:rPr>
        <w:t xml:space="preserve"> audit Štátnej veter</w:t>
      </w:r>
      <w:r w:rsidR="00221137">
        <w:rPr>
          <w:rFonts w:ascii="Times New Roman" w:hAnsi="Times New Roman"/>
          <w:szCs w:val="24"/>
        </w:rPr>
        <w:t xml:space="preserve">inárnej a potravinovej správy. </w:t>
      </w:r>
      <w:r w:rsidRPr="00AD76CF">
        <w:rPr>
          <w:rFonts w:ascii="Times New Roman" w:hAnsi="Times New Roman"/>
          <w:szCs w:val="24"/>
        </w:rPr>
        <w:t>Štátna veterinárna a</w:t>
      </w:r>
      <w:r w:rsidR="00221137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potravinová</w:t>
      </w:r>
      <w:r w:rsidR="00221137">
        <w:rPr>
          <w:rFonts w:ascii="Times New Roman" w:hAnsi="Times New Roman"/>
          <w:szCs w:val="24"/>
        </w:rPr>
        <w:t xml:space="preserve"> </w:t>
      </w:r>
      <w:r w:rsidRPr="00AD76CF">
        <w:rPr>
          <w:rFonts w:ascii="Times New Roman" w:hAnsi="Times New Roman"/>
          <w:szCs w:val="24"/>
        </w:rPr>
        <w:t xml:space="preserve">správa určuje dokumentované postupy úradných kontrol potravín </w:t>
      </w:r>
      <w:r w:rsidR="00221137">
        <w:rPr>
          <w:rFonts w:ascii="Times New Roman" w:hAnsi="Times New Roman"/>
          <w:szCs w:val="24"/>
        </w:rPr>
        <w:t xml:space="preserve">podľa </w:t>
      </w:r>
      <w:r w:rsidRPr="00AD76CF">
        <w:rPr>
          <w:rFonts w:ascii="Times New Roman" w:hAnsi="Times New Roman"/>
          <w:szCs w:val="24"/>
        </w:rPr>
        <w:t>tohto zákona a</w:t>
      </w:r>
      <w:r w:rsidR="00DA3E05">
        <w:rPr>
          <w:rFonts w:ascii="Times New Roman" w:hAnsi="Times New Roman"/>
          <w:szCs w:val="24"/>
        </w:rPr>
        <w:t> </w:t>
      </w:r>
      <w:r w:rsidRPr="00AD76CF">
        <w:rPr>
          <w:rFonts w:ascii="Times New Roman" w:hAnsi="Times New Roman"/>
          <w:szCs w:val="24"/>
        </w:rPr>
        <w:t>vykonáva transparentným spôsobom a</w:t>
      </w:r>
      <w:r w:rsidR="0066373C">
        <w:rPr>
          <w:rFonts w:ascii="Times New Roman" w:hAnsi="Times New Roman"/>
          <w:szCs w:val="24"/>
        </w:rPr>
        <w:t> v súlade s </w:t>
      </w:r>
      <w:r w:rsidRPr="00AD76CF">
        <w:rPr>
          <w:rFonts w:ascii="Times New Roman" w:hAnsi="Times New Roman"/>
          <w:szCs w:val="24"/>
        </w:rPr>
        <w:t>osobitný</w:t>
      </w:r>
      <w:r w:rsidR="0066373C">
        <w:rPr>
          <w:rFonts w:ascii="Times New Roman" w:hAnsi="Times New Roman"/>
          <w:szCs w:val="24"/>
        </w:rPr>
        <w:t>m</w:t>
      </w:r>
      <w:r w:rsidRPr="00AD76CF">
        <w:rPr>
          <w:rFonts w:ascii="Times New Roman" w:hAnsi="Times New Roman"/>
          <w:szCs w:val="24"/>
        </w:rPr>
        <w:t xml:space="preserve"> predpiso</w:t>
      </w:r>
      <w:r w:rsidR="0066373C">
        <w:rPr>
          <w:rFonts w:ascii="Times New Roman" w:hAnsi="Times New Roman"/>
          <w:szCs w:val="24"/>
        </w:rPr>
        <w:t>m</w:t>
      </w:r>
      <w:r w:rsidRPr="00AD76CF">
        <w:rPr>
          <w:rFonts w:ascii="Times New Roman" w:hAnsi="Times New Roman"/>
          <w:szCs w:val="24"/>
        </w:rPr>
        <w:t xml:space="preserve"> vnútorné audity</w:t>
      </w:r>
      <w:r w:rsidRPr="00AD76CF">
        <w:rPr>
          <w:rFonts w:ascii="Times New Roman" w:hAnsi="Times New Roman"/>
          <w:szCs w:val="24"/>
          <w:vertAlign w:val="superscript"/>
        </w:rPr>
        <w:t>17e</w:t>
      </w:r>
      <w:r w:rsidRPr="00221137">
        <w:rPr>
          <w:rFonts w:ascii="Times New Roman" w:hAnsi="Times New Roman"/>
          <w:szCs w:val="24"/>
        </w:rPr>
        <w:t>)</w:t>
      </w:r>
      <w:r w:rsidRPr="00AD76CF">
        <w:rPr>
          <w:rFonts w:ascii="Times New Roman" w:hAnsi="Times New Roman"/>
          <w:szCs w:val="24"/>
        </w:rPr>
        <w:t xml:space="preserve"> úradných kontrol potravín uskutočňovaných regionálnymi veterinárnymi a potravinovými správami.“.</w:t>
      </w:r>
    </w:p>
    <w:p w:rsidR="008D5BF1" w:rsidRPr="00AD76CF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§ 23 sa dopĺňa odsekom 10, ktorý znie:</w:t>
      </w:r>
    </w:p>
    <w:p w:rsidR="008D5BF1" w:rsidRPr="00AD76CF" w:rsidP="001D51A6">
      <w:pPr>
        <w:pStyle w:val="odsek"/>
        <w:keepLines/>
        <w:bidi w:val="0"/>
        <w:spacing w:before="120" w:after="120"/>
        <w:ind w:left="357" w:firstLine="494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 xml:space="preserve">„(10) Zamestnanec regionálnej veterinárnej a potravinovej správy vykonávajúci úradnú kontrolu </w:t>
      </w:r>
      <w:r w:rsidR="0066373C">
        <w:rPr>
          <w:rFonts w:ascii="Times New Roman" w:hAnsi="Times New Roman"/>
          <w:szCs w:val="24"/>
        </w:rPr>
        <w:t xml:space="preserve">potravín </w:t>
      </w:r>
      <w:r w:rsidRPr="00AD76CF">
        <w:rPr>
          <w:rFonts w:ascii="Times New Roman" w:hAnsi="Times New Roman"/>
          <w:szCs w:val="24"/>
        </w:rPr>
        <w:t>je o</w:t>
      </w:r>
      <w:r w:rsidR="00221137">
        <w:rPr>
          <w:rFonts w:ascii="Times New Roman" w:hAnsi="Times New Roman"/>
          <w:szCs w:val="24"/>
        </w:rPr>
        <w:t xml:space="preserve">právnený na základe poverenia, </w:t>
      </w:r>
      <w:r w:rsidRPr="00AD76CF">
        <w:rPr>
          <w:rFonts w:ascii="Times New Roman" w:hAnsi="Times New Roman"/>
          <w:szCs w:val="24"/>
        </w:rPr>
        <w:t>ktoré vydáva Štátna veterinárna a potravinová správa, vykonávať úradnú kontrolu aj v územnom obvode</w:t>
      </w:r>
      <w:r w:rsidRPr="00AD76CF">
        <w:rPr>
          <w:rFonts w:ascii="Times New Roman" w:hAnsi="Times New Roman"/>
          <w:szCs w:val="24"/>
          <w:vertAlign w:val="superscript"/>
        </w:rPr>
        <w:t>17h</w:t>
      </w:r>
      <w:r w:rsidRPr="00AD76CF">
        <w:rPr>
          <w:rFonts w:ascii="Times New Roman" w:hAnsi="Times New Roman"/>
          <w:szCs w:val="24"/>
        </w:rPr>
        <w:t>) inej regionálnej veterinárnej a potravinovej správy.“</w:t>
      </w:r>
      <w:r w:rsidR="00221137">
        <w:rPr>
          <w:rFonts w:ascii="Times New Roman" w:hAnsi="Times New Roman"/>
          <w:szCs w:val="24"/>
        </w:rPr>
        <w:t>.</w:t>
      </w:r>
    </w:p>
    <w:p w:rsidR="008D5BF1" w:rsidRPr="00AD76CF" w:rsidP="00221137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Poznámka pod čiarou k odkazu 17h znie:</w:t>
      </w:r>
    </w:p>
    <w:p w:rsidR="008D5BF1" w:rsidRPr="00AD76CF" w:rsidP="00221137">
      <w:pPr>
        <w:pStyle w:val="odsek"/>
        <w:keepLines/>
        <w:bidi w:val="0"/>
        <w:spacing w:before="120" w:after="120"/>
        <w:ind w:left="357" w:firstLine="0"/>
        <w:rPr>
          <w:rFonts w:ascii="Times New Roman" w:hAnsi="Times New Roman"/>
          <w:szCs w:val="24"/>
        </w:rPr>
      </w:pPr>
      <w:r w:rsidRPr="00AD76CF">
        <w:rPr>
          <w:rFonts w:ascii="Times New Roman" w:hAnsi="Times New Roman"/>
          <w:szCs w:val="24"/>
        </w:rPr>
        <w:t>„</w:t>
      </w:r>
      <w:r w:rsidRPr="00AD76CF">
        <w:rPr>
          <w:rFonts w:ascii="Times New Roman" w:hAnsi="Times New Roman"/>
          <w:szCs w:val="24"/>
          <w:vertAlign w:val="superscript"/>
        </w:rPr>
        <w:t>17h</w:t>
      </w:r>
      <w:r w:rsidRPr="00AD76CF">
        <w:rPr>
          <w:rFonts w:ascii="Times New Roman" w:hAnsi="Times New Roman"/>
          <w:szCs w:val="24"/>
        </w:rPr>
        <w:t>) § 8 ods. 1 zákona č. 39/2007 Z. z. v znení neskorších predpisov.“.</w:t>
      </w:r>
    </w:p>
    <w:p w:rsidR="008D5BF1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="00061320">
        <w:rPr>
          <w:rFonts w:ascii="Times New Roman" w:hAnsi="Times New Roman"/>
          <w:szCs w:val="24"/>
        </w:rPr>
        <w:t>V § 25 ods. 1 sa za slovo „poverujú“ vkladá slovo „</w:t>
      </w:r>
      <w:r w:rsidRPr="00AD76CF">
        <w:rPr>
          <w:rFonts w:ascii="Times New Roman" w:hAnsi="Times New Roman"/>
          <w:szCs w:val="24"/>
        </w:rPr>
        <w:t>akreditované</w:t>
      </w:r>
      <w:r w:rsidRPr="0064100F" w:rsidR="0064100F">
        <w:rPr>
          <w:rFonts w:ascii="Times New Roman" w:hAnsi="Times New Roman"/>
          <w:szCs w:val="24"/>
          <w:vertAlign w:val="superscript"/>
        </w:rPr>
        <w:t>20</w:t>
      </w:r>
      <w:r w:rsidR="0064100F">
        <w:rPr>
          <w:rFonts w:ascii="Times New Roman" w:hAnsi="Times New Roman"/>
          <w:szCs w:val="24"/>
        </w:rPr>
        <w:t>)</w:t>
      </w:r>
      <w:r w:rsidRPr="00AD76CF">
        <w:rPr>
          <w:rFonts w:ascii="Times New Roman" w:hAnsi="Times New Roman"/>
          <w:szCs w:val="24"/>
        </w:rPr>
        <w:t>“.</w:t>
      </w:r>
    </w:p>
    <w:p w:rsidR="0064100F" w:rsidP="0064100F">
      <w:pPr>
        <w:pStyle w:val="odsek"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20 znie:</w:t>
      </w:r>
    </w:p>
    <w:p w:rsidR="0064100F" w:rsidP="0064100F">
      <w:pPr>
        <w:pStyle w:val="odsek"/>
        <w:bidi w:val="0"/>
        <w:spacing w:before="240" w:after="240"/>
        <w:ind w:left="709" w:hanging="35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64100F">
        <w:rPr>
          <w:rFonts w:ascii="Times New Roman" w:hAnsi="Times New Roman"/>
          <w:szCs w:val="24"/>
          <w:vertAlign w:val="superscript"/>
        </w:rPr>
        <w:t>20</w:t>
      </w:r>
      <w:r>
        <w:rPr>
          <w:rFonts w:ascii="Times New Roman" w:hAnsi="Times New Roman"/>
          <w:szCs w:val="24"/>
        </w:rPr>
        <w:t>) N</w:t>
      </w:r>
      <w:r w:rsidRPr="0009310D">
        <w:rPr>
          <w:rFonts w:ascii="Times New Roman" w:hAnsi="Times New Roman"/>
          <w:szCs w:val="24"/>
        </w:rPr>
        <w:t>ariadeni</w:t>
      </w:r>
      <w:r>
        <w:rPr>
          <w:rFonts w:ascii="Times New Roman" w:hAnsi="Times New Roman"/>
          <w:szCs w:val="24"/>
        </w:rPr>
        <w:t>e</w:t>
      </w:r>
      <w:r w:rsidRPr="0009310D">
        <w:rPr>
          <w:rFonts w:ascii="Times New Roman" w:hAnsi="Times New Roman"/>
          <w:szCs w:val="24"/>
        </w:rPr>
        <w:t xml:space="preserve"> Európskeho parlamentu a Rady (ES) č. </w:t>
      </w:r>
      <w:hyperlink r:id="rId4" w:tgtFrame="_blank" w:tooltip="Nariadenie Európskeho parlamentu a Rady (ES) č. 765/2008 z 9. júla 2008 , ktorým sa stanovujú po[a-z0-9ťďňůúěščřžýáíéĺŕľóäöüô]*(\s| )+akreditáci[a-z0-9ťďňůúěščřžýáíéĺŕľóäöüô]* a dohľadu nad trhom v súvislosti s uvádzaním výrobkov na trh a ktorým sa zrušuje nariadenie (EHS) č. 339/93 (Text s významom pre EHP)" w:history="1">
        <w:r w:rsidRPr="0009310D">
          <w:rPr>
            <w:rFonts w:ascii="Times New Roman" w:hAnsi="Times New Roman"/>
            <w:bCs/>
            <w:szCs w:val="24"/>
          </w:rPr>
          <w:t>765/2008</w:t>
        </w:r>
      </w:hyperlink>
      <w:r w:rsidRPr="0009310D">
        <w:rPr>
          <w:rFonts w:ascii="Times New Roman" w:hAnsi="Times New Roman"/>
          <w:szCs w:val="24"/>
        </w:rPr>
        <w:t xml:space="preserve"> z 9. júla 2008, ktorým sa stanovujú požiadavky akreditácie a dohľadu nad trhom v súvislosti s uvádzaním výrobkov na trh a ktorým sa zrušuje nariadenie (EHS) č. 339/93 (Ú. v. EÚ L 218, 13. 8. 2008).</w:t>
      </w:r>
      <w:r>
        <w:rPr>
          <w:rFonts w:ascii="Times New Roman" w:hAnsi="Times New Roman"/>
          <w:szCs w:val="24"/>
        </w:rPr>
        <w:t>“.</w:t>
      </w:r>
    </w:p>
    <w:p w:rsidR="008D5BF1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061320">
        <w:rPr>
          <w:rFonts w:ascii="Times New Roman" w:hAnsi="Times New Roman"/>
          <w:szCs w:val="24"/>
        </w:rPr>
        <w:t>V § 25 sa vypúšťajú odseky 6 až 8.</w:t>
      </w:r>
    </w:p>
    <w:p w:rsidR="003C4D74" w:rsidP="003C4D74">
      <w:pPr>
        <w:pStyle w:val="odsek"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061320">
        <w:rPr>
          <w:rFonts w:ascii="Times New Roman" w:hAnsi="Times New Roman"/>
          <w:szCs w:val="24"/>
        </w:rPr>
        <w:t>oznámk</w:t>
      </w:r>
      <w:r>
        <w:rPr>
          <w:rFonts w:ascii="Times New Roman" w:hAnsi="Times New Roman"/>
          <w:szCs w:val="24"/>
        </w:rPr>
        <w:t>a</w:t>
      </w:r>
      <w:r w:rsidRPr="00061320">
        <w:rPr>
          <w:rFonts w:ascii="Times New Roman" w:hAnsi="Times New Roman"/>
          <w:szCs w:val="24"/>
        </w:rPr>
        <w:t xml:space="preserve"> pod čiarou k odkazu 21d</w:t>
      </w:r>
      <w:r>
        <w:rPr>
          <w:rFonts w:ascii="Times New Roman" w:hAnsi="Times New Roman"/>
          <w:szCs w:val="24"/>
        </w:rPr>
        <w:t xml:space="preserve"> sa vypúšťa.</w:t>
      </w:r>
    </w:p>
    <w:p w:rsidR="00272CFA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§ 26 ods. 1 sa slová „</w:t>
      </w:r>
      <w:r w:rsidRPr="00D462BD">
        <w:rPr>
          <w:rFonts w:ascii="Times New Roman" w:hAnsi="Times New Roman"/>
          <w:szCs w:val="24"/>
        </w:rPr>
        <w:t>orgánu úradnej kontroly potravín</w:t>
      </w:r>
      <w:r>
        <w:rPr>
          <w:rFonts w:ascii="Times New Roman" w:hAnsi="Times New Roman"/>
          <w:szCs w:val="24"/>
        </w:rPr>
        <w:t>“ nahrádzajú slovami „</w:t>
      </w:r>
      <w:r w:rsidRPr="00D462BD">
        <w:rPr>
          <w:rFonts w:ascii="Times New Roman" w:hAnsi="Times New Roman"/>
          <w:szCs w:val="24"/>
        </w:rPr>
        <w:t>orgán</w:t>
      </w:r>
      <w:r>
        <w:rPr>
          <w:rFonts w:ascii="Times New Roman" w:hAnsi="Times New Roman"/>
          <w:szCs w:val="24"/>
        </w:rPr>
        <w:t>u</w:t>
      </w:r>
      <w:r w:rsidRPr="00D462BD">
        <w:rPr>
          <w:rFonts w:ascii="Times New Roman" w:hAnsi="Times New Roman"/>
          <w:szCs w:val="24"/>
        </w:rPr>
        <w:t xml:space="preserve"> verejného zdravotníctva</w:t>
      </w:r>
      <w:r>
        <w:rPr>
          <w:rFonts w:ascii="Times New Roman" w:hAnsi="Times New Roman"/>
          <w:szCs w:val="24"/>
        </w:rPr>
        <w:t xml:space="preserve"> alebo príslušnej </w:t>
      </w:r>
      <w:r w:rsidRPr="00D462BD">
        <w:rPr>
          <w:rFonts w:ascii="Times New Roman" w:hAnsi="Times New Roman"/>
          <w:szCs w:val="24"/>
        </w:rPr>
        <w:t>regionálne</w:t>
      </w:r>
      <w:r>
        <w:rPr>
          <w:rFonts w:ascii="Times New Roman" w:hAnsi="Times New Roman"/>
          <w:szCs w:val="24"/>
        </w:rPr>
        <w:t>j</w:t>
      </w:r>
      <w:r w:rsidRPr="00D462BD">
        <w:rPr>
          <w:rFonts w:ascii="Times New Roman" w:hAnsi="Times New Roman"/>
          <w:szCs w:val="24"/>
        </w:rPr>
        <w:t xml:space="preserve"> veterinárne</w:t>
      </w:r>
      <w:r>
        <w:rPr>
          <w:rFonts w:ascii="Times New Roman" w:hAnsi="Times New Roman"/>
          <w:szCs w:val="24"/>
        </w:rPr>
        <w:t>j</w:t>
      </w:r>
      <w:r w:rsidRPr="00D462BD">
        <w:rPr>
          <w:rFonts w:ascii="Times New Roman" w:hAnsi="Times New Roman"/>
          <w:szCs w:val="24"/>
        </w:rPr>
        <w:t xml:space="preserve"> a potravinov</w:t>
      </w:r>
      <w:r>
        <w:rPr>
          <w:rFonts w:ascii="Times New Roman" w:hAnsi="Times New Roman"/>
          <w:szCs w:val="24"/>
        </w:rPr>
        <w:t>ej</w:t>
      </w:r>
      <w:r w:rsidRPr="00D462BD">
        <w:rPr>
          <w:rFonts w:ascii="Times New Roman" w:hAnsi="Times New Roman"/>
          <w:szCs w:val="24"/>
        </w:rPr>
        <w:t xml:space="preserve"> správ</w:t>
      </w:r>
      <w:r>
        <w:rPr>
          <w:rFonts w:ascii="Times New Roman" w:hAnsi="Times New Roman"/>
          <w:szCs w:val="24"/>
        </w:rPr>
        <w:t>e“.</w:t>
      </w:r>
    </w:p>
    <w:p w:rsidR="00520668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26 sa dopĺňa odsekom 3, ktorý znie:</w:t>
      </w:r>
    </w:p>
    <w:p w:rsidR="00520668" w:rsidP="00520668">
      <w:pPr>
        <w:pStyle w:val="odsek"/>
        <w:bidi w:val="0"/>
        <w:spacing w:before="240" w:after="240"/>
        <w:ind w:left="357" w:firstLine="49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„(3) Obec vopred nahlási predaj potravín na trhových miestach</w:t>
      </w:r>
      <w:r w:rsidRPr="00382BFF" w:rsidR="00382BFF">
        <w:rPr>
          <w:rFonts w:ascii="Times New Roman" w:hAnsi="Times New Roman"/>
          <w:szCs w:val="24"/>
          <w:vertAlign w:val="superscript"/>
        </w:rPr>
        <w:t>23a</w:t>
      </w:r>
      <w:r w:rsidR="00382BF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príslušnej </w:t>
      </w:r>
      <w:r w:rsidRPr="00D462BD">
        <w:rPr>
          <w:rFonts w:ascii="Times New Roman" w:hAnsi="Times New Roman"/>
          <w:szCs w:val="24"/>
        </w:rPr>
        <w:t>regionálne</w:t>
      </w:r>
      <w:r>
        <w:rPr>
          <w:rFonts w:ascii="Times New Roman" w:hAnsi="Times New Roman"/>
          <w:szCs w:val="24"/>
        </w:rPr>
        <w:t>j</w:t>
      </w:r>
      <w:r w:rsidRPr="00D462BD">
        <w:rPr>
          <w:rFonts w:ascii="Times New Roman" w:hAnsi="Times New Roman"/>
          <w:szCs w:val="24"/>
        </w:rPr>
        <w:t xml:space="preserve"> veterinárne</w:t>
      </w:r>
      <w:r>
        <w:rPr>
          <w:rFonts w:ascii="Times New Roman" w:hAnsi="Times New Roman"/>
          <w:szCs w:val="24"/>
        </w:rPr>
        <w:t>j</w:t>
      </w:r>
      <w:r w:rsidRPr="00D462BD">
        <w:rPr>
          <w:rFonts w:ascii="Times New Roman" w:hAnsi="Times New Roman"/>
          <w:szCs w:val="24"/>
        </w:rPr>
        <w:t xml:space="preserve"> a potravinov</w:t>
      </w:r>
      <w:r>
        <w:rPr>
          <w:rFonts w:ascii="Times New Roman" w:hAnsi="Times New Roman"/>
          <w:szCs w:val="24"/>
        </w:rPr>
        <w:t>ej</w:t>
      </w:r>
      <w:r w:rsidRPr="00D462BD">
        <w:rPr>
          <w:rFonts w:ascii="Times New Roman" w:hAnsi="Times New Roman"/>
          <w:szCs w:val="24"/>
        </w:rPr>
        <w:t xml:space="preserve"> správ</w:t>
      </w:r>
      <w:r>
        <w:rPr>
          <w:rFonts w:ascii="Times New Roman" w:hAnsi="Times New Roman"/>
          <w:szCs w:val="24"/>
        </w:rPr>
        <w:t>e.“.</w:t>
      </w:r>
    </w:p>
    <w:p w:rsidR="00382BFF" w:rsidP="00970FC4">
      <w:pPr>
        <w:pStyle w:val="odsek"/>
        <w:bidi w:val="0"/>
        <w:spacing w:before="240" w:after="240"/>
        <w:ind w:left="357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Poznámka pod čiarou k odkazu 23a znie:</w:t>
      </w:r>
    </w:p>
    <w:p w:rsidR="00382BFF" w:rsidP="00970FC4">
      <w:pPr>
        <w:pStyle w:val="odsek"/>
        <w:bidi w:val="0"/>
        <w:spacing w:before="240" w:after="240"/>
        <w:ind w:left="993" w:hanging="63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382BFF">
        <w:rPr>
          <w:rFonts w:ascii="Times New Roman" w:hAnsi="Times New Roman"/>
          <w:szCs w:val="24"/>
          <w:vertAlign w:val="superscript"/>
        </w:rPr>
        <w:t>23a</w:t>
      </w:r>
      <w:r>
        <w:rPr>
          <w:rFonts w:ascii="Times New Roman" w:hAnsi="Times New Roman"/>
          <w:szCs w:val="24"/>
        </w:rPr>
        <w:t xml:space="preserve">) § 2 ods. 1 písm. a) zákona č. 178/1998 Z. z. </w:t>
      </w:r>
      <w:r w:rsidRPr="007A6369">
        <w:rPr>
          <w:rFonts w:ascii="Times New Roman" w:hAnsi="Times New Roman"/>
          <w:bCs/>
          <w:szCs w:val="24"/>
        </w:rPr>
        <w:t>o podmienkach predaja výrobkov a poskytovania služieb na trhových miestach a o zmene a doplnení zákona č. 455/1991 Zb. o živnostenskom podnikaní (živnostenský zákon) v znení neskorších predpisov v znení neskorších predpisov.</w:t>
      </w:r>
      <w:r>
        <w:rPr>
          <w:rFonts w:ascii="Times New Roman" w:hAnsi="Times New Roman"/>
          <w:bCs/>
          <w:szCs w:val="24"/>
        </w:rPr>
        <w:t>“.</w:t>
      </w:r>
    </w:p>
    <w:p w:rsidR="008D5BF1" w:rsidRPr="00061320" w:rsidP="00080C10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  <w:szCs w:val="24"/>
        </w:rPr>
      </w:pPr>
      <w:r w:rsidRPr="00061320">
        <w:rPr>
          <w:rFonts w:ascii="Times New Roman" w:hAnsi="Times New Roman"/>
          <w:szCs w:val="24"/>
        </w:rPr>
        <w:t xml:space="preserve">§ 28 </w:t>
      </w:r>
      <w:r w:rsidR="00513F7E">
        <w:rPr>
          <w:rFonts w:ascii="Times New Roman" w:hAnsi="Times New Roman"/>
          <w:szCs w:val="24"/>
        </w:rPr>
        <w:t>vrátane nadpisu znie</w:t>
      </w:r>
      <w:r w:rsidRPr="00061320">
        <w:rPr>
          <w:rFonts w:ascii="Times New Roman" w:hAnsi="Times New Roman"/>
          <w:szCs w:val="24"/>
        </w:rPr>
        <w:t>:</w:t>
      </w:r>
    </w:p>
    <w:p w:rsidR="008D5BF1" w:rsidP="00061320">
      <w:pPr>
        <w:pStyle w:val="Heading1"/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„§ 28</w:t>
      </w:r>
    </w:p>
    <w:p w:rsidR="004D45F5" w:rsidP="00E136B9">
      <w:pPr>
        <w:pStyle w:val="odsek1"/>
        <w:numPr>
          <w:numId w:val="33"/>
        </w:numPr>
        <w:bidi w:val="0"/>
        <w:ind w:left="357" w:firstLine="567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Orgán úradnej kontroly potravín uloží </w:t>
      </w:r>
      <w:r w:rsidR="005719E2">
        <w:rPr>
          <w:rFonts w:ascii="Times New Roman" w:hAnsi="Times New Roman"/>
        </w:rPr>
        <w:t xml:space="preserve">malému </w:t>
      </w:r>
      <w:r w:rsidRPr="00AD76CF">
        <w:rPr>
          <w:rFonts w:ascii="Times New Roman" w:hAnsi="Times New Roman"/>
        </w:rPr>
        <w:t xml:space="preserve">prevádzkovateľovi pokutu do </w:t>
      </w:r>
      <w:r w:rsidR="005719E2">
        <w:rPr>
          <w:rFonts w:ascii="Times New Roman" w:hAnsi="Times New Roman"/>
        </w:rPr>
        <w:t>1</w:t>
      </w:r>
      <w:r w:rsidRPr="00AD76CF">
        <w:rPr>
          <w:rFonts w:ascii="Times New Roman" w:hAnsi="Times New Roman"/>
        </w:rPr>
        <w:t xml:space="preserve">00 eur, </w:t>
      </w:r>
      <w:r w:rsidR="005719E2">
        <w:rPr>
          <w:rFonts w:ascii="Times New Roman" w:hAnsi="Times New Roman"/>
        </w:rPr>
        <w:t xml:space="preserve">strednému </w:t>
      </w:r>
      <w:r w:rsidRPr="00AD76CF" w:rsidR="005719E2">
        <w:rPr>
          <w:rFonts w:ascii="Times New Roman" w:hAnsi="Times New Roman"/>
        </w:rPr>
        <w:t xml:space="preserve">prevádzkovateľovi pokutu do </w:t>
      </w:r>
      <w:r w:rsidR="005719E2">
        <w:rPr>
          <w:rFonts w:ascii="Times New Roman" w:hAnsi="Times New Roman"/>
        </w:rPr>
        <w:t>3</w:t>
      </w:r>
      <w:r w:rsidRPr="00AD76CF" w:rsidR="005719E2">
        <w:rPr>
          <w:rFonts w:ascii="Times New Roman" w:hAnsi="Times New Roman"/>
        </w:rPr>
        <w:t xml:space="preserve">00 eur </w:t>
      </w:r>
      <w:r w:rsidR="005719E2">
        <w:rPr>
          <w:rFonts w:ascii="Times New Roman" w:hAnsi="Times New Roman"/>
        </w:rPr>
        <w:t xml:space="preserve">a veľkému </w:t>
      </w:r>
      <w:r w:rsidRPr="00AD76CF" w:rsidR="005719E2">
        <w:rPr>
          <w:rFonts w:ascii="Times New Roman" w:hAnsi="Times New Roman"/>
        </w:rPr>
        <w:t xml:space="preserve">prevádzkovateľovi pokutu do </w:t>
      </w:r>
      <w:r w:rsidR="005719E2">
        <w:rPr>
          <w:rFonts w:ascii="Times New Roman" w:hAnsi="Times New Roman"/>
        </w:rPr>
        <w:t>50</w:t>
      </w:r>
      <w:r w:rsidRPr="00AD76CF" w:rsidR="005719E2">
        <w:rPr>
          <w:rFonts w:ascii="Times New Roman" w:hAnsi="Times New Roman"/>
        </w:rPr>
        <w:t>0 eur</w:t>
      </w:r>
      <w:r w:rsidR="005719E2">
        <w:rPr>
          <w:rFonts w:ascii="Times New Roman" w:hAnsi="Times New Roman"/>
        </w:rPr>
        <w:t>,</w:t>
      </w:r>
      <w:r w:rsidRPr="00AD76CF" w:rsidR="005719E2">
        <w:rPr>
          <w:rFonts w:ascii="Times New Roman" w:hAnsi="Times New Roman"/>
        </w:rPr>
        <w:t xml:space="preserve"> </w:t>
      </w:r>
      <w:r w:rsidR="00B96510">
        <w:rPr>
          <w:rFonts w:ascii="Times New Roman" w:hAnsi="Times New Roman"/>
        </w:rPr>
        <w:t xml:space="preserve">ak v rozpore s týmto zákonom </w:t>
      </w:r>
      <w:r w:rsidRPr="00AD76CF">
        <w:rPr>
          <w:rFonts w:ascii="Times New Roman" w:hAnsi="Times New Roman"/>
        </w:rPr>
        <w:t>alebo osobitnými predpismi</w:t>
      </w:r>
      <w:r w:rsidRPr="00E136B9">
        <w:rPr>
          <w:rFonts w:ascii="Times New Roman" w:hAnsi="Times New Roman"/>
          <w:vertAlign w:val="superscript"/>
        </w:rPr>
        <w:t>1e</w:t>
      </w:r>
      <w:r w:rsidRPr="00AD76CF">
        <w:rPr>
          <w:rFonts w:ascii="Times New Roman" w:hAnsi="Times New Roman"/>
        </w:rPr>
        <w:t>)</w:t>
      </w:r>
    </w:p>
    <w:p w:rsidR="004D45F5" w:rsidP="004D45F5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porušuje zásady</w:t>
      </w:r>
      <w:r w:rsidR="00F749D6">
        <w:rPr>
          <w:rFonts w:ascii="Times New Roman" w:hAnsi="Times New Roman"/>
        </w:rPr>
        <w:t xml:space="preserve"> správnej výrobnej praxe</w:t>
      </w:r>
      <w:r w:rsidR="00637386">
        <w:rPr>
          <w:rFonts w:ascii="Times New Roman" w:hAnsi="Times New Roman"/>
        </w:rPr>
        <w:t xml:space="preserve"> [§ 30a ods. 1 písm. g)</w:t>
      </w:r>
      <w:r w:rsidRPr="00637386" w:rsidR="00637386">
        <w:rPr>
          <w:rFonts w:ascii="Times New Roman" w:hAnsi="Times New Roman"/>
        </w:rPr>
        <w:t>]</w:t>
      </w:r>
      <w:r w:rsidRPr="00AD76CF">
        <w:rPr>
          <w:rFonts w:ascii="Times New Roman" w:hAnsi="Times New Roman"/>
        </w:rPr>
        <w:t>, povinnosti a</w:t>
      </w:r>
      <w:r w:rsidR="00637386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požiadavky na hygienu výroby potravín, manipul</w:t>
      </w:r>
      <w:r w:rsidR="00637386">
        <w:rPr>
          <w:rFonts w:ascii="Times New Roman" w:hAnsi="Times New Roman"/>
        </w:rPr>
        <w:t>ovania</w:t>
      </w:r>
      <w:r w:rsidRPr="00AD76CF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nimi</w:t>
      </w:r>
      <w:r>
        <w:rPr>
          <w:rFonts w:ascii="Times New Roman" w:hAnsi="Times New Roman"/>
        </w:rPr>
        <w:t xml:space="preserve"> a</w:t>
      </w:r>
      <w:r w:rsidR="00637386">
        <w:rPr>
          <w:rFonts w:ascii="Times New Roman" w:hAnsi="Times New Roman"/>
        </w:rPr>
        <w:t> </w:t>
      </w:r>
      <w:r>
        <w:rPr>
          <w:rFonts w:ascii="Times New Roman" w:hAnsi="Times New Roman"/>
        </w:rPr>
        <w:t>pri</w:t>
      </w:r>
      <w:r w:rsidR="006373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ich umiestňovaní na trh,</w:t>
      </w:r>
    </w:p>
    <w:p w:rsidR="004D45F5" w:rsidP="004D45F5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nezabezpečuje školenie zamestnancov vo veciach hygieny potravín, uplatňovaní zásad analýzy nebezpečenstva a kritických kontrolných bodov (HACCP) a dodržiavania p</w:t>
      </w:r>
      <w:r>
        <w:rPr>
          <w:rFonts w:ascii="Times New Roman" w:hAnsi="Times New Roman"/>
        </w:rPr>
        <w:t>ožiadaviek potravinového práva,</w:t>
      </w:r>
    </w:p>
    <w:p w:rsidR="00D8172B" w:rsidRPr="00AD76CF" w:rsidP="004D45F5">
      <w:pPr>
        <w:pStyle w:val="adda"/>
        <w:numPr>
          <w:numId w:val="2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predáva nebalené pekárske výrobky v rozpore s § 12 ods. 1 písm. f</w:t>
      </w:r>
      <w:r>
        <w:rPr>
          <w:rFonts w:ascii="Times New Roman" w:hAnsi="Times New Roman"/>
        </w:rPr>
        <w:t>).</w:t>
      </w:r>
    </w:p>
    <w:p w:rsidR="00061320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 xml:space="preserve">Orgán úradnej kontroly potravín uloží </w:t>
      </w:r>
      <w:r w:rsidR="005719E2">
        <w:rPr>
          <w:rFonts w:ascii="Times New Roman" w:hAnsi="Times New Roman"/>
        </w:rPr>
        <w:t xml:space="preserve">malému </w:t>
      </w:r>
      <w:r w:rsidRPr="00AD76CF" w:rsidR="005719E2">
        <w:rPr>
          <w:rFonts w:ascii="Times New Roman" w:hAnsi="Times New Roman"/>
        </w:rPr>
        <w:t xml:space="preserve">prevádzkovateľovi pokutu </w:t>
      </w:r>
      <w:r w:rsidR="005719E2">
        <w:rPr>
          <w:rFonts w:ascii="Times New Roman" w:hAnsi="Times New Roman"/>
        </w:rPr>
        <w:t>o</w:t>
      </w:r>
      <w:r w:rsidRPr="00AD76CF" w:rsidR="005719E2">
        <w:rPr>
          <w:rFonts w:ascii="Times New Roman" w:hAnsi="Times New Roman"/>
        </w:rPr>
        <w:t xml:space="preserve">d </w:t>
      </w:r>
      <w:r w:rsidR="005719E2">
        <w:rPr>
          <w:rFonts w:ascii="Times New Roman" w:hAnsi="Times New Roman"/>
        </w:rPr>
        <w:t>1</w:t>
      </w:r>
      <w:r w:rsidRPr="00AD76CF" w:rsidR="005719E2">
        <w:rPr>
          <w:rFonts w:ascii="Times New Roman" w:hAnsi="Times New Roman"/>
        </w:rPr>
        <w:t>00 eur</w:t>
      </w:r>
      <w:r w:rsidR="005719E2">
        <w:rPr>
          <w:rFonts w:ascii="Times New Roman" w:hAnsi="Times New Roman"/>
        </w:rPr>
        <w:t xml:space="preserve"> do 10 000 eur</w:t>
      </w:r>
      <w:r w:rsidRPr="00AD76CF" w:rsidR="005719E2">
        <w:rPr>
          <w:rFonts w:ascii="Times New Roman" w:hAnsi="Times New Roman"/>
        </w:rPr>
        <w:t xml:space="preserve">, </w:t>
      </w:r>
      <w:r w:rsidR="005719E2">
        <w:rPr>
          <w:rFonts w:ascii="Times New Roman" w:hAnsi="Times New Roman"/>
        </w:rPr>
        <w:t xml:space="preserve">strednému </w:t>
      </w:r>
      <w:r w:rsidRPr="00AD76CF" w:rsidR="005719E2">
        <w:rPr>
          <w:rFonts w:ascii="Times New Roman" w:hAnsi="Times New Roman"/>
        </w:rPr>
        <w:t>pr</w:t>
      </w:r>
      <w:r w:rsidR="003C4D74">
        <w:rPr>
          <w:rFonts w:ascii="Times New Roman" w:hAnsi="Times New Roman"/>
        </w:rPr>
        <w:t xml:space="preserve">evádzkovateľovi pokutu </w:t>
      </w:r>
      <w:r w:rsidRPr="00AD76CF" w:rsidR="005719E2">
        <w:rPr>
          <w:rFonts w:ascii="Times New Roman" w:hAnsi="Times New Roman"/>
        </w:rPr>
        <w:t>o</w:t>
      </w:r>
      <w:r w:rsidR="003C4D74">
        <w:rPr>
          <w:rFonts w:ascii="Times New Roman" w:hAnsi="Times New Roman"/>
        </w:rPr>
        <w:t>d</w:t>
      </w:r>
      <w:r w:rsidRPr="00AD76CF" w:rsidR="005719E2">
        <w:rPr>
          <w:rFonts w:ascii="Times New Roman" w:hAnsi="Times New Roman"/>
        </w:rPr>
        <w:t xml:space="preserve"> </w:t>
      </w:r>
      <w:r w:rsidR="005719E2">
        <w:rPr>
          <w:rFonts w:ascii="Times New Roman" w:hAnsi="Times New Roman"/>
        </w:rPr>
        <w:t>3</w:t>
      </w:r>
      <w:r w:rsidRPr="00AD76CF" w:rsidR="005719E2">
        <w:rPr>
          <w:rFonts w:ascii="Times New Roman" w:hAnsi="Times New Roman"/>
        </w:rPr>
        <w:t xml:space="preserve">00 eur </w:t>
      </w:r>
      <w:r w:rsidR="005719E2">
        <w:rPr>
          <w:rFonts w:ascii="Times New Roman" w:hAnsi="Times New Roman"/>
        </w:rPr>
        <w:t xml:space="preserve">do 30 000 eur a veľkému </w:t>
      </w:r>
      <w:r w:rsidRPr="00AD76CF" w:rsidR="005719E2">
        <w:rPr>
          <w:rFonts w:ascii="Times New Roman" w:hAnsi="Times New Roman"/>
        </w:rPr>
        <w:t xml:space="preserve">prevádzkovateľovi pokutu </w:t>
      </w:r>
      <w:r w:rsidRPr="00AD76CF" w:rsidR="008D5BF1">
        <w:rPr>
          <w:rFonts w:ascii="Times New Roman" w:hAnsi="Times New Roman"/>
        </w:rPr>
        <w:t xml:space="preserve">od 500 </w:t>
      </w:r>
      <w:r w:rsidR="00E142BB">
        <w:rPr>
          <w:rFonts w:ascii="Times New Roman" w:hAnsi="Times New Roman"/>
        </w:rPr>
        <w:t xml:space="preserve">eur </w:t>
      </w:r>
      <w:r w:rsidRPr="00AD76CF" w:rsidR="008D5BF1">
        <w:rPr>
          <w:rFonts w:ascii="Times New Roman" w:hAnsi="Times New Roman"/>
        </w:rPr>
        <w:t>do 50</w:t>
      </w:r>
      <w:r>
        <w:rPr>
          <w:rFonts w:ascii="Times New Roman" w:hAnsi="Times New Roman"/>
        </w:rPr>
        <w:t> </w:t>
      </w:r>
      <w:r w:rsidRPr="00AD76CF" w:rsidR="008D5BF1">
        <w:rPr>
          <w:rFonts w:ascii="Times New Roman" w:hAnsi="Times New Roman"/>
        </w:rPr>
        <w:t>000 eur, ak v rozpore s týmto zákonom alebo osobitnými predpismi</w:t>
      </w:r>
      <w:r w:rsidRPr="00061320" w:rsidR="008D5BF1">
        <w:rPr>
          <w:rFonts w:ascii="Times New Roman" w:hAnsi="Times New Roman"/>
          <w:vertAlign w:val="superscript"/>
        </w:rPr>
        <w:t>1e</w:t>
      </w:r>
      <w:r w:rsidRPr="00AD76CF" w:rsidR="008D5BF1">
        <w:rPr>
          <w:rFonts w:ascii="Times New Roman" w:hAnsi="Times New Roman"/>
        </w:rPr>
        <w:t>)</w:t>
      </w:r>
    </w:p>
    <w:p w:rsidR="008D5BF1" w:rsidP="004D45F5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nezabezpečuje zdr</w:t>
      </w:r>
      <w:r w:rsidR="007878EB">
        <w:rPr>
          <w:rFonts w:ascii="Times New Roman" w:hAnsi="Times New Roman"/>
        </w:rPr>
        <w:t>avotné prehliadky zamestnancov,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používa na výrobu potravín zložky, ktoré nes</w:t>
      </w:r>
      <w:r w:rsidR="007878EB">
        <w:rPr>
          <w:rFonts w:ascii="Times New Roman" w:hAnsi="Times New Roman"/>
        </w:rPr>
        <w:t>pĺňajú kvalitatívne požiadavky,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 alebo umiestňuje na trh potraviny, na ktorých výrobu boli použité nepovolené zložky alebo zakázané zložky okrem prídavných látok, aróm a t</w:t>
      </w:r>
      <w:r w:rsidR="007878EB">
        <w:rPr>
          <w:rFonts w:ascii="Times New Roman" w:hAnsi="Times New Roman"/>
        </w:rPr>
        <w:t>echnologických pomocných látok,</w:t>
      </w:r>
    </w:p>
    <w:p w:rsidR="003C4D74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>nevedie záznamy o dodávateľoch a odberateľoch v záujme v</w:t>
      </w:r>
      <w:r>
        <w:rPr>
          <w:rFonts w:ascii="Times New Roman" w:hAnsi="Times New Roman"/>
        </w:rPr>
        <w:t>ysledovateľnosti potravín,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nenahlási vopred</w:t>
      </w:r>
      <w:r w:rsidR="007E4E2B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príslušnému orgánu úradnej kontroly príchod zásielky,</w:t>
      </w:r>
      <w:r w:rsidR="007E4E2B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miesto jej určenia, krajinu pôvodu zásielky, druh zásielky a jej množstvo</w:t>
      </w:r>
      <w:r w:rsidR="003C4D74">
        <w:rPr>
          <w:rFonts w:ascii="Times New Roman" w:hAnsi="Times New Roman"/>
        </w:rPr>
        <w:t xml:space="preserve"> podľa § 7 ods. 3 a 4</w:t>
      </w:r>
      <w:r w:rsidRPr="00AD76CF">
        <w:rPr>
          <w:rFonts w:ascii="Times New Roman" w:hAnsi="Times New Roman"/>
        </w:rPr>
        <w:t>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</w:t>
      </w:r>
      <w:r w:rsidR="00014182">
        <w:rPr>
          <w:rFonts w:ascii="Times New Roman" w:hAnsi="Times New Roman"/>
        </w:rPr>
        <w:t>, balí</w:t>
      </w:r>
      <w:r w:rsidRPr="00AD76CF">
        <w:rPr>
          <w:rFonts w:ascii="Times New Roman" w:hAnsi="Times New Roman"/>
        </w:rPr>
        <w:t xml:space="preserve"> alebo umiestňuje na trh potraviny nespr</w:t>
      </w:r>
      <w:r w:rsidR="007878EB">
        <w:rPr>
          <w:rFonts w:ascii="Times New Roman" w:hAnsi="Times New Roman"/>
        </w:rPr>
        <w:t>ávne označené alebo neoznačené,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umiestňuje na trh potraviny, ktorým sa pripisujú in</w:t>
      </w:r>
      <w:r w:rsidR="007878EB">
        <w:rPr>
          <w:rFonts w:ascii="Times New Roman" w:hAnsi="Times New Roman"/>
        </w:rPr>
        <w:t>é vlastnosti, ako potravina má,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vyrába alebo umiestňuje na trh potraviny klamlivo označené alebo ich ponúka </w:t>
      </w:r>
      <w:r w:rsidR="007878EB">
        <w:rPr>
          <w:rFonts w:ascii="Times New Roman" w:hAnsi="Times New Roman"/>
        </w:rPr>
        <w:t>na spotrebu klamlivým spôsobom,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umiestňuje na trh potraviny po uplynutí</w:t>
      </w:r>
      <w:r w:rsidR="004D45F5">
        <w:rPr>
          <w:rFonts w:ascii="Times New Roman" w:hAnsi="Times New Roman"/>
        </w:rPr>
        <w:t xml:space="preserve"> dátumu spotreby</w:t>
      </w:r>
      <w:r w:rsidR="003C4D74">
        <w:rPr>
          <w:rFonts w:ascii="Times New Roman" w:hAnsi="Times New Roman"/>
        </w:rPr>
        <w:t xml:space="preserve"> alebo</w:t>
      </w:r>
      <w:r w:rsidRPr="00834F07" w:rsidR="00834F07">
        <w:rPr>
          <w:rFonts w:ascii="Times New Roman" w:hAnsi="Times New Roman"/>
        </w:rPr>
        <w:t xml:space="preserve"> </w:t>
      </w:r>
      <w:r w:rsidRPr="00AD76CF" w:rsidR="00834F07">
        <w:rPr>
          <w:rFonts w:ascii="Times New Roman" w:hAnsi="Times New Roman"/>
        </w:rPr>
        <w:t>po uplynutí dátumu minim</w:t>
      </w:r>
      <w:r w:rsidR="00834F07">
        <w:rPr>
          <w:rFonts w:ascii="Times New Roman" w:hAnsi="Times New Roman"/>
        </w:rPr>
        <w:t>álnej trvanlivosti,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umiestňuje na trh potraviny, ktoré sú balené do obalov alebo obalových materiálov, ktoré nespĺňajú požiadavky na materiály a predmet</w:t>
      </w:r>
      <w:r w:rsidR="007878EB">
        <w:rPr>
          <w:rFonts w:ascii="Times New Roman" w:hAnsi="Times New Roman"/>
        </w:rPr>
        <w:t>y určené na styk s potravinami,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 alebo umiestňuje na trh potraviny neschválené orgánom verejného zdravotníctva podľa §</w:t>
      </w:r>
      <w:r w:rsidR="007878EB">
        <w:rPr>
          <w:rFonts w:ascii="Times New Roman" w:hAnsi="Times New Roman"/>
        </w:rPr>
        <w:t xml:space="preserve"> 6 ods. 3 písm. </w:t>
      </w:r>
      <w:r w:rsidR="001C2C45">
        <w:rPr>
          <w:rFonts w:ascii="Times New Roman" w:hAnsi="Times New Roman"/>
        </w:rPr>
        <w:t>a</w:t>
      </w:r>
      <w:r w:rsidR="007878EB">
        <w:rPr>
          <w:rFonts w:ascii="Times New Roman" w:hAnsi="Times New Roman"/>
        </w:rPr>
        <w:t>),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nezabezpečí reg</w:t>
      </w:r>
      <w:r w:rsidR="007878EB">
        <w:rPr>
          <w:rFonts w:ascii="Times New Roman" w:hAnsi="Times New Roman"/>
        </w:rPr>
        <w:t>istráciu prevádzkarne</w:t>
      </w:r>
      <w:r w:rsidR="001C2C45">
        <w:rPr>
          <w:rFonts w:ascii="Times New Roman" w:hAnsi="Times New Roman"/>
        </w:rPr>
        <w:t xml:space="preserve"> vrátane internetového predaja</w:t>
      </w:r>
      <w:r w:rsidR="007878EB">
        <w:rPr>
          <w:rFonts w:ascii="Times New Roman" w:hAnsi="Times New Roman"/>
        </w:rPr>
        <w:t xml:space="preserve"> podľa § 6,</w:t>
      </w:r>
    </w:p>
    <w:p w:rsidR="00061320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>neoznačuje krájané potraviny alebo potraviny predávané na hmotnosť údajom o ich zložení a dátume spotreby na výveske na viditeľnom mieste v blízkosti vystavenej potraviny,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predáva potraviny na miestach, na ktorých je predaj zakázaný</w:t>
      </w:r>
      <w:r w:rsidRPr="00CE5148">
        <w:rPr>
          <w:rFonts w:ascii="Times New Roman" w:hAnsi="Times New Roman"/>
          <w:vertAlign w:val="superscript"/>
        </w:rPr>
        <w:t>9abf</w:t>
      </w:r>
      <w:r w:rsidRPr="00AD76CF">
        <w:rPr>
          <w:rFonts w:ascii="Times New Roman" w:hAnsi="Times New Roman"/>
        </w:rPr>
        <w:t>)</w:t>
      </w:r>
      <w:r w:rsidR="00061320">
        <w:rPr>
          <w:rFonts w:ascii="Times New Roman" w:hAnsi="Times New Roman"/>
        </w:rPr>
        <w:t>,</w:t>
      </w:r>
    </w:p>
    <w:p w:rsidR="008D5BF1" w:rsidP="00061320">
      <w:pPr>
        <w:pStyle w:val="adda"/>
        <w:numPr>
          <w:numId w:val="3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umiestňuje na trh potraviny, u ktorých bolo zistené prekročenie </w:t>
      </w:r>
      <w:r w:rsidR="00061320">
        <w:rPr>
          <w:rFonts w:ascii="Times New Roman" w:hAnsi="Times New Roman"/>
        </w:rPr>
        <w:t>najvyššieho</w:t>
      </w:r>
      <w:r w:rsidRPr="00AD76CF">
        <w:rPr>
          <w:rFonts w:ascii="Times New Roman" w:hAnsi="Times New Roman"/>
        </w:rPr>
        <w:t xml:space="preserve"> limitu a analýzou rizika bola potvrdená ich zdravotná škodlivosť</w:t>
      </w:r>
      <w:r w:rsidR="001C2C45">
        <w:rPr>
          <w:rFonts w:ascii="Times New Roman" w:hAnsi="Times New Roman"/>
        </w:rPr>
        <w:t>.</w:t>
      </w:r>
    </w:p>
    <w:p w:rsidR="008D5BF1" w:rsidRPr="00AD76CF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Orgán úradnej kontroly potravín uloží </w:t>
      </w:r>
      <w:r w:rsidR="005719E2">
        <w:rPr>
          <w:rFonts w:ascii="Times New Roman" w:hAnsi="Times New Roman"/>
        </w:rPr>
        <w:t xml:space="preserve">malému </w:t>
      </w:r>
      <w:r w:rsidRPr="00AD76CF" w:rsidR="005719E2">
        <w:rPr>
          <w:rFonts w:ascii="Times New Roman" w:hAnsi="Times New Roman"/>
        </w:rPr>
        <w:t xml:space="preserve">prevádzkovateľovi pokutu </w:t>
      </w:r>
      <w:r w:rsidR="005719E2">
        <w:rPr>
          <w:rFonts w:ascii="Times New Roman" w:hAnsi="Times New Roman"/>
        </w:rPr>
        <w:t>o</w:t>
      </w:r>
      <w:r w:rsidRPr="00AD76CF" w:rsidR="005719E2">
        <w:rPr>
          <w:rFonts w:ascii="Times New Roman" w:hAnsi="Times New Roman"/>
        </w:rPr>
        <w:t xml:space="preserve">d </w:t>
      </w:r>
      <w:r w:rsidR="005719E2">
        <w:rPr>
          <w:rFonts w:ascii="Times New Roman" w:hAnsi="Times New Roman"/>
        </w:rPr>
        <w:t>5</w:t>
      </w:r>
      <w:r w:rsidRPr="00AD76CF" w:rsidR="005719E2">
        <w:rPr>
          <w:rFonts w:ascii="Times New Roman" w:hAnsi="Times New Roman"/>
        </w:rPr>
        <w:t>00 eur</w:t>
      </w:r>
      <w:r w:rsidR="005719E2">
        <w:rPr>
          <w:rFonts w:ascii="Times New Roman" w:hAnsi="Times New Roman"/>
        </w:rPr>
        <w:t xml:space="preserve"> do </w:t>
      </w:r>
      <w:r w:rsidR="00E136B9">
        <w:rPr>
          <w:rFonts w:ascii="Times New Roman" w:hAnsi="Times New Roman"/>
        </w:rPr>
        <w:t>5</w:t>
      </w:r>
      <w:r w:rsidR="005719E2">
        <w:rPr>
          <w:rFonts w:ascii="Times New Roman" w:hAnsi="Times New Roman"/>
        </w:rPr>
        <w:t>0 000 eur</w:t>
      </w:r>
      <w:r w:rsidRPr="00AD76CF" w:rsidR="005719E2">
        <w:rPr>
          <w:rFonts w:ascii="Times New Roman" w:hAnsi="Times New Roman"/>
        </w:rPr>
        <w:t xml:space="preserve">, </w:t>
      </w:r>
      <w:r w:rsidR="005719E2">
        <w:rPr>
          <w:rFonts w:ascii="Times New Roman" w:hAnsi="Times New Roman"/>
        </w:rPr>
        <w:t xml:space="preserve">strednému </w:t>
      </w:r>
      <w:r w:rsidR="00164696">
        <w:rPr>
          <w:rFonts w:ascii="Times New Roman" w:hAnsi="Times New Roman"/>
        </w:rPr>
        <w:t xml:space="preserve">prevádzkovateľovi pokutu </w:t>
      </w:r>
      <w:r w:rsidRPr="00AD76CF" w:rsidR="005719E2">
        <w:rPr>
          <w:rFonts w:ascii="Times New Roman" w:hAnsi="Times New Roman"/>
        </w:rPr>
        <w:t>o</w:t>
      </w:r>
      <w:r w:rsidR="00164696">
        <w:rPr>
          <w:rFonts w:ascii="Times New Roman" w:hAnsi="Times New Roman"/>
        </w:rPr>
        <w:t>d</w:t>
      </w:r>
      <w:r w:rsidRPr="00AD76CF" w:rsidR="005719E2">
        <w:rPr>
          <w:rFonts w:ascii="Times New Roman" w:hAnsi="Times New Roman"/>
        </w:rPr>
        <w:t xml:space="preserve"> </w:t>
      </w:r>
      <w:r w:rsidR="005719E2">
        <w:rPr>
          <w:rFonts w:ascii="Times New Roman" w:hAnsi="Times New Roman"/>
        </w:rPr>
        <w:t>75</w:t>
      </w:r>
      <w:r w:rsidRPr="00AD76CF" w:rsidR="005719E2">
        <w:rPr>
          <w:rFonts w:ascii="Times New Roman" w:hAnsi="Times New Roman"/>
        </w:rPr>
        <w:t xml:space="preserve">0 eur </w:t>
      </w:r>
      <w:r w:rsidR="005719E2">
        <w:rPr>
          <w:rFonts w:ascii="Times New Roman" w:hAnsi="Times New Roman"/>
        </w:rPr>
        <w:t xml:space="preserve">do </w:t>
      </w:r>
      <w:r w:rsidR="00E136B9">
        <w:rPr>
          <w:rFonts w:ascii="Times New Roman" w:hAnsi="Times New Roman"/>
        </w:rPr>
        <w:t>75</w:t>
      </w:r>
      <w:r w:rsidR="005719E2">
        <w:rPr>
          <w:rFonts w:ascii="Times New Roman" w:hAnsi="Times New Roman"/>
        </w:rPr>
        <w:t xml:space="preserve"> 000 eur a veľkému </w:t>
      </w:r>
      <w:r w:rsidRPr="00AD76CF" w:rsidR="005719E2">
        <w:rPr>
          <w:rFonts w:ascii="Times New Roman" w:hAnsi="Times New Roman"/>
        </w:rPr>
        <w:t>prevádzkovateľ</w:t>
      </w:r>
      <w:r w:rsidR="005719E2">
        <w:rPr>
          <w:rFonts w:ascii="Times New Roman" w:hAnsi="Times New Roman"/>
        </w:rPr>
        <w:t>ovi</w:t>
      </w:r>
      <w:r w:rsidRPr="00AD76CF">
        <w:rPr>
          <w:rFonts w:ascii="Times New Roman" w:hAnsi="Times New Roman"/>
        </w:rPr>
        <w:t xml:space="preserve"> pokutu od 1</w:t>
      </w:r>
      <w:r w:rsidR="00EB0860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 xml:space="preserve">000 </w:t>
      </w:r>
      <w:r w:rsidR="00E142BB">
        <w:rPr>
          <w:rFonts w:ascii="Times New Roman" w:hAnsi="Times New Roman"/>
        </w:rPr>
        <w:t xml:space="preserve">eur </w:t>
      </w:r>
      <w:r w:rsidRPr="00AD76CF">
        <w:rPr>
          <w:rFonts w:ascii="Times New Roman" w:hAnsi="Times New Roman"/>
        </w:rPr>
        <w:t>do 100</w:t>
      </w:r>
      <w:r w:rsidR="00EB0860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000 eur, ak v rozpore s týmto zákonom alebo osobitnými predpismi</w:t>
      </w:r>
      <w:r w:rsidRPr="00EB0860">
        <w:rPr>
          <w:rFonts w:ascii="Times New Roman" w:hAnsi="Times New Roman"/>
          <w:vertAlign w:val="superscript"/>
        </w:rPr>
        <w:t>1e</w:t>
      </w:r>
      <w:r w:rsidRPr="00AD76CF">
        <w:rPr>
          <w:rFonts w:ascii="Times New Roman" w:hAnsi="Times New Roman"/>
        </w:rPr>
        <w:t>)</w:t>
      </w:r>
    </w:p>
    <w:p w:rsidR="008D5BF1" w:rsidP="00EB0860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používa technológie, ktoré nezodpovedajú hygienickým a zdravotným požiadavkám na výrobu potravín, na manipul</w:t>
      </w:r>
      <w:r w:rsidR="00637386">
        <w:rPr>
          <w:rFonts w:ascii="Times New Roman" w:hAnsi="Times New Roman"/>
        </w:rPr>
        <w:t>ovanie</w:t>
      </w:r>
      <w:r w:rsidRPr="00AD76CF">
        <w:rPr>
          <w:rFonts w:ascii="Times New Roman" w:hAnsi="Times New Roman"/>
        </w:rPr>
        <w:t xml:space="preserve"> s nimi</w:t>
      </w:r>
      <w:r w:rsidR="00EB0860">
        <w:rPr>
          <w:rFonts w:ascii="Times New Roman" w:hAnsi="Times New Roman"/>
        </w:rPr>
        <w:t xml:space="preserve"> a na ich umiestňovanie na trh,</w:t>
      </w:r>
    </w:p>
    <w:p w:rsidR="008D5BF1" w:rsidP="00EB0860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používa do potravín nepovolené alebo zakázané prídavné látky, arómy </w:t>
      </w:r>
      <w:r w:rsidR="00CE5148">
        <w:rPr>
          <w:rFonts w:ascii="Times New Roman" w:hAnsi="Times New Roman"/>
        </w:rPr>
        <w:t>a technologické pomocné látky,</w:t>
      </w:r>
    </w:p>
    <w:p w:rsidR="008D5BF1" w:rsidP="00EB0860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 alebo umiestňuje na trh geneticky modifikované potraviny neoznačené podľa osobitných predpisov,</w:t>
      </w:r>
      <w:r w:rsidRPr="00CE5148">
        <w:rPr>
          <w:rFonts w:ascii="Times New Roman" w:hAnsi="Times New Roman"/>
          <w:vertAlign w:val="superscript"/>
        </w:rPr>
        <w:t>24a</w:t>
      </w:r>
      <w:r w:rsidRPr="00AD76CF">
        <w:rPr>
          <w:rFonts w:ascii="Times New Roman" w:hAnsi="Times New Roman"/>
        </w:rPr>
        <w:t>)</w:t>
      </w:r>
    </w:p>
    <w:p w:rsidR="008D5BF1" w:rsidP="00EB0860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porušuje zákaz klamlivého označenia potravín</w:t>
      </w:r>
      <w:r w:rsidR="00EB0860">
        <w:rPr>
          <w:rFonts w:ascii="Times New Roman" w:hAnsi="Times New Roman"/>
        </w:rPr>
        <w:t xml:space="preserve"> alebo ich klamlivej reklamy,</w:t>
      </w:r>
    </w:p>
    <w:p w:rsidR="00EB0860" w:rsidP="00EB0860">
      <w:pPr>
        <w:pStyle w:val="adda"/>
        <w:numPr>
          <w:numId w:val="19"/>
        </w:numPr>
        <w:bidi w:val="0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>používa označenie pôvodu alebo zemepisné označenie, alebo označenie zaručenej tradičnej špeciality.</w:t>
      </w:r>
    </w:p>
    <w:p w:rsidR="008D5BF1" w:rsidRPr="00AD76CF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Orgán úradnej kontroly potravín uloží </w:t>
      </w:r>
      <w:r w:rsidR="00E136B9">
        <w:rPr>
          <w:rFonts w:ascii="Times New Roman" w:hAnsi="Times New Roman"/>
        </w:rPr>
        <w:t xml:space="preserve">malému </w:t>
      </w:r>
      <w:r w:rsidRPr="00AD76CF" w:rsidR="00E136B9">
        <w:rPr>
          <w:rFonts w:ascii="Times New Roman" w:hAnsi="Times New Roman"/>
        </w:rPr>
        <w:t xml:space="preserve">prevádzkovateľovi pokutu </w:t>
      </w:r>
      <w:r w:rsidR="00E136B9">
        <w:rPr>
          <w:rFonts w:ascii="Times New Roman" w:hAnsi="Times New Roman"/>
        </w:rPr>
        <w:t>o</w:t>
      </w:r>
      <w:r w:rsidRPr="00AD76CF" w:rsidR="00E136B9">
        <w:rPr>
          <w:rFonts w:ascii="Times New Roman" w:hAnsi="Times New Roman"/>
        </w:rPr>
        <w:t xml:space="preserve">d </w:t>
      </w:r>
      <w:r w:rsidR="00E136B9">
        <w:rPr>
          <w:rFonts w:ascii="Times New Roman" w:hAnsi="Times New Roman"/>
        </w:rPr>
        <w:t>1 0</w:t>
      </w:r>
      <w:r w:rsidRPr="00AD76CF" w:rsidR="00E136B9">
        <w:rPr>
          <w:rFonts w:ascii="Times New Roman" w:hAnsi="Times New Roman"/>
        </w:rPr>
        <w:t>00 eur</w:t>
      </w:r>
      <w:r w:rsidR="00E136B9">
        <w:rPr>
          <w:rFonts w:ascii="Times New Roman" w:hAnsi="Times New Roman"/>
        </w:rPr>
        <w:t xml:space="preserve"> do 100 000 eur</w:t>
      </w:r>
      <w:r w:rsidRPr="00AD76CF" w:rsidR="00E136B9">
        <w:rPr>
          <w:rFonts w:ascii="Times New Roman" w:hAnsi="Times New Roman"/>
        </w:rPr>
        <w:t xml:space="preserve">, </w:t>
      </w:r>
      <w:r w:rsidR="00E136B9">
        <w:rPr>
          <w:rFonts w:ascii="Times New Roman" w:hAnsi="Times New Roman"/>
        </w:rPr>
        <w:t xml:space="preserve">strednému </w:t>
      </w:r>
      <w:r w:rsidR="00164696">
        <w:rPr>
          <w:rFonts w:ascii="Times New Roman" w:hAnsi="Times New Roman"/>
        </w:rPr>
        <w:t xml:space="preserve">prevádzkovateľovi pokutu </w:t>
      </w:r>
      <w:r w:rsidRPr="00AD76CF" w:rsidR="00E136B9">
        <w:rPr>
          <w:rFonts w:ascii="Times New Roman" w:hAnsi="Times New Roman"/>
        </w:rPr>
        <w:t>o</w:t>
      </w:r>
      <w:r w:rsidR="00164696">
        <w:rPr>
          <w:rFonts w:ascii="Times New Roman" w:hAnsi="Times New Roman"/>
        </w:rPr>
        <w:t>d</w:t>
      </w:r>
      <w:r w:rsidRPr="00AD76CF" w:rsidR="00E136B9">
        <w:rPr>
          <w:rFonts w:ascii="Times New Roman" w:hAnsi="Times New Roman"/>
        </w:rPr>
        <w:t xml:space="preserve"> </w:t>
      </w:r>
      <w:r w:rsidR="00E136B9">
        <w:rPr>
          <w:rFonts w:ascii="Times New Roman" w:hAnsi="Times New Roman"/>
        </w:rPr>
        <w:t>2 0</w:t>
      </w:r>
      <w:r w:rsidRPr="00AD76CF" w:rsidR="00E136B9">
        <w:rPr>
          <w:rFonts w:ascii="Times New Roman" w:hAnsi="Times New Roman"/>
        </w:rPr>
        <w:t xml:space="preserve">00 eur </w:t>
      </w:r>
      <w:r w:rsidR="00E136B9">
        <w:rPr>
          <w:rFonts w:ascii="Times New Roman" w:hAnsi="Times New Roman"/>
        </w:rPr>
        <w:t xml:space="preserve">do 150 000 eur a veľkému </w:t>
      </w:r>
      <w:r w:rsidRPr="00AD76CF" w:rsidR="00E136B9">
        <w:rPr>
          <w:rFonts w:ascii="Times New Roman" w:hAnsi="Times New Roman"/>
        </w:rPr>
        <w:t>prevádzkovateľ</w:t>
      </w:r>
      <w:r w:rsidR="00E136B9">
        <w:rPr>
          <w:rFonts w:ascii="Times New Roman" w:hAnsi="Times New Roman"/>
        </w:rPr>
        <w:t>ovi</w:t>
      </w:r>
      <w:r w:rsidRPr="00AD76CF">
        <w:rPr>
          <w:rFonts w:ascii="Times New Roman" w:hAnsi="Times New Roman"/>
        </w:rPr>
        <w:t xml:space="preserve"> pokutu od 3</w:t>
      </w:r>
      <w:r w:rsidR="00EB0860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 xml:space="preserve">000 </w:t>
      </w:r>
      <w:r w:rsidR="00E142BB">
        <w:rPr>
          <w:rFonts w:ascii="Times New Roman" w:hAnsi="Times New Roman"/>
        </w:rPr>
        <w:t xml:space="preserve">eur </w:t>
      </w:r>
      <w:r w:rsidRPr="00AD76CF">
        <w:rPr>
          <w:rFonts w:ascii="Times New Roman" w:hAnsi="Times New Roman"/>
        </w:rPr>
        <w:t>do 200</w:t>
      </w:r>
      <w:r w:rsidR="00EB0860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000 eur, ak v rozpore s</w:t>
      </w:r>
      <w:r w:rsidR="00AC1CBC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týmto</w:t>
      </w:r>
      <w:r w:rsidR="00AC1CBC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zákonom alebo osobitnými predpismi</w:t>
      </w:r>
      <w:r w:rsidRPr="00EB0860">
        <w:rPr>
          <w:rFonts w:ascii="Times New Roman" w:hAnsi="Times New Roman"/>
          <w:vertAlign w:val="superscript"/>
        </w:rPr>
        <w:t>1e</w:t>
      </w:r>
      <w:r w:rsidRPr="00AD76CF">
        <w:rPr>
          <w:rFonts w:ascii="Times New Roman" w:hAnsi="Times New Roman"/>
        </w:rPr>
        <w:t>)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 alebo umiestňuje na trh potraviny, ktoré nie sú bezpečné, sú zdraviu škodlivé a</w:t>
      </w:r>
      <w:r w:rsidR="00EB0860">
        <w:rPr>
          <w:rFonts w:ascii="Times New Roman" w:hAnsi="Times New Roman"/>
        </w:rPr>
        <w:t> </w:t>
      </w:r>
      <w:r w:rsidRPr="00AD76CF">
        <w:rPr>
          <w:rFonts w:ascii="Times New Roman" w:hAnsi="Times New Roman"/>
        </w:rPr>
        <w:t>nevhodné</w:t>
      </w:r>
      <w:r w:rsidR="00EB0860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na ľud</w:t>
      </w:r>
      <w:r w:rsidR="00EB0860">
        <w:rPr>
          <w:rFonts w:ascii="Times New Roman" w:hAnsi="Times New Roman"/>
        </w:rPr>
        <w:t>skú spotrebu alebo sú skazené,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používa na výrobu potravín zložky po uplynutí dátumu spotreby alebo dátumu</w:t>
      </w:r>
      <w:r w:rsidR="00EB0860">
        <w:rPr>
          <w:rFonts w:ascii="Times New Roman" w:hAnsi="Times New Roman"/>
        </w:rPr>
        <w:t xml:space="preserve"> minimálnej trvanlivosti,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umiestňuje na trh potraviny neznámeho pôvodu alebo ich vyráb</w:t>
      </w:r>
      <w:r w:rsidR="00EB0860">
        <w:rPr>
          <w:rFonts w:ascii="Times New Roman" w:hAnsi="Times New Roman"/>
        </w:rPr>
        <w:t>a zo zložiek neznámeho pôvodu,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vyrába alebo umiestňuje na trh potraviny bez označenia ich</w:t>
      </w:r>
      <w:r w:rsidR="007E4E2B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alergé</w:t>
      </w:r>
      <w:r w:rsidR="00EB0860">
        <w:rPr>
          <w:rFonts w:ascii="Times New Roman" w:hAnsi="Times New Roman"/>
        </w:rPr>
        <w:t>nnych zložiek, ak ich obsahujú,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používa pri výrobe potravín vodu, ktorá nespĺňa požiadavky podľa osobitného </w:t>
      </w:r>
      <w:r w:rsidR="00EB0860">
        <w:rPr>
          <w:rFonts w:ascii="Times New Roman" w:hAnsi="Times New Roman"/>
        </w:rPr>
        <w:t>predpisu,</w:t>
      </w:r>
      <w:r w:rsidRPr="00CE5148">
        <w:rPr>
          <w:rFonts w:ascii="Times New Roman" w:hAnsi="Times New Roman"/>
          <w:vertAlign w:val="superscript"/>
        </w:rPr>
        <w:t>1ab</w:t>
      </w:r>
      <w:r w:rsidR="00EB0860">
        <w:rPr>
          <w:rFonts w:ascii="Times New Roman" w:hAnsi="Times New Roman"/>
        </w:rPr>
        <w:t>)</w:t>
      </w:r>
    </w:p>
    <w:p w:rsidR="008D5BF1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 xml:space="preserve">vyrába alebo umiestňuje na trh neschválené geneticky modifikované potraviny [§ </w:t>
      </w:r>
      <w:r w:rsidR="00EB0860">
        <w:rPr>
          <w:rFonts w:ascii="Times New Roman" w:hAnsi="Times New Roman"/>
        </w:rPr>
        <w:t xml:space="preserve">6 ods. 3 písm. </w:t>
      </w:r>
      <w:r w:rsidR="001C2C45">
        <w:rPr>
          <w:rFonts w:ascii="Times New Roman" w:hAnsi="Times New Roman"/>
        </w:rPr>
        <w:t>e</w:t>
      </w:r>
      <w:r w:rsidR="00EB0860">
        <w:rPr>
          <w:rFonts w:ascii="Times New Roman" w:hAnsi="Times New Roman"/>
        </w:rPr>
        <w:t>)],</w:t>
      </w:r>
    </w:p>
    <w:p w:rsidR="008D5BF1" w:rsidRPr="00CE5148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CE5148">
        <w:rPr>
          <w:rFonts w:ascii="Times New Roman" w:hAnsi="Times New Roman"/>
          <w:szCs w:val="24"/>
        </w:rPr>
        <w:t>sťažuje alebo marí výkon úradnej kontroly potravín tým, že zamestnancom orgánu úradnej kontroly bráni vykonávať činnosti uvedené v § 18 až 20 alebo v určenej lehote nevykoná nimi uložené opatrenia, alebo nedodržiava záväzné pokyny orgánov úradnej kontroly, nezabezpečí stiahnutie potravín z obehu, ktoré nespĺňajú požiadavky podľa tohto zákona alebo osobitných predpisov,</w:t>
      </w:r>
      <w:r w:rsidRPr="00CE5148">
        <w:rPr>
          <w:rFonts w:ascii="Times New Roman" w:hAnsi="Times New Roman"/>
          <w:szCs w:val="24"/>
          <w:vertAlign w:val="superscript"/>
        </w:rPr>
        <w:t>1e</w:t>
      </w:r>
      <w:r w:rsidRPr="00CE5148">
        <w:rPr>
          <w:rFonts w:ascii="Times New Roman" w:hAnsi="Times New Roman"/>
          <w:szCs w:val="24"/>
        </w:rPr>
        <w:t>) a nespolupracuje s</w:t>
      </w:r>
      <w:r w:rsidRPr="00CE5148" w:rsidR="00EB0860">
        <w:rPr>
          <w:rFonts w:ascii="Times New Roman" w:hAnsi="Times New Roman"/>
          <w:szCs w:val="24"/>
        </w:rPr>
        <w:t> </w:t>
      </w:r>
      <w:r w:rsidRPr="00CE5148">
        <w:rPr>
          <w:rFonts w:ascii="Times New Roman" w:hAnsi="Times New Roman"/>
          <w:szCs w:val="24"/>
        </w:rPr>
        <w:t>orgánom</w:t>
      </w:r>
      <w:r w:rsidRPr="00CE5148" w:rsidR="00EB0860">
        <w:rPr>
          <w:rFonts w:ascii="Times New Roman" w:hAnsi="Times New Roman"/>
          <w:szCs w:val="24"/>
        </w:rPr>
        <w:t xml:space="preserve"> úradnej kontroly potravín,</w:t>
      </w:r>
    </w:p>
    <w:p w:rsidR="008D5BF1" w:rsidRPr="00CE5148" w:rsidP="00EB0860">
      <w:pPr>
        <w:pStyle w:val="adda"/>
        <w:numPr>
          <w:numId w:val="20"/>
        </w:numPr>
        <w:bidi w:val="0"/>
        <w:rPr>
          <w:rFonts w:ascii="Times New Roman" w:hAnsi="Times New Roman"/>
        </w:rPr>
      </w:pPr>
      <w:r w:rsidRPr="00CE5148">
        <w:rPr>
          <w:rFonts w:ascii="Times New Roman" w:hAnsi="Times New Roman"/>
          <w:szCs w:val="24"/>
        </w:rPr>
        <w:t>ohrozí</w:t>
      </w:r>
      <w:r w:rsidR="00392E84">
        <w:rPr>
          <w:rFonts w:ascii="Times New Roman" w:hAnsi="Times New Roman"/>
          <w:szCs w:val="24"/>
        </w:rPr>
        <w:t xml:space="preserve"> alebo poškodí zdravie ľudí.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>Ak do jedného roka odo dňa nadobudnutia právoplatnosti rozhodnutia o</w:t>
      </w:r>
      <w:r w:rsidR="00E136B9">
        <w:rPr>
          <w:rFonts w:ascii="Times New Roman" w:hAnsi="Times New Roman"/>
          <w:szCs w:val="24"/>
        </w:rPr>
        <w:t> </w:t>
      </w:r>
      <w:r w:rsidRPr="00E136B9">
        <w:rPr>
          <w:rFonts w:ascii="Times New Roman" w:hAnsi="Times New Roman"/>
          <w:szCs w:val="24"/>
        </w:rPr>
        <w:t>uložení</w:t>
      </w:r>
      <w:r w:rsidR="00E136B9">
        <w:rPr>
          <w:rFonts w:ascii="Times New Roman" w:hAnsi="Times New Roman"/>
          <w:szCs w:val="24"/>
        </w:rPr>
        <w:t xml:space="preserve"> </w:t>
      </w:r>
      <w:r w:rsidRPr="00E136B9">
        <w:rPr>
          <w:rFonts w:ascii="Times New Roman" w:hAnsi="Times New Roman"/>
          <w:szCs w:val="24"/>
        </w:rPr>
        <w:t>pokuty dôjde k opätovnému porušeniu povinností, za ktoré bola pokuta uložená podľa odsekov 1 a</w:t>
      </w:r>
      <w:r w:rsidRPr="00E136B9" w:rsidR="00D8172B">
        <w:rPr>
          <w:rFonts w:ascii="Times New Roman" w:hAnsi="Times New Roman"/>
          <w:szCs w:val="24"/>
        </w:rPr>
        <w:t xml:space="preserve">ž </w:t>
      </w:r>
      <w:r w:rsidR="00E136B9">
        <w:rPr>
          <w:rFonts w:ascii="Times New Roman" w:hAnsi="Times New Roman"/>
          <w:szCs w:val="24"/>
        </w:rPr>
        <w:t>3</w:t>
      </w:r>
      <w:r w:rsidRPr="00E136B9">
        <w:rPr>
          <w:rFonts w:ascii="Times New Roman" w:hAnsi="Times New Roman"/>
          <w:szCs w:val="24"/>
        </w:rPr>
        <w:t xml:space="preserve">, orgán úradnej kontroly </w:t>
      </w:r>
      <w:r w:rsidRPr="00E136B9" w:rsidR="00A2252B">
        <w:rPr>
          <w:rFonts w:ascii="Times New Roman" w:hAnsi="Times New Roman"/>
          <w:szCs w:val="24"/>
        </w:rPr>
        <w:t xml:space="preserve">potravín </w:t>
      </w:r>
      <w:r w:rsidRPr="00E136B9">
        <w:rPr>
          <w:rFonts w:ascii="Times New Roman" w:hAnsi="Times New Roman"/>
          <w:szCs w:val="24"/>
        </w:rPr>
        <w:t xml:space="preserve">uloží pokutu až do dvojnásobku </w:t>
      </w:r>
      <w:r w:rsidR="00164696">
        <w:rPr>
          <w:rFonts w:ascii="Times New Roman" w:hAnsi="Times New Roman"/>
          <w:szCs w:val="24"/>
        </w:rPr>
        <w:t xml:space="preserve">výšky </w:t>
      </w:r>
      <w:r w:rsidRPr="00E136B9">
        <w:rPr>
          <w:rFonts w:ascii="Times New Roman" w:hAnsi="Times New Roman"/>
          <w:szCs w:val="24"/>
        </w:rPr>
        <w:t>s</w:t>
      </w:r>
      <w:r w:rsidRPr="00E136B9" w:rsidR="002A1493">
        <w:rPr>
          <w:rFonts w:ascii="Times New Roman" w:hAnsi="Times New Roman"/>
          <w:szCs w:val="24"/>
        </w:rPr>
        <w:t xml:space="preserve">úm uvedených </w:t>
      </w:r>
      <w:r w:rsidRPr="00E136B9">
        <w:rPr>
          <w:rFonts w:ascii="Times New Roman" w:hAnsi="Times New Roman"/>
          <w:szCs w:val="24"/>
        </w:rPr>
        <w:t>v odsekoch 1 a</w:t>
      </w:r>
      <w:r w:rsidRPr="00E136B9" w:rsidR="00D8172B">
        <w:rPr>
          <w:rFonts w:ascii="Times New Roman" w:hAnsi="Times New Roman"/>
          <w:szCs w:val="24"/>
        </w:rPr>
        <w:t>ž</w:t>
      </w:r>
      <w:r w:rsidRPr="00E136B9">
        <w:rPr>
          <w:rFonts w:ascii="Times New Roman" w:hAnsi="Times New Roman"/>
          <w:szCs w:val="24"/>
        </w:rPr>
        <w:t xml:space="preserve"> </w:t>
      </w:r>
      <w:r w:rsidR="00E136B9">
        <w:rPr>
          <w:rFonts w:ascii="Times New Roman" w:hAnsi="Times New Roman"/>
          <w:szCs w:val="24"/>
        </w:rPr>
        <w:t>3</w:t>
      </w:r>
      <w:r w:rsidRPr="00E136B9">
        <w:rPr>
          <w:rFonts w:ascii="Times New Roman" w:hAnsi="Times New Roman"/>
          <w:szCs w:val="24"/>
        </w:rPr>
        <w:t>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>Ak do jedného roka odo dňa nadobudnutia právoplatnosti rozhodnutia o</w:t>
      </w:r>
      <w:r w:rsidR="00E136B9">
        <w:rPr>
          <w:rFonts w:ascii="Times New Roman" w:hAnsi="Times New Roman"/>
          <w:szCs w:val="24"/>
        </w:rPr>
        <w:t> </w:t>
      </w:r>
      <w:r w:rsidRPr="00E136B9">
        <w:rPr>
          <w:rFonts w:ascii="Times New Roman" w:hAnsi="Times New Roman"/>
          <w:szCs w:val="24"/>
        </w:rPr>
        <w:t>uložení</w:t>
      </w:r>
      <w:r w:rsidR="00E136B9">
        <w:rPr>
          <w:rFonts w:ascii="Times New Roman" w:hAnsi="Times New Roman"/>
          <w:szCs w:val="24"/>
        </w:rPr>
        <w:t xml:space="preserve"> </w:t>
      </w:r>
      <w:r w:rsidRPr="00E136B9">
        <w:rPr>
          <w:rFonts w:ascii="Times New Roman" w:hAnsi="Times New Roman"/>
          <w:szCs w:val="24"/>
        </w:rPr>
        <w:t xml:space="preserve">pokuty dôjde k opätovnému porušeniu povinností, za ktoré bola pokuta uložená podľa odseku </w:t>
      </w:r>
      <w:r w:rsidRPr="00E136B9" w:rsidR="00D8172B">
        <w:rPr>
          <w:rFonts w:ascii="Times New Roman" w:hAnsi="Times New Roman"/>
          <w:szCs w:val="24"/>
        </w:rPr>
        <w:t>4</w:t>
      </w:r>
      <w:r w:rsidRPr="00E136B9">
        <w:rPr>
          <w:rFonts w:ascii="Times New Roman" w:hAnsi="Times New Roman"/>
          <w:szCs w:val="24"/>
        </w:rPr>
        <w:t xml:space="preserve">, orgán úradnej kontroly </w:t>
      </w:r>
      <w:r w:rsidRPr="00E136B9" w:rsidR="00A2252B">
        <w:rPr>
          <w:rFonts w:ascii="Times New Roman" w:hAnsi="Times New Roman"/>
          <w:szCs w:val="24"/>
        </w:rPr>
        <w:t xml:space="preserve">potravín </w:t>
      </w:r>
      <w:r w:rsidRPr="00E136B9">
        <w:rPr>
          <w:rFonts w:ascii="Times New Roman" w:hAnsi="Times New Roman"/>
          <w:szCs w:val="24"/>
        </w:rPr>
        <w:t>uloží pokutu od 500</w:t>
      </w:r>
      <w:r w:rsidRPr="00E136B9" w:rsidR="002A1493">
        <w:rPr>
          <w:rFonts w:ascii="Times New Roman" w:hAnsi="Times New Roman"/>
          <w:szCs w:val="24"/>
        </w:rPr>
        <w:t> </w:t>
      </w:r>
      <w:r w:rsidRPr="00E136B9">
        <w:rPr>
          <w:rFonts w:ascii="Times New Roman" w:hAnsi="Times New Roman"/>
          <w:szCs w:val="24"/>
        </w:rPr>
        <w:t>000 eur do 2</w:t>
      </w:r>
      <w:r w:rsidRPr="00E136B9" w:rsidR="002A1493">
        <w:rPr>
          <w:rFonts w:ascii="Times New Roman" w:hAnsi="Times New Roman"/>
          <w:szCs w:val="24"/>
        </w:rPr>
        <w:t> </w:t>
      </w:r>
      <w:r w:rsidRPr="00E136B9">
        <w:rPr>
          <w:rFonts w:ascii="Times New Roman" w:hAnsi="Times New Roman"/>
          <w:szCs w:val="24"/>
        </w:rPr>
        <w:t>000</w:t>
      </w:r>
      <w:r w:rsidRPr="00E136B9" w:rsidR="002A1493">
        <w:rPr>
          <w:rFonts w:ascii="Times New Roman" w:hAnsi="Times New Roman"/>
          <w:szCs w:val="24"/>
        </w:rPr>
        <w:t> </w:t>
      </w:r>
      <w:r w:rsidRPr="00E136B9">
        <w:rPr>
          <w:rFonts w:ascii="Times New Roman" w:hAnsi="Times New Roman"/>
          <w:szCs w:val="24"/>
        </w:rPr>
        <w:t>000 eur.</w:t>
      </w:r>
    </w:p>
    <w:p w:rsidR="008D5BF1" w:rsidRPr="005E71BD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 w:rsidR="00B764E1">
        <w:rPr>
          <w:rFonts w:ascii="Times New Roman" w:hAnsi="Times New Roman"/>
          <w:szCs w:val="24"/>
        </w:rPr>
        <w:t>Orgán úradnej kontroly potravín p</w:t>
      </w:r>
      <w:r w:rsidRPr="00E136B9">
        <w:rPr>
          <w:rFonts w:ascii="Times New Roman" w:hAnsi="Times New Roman"/>
          <w:szCs w:val="24"/>
        </w:rPr>
        <w:t>ri určení výšky pokuty prihliada na závažnosť, trvanie, následky protiprávneho konania, minulosť prevádzkovateľa</w:t>
      </w:r>
      <w:r w:rsidRPr="00E136B9">
        <w:rPr>
          <w:rFonts w:ascii="Times New Roman" w:hAnsi="Times New Roman"/>
          <w:szCs w:val="24"/>
          <w:vertAlign w:val="superscript"/>
        </w:rPr>
        <w:t>24b</w:t>
      </w:r>
      <w:r w:rsidRPr="00E136B9">
        <w:rPr>
          <w:rFonts w:ascii="Times New Roman" w:hAnsi="Times New Roman"/>
          <w:szCs w:val="24"/>
        </w:rPr>
        <w:t>) a na to, či ide o opakované protiprávne konanie.</w:t>
      </w:r>
    </w:p>
    <w:p w:rsidR="005E71BD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631735">
        <w:rPr>
          <w:rFonts w:ascii="Times New Roman" w:hAnsi="Times New Roman"/>
        </w:rPr>
        <w:t xml:space="preserve">V blokovom konaní možno uložiť podľa odseku 1 pokutu do </w:t>
      </w:r>
      <w:r w:rsidR="003773BD">
        <w:rPr>
          <w:rFonts w:ascii="Times New Roman" w:hAnsi="Times New Roman"/>
        </w:rPr>
        <w:t>5</w:t>
      </w:r>
      <w:r w:rsidRPr="00631735">
        <w:rPr>
          <w:rFonts w:ascii="Times New Roman" w:hAnsi="Times New Roman"/>
        </w:rPr>
        <w:t xml:space="preserve">00 eur, </w:t>
      </w:r>
      <w:r w:rsidR="0087496C">
        <w:rPr>
          <w:rFonts w:ascii="Times New Roman" w:hAnsi="Times New Roman"/>
        </w:rPr>
        <w:t>p</w:t>
      </w:r>
      <w:r w:rsidRPr="00631735">
        <w:rPr>
          <w:rFonts w:ascii="Times New Roman" w:hAnsi="Times New Roman"/>
        </w:rPr>
        <w:t xml:space="preserve">odľa odseku 2 do </w:t>
      </w:r>
      <w:r w:rsidR="003773BD">
        <w:rPr>
          <w:rFonts w:ascii="Times New Roman" w:hAnsi="Times New Roman"/>
        </w:rPr>
        <w:t>750</w:t>
      </w:r>
      <w:r w:rsidRPr="00631735">
        <w:rPr>
          <w:rFonts w:ascii="Times New Roman" w:hAnsi="Times New Roman"/>
        </w:rPr>
        <w:t xml:space="preserve"> eur</w:t>
      </w:r>
      <w:r w:rsidR="0087496C">
        <w:rPr>
          <w:rFonts w:ascii="Times New Roman" w:hAnsi="Times New Roman"/>
        </w:rPr>
        <w:t>,</w:t>
      </w:r>
      <w:r w:rsidRPr="00631735">
        <w:rPr>
          <w:rFonts w:ascii="Times New Roman" w:hAnsi="Times New Roman"/>
        </w:rPr>
        <w:t xml:space="preserve"> podľa odseku 3 do </w:t>
      </w:r>
      <w:r w:rsidR="003773BD">
        <w:rPr>
          <w:rFonts w:ascii="Times New Roman" w:hAnsi="Times New Roman"/>
        </w:rPr>
        <w:t>1 </w:t>
      </w:r>
      <w:r w:rsidRPr="00631735">
        <w:rPr>
          <w:rFonts w:ascii="Times New Roman" w:hAnsi="Times New Roman"/>
        </w:rPr>
        <w:t>500 eur</w:t>
      </w:r>
      <w:r w:rsidR="0087496C">
        <w:rPr>
          <w:rFonts w:ascii="Times New Roman" w:hAnsi="Times New Roman"/>
        </w:rPr>
        <w:t xml:space="preserve"> a podľa odseku 4 do </w:t>
      </w:r>
      <w:r w:rsidR="003773BD">
        <w:rPr>
          <w:rFonts w:ascii="Times New Roman" w:hAnsi="Times New Roman"/>
        </w:rPr>
        <w:t>3</w:t>
      </w:r>
      <w:r w:rsidR="0087496C">
        <w:rPr>
          <w:rFonts w:ascii="Times New Roman" w:hAnsi="Times New Roman"/>
        </w:rPr>
        <w:t> 000 eur</w:t>
      </w:r>
      <w:r w:rsidRPr="00631735">
        <w:rPr>
          <w:rFonts w:ascii="Times New Roman" w:hAnsi="Times New Roman"/>
        </w:rPr>
        <w:t>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>Konanie o uložení pokuty možno začať</w:t>
      </w:r>
      <w:r w:rsidRPr="00E136B9" w:rsidR="007E4E2B">
        <w:rPr>
          <w:rFonts w:ascii="Times New Roman" w:hAnsi="Times New Roman"/>
          <w:szCs w:val="24"/>
        </w:rPr>
        <w:t xml:space="preserve"> </w:t>
      </w:r>
      <w:r w:rsidRPr="00E136B9">
        <w:rPr>
          <w:rFonts w:ascii="Times New Roman" w:hAnsi="Times New Roman"/>
          <w:szCs w:val="24"/>
        </w:rPr>
        <w:t>do jedného roka odo dňa, ke</w:t>
      </w:r>
      <w:r w:rsidRPr="00E136B9" w:rsidR="00B764E1">
        <w:rPr>
          <w:rFonts w:ascii="Times New Roman" w:hAnsi="Times New Roman"/>
          <w:szCs w:val="24"/>
        </w:rPr>
        <w:t>dy</w:t>
      </w:r>
      <w:r w:rsidRPr="00E136B9">
        <w:rPr>
          <w:rFonts w:ascii="Times New Roman" w:hAnsi="Times New Roman"/>
          <w:szCs w:val="24"/>
        </w:rPr>
        <w:t xml:space="preserve"> orgán úradnej kontroly potravín zistil porušenie povinnost</w:t>
      </w:r>
      <w:r w:rsidRPr="00E136B9" w:rsidR="00B764E1">
        <w:rPr>
          <w:rFonts w:ascii="Times New Roman" w:hAnsi="Times New Roman"/>
          <w:szCs w:val="24"/>
        </w:rPr>
        <w:t>i</w:t>
      </w:r>
      <w:r w:rsidRPr="00E136B9">
        <w:rPr>
          <w:rFonts w:ascii="Times New Roman" w:hAnsi="Times New Roman"/>
          <w:szCs w:val="24"/>
        </w:rPr>
        <w:t>, najneskôr však do troch rokov odo dňa ke</w:t>
      </w:r>
      <w:r w:rsidRPr="00E136B9" w:rsidR="00A7320A">
        <w:rPr>
          <w:rFonts w:ascii="Times New Roman" w:hAnsi="Times New Roman"/>
          <w:szCs w:val="24"/>
        </w:rPr>
        <w:t>dy</w:t>
      </w:r>
      <w:r w:rsidRPr="00E136B9">
        <w:rPr>
          <w:rFonts w:ascii="Times New Roman" w:hAnsi="Times New Roman"/>
          <w:szCs w:val="24"/>
        </w:rPr>
        <w:t xml:space="preserve"> došlo k porušeniu povinnost</w:t>
      </w:r>
      <w:r w:rsidRPr="00E136B9" w:rsidR="00B764E1">
        <w:rPr>
          <w:rFonts w:ascii="Times New Roman" w:hAnsi="Times New Roman"/>
          <w:szCs w:val="24"/>
        </w:rPr>
        <w:t>i</w:t>
      </w:r>
      <w:r w:rsidRPr="00E136B9">
        <w:rPr>
          <w:rFonts w:ascii="Times New Roman" w:hAnsi="Times New Roman"/>
          <w:szCs w:val="24"/>
        </w:rPr>
        <w:t>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="00164696">
        <w:rPr>
          <w:rFonts w:ascii="Times New Roman" w:hAnsi="Times New Roman"/>
          <w:szCs w:val="24"/>
        </w:rPr>
        <w:t>Výnos p</w:t>
      </w:r>
      <w:r w:rsidRPr="00E136B9">
        <w:rPr>
          <w:rFonts w:ascii="Times New Roman" w:hAnsi="Times New Roman"/>
          <w:szCs w:val="24"/>
        </w:rPr>
        <w:t>ok</w:t>
      </w:r>
      <w:r w:rsidR="00164696">
        <w:rPr>
          <w:rFonts w:ascii="Times New Roman" w:hAnsi="Times New Roman"/>
          <w:szCs w:val="24"/>
        </w:rPr>
        <w:t>ú</w:t>
      </w:r>
      <w:r w:rsidRPr="00E136B9">
        <w:rPr>
          <w:rFonts w:ascii="Times New Roman" w:hAnsi="Times New Roman"/>
          <w:szCs w:val="24"/>
        </w:rPr>
        <w:t xml:space="preserve">t </w:t>
      </w:r>
      <w:r w:rsidR="00164696">
        <w:rPr>
          <w:rFonts w:ascii="Times New Roman" w:hAnsi="Times New Roman"/>
          <w:szCs w:val="24"/>
        </w:rPr>
        <w:t>je</w:t>
      </w:r>
      <w:r w:rsidRPr="00E136B9">
        <w:rPr>
          <w:rFonts w:ascii="Times New Roman" w:hAnsi="Times New Roman"/>
          <w:szCs w:val="24"/>
        </w:rPr>
        <w:t xml:space="preserve"> príjm</w:t>
      </w:r>
      <w:r w:rsidRPr="00E136B9" w:rsidR="00A7320A">
        <w:rPr>
          <w:rFonts w:ascii="Times New Roman" w:hAnsi="Times New Roman"/>
          <w:szCs w:val="24"/>
        </w:rPr>
        <w:t>o</w:t>
      </w:r>
      <w:r w:rsidRPr="00E136B9">
        <w:rPr>
          <w:rFonts w:ascii="Times New Roman" w:hAnsi="Times New Roman"/>
          <w:szCs w:val="24"/>
        </w:rPr>
        <w:t>m štátneho rozpočtu.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>Na konanie o uložení pokuty sa vzťahuj</w:t>
      </w:r>
      <w:r w:rsidR="00164696">
        <w:rPr>
          <w:rFonts w:ascii="Times New Roman" w:hAnsi="Times New Roman"/>
          <w:szCs w:val="24"/>
        </w:rPr>
        <w:t>e</w:t>
      </w:r>
      <w:r w:rsidRPr="00E136B9">
        <w:rPr>
          <w:rFonts w:ascii="Times New Roman" w:hAnsi="Times New Roman"/>
          <w:szCs w:val="24"/>
        </w:rPr>
        <w:t xml:space="preserve"> všeobecn</w:t>
      </w:r>
      <w:r w:rsidR="00164696">
        <w:rPr>
          <w:rFonts w:ascii="Times New Roman" w:hAnsi="Times New Roman"/>
          <w:szCs w:val="24"/>
        </w:rPr>
        <w:t>ý</w:t>
      </w:r>
      <w:r w:rsidRPr="00E136B9">
        <w:rPr>
          <w:rFonts w:ascii="Times New Roman" w:hAnsi="Times New Roman"/>
          <w:szCs w:val="24"/>
        </w:rPr>
        <w:t xml:space="preserve"> predpis o správnom konaní.</w:t>
      </w:r>
    </w:p>
    <w:p w:rsidR="008D5BF1" w:rsidRPr="00E136B9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 xml:space="preserve">Orgán </w:t>
      </w:r>
      <w:r w:rsidRPr="00E136B9" w:rsidR="00A2252B">
        <w:rPr>
          <w:rFonts w:ascii="Times New Roman" w:hAnsi="Times New Roman"/>
          <w:szCs w:val="24"/>
        </w:rPr>
        <w:t>úradnej kontroly potravín</w:t>
      </w:r>
      <w:r w:rsidRPr="00E136B9">
        <w:rPr>
          <w:rFonts w:ascii="Times New Roman" w:hAnsi="Times New Roman"/>
          <w:szCs w:val="24"/>
        </w:rPr>
        <w:t xml:space="preserve"> môže popri uložených opatreniach </w:t>
      </w:r>
      <w:r w:rsidRPr="00E136B9" w:rsidR="00F47BE5">
        <w:rPr>
          <w:rFonts w:ascii="Times New Roman" w:hAnsi="Times New Roman"/>
          <w:szCs w:val="24"/>
        </w:rPr>
        <w:t xml:space="preserve">podľa § 19 </w:t>
      </w:r>
      <w:r w:rsidRPr="00E136B9">
        <w:rPr>
          <w:rFonts w:ascii="Times New Roman" w:hAnsi="Times New Roman"/>
          <w:szCs w:val="24"/>
        </w:rPr>
        <w:t xml:space="preserve">uložiť aj pokutu podľa odsekov 1 až </w:t>
      </w:r>
      <w:r w:rsidR="00E136B9">
        <w:rPr>
          <w:rFonts w:ascii="Times New Roman" w:hAnsi="Times New Roman"/>
          <w:szCs w:val="24"/>
        </w:rPr>
        <w:t>4</w:t>
      </w:r>
      <w:r w:rsidRPr="00E136B9">
        <w:rPr>
          <w:rFonts w:ascii="Times New Roman" w:hAnsi="Times New Roman"/>
          <w:szCs w:val="24"/>
        </w:rPr>
        <w:t>.</w:t>
      </w:r>
    </w:p>
    <w:p w:rsidR="008D5BF1" w:rsidRPr="00327823" w:rsidP="00823793">
      <w:pPr>
        <w:pStyle w:val="odsek1"/>
        <w:bidi w:val="0"/>
        <w:ind w:left="357" w:firstLine="567"/>
        <w:rPr>
          <w:rFonts w:ascii="Times New Roman" w:hAnsi="Times New Roman"/>
        </w:rPr>
      </w:pPr>
      <w:r w:rsidRPr="00E136B9">
        <w:rPr>
          <w:rFonts w:ascii="Times New Roman" w:hAnsi="Times New Roman"/>
          <w:szCs w:val="24"/>
        </w:rPr>
        <w:t xml:space="preserve">Ak sa </w:t>
      </w:r>
      <w:r w:rsidR="003037F4">
        <w:rPr>
          <w:rFonts w:ascii="Times New Roman" w:hAnsi="Times New Roman"/>
          <w:szCs w:val="24"/>
        </w:rPr>
        <w:t xml:space="preserve">prevádzkovateľ </w:t>
      </w:r>
      <w:r w:rsidRPr="00E136B9">
        <w:rPr>
          <w:rFonts w:ascii="Times New Roman" w:hAnsi="Times New Roman"/>
          <w:szCs w:val="24"/>
        </w:rPr>
        <w:t xml:space="preserve">dopustí do jedného roka od uloženia opatrenia podľa </w:t>
      </w:r>
      <w:r w:rsidRPr="00E136B9" w:rsidR="00F47BE5">
        <w:rPr>
          <w:rFonts w:ascii="Times New Roman" w:hAnsi="Times New Roman"/>
          <w:szCs w:val="24"/>
        </w:rPr>
        <w:t>§</w:t>
      </w:r>
      <w:r w:rsidR="003037F4">
        <w:rPr>
          <w:rFonts w:ascii="Times New Roman" w:hAnsi="Times New Roman"/>
          <w:szCs w:val="24"/>
        </w:rPr>
        <w:t> </w:t>
      </w:r>
      <w:r w:rsidRPr="00E136B9" w:rsidR="00F47BE5">
        <w:rPr>
          <w:rFonts w:ascii="Times New Roman" w:hAnsi="Times New Roman"/>
          <w:szCs w:val="24"/>
        </w:rPr>
        <w:t>19</w:t>
      </w:r>
      <w:r w:rsidRPr="00E136B9">
        <w:rPr>
          <w:rFonts w:ascii="Times New Roman" w:hAnsi="Times New Roman"/>
          <w:szCs w:val="24"/>
        </w:rPr>
        <w:t xml:space="preserve"> nedodržania toho istého ustanovenia tohto zákona alebo osobitných predpisov</w:t>
      </w:r>
      <w:r w:rsidRPr="00E136B9">
        <w:rPr>
          <w:rFonts w:ascii="Times New Roman" w:hAnsi="Times New Roman"/>
          <w:szCs w:val="24"/>
          <w:vertAlign w:val="superscript"/>
        </w:rPr>
        <w:t>1e</w:t>
      </w:r>
      <w:r w:rsidRPr="00E136B9">
        <w:rPr>
          <w:rFonts w:ascii="Times New Roman" w:hAnsi="Times New Roman"/>
          <w:szCs w:val="24"/>
        </w:rPr>
        <w:t xml:space="preserve">) alebo nesplní </w:t>
      </w:r>
      <w:r w:rsidRPr="00E136B9" w:rsidR="00F47BE5">
        <w:rPr>
          <w:rFonts w:ascii="Times New Roman" w:hAnsi="Times New Roman"/>
          <w:szCs w:val="24"/>
        </w:rPr>
        <w:t xml:space="preserve">uložené </w:t>
      </w:r>
      <w:r w:rsidRPr="00E136B9">
        <w:rPr>
          <w:rFonts w:ascii="Times New Roman" w:hAnsi="Times New Roman"/>
          <w:szCs w:val="24"/>
        </w:rPr>
        <w:t>opatrenia, orgán úradnej kontroly potravín jej ulož</w:t>
      </w:r>
      <w:r w:rsidRPr="00E136B9" w:rsidR="00B764E1">
        <w:rPr>
          <w:rFonts w:ascii="Times New Roman" w:hAnsi="Times New Roman"/>
          <w:szCs w:val="24"/>
        </w:rPr>
        <w:t>í</w:t>
      </w:r>
      <w:r w:rsidRPr="00E136B9">
        <w:rPr>
          <w:rFonts w:ascii="Times New Roman" w:hAnsi="Times New Roman"/>
          <w:szCs w:val="24"/>
        </w:rPr>
        <w:t xml:space="preserve"> pokutu podľa odsekov 1 až </w:t>
      </w:r>
      <w:r w:rsidRPr="00E136B9" w:rsidR="00D8172B">
        <w:rPr>
          <w:rFonts w:ascii="Times New Roman" w:hAnsi="Times New Roman"/>
          <w:szCs w:val="24"/>
        </w:rPr>
        <w:t>4</w:t>
      </w:r>
      <w:r w:rsidRPr="00E136B9">
        <w:rPr>
          <w:rFonts w:ascii="Times New Roman" w:hAnsi="Times New Roman"/>
          <w:szCs w:val="24"/>
        </w:rPr>
        <w:t>.</w:t>
      </w:r>
      <w:r w:rsidR="00392E84">
        <w:rPr>
          <w:rFonts w:ascii="Times New Roman" w:hAnsi="Times New Roman"/>
          <w:szCs w:val="24"/>
        </w:rPr>
        <w:t>“.</w:t>
      </w:r>
    </w:p>
    <w:p w:rsidR="008D5BF1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AD76CF">
        <w:rPr>
          <w:rFonts w:ascii="Times New Roman" w:hAnsi="Times New Roman"/>
        </w:rPr>
        <w:t>V § 29 ods. 1 písmeno</w:t>
      </w:r>
      <w:r w:rsidR="00AD2B84">
        <w:rPr>
          <w:rFonts w:ascii="Times New Roman" w:hAnsi="Times New Roman"/>
        </w:rPr>
        <w:t xml:space="preserve"> a) znie:</w:t>
      </w:r>
    </w:p>
    <w:p w:rsidR="00A2252B" w:rsidP="00A2252B">
      <w:pPr>
        <w:pStyle w:val="adda"/>
        <w:bidi w:val="0"/>
        <w:spacing w:before="240" w:after="240"/>
        <w:ind w:left="709" w:hanging="352"/>
        <w:rPr>
          <w:rFonts w:ascii="Times New Roman" w:hAnsi="Times New Roman"/>
        </w:rPr>
      </w:pPr>
      <w:r w:rsidRPr="00AD76CF">
        <w:rPr>
          <w:rFonts w:ascii="Times New Roman" w:hAnsi="Times New Roman"/>
          <w:szCs w:val="24"/>
        </w:rPr>
        <w:t>„a) sťažuje alebo marí výkon úradnej kontroly potravín alebo v určenej lehote nevykoná uložené opatrenia,“.</w:t>
      </w:r>
    </w:p>
    <w:p w:rsidR="009F5230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136BAA">
        <w:rPr>
          <w:rFonts w:ascii="Times New Roman" w:hAnsi="Times New Roman"/>
          <w:iCs/>
        </w:rPr>
        <w:t>Nadpis siedmej časti sa umiestňuje nad § 29a</w:t>
      </w:r>
      <w:r w:rsidR="003037F4">
        <w:rPr>
          <w:rFonts w:ascii="Times New Roman" w:hAnsi="Times New Roman"/>
          <w:iCs/>
        </w:rPr>
        <w:t>.</w:t>
      </w:r>
    </w:p>
    <w:p w:rsidR="000365E1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="00392E84">
        <w:rPr>
          <w:rFonts w:ascii="Times New Roman" w:hAnsi="Times New Roman"/>
        </w:rPr>
        <w:br w:type="page"/>
      </w:r>
      <w:r w:rsidR="009E3DD8">
        <w:rPr>
          <w:rFonts w:ascii="Times New Roman" w:hAnsi="Times New Roman"/>
        </w:rPr>
        <w:t>§ 29</w:t>
      </w:r>
      <w:r w:rsidR="00F3164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znie:</w:t>
      </w:r>
    </w:p>
    <w:p w:rsidR="000365E1" w:rsidP="000365E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„§ 29a</w:t>
      </w:r>
    </w:p>
    <w:p w:rsidR="009E3DD8" w:rsidRPr="009E3DD8" w:rsidP="000365E1">
      <w:pPr>
        <w:pStyle w:val="adda"/>
        <w:bidi w:val="0"/>
        <w:spacing w:before="240" w:after="240"/>
        <w:ind w:left="357" w:firstLine="494"/>
        <w:rPr>
          <w:rFonts w:ascii="Times New Roman" w:hAnsi="Times New Roman"/>
        </w:rPr>
      </w:pPr>
      <w:r w:rsidR="000365E1">
        <w:rPr>
          <w:rFonts w:ascii="Times New Roman" w:hAnsi="Times New Roman"/>
        </w:rPr>
        <w:t>Týmto zákonom sa preberajú</w:t>
      </w:r>
      <w:r w:rsidR="00F31643">
        <w:rPr>
          <w:rFonts w:ascii="Times New Roman" w:hAnsi="Times New Roman"/>
        </w:rPr>
        <w:t xml:space="preserve"> </w:t>
      </w:r>
      <w:r w:rsidR="000365E1">
        <w:rPr>
          <w:rFonts w:ascii="Times New Roman" w:hAnsi="Times New Roman"/>
        </w:rPr>
        <w:t xml:space="preserve">právne </w:t>
      </w:r>
      <w:r w:rsidR="00F31643">
        <w:rPr>
          <w:rFonts w:ascii="Times New Roman" w:hAnsi="Times New Roman"/>
        </w:rPr>
        <w:t>záväzné akty Európskej únie</w:t>
      </w:r>
      <w:r w:rsidR="000365E1">
        <w:rPr>
          <w:rFonts w:ascii="Times New Roman" w:hAnsi="Times New Roman"/>
        </w:rPr>
        <w:t xml:space="preserve"> uvedené v prílohe č. 2.</w:t>
      </w:r>
      <w:r w:rsidR="00F31643">
        <w:rPr>
          <w:rFonts w:ascii="Times New Roman" w:hAnsi="Times New Roman"/>
        </w:rPr>
        <w:t>“.</w:t>
      </w:r>
    </w:p>
    <w:p w:rsidR="00A2252B" w:rsidRPr="00A2252B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AD76CF">
        <w:rPr>
          <w:rFonts w:ascii="Times New Roman" w:hAnsi="Times New Roman"/>
          <w:szCs w:val="24"/>
        </w:rPr>
        <w:t>V § 30 sa vypúšťa odsek 1.</w:t>
      </w:r>
    </w:p>
    <w:p w:rsidR="00A2252B" w:rsidRPr="00A2252B" w:rsidP="00A2252B">
      <w:pPr>
        <w:pStyle w:val="adda"/>
        <w:bidi w:val="0"/>
        <w:spacing w:before="240" w:after="240"/>
        <w:ind w:left="357"/>
        <w:rPr>
          <w:rFonts w:ascii="Times New Roman" w:hAnsi="Times New Roman"/>
        </w:rPr>
      </w:pPr>
      <w:r w:rsidRPr="00AD76CF">
        <w:rPr>
          <w:rFonts w:ascii="Times New Roman" w:hAnsi="Times New Roman"/>
          <w:szCs w:val="24"/>
        </w:rPr>
        <w:t>Doterajšie odseky 2 až 4 sa označujú ako odseky 1 až 3.</w:t>
      </w:r>
    </w:p>
    <w:p w:rsidR="00AC1CBC" w:rsidRPr="00AC1CBC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30 ods. 2 sa za slovo potravín vkladá čiarka a vypúšťajú slová „podľa potravinového kódexu“.</w:t>
      </w:r>
    </w:p>
    <w:p w:rsidR="008D5BF1" w:rsidRPr="009F5230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A2252B">
        <w:rPr>
          <w:rFonts w:ascii="Times New Roman" w:hAnsi="Times New Roman"/>
          <w:szCs w:val="24"/>
        </w:rPr>
        <w:t>V § 30a sa vypúšťajú odseky 1 a 2.</w:t>
      </w:r>
    </w:p>
    <w:p w:rsidR="009F5230" w:rsidRPr="00A2252B" w:rsidP="009F5230">
      <w:pPr>
        <w:pStyle w:val="adda"/>
        <w:bidi w:val="0"/>
        <w:spacing w:before="240" w:after="240"/>
        <w:ind w:left="357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Súčasne s</w:t>
      </w:r>
      <w:r w:rsidRPr="00A2252B">
        <w:rPr>
          <w:rFonts w:ascii="Times New Roman" w:hAnsi="Times New Roman"/>
          <w:szCs w:val="24"/>
        </w:rPr>
        <w:t>a zrušuje označenie odseku 3</w:t>
      </w:r>
      <w:r>
        <w:rPr>
          <w:rFonts w:ascii="Times New Roman" w:hAnsi="Times New Roman"/>
          <w:szCs w:val="24"/>
        </w:rPr>
        <w:t>.</w:t>
      </w:r>
    </w:p>
    <w:p w:rsidR="008D5BF1" w:rsidRPr="00A2252B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="00A2252B">
        <w:rPr>
          <w:rFonts w:ascii="Times New Roman" w:hAnsi="Times New Roman"/>
          <w:szCs w:val="24"/>
        </w:rPr>
        <w:t>V § 31 ods. 3 sa za slovo „potravín“ vkladajú slová „</w:t>
      </w:r>
      <w:r w:rsidRPr="00A2252B">
        <w:rPr>
          <w:rFonts w:ascii="Times New Roman" w:hAnsi="Times New Roman"/>
          <w:szCs w:val="24"/>
        </w:rPr>
        <w:t>o uložených opatreniach“.</w:t>
      </w:r>
    </w:p>
    <w:p w:rsidR="008D5BF1" w:rsidRPr="00A2252B" w:rsidP="00080C10">
      <w:pPr>
        <w:pStyle w:val="adda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A2252B">
        <w:rPr>
          <w:rFonts w:ascii="Times New Roman" w:hAnsi="Times New Roman"/>
          <w:szCs w:val="24"/>
        </w:rPr>
        <w:t>Z</w:t>
      </w:r>
      <w:r w:rsidR="009F5230">
        <w:rPr>
          <w:rFonts w:ascii="Times New Roman" w:hAnsi="Times New Roman"/>
          <w:szCs w:val="24"/>
        </w:rPr>
        <w:t>a § 31</w:t>
      </w:r>
      <w:r w:rsidR="003E23C1">
        <w:rPr>
          <w:rFonts w:ascii="Times New Roman" w:hAnsi="Times New Roman"/>
          <w:szCs w:val="24"/>
        </w:rPr>
        <w:t>a</w:t>
      </w:r>
      <w:r w:rsidR="009F5230">
        <w:rPr>
          <w:rFonts w:ascii="Times New Roman" w:hAnsi="Times New Roman"/>
          <w:szCs w:val="24"/>
        </w:rPr>
        <w:t xml:space="preserve"> sa vklad</w:t>
      </w:r>
      <w:r w:rsidR="003E23C1">
        <w:rPr>
          <w:rFonts w:ascii="Times New Roman" w:hAnsi="Times New Roman"/>
          <w:szCs w:val="24"/>
        </w:rPr>
        <w:t>á</w:t>
      </w:r>
      <w:r w:rsidRPr="00A2252B">
        <w:rPr>
          <w:rFonts w:ascii="Times New Roman" w:hAnsi="Times New Roman"/>
          <w:szCs w:val="24"/>
        </w:rPr>
        <w:t xml:space="preserve"> § 31</w:t>
      </w:r>
      <w:r w:rsidR="003E23C1">
        <w:rPr>
          <w:rFonts w:ascii="Times New Roman" w:hAnsi="Times New Roman"/>
          <w:szCs w:val="24"/>
        </w:rPr>
        <w:t>aa</w:t>
      </w:r>
      <w:r w:rsidRPr="00A2252B">
        <w:rPr>
          <w:rFonts w:ascii="Times New Roman" w:hAnsi="Times New Roman"/>
          <w:szCs w:val="24"/>
        </w:rPr>
        <w:t>, ktor</w:t>
      </w:r>
      <w:r w:rsidR="003E23C1">
        <w:rPr>
          <w:rFonts w:ascii="Times New Roman" w:hAnsi="Times New Roman"/>
          <w:szCs w:val="24"/>
        </w:rPr>
        <w:t>ý</w:t>
      </w:r>
      <w:r w:rsidRPr="00A2252B">
        <w:rPr>
          <w:rFonts w:ascii="Times New Roman" w:hAnsi="Times New Roman"/>
          <w:szCs w:val="24"/>
        </w:rPr>
        <w:t xml:space="preserve"> vrátane nadpisu zn</w:t>
      </w:r>
      <w:r w:rsidR="003E23C1">
        <w:rPr>
          <w:rFonts w:ascii="Times New Roman" w:hAnsi="Times New Roman"/>
          <w:szCs w:val="24"/>
        </w:rPr>
        <w:t>i</w:t>
      </w:r>
      <w:r w:rsidRPr="00A2252B">
        <w:rPr>
          <w:rFonts w:ascii="Times New Roman" w:hAnsi="Times New Roman"/>
          <w:szCs w:val="24"/>
        </w:rPr>
        <w:t>e:</w:t>
      </w:r>
    </w:p>
    <w:p w:rsidR="008D5BF1" w:rsidRPr="00AD76CF" w:rsidP="00A2252B">
      <w:pPr>
        <w:pStyle w:val="Heading1"/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„§</w:t>
      </w:r>
      <w:r w:rsidR="00453754">
        <w:rPr>
          <w:rFonts w:ascii="Times New Roman" w:hAnsi="Times New Roman"/>
        </w:rPr>
        <w:t xml:space="preserve"> </w:t>
      </w:r>
      <w:r w:rsidR="003E23C1">
        <w:rPr>
          <w:rFonts w:ascii="Times New Roman" w:hAnsi="Times New Roman"/>
        </w:rPr>
        <w:t>31aa</w:t>
      </w:r>
    </w:p>
    <w:p w:rsidR="008D5BF1" w:rsidRPr="00AD76CF" w:rsidP="00A2252B">
      <w:pPr>
        <w:pStyle w:val="Heading2"/>
        <w:bidi w:val="0"/>
        <w:rPr>
          <w:rFonts w:ascii="Times New Roman" w:hAnsi="Times New Roman"/>
        </w:rPr>
      </w:pPr>
      <w:r w:rsidR="009F5230">
        <w:rPr>
          <w:rFonts w:ascii="Times New Roman" w:hAnsi="Times New Roman"/>
        </w:rPr>
        <w:t>Prechodné u</w:t>
      </w:r>
      <w:r w:rsidR="0048791A">
        <w:rPr>
          <w:rFonts w:ascii="Times New Roman" w:hAnsi="Times New Roman"/>
        </w:rPr>
        <w:t>stanoveni</w:t>
      </w:r>
      <w:r w:rsidR="009F5230">
        <w:rPr>
          <w:rFonts w:ascii="Times New Roman" w:hAnsi="Times New Roman"/>
        </w:rPr>
        <w:t>e</w:t>
      </w:r>
      <w:r w:rsidRPr="00AD76CF">
        <w:rPr>
          <w:rFonts w:ascii="Times New Roman" w:hAnsi="Times New Roman"/>
        </w:rPr>
        <w:t xml:space="preserve"> </w:t>
      </w:r>
      <w:r w:rsidR="00AD7837">
        <w:rPr>
          <w:rFonts w:ascii="Times New Roman" w:hAnsi="Times New Roman"/>
        </w:rPr>
        <w:t xml:space="preserve">k úprave </w:t>
      </w:r>
      <w:r w:rsidRPr="00AD76CF">
        <w:rPr>
          <w:rFonts w:ascii="Times New Roman" w:hAnsi="Times New Roman"/>
        </w:rPr>
        <w:t>účinn</w:t>
      </w:r>
      <w:r w:rsidR="00AD7837">
        <w:rPr>
          <w:rFonts w:ascii="Times New Roman" w:hAnsi="Times New Roman"/>
        </w:rPr>
        <w:t>ej</w:t>
      </w:r>
      <w:r w:rsidRPr="00AD76CF">
        <w:rPr>
          <w:rFonts w:ascii="Times New Roman" w:hAnsi="Times New Roman"/>
        </w:rPr>
        <w:t xml:space="preserve"> od </w:t>
      </w:r>
      <w:r w:rsidR="0038417F">
        <w:rPr>
          <w:rFonts w:ascii="Times New Roman" w:hAnsi="Times New Roman"/>
        </w:rPr>
        <w:t xml:space="preserve">1. </w:t>
      </w:r>
      <w:r w:rsidR="007E4E2B">
        <w:rPr>
          <w:rFonts w:ascii="Times New Roman" w:hAnsi="Times New Roman"/>
        </w:rPr>
        <w:t>októbra</w:t>
      </w:r>
      <w:r w:rsidR="00453754">
        <w:rPr>
          <w:rFonts w:ascii="Times New Roman" w:hAnsi="Times New Roman"/>
        </w:rPr>
        <w:t xml:space="preserve"> </w:t>
      </w:r>
      <w:r w:rsidRPr="00AD76CF">
        <w:rPr>
          <w:rFonts w:ascii="Times New Roman" w:hAnsi="Times New Roman"/>
        </w:rPr>
        <w:t>2011</w:t>
      </w:r>
    </w:p>
    <w:p w:rsidR="00F57822" w:rsidP="001D4B6E">
      <w:pPr>
        <w:pStyle w:val="odsek"/>
        <w:numPr>
          <w:numId w:val="40"/>
        </w:numPr>
        <w:bidi w:val="0"/>
        <w:ind w:left="357" w:firstLine="567"/>
        <w:rPr>
          <w:rFonts w:ascii="Times New Roman" w:hAnsi="Times New Roman"/>
        </w:rPr>
      </w:pPr>
      <w:r w:rsidRPr="00AD76CF" w:rsidR="008D5BF1">
        <w:rPr>
          <w:rFonts w:ascii="Times New Roman" w:hAnsi="Times New Roman"/>
        </w:rPr>
        <w:t xml:space="preserve">Ustanovenia potravinového kódexu ostávajú platné a účinné až do prijatia </w:t>
      </w:r>
      <w:r w:rsidR="00B96510">
        <w:rPr>
          <w:rFonts w:ascii="Times New Roman" w:hAnsi="Times New Roman"/>
        </w:rPr>
        <w:t>všeobecne záväzných právnych predpisov</w:t>
      </w:r>
      <w:r w:rsidRPr="00AD76CF" w:rsidR="008D5BF1">
        <w:rPr>
          <w:rFonts w:ascii="Times New Roman" w:hAnsi="Times New Roman"/>
        </w:rPr>
        <w:t xml:space="preserve"> v</w:t>
      </w:r>
      <w:r w:rsidR="003037F4">
        <w:rPr>
          <w:rFonts w:ascii="Times New Roman" w:hAnsi="Times New Roman"/>
        </w:rPr>
        <w:t> </w:t>
      </w:r>
      <w:r w:rsidRPr="00AD76CF" w:rsidR="008D5BF1">
        <w:rPr>
          <w:rFonts w:ascii="Times New Roman" w:hAnsi="Times New Roman"/>
        </w:rPr>
        <w:t>príslušných oblastiach</w:t>
      </w:r>
      <w:r w:rsidR="003E23C1">
        <w:rPr>
          <w:rFonts w:ascii="Times New Roman" w:hAnsi="Times New Roman"/>
        </w:rPr>
        <w:t xml:space="preserve"> </w:t>
      </w:r>
      <w:r w:rsidR="003037F4">
        <w:rPr>
          <w:rFonts w:ascii="Times New Roman" w:hAnsi="Times New Roman"/>
        </w:rPr>
        <w:t xml:space="preserve">najneskôr </w:t>
      </w:r>
      <w:r w:rsidR="003E23C1">
        <w:rPr>
          <w:rFonts w:ascii="Times New Roman" w:hAnsi="Times New Roman"/>
        </w:rPr>
        <w:t>do 31. decembra 2012</w:t>
      </w:r>
      <w:r w:rsidRPr="00AD76CF" w:rsidR="008D5BF1">
        <w:rPr>
          <w:rFonts w:ascii="Times New Roman" w:hAnsi="Times New Roman"/>
        </w:rPr>
        <w:t>.</w:t>
      </w:r>
    </w:p>
    <w:p w:rsidR="00AD7837" w:rsidP="001D4B6E">
      <w:pPr>
        <w:pStyle w:val="odsek"/>
        <w:numPr>
          <w:numId w:val="40"/>
        </w:numPr>
        <w:bidi w:val="0"/>
        <w:ind w:left="357" w:firstLine="567"/>
        <w:rPr>
          <w:rFonts w:ascii="Times New Roman" w:hAnsi="Times New Roman"/>
        </w:rPr>
      </w:pPr>
      <w:r w:rsidR="00264797">
        <w:rPr>
          <w:rFonts w:ascii="Times New Roman" w:hAnsi="Times New Roman"/>
        </w:rPr>
        <w:t>K</w:t>
      </w:r>
      <w:r w:rsidRPr="00631735" w:rsidR="00264797">
        <w:rPr>
          <w:rFonts w:ascii="Times New Roman" w:hAnsi="Times New Roman"/>
        </w:rPr>
        <w:t xml:space="preserve">onania </w:t>
      </w:r>
      <w:r w:rsidR="00264797">
        <w:rPr>
          <w:rFonts w:ascii="Times New Roman" w:hAnsi="Times New Roman"/>
        </w:rPr>
        <w:t xml:space="preserve">krajskej veterinárnej a potravinovej správy </w:t>
      </w:r>
      <w:r w:rsidRPr="00631735" w:rsidR="00264797">
        <w:rPr>
          <w:rFonts w:ascii="Times New Roman" w:hAnsi="Times New Roman"/>
        </w:rPr>
        <w:t xml:space="preserve">začaté </w:t>
      </w:r>
      <w:r w:rsidR="00264797">
        <w:rPr>
          <w:rFonts w:ascii="Times New Roman" w:hAnsi="Times New Roman"/>
        </w:rPr>
        <w:t xml:space="preserve">a právoplatne neskončené </w:t>
      </w:r>
      <w:r w:rsidRPr="00631735" w:rsidR="00264797">
        <w:rPr>
          <w:rFonts w:ascii="Times New Roman" w:hAnsi="Times New Roman"/>
        </w:rPr>
        <w:t>do 30. septembra 2011</w:t>
      </w:r>
      <w:r w:rsidRPr="00264797" w:rsidR="00264797">
        <w:rPr>
          <w:rFonts w:ascii="Times New Roman" w:hAnsi="Times New Roman"/>
        </w:rPr>
        <w:t xml:space="preserve"> </w:t>
      </w:r>
      <w:r w:rsidR="00264797">
        <w:rPr>
          <w:rFonts w:ascii="Times New Roman" w:hAnsi="Times New Roman"/>
        </w:rPr>
        <w:t>dokončí</w:t>
      </w:r>
      <w:r w:rsidRPr="00264797" w:rsidR="00264797">
        <w:rPr>
          <w:rFonts w:ascii="Times New Roman" w:hAnsi="Times New Roman"/>
        </w:rPr>
        <w:t xml:space="preserve"> </w:t>
      </w:r>
      <w:r w:rsidRPr="00631735" w:rsidR="00264797">
        <w:rPr>
          <w:rFonts w:ascii="Times New Roman" w:hAnsi="Times New Roman"/>
        </w:rPr>
        <w:t>regionálna veterinárna a potravinová správa v sídle kraja</w:t>
      </w:r>
      <w:r w:rsidR="00264797">
        <w:rPr>
          <w:rFonts w:ascii="Times New Roman" w:hAnsi="Times New Roman"/>
        </w:rPr>
        <w:t>.</w:t>
      </w:r>
    </w:p>
    <w:p w:rsidR="001D4B6E" w:rsidRPr="00631735" w:rsidP="001D4B6E">
      <w:pPr>
        <w:pStyle w:val="odsek"/>
        <w:numPr>
          <w:numId w:val="40"/>
        </w:numPr>
        <w:bidi w:val="0"/>
        <w:ind w:left="357" w:firstLine="567"/>
        <w:rPr>
          <w:rFonts w:ascii="Times New Roman" w:hAnsi="Times New Roman"/>
        </w:rPr>
      </w:pPr>
      <w:r w:rsidR="00AD7837">
        <w:rPr>
          <w:rFonts w:ascii="Times New Roman" w:hAnsi="Times New Roman"/>
          <w:szCs w:val="28"/>
        </w:rPr>
        <w:t>Ustanovenia zákona účinného do 30. septembra 2011 sa vzťahujú na tabakové výrobky do 31. októbra 2011.</w:t>
      </w:r>
      <w:r w:rsidR="00264797">
        <w:rPr>
          <w:rFonts w:ascii="Times New Roman" w:hAnsi="Times New Roman"/>
        </w:rPr>
        <w:t>“.</w:t>
      </w:r>
    </w:p>
    <w:p w:rsidR="003E23C1" w:rsidP="003E23C1">
      <w:pPr>
        <w:pStyle w:val="odsek"/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 w:rsidRPr="00A2252B">
        <w:rPr>
          <w:rFonts w:ascii="Times New Roman" w:hAnsi="Times New Roman"/>
          <w:szCs w:val="24"/>
        </w:rPr>
        <w:t>Z</w:t>
      </w:r>
      <w:r>
        <w:rPr>
          <w:rFonts w:ascii="Times New Roman" w:hAnsi="Times New Roman"/>
          <w:szCs w:val="24"/>
        </w:rPr>
        <w:t>a § 31d sa vkladá</w:t>
      </w:r>
      <w:r w:rsidRPr="00A2252B">
        <w:rPr>
          <w:rFonts w:ascii="Times New Roman" w:hAnsi="Times New Roman"/>
          <w:szCs w:val="24"/>
        </w:rPr>
        <w:t xml:space="preserve"> § </w:t>
      </w:r>
      <w:r>
        <w:rPr>
          <w:rFonts w:ascii="Times New Roman" w:hAnsi="Times New Roman"/>
          <w:szCs w:val="24"/>
        </w:rPr>
        <w:t>31</w:t>
      </w:r>
      <w:r w:rsidR="00F465C4">
        <w:rPr>
          <w:rFonts w:ascii="Times New Roman" w:hAnsi="Times New Roman"/>
          <w:szCs w:val="24"/>
        </w:rPr>
        <w:t>e</w:t>
      </w:r>
      <w:r w:rsidRPr="00A2252B">
        <w:rPr>
          <w:rFonts w:ascii="Times New Roman" w:hAnsi="Times New Roman"/>
          <w:szCs w:val="24"/>
        </w:rPr>
        <w:t>, ktor</w:t>
      </w:r>
      <w:r>
        <w:rPr>
          <w:rFonts w:ascii="Times New Roman" w:hAnsi="Times New Roman"/>
          <w:szCs w:val="24"/>
        </w:rPr>
        <w:t>ý</w:t>
      </w:r>
      <w:r w:rsidRPr="00A2252B">
        <w:rPr>
          <w:rFonts w:ascii="Times New Roman" w:hAnsi="Times New Roman"/>
          <w:szCs w:val="24"/>
        </w:rPr>
        <w:t xml:space="preserve"> vrátane nadpisu zn</w:t>
      </w:r>
      <w:r>
        <w:rPr>
          <w:rFonts w:ascii="Times New Roman" w:hAnsi="Times New Roman"/>
          <w:szCs w:val="24"/>
        </w:rPr>
        <w:t>i</w:t>
      </w:r>
      <w:r w:rsidRPr="00A2252B">
        <w:rPr>
          <w:rFonts w:ascii="Times New Roman" w:hAnsi="Times New Roman"/>
          <w:szCs w:val="24"/>
        </w:rPr>
        <w:t>e:</w:t>
      </w:r>
    </w:p>
    <w:p w:rsidR="009F5230" w:rsidP="009F5230">
      <w:pPr>
        <w:pStyle w:val="Heading1"/>
        <w:bidi w:val="0"/>
        <w:rPr>
          <w:rFonts w:ascii="Times New Roman" w:hAnsi="Times New Roman"/>
        </w:rPr>
      </w:pPr>
      <w:r w:rsidR="003E23C1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31</w:t>
      </w:r>
      <w:r w:rsidR="003E23C1">
        <w:rPr>
          <w:rFonts w:ascii="Times New Roman" w:hAnsi="Times New Roman"/>
        </w:rPr>
        <w:t>e</w:t>
      </w:r>
    </w:p>
    <w:p w:rsidR="009F5230" w:rsidRPr="009F5230" w:rsidP="009F5230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Zrušovacie ustanovenie </w:t>
      </w:r>
      <w:r w:rsidRPr="00AD76CF">
        <w:rPr>
          <w:rFonts w:ascii="Times New Roman" w:hAnsi="Times New Roman"/>
        </w:rPr>
        <w:t xml:space="preserve">účinné od </w:t>
      </w:r>
      <w:r>
        <w:rPr>
          <w:rFonts w:ascii="Times New Roman" w:hAnsi="Times New Roman"/>
        </w:rPr>
        <w:t xml:space="preserve">1. októbra </w:t>
      </w:r>
      <w:r w:rsidRPr="00AD76CF">
        <w:rPr>
          <w:rFonts w:ascii="Times New Roman" w:hAnsi="Times New Roman"/>
        </w:rPr>
        <w:t>2011</w:t>
      </w:r>
    </w:p>
    <w:p w:rsidR="008D5BF1" w:rsidRPr="00AD76CF" w:rsidP="009F5230">
      <w:pPr>
        <w:keepLines/>
        <w:bidi w:val="0"/>
        <w:spacing w:before="120" w:after="120"/>
        <w:ind w:left="357" w:firstLine="567"/>
        <w:rPr>
          <w:rFonts w:ascii="Times New Roman" w:hAnsi="Times New Roman"/>
          <w:szCs w:val="24"/>
        </w:rPr>
      </w:pPr>
      <w:r w:rsidR="00F57822">
        <w:rPr>
          <w:rFonts w:ascii="Times New Roman" w:hAnsi="Times New Roman"/>
          <w:szCs w:val="24"/>
        </w:rPr>
        <w:t xml:space="preserve">Zrušuje sa vyhláška Ministerstva pôdohospodárstva Slovenskej republiky č. 99/2004 Z. z., </w:t>
      </w:r>
      <w:r w:rsidRPr="00AA1270" w:rsidR="00F57822">
        <w:rPr>
          <w:rFonts w:ascii="Times New Roman" w:hAnsi="Times New Roman"/>
          <w:bCs/>
          <w:szCs w:val="24"/>
        </w:rPr>
        <w:t>o</w:t>
      </w:r>
      <w:r w:rsidR="008B7322">
        <w:rPr>
          <w:rFonts w:ascii="Times New Roman" w:hAnsi="Times New Roman"/>
          <w:bCs/>
          <w:szCs w:val="24"/>
        </w:rPr>
        <w:t> </w:t>
      </w:r>
      <w:r w:rsidRPr="00AA1270" w:rsidR="00F57822">
        <w:rPr>
          <w:rFonts w:ascii="Times New Roman" w:hAnsi="Times New Roman"/>
          <w:bCs/>
          <w:szCs w:val="24"/>
        </w:rPr>
        <w:t>postupoch uplatňujúcich sa v rámci systému rýchlej výmeny informácií o potravinách a krmivách v prípade vážneho a bezprostredného ohrozenia zdravia a</w:t>
      </w:r>
      <w:r w:rsidR="00F57822">
        <w:rPr>
          <w:rFonts w:ascii="Times New Roman" w:hAnsi="Times New Roman"/>
          <w:bCs/>
          <w:szCs w:val="24"/>
        </w:rPr>
        <w:t> </w:t>
      </w:r>
      <w:r w:rsidRPr="00AA1270" w:rsidR="00F57822">
        <w:rPr>
          <w:rFonts w:ascii="Times New Roman" w:hAnsi="Times New Roman"/>
          <w:bCs/>
          <w:szCs w:val="24"/>
        </w:rPr>
        <w:t>bezpečnosti spotrebiteľov</w:t>
      </w:r>
      <w:r w:rsidR="00F57822">
        <w:rPr>
          <w:rFonts w:ascii="Times New Roman" w:hAnsi="Times New Roman"/>
          <w:bCs/>
          <w:szCs w:val="24"/>
        </w:rPr>
        <w:t>.</w:t>
      </w:r>
      <w:r w:rsidRPr="00AD76CF">
        <w:rPr>
          <w:rFonts w:ascii="Times New Roman" w:hAnsi="Times New Roman"/>
          <w:szCs w:val="24"/>
        </w:rPr>
        <w:t>“.</w:t>
      </w:r>
    </w:p>
    <w:p w:rsidR="00F31643" w:rsidP="00080C10">
      <w:pPr>
        <w:numPr>
          <w:numId w:val="4"/>
        </w:numPr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Príloha č. 2 znie:</w:t>
      </w:r>
    </w:p>
    <w:p w:rsidR="00463BC3" w:rsidRPr="00F31643" w:rsidP="00463BC3">
      <w:pPr>
        <w:pStyle w:val="Heading1"/>
        <w:keepLines w:val="0"/>
        <w:bidi w:val="0"/>
        <w:spacing w:before="0" w:after="0"/>
        <w:ind w:left="5670"/>
        <w:jc w:val="both"/>
        <w:rPr>
          <w:rFonts w:ascii="Times New Roman" w:hAnsi="Times New Roman"/>
          <w:sz w:val="20"/>
          <w:szCs w:val="20"/>
        </w:rPr>
      </w:pPr>
      <w:r w:rsidRPr="00F31643">
        <w:rPr>
          <w:rFonts w:ascii="Times New Roman" w:hAnsi="Times New Roman"/>
          <w:sz w:val="20"/>
          <w:szCs w:val="20"/>
        </w:rPr>
        <w:t>„Príloha č. 2</w:t>
      </w:r>
    </w:p>
    <w:p w:rsidR="00463BC3" w:rsidP="00463BC3">
      <w:pPr>
        <w:bidi w:val="0"/>
        <w:spacing w:before="0" w:after="0"/>
        <w:ind w:left="5670"/>
        <w:rPr>
          <w:rFonts w:ascii="Times New Roman" w:hAnsi="Times New Roman"/>
          <w:b/>
          <w:sz w:val="20"/>
          <w:szCs w:val="20"/>
        </w:rPr>
      </w:pPr>
      <w:r w:rsidRPr="00F31643">
        <w:rPr>
          <w:rFonts w:ascii="Times New Roman" w:hAnsi="Times New Roman"/>
          <w:b/>
          <w:sz w:val="20"/>
          <w:szCs w:val="20"/>
        </w:rPr>
        <w:t>k zákonu č. 152/1995 Z. z.</w:t>
      </w:r>
    </w:p>
    <w:p w:rsidR="00463BC3" w:rsidP="00463BC3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Zoznam preberaných právne záväzných aktov Európskej únie</w:t>
      </w:r>
    </w:p>
    <w:p w:rsidR="00463BC3" w:rsidRPr="00A84769" w:rsidP="00463BC3">
      <w:pPr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>Smernica Rady 89/396/EHS zo 14. júna 1989 o identifikácii alebo rozlíšení druhu, ku ktorému potraviny patria (Mimoriadne vydanie Ú. v. EÚ, kap. 13/zv. 10) v znení</w:t>
      </w:r>
    </w:p>
    <w:p w:rsidR="00463BC3" w:rsidRPr="00A8476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>smernice Rady 91/238/EHS (Mimoriadne vydanie Ú. v. EÚ, kap. 13/zv. 10),</w:t>
      </w:r>
    </w:p>
    <w:p w:rsidR="00463BC3" w:rsidRPr="00A8476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>smernice Rady 92/11/EHS (Mimoriadne vydanie Ú. v. EÚ, kap. 13/zv. 11).</w:t>
      </w:r>
    </w:p>
    <w:p w:rsidR="00463BC3" w:rsidRPr="00A84769" w:rsidP="00463BC3">
      <w:pPr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>Smernica Rady 90/496/EHS z 24. septembra 1990 o nutri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nom ozna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ovaní potravín (Mimoriadne vydanie Ú. v. EÚ,</w:t>
      </w:r>
      <w:r>
        <w:rPr>
          <w:rFonts w:ascii="Times New Roman" w:hAnsi="Times New Roman"/>
          <w:szCs w:val="24"/>
        </w:rPr>
        <w:t xml:space="preserve"> </w:t>
      </w:r>
      <w:r w:rsidRPr="00A84769">
        <w:rPr>
          <w:rFonts w:ascii="Times New Roman" w:hAnsi="Times New Roman"/>
          <w:szCs w:val="24"/>
        </w:rPr>
        <w:t>kap. 13/zv. 10) v znení</w:t>
      </w:r>
    </w:p>
    <w:p w:rsidR="00463BC3" w:rsidRPr="00D478F2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D478F2">
        <w:rPr>
          <w:rFonts w:ascii="Times New Roman" w:hAnsi="Times New Roman"/>
          <w:szCs w:val="24"/>
        </w:rPr>
        <w:t>nariadenia Európskeho parlamentu a rady (ES) č. 1882/2003 z 29. septembra 2003 (Mimoriadne vydanie Ú. v. EÚ, kap. 1/zv. 4),</w:t>
      </w:r>
    </w:p>
    <w:p w:rsidR="00463BC3" w:rsidRPr="005764C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smernice</w:t>
      </w:r>
      <w:r w:rsidRPr="00176338">
        <w:rPr>
          <w:rFonts w:ascii="Times New Roman" w:hAnsi="Times New Roman"/>
          <w:szCs w:val="24"/>
        </w:rPr>
        <w:t xml:space="preserve"> Rady 2003/120/ES z 5. decembra 2003 (Mimoriadne vydanie Ú. v. EÚ, kap.</w:t>
      </w:r>
      <w:r w:rsidR="007E4E2B">
        <w:rPr>
          <w:rFonts w:ascii="Times New Roman" w:hAnsi="Times New Roman"/>
          <w:szCs w:val="24"/>
        </w:rPr>
        <w:t> </w:t>
      </w:r>
      <w:r w:rsidRPr="00176338">
        <w:rPr>
          <w:rFonts w:ascii="Times New Roman" w:hAnsi="Times New Roman"/>
          <w:szCs w:val="24"/>
        </w:rPr>
        <w:t>13/zv. 32),</w:t>
      </w:r>
    </w:p>
    <w:p w:rsidR="00463BC3" w:rsidRPr="005764C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5764C9">
        <w:rPr>
          <w:rFonts w:ascii="Times New Roman" w:hAnsi="Times New Roman"/>
          <w:szCs w:val="24"/>
        </w:rPr>
        <w:t>smernic</w:t>
      </w:r>
      <w:r>
        <w:rPr>
          <w:rFonts w:ascii="Times New Roman" w:hAnsi="Times New Roman"/>
          <w:szCs w:val="24"/>
        </w:rPr>
        <w:t>e</w:t>
      </w:r>
      <w:r w:rsidRPr="005764C9">
        <w:rPr>
          <w:rFonts w:ascii="Times New Roman" w:hAnsi="Times New Roman"/>
          <w:szCs w:val="24"/>
        </w:rPr>
        <w:t xml:space="preserve"> Komisie 2008/100/ES z 28. októbra 2008 (Ú. v. EÚ L 285</w:t>
      </w:r>
      <w:r>
        <w:rPr>
          <w:rFonts w:ascii="Times New Roman" w:hAnsi="Times New Roman"/>
          <w:szCs w:val="24"/>
        </w:rPr>
        <w:t xml:space="preserve">, </w:t>
      </w:r>
      <w:r w:rsidRPr="005764C9">
        <w:rPr>
          <w:rFonts w:ascii="Times New Roman" w:hAnsi="Times New Roman"/>
          <w:szCs w:val="24"/>
        </w:rPr>
        <w:t>29.10.2008</w:t>
      </w:r>
      <w:r>
        <w:rPr>
          <w:rFonts w:ascii="Times New Roman" w:hAnsi="Times New Roman"/>
          <w:szCs w:val="24"/>
        </w:rPr>
        <w:t>),</w:t>
      </w:r>
    </w:p>
    <w:p w:rsidR="00463BC3" w:rsidRPr="005764C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5764C9">
        <w:rPr>
          <w:rFonts w:ascii="Times New Roman" w:hAnsi="Times New Roman"/>
          <w:szCs w:val="24"/>
        </w:rPr>
        <w:t>nariadenia Európskeho parlamentu a Rady (ES) č. 1137/2008 z 22. októbra 2008 (Ú.</w:t>
      </w:r>
      <w:r w:rsidR="007E4E2B">
        <w:rPr>
          <w:rFonts w:ascii="Times New Roman" w:hAnsi="Times New Roman"/>
          <w:szCs w:val="24"/>
        </w:rPr>
        <w:t> </w:t>
      </w:r>
      <w:r w:rsidRPr="005764C9">
        <w:rPr>
          <w:rFonts w:ascii="Times New Roman" w:hAnsi="Times New Roman"/>
          <w:szCs w:val="24"/>
        </w:rPr>
        <w:t>v. EÚ L 311, 21.11.2008)</w:t>
      </w:r>
      <w:r>
        <w:rPr>
          <w:rFonts w:ascii="Times New Roman" w:hAnsi="Times New Roman"/>
          <w:szCs w:val="24"/>
        </w:rPr>
        <w:t>.</w:t>
      </w:r>
    </w:p>
    <w:p w:rsidR="00463BC3" w:rsidRPr="00A84769" w:rsidP="00463BC3">
      <w:pPr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>Smernica Komisie 94/54/ES z 18. novembra 1994, ktorá sa týka povinného uvádzania podrobných údajov v ozna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ení ur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itých potravín okrem tých, ktoré ustanovuje smernica Rady 79/112/EHS (Mimoriadne vydanie Ú. v. EÚ, kap. 15/zv. 2) v znení</w:t>
      </w:r>
    </w:p>
    <w:p w:rsidR="00463BC3" w:rsidRPr="005764C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5764C9">
        <w:rPr>
          <w:rFonts w:ascii="Times New Roman" w:hAnsi="Times New Roman"/>
          <w:szCs w:val="24"/>
        </w:rPr>
        <w:t>smernice Rady 96/21/ES z 29. marca 1996 (Mimoriadne vydanie Ú. v. EÚ, kap.</w:t>
      </w:r>
      <w:r w:rsidR="007E4E2B">
        <w:rPr>
          <w:rFonts w:ascii="Times New Roman" w:hAnsi="Times New Roman"/>
          <w:szCs w:val="24"/>
        </w:rPr>
        <w:t> </w:t>
      </w:r>
      <w:r w:rsidRPr="005764C9">
        <w:rPr>
          <w:rFonts w:ascii="Times New Roman" w:hAnsi="Times New Roman"/>
          <w:szCs w:val="24"/>
        </w:rPr>
        <w:t>15/zv.</w:t>
      </w:r>
      <w:r w:rsidR="007E4E2B">
        <w:rPr>
          <w:rFonts w:ascii="Times New Roman" w:hAnsi="Times New Roman"/>
          <w:szCs w:val="24"/>
        </w:rPr>
        <w:t> </w:t>
      </w:r>
      <w:r w:rsidRPr="005764C9">
        <w:rPr>
          <w:rFonts w:ascii="Times New Roman" w:hAnsi="Times New Roman"/>
          <w:szCs w:val="24"/>
        </w:rPr>
        <w:t>3),</w:t>
      </w:r>
    </w:p>
    <w:p w:rsidR="00463BC3" w:rsidRPr="005764C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5764C9">
        <w:rPr>
          <w:rFonts w:ascii="Times New Roman" w:hAnsi="Times New Roman"/>
          <w:szCs w:val="24"/>
        </w:rPr>
        <w:t>smernice Komisie 2004/77/ES z 29. apríla 2004 (Mimoriadne vydanie Ú. v. EÚ, kap.</w:t>
      </w:r>
      <w:r w:rsidR="007E4E2B">
        <w:rPr>
          <w:rFonts w:ascii="Times New Roman" w:hAnsi="Times New Roman"/>
          <w:szCs w:val="24"/>
        </w:rPr>
        <w:t> </w:t>
      </w:r>
      <w:r w:rsidRPr="005764C9">
        <w:rPr>
          <w:rFonts w:ascii="Times New Roman" w:hAnsi="Times New Roman"/>
          <w:szCs w:val="24"/>
        </w:rPr>
        <w:t>15/zv. 8).</w:t>
      </w:r>
    </w:p>
    <w:p w:rsidR="00463BC3" w:rsidRPr="00A84769" w:rsidP="00463BC3">
      <w:pPr>
        <w:numPr>
          <w:numId w:val="25"/>
        </w:numPr>
        <w:autoSpaceDE w:val="0"/>
        <w:autoSpaceDN w:val="0"/>
        <w:bidi w:val="0"/>
        <w:adjustRightInd w:val="0"/>
        <w:spacing w:before="120" w:after="120"/>
        <w:ind w:left="357" w:hanging="357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 xml:space="preserve">Smernica Európskeho parlamentu a Rady 2000/13/ES z 20. marca 2000 o aproximácii právnych predpisov 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lenských</w:t>
      </w:r>
      <w:r>
        <w:rPr>
          <w:rFonts w:ascii="Times New Roman" w:hAnsi="Times New Roman"/>
          <w:szCs w:val="24"/>
        </w:rPr>
        <w:t xml:space="preserve"> </w:t>
      </w:r>
      <w:r w:rsidRPr="00A84769">
        <w:rPr>
          <w:rFonts w:ascii="Times New Roman" w:hAnsi="Times New Roman"/>
          <w:szCs w:val="24"/>
        </w:rPr>
        <w:t>štátov týkajúcich sa ozna</w:t>
      </w:r>
      <w:r w:rsidRPr="00A84769">
        <w:rPr>
          <w:rFonts w:ascii="Times New Roman" w:eastAsia="PalatinoLinotype-Roman" w:hAnsi="Times New Roman" w:hint="default"/>
          <w:szCs w:val="24"/>
        </w:rPr>
        <w:t>č</w:t>
      </w:r>
      <w:r w:rsidRPr="00A84769">
        <w:rPr>
          <w:rFonts w:ascii="Times New Roman" w:hAnsi="Times New Roman"/>
          <w:szCs w:val="24"/>
        </w:rPr>
        <w:t>ovania, prezentácie a reklamy potravín (Mimoriadne vydanie Ú. v. EÚ, kap. 15/zv. 5) v znení</w:t>
      </w:r>
    </w:p>
    <w:p w:rsidR="00463BC3" w:rsidRPr="00A84769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A84769">
        <w:rPr>
          <w:rFonts w:ascii="Times New Roman" w:hAnsi="Times New Roman"/>
          <w:szCs w:val="24"/>
        </w:rPr>
        <w:t xml:space="preserve">smernice Komisie 2001/101/ES </w:t>
      </w:r>
      <w:r w:rsidRPr="00264ABA">
        <w:rPr>
          <w:rFonts w:ascii="Times New Roman" w:hAnsi="Times New Roman"/>
          <w:szCs w:val="24"/>
        </w:rPr>
        <w:t xml:space="preserve">z 26. novembra 2001 </w:t>
      </w:r>
      <w:r w:rsidRPr="00A84769">
        <w:rPr>
          <w:rFonts w:ascii="Times New Roman" w:hAnsi="Times New Roman"/>
          <w:szCs w:val="24"/>
        </w:rPr>
        <w:t>(Mimoriadne vydanie Ú. v. EÚ, kap. 15/zv. 6),</w:t>
      </w:r>
    </w:p>
    <w:p w:rsidR="00463BC3" w:rsidRPr="00CF72C8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CF72C8">
        <w:rPr>
          <w:rFonts w:ascii="Times New Roman" w:hAnsi="Times New Roman"/>
          <w:szCs w:val="24"/>
        </w:rPr>
        <w:t>smernice Európskeho parlamentu a Rady 2003/89/ES z 10. novembra 2003 (Mimoriadne vydanie Ú. v. EÚ, kap.</w:t>
      </w:r>
      <w:r w:rsidRPr="00CF72C8">
        <w:rPr>
          <w:rStyle w:val="Nadpis1Char"/>
        </w:rPr>
        <w:t xml:space="preserve"> </w:t>
      </w:r>
      <w:r w:rsidRPr="00CF72C8">
        <w:rPr>
          <w:rFonts w:ascii="Times New Roman" w:hAnsi="Times New Roman"/>
          <w:iCs/>
        </w:rPr>
        <w:t>15/zv. 7</w:t>
      </w:r>
      <w:r w:rsidRPr="00CF72C8">
        <w:rPr>
          <w:rFonts w:ascii="Times New Roman" w:hAnsi="Times New Roman"/>
          <w:szCs w:val="24"/>
        </w:rPr>
        <w:t>),</w:t>
      </w:r>
    </w:p>
    <w:p w:rsidR="00463BC3" w:rsidRPr="00296C50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264ABA">
        <w:rPr>
          <w:rFonts w:ascii="Times New Roman" w:hAnsi="Times New Roman"/>
          <w:szCs w:val="24"/>
        </w:rPr>
        <w:t>smernice Rady 2006/107/ES z 20. novembra 2006 (Ú. v. EÚ L 363, 20.12.2006),</w:t>
      </w:r>
    </w:p>
    <w:p w:rsidR="00463BC3" w:rsidRPr="00296C50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296C50">
        <w:rPr>
          <w:rFonts w:ascii="Times New Roman" w:hAnsi="Times New Roman"/>
          <w:szCs w:val="24"/>
        </w:rPr>
        <w:t>smernice Komisie 2006/142/ES z 22. decembra 2006 (Ú. v. EÚ L 368, 23.12.2006)</w:t>
      </w:r>
      <w:r>
        <w:rPr>
          <w:rFonts w:ascii="Times New Roman" w:hAnsi="Times New Roman"/>
          <w:szCs w:val="24"/>
        </w:rPr>
        <w:t>,</w:t>
      </w:r>
    </w:p>
    <w:p w:rsidR="00463BC3" w:rsidRPr="00296C50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296C50">
        <w:rPr>
          <w:rFonts w:ascii="Times New Roman" w:hAnsi="Times New Roman"/>
          <w:szCs w:val="24"/>
        </w:rPr>
        <w:t xml:space="preserve">smernice Komisie 2007/68/ES z 27. novembra 2007 (Ú. v. EÚ L 310, 28.11.2007), </w:t>
      </w:r>
    </w:p>
    <w:p w:rsidR="00463BC3" w:rsidRPr="00296C50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296C50">
        <w:rPr>
          <w:rFonts w:ascii="Times New Roman" w:hAnsi="Times New Roman"/>
          <w:szCs w:val="24"/>
        </w:rPr>
        <w:t>nariadenia Európskeho parlamentu a Rady (ES) č. 1332/2008 zo 16. decembra 2008 (Ú. v. EÚ L 354, 31.12.2008),</w:t>
      </w:r>
    </w:p>
    <w:p w:rsidR="00463BC3" w:rsidRPr="00296C50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296C50">
        <w:rPr>
          <w:rFonts w:ascii="Times New Roman" w:hAnsi="Times New Roman"/>
          <w:szCs w:val="24"/>
        </w:rPr>
        <w:t>nariadenia Európskeho parlamentu a Rady (ES) č. 1334/2008 zo 16. decembra 2008 (Ú. v. EÚ L 354, 31.12.2008)</w:t>
      </w:r>
      <w:r>
        <w:rPr>
          <w:rFonts w:ascii="Times New Roman" w:hAnsi="Times New Roman"/>
          <w:szCs w:val="24"/>
        </w:rPr>
        <w:t>,</w:t>
      </w:r>
    </w:p>
    <w:p w:rsidR="00463BC3" w:rsidRPr="00D13EDF" w:rsidP="00463BC3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D13EDF">
        <w:rPr>
          <w:rFonts w:ascii="Times New Roman" w:hAnsi="Times New Roman"/>
          <w:szCs w:val="24"/>
        </w:rPr>
        <w:t>nariadenia Európskeho parlamentu a Rady (ES) č. 596/2009 z 18. júna 2009 (Ú. v. EÚ L 188, 18.7.2009),</w:t>
      </w:r>
    </w:p>
    <w:p w:rsidR="00463BC3" w:rsidRPr="000365E1" w:rsidP="000365E1">
      <w:pPr>
        <w:numPr>
          <w:numId w:val="26"/>
        </w:numPr>
        <w:autoSpaceDE w:val="0"/>
        <w:autoSpaceDN w:val="0"/>
        <w:bidi w:val="0"/>
        <w:adjustRightInd w:val="0"/>
        <w:spacing w:before="120" w:after="120"/>
        <w:rPr>
          <w:rFonts w:ascii="Times New Roman" w:hAnsi="Times New Roman"/>
          <w:szCs w:val="24"/>
        </w:rPr>
      </w:pPr>
      <w:r w:rsidRPr="00CF72C8">
        <w:rPr>
          <w:rFonts w:ascii="Times New Roman" w:hAnsi="Times New Roman"/>
          <w:szCs w:val="24"/>
        </w:rPr>
        <w:t>aktu o podmienkach pristúpenia Českej republiky, Estónskej republiky, Cyperskej republiky, Lotyšskej republiky, Litovskej republiky, Maďarskej republiky, Maltskej republiky, Poľskej republiky, Slovinskej republiky a Slovenskej republiky a</w:t>
      </w:r>
      <w:r w:rsidR="00E7299C">
        <w:rPr>
          <w:rFonts w:ascii="Times New Roman" w:hAnsi="Times New Roman"/>
          <w:szCs w:val="24"/>
        </w:rPr>
        <w:t> </w:t>
      </w:r>
      <w:r w:rsidRPr="00CF72C8">
        <w:rPr>
          <w:rFonts w:ascii="Times New Roman" w:hAnsi="Times New Roman"/>
          <w:szCs w:val="24"/>
        </w:rPr>
        <w:t>o</w:t>
      </w:r>
      <w:r w:rsidR="007E4E2B">
        <w:rPr>
          <w:rFonts w:ascii="Times New Roman" w:hAnsi="Times New Roman"/>
          <w:szCs w:val="24"/>
        </w:rPr>
        <w:t> </w:t>
      </w:r>
      <w:r w:rsidRPr="00CF72C8">
        <w:rPr>
          <w:rFonts w:ascii="Times New Roman" w:hAnsi="Times New Roman"/>
          <w:szCs w:val="24"/>
        </w:rPr>
        <w:t>úpravách</w:t>
      </w:r>
      <w:r w:rsidR="007E4E2B">
        <w:rPr>
          <w:rFonts w:ascii="Times New Roman" w:hAnsi="Times New Roman"/>
          <w:szCs w:val="24"/>
        </w:rPr>
        <w:t xml:space="preserve"> </w:t>
      </w:r>
      <w:r w:rsidRPr="00CF72C8">
        <w:rPr>
          <w:rFonts w:ascii="Times New Roman" w:hAnsi="Times New Roman"/>
          <w:szCs w:val="24"/>
        </w:rPr>
        <w:t>zmlúv, na ktorých je založená Európska únia (Ú. v. EÚ L 236, 23.9.2003).</w:t>
      </w:r>
      <w:r w:rsidRPr="000365E1" w:rsidR="007E4E2B">
        <w:rPr>
          <w:rFonts w:ascii="Times New Roman" w:hAnsi="Times New Roman"/>
          <w:iCs/>
        </w:rPr>
        <w:t>“.</w:t>
      </w:r>
    </w:p>
    <w:p w:rsidR="008D5BF1" w:rsidRPr="00AD76CF" w:rsidP="00A2252B">
      <w:pPr>
        <w:pStyle w:val="Heading1"/>
        <w:bidi w:val="0"/>
        <w:rPr>
          <w:rFonts w:ascii="Times New Roman" w:hAnsi="Times New Roman"/>
        </w:rPr>
      </w:pPr>
      <w:r w:rsidRPr="00AD76CF">
        <w:rPr>
          <w:rFonts w:ascii="Times New Roman" w:hAnsi="Times New Roman"/>
        </w:rPr>
        <w:t>Čl. II</w:t>
      </w:r>
    </w:p>
    <w:p w:rsidR="00CC0406" w:rsidRPr="00E7299C" w:rsidP="00A2252B">
      <w:pPr>
        <w:pStyle w:val="titulok"/>
        <w:keepNext/>
        <w:keepLines/>
        <w:bidi w:val="0"/>
        <w:spacing w:before="120" w:beforeAutospacing="0" w:after="120" w:afterAutospacing="0"/>
        <w:ind w:left="357" w:firstLine="494"/>
        <w:jc w:val="both"/>
        <w:rPr>
          <w:rFonts w:ascii="Times New Roman" w:hAnsi="Times New Roman" w:cs="Times New Roman"/>
          <w:color w:val="auto"/>
        </w:rPr>
      </w:pPr>
      <w:r w:rsidRPr="00E7299C" w:rsidR="008D5BF1">
        <w:rPr>
          <w:rFonts w:ascii="Times New Roman" w:hAnsi="Times New Roman" w:cs="Times New Roman"/>
          <w:b w:val="0"/>
          <w:color w:val="auto"/>
        </w:rPr>
        <w:t xml:space="preserve">Tento zákon nadobúda účinnosť </w:t>
      </w:r>
      <w:r w:rsidRPr="00E7299C" w:rsidR="0038417F">
        <w:rPr>
          <w:rFonts w:ascii="Times New Roman" w:hAnsi="Times New Roman" w:cs="Times New Roman"/>
          <w:b w:val="0"/>
          <w:color w:val="auto"/>
        </w:rPr>
        <w:t xml:space="preserve">1. </w:t>
      </w:r>
      <w:r w:rsidRPr="00E7299C" w:rsidR="007E4E2B">
        <w:rPr>
          <w:rFonts w:ascii="Times New Roman" w:hAnsi="Times New Roman" w:cs="Times New Roman"/>
          <w:b w:val="0"/>
          <w:color w:val="auto"/>
        </w:rPr>
        <w:t>októbra</w:t>
      </w:r>
      <w:r w:rsidRPr="00E7299C" w:rsidR="008D5BF1">
        <w:rPr>
          <w:rFonts w:ascii="Times New Roman" w:hAnsi="Times New Roman" w:cs="Times New Roman"/>
          <w:b w:val="0"/>
          <w:color w:val="auto"/>
        </w:rPr>
        <w:t xml:space="preserve"> 2011</w:t>
      </w:r>
      <w:r w:rsidR="00562D6F">
        <w:rPr>
          <w:rFonts w:ascii="Times New Roman" w:hAnsi="Times New Roman" w:cs="Times New Roman"/>
          <w:b w:val="0"/>
          <w:color w:val="auto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Arial Unicode MS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84" w:rsidRPr="0028032A">
    <w:pPr>
      <w:pStyle w:val="Footer"/>
      <w:bidi w:val="0"/>
      <w:jc w:val="center"/>
      <w:rPr>
        <w:rFonts w:ascii="Times New Roman" w:hAnsi="Times New Roman"/>
        <w:szCs w:val="24"/>
      </w:rPr>
    </w:pPr>
    <w:r w:rsidRPr="0028032A">
      <w:rPr>
        <w:rFonts w:ascii="Times New Roman" w:hAnsi="Times New Roman"/>
        <w:szCs w:val="24"/>
      </w:rPr>
      <w:fldChar w:fldCharType="begin"/>
    </w:r>
    <w:r w:rsidRPr="0028032A">
      <w:rPr>
        <w:rFonts w:ascii="Times New Roman" w:hAnsi="Times New Roman"/>
        <w:szCs w:val="24"/>
      </w:rPr>
      <w:instrText xml:space="preserve"> PAGE   \* MERGEFORMAT </w:instrText>
    </w:r>
    <w:r w:rsidRPr="0028032A">
      <w:rPr>
        <w:rFonts w:ascii="Times New Roman" w:hAnsi="Times New Roman"/>
        <w:szCs w:val="24"/>
      </w:rPr>
      <w:fldChar w:fldCharType="separate"/>
    </w:r>
    <w:r w:rsidR="004823AA">
      <w:rPr>
        <w:rFonts w:ascii="Times New Roman" w:hAnsi="Times New Roman"/>
        <w:noProof/>
        <w:szCs w:val="24"/>
      </w:rPr>
      <w:t>1</w:t>
    </w:r>
    <w:r w:rsidRPr="0028032A">
      <w:rPr>
        <w:rFonts w:ascii="Times New Roman" w:hAnsi="Times New Roman"/>
        <w:szCs w:val="24"/>
      </w:rPr>
      <w:fldChar w:fldCharType="end"/>
    </w:r>
  </w:p>
  <w:p w:rsidR="00392E8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DF4"/>
    <w:multiLevelType w:val="hybridMultilevel"/>
    <w:tmpl w:val="3C060B56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2F7774"/>
    <w:multiLevelType w:val="hybridMultilevel"/>
    <w:tmpl w:val="E4984C6A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B04932"/>
    <w:multiLevelType w:val="hybridMultilevel"/>
    <w:tmpl w:val="99BEAB20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3F3897"/>
    <w:multiLevelType w:val="hybridMultilevel"/>
    <w:tmpl w:val="C4300B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487EBB"/>
    <w:multiLevelType w:val="hybridMultilevel"/>
    <w:tmpl w:val="D806F7AC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C07D02"/>
    <w:multiLevelType w:val="hybridMultilevel"/>
    <w:tmpl w:val="16A036DA"/>
    <w:lvl w:ilvl="0">
      <w:start w:val="1"/>
      <w:numFmt w:val="decimal"/>
      <w:lvlText w:val="(%1)"/>
      <w:lvlJc w:val="left"/>
      <w:pPr>
        <w:ind w:left="1691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16155EC2"/>
    <w:multiLevelType w:val="hybridMultilevel"/>
    <w:tmpl w:val="07581A36"/>
    <w:lvl w:ilvl="0">
      <w:start w:val="1"/>
      <w:numFmt w:val="decimal"/>
      <w:lvlText w:val="(%1)"/>
      <w:lvlJc w:val="left"/>
      <w:pPr>
        <w:ind w:left="128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7">
    <w:nsid w:val="1A016081"/>
    <w:multiLevelType w:val="hybridMultilevel"/>
    <w:tmpl w:val="EC5E8CBE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E09720A"/>
    <w:multiLevelType w:val="hybridMultilevel"/>
    <w:tmpl w:val="1B54C8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E6DF9"/>
    <w:multiLevelType w:val="hybridMultilevel"/>
    <w:tmpl w:val="43269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1">
    <w:nsid w:val="32104D02"/>
    <w:multiLevelType w:val="hybridMultilevel"/>
    <w:tmpl w:val="F800D1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D13421"/>
    <w:multiLevelType w:val="hybridMultilevel"/>
    <w:tmpl w:val="B51C930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3">
    <w:nsid w:val="3BD406B0"/>
    <w:multiLevelType w:val="hybridMultilevel"/>
    <w:tmpl w:val="7F0EB97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3EAF6D70"/>
    <w:multiLevelType w:val="hybridMultilevel"/>
    <w:tmpl w:val="BF5828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302279"/>
    <w:multiLevelType w:val="hybridMultilevel"/>
    <w:tmpl w:val="0EF4F3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AF6592"/>
    <w:multiLevelType w:val="hybridMultilevel"/>
    <w:tmpl w:val="396C660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A086E"/>
    <w:multiLevelType w:val="hybridMultilevel"/>
    <w:tmpl w:val="E7F0739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8">
    <w:nsid w:val="4C161B7F"/>
    <w:multiLevelType w:val="hybridMultilevel"/>
    <w:tmpl w:val="3F10AC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19345E6"/>
    <w:multiLevelType w:val="hybridMultilevel"/>
    <w:tmpl w:val="E86E886A"/>
    <w:lvl w:ilvl="0">
      <w:start w:val="1"/>
      <w:numFmt w:val="decimal"/>
      <w:lvlText w:val="(%1)"/>
      <w:lvlJc w:val="left"/>
      <w:pPr>
        <w:ind w:left="1691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0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B150CF8"/>
    <w:multiLevelType w:val="hybridMultilevel"/>
    <w:tmpl w:val="7C50A41E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1315C67"/>
    <w:multiLevelType w:val="hybridMultilevel"/>
    <w:tmpl w:val="5B3C7526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923AD4"/>
    <w:multiLevelType w:val="hybridMultilevel"/>
    <w:tmpl w:val="BE625F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4E97988"/>
    <w:multiLevelType w:val="hybridMultilevel"/>
    <w:tmpl w:val="482AD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5AC3E27"/>
    <w:multiLevelType w:val="hybridMultilevel"/>
    <w:tmpl w:val="451A55F0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A673117"/>
    <w:multiLevelType w:val="hybridMultilevel"/>
    <w:tmpl w:val="1D9AFD3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ACA2250"/>
    <w:multiLevelType w:val="hybridMultilevel"/>
    <w:tmpl w:val="06FE87E2"/>
    <w:lvl w:ilvl="0">
      <w:start w:val="1"/>
      <w:numFmt w:val="decimal"/>
      <w:lvlText w:val="%1."/>
      <w:lvlJc w:val="left"/>
      <w:pPr>
        <w:ind w:left="720" w:hanging="363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BB67360"/>
    <w:multiLevelType w:val="hybridMultilevel"/>
    <w:tmpl w:val="D61445E4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4953FD7"/>
    <w:multiLevelType w:val="hybridMultilevel"/>
    <w:tmpl w:val="CEB20F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A86439A"/>
    <w:multiLevelType w:val="hybridMultilevel"/>
    <w:tmpl w:val="E11CB414"/>
    <w:lvl w:ilvl="0">
      <w:start w:val="1"/>
      <w:numFmt w:val="decimal"/>
      <w:lvlText w:val="(%1)"/>
      <w:lvlJc w:val="left"/>
      <w:pPr>
        <w:ind w:left="128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  <w:rtl w:val="0"/>
        <w:cs w:val="0"/>
      </w:rPr>
    </w:lvl>
  </w:abstractNum>
  <w:abstractNum w:abstractNumId="31">
    <w:nsid w:val="7BF07213"/>
    <w:multiLevelType w:val="hybridMultilevel"/>
    <w:tmpl w:val="3622259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7C940829"/>
    <w:multiLevelType w:val="hybridMultilevel"/>
    <w:tmpl w:val="6FDAA0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3"/>
  </w:num>
  <w:num w:numId="5">
    <w:abstractNumId w:val="8"/>
  </w:num>
  <w:num w:numId="6">
    <w:abstractNumId w:val="27"/>
  </w:num>
  <w:num w:numId="7">
    <w:abstractNumId w:val="0"/>
  </w:num>
  <w:num w:numId="8">
    <w:abstractNumId w:val="24"/>
  </w:num>
  <w:num w:numId="9">
    <w:abstractNumId w:val="28"/>
  </w:num>
  <w:num w:numId="10">
    <w:abstractNumId w:val="26"/>
  </w:num>
  <w:num w:numId="11">
    <w:abstractNumId w:val="2"/>
  </w:num>
  <w:num w:numId="12">
    <w:abstractNumId w:val="21"/>
  </w:num>
  <w:num w:numId="13">
    <w:abstractNumId w:val="22"/>
  </w:num>
  <w:num w:numId="14">
    <w:abstractNumId w:val="1"/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7"/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</w:num>
  <w:num w:numId="24">
    <w:abstractNumId w:val="25"/>
  </w:num>
  <w:num w:numId="25">
    <w:abstractNumId w:val="9"/>
  </w:num>
  <w:num w:numId="26">
    <w:abstractNumId w:val="16"/>
  </w:num>
  <w:num w:numId="27">
    <w:abstractNumId w:val="17"/>
  </w:num>
  <w:num w:numId="28">
    <w:abstractNumId w:val="5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</w:num>
  <w:num w:numId="33">
    <w:abstractNumId w:val="10"/>
    <w:lvlOverride w:ilvl="0">
      <w:startOverride w:val="1"/>
    </w:lvlOverride>
  </w:num>
  <w:num w:numId="34">
    <w:abstractNumId w:val="14"/>
  </w:num>
  <w:num w:numId="35">
    <w:abstractNumId w:val="12"/>
  </w:num>
  <w:num w:numId="36">
    <w:abstractNumId w:val="31"/>
  </w:num>
  <w:num w:numId="37">
    <w:abstractNumId w:val="11"/>
  </w:num>
  <w:num w:numId="38">
    <w:abstractNumId w:val="15"/>
  </w:num>
  <w:num w:numId="39">
    <w:abstractNumId w:val="13"/>
  </w:num>
  <w:num w:numId="40">
    <w:abstractNumId w:val="6"/>
  </w:num>
  <w:num w:numId="41">
    <w:abstractNumId w:val="19"/>
  </w:num>
  <w:num w:numId="42">
    <w:abstractNumId w:val="30"/>
  </w:num>
  <w:num w:numId="43">
    <w:abstractNumId w:val="10"/>
    <w:lvlOverride w:ilvl="0">
      <w:startOverride w:val="1"/>
    </w:lvlOverride>
  </w:num>
  <w:num w:numId="44">
    <w:abstractNumId w:val="23"/>
  </w:num>
  <w:num w:numId="45">
    <w:abstractNumId w:val="18"/>
  </w:num>
  <w:num w:numId="46">
    <w:abstractNumId w:val="32"/>
  </w:num>
  <w:num w:numId="47">
    <w:abstractNumId w:val="29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D5BF1"/>
    <w:rsid w:val="0000761E"/>
    <w:rsid w:val="00014182"/>
    <w:rsid w:val="00024BD7"/>
    <w:rsid w:val="00025DCC"/>
    <w:rsid w:val="000365E1"/>
    <w:rsid w:val="00044039"/>
    <w:rsid w:val="00057C8B"/>
    <w:rsid w:val="00061320"/>
    <w:rsid w:val="00080C10"/>
    <w:rsid w:val="000841C8"/>
    <w:rsid w:val="0009310D"/>
    <w:rsid w:val="000B6453"/>
    <w:rsid w:val="000D098E"/>
    <w:rsid w:val="000D5779"/>
    <w:rsid w:val="001122D2"/>
    <w:rsid w:val="00136BAA"/>
    <w:rsid w:val="001442E2"/>
    <w:rsid w:val="001504DB"/>
    <w:rsid w:val="001509D4"/>
    <w:rsid w:val="00153CA6"/>
    <w:rsid w:val="00155019"/>
    <w:rsid w:val="00164696"/>
    <w:rsid w:val="00170AAC"/>
    <w:rsid w:val="00176338"/>
    <w:rsid w:val="00191073"/>
    <w:rsid w:val="001C2C45"/>
    <w:rsid w:val="001C3EA1"/>
    <w:rsid w:val="001D0A8E"/>
    <w:rsid w:val="001D484D"/>
    <w:rsid w:val="001D4B6E"/>
    <w:rsid w:val="001D51A6"/>
    <w:rsid w:val="001E6901"/>
    <w:rsid w:val="001E6A35"/>
    <w:rsid w:val="001F4CDA"/>
    <w:rsid w:val="001F7E06"/>
    <w:rsid w:val="00207EAC"/>
    <w:rsid w:val="00215C68"/>
    <w:rsid w:val="00221137"/>
    <w:rsid w:val="00221ABB"/>
    <w:rsid w:val="00244BCA"/>
    <w:rsid w:val="002530A5"/>
    <w:rsid w:val="00264797"/>
    <w:rsid w:val="00264ABA"/>
    <w:rsid w:val="00264F28"/>
    <w:rsid w:val="00272CFA"/>
    <w:rsid w:val="002756DC"/>
    <w:rsid w:val="0028032A"/>
    <w:rsid w:val="00296C50"/>
    <w:rsid w:val="002A1493"/>
    <w:rsid w:val="002A4FA4"/>
    <w:rsid w:val="002C72BD"/>
    <w:rsid w:val="002D4AAB"/>
    <w:rsid w:val="002D6B5B"/>
    <w:rsid w:val="003025D8"/>
    <w:rsid w:val="003037F4"/>
    <w:rsid w:val="00306641"/>
    <w:rsid w:val="003229DC"/>
    <w:rsid w:val="00323E32"/>
    <w:rsid w:val="00324F71"/>
    <w:rsid w:val="00327823"/>
    <w:rsid w:val="00335FC3"/>
    <w:rsid w:val="00337862"/>
    <w:rsid w:val="00345B9A"/>
    <w:rsid w:val="003545F2"/>
    <w:rsid w:val="00365BEB"/>
    <w:rsid w:val="0037339D"/>
    <w:rsid w:val="003773BD"/>
    <w:rsid w:val="00382BFF"/>
    <w:rsid w:val="0038417F"/>
    <w:rsid w:val="00392E84"/>
    <w:rsid w:val="003A3529"/>
    <w:rsid w:val="003C4D74"/>
    <w:rsid w:val="003D51C7"/>
    <w:rsid w:val="003E23C1"/>
    <w:rsid w:val="003E471C"/>
    <w:rsid w:val="003F431D"/>
    <w:rsid w:val="003F4B67"/>
    <w:rsid w:val="003F6661"/>
    <w:rsid w:val="003F6E6D"/>
    <w:rsid w:val="00400961"/>
    <w:rsid w:val="00423429"/>
    <w:rsid w:val="00425868"/>
    <w:rsid w:val="004264DD"/>
    <w:rsid w:val="004276F5"/>
    <w:rsid w:val="00431BC3"/>
    <w:rsid w:val="00431C8F"/>
    <w:rsid w:val="00442E30"/>
    <w:rsid w:val="0045241D"/>
    <w:rsid w:val="00453754"/>
    <w:rsid w:val="0045504C"/>
    <w:rsid w:val="00463BC3"/>
    <w:rsid w:val="004705DA"/>
    <w:rsid w:val="004800E5"/>
    <w:rsid w:val="004823AA"/>
    <w:rsid w:val="00483B67"/>
    <w:rsid w:val="004865BF"/>
    <w:rsid w:val="0048791A"/>
    <w:rsid w:val="00496116"/>
    <w:rsid w:val="004A0F84"/>
    <w:rsid w:val="004C5390"/>
    <w:rsid w:val="004D228C"/>
    <w:rsid w:val="004D3EB4"/>
    <w:rsid w:val="004D45F5"/>
    <w:rsid w:val="00500D03"/>
    <w:rsid w:val="005040ED"/>
    <w:rsid w:val="00513F7E"/>
    <w:rsid w:val="0051553D"/>
    <w:rsid w:val="00520668"/>
    <w:rsid w:val="00547603"/>
    <w:rsid w:val="00562D6F"/>
    <w:rsid w:val="005719E2"/>
    <w:rsid w:val="00572C33"/>
    <w:rsid w:val="005761DB"/>
    <w:rsid w:val="005764C9"/>
    <w:rsid w:val="005877B0"/>
    <w:rsid w:val="00593F76"/>
    <w:rsid w:val="00595D53"/>
    <w:rsid w:val="005A4B78"/>
    <w:rsid w:val="005C048A"/>
    <w:rsid w:val="005C065D"/>
    <w:rsid w:val="005C6C68"/>
    <w:rsid w:val="005D324F"/>
    <w:rsid w:val="005D4D5F"/>
    <w:rsid w:val="005E71BD"/>
    <w:rsid w:val="006008E2"/>
    <w:rsid w:val="00612736"/>
    <w:rsid w:val="0061567F"/>
    <w:rsid w:val="00620BF5"/>
    <w:rsid w:val="00624F1F"/>
    <w:rsid w:val="00631735"/>
    <w:rsid w:val="0063425B"/>
    <w:rsid w:val="00636DA5"/>
    <w:rsid w:val="00637386"/>
    <w:rsid w:val="0064100F"/>
    <w:rsid w:val="00641DD6"/>
    <w:rsid w:val="00656635"/>
    <w:rsid w:val="00657BAC"/>
    <w:rsid w:val="0066373C"/>
    <w:rsid w:val="006646A1"/>
    <w:rsid w:val="00672C7D"/>
    <w:rsid w:val="00673B82"/>
    <w:rsid w:val="00674864"/>
    <w:rsid w:val="006815DB"/>
    <w:rsid w:val="00685AAC"/>
    <w:rsid w:val="00691CBC"/>
    <w:rsid w:val="00695AC6"/>
    <w:rsid w:val="006A0B75"/>
    <w:rsid w:val="006A3388"/>
    <w:rsid w:val="006B2934"/>
    <w:rsid w:val="006C3C29"/>
    <w:rsid w:val="006C6971"/>
    <w:rsid w:val="006F165E"/>
    <w:rsid w:val="006F1806"/>
    <w:rsid w:val="006F66C5"/>
    <w:rsid w:val="007017EF"/>
    <w:rsid w:val="007312A1"/>
    <w:rsid w:val="007319FF"/>
    <w:rsid w:val="00733233"/>
    <w:rsid w:val="00734366"/>
    <w:rsid w:val="0073605B"/>
    <w:rsid w:val="007426F2"/>
    <w:rsid w:val="00746534"/>
    <w:rsid w:val="00757464"/>
    <w:rsid w:val="00764F7A"/>
    <w:rsid w:val="00773EF8"/>
    <w:rsid w:val="00775E7D"/>
    <w:rsid w:val="00784C28"/>
    <w:rsid w:val="007878EB"/>
    <w:rsid w:val="007A6369"/>
    <w:rsid w:val="007E4E2B"/>
    <w:rsid w:val="007F06E3"/>
    <w:rsid w:val="00804C8A"/>
    <w:rsid w:val="00821B0D"/>
    <w:rsid w:val="008227A6"/>
    <w:rsid w:val="00823793"/>
    <w:rsid w:val="00834F07"/>
    <w:rsid w:val="00844993"/>
    <w:rsid w:val="008450A2"/>
    <w:rsid w:val="00853B1C"/>
    <w:rsid w:val="00863B62"/>
    <w:rsid w:val="0087496C"/>
    <w:rsid w:val="008828E0"/>
    <w:rsid w:val="0088578D"/>
    <w:rsid w:val="008A46DD"/>
    <w:rsid w:val="008B7322"/>
    <w:rsid w:val="008D2D00"/>
    <w:rsid w:val="008D5BF1"/>
    <w:rsid w:val="008D727C"/>
    <w:rsid w:val="008E22D3"/>
    <w:rsid w:val="00905FD2"/>
    <w:rsid w:val="00907A10"/>
    <w:rsid w:val="009225FF"/>
    <w:rsid w:val="009258B2"/>
    <w:rsid w:val="00933A4B"/>
    <w:rsid w:val="009400C9"/>
    <w:rsid w:val="00944661"/>
    <w:rsid w:val="00953A15"/>
    <w:rsid w:val="009610F2"/>
    <w:rsid w:val="00970FC4"/>
    <w:rsid w:val="00971366"/>
    <w:rsid w:val="00975FD8"/>
    <w:rsid w:val="00977A28"/>
    <w:rsid w:val="009859C9"/>
    <w:rsid w:val="00990D5F"/>
    <w:rsid w:val="0099646B"/>
    <w:rsid w:val="009A4726"/>
    <w:rsid w:val="009D0A49"/>
    <w:rsid w:val="009D10A6"/>
    <w:rsid w:val="009E3DD8"/>
    <w:rsid w:val="009F5230"/>
    <w:rsid w:val="009F570A"/>
    <w:rsid w:val="00A00004"/>
    <w:rsid w:val="00A06387"/>
    <w:rsid w:val="00A2252B"/>
    <w:rsid w:val="00A34A3A"/>
    <w:rsid w:val="00A41C39"/>
    <w:rsid w:val="00A45DC7"/>
    <w:rsid w:val="00A632DF"/>
    <w:rsid w:val="00A64404"/>
    <w:rsid w:val="00A657D3"/>
    <w:rsid w:val="00A72F22"/>
    <w:rsid w:val="00A7320A"/>
    <w:rsid w:val="00A82D54"/>
    <w:rsid w:val="00A84769"/>
    <w:rsid w:val="00A86520"/>
    <w:rsid w:val="00A8712A"/>
    <w:rsid w:val="00AA1270"/>
    <w:rsid w:val="00AB43CB"/>
    <w:rsid w:val="00AC1CBC"/>
    <w:rsid w:val="00AC4927"/>
    <w:rsid w:val="00AD2B84"/>
    <w:rsid w:val="00AD76CF"/>
    <w:rsid w:val="00AD7837"/>
    <w:rsid w:val="00AE29BF"/>
    <w:rsid w:val="00AE5669"/>
    <w:rsid w:val="00AE6025"/>
    <w:rsid w:val="00B07681"/>
    <w:rsid w:val="00B12B5A"/>
    <w:rsid w:val="00B15323"/>
    <w:rsid w:val="00B15613"/>
    <w:rsid w:val="00B348A3"/>
    <w:rsid w:val="00B3657D"/>
    <w:rsid w:val="00B4658D"/>
    <w:rsid w:val="00B46F63"/>
    <w:rsid w:val="00B50025"/>
    <w:rsid w:val="00B55E1E"/>
    <w:rsid w:val="00B56BA4"/>
    <w:rsid w:val="00B62592"/>
    <w:rsid w:val="00B63F3E"/>
    <w:rsid w:val="00B764E1"/>
    <w:rsid w:val="00B93B6A"/>
    <w:rsid w:val="00B96510"/>
    <w:rsid w:val="00BA7E5A"/>
    <w:rsid w:val="00BC6552"/>
    <w:rsid w:val="00BD47D1"/>
    <w:rsid w:val="00BE23BE"/>
    <w:rsid w:val="00BE5EAC"/>
    <w:rsid w:val="00BF2D2C"/>
    <w:rsid w:val="00C0335C"/>
    <w:rsid w:val="00C14DA2"/>
    <w:rsid w:val="00C24E76"/>
    <w:rsid w:val="00C35CAB"/>
    <w:rsid w:val="00C41673"/>
    <w:rsid w:val="00C43247"/>
    <w:rsid w:val="00C5375C"/>
    <w:rsid w:val="00C726A4"/>
    <w:rsid w:val="00C92EBC"/>
    <w:rsid w:val="00CA3055"/>
    <w:rsid w:val="00CB73C6"/>
    <w:rsid w:val="00CC0406"/>
    <w:rsid w:val="00CC291C"/>
    <w:rsid w:val="00CC43B9"/>
    <w:rsid w:val="00CD5D29"/>
    <w:rsid w:val="00CD7CD6"/>
    <w:rsid w:val="00CE5148"/>
    <w:rsid w:val="00CF72C8"/>
    <w:rsid w:val="00D04407"/>
    <w:rsid w:val="00D13EDF"/>
    <w:rsid w:val="00D34202"/>
    <w:rsid w:val="00D462BD"/>
    <w:rsid w:val="00D478F2"/>
    <w:rsid w:val="00D5572E"/>
    <w:rsid w:val="00D55FCC"/>
    <w:rsid w:val="00D573B9"/>
    <w:rsid w:val="00D60CF7"/>
    <w:rsid w:val="00D6150E"/>
    <w:rsid w:val="00D624B7"/>
    <w:rsid w:val="00D64B1F"/>
    <w:rsid w:val="00D663B2"/>
    <w:rsid w:val="00D8172B"/>
    <w:rsid w:val="00D87C52"/>
    <w:rsid w:val="00D96C3F"/>
    <w:rsid w:val="00DA3E05"/>
    <w:rsid w:val="00DC0FD8"/>
    <w:rsid w:val="00DC7988"/>
    <w:rsid w:val="00DD37CC"/>
    <w:rsid w:val="00DE0E3E"/>
    <w:rsid w:val="00DE44D0"/>
    <w:rsid w:val="00DE61C8"/>
    <w:rsid w:val="00DF68FF"/>
    <w:rsid w:val="00E05E61"/>
    <w:rsid w:val="00E12DA0"/>
    <w:rsid w:val="00E136B9"/>
    <w:rsid w:val="00E142BB"/>
    <w:rsid w:val="00E300B0"/>
    <w:rsid w:val="00E4759F"/>
    <w:rsid w:val="00E51D2D"/>
    <w:rsid w:val="00E7299C"/>
    <w:rsid w:val="00E82DCB"/>
    <w:rsid w:val="00EB0860"/>
    <w:rsid w:val="00EC6F35"/>
    <w:rsid w:val="00ED62F9"/>
    <w:rsid w:val="00EE1151"/>
    <w:rsid w:val="00EE564E"/>
    <w:rsid w:val="00EE7A2F"/>
    <w:rsid w:val="00EF1EF6"/>
    <w:rsid w:val="00EF6407"/>
    <w:rsid w:val="00F030EB"/>
    <w:rsid w:val="00F07377"/>
    <w:rsid w:val="00F125BC"/>
    <w:rsid w:val="00F22BD9"/>
    <w:rsid w:val="00F25EE7"/>
    <w:rsid w:val="00F31643"/>
    <w:rsid w:val="00F465C4"/>
    <w:rsid w:val="00F47BE5"/>
    <w:rsid w:val="00F57822"/>
    <w:rsid w:val="00F664A2"/>
    <w:rsid w:val="00F749D6"/>
    <w:rsid w:val="00F75386"/>
    <w:rsid w:val="00F803E4"/>
    <w:rsid w:val="00F91B5F"/>
    <w:rsid w:val="00FB6863"/>
    <w:rsid w:val="00FC0E40"/>
    <w:rsid w:val="00FC6644"/>
    <w:rsid w:val="00FD4783"/>
    <w:rsid w:val="00FF03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iPriority="35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Default Paragraph Font" w:semiHidden="1" w:uiPriority="1" w:unhideWhenUsed="1"/>
    <w:lsdException w:name="Emphasis" w:uiPriority="20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366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34366"/>
    <w:pPr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34366"/>
    <w:pPr>
      <w:keepLines/>
      <w:spacing w:before="240" w:after="120"/>
      <w:jc w:val="center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34366"/>
    <w:pPr>
      <w:keepLines/>
      <w:spacing w:before="120" w:after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34366"/>
    <w:rPr>
      <w:rFonts w:ascii="Times New Roman" w:hAnsi="Times New Roman" w:cs="Times New Roman"/>
      <w:b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34366"/>
    <w:rPr>
      <w:rFonts w:ascii="Times New Roman" w:hAnsi="Times New Roman" w:cs="Times New Roman"/>
      <w:b/>
      <w:sz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34366"/>
    <w:rPr>
      <w:rFonts w:ascii="Times New Roman" w:hAnsi="Times New Roman" w:cs="Times New Roman"/>
      <w:b/>
      <w:sz w:val="24"/>
      <w:rtl w:val="0"/>
      <w:cs w:val="0"/>
    </w:rPr>
  </w:style>
  <w:style w:type="paragraph" w:customStyle="1" w:styleId="odsek">
    <w:name w:val="odsek"/>
    <w:basedOn w:val="Normal"/>
    <w:qFormat/>
    <w:rsid w:val="00734366"/>
    <w:pPr>
      <w:ind w:firstLine="709"/>
      <w:jc w:val="both"/>
    </w:pPr>
  </w:style>
  <w:style w:type="paragraph" w:customStyle="1" w:styleId="odsek1">
    <w:name w:val="odsek1"/>
    <w:basedOn w:val="odsek"/>
    <w:qFormat/>
    <w:rsid w:val="00734366"/>
    <w:pPr>
      <w:numPr>
        <w:numId w:val="2"/>
      </w:numPr>
      <w:ind w:left="1429" w:hanging="360"/>
      <w:jc w:val="both"/>
    </w:pPr>
  </w:style>
  <w:style w:type="paragraph" w:customStyle="1" w:styleId="adda">
    <w:name w:val="adda"/>
    <w:basedOn w:val="Normal"/>
    <w:qFormat/>
    <w:rsid w:val="00734366"/>
    <w:pPr>
      <w:jc w:val="both"/>
    </w:pPr>
  </w:style>
  <w:style w:type="paragraph" w:customStyle="1" w:styleId="a">
    <w:name w:val="§"/>
    <w:basedOn w:val="Normal"/>
    <w:qFormat/>
    <w:rsid w:val="00734366"/>
    <w:pPr>
      <w:numPr>
        <w:numId w:val="3"/>
      </w:numPr>
      <w:spacing w:before="240" w:after="120"/>
      <w:ind w:left="720" w:hanging="360"/>
      <w:jc w:val="center"/>
    </w:pPr>
  </w:style>
  <w:style w:type="paragraph" w:customStyle="1" w:styleId="tl">
    <w:name w:val="Štýl"/>
    <w:basedOn w:val="FootnoteText"/>
    <w:rsid w:val="00155019"/>
    <w:pPr>
      <w:spacing w:before="0" w:after="0"/>
      <w:ind w:left="0" w:firstLine="0"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qFormat/>
    <w:rsid w:val="00734366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55019"/>
    <w:rPr>
      <w:rFonts w:ascii="Times New Roman" w:hAnsi="Times New Roman" w:cs="Times New Roman"/>
      <w:sz w:val="20"/>
      <w:rtl w:val="0"/>
      <w:cs w:val="0"/>
    </w:rPr>
  </w:style>
  <w:style w:type="paragraph" w:customStyle="1" w:styleId="Odsekzoznamu1">
    <w:name w:val="Odsek zoznamu1"/>
    <w:basedOn w:val="Normal"/>
    <w:uiPriority w:val="34"/>
    <w:qFormat/>
    <w:rsid w:val="00734366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semiHidden/>
    <w:rsid w:val="0015501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5019"/>
    <w:rPr>
      <w:rFonts w:eastAsia="Times New Roman" w:cs="Times New Roman"/>
      <w:sz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019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5501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55019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55019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15501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15501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55019"/>
    <w:rPr>
      <w:rFonts w:ascii="Courier New" w:hAnsi="Courier New"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5019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5019"/>
    <w:rPr>
      <w:b/>
    </w:rPr>
  </w:style>
  <w:style w:type="paragraph" w:styleId="BalloonText">
    <w:name w:val="Balloon Text"/>
    <w:basedOn w:val="Normal"/>
    <w:link w:val="TextbublinyChar"/>
    <w:uiPriority w:val="99"/>
    <w:semiHidden/>
    <w:rsid w:val="0015501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5019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8D5BF1"/>
    <w:pPr>
      <w:keepNext w:val="0"/>
      <w:spacing w:before="0"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8D5BF1"/>
    <w:rPr>
      <w:rFonts w:cs="Times New Roman"/>
      <w:i/>
      <w:rtl w:val="0"/>
      <w:cs w:val="0"/>
    </w:rPr>
  </w:style>
  <w:style w:type="paragraph" w:styleId="HTMLTopofForm">
    <w:name w:val="HTML Top of Form"/>
    <w:basedOn w:val="Normal"/>
    <w:next w:val="Normal"/>
    <w:link w:val="z-HornokrajformulraChar"/>
    <w:hidden/>
    <w:uiPriority w:val="99"/>
    <w:semiHidden/>
    <w:unhideWhenUsed/>
    <w:rsid w:val="008D5BF1"/>
    <w:pPr>
      <w:keepNext w:val="0"/>
      <w:pBdr>
        <w:bottom w:val="single" w:sz="6" w:space="1" w:color="auto"/>
      </w:pBdr>
      <w:spacing w:before="0" w:after="0"/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basedOn w:val="DefaultParagraphFont"/>
    <w:link w:val="HTMLTopofForm"/>
    <w:uiPriority w:val="99"/>
    <w:semiHidden/>
    <w:locked/>
    <w:rsid w:val="008D5BF1"/>
    <w:rPr>
      <w:rFonts w:ascii="Arial" w:hAnsi="Arial" w:cs="Times New Roman"/>
      <w:vanish/>
      <w:sz w:val="16"/>
      <w:szCs w:val="16"/>
      <w:rtl w:val="0"/>
      <w:cs w:val="0"/>
      <w:lang w:val="x-none" w:eastAsia="x-none"/>
    </w:rPr>
  </w:style>
  <w:style w:type="paragraph" w:customStyle="1" w:styleId="titulok">
    <w:name w:val="titulok"/>
    <w:basedOn w:val="Normal"/>
    <w:rsid w:val="008D5BF1"/>
    <w:pPr>
      <w:keepNext w:val="0"/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xUriServ/LexUriServ.do?uri=OJ:L:2008:218:0030:01:SK:HTM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458</TotalTime>
  <Pages>17</Pages>
  <Words>5484</Words>
  <Characters>31262</Characters>
  <Application>Microsoft Office Word</Application>
  <DocSecurity>0</DocSecurity>
  <Lines>0</Lines>
  <Paragraphs>0</Paragraphs>
  <ScaleCrop>false</ScaleCrop>
  <Company>MP SR</Company>
  <LinksUpToDate>false</LinksUpToDate>
  <CharactersWithSpaces>36673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pavol.nunuk</dc:creator>
  <cp:lastModifiedBy>timea.lengyelova</cp:lastModifiedBy>
  <cp:revision>24</cp:revision>
  <cp:lastPrinted>2011-06-09T08:31:00Z</cp:lastPrinted>
  <dcterms:created xsi:type="dcterms:W3CDTF">2011-05-25T10:15:00Z</dcterms:created>
  <dcterms:modified xsi:type="dcterms:W3CDTF">2011-06-09T08:32:00Z</dcterms:modified>
</cp:coreProperties>
</file>