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0020" w:rsidRPr="00D35B8F" w:rsidP="00D10020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35B8F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10020" w:rsidRPr="00D35B8F" w:rsidP="00D10020">
      <w:pPr>
        <w:bidi w:val="0"/>
        <w:jc w:val="center"/>
        <w:rPr>
          <w:rFonts w:ascii="Times New Roman" w:hAnsi="Times New Roman" w:cs="Verdana"/>
          <w:b/>
          <w:bCs/>
        </w:rPr>
      </w:pPr>
      <w:r w:rsidRPr="00D35B8F">
        <w:rPr>
          <w:rFonts w:ascii="Times New Roman" w:hAnsi="Times New Roman"/>
          <w:b/>
          <w:bCs/>
        </w:rPr>
        <w:t>právneho predpisu s právom Európskej únie</w:t>
      </w: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ind w:left="360" w:hanging="360"/>
        <w:jc w:val="both"/>
        <w:rPr>
          <w:rFonts w:ascii="Times New Roman" w:hAnsi="Times New Roman" w:cs="Verdana"/>
          <w:b/>
          <w:bCs/>
        </w:rPr>
      </w:pPr>
      <w:r w:rsidRPr="00D35B8F">
        <w:rPr>
          <w:rFonts w:ascii="Times New Roman" w:hAnsi="Times New Roman"/>
          <w:b/>
          <w:bCs/>
        </w:rPr>
        <w:t>1.</w:t>
        <w:tab/>
        <w:t>Predkladateľ právneho predpisu:</w:t>
      </w:r>
      <w:r w:rsidRPr="00D35B8F">
        <w:rPr>
          <w:rFonts w:ascii="Times New Roman" w:hAnsi="Times New Roman"/>
        </w:rPr>
        <w:t xml:space="preserve"> vláda Slovenskej republiky </w:t>
      </w:r>
    </w:p>
    <w:p w:rsidR="00D10020" w:rsidRPr="00D35B8F" w:rsidP="00D1002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 xml:space="preserve"> </w:t>
      </w:r>
    </w:p>
    <w:p w:rsidR="00D10020" w:rsidP="00D10020">
      <w:pPr>
        <w:bidi w:val="0"/>
        <w:ind w:left="360" w:hanging="360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  <w:b/>
          <w:bCs/>
        </w:rPr>
        <w:t>2.</w:t>
        <w:tab/>
        <w:t>Názov návrhu právneho predpisu:</w:t>
      </w:r>
      <w:r w:rsidRPr="00D35B8F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zákona,</w:t>
      </w:r>
      <w:r w:rsidRPr="00D35B8F">
        <w:rPr>
          <w:rFonts w:ascii="Times New Roman" w:hAnsi="Times New Roman"/>
        </w:rPr>
        <w:t xml:space="preserve"> </w:t>
      </w:r>
      <w:r w:rsidRPr="00443125">
        <w:rPr>
          <w:rFonts w:ascii="Times New Roman" w:hAnsi="Times New Roman"/>
        </w:rPr>
        <w:t>ktorým sa mení a dopĺňa zákon č. 577/2004 Z. z. o rozsahu zdravotnej starostlivosti uhrádzanej na základe verejného zdravotného poistenia a o úhradách za služby súvisiace s poskytovaním zdravotnej starostlivosti a o zmene a doplnení zákona č. 145/1995 Z. z. o správnych poplatkoch v znení neskorších predpisov</w:t>
      </w:r>
    </w:p>
    <w:p w:rsidR="00D10020" w:rsidRPr="00443125" w:rsidP="00D10020">
      <w:pPr>
        <w:bidi w:val="0"/>
        <w:ind w:left="360" w:hanging="360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35B8F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D10020" w:rsidRPr="00D35B8F" w:rsidP="00D10020">
      <w:pPr>
        <w:bidi w:val="0"/>
        <w:ind w:firstLine="360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709" w:hanging="349"/>
        <w:jc w:val="both"/>
        <w:rPr>
          <w:rFonts w:ascii="Times New Roman" w:hAnsi="Times New Roman" w:cs="Verdana"/>
        </w:rPr>
      </w:pPr>
      <w:r w:rsidRPr="00D35B8F">
        <w:rPr>
          <w:rFonts w:ascii="Times New Roman" w:hAnsi="Times New Roman"/>
        </w:rPr>
        <w:t>a)</w:t>
        <w:tab/>
        <w:t>je upravená v práve Európskej únie</w:t>
      </w:r>
    </w:p>
    <w:p w:rsidR="00D10020" w:rsidRPr="00D35B8F" w:rsidP="00D10020">
      <w:pPr>
        <w:bidi w:val="0"/>
        <w:ind w:left="360"/>
        <w:jc w:val="both"/>
        <w:rPr>
          <w:rFonts w:ascii="Times New Roman" w:hAnsi="Times New Roman" w:cs="Verdana"/>
        </w:rPr>
      </w:pPr>
    </w:p>
    <w:p w:rsidR="00D10020" w:rsidRPr="00D35B8F" w:rsidP="00D10020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iCs/>
        </w:rPr>
      </w:pPr>
      <w:r w:rsidRPr="00D35B8F">
        <w:rPr>
          <w:rFonts w:ascii="Times New Roman" w:hAnsi="Times New Roman" w:cs="Verdana"/>
        </w:rPr>
        <w:t>-</w:t>
        <w:tab/>
      </w:r>
      <w:r w:rsidRPr="00D35B8F">
        <w:rPr>
          <w:rFonts w:ascii="Times New Roman" w:hAnsi="Times New Roman"/>
          <w:i/>
          <w:iCs/>
        </w:rPr>
        <w:t>primárnom</w:t>
      </w:r>
    </w:p>
    <w:p w:rsidR="00D10020" w:rsidRPr="00D35B8F" w:rsidP="00D10020">
      <w:pPr>
        <w:bidi w:val="0"/>
        <w:ind w:left="851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ind w:left="851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 xml:space="preserve">čl. </w:t>
      </w:r>
      <w:smartTag w:uri="urn:schemas-microsoft-com:office:smarttags" w:element="metricconverter">
        <w:smartTagPr>
          <w:attr w:name="ProductID" w:val="48 a"/>
        </w:smartTagPr>
        <w:r w:rsidRPr="00D35B8F">
          <w:rPr>
            <w:rFonts w:ascii="Times New Roman" w:hAnsi="Times New Roman"/>
          </w:rPr>
          <w:t>48 a</w:t>
        </w:r>
      </w:smartTag>
      <w:r w:rsidRPr="00D35B8F">
        <w:rPr>
          <w:rFonts w:ascii="Times New Roman" w:hAnsi="Times New Roman"/>
        </w:rPr>
        <w:t xml:space="preserve"> 168 Zml</w:t>
      </w:r>
      <w:r>
        <w:rPr>
          <w:rFonts w:ascii="Times New Roman" w:hAnsi="Times New Roman"/>
        </w:rPr>
        <w:t>uvy o fungovaní Európskej únie</w:t>
      </w:r>
    </w:p>
    <w:p w:rsidR="00D10020" w:rsidRPr="00D35B8F" w:rsidP="00D10020">
      <w:pPr>
        <w:bidi w:val="0"/>
        <w:ind w:firstLine="360"/>
        <w:jc w:val="both"/>
        <w:rPr>
          <w:rFonts w:ascii="Times New Roman" w:hAnsi="Times New Roman" w:cs="Verdana"/>
        </w:rPr>
      </w:pPr>
    </w:p>
    <w:tbl>
      <w:tblPr>
        <w:tblStyle w:val="TableNormal"/>
        <w:tblW w:w="0" w:type="auto"/>
        <w:tblInd w:w="918" w:type="dxa"/>
      </w:tblPr>
      <w:tblGrid>
        <w:gridCol w:w="8370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10020" w:rsidP="00D10020">
            <w:pPr>
              <w:widowControl/>
              <w:bidi w:val="0"/>
              <w:jc w:val="both"/>
              <w:rPr>
                <w:rFonts w:ascii="Times New Roman" w:hAnsi="Times New Roman"/>
              </w:rPr>
            </w:pPr>
          </w:p>
          <w:p w:rsidR="00D10020" w:rsidRPr="00D35B8F" w:rsidP="00D10020">
            <w:pPr>
              <w:widowControl/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D10020" w:rsidRPr="00D35B8F" w:rsidP="00D10020">
      <w:pPr>
        <w:widowControl/>
        <w:numPr>
          <w:numId w:val="1"/>
        </w:numPr>
        <w:tabs>
          <w:tab w:val="left" w:pos="1068"/>
        </w:tabs>
        <w:bidi w:val="0"/>
        <w:jc w:val="both"/>
        <w:rPr>
          <w:rFonts w:ascii="Times New Roman" w:hAnsi="Times New Roman"/>
          <w:i/>
        </w:rPr>
      </w:pPr>
      <w:r w:rsidRPr="00D35B8F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</w:t>
      </w:r>
      <w:r>
        <w:rPr>
          <w:rFonts w:ascii="Times New Roman" w:hAnsi="Times New Roman"/>
          <w:i/>
        </w:rPr>
        <w:t> </w:t>
      </w:r>
      <w:r w:rsidRPr="00D35B8F">
        <w:rPr>
          <w:rFonts w:ascii="Times New Roman" w:hAnsi="Times New Roman"/>
          <w:i/>
        </w:rPr>
        <w:t>novembra 2009)</w:t>
      </w: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6279D2" w:rsidP="00D10020">
      <w:pPr>
        <w:bidi w:val="0"/>
        <w:ind w:left="709" w:hanging="1"/>
        <w:jc w:val="both"/>
        <w:rPr>
          <w:rFonts w:ascii="Times New Roman" w:hAnsi="Times New Roman"/>
        </w:rPr>
      </w:pPr>
      <w:r w:rsidRPr="006279D2">
        <w:rPr>
          <w:rFonts w:ascii="Times New Roman" w:hAnsi="Times New Roman"/>
        </w:rPr>
        <w:t>nariadenie Rady (EHS) 1408/71 zo 14. júna 1971 o uplatňovaní systémov sociálneho zabezpečenia na zamestnancov, samostatne zárobkovo činné osoby a na ich rodinných príslušníkov, ktorí sa pohybujú v rámci spoločenstva (Mimoriadne vydanie Ú.</w:t>
      </w:r>
      <w:r>
        <w:rPr>
          <w:rFonts w:ascii="Times New Roman" w:hAnsi="Times New Roman"/>
        </w:rPr>
        <w:t xml:space="preserve"> </w:t>
      </w:r>
      <w:r w:rsidRPr="006279D2">
        <w:rPr>
          <w:rFonts w:ascii="Times New Roman" w:hAnsi="Times New Roman"/>
        </w:rPr>
        <w:t>v. EÚ kap.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3/zv.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1) v platnom znení</w:t>
      </w:r>
    </w:p>
    <w:p w:rsidR="00D10020" w:rsidRPr="006279D2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6279D2" w:rsidP="00D10020">
      <w:pPr>
        <w:bidi w:val="0"/>
        <w:ind w:left="709" w:hanging="1"/>
        <w:jc w:val="both"/>
        <w:rPr>
          <w:rFonts w:ascii="Times New Roman" w:hAnsi="Times New Roman"/>
        </w:rPr>
      </w:pPr>
      <w:r w:rsidRPr="006279D2">
        <w:rPr>
          <w:rFonts w:ascii="Times New Roman" w:hAnsi="Times New Roman"/>
        </w:rPr>
        <w:t>nariadenie Rady (EHS) 574/72 z 21. marca 1972, ktorým sa ustanovuje postup pri vykonávaní nariadenia (EHS) č. 1408/71 o uplatňovaní systémov sociálneho zabezpečenia na zamestnancov a ich rodiny, ktorí s pohybujú v rámci spoločenstva (Mimoriadne vydanie Ú. v. EÚ, kap.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5/zv.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1) v platnom znení</w:t>
      </w:r>
    </w:p>
    <w:p w:rsidR="00D10020" w:rsidRPr="006279D2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6279D2" w:rsidP="00D10020">
      <w:pPr>
        <w:bidi w:val="0"/>
        <w:ind w:left="709" w:hanging="1"/>
        <w:jc w:val="both"/>
        <w:rPr>
          <w:rFonts w:ascii="Times New Roman" w:hAnsi="Times New Roman"/>
        </w:rPr>
      </w:pPr>
      <w:r w:rsidRPr="006279D2">
        <w:rPr>
          <w:rFonts w:ascii="Times New Roman" w:hAnsi="Times New Roman"/>
        </w:rPr>
        <w:t>nariadenie Európskeho parlamentu a Rady (ES) 883/2004 z 29. apríla 2004 o koordinácií systémov sociálneho zabezpečenia (Mimoriadne vydanie Ú.v. EÚ, kap.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5/zv.</w:t>
      </w:r>
      <w:r>
        <w:rPr>
          <w:rFonts w:ascii="Times New Roman" w:hAnsi="Times New Roman"/>
        </w:rPr>
        <w:t> </w:t>
      </w:r>
      <w:r w:rsidRPr="006279D2">
        <w:rPr>
          <w:rFonts w:ascii="Times New Roman" w:hAnsi="Times New Roman"/>
        </w:rPr>
        <w:t>5) v platnom znení</w:t>
      </w:r>
    </w:p>
    <w:p w:rsidR="00D10020" w:rsidRPr="006279D2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6279D2" w:rsidP="00D10020">
      <w:pPr>
        <w:bidi w:val="0"/>
        <w:ind w:left="709" w:hanging="1"/>
        <w:jc w:val="both"/>
        <w:rPr>
          <w:rFonts w:ascii="Times New Roman" w:hAnsi="Times New Roman"/>
        </w:rPr>
      </w:pPr>
      <w:r w:rsidRPr="006279D2">
        <w:rPr>
          <w:rFonts w:ascii="Times New Roman" w:hAnsi="Times New Roman"/>
        </w:rPr>
        <w:t>nariadenie Európskeho parlamentu a Rady (ES) č. 987/2009 zo 16. septembra 2009, ktorým sa stanovuje postup vykonávania nariadenia (ES) č. 883/2004 o koordinácií systémov sociálneho zabezpečenia (Ú. v. EÚ L 284, 30.10.2009)</w:t>
      </w:r>
    </w:p>
    <w:p w:rsidR="00D10020" w:rsidRPr="006279D2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1"/>
        <w:jc w:val="both"/>
        <w:rPr>
          <w:rFonts w:ascii="Times New Roman" w:hAnsi="Times New Roman"/>
        </w:rPr>
      </w:pPr>
      <w:r w:rsidRPr="006279D2">
        <w:rPr>
          <w:rFonts w:ascii="Times New Roman" w:hAnsi="Times New Roman"/>
        </w:rPr>
        <w:t>smernica rady 89/105/EHS z 21. decembra 1988 o transparentnosti opatrení upravujúcich stanovovanie cien humánnych liekov a ich zaraďovanie do vnútroštátnych systémov zdravotného poistenia</w:t>
      </w:r>
      <w:r>
        <w:rPr>
          <w:rFonts w:ascii="Times New Roman" w:hAnsi="Times New Roman"/>
        </w:rPr>
        <w:t xml:space="preserve"> (Mimoriadne vydanie Ú. v. EÚ, kap. 5/zv. 1)</w:t>
      </w: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709" w:hanging="349"/>
        <w:jc w:val="both"/>
        <w:rPr>
          <w:rFonts w:ascii="Times New Roman" w:hAnsi="Times New Roman" w:cs="Verdana"/>
        </w:rPr>
      </w:pPr>
      <w:r w:rsidRPr="00D35B8F">
        <w:rPr>
          <w:rFonts w:ascii="Times New Roman" w:hAnsi="Times New Roman"/>
        </w:rPr>
        <w:t>b)</w:t>
        <w:tab/>
        <w:t>nie je obsiahnutá v judikatúre Súdneho dvora Európskej únie.</w:t>
      </w:r>
    </w:p>
    <w:p w:rsidR="00D10020" w:rsidRPr="00D35B8F" w:rsidP="00D10020">
      <w:pPr>
        <w:bidi w:val="0"/>
        <w:ind w:left="360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35B8F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ind w:left="709" w:hanging="349"/>
        <w:jc w:val="both"/>
        <w:rPr>
          <w:rFonts w:ascii="Times New Roman" w:hAnsi="Times New Roman" w:cs="Verdana"/>
        </w:rPr>
      </w:pPr>
      <w:r w:rsidRPr="00D35B8F">
        <w:rPr>
          <w:rFonts w:ascii="Times New Roman" w:hAnsi="Times New Roman"/>
        </w:rPr>
        <w:t>a)</w:t>
      </w:r>
      <w:r>
        <w:rPr>
          <w:rFonts w:ascii="Times New Roman" w:hAnsi="Times New Roman"/>
        </w:rPr>
        <w:t> </w:t>
      </w:r>
      <w:r w:rsidRPr="00D35B8F">
        <w:rPr>
          <w:rFonts w:ascii="Times New Roman" w:hAnsi="Times New Roman"/>
        </w:rPr>
        <w:t>lehota na prebratie smernice alebo lehota na implementáciu nariadenia alebo rozhodnutia</w:t>
      </w:r>
    </w:p>
    <w:p w:rsidR="00D10020" w:rsidRPr="00D35B8F" w:rsidP="00D10020">
      <w:pPr>
        <w:bidi w:val="0"/>
        <w:ind w:left="720"/>
        <w:jc w:val="both"/>
        <w:rPr>
          <w:rFonts w:ascii="Times New Roman" w:hAnsi="Times New Roman" w:cs="Verdana"/>
        </w:rPr>
      </w:pPr>
    </w:p>
    <w:p w:rsidR="00D10020" w:rsidRPr="00443125" w:rsidP="00D10020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35B8F">
        <w:rPr>
          <w:rFonts w:ascii="Times New Roman" w:hAnsi="Times New Roman"/>
        </w:rPr>
        <w:t> </w:t>
      </w:r>
      <w:r w:rsidRPr="00443125">
        <w:rPr>
          <w:rFonts w:ascii="Times New Roman" w:hAnsi="Times New Roman"/>
        </w:rPr>
        <w:t>bezpredmetné</w:t>
      </w: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>b)</w:t>
      </w:r>
      <w:r>
        <w:rPr>
          <w:rFonts w:ascii="Times New Roman" w:hAnsi="Times New Roman"/>
        </w:rPr>
        <w:t> </w:t>
      </w:r>
      <w:r w:rsidRPr="00D665C6"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 vypracovanie tabuliek zhody k návrhom všeobecne záväzných právnych predpisov,</w:t>
      </w: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P="00D10020">
      <w:pPr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35B8F">
        <w:rPr>
          <w:rFonts w:ascii="Times New Roman" w:hAnsi="Times New Roman"/>
        </w:rPr>
        <w:t> </w:t>
      </w:r>
      <w:r w:rsidRPr="00443125">
        <w:rPr>
          <w:rFonts w:ascii="Times New Roman" w:hAnsi="Times New Roman"/>
        </w:rPr>
        <w:t>bezpredmetné</w:t>
      </w:r>
    </w:p>
    <w:p w:rsidR="00D10020" w:rsidP="00D10020">
      <w:pPr>
        <w:bidi w:val="0"/>
        <w:ind w:left="709" w:hanging="349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709" w:hanging="349"/>
        <w:jc w:val="both"/>
        <w:rPr>
          <w:rFonts w:ascii="Times New Roman" w:hAnsi="Times New Roman" w:cs="Verdana"/>
        </w:rPr>
      </w:pPr>
      <w:r>
        <w:rPr>
          <w:rFonts w:ascii="Times New Roman" w:hAnsi="Times New Roman"/>
        </w:rPr>
        <w:t>c) </w:t>
      </w:r>
      <w:r w:rsidRPr="00D35B8F">
        <w:rPr>
          <w:rFonts w:ascii="Times New Roman" w:hAnsi="Times New Roman"/>
        </w:rPr>
        <w:t>informácia o konaní začatom proti Slovenskej republike o porušení Zmluvy o fungovaní Európskej únie podľa čl. 258 až 260 tejto zmluvy</w:t>
      </w:r>
    </w:p>
    <w:p w:rsidR="00D10020" w:rsidRPr="00D35B8F" w:rsidP="00D10020">
      <w:pPr>
        <w:bidi w:val="0"/>
        <w:ind w:left="720"/>
        <w:jc w:val="both"/>
        <w:rPr>
          <w:rFonts w:ascii="Times New Roman" w:hAnsi="Times New Roman" w:cs="Verdana"/>
        </w:rPr>
      </w:pPr>
    </w:p>
    <w:p w:rsidR="00D10020" w:rsidRPr="00443125" w:rsidP="00D10020">
      <w:pPr>
        <w:bidi w:val="0"/>
        <w:ind w:firstLine="708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- </w:t>
      </w:r>
      <w:r w:rsidRPr="00443125">
        <w:rPr>
          <w:rFonts w:ascii="Times New Roman" w:hAnsi="Times New Roman"/>
        </w:rPr>
        <w:t>bezpredmetné</w:t>
      </w:r>
    </w:p>
    <w:p w:rsidR="00D10020" w:rsidRPr="00D35B8F" w:rsidP="00D10020">
      <w:pPr>
        <w:bidi w:val="0"/>
        <w:ind w:firstLine="708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709" w:hanging="349"/>
        <w:jc w:val="both"/>
        <w:rPr>
          <w:rFonts w:ascii="Times New Roman" w:hAnsi="Times New Roman" w:cs="Verdana"/>
        </w:rPr>
      </w:pPr>
      <w:r>
        <w:rPr>
          <w:rFonts w:ascii="Times New Roman" w:hAnsi="Times New Roman"/>
        </w:rPr>
        <w:t>d</w:t>
      </w:r>
      <w:r w:rsidRPr="00D35B8F"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 w:rsidRPr="00D35B8F">
        <w:rPr>
          <w:rFonts w:ascii="Times New Roman" w:hAnsi="Times New Roman"/>
        </w:rPr>
        <w:t>informácia o právnych predpisoch, v ktorých sú preberané smernice už prebraté spolu s uvedením rozsahu tohto prebratia</w:t>
      </w:r>
    </w:p>
    <w:p w:rsidR="00D10020" w:rsidP="00D10020">
      <w:pPr>
        <w:bidi w:val="0"/>
        <w:ind w:left="720"/>
        <w:jc w:val="both"/>
        <w:rPr>
          <w:rFonts w:ascii="Times New Roman" w:hAnsi="Times New Roman" w:cs="Verdana"/>
        </w:rPr>
      </w:pPr>
    </w:p>
    <w:p w:rsidR="00D10020" w:rsidRPr="00BB4524" w:rsidP="00D10020">
      <w:pPr>
        <w:bidi w:val="0"/>
        <w:ind w:left="720"/>
        <w:jc w:val="both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 xml:space="preserve">- </w:t>
      </w:r>
      <w:r w:rsidRPr="00BB4524">
        <w:rPr>
          <w:rFonts w:ascii="Times New Roman" w:hAnsi="Times New Roman" w:cs="Verdana"/>
        </w:rPr>
        <w:t>bezpredmetné</w:t>
      </w:r>
    </w:p>
    <w:p w:rsidR="00D10020" w:rsidRPr="00D35B8F" w:rsidP="00D10020">
      <w:pPr>
        <w:bidi w:val="0"/>
        <w:ind w:firstLine="708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> </w:t>
      </w:r>
    </w:p>
    <w:p w:rsidR="00D10020" w:rsidRPr="00D35B8F" w:rsidP="00D10020">
      <w:pPr>
        <w:bidi w:val="0"/>
        <w:ind w:firstLine="708"/>
        <w:jc w:val="both"/>
        <w:rPr>
          <w:rFonts w:ascii="Times New Roman" w:hAnsi="Times New Roman"/>
        </w:rPr>
      </w:pPr>
    </w:p>
    <w:p w:rsidR="00D10020" w:rsidRPr="00D35B8F" w:rsidP="00D10020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35B8F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ind w:firstLine="360"/>
        <w:jc w:val="both"/>
        <w:rPr>
          <w:rFonts w:ascii="Times New Roman" w:hAnsi="Times New Roman"/>
        </w:rPr>
      </w:pPr>
      <w:r w:rsidRPr="00D35B8F">
        <w:rPr>
          <w:rFonts w:ascii="Times New Roman" w:hAnsi="Times New Roman"/>
        </w:rPr>
        <w:t>Stupeň zlučiteľnosti - úplný </w:t>
      </w:r>
    </w:p>
    <w:p w:rsidR="00D10020" w:rsidRPr="00D35B8F" w:rsidP="00D10020">
      <w:pPr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35B8F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D10020" w:rsidRPr="00D35B8F" w:rsidP="00D10020">
      <w:pPr>
        <w:tabs>
          <w:tab w:val="left" w:pos="360"/>
        </w:tabs>
        <w:bidi w:val="0"/>
        <w:ind w:left="360"/>
        <w:jc w:val="both"/>
        <w:rPr>
          <w:rFonts w:ascii="Times New Roman" w:hAnsi="Times New Roman" w:cs="Verdana"/>
        </w:rPr>
      </w:pPr>
    </w:p>
    <w:p w:rsidR="00D10020" w:rsidRPr="00D35B8F" w:rsidP="00D1002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zdravotníctva Slovenskej republiky</w:t>
      </w:r>
      <w:r w:rsidRPr="00D35B8F">
        <w:rPr>
          <w:rFonts w:ascii="Times New Roman" w:hAnsi="Times New Roman"/>
        </w:rPr>
        <w:t> </w:t>
      </w:r>
    </w:p>
    <w:p w:rsidR="00D10020" w:rsidRPr="00D35B8F" w:rsidP="00D10020">
      <w:pPr>
        <w:tabs>
          <w:tab w:val="left" w:pos="360"/>
        </w:tabs>
        <w:bidi w:val="0"/>
        <w:jc w:val="both"/>
        <w:rPr>
          <w:rFonts w:ascii="Times New Roman" w:hAnsi="Times New Roman" w:cs="Verdana"/>
        </w:rPr>
      </w:pPr>
    </w:p>
    <w:p w:rsidR="00D10020" w:rsidRPr="00D35B8F" w:rsidP="00D10020">
      <w:pPr>
        <w:bidi w:val="0"/>
        <w:jc w:val="both"/>
        <w:rPr>
          <w:rFonts w:ascii="Times New Roman" w:hAnsi="Times New Roman"/>
        </w:rPr>
      </w:pPr>
    </w:p>
    <w:p w:rsidR="00D10020" w:rsidP="00D10020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D10020" w:rsidP="00D10020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D10020" w:rsidP="00D10020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D10020" w:rsidP="00D10020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D100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10020"/>
    <w:rsid w:val="00443125"/>
    <w:rsid w:val="006279D2"/>
    <w:rsid w:val="00805341"/>
    <w:rsid w:val="00BB4524"/>
    <w:rsid w:val="00D10020"/>
    <w:rsid w:val="00D35B8F"/>
    <w:rsid w:val="00D6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020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semiHidden/>
    <w:rsid w:val="00D1002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451</Words>
  <Characters>2575</Characters>
  <Application>Microsoft Office Word</Application>
  <DocSecurity>0</DocSecurity>
  <Lines>0</Lines>
  <Paragraphs>0</Paragraphs>
  <ScaleCrop>false</ScaleCrop>
  <Company>MZ SR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gajdosoz</dc:creator>
  <cp:lastModifiedBy>Gašparíková, Jarmila</cp:lastModifiedBy>
  <cp:revision>2</cp:revision>
  <dcterms:created xsi:type="dcterms:W3CDTF">2011-06-10T15:51:00Z</dcterms:created>
  <dcterms:modified xsi:type="dcterms:W3CDTF">2011-06-10T15:51:00Z</dcterms:modified>
</cp:coreProperties>
</file>