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C71F0" w:rsidP="007C71F0">
      <w:pPr>
        <w:bidi w:val="0"/>
        <w:rPr>
          <w:rFonts w:ascii="Arial" w:hAnsi="Arial" w:cs="Arial"/>
          <w:sz w:val="24"/>
          <w:szCs w:val="24"/>
        </w:rPr>
      </w:pPr>
    </w:p>
    <w:p w:rsidR="007C71F0" w:rsidP="007C71F0">
      <w:pPr>
        <w:bidi w:val="0"/>
        <w:ind w:firstLine="708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Layout w:type="fixed"/>
        <w:tblCellMar>
          <w:left w:w="70" w:type="dxa"/>
          <w:right w:w="70" w:type="dxa"/>
        </w:tblCellMar>
      </w:tblPr>
      <w:tblGrid>
        <w:gridCol w:w="1150"/>
        <w:gridCol w:w="7560"/>
        <w:gridCol w:w="500"/>
      </w:tblGrid>
      <w:tr>
        <w:tblPrEx>
          <w:tblW w:w="0" w:type="auto"/>
          <w:tblLayout w:type="fixed"/>
          <w:tblCellMar>
            <w:left w:w="70" w:type="dxa"/>
            <w:right w:w="70" w:type="dxa"/>
          </w:tblCellMar>
        </w:tblPrEx>
        <w:trPr>
          <w:cantSplit/>
          <w:trHeight w:val="240"/>
        </w:trPr>
        <w:tc>
          <w:tcPr>
            <w:tcW w:w="92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7C71F0">
            <w:pPr>
              <w:bidi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Obsah</w:t>
            </w:r>
          </w:p>
        </w:tc>
      </w:tr>
      <w:tr>
        <w:tblPrEx>
          <w:tblW w:w="0" w:type="auto"/>
          <w:tblLayout w:type="fixed"/>
          <w:tblCellMar>
            <w:left w:w="70" w:type="dxa"/>
            <w:right w:w="70" w:type="dxa"/>
          </w:tblCellMar>
        </w:tblPrEx>
        <w:trPr>
          <w:cantSplit/>
          <w:trHeight w:val="240"/>
        </w:trPr>
        <w:tc>
          <w:tcPr>
            <w:tcW w:w="9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7C71F0">
            <w:pPr>
              <w:bidi w:val="0"/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>
        <w:tblPrEx>
          <w:tblW w:w="0" w:type="auto"/>
          <w:tblLayout w:type="fixed"/>
          <w:tblCellMar>
            <w:left w:w="70" w:type="dxa"/>
            <w:right w:w="70" w:type="dxa"/>
          </w:tblCellMar>
        </w:tblPrEx>
        <w:trPr>
          <w:trHeight w:val="240"/>
        </w:trPr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center"/>
          </w:tcPr>
          <w:p w:rsidR="007C71F0">
            <w:pPr>
              <w:pStyle w:val="Title"/>
              <w:bidi w:val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ČASŤ 1</w:t>
            </w: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center"/>
          </w:tcPr>
          <w:p w:rsidR="007C71F0">
            <w:pPr>
              <w:pStyle w:val="Title"/>
              <w:bidi w:val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Stav a zabezpečenie plnenia úloh ...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........................................................................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center"/>
          </w:tcPr>
          <w:p w:rsidR="007C71F0">
            <w:pPr>
              <w:pStyle w:val="Title"/>
              <w:bidi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</w:p>
        </w:tc>
      </w:tr>
      <w:tr>
        <w:tblPrEx>
          <w:tblW w:w="0" w:type="auto"/>
          <w:tblLayout w:type="fixed"/>
          <w:tblCellMar>
            <w:left w:w="70" w:type="dxa"/>
            <w:right w:w="70" w:type="dxa"/>
          </w:tblCellMar>
        </w:tblPrEx>
        <w:trPr>
          <w:trHeight w:val="240"/>
        </w:trPr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center"/>
          </w:tcPr>
          <w:p w:rsidR="007C71F0">
            <w:pPr>
              <w:pStyle w:val="Title"/>
              <w:bidi w:val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1.1.</w:t>
            </w: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center"/>
          </w:tcPr>
          <w:p w:rsidR="007C71F0">
            <w:pPr>
              <w:pStyle w:val="Title"/>
              <w:bidi w:val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Plnenie úloh prokuratúry v roku 2010..........................................................................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center"/>
          </w:tcPr>
          <w:p w:rsidR="007C71F0">
            <w:pPr>
              <w:pStyle w:val="Title"/>
              <w:bidi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</w:p>
        </w:tc>
      </w:tr>
      <w:tr>
        <w:tblPrEx>
          <w:tblW w:w="0" w:type="auto"/>
          <w:tblLayout w:type="fixed"/>
          <w:tblCellMar>
            <w:left w:w="70" w:type="dxa"/>
            <w:right w:w="70" w:type="dxa"/>
          </w:tblCellMar>
        </w:tblPrEx>
        <w:trPr>
          <w:trHeight w:val="240"/>
        </w:trPr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7C71F0">
            <w:pPr>
              <w:pStyle w:val="Title"/>
              <w:bidi w:val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1.2.</w:t>
            </w: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7C71F0">
            <w:pPr>
              <w:pStyle w:val="Title"/>
              <w:bidi w:val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Spolupráca s prokuratúrami iných krajín a aktivity prokuratúry v národných a nadnárodných komisiách, účasť a aktivity na medzinárodných seminároch a konferenciách...........................................................................................................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bottom"/>
          </w:tcPr>
          <w:p w:rsidR="007C71F0">
            <w:pPr>
              <w:pStyle w:val="Title"/>
              <w:bidi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18</w:t>
            </w:r>
          </w:p>
        </w:tc>
      </w:tr>
      <w:tr>
        <w:tblPrEx>
          <w:tblW w:w="0" w:type="auto"/>
          <w:tblLayout w:type="fixed"/>
          <w:tblCellMar>
            <w:left w:w="70" w:type="dxa"/>
            <w:right w:w="70" w:type="dxa"/>
          </w:tblCellMar>
        </w:tblPrEx>
        <w:trPr>
          <w:trHeight w:val="240"/>
        </w:trPr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7C71F0">
            <w:pPr>
              <w:pStyle w:val="Title"/>
              <w:bidi w:val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1.3.</w:t>
            </w: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7C71F0">
            <w:pPr>
              <w:pStyle w:val="Title"/>
              <w:bidi w:val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Aktivity prokuratúry v legislatívnom procese  .............................................................   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bottom"/>
          </w:tcPr>
          <w:p w:rsidR="007C71F0">
            <w:pPr>
              <w:pStyle w:val="Title"/>
              <w:bidi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</w:t>
            </w:r>
            <w:r w:rsidR="00A44B1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6</w:t>
            </w:r>
          </w:p>
        </w:tc>
      </w:tr>
      <w:tr>
        <w:tblPrEx>
          <w:tblW w:w="0" w:type="auto"/>
          <w:tblLayout w:type="fixed"/>
          <w:tblCellMar>
            <w:left w:w="70" w:type="dxa"/>
            <w:right w:w="70" w:type="dxa"/>
          </w:tblCellMar>
        </w:tblPrEx>
        <w:trPr>
          <w:cantSplit/>
          <w:trHeight w:val="240"/>
        </w:trPr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7C71F0">
            <w:pPr>
              <w:pStyle w:val="Title"/>
              <w:bidi w:val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1.4.</w:t>
            </w: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7C71F0">
            <w:pPr>
              <w:pStyle w:val="Title"/>
              <w:bidi w:val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Poznatky o uplatňovaní zákona o prokuratúre a zákona o prokurátoroch a právnych čakateľoch prokuratúry  .............................................................................................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bottom"/>
          </w:tcPr>
          <w:p w:rsidR="007C71F0">
            <w:pPr>
              <w:pStyle w:val="Title"/>
              <w:bidi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33</w:t>
            </w:r>
          </w:p>
        </w:tc>
      </w:tr>
      <w:tr>
        <w:tblPrEx>
          <w:tblW w:w="0" w:type="auto"/>
          <w:tblLayout w:type="fixed"/>
          <w:tblCellMar>
            <w:left w:w="70" w:type="dxa"/>
            <w:right w:w="70" w:type="dxa"/>
          </w:tblCellMar>
        </w:tblPrEx>
        <w:trPr>
          <w:cantSplit/>
          <w:trHeight w:val="240"/>
        </w:trPr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center"/>
          </w:tcPr>
          <w:p w:rsidR="007C71F0">
            <w:pPr>
              <w:bidi w:val="0"/>
              <w:spacing w:line="240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1.5.</w:t>
            </w: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center"/>
          </w:tcPr>
          <w:p w:rsidR="007C71F0">
            <w:pPr>
              <w:bidi w:val="0"/>
              <w:spacing w:line="240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Personálny stav prokuratúry v roku 2010 ...................................................................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center"/>
          </w:tcPr>
          <w:p w:rsidR="007C71F0">
            <w:pPr>
              <w:pStyle w:val="Title"/>
              <w:bidi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</w:t>
            </w:r>
            <w:r w:rsidR="00A44B1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</w:t>
            </w:r>
          </w:p>
        </w:tc>
      </w:tr>
      <w:tr>
        <w:tblPrEx>
          <w:tblW w:w="0" w:type="auto"/>
          <w:tblLayout w:type="fixed"/>
          <w:tblCellMar>
            <w:left w:w="70" w:type="dxa"/>
            <w:right w:w="70" w:type="dxa"/>
          </w:tblCellMar>
        </w:tblPrEx>
        <w:trPr>
          <w:cantSplit/>
          <w:trHeight w:val="240"/>
        </w:trPr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center"/>
          </w:tcPr>
          <w:p w:rsidR="007C71F0">
            <w:pPr>
              <w:bidi w:val="0"/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1.6.              </w:t>
            </w: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center"/>
          </w:tcPr>
          <w:p w:rsidR="007C71F0">
            <w:pPr>
              <w:bidi w:val="0"/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Vyhodnotenie odbornej prípravy a vzdelávania v roku 2010 ......................................   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center"/>
          </w:tcPr>
          <w:p w:rsidR="007C71F0">
            <w:pPr>
              <w:pStyle w:val="Title"/>
              <w:bidi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35</w:t>
            </w:r>
          </w:p>
        </w:tc>
      </w:tr>
      <w:tr>
        <w:tblPrEx>
          <w:tblW w:w="0" w:type="auto"/>
          <w:tblLayout w:type="fixed"/>
          <w:tblCellMar>
            <w:left w:w="70" w:type="dxa"/>
            <w:right w:w="70" w:type="dxa"/>
          </w:tblCellMar>
        </w:tblPrEx>
        <w:trPr>
          <w:trHeight w:val="240"/>
        </w:trPr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7C71F0">
            <w:pPr>
              <w:bidi w:val="0"/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1.7.</w:t>
            </w: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7C71F0">
            <w:pPr>
              <w:bidi w:val="0"/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Materiálno-technické zabezpečenie činnosti prokuratúry v roku 2010.......................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bottom"/>
          </w:tcPr>
          <w:p w:rsidR="007C71F0">
            <w:pPr>
              <w:bidi w:val="0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</w:t>
            </w:r>
          </w:p>
        </w:tc>
      </w:tr>
      <w:tr>
        <w:tblPrEx>
          <w:tblW w:w="0" w:type="auto"/>
          <w:tblLayout w:type="fixed"/>
          <w:tblCellMar>
            <w:left w:w="70" w:type="dxa"/>
            <w:right w:w="70" w:type="dxa"/>
          </w:tblCellMar>
        </w:tblPrEx>
        <w:trPr>
          <w:trHeight w:val="240"/>
        </w:trPr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center"/>
          </w:tcPr>
          <w:p w:rsidR="007C71F0">
            <w:pPr>
              <w:pStyle w:val="BodyTextIndent"/>
              <w:bidi w:val="0"/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1.8.</w:t>
            </w: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center"/>
          </w:tcPr>
          <w:p w:rsidR="007C71F0">
            <w:pPr>
              <w:pStyle w:val="BodyTextIndent"/>
              <w:bidi w:val="0"/>
              <w:ind w:right="-70"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Činnosť registra trestov generálnej prokuratúry .........................................................                      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center"/>
          </w:tcPr>
          <w:p w:rsidR="007C71F0">
            <w:pPr>
              <w:pStyle w:val="BodyTextIndent"/>
              <w:bidi w:val="0"/>
              <w:ind w:left="-79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</w:t>
            </w:r>
            <w:r w:rsidR="00A44B1B">
              <w:rPr>
                <w:rFonts w:ascii="Arial" w:hAnsi="Arial" w:cs="Arial"/>
                <w:sz w:val="20"/>
              </w:rPr>
              <w:t>39</w:t>
            </w:r>
            <w:r>
              <w:rPr>
                <w:rFonts w:ascii="Arial" w:hAnsi="Arial" w:cs="Arial"/>
                <w:sz w:val="20"/>
              </w:rPr>
              <w:t xml:space="preserve">  </w:t>
            </w:r>
          </w:p>
        </w:tc>
      </w:tr>
      <w:tr>
        <w:tblPrEx>
          <w:tblW w:w="0" w:type="auto"/>
          <w:tblLayout w:type="fixed"/>
          <w:tblCellMar>
            <w:left w:w="70" w:type="dxa"/>
            <w:right w:w="70" w:type="dxa"/>
          </w:tblCellMar>
        </w:tblPrEx>
        <w:trPr>
          <w:trHeight w:val="240"/>
        </w:trPr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center"/>
          </w:tcPr>
          <w:p w:rsidR="007C71F0">
            <w:pPr>
              <w:bidi w:val="0"/>
              <w:spacing w:line="240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ČASŤ 2</w:t>
            </w: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center"/>
          </w:tcPr>
          <w:p w:rsidR="007C71F0">
            <w:pPr>
              <w:bidi w:val="0"/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Stav zákonnosti a činnosť prokuratúry v trestnej oblasti </w:t>
            </w:r>
            <w:r>
              <w:rPr>
                <w:rFonts w:ascii="Arial" w:hAnsi="Arial" w:cs="Arial"/>
                <w:sz w:val="20"/>
              </w:rPr>
              <w:t>....................................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center"/>
          </w:tcPr>
          <w:p w:rsidR="007C71F0">
            <w:pPr>
              <w:bidi w:val="0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43</w:t>
            </w:r>
          </w:p>
        </w:tc>
      </w:tr>
      <w:tr>
        <w:tblPrEx>
          <w:tblW w:w="0" w:type="auto"/>
          <w:tblLayout w:type="fixed"/>
          <w:tblCellMar>
            <w:left w:w="70" w:type="dxa"/>
            <w:right w:w="70" w:type="dxa"/>
          </w:tblCellMar>
        </w:tblPrEx>
        <w:trPr>
          <w:trHeight w:val="240"/>
        </w:trPr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center"/>
          </w:tcPr>
          <w:p w:rsidR="007C71F0">
            <w:pPr>
              <w:bidi w:val="0"/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2.1.</w:t>
            </w: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center"/>
          </w:tcPr>
          <w:p w:rsidR="007C71F0">
            <w:pPr>
              <w:bidi w:val="0"/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Stav a vývoj kriminality ...............................................................................................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center"/>
          </w:tcPr>
          <w:p w:rsidR="007C71F0">
            <w:pPr>
              <w:bidi w:val="0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43</w:t>
            </w:r>
          </w:p>
        </w:tc>
      </w:tr>
      <w:tr>
        <w:tblPrEx>
          <w:tblW w:w="0" w:type="auto"/>
          <w:tblLayout w:type="fixed"/>
          <w:tblCellMar>
            <w:left w:w="70" w:type="dxa"/>
            <w:right w:w="70" w:type="dxa"/>
          </w:tblCellMar>
        </w:tblPrEx>
        <w:trPr>
          <w:trHeight w:val="240"/>
        </w:trPr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center"/>
          </w:tcPr>
          <w:p w:rsidR="007C71F0">
            <w:pPr>
              <w:bidi w:val="0"/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2.2.</w:t>
            </w: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center"/>
          </w:tcPr>
          <w:p w:rsidR="007C71F0">
            <w:pPr>
              <w:bidi w:val="0"/>
              <w:spacing w:line="240" w:lineRule="au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Skladba kriminality vo veciach, ktoré boli skončené v kalendárnom roku    ...............    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center"/>
          </w:tcPr>
          <w:p w:rsidR="007C71F0">
            <w:pPr>
              <w:bidi w:val="0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54</w:t>
            </w:r>
          </w:p>
        </w:tc>
      </w:tr>
      <w:tr>
        <w:tblPrEx>
          <w:tblW w:w="0" w:type="auto"/>
          <w:tblLayout w:type="fixed"/>
          <w:tblCellMar>
            <w:left w:w="70" w:type="dxa"/>
            <w:right w:w="70" w:type="dxa"/>
          </w:tblCellMar>
        </w:tblPrEx>
        <w:trPr>
          <w:trHeight w:val="240"/>
        </w:trPr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center"/>
          </w:tcPr>
          <w:p w:rsidR="007C71F0">
            <w:pPr>
              <w:bidi w:val="0"/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2.2.1.</w:t>
            </w: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center"/>
          </w:tcPr>
          <w:p w:rsidR="007C71F0">
            <w:pPr>
              <w:bidi w:val="0"/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Násilná kriminalita.......................................................................................................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center"/>
          </w:tcPr>
          <w:p w:rsidR="007C71F0">
            <w:pPr>
              <w:bidi w:val="0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54</w:t>
            </w:r>
          </w:p>
        </w:tc>
      </w:tr>
      <w:tr>
        <w:tblPrEx>
          <w:tblW w:w="0" w:type="auto"/>
          <w:tblLayout w:type="fixed"/>
          <w:tblCellMar>
            <w:left w:w="70" w:type="dxa"/>
            <w:right w:w="70" w:type="dxa"/>
          </w:tblCellMar>
        </w:tblPrEx>
        <w:trPr>
          <w:trHeight w:val="240"/>
        </w:trPr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center"/>
          </w:tcPr>
          <w:p w:rsidR="007C71F0">
            <w:pPr>
              <w:bidi w:val="0"/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2.2.2.</w:t>
            </w: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center"/>
          </w:tcPr>
          <w:p w:rsidR="007C71F0">
            <w:pPr>
              <w:bidi w:val="0"/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Majetková kriminalita a hospodárska kriminalita .....................................................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center"/>
          </w:tcPr>
          <w:p w:rsidR="007C71F0">
            <w:pPr>
              <w:bidi w:val="0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57</w:t>
            </w:r>
          </w:p>
        </w:tc>
      </w:tr>
      <w:tr>
        <w:tblPrEx>
          <w:tblW w:w="0" w:type="auto"/>
          <w:tblLayout w:type="fixed"/>
          <w:tblCellMar>
            <w:left w:w="70" w:type="dxa"/>
            <w:right w:w="70" w:type="dxa"/>
          </w:tblCellMar>
        </w:tblPrEx>
        <w:trPr>
          <w:trHeight w:val="240"/>
        </w:trPr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center"/>
          </w:tcPr>
          <w:p w:rsidR="007C71F0">
            <w:pPr>
              <w:bidi w:val="0"/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2.2.3.</w:t>
            </w: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center"/>
          </w:tcPr>
          <w:p w:rsidR="007C71F0">
            <w:pPr>
              <w:bidi w:val="0"/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Rasovo motivovaná trestná činnosť a extrémizmus ...................................................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center"/>
          </w:tcPr>
          <w:p w:rsidR="007C71F0">
            <w:pPr>
              <w:bidi w:val="0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62</w:t>
            </w:r>
          </w:p>
        </w:tc>
      </w:tr>
      <w:tr>
        <w:tblPrEx>
          <w:tblW w:w="0" w:type="auto"/>
          <w:tblLayout w:type="fixed"/>
          <w:tblCellMar>
            <w:left w:w="70" w:type="dxa"/>
            <w:right w:w="70" w:type="dxa"/>
          </w:tblCellMar>
        </w:tblPrEx>
        <w:trPr>
          <w:trHeight w:val="240"/>
        </w:trPr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center"/>
          </w:tcPr>
          <w:p w:rsidR="007C71F0">
            <w:pPr>
              <w:bidi w:val="0"/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2.2.4.</w:t>
            </w: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center"/>
          </w:tcPr>
          <w:p w:rsidR="007C71F0">
            <w:pPr>
              <w:bidi w:val="0"/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Drogová kriminalita ....................................................................................................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center"/>
          </w:tcPr>
          <w:p w:rsidR="007C71F0">
            <w:pPr>
              <w:bidi w:val="0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64</w:t>
            </w:r>
          </w:p>
        </w:tc>
      </w:tr>
      <w:tr>
        <w:tblPrEx>
          <w:tblW w:w="0" w:type="auto"/>
          <w:tblLayout w:type="fixed"/>
          <w:tblCellMar>
            <w:left w:w="70" w:type="dxa"/>
            <w:right w:w="70" w:type="dxa"/>
          </w:tblCellMar>
        </w:tblPrEx>
        <w:trPr>
          <w:trHeight w:val="240"/>
        </w:trPr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center"/>
          </w:tcPr>
          <w:p w:rsidR="007C71F0">
            <w:pPr>
              <w:bidi w:val="0"/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2.2.5.</w:t>
            </w: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center"/>
          </w:tcPr>
          <w:p w:rsidR="007C71F0">
            <w:pPr>
              <w:bidi w:val="0"/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Trestné činy v doprave   .............................................................................................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center"/>
          </w:tcPr>
          <w:p w:rsidR="007C71F0">
            <w:pPr>
              <w:bidi w:val="0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65</w:t>
            </w:r>
          </w:p>
        </w:tc>
      </w:tr>
      <w:tr>
        <w:tblPrEx>
          <w:tblW w:w="0" w:type="auto"/>
          <w:tblLayout w:type="fixed"/>
          <w:tblCellMar>
            <w:left w:w="70" w:type="dxa"/>
            <w:right w:w="70" w:type="dxa"/>
          </w:tblCellMar>
        </w:tblPrEx>
        <w:trPr>
          <w:trHeight w:val="240"/>
        </w:trPr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center"/>
          </w:tcPr>
          <w:p w:rsidR="007C71F0">
            <w:pPr>
              <w:bidi w:val="0"/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2.2.6.</w:t>
            </w: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center"/>
          </w:tcPr>
          <w:p w:rsidR="007C71F0">
            <w:pPr>
              <w:bidi w:val="0"/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Kriminalita v policajnom zbore ...................................................................................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center"/>
          </w:tcPr>
          <w:p w:rsidR="007C71F0">
            <w:pPr>
              <w:bidi w:val="0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66</w:t>
            </w:r>
          </w:p>
        </w:tc>
      </w:tr>
      <w:tr>
        <w:tblPrEx>
          <w:tblW w:w="0" w:type="auto"/>
          <w:tblLayout w:type="fixed"/>
          <w:tblCellMar>
            <w:left w:w="70" w:type="dxa"/>
            <w:right w:w="70" w:type="dxa"/>
          </w:tblCellMar>
        </w:tblPrEx>
        <w:trPr>
          <w:trHeight w:val="240"/>
        </w:trPr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center"/>
          </w:tcPr>
          <w:p w:rsidR="007C71F0">
            <w:pPr>
              <w:bidi w:val="0"/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2.2.7.</w:t>
            </w: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center"/>
          </w:tcPr>
          <w:p w:rsidR="007C71F0">
            <w:pPr>
              <w:bidi w:val="0"/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Kriminalita v ozbrojených silách .................................................................................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center"/>
          </w:tcPr>
          <w:p w:rsidR="007C71F0">
            <w:pPr>
              <w:bidi w:val="0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67</w:t>
            </w:r>
          </w:p>
        </w:tc>
      </w:tr>
      <w:tr>
        <w:tblPrEx>
          <w:tblW w:w="0" w:type="auto"/>
          <w:tblLayout w:type="fixed"/>
          <w:tblCellMar>
            <w:left w:w="70" w:type="dxa"/>
            <w:right w:w="70" w:type="dxa"/>
          </w:tblCellMar>
        </w:tblPrEx>
        <w:trPr>
          <w:trHeight w:val="240"/>
        </w:trPr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center"/>
          </w:tcPr>
          <w:p w:rsidR="007C71F0">
            <w:pPr>
              <w:bidi w:val="0"/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2.2.8.</w:t>
            </w: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center"/>
          </w:tcPr>
          <w:p w:rsidR="007C71F0">
            <w:pPr>
              <w:bidi w:val="0"/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Trestné činy všeobecne nebezpečné </w:t>
            </w:r>
            <w:r w:rsidR="00A44B1B">
              <w:rPr>
                <w:rFonts w:ascii="Arial" w:hAnsi="Arial" w:cs="Arial"/>
                <w:sz w:val="20"/>
              </w:rPr>
              <w:t xml:space="preserve">                       </w:t>
            </w:r>
            <w:r>
              <w:rPr>
                <w:rFonts w:ascii="Arial" w:hAnsi="Arial" w:cs="Arial"/>
                <w:sz w:val="20"/>
              </w:rPr>
              <w:t xml:space="preserve">  ...............................................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center"/>
          </w:tcPr>
          <w:p w:rsidR="007C71F0">
            <w:pPr>
              <w:bidi w:val="0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  <w:r w:rsidR="00A44B1B">
              <w:rPr>
                <w:rFonts w:ascii="Arial" w:hAnsi="Arial" w:cs="Arial"/>
                <w:sz w:val="20"/>
              </w:rPr>
              <w:t>7</w:t>
            </w:r>
          </w:p>
        </w:tc>
      </w:tr>
      <w:tr>
        <w:tblPrEx>
          <w:tblW w:w="0" w:type="auto"/>
          <w:tblLayout w:type="fixed"/>
          <w:tblCellMar>
            <w:left w:w="70" w:type="dxa"/>
            <w:right w:w="70" w:type="dxa"/>
          </w:tblCellMar>
        </w:tblPrEx>
        <w:trPr>
          <w:cantSplit/>
          <w:trHeight w:val="240"/>
        </w:trPr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center"/>
          </w:tcPr>
          <w:p w:rsidR="007C71F0">
            <w:pPr>
              <w:bidi w:val="0"/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2.3.</w:t>
            </w: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center"/>
          </w:tcPr>
          <w:p w:rsidR="007C71F0">
            <w:pPr>
              <w:bidi w:val="0"/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Činnosť prokuratúry v trestnej oblasti ........................................................................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center"/>
          </w:tcPr>
          <w:p w:rsidR="007C71F0">
            <w:pPr>
              <w:bidi w:val="0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69</w:t>
            </w:r>
          </w:p>
        </w:tc>
      </w:tr>
      <w:tr>
        <w:tblPrEx>
          <w:tblW w:w="0" w:type="auto"/>
          <w:tblLayout w:type="fixed"/>
          <w:tblCellMar>
            <w:left w:w="70" w:type="dxa"/>
            <w:right w:w="70" w:type="dxa"/>
          </w:tblCellMar>
        </w:tblPrEx>
        <w:trPr>
          <w:trHeight w:val="240"/>
        </w:trPr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7C71F0">
            <w:pPr>
              <w:bidi w:val="0"/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2.3.1.</w:t>
            </w: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7C71F0">
            <w:pPr>
              <w:bidi w:val="0"/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Základné údaje o činnosti prokurátora a spôsob vybavenia vecí pred začatím trestného stíhania..........................................................................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bottom"/>
          </w:tcPr>
          <w:p w:rsidR="007C71F0">
            <w:pPr>
              <w:bidi w:val="0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69</w:t>
            </w:r>
          </w:p>
        </w:tc>
      </w:tr>
      <w:tr>
        <w:tblPrEx>
          <w:tblW w:w="0" w:type="auto"/>
          <w:tblLayout w:type="fixed"/>
          <w:tblCellMar>
            <w:left w:w="70" w:type="dxa"/>
            <w:right w:w="70" w:type="dxa"/>
          </w:tblCellMar>
        </w:tblPrEx>
        <w:trPr>
          <w:cantSplit/>
          <w:trHeight w:val="240"/>
        </w:trPr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7C71F0">
            <w:pPr>
              <w:bidi w:val="0"/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2.3.2.</w:t>
            </w: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7C71F0">
            <w:pPr>
              <w:bidi w:val="0"/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Základné údaje o činnosti a zaťaženosti prokurátora a o spôsobe vybavenia veci v prípravnom konaní ...................................................................................................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bottom"/>
          </w:tcPr>
          <w:p w:rsidR="007C71F0">
            <w:pPr>
              <w:bidi w:val="0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71</w:t>
            </w:r>
          </w:p>
        </w:tc>
      </w:tr>
      <w:tr>
        <w:tblPrEx>
          <w:tblW w:w="0" w:type="auto"/>
          <w:tblLayout w:type="fixed"/>
          <w:tblCellMar>
            <w:left w:w="70" w:type="dxa"/>
            <w:right w:w="70" w:type="dxa"/>
          </w:tblCellMar>
        </w:tblPrEx>
        <w:trPr>
          <w:cantSplit/>
          <w:trHeight w:val="240"/>
        </w:trPr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center"/>
          </w:tcPr>
          <w:p w:rsidR="007C71F0">
            <w:pPr>
              <w:bidi w:val="0"/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2.3.3</w:t>
            </w: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center"/>
          </w:tcPr>
          <w:p w:rsidR="007C71F0">
            <w:pPr>
              <w:bidi w:val="0"/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Dozor prokurátora nad zachovávaním zákonnosti v prípravnom konaní  vo vyhodnocovanom období                                                                           ................ 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center"/>
          </w:tcPr>
          <w:p w:rsidR="007C71F0">
            <w:pPr>
              <w:bidi w:val="0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73</w:t>
            </w:r>
          </w:p>
        </w:tc>
      </w:tr>
      <w:tr>
        <w:tblPrEx>
          <w:tblW w:w="0" w:type="auto"/>
          <w:tblLayout w:type="fixed"/>
          <w:tblCellMar>
            <w:left w:w="70" w:type="dxa"/>
            <w:right w:w="70" w:type="dxa"/>
          </w:tblCellMar>
        </w:tblPrEx>
        <w:trPr>
          <w:cantSplit/>
          <w:trHeight w:val="240"/>
        </w:trPr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center"/>
          </w:tcPr>
          <w:p w:rsidR="007C71F0">
            <w:pPr>
              <w:bidi w:val="0"/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2.3.4.                   </w:t>
            </w: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center"/>
          </w:tcPr>
          <w:p w:rsidR="007C71F0">
            <w:pPr>
              <w:bidi w:val="0"/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Spolupráca s orgánmi Policajného zboru SR, spolupráca s inými orgánmi ...............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center"/>
          </w:tcPr>
          <w:p w:rsidR="007C71F0">
            <w:pPr>
              <w:bidi w:val="0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78</w:t>
            </w:r>
          </w:p>
        </w:tc>
      </w:tr>
      <w:tr>
        <w:tblPrEx>
          <w:tblW w:w="0" w:type="auto"/>
          <w:tblLayout w:type="fixed"/>
          <w:tblCellMar>
            <w:left w:w="70" w:type="dxa"/>
            <w:right w:w="70" w:type="dxa"/>
          </w:tblCellMar>
        </w:tblPrEx>
        <w:trPr>
          <w:cantSplit/>
          <w:trHeight w:val="240"/>
        </w:trPr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7C71F0">
            <w:pPr>
              <w:bidi w:val="0"/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2.3.5.</w:t>
            </w: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7C71F0">
            <w:pPr>
              <w:bidi w:val="0"/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Základné údaje o činnosti a zaťaženosti prokurátora a o spôsobe vybavení vecí v konaní pred súdom ..................................................................................................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bottom"/>
          </w:tcPr>
          <w:p w:rsidR="007C71F0">
            <w:pPr>
              <w:bidi w:val="0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81</w:t>
            </w:r>
          </w:p>
        </w:tc>
      </w:tr>
      <w:tr>
        <w:tblPrEx>
          <w:tblW w:w="0" w:type="auto"/>
          <w:tblLayout w:type="fixed"/>
          <w:tblCellMar>
            <w:left w:w="70" w:type="dxa"/>
            <w:right w:w="70" w:type="dxa"/>
          </w:tblCellMar>
        </w:tblPrEx>
        <w:trPr>
          <w:cantSplit/>
          <w:trHeight w:val="240"/>
        </w:trPr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center"/>
          </w:tcPr>
          <w:p w:rsidR="007C71F0">
            <w:pPr>
              <w:bidi w:val="0"/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2.3.6.</w:t>
            </w: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center"/>
          </w:tcPr>
          <w:p w:rsidR="007C71F0">
            <w:pPr>
              <w:bidi w:val="0"/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Konanie o o mimoriadnych opravných prostriedkoch</w:t>
            </w:r>
            <w:r w:rsidR="00A44B1B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 </w:t>
            </w:r>
            <w:r w:rsidR="00A44B1B">
              <w:rPr>
                <w:rFonts w:ascii="Arial" w:hAnsi="Arial" w:cs="Arial"/>
                <w:sz w:val="20"/>
              </w:rPr>
              <w:t>(VIII. hlava) ...........................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center"/>
          </w:tcPr>
          <w:p w:rsidR="007C71F0">
            <w:pPr>
              <w:bidi w:val="0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85</w:t>
            </w:r>
          </w:p>
        </w:tc>
      </w:tr>
      <w:tr>
        <w:tblPrEx>
          <w:tblW w:w="0" w:type="auto"/>
          <w:tblLayout w:type="fixed"/>
          <w:tblCellMar>
            <w:left w:w="70" w:type="dxa"/>
            <w:right w:w="70" w:type="dxa"/>
          </w:tblCellMar>
        </w:tblPrEx>
        <w:trPr>
          <w:cantSplit/>
          <w:trHeight w:val="240"/>
        </w:trPr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center"/>
          </w:tcPr>
          <w:p w:rsidR="007C71F0">
            <w:pPr>
              <w:bidi w:val="0"/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2.3.6.1.</w:t>
            </w: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center"/>
          </w:tcPr>
          <w:p w:rsidR="007C71F0">
            <w:pPr>
              <w:bidi w:val="0"/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Zrušenie právoplatných rozhodnutí v prípravnom konaní ..........................................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center"/>
          </w:tcPr>
          <w:p w:rsidR="007C71F0">
            <w:pPr>
              <w:bidi w:val="0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  <w:r w:rsidR="00A44B1B">
              <w:rPr>
                <w:rFonts w:ascii="Arial" w:hAnsi="Arial" w:cs="Arial"/>
                <w:sz w:val="20"/>
              </w:rPr>
              <w:t>5</w:t>
            </w:r>
          </w:p>
        </w:tc>
      </w:tr>
      <w:tr>
        <w:tblPrEx>
          <w:tblW w:w="0" w:type="auto"/>
          <w:tblLayout w:type="fixed"/>
          <w:tblCellMar>
            <w:left w:w="70" w:type="dxa"/>
            <w:right w:w="70" w:type="dxa"/>
          </w:tblCellMar>
        </w:tblPrEx>
        <w:trPr>
          <w:cantSplit/>
          <w:trHeight w:val="240"/>
        </w:trPr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center"/>
          </w:tcPr>
          <w:p w:rsidR="007C71F0">
            <w:pPr>
              <w:bidi w:val="0"/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2.3.6.2.</w:t>
            </w: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center"/>
          </w:tcPr>
          <w:p w:rsidR="007C71F0">
            <w:pPr>
              <w:bidi w:val="0"/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Dovolanie  ...................................................................................................................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center"/>
          </w:tcPr>
          <w:p w:rsidR="007C71F0">
            <w:pPr>
              <w:bidi w:val="0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87</w:t>
            </w:r>
          </w:p>
        </w:tc>
      </w:tr>
      <w:tr>
        <w:tblPrEx>
          <w:tblW w:w="0" w:type="auto"/>
          <w:tblLayout w:type="fixed"/>
          <w:tblCellMar>
            <w:left w:w="70" w:type="dxa"/>
            <w:right w:w="70" w:type="dxa"/>
          </w:tblCellMar>
        </w:tblPrEx>
        <w:trPr>
          <w:trHeight w:val="240"/>
        </w:trPr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7C71F0">
            <w:pPr>
              <w:bidi w:val="0"/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2.3.7.</w:t>
            </w: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7C71F0">
            <w:pPr>
              <w:bidi w:val="0"/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Dozor v miestach, kde sa vykonáva väzba, trest odňatia slobody, ochranné a ústavné liečenie, ochranná a ústavná výchova a v celách policajného zaistenia ....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bottom"/>
          </w:tcPr>
          <w:p w:rsidR="007C71F0">
            <w:pPr>
              <w:bidi w:val="0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88</w:t>
            </w:r>
          </w:p>
        </w:tc>
      </w:tr>
      <w:tr>
        <w:tblPrEx>
          <w:tblW w:w="0" w:type="auto"/>
          <w:tblLayout w:type="fixed"/>
          <w:tblCellMar>
            <w:left w:w="70" w:type="dxa"/>
            <w:right w:w="70" w:type="dxa"/>
          </w:tblCellMar>
        </w:tblPrEx>
        <w:trPr>
          <w:cantSplit/>
          <w:trHeight w:val="240"/>
        </w:trPr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center"/>
          </w:tcPr>
          <w:p w:rsidR="007C71F0">
            <w:pPr>
              <w:bidi w:val="0"/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2.3.8.</w:t>
            </w: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center"/>
          </w:tcPr>
          <w:p w:rsidR="007C71F0">
            <w:pPr>
              <w:bidi w:val="0"/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Stav prevencie kriminality ...........................................................................................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center"/>
          </w:tcPr>
          <w:p w:rsidR="007C71F0">
            <w:pPr>
              <w:bidi w:val="0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93</w:t>
            </w:r>
          </w:p>
        </w:tc>
      </w:tr>
      <w:tr>
        <w:tblPrEx>
          <w:tblW w:w="0" w:type="auto"/>
          <w:tblLayout w:type="fixed"/>
          <w:tblCellMar>
            <w:left w:w="70" w:type="dxa"/>
            <w:right w:w="70" w:type="dxa"/>
          </w:tblCellMar>
        </w:tblPrEx>
        <w:trPr>
          <w:trHeight w:val="240"/>
        </w:trPr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7C71F0">
            <w:pPr>
              <w:bidi w:val="0"/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2.4</w:t>
            </w: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7C71F0">
            <w:pPr>
              <w:bidi w:val="0"/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Základné údaje k činnosti prokuratúry v trestnej oblasti  na úseku právneho styku s cudzinou  ..................................................................................................................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bottom"/>
          </w:tcPr>
          <w:p w:rsidR="007C71F0">
            <w:pPr>
              <w:bidi w:val="0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98</w:t>
            </w:r>
          </w:p>
        </w:tc>
      </w:tr>
      <w:tr>
        <w:tblPrEx>
          <w:tblW w:w="0" w:type="auto"/>
          <w:tblLayout w:type="fixed"/>
          <w:tblCellMar>
            <w:left w:w="70" w:type="dxa"/>
            <w:right w:w="70" w:type="dxa"/>
          </w:tblCellMar>
        </w:tblPrEx>
        <w:trPr>
          <w:trHeight w:val="240"/>
        </w:trPr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center"/>
          </w:tcPr>
          <w:p w:rsidR="007C71F0">
            <w:pPr>
              <w:bidi w:val="0"/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2.4.1.</w:t>
            </w: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center"/>
          </w:tcPr>
          <w:p w:rsidR="007C71F0">
            <w:pPr>
              <w:bidi w:val="0"/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Odovzdanie trestného konania do cudziny a preberanie trestného konania z cudziny ........................................................................................................................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center"/>
          </w:tcPr>
          <w:p w:rsidR="007C71F0">
            <w:pPr>
              <w:bidi w:val="0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100</w:t>
            </w:r>
          </w:p>
        </w:tc>
      </w:tr>
      <w:tr>
        <w:tblPrEx>
          <w:tblW w:w="0" w:type="auto"/>
          <w:tblLayout w:type="fixed"/>
          <w:tblCellMar>
            <w:left w:w="70" w:type="dxa"/>
            <w:right w:w="70" w:type="dxa"/>
          </w:tblCellMar>
        </w:tblPrEx>
        <w:trPr>
          <w:trHeight w:val="240"/>
        </w:trPr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center"/>
          </w:tcPr>
          <w:p w:rsidR="007C71F0">
            <w:pPr>
              <w:bidi w:val="0"/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2.4.2.           </w:t>
            </w: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center"/>
          </w:tcPr>
          <w:p w:rsidR="007C71F0">
            <w:pPr>
              <w:bidi w:val="0"/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Medzinárodná právna spolupráca ...............................................................................   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center"/>
          </w:tcPr>
          <w:p w:rsidR="007C71F0">
            <w:pPr>
              <w:bidi w:val="0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101</w:t>
            </w:r>
          </w:p>
        </w:tc>
      </w:tr>
      <w:tr>
        <w:tblPrEx>
          <w:tblW w:w="0" w:type="auto"/>
          <w:tblLayout w:type="fixed"/>
          <w:tblCellMar>
            <w:left w:w="70" w:type="dxa"/>
            <w:right w:w="70" w:type="dxa"/>
          </w:tblCellMar>
        </w:tblPrEx>
        <w:trPr>
          <w:trHeight w:val="240"/>
        </w:trPr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center"/>
          </w:tcPr>
          <w:p w:rsidR="007C71F0">
            <w:pPr>
              <w:bidi w:val="0"/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2.4.3.</w:t>
            </w: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center"/>
          </w:tcPr>
          <w:p w:rsidR="007C71F0">
            <w:pPr>
              <w:bidi w:val="0"/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Uznávacie konanie   ....................................................................................................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center"/>
          </w:tcPr>
          <w:p w:rsidR="007C71F0">
            <w:pPr>
              <w:bidi w:val="0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  <w:r w:rsidR="00A44B1B">
              <w:rPr>
                <w:rFonts w:ascii="Arial" w:hAnsi="Arial" w:cs="Arial"/>
                <w:sz w:val="20"/>
              </w:rPr>
              <w:t>4</w:t>
            </w:r>
          </w:p>
        </w:tc>
      </w:tr>
      <w:tr>
        <w:tblPrEx>
          <w:tblW w:w="0" w:type="auto"/>
          <w:tblLayout w:type="fixed"/>
          <w:tblCellMar>
            <w:left w:w="70" w:type="dxa"/>
            <w:right w:w="70" w:type="dxa"/>
          </w:tblCellMar>
        </w:tblPrEx>
        <w:trPr>
          <w:trHeight w:val="240"/>
        </w:trPr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center"/>
          </w:tcPr>
          <w:p w:rsidR="007C71F0">
            <w:pPr>
              <w:bidi w:val="0"/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2.4.4.</w:t>
            </w: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center"/>
          </w:tcPr>
          <w:p w:rsidR="007C71F0">
            <w:pPr>
              <w:bidi w:val="0"/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Extradičné konanie .....................................................................................................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center"/>
          </w:tcPr>
          <w:p w:rsidR="007C71F0">
            <w:pPr>
              <w:bidi w:val="0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105</w:t>
            </w:r>
          </w:p>
        </w:tc>
      </w:tr>
      <w:tr>
        <w:tblPrEx>
          <w:tblW w:w="0" w:type="auto"/>
          <w:tblLayout w:type="fixed"/>
          <w:tblCellMar>
            <w:left w:w="70" w:type="dxa"/>
            <w:right w:w="70" w:type="dxa"/>
          </w:tblCellMar>
        </w:tblPrEx>
        <w:trPr>
          <w:trHeight w:val="240"/>
        </w:trPr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7C71F0">
            <w:pPr>
              <w:bidi w:val="0"/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2.4.5.</w:t>
            </w: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7C71F0">
            <w:pPr>
              <w:bidi w:val="0"/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Konanie o európskom zatýkacom rozkaze  ................................................................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bottom"/>
          </w:tcPr>
          <w:p w:rsidR="007C71F0">
            <w:pPr>
              <w:bidi w:val="0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  <w:r w:rsidR="00A44B1B">
              <w:rPr>
                <w:rFonts w:ascii="Arial" w:hAnsi="Arial" w:cs="Arial"/>
                <w:sz w:val="20"/>
              </w:rPr>
              <w:t>5</w:t>
            </w:r>
          </w:p>
        </w:tc>
      </w:tr>
      <w:tr>
        <w:tblPrEx>
          <w:tblW w:w="0" w:type="auto"/>
          <w:tblLayout w:type="fixed"/>
          <w:tblCellMar>
            <w:left w:w="70" w:type="dxa"/>
            <w:right w:w="70" w:type="dxa"/>
          </w:tblCellMar>
        </w:tblPrEx>
        <w:trPr>
          <w:trHeight w:val="240"/>
        </w:trPr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7C71F0">
            <w:pPr>
              <w:bidi w:val="0"/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2.4.6.</w:t>
            </w: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7C71F0">
            <w:pPr>
              <w:bidi w:val="0"/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Problémy súvisiace s trestným konaním s cudzím prvkom  .......................................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bottom"/>
          </w:tcPr>
          <w:p w:rsidR="007C71F0">
            <w:pPr>
              <w:bidi w:val="0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  <w:r w:rsidR="00A44B1B">
              <w:rPr>
                <w:rFonts w:ascii="Arial" w:hAnsi="Arial" w:cs="Arial"/>
                <w:sz w:val="20"/>
              </w:rPr>
              <w:t>6</w:t>
            </w:r>
          </w:p>
        </w:tc>
      </w:tr>
      <w:tr>
        <w:tblPrEx>
          <w:tblW w:w="0" w:type="auto"/>
          <w:tblLayout w:type="fixed"/>
          <w:tblCellMar>
            <w:left w:w="70" w:type="dxa"/>
            <w:right w:w="70" w:type="dxa"/>
          </w:tblCellMar>
        </w:tblPrEx>
        <w:trPr>
          <w:cantSplit/>
          <w:trHeight w:val="240"/>
        </w:trPr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center"/>
          </w:tcPr>
          <w:p w:rsidR="007C71F0">
            <w:pPr>
              <w:bidi w:val="0"/>
              <w:spacing w:line="240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ČASŤ 3</w:t>
            </w: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center"/>
          </w:tcPr>
          <w:p w:rsidR="007C71F0">
            <w:pPr>
              <w:bidi w:val="0"/>
              <w:spacing w:line="240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Stav zákonnosti a činnosť prokuratúry v netrestnej oblasti </w:t>
            </w:r>
            <w:r>
              <w:rPr>
                <w:rFonts w:ascii="Arial" w:hAnsi="Arial" w:cs="Arial"/>
                <w:sz w:val="20"/>
              </w:rPr>
              <w:t>................................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center"/>
          </w:tcPr>
          <w:p w:rsidR="007C71F0">
            <w:pPr>
              <w:bidi w:val="0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  <w:r w:rsidR="00A44B1B">
              <w:rPr>
                <w:rFonts w:ascii="Arial" w:hAnsi="Arial" w:cs="Arial"/>
                <w:sz w:val="20"/>
              </w:rPr>
              <w:t>7</w:t>
            </w:r>
          </w:p>
        </w:tc>
      </w:tr>
      <w:tr>
        <w:tblPrEx>
          <w:tblW w:w="0" w:type="auto"/>
          <w:tblLayout w:type="fixed"/>
          <w:tblCellMar>
            <w:left w:w="70" w:type="dxa"/>
            <w:right w:w="70" w:type="dxa"/>
          </w:tblCellMar>
        </w:tblPrEx>
        <w:trPr>
          <w:trHeight w:val="240"/>
        </w:trPr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7C71F0">
            <w:pPr>
              <w:bidi w:val="0"/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3.1.</w:t>
            </w: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7C71F0">
            <w:pPr>
              <w:bidi w:val="0"/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Výkon dozoru nad dodržiavaním zákonnosti orgánmi verejnej správy...................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7C71F0">
            <w:pPr>
              <w:bidi w:val="0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  <w:r w:rsidR="00A44B1B">
              <w:rPr>
                <w:rFonts w:ascii="Arial" w:hAnsi="Arial" w:cs="Arial"/>
                <w:sz w:val="20"/>
              </w:rPr>
              <w:t>8</w:t>
            </w:r>
          </w:p>
        </w:tc>
      </w:tr>
      <w:tr>
        <w:tblPrEx>
          <w:tblW w:w="0" w:type="auto"/>
          <w:tblLayout w:type="fixed"/>
          <w:tblCellMar>
            <w:left w:w="70" w:type="dxa"/>
            <w:right w:w="70" w:type="dxa"/>
          </w:tblCellMar>
        </w:tblPrEx>
        <w:trPr>
          <w:trHeight w:val="240"/>
        </w:trPr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center"/>
          </w:tcPr>
          <w:p w:rsidR="007C71F0">
            <w:pPr>
              <w:bidi w:val="0"/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3.1.1.</w:t>
            </w: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center"/>
          </w:tcPr>
          <w:p w:rsidR="007C71F0">
            <w:pPr>
              <w:bidi w:val="0"/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Podnety na preskúmanie zákonnosti postupu a rozhodnutí orgánov verejnej správy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center"/>
          </w:tcPr>
          <w:p w:rsidR="007C71F0">
            <w:pPr>
              <w:bidi w:val="0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  <w:r w:rsidR="00A44B1B">
              <w:rPr>
                <w:rFonts w:ascii="Arial" w:hAnsi="Arial" w:cs="Arial"/>
                <w:sz w:val="20"/>
              </w:rPr>
              <w:t>8</w:t>
            </w:r>
          </w:p>
        </w:tc>
      </w:tr>
      <w:tr>
        <w:tblPrEx>
          <w:tblW w:w="0" w:type="auto"/>
          <w:tblLayout w:type="fixed"/>
          <w:tblCellMar>
            <w:left w:w="70" w:type="dxa"/>
            <w:right w:w="70" w:type="dxa"/>
          </w:tblCellMar>
        </w:tblPrEx>
        <w:trPr>
          <w:trHeight w:val="240"/>
        </w:trPr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center"/>
          </w:tcPr>
          <w:p w:rsidR="007C71F0">
            <w:pPr>
              <w:bidi w:val="0"/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3.1.2.</w:t>
            </w: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center"/>
          </w:tcPr>
          <w:p w:rsidR="007C71F0">
            <w:pPr>
              <w:bidi w:val="0"/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Previerky zachovávania zákonnosti ............................................................................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center"/>
          </w:tcPr>
          <w:p w:rsidR="007C71F0">
            <w:pPr>
              <w:bidi w:val="0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</w:t>
            </w:r>
            <w:r w:rsidR="00F0783D">
              <w:rPr>
                <w:rFonts w:ascii="Arial" w:hAnsi="Arial" w:cs="Arial"/>
                <w:sz w:val="20"/>
              </w:rPr>
              <w:t>1</w:t>
            </w:r>
          </w:p>
        </w:tc>
      </w:tr>
      <w:tr>
        <w:tblPrEx>
          <w:tblW w:w="0" w:type="auto"/>
          <w:tblLayout w:type="fixed"/>
          <w:tblCellMar>
            <w:left w:w="70" w:type="dxa"/>
            <w:right w:w="70" w:type="dxa"/>
          </w:tblCellMar>
        </w:tblPrEx>
        <w:trPr>
          <w:trHeight w:val="240"/>
        </w:trPr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center"/>
          </w:tcPr>
          <w:p w:rsidR="007C71F0">
            <w:pPr>
              <w:bidi w:val="0"/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3.1.3.</w:t>
            </w: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center"/>
          </w:tcPr>
          <w:p w:rsidR="007C71F0">
            <w:pPr>
              <w:bidi w:val="0"/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Vlastné poznatky .........................................................................................................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center"/>
          </w:tcPr>
          <w:p w:rsidR="007C71F0">
            <w:pPr>
              <w:bidi w:val="0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</w:t>
            </w:r>
            <w:r w:rsidR="00F0783D">
              <w:rPr>
                <w:rFonts w:ascii="Arial" w:hAnsi="Arial" w:cs="Arial"/>
                <w:sz w:val="20"/>
              </w:rPr>
              <w:t>2</w:t>
            </w:r>
          </w:p>
        </w:tc>
      </w:tr>
      <w:tr>
        <w:tblPrEx>
          <w:tblW w:w="0" w:type="auto"/>
          <w:tblLayout w:type="fixed"/>
          <w:tblCellMar>
            <w:left w:w="70" w:type="dxa"/>
            <w:right w:w="70" w:type="dxa"/>
          </w:tblCellMar>
        </w:tblPrEx>
        <w:trPr>
          <w:trHeight w:val="240"/>
        </w:trPr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center"/>
          </w:tcPr>
          <w:p w:rsidR="007C71F0">
            <w:pPr>
              <w:bidi w:val="0"/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3.1.4.</w:t>
            </w: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center"/>
          </w:tcPr>
          <w:p w:rsidR="007C71F0">
            <w:pPr>
              <w:bidi w:val="0"/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Zákonnosť postupov a rozhodnutí orgánov verejnej správy .......................................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center"/>
          </w:tcPr>
          <w:p w:rsidR="007C71F0">
            <w:pPr>
              <w:bidi w:val="0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</w:t>
            </w:r>
            <w:r w:rsidR="00F0783D">
              <w:rPr>
                <w:rFonts w:ascii="Arial" w:hAnsi="Arial" w:cs="Arial"/>
                <w:sz w:val="20"/>
              </w:rPr>
              <w:t>2</w:t>
            </w:r>
          </w:p>
        </w:tc>
      </w:tr>
      <w:tr>
        <w:tblPrEx>
          <w:tblW w:w="0" w:type="auto"/>
          <w:tblLayout w:type="fixed"/>
          <w:tblCellMar>
            <w:left w:w="70" w:type="dxa"/>
            <w:right w:w="70" w:type="dxa"/>
          </w:tblCellMar>
        </w:tblPrEx>
        <w:trPr>
          <w:trHeight w:val="240"/>
        </w:trPr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7C71F0">
            <w:pPr>
              <w:bidi w:val="0"/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3.1.5.</w:t>
            </w: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7C71F0">
            <w:pPr>
              <w:bidi w:val="0"/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Zákonnosť postupov a rozhodovania orgánov územnej samosprávy ........................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bottom"/>
          </w:tcPr>
          <w:p w:rsidR="007C71F0">
            <w:pPr>
              <w:bidi w:val="0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</w:t>
            </w:r>
            <w:r w:rsidR="00F0783D">
              <w:rPr>
                <w:rFonts w:ascii="Arial" w:hAnsi="Arial" w:cs="Arial"/>
                <w:sz w:val="20"/>
              </w:rPr>
              <w:t>5</w:t>
            </w:r>
          </w:p>
        </w:tc>
      </w:tr>
      <w:tr>
        <w:tblPrEx>
          <w:tblW w:w="0" w:type="auto"/>
          <w:tblLayout w:type="fixed"/>
          <w:tblCellMar>
            <w:left w:w="70" w:type="dxa"/>
            <w:right w:w="70" w:type="dxa"/>
          </w:tblCellMar>
        </w:tblPrEx>
        <w:trPr>
          <w:cantSplit/>
          <w:trHeight w:val="240"/>
        </w:trPr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center"/>
          </w:tcPr>
          <w:p w:rsidR="007C71F0">
            <w:pPr>
              <w:bidi w:val="0"/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3.1.6.</w:t>
            </w: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center"/>
          </w:tcPr>
          <w:p w:rsidR="007C71F0">
            <w:pPr>
              <w:bidi w:val="0"/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Účasť prokurátora na zasadnutiach orgánov verejnej správy a uplatňovania poradného hlasu .........................................................................................................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center"/>
          </w:tcPr>
          <w:p w:rsidR="007C71F0">
            <w:pPr>
              <w:bidi w:val="0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</w:t>
            </w:r>
            <w:r w:rsidR="00F0783D">
              <w:rPr>
                <w:rFonts w:ascii="Arial" w:hAnsi="Arial" w:cs="Arial"/>
                <w:sz w:val="20"/>
              </w:rPr>
              <w:t>8</w:t>
            </w:r>
          </w:p>
        </w:tc>
      </w:tr>
      <w:tr>
        <w:tblPrEx>
          <w:tblW w:w="0" w:type="auto"/>
          <w:tblLayout w:type="fixed"/>
          <w:tblCellMar>
            <w:left w:w="70" w:type="dxa"/>
            <w:right w:w="70" w:type="dxa"/>
          </w:tblCellMar>
        </w:tblPrEx>
        <w:trPr>
          <w:cantSplit/>
          <w:trHeight w:val="240"/>
        </w:trPr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7C71F0">
            <w:pPr>
              <w:pStyle w:val="Title"/>
              <w:bidi w:val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3.2</w:t>
            </w: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7C71F0">
            <w:pPr>
              <w:pStyle w:val="Title"/>
              <w:bidi w:val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Činnosť prokuratúry v občianskosúdnej oblasti...........................................................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bottom"/>
          </w:tcPr>
          <w:p w:rsidR="007C71F0">
            <w:pPr>
              <w:pStyle w:val="Title"/>
              <w:bidi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  <w:r w:rsidR="00F0783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29</w:t>
            </w:r>
          </w:p>
        </w:tc>
      </w:tr>
      <w:tr>
        <w:tblPrEx>
          <w:tblW w:w="0" w:type="auto"/>
          <w:tblLayout w:type="fixed"/>
          <w:tblCellMar>
            <w:left w:w="70" w:type="dxa"/>
            <w:right w:w="70" w:type="dxa"/>
          </w:tblCellMar>
        </w:tblPrEx>
        <w:trPr>
          <w:cantSplit/>
          <w:trHeight w:val="240"/>
        </w:trPr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7C71F0">
            <w:pPr>
              <w:pStyle w:val="Title"/>
              <w:bidi w:val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3.2.1.</w:t>
            </w: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7C71F0">
            <w:pPr>
              <w:pStyle w:val="Title"/>
              <w:bidi w:val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Zdroj činnosti ..............................................................................................................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7C71F0">
            <w:pPr>
              <w:pStyle w:val="Title"/>
              <w:bidi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  <w:r w:rsidR="00F0783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29</w:t>
            </w:r>
          </w:p>
        </w:tc>
      </w:tr>
      <w:tr>
        <w:tblPrEx>
          <w:tblW w:w="0" w:type="auto"/>
          <w:tblLayout w:type="fixed"/>
          <w:tblCellMar>
            <w:left w:w="70" w:type="dxa"/>
            <w:right w:w="70" w:type="dxa"/>
          </w:tblCellMar>
        </w:tblPrEx>
        <w:trPr>
          <w:trHeight w:val="240"/>
        </w:trPr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7C71F0">
            <w:pPr>
              <w:pStyle w:val="Title"/>
              <w:bidi w:val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3.2.2.</w:t>
            </w: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7C71F0">
            <w:pPr>
              <w:pStyle w:val="Title"/>
              <w:bidi w:val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Počet návrhov na začatie konania pred súdom, druhy návrhov a výsledok konania na súde .......................................................................................................................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bottom"/>
          </w:tcPr>
          <w:p w:rsidR="007C71F0">
            <w:pPr>
              <w:pStyle w:val="Title"/>
              <w:bidi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13</w:t>
            </w:r>
            <w:r w:rsidR="00F0783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0</w:t>
            </w:r>
          </w:p>
        </w:tc>
      </w:tr>
      <w:tr>
        <w:tblPrEx>
          <w:tblW w:w="0" w:type="auto"/>
          <w:tblLayout w:type="fixed"/>
          <w:tblCellMar>
            <w:left w:w="70" w:type="dxa"/>
            <w:right w:w="70" w:type="dxa"/>
          </w:tblCellMar>
        </w:tblPrEx>
        <w:trPr>
          <w:trHeight w:val="240"/>
        </w:trPr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center"/>
          </w:tcPr>
          <w:p w:rsidR="007C71F0">
            <w:pPr>
              <w:pStyle w:val="Title"/>
              <w:bidi w:val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3.2.3.</w:t>
            </w: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center"/>
          </w:tcPr>
          <w:p w:rsidR="007C71F0">
            <w:pPr>
              <w:pStyle w:val="Title"/>
              <w:bidi w:val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Počet vstupov do konania na súde a ich skladba .......................................................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center"/>
          </w:tcPr>
          <w:p w:rsidR="007C71F0">
            <w:pPr>
              <w:pStyle w:val="Title"/>
              <w:bidi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13</w:t>
            </w:r>
            <w:r w:rsidR="00F0783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</w:p>
        </w:tc>
      </w:tr>
      <w:tr>
        <w:tblPrEx>
          <w:tblW w:w="0" w:type="auto"/>
          <w:tblLayout w:type="fixed"/>
          <w:tblCellMar>
            <w:left w:w="70" w:type="dxa"/>
            <w:right w:w="70" w:type="dxa"/>
          </w:tblCellMar>
        </w:tblPrEx>
        <w:trPr>
          <w:trHeight w:val="240"/>
        </w:trPr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center"/>
          </w:tcPr>
          <w:p w:rsidR="007C71F0">
            <w:pPr>
              <w:pStyle w:val="Title"/>
              <w:bidi w:val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3.2.4.</w:t>
            </w: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center"/>
          </w:tcPr>
          <w:p w:rsidR="007C71F0">
            <w:pPr>
              <w:pStyle w:val="Title"/>
              <w:bidi w:val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Mimoriadne dovolania generálneho prokurátora  .......................................................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center"/>
          </w:tcPr>
          <w:p w:rsidR="007C71F0">
            <w:pPr>
              <w:pStyle w:val="Title"/>
              <w:bidi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13</w:t>
            </w:r>
            <w:r w:rsidR="00F0783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</w:t>
            </w:r>
          </w:p>
        </w:tc>
      </w:tr>
      <w:tr>
        <w:tblPrEx>
          <w:tblW w:w="0" w:type="auto"/>
          <w:tblLayout w:type="fixed"/>
          <w:tblCellMar>
            <w:left w:w="70" w:type="dxa"/>
            <w:right w:w="70" w:type="dxa"/>
          </w:tblCellMar>
        </w:tblPrEx>
        <w:trPr>
          <w:trHeight w:val="240"/>
        </w:trPr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7C71F0">
            <w:pPr>
              <w:pStyle w:val="Title"/>
              <w:bidi w:val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3.3</w:t>
            </w: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7C71F0">
            <w:pPr>
              <w:pStyle w:val="Title"/>
              <w:bidi w:val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Pôsobnosť generálneho prokurátora vo vzťahu k Ústavnému súdu Slovenskej republiky .....................................................................................................................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bottom"/>
          </w:tcPr>
          <w:p w:rsidR="007C71F0">
            <w:pPr>
              <w:pStyle w:val="Title"/>
              <w:bidi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13</w:t>
            </w:r>
            <w:r w:rsidR="00F0783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</w:t>
            </w:r>
          </w:p>
        </w:tc>
      </w:tr>
      <w:tr>
        <w:tblPrEx>
          <w:tblW w:w="0" w:type="auto"/>
          <w:tblLayout w:type="fixed"/>
          <w:tblCellMar>
            <w:left w:w="70" w:type="dxa"/>
            <w:right w:w="70" w:type="dxa"/>
          </w:tblCellMar>
        </w:tblPrEx>
        <w:trPr>
          <w:cantSplit/>
          <w:trHeight w:val="240"/>
        </w:trPr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center"/>
          </w:tcPr>
          <w:p w:rsidR="007C71F0">
            <w:pPr>
              <w:pStyle w:val="Title"/>
              <w:bidi w:val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center"/>
          </w:tcPr>
          <w:p w:rsidR="007C71F0">
            <w:pPr>
              <w:pStyle w:val="Title"/>
              <w:bidi w:val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center"/>
          </w:tcPr>
          <w:p w:rsidR="007C71F0">
            <w:pPr>
              <w:pStyle w:val="Title"/>
              <w:bidi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W w:w="0" w:type="auto"/>
          <w:tblLayout w:type="fixed"/>
          <w:tblCellMar>
            <w:left w:w="70" w:type="dxa"/>
            <w:right w:w="70" w:type="dxa"/>
          </w:tblCellMar>
        </w:tblPrEx>
        <w:trPr>
          <w:cantSplit/>
          <w:trHeight w:val="240"/>
        </w:trPr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center"/>
          </w:tcPr>
          <w:p w:rsidR="007C71F0">
            <w:pPr>
              <w:pStyle w:val="Title"/>
              <w:bidi w:val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3.4.</w:t>
            </w: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center"/>
          </w:tcPr>
          <w:p w:rsidR="007C71F0">
            <w:pPr>
              <w:pStyle w:val="Title"/>
              <w:bidi w:val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Činnosť vojenskej súčasti prokuratúry na netrestnom úseku .....................................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center"/>
          </w:tcPr>
          <w:p w:rsidR="007C71F0">
            <w:pPr>
              <w:pStyle w:val="Title"/>
              <w:bidi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13</w:t>
            </w:r>
            <w:r w:rsidR="00F0783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7</w:t>
            </w:r>
          </w:p>
        </w:tc>
      </w:tr>
      <w:tr>
        <w:tblPrEx>
          <w:tblW w:w="0" w:type="auto"/>
          <w:tblLayout w:type="fixed"/>
          <w:tblCellMar>
            <w:left w:w="70" w:type="dxa"/>
            <w:right w:w="70" w:type="dxa"/>
          </w:tblCellMar>
        </w:tblPrEx>
        <w:trPr>
          <w:trHeight w:val="240"/>
        </w:trPr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center"/>
          </w:tcPr>
          <w:p w:rsidR="007C71F0">
            <w:pPr>
              <w:pStyle w:val="Title"/>
              <w:bidi w:val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ČASŤ 4</w:t>
            </w: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center"/>
          </w:tcPr>
          <w:p w:rsidR="007C71F0">
            <w:pPr>
              <w:pStyle w:val="Title"/>
              <w:bidi w:val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Závery a opatrenia 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....................................................................................................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center"/>
          </w:tcPr>
          <w:p w:rsidR="007C71F0">
            <w:pPr>
              <w:pStyle w:val="Title"/>
              <w:bidi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13</w:t>
            </w:r>
            <w:r w:rsidR="00F0783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8</w:t>
            </w:r>
          </w:p>
        </w:tc>
      </w:tr>
      <w:tr>
        <w:tblPrEx>
          <w:tblW w:w="0" w:type="auto"/>
          <w:tblLayout w:type="fixed"/>
          <w:tblCellMar>
            <w:left w:w="70" w:type="dxa"/>
            <w:right w:w="70" w:type="dxa"/>
          </w:tblCellMar>
        </w:tblPrEx>
        <w:trPr>
          <w:trHeight w:val="240"/>
        </w:trPr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center"/>
          </w:tcPr>
          <w:p w:rsidR="007C71F0">
            <w:pPr>
              <w:pStyle w:val="Title"/>
              <w:bidi w:val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4.1.</w:t>
            </w: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center"/>
          </w:tcPr>
          <w:p w:rsidR="007C71F0">
            <w:pPr>
              <w:pStyle w:val="Title"/>
              <w:bidi w:val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Závery .........................................................................................................................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center"/>
          </w:tcPr>
          <w:p w:rsidR="007C71F0">
            <w:pPr>
              <w:pStyle w:val="Title"/>
              <w:bidi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13</w:t>
            </w:r>
            <w:r w:rsidR="00F0783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8</w:t>
            </w:r>
          </w:p>
        </w:tc>
      </w:tr>
      <w:tr>
        <w:tblPrEx>
          <w:tblW w:w="0" w:type="auto"/>
          <w:tblLayout w:type="fixed"/>
          <w:tblCellMar>
            <w:left w:w="70" w:type="dxa"/>
            <w:right w:w="70" w:type="dxa"/>
          </w:tblCellMar>
        </w:tblPrEx>
        <w:trPr>
          <w:trHeight w:val="240"/>
        </w:trPr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center"/>
          </w:tcPr>
          <w:p w:rsidR="007C71F0">
            <w:pPr>
              <w:pStyle w:val="Title"/>
              <w:bidi w:val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4.2.</w:t>
            </w: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center"/>
          </w:tcPr>
          <w:p w:rsidR="007C71F0">
            <w:pPr>
              <w:pStyle w:val="Title"/>
              <w:bidi w:val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Opatrenia na zlepšenie činnosti prokuratúry ...............................................................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center"/>
          </w:tcPr>
          <w:p w:rsidR="007C71F0">
            <w:pPr>
              <w:pStyle w:val="Title"/>
              <w:bidi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  <w:r w:rsidR="00F0783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39</w:t>
            </w:r>
          </w:p>
        </w:tc>
      </w:tr>
      <w:tr>
        <w:tblPrEx>
          <w:tblW w:w="0" w:type="auto"/>
          <w:tblLayout w:type="fixed"/>
          <w:tblCellMar>
            <w:left w:w="70" w:type="dxa"/>
            <w:right w:w="70" w:type="dxa"/>
          </w:tblCellMar>
        </w:tblPrEx>
        <w:trPr>
          <w:trHeight w:val="240"/>
        </w:trPr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center"/>
          </w:tcPr>
          <w:p w:rsidR="007C71F0">
            <w:pPr>
              <w:pStyle w:val="Title"/>
              <w:bidi w:val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center"/>
          </w:tcPr>
          <w:p w:rsidR="007C71F0">
            <w:pPr>
              <w:pStyle w:val="Title"/>
              <w:bidi w:val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Správa o činnosti Úradu špeciálnej prokuratúry   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.................................................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center"/>
          </w:tcPr>
          <w:p w:rsidR="007C71F0">
            <w:pPr>
              <w:pStyle w:val="Title"/>
              <w:bidi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14</w:t>
            </w:r>
            <w:r w:rsidR="00F0783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0</w:t>
            </w:r>
          </w:p>
        </w:tc>
      </w:tr>
      <w:tr>
        <w:tblPrEx>
          <w:tblW w:w="0" w:type="auto"/>
          <w:tblLayout w:type="fixed"/>
          <w:tblCellMar>
            <w:left w:w="70" w:type="dxa"/>
            <w:right w:w="70" w:type="dxa"/>
          </w:tblCellMar>
        </w:tblPrEx>
        <w:trPr>
          <w:trHeight w:val="240"/>
        </w:trPr>
        <w:tc>
          <w:tcPr>
            <w:tcW w:w="1150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center"/>
          </w:tcPr>
          <w:p w:rsidR="007C71F0">
            <w:pPr>
              <w:pStyle w:val="Title"/>
              <w:bidi w:val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center"/>
          </w:tcPr>
          <w:p w:rsidR="007C71F0">
            <w:pPr>
              <w:pStyle w:val="Title"/>
              <w:bidi w:val="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Tabuľková časť</w:t>
            </w:r>
            <w:r>
              <w:rPr>
                <w:rFonts w:ascii="Arial" w:hAnsi="Arial" w:cs="Arial"/>
                <w:b w:val="0"/>
                <w:sz w:val="20"/>
              </w:rPr>
              <w:t>..........................................................................................................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center"/>
          </w:tcPr>
          <w:p w:rsidR="007C71F0">
            <w:pPr>
              <w:pStyle w:val="Title"/>
              <w:bidi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15</w:t>
            </w:r>
            <w:r w:rsidR="00F0783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</w:t>
            </w:r>
          </w:p>
        </w:tc>
      </w:tr>
    </w:tbl>
    <w:p w:rsidR="007C71F0" w:rsidP="007C71F0">
      <w:pPr>
        <w:bidi w:val="0"/>
        <w:rPr>
          <w:rFonts w:ascii="Times New Roman" w:hAnsi="Times New Roman"/>
        </w:rPr>
      </w:pPr>
      <w:r>
        <w:rPr>
          <w:rFonts w:ascii="Arial" w:hAnsi="Arial" w:cs="Arial"/>
          <w:b/>
          <w:sz w:val="20"/>
        </w:rPr>
        <w:t xml:space="preserve">                     </w:t>
      </w:r>
    </w:p>
    <w:p w:rsidR="007C71F0" w:rsidP="007C71F0">
      <w:pPr>
        <w:bidi w:val="0"/>
        <w:rPr>
          <w:rFonts w:ascii="Times New Roman" w:hAnsi="Times New Roman"/>
        </w:rPr>
      </w:pPr>
    </w:p>
    <w:p w:rsidR="007C71F0" w:rsidP="007C71F0">
      <w:pPr>
        <w:bidi w:val="0"/>
        <w:rPr>
          <w:rFonts w:ascii="Times New Roman" w:hAnsi="Times New Roman"/>
        </w:rPr>
      </w:pPr>
    </w:p>
    <w:p w:rsidR="007C71F0" w:rsidP="007C71F0">
      <w:pPr>
        <w:bidi w:val="0"/>
        <w:rPr>
          <w:rFonts w:ascii="Times New Roman" w:hAnsi="Times New Roman"/>
        </w:rPr>
      </w:pPr>
    </w:p>
    <w:p w:rsidR="007C71F0" w:rsidP="007C71F0">
      <w:pPr>
        <w:bidi w:val="0"/>
        <w:rPr>
          <w:rFonts w:ascii="Times New Roman" w:hAnsi="Times New Roman"/>
        </w:rPr>
      </w:pPr>
    </w:p>
    <w:p w:rsidR="007C71F0" w:rsidP="007C71F0">
      <w:pPr>
        <w:bidi w:val="0"/>
        <w:rPr>
          <w:rFonts w:ascii="Times New Roman" w:hAnsi="Times New Roman"/>
        </w:rPr>
      </w:pPr>
    </w:p>
    <w:p w:rsidR="007C71F0" w:rsidP="007C71F0">
      <w:pPr>
        <w:bidi w:val="0"/>
        <w:rPr>
          <w:rFonts w:ascii="Times New Roman" w:hAnsi="Times New Roman"/>
        </w:rPr>
      </w:pPr>
    </w:p>
    <w:p w:rsidR="005C207F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7C71F0"/>
    <w:rsid w:val="0041738C"/>
    <w:rsid w:val="004C5699"/>
    <w:rsid w:val="005C207F"/>
    <w:rsid w:val="007C71F0"/>
    <w:rsid w:val="00A44B1B"/>
    <w:rsid w:val="00F0783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1F0"/>
    <w:pPr>
      <w:framePr w:wrap="auto"/>
      <w:widowControl/>
      <w:autoSpaceDE/>
      <w:autoSpaceDN/>
      <w:adjustRightInd/>
      <w:spacing w:line="360" w:lineRule="auto"/>
      <w:ind w:left="0" w:right="0"/>
      <w:jc w:val="both"/>
      <w:textAlignment w:val="auto"/>
    </w:pPr>
    <w:rPr>
      <w:rFonts w:cs="Times New Roman"/>
      <w:sz w:val="28"/>
      <w:szCs w:val="20"/>
      <w:rtl w:val="0"/>
      <w:cs w:val="0"/>
      <w:lang w:val="sk-SK" w:eastAsia="cs-CZ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rsid w:val="007C71F0"/>
    <w:pPr>
      <w:autoSpaceDE w:val="0"/>
      <w:autoSpaceDN w:val="0"/>
      <w:spacing w:line="240" w:lineRule="auto"/>
      <w:jc w:val="center"/>
    </w:pPr>
    <w:rPr>
      <w:b/>
      <w:bCs/>
      <w:sz w:val="24"/>
      <w:szCs w:val="24"/>
    </w:rPr>
  </w:style>
  <w:style w:type="paragraph" w:styleId="BodyTextIndent">
    <w:name w:val="Body Text Indent"/>
    <w:basedOn w:val="Normal"/>
    <w:rsid w:val="007C71F0"/>
    <w:pPr>
      <w:spacing w:line="240" w:lineRule="auto"/>
      <w:ind w:firstLine="708"/>
      <w:jc w:val="both"/>
    </w:pPr>
    <w:rPr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1198</Words>
  <Characters>6830</Characters>
  <Application>Microsoft Office Word</Application>
  <DocSecurity>0</DocSecurity>
  <Lines>0</Lines>
  <Paragraphs>0</Paragraphs>
  <ScaleCrop>false</ScaleCrop>
  <Company>GP SR</Company>
  <LinksUpToDate>false</LinksUpToDate>
  <CharactersWithSpaces>8012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Danka Vranovičová</dc:creator>
  <cp:lastModifiedBy>Gašparíková, Jarmila</cp:lastModifiedBy>
  <cp:revision>2</cp:revision>
  <dcterms:created xsi:type="dcterms:W3CDTF">2011-06-09T15:10:00Z</dcterms:created>
  <dcterms:modified xsi:type="dcterms:W3CDTF">2011-06-09T15:10:00Z</dcterms:modified>
</cp:coreProperties>
</file>