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572B2" w:rsidRPr="00AC48CE" w:rsidP="001572B2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BA5FD5">
        <w:rPr>
          <w:rFonts w:cs="Times New Roman"/>
          <w:sz w:val="18"/>
          <w:szCs w:val="18"/>
        </w:rPr>
        <w:t>1628</w:t>
      </w:r>
      <w:r w:rsidRPr="00EE5C4D">
        <w:rPr>
          <w:rFonts w:cs="Times New Roman"/>
          <w:sz w:val="18"/>
          <w:szCs w:val="18"/>
        </w:rPr>
        <w:t>/2011</w:t>
      </w:r>
    </w:p>
    <w:p w:rsidR="001572B2" w:rsidP="001572B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572B2" w:rsidP="001572B2">
      <w:pPr>
        <w:pStyle w:val="uznesenia"/>
        <w:rPr>
          <w:rFonts w:cs="Times New Roman"/>
        </w:rPr>
      </w:pPr>
      <w:r w:rsidR="0051400A">
        <w:rPr>
          <w:rFonts w:cs="Times New Roman"/>
        </w:rPr>
        <w:t>424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572B2" w:rsidP="001572B2">
      <w:pPr>
        <w:outlineLvl w:val="0"/>
        <w:rPr>
          <w:rFonts w:cs="Times New Roman"/>
        </w:rPr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1400A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>. mája 2011</w:t>
      </w: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572B2" w:rsidP="001572B2">
      <w:pPr>
        <w:rPr>
          <w:rFonts w:cs="Times New Roman"/>
        </w:rPr>
      </w:pPr>
    </w:p>
    <w:p w:rsidR="00BA5FD5" w:rsidRPr="00D9237B" w:rsidP="00BA5FD5">
      <w:pPr>
        <w:jc w:val="both"/>
        <w:rPr>
          <w:rFonts w:cs="Times New Roman"/>
          <w:sz w:val="22"/>
          <w:szCs w:val="22"/>
        </w:rPr>
      </w:pPr>
      <w:r w:rsidRPr="00C34C6B" w:rsidR="001572B2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v</w:t>
      </w:r>
      <w:r w:rsidRPr="00D9237B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D9237B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D9237B">
        <w:rPr>
          <w:rFonts w:cs="Times New Roman"/>
          <w:sz w:val="22"/>
          <w:szCs w:val="22"/>
        </w:rPr>
        <w:t xml:space="preserve"> zákona o ukončení a spôsobe usporiadania niektorých nájomných vzťahov k bytom a o doplnení zák</w:t>
      </w:r>
      <w:r w:rsidRPr="00D9237B">
        <w:rPr>
          <w:rFonts w:cs="Times New Roman"/>
          <w:sz w:val="22"/>
          <w:szCs w:val="22"/>
        </w:rPr>
        <w:t>ona Národnej rady Slovenskej republiky</w:t>
      </w:r>
      <w:r>
        <w:rPr>
          <w:rFonts w:cs="Times New Roman"/>
          <w:sz w:val="22"/>
          <w:szCs w:val="22"/>
        </w:rPr>
        <w:t xml:space="preserve"> </w:t>
      </w:r>
      <w:r w:rsidRPr="00D9237B">
        <w:rPr>
          <w:rFonts w:cs="Times New Roman"/>
          <w:sz w:val="22"/>
          <w:szCs w:val="22"/>
        </w:rPr>
        <w:t>č. 18/1996 Z. z. o cenách v znení neskorších predpisov (tlač 317) – prvé čítanie</w:t>
      </w: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572B2" w:rsidP="001572B2">
      <w:pPr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</w:t>
      </w:r>
      <w:r w:rsidR="00BA5FD5">
        <w:rPr>
          <w:rFonts w:cs="Arial"/>
          <w:sz w:val="22"/>
          <w:szCs w:val="22"/>
        </w:rPr>
        <w:t xml:space="preserve">bliky pre financie a rozpočet </w:t>
      </w:r>
    </w:p>
    <w:p w:rsidR="00BA5FD5" w:rsidP="001572B2">
      <w:pPr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 xml:space="preserve">hospodárstvo, výstavbu a dopravu </w:t>
      </w:r>
    </w:p>
    <w:p w:rsidR="00BA5FD5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</w:t>
      </w:r>
      <w:r>
        <w:rPr>
          <w:rFonts w:cs="Arial"/>
          <w:sz w:val="22"/>
          <w:szCs w:val="22"/>
        </w:rPr>
        <w:t>árodnej rady Slovenskej republiky pre vere</w:t>
      </w:r>
      <w:r w:rsidR="00671F97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 xml:space="preserve">nú správu a regionálny rozvoj a 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 w:rsidR="00BA5FD5">
        <w:rPr>
          <w:rFonts w:cs="Arial"/>
          <w:sz w:val="22"/>
          <w:szCs w:val="22"/>
        </w:rPr>
        <w:t>Výboru Národnej rady Slovenskej republiky pre sociálne veci</w:t>
      </w:r>
      <w:r>
        <w:rPr>
          <w:rFonts w:cs="Arial"/>
          <w:sz w:val="22"/>
          <w:szCs w:val="22"/>
        </w:rPr>
        <w:t xml:space="preserve">; </w:t>
      </w:r>
    </w:p>
    <w:p w:rsidR="001572B2" w:rsidP="001572B2">
      <w:pPr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hospodárstvo, výstavbu a dopravu a lehotu </w:t>
      </w:r>
      <w:r>
        <w:rPr>
          <w:rFonts w:cs="Times New Roman"/>
          <w:sz w:val="22"/>
          <w:szCs w:val="22"/>
        </w:rPr>
        <w:t>na</w:t>
      </w:r>
      <w:r w:rsidR="00671F97">
        <w:rPr>
          <w:rFonts w:cs="Times New Roman"/>
          <w:sz w:val="22"/>
          <w:szCs w:val="22"/>
        </w:rPr>
        <w:t xml:space="preserve"> jeho</w:t>
      </w:r>
      <w:r>
        <w:rPr>
          <w:rFonts w:cs="Times New Roman"/>
          <w:sz w:val="22"/>
          <w:szCs w:val="22"/>
        </w:rPr>
        <w:t xml:space="preserve"> prerokovanie v druhom čítaní vo výboroch do 30 dní</w:t>
        <w:br/>
        <w:t>a v gestorskom výbore do 32 dní odo dňa jeho pridelenia.</w:t>
      </w: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C3B6E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10FF3" w:rsidP="001572B2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71F9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10FF3" w:rsidP="001572B2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72B2"/>
    <w:rsid w:val="0051400A"/>
    <w:rsid w:val="00610FF3"/>
    <w:rsid w:val="00671F97"/>
    <w:rsid w:val="008C3B6E"/>
    <w:rsid w:val="008D5378"/>
    <w:rsid w:val="00AC48CE"/>
    <w:rsid w:val="00BA5FD5"/>
    <w:rsid w:val="00C34C6B"/>
    <w:rsid w:val="00D9237B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B2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572B2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192</Words>
  <Characters>1100</Characters>
  <Application>Microsoft Office Word</Application>
  <DocSecurity>0</DocSecurity>
  <Lines>0</Lines>
  <Paragraphs>0</Paragraphs>
  <ScaleCrop>false</ScaleCrop>
  <Company>Kancelaria NR SR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2011-05-19T14:41:00Z</cp:lastPrinted>
  <dcterms:created xsi:type="dcterms:W3CDTF">2011-05-11T09:02:00Z</dcterms:created>
  <dcterms:modified xsi:type="dcterms:W3CDTF">2011-05-23T10:48:00Z</dcterms:modified>
</cp:coreProperties>
</file>