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2152" w:rsidP="00FC2152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FC2152" w:rsidP="00FC2152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FC2152" w:rsidP="00FC2152">
      <w:pPr>
        <w:jc w:val="both"/>
        <w:rPr>
          <w:rFonts w:ascii="Arial" w:hAnsi="Arial"/>
          <w:b/>
          <w:i/>
          <w:sz w:val="20"/>
        </w:rPr>
      </w:pPr>
    </w:p>
    <w:p w:rsidR="00FC2152" w:rsidP="00FC2152">
      <w:pPr>
        <w:jc w:val="both"/>
        <w:rPr>
          <w:rFonts w:ascii="Arial" w:hAnsi="Arial" w:cs="Arial"/>
          <w:sz w:val="20"/>
          <w:szCs w:val="20"/>
        </w:rPr>
      </w:pPr>
    </w:p>
    <w:p w:rsidR="00FC2152" w:rsidP="00FC21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12. schôdza výboru                                                                                                           </w:t>
      </w:r>
    </w:p>
    <w:p w:rsidR="00FC2152" w:rsidP="00FC21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CRD-928/2011</w:t>
      </w:r>
    </w:p>
    <w:p w:rsidR="00FC2152" w:rsidP="00FC2152">
      <w:pPr>
        <w:jc w:val="both"/>
        <w:rPr>
          <w:rFonts w:ascii="Arial" w:hAnsi="Arial" w:cs="Arial"/>
          <w:sz w:val="20"/>
          <w:szCs w:val="20"/>
        </w:rPr>
      </w:pPr>
    </w:p>
    <w:p w:rsidR="00FC2152" w:rsidP="00FC2152">
      <w:pPr>
        <w:jc w:val="both"/>
        <w:rPr>
          <w:rFonts w:ascii="Arial" w:hAnsi="Arial" w:cs="Arial"/>
          <w:sz w:val="20"/>
          <w:szCs w:val="20"/>
        </w:rPr>
      </w:pPr>
    </w:p>
    <w:p w:rsidR="00FC2152" w:rsidP="00FC21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56</w:t>
      </w:r>
    </w:p>
    <w:p w:rsidR="00FC2152" w:rsidP="00FC2152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</w:t>
      </w:r>
      <w:r>
        <w:rPr>
          <w:rFonts w:ascii="Arial" w:hAnsi="Arial" w:cs="Arial"/>
          <w:b/>
          <w:spacing w:val="110"/>
          <w:sz w:val="20"/>
          <w:szCs w:val="20"/>
        </w:rPr>
        <w:t>ie</w:t>
      </w:r>
    </w:p>
    <w:p w:rsidR="00FC2152" w:rsidP="00FC21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FC2152" w:rsidP="00FC21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FC2152" w:rsidP="00FC2152">
      <w:pPr>
        <w:jc w:val="center"/>
        <w:rPr>
          <w:rFonts w:ascii="Arial" w:hAnsi="Arial" w:cs="Arial"/>
          <w:b/>
          <w:sz w:val="20"/>
          <w:szCs w:val="20"/>
        </w:rPr>
      </w:pPr>
    </w:p>
    <w:p w:rsidR="00FC2152" w:rsidP="00FC215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 16. mája 2011</w:t>
      </w:r>
    </w:p>
    <w:p w:rsidR="00FC2152" w:rsidP="00FC2152">
      <w:pPr>
        <w:jc w:val="both"/>
        <w:rPr>
          <w:rFonts w:ascii="Arial" w:hAnsi="Arial" w:cs="Arial"/>
          <w:sz w:val="20"/>
          <w:szCs w:val="20"/>
        </w:rPr>
      </w:pPr>
    </w:p>
    <w:p w:rsidR="00FC2152" w:rsidP="00FC2152">
      <w:pPr>
        <w:jc w:val="both"/>
        <w:rPr>
          <w:rFonts w:ascii="Arial" w:hAnsi="Arial" w:cs="Arial"/>
          <w:sz w:val="20"/>
          <w:szCs w:val="20"/>
        </w:rPr>
      </w:pPr>
    </w:p>
    <w:p w:rsidR="00FC2152" w:rsidP="00FC2152">
      <w:pPr>
        <w:jc w:val="both"/>
        <w:rPr>
          <w:rFonts w:ascii="Arial" w:hAnsi="Arial" w:cs="Arial"/>
          <w:sz w:val="20"/>
          <w:szCs w:val="20"/>
        </w:rPr>
      </w:pPr>
      <w:r w:rsidRPr="00B33093">
        <w:rPr>
          <w:rFonts w:ascii="Arial" w:hAnsi="Arial" w:cs="Arial"/>
          <w:sz w:val="20"/>
          <w:szCs w:val="20"/>
        </w:rPr>
        <w:t>k</w:t>
      </w:r>
      <w:r>
        <w:rPr>
          <w:b/>
          <w:sz w:val="20"/>
          <w:szCs w:val="20"/>
        </w:rPr>
        <w:t> </w:t>
      </w:r>
      <w:r w:rsidRPr="00B02861">
        <w:rPr>
          <w:rFonts w:ascii="Arial" w:hAnsi="Arial" w:cs="Arial"/>
          <w:sz w:val="20"/>
          <w:szCs w:val="20"/>
        </w:rPr>
        <w:t xml:space="preserve">spoločnej správe výborov Národnej rady Slovenskej republiky o prerokovaní </w:t>
      </w:r>
      <w:r>
        <w:rPr>
          <w:rFonts w:ascii="Arial" w:hAnsi="Arial" w:cs="Arial"/>
          <w:sz w:val="20"/>
          <w:szCs w:val="20"/>
        </w:rPr>
        <w:t xml:space="preserve">vládneho </w:t>
      </w:r>
      <w:r w:rsidRPr="00B02861">
        <w:rPr>
          <w:rFonts w:ascii="Arial" w:hAnsi="Arial" w:cs="Arial"/>
          <w:sz w:val="20"/>
          <w:szCs w:val="20"/>
        </w:rPr>
        <w:t>návrhu</w:t>
      </w:r>
      <w:r w:rsidRPr="003A19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zákona, ktorým sa mení a dopĺňa zákon č. 184/1999 Z. z. o používaní jazykov národnostných menšín v znení zákona č. 318/2009 Z. z. a ktorým sa menia a dopĺňajú niektoré zákony (tlač 284a) </w:t>
      </w:r>
    </w:p>
    <w:p w:rsidR="00FC2152" w:rsidP="00FC2152">
      <w:pPr>
        <w:jc w:val="both"/>
        <w:rPr>
          <w:rFonts w:ascii="Arial" w:hAnsi="Arial" w:cs="Arial"/>
          <w:sz w:val="20"/>
          <w:szCs w:val="20"/>
        </w:rPr>
      </w:pPr>
    </w:p>
    <w:p w:rsidR="00FC2152" w:rsidP="00FC215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FC2152" w:rsidP="00FC215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FC2152" w:rsidP="00FC2152">
      <w:pPr>
        <w:jc w:val="both"/>
        <w:rPr>
          <w:rFonts w:ascii="Arial" w:hAnsi="Arial" w:cs="Arial"/>
          <w:b/>
          <w:sz w:val="20"/>
          <w:szCs w:val="20"/>
        </w:rPr>
      </w:pPr>
    </w:p>
    <w:p w:rsidR="00FC2152" w:rsidP="00FC2152">
      <w:pPr>
        <w:jc w:val="center"/>
        <w:rPr>
          <w:rFonts w:ascii="Arial" w:hAnsi="Arial" w:cs="Arial"/>
          <w:b/>
          <w:sz w:val="20"/>
          <w:szCs w:val="20"/>
        </w:rPr>
      </w:pPr>
    </w:p>
    <w:p w:rsidR="00FC2152" w:rsidP="00FC2152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schvaľuje</w:t>
      </w:r>
    </w:p>
    <w:p w:rsidR="00FC2152" w:rsidP="00FC2152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FC2152" w:rsidRPr="00B33093" w:rsidP="00FC2152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spoločnú správu výborov  </w:t>
      </w:r>
      <w:r w:rsidRPr="00B02861">
        <w:rPr>
          <w:rFonts w:ascii="Arial" w:hAnsi="Arial" w:cs="Arial"/>
          <w:sz w:val="20"/>
          <w:szCs w:val="20"/>
        </w:rPr>
        <w:t>Národne</w:t>
      </w:r>
      <w:r w:rsidRPr="00B02861">
        <w:rPr>
          <w:rFonts w:ascii="Arial" w:hAnsi="Arial" w:cs="Arial"/>
          <w:sz w:val="20"/>
          <w:szCs w:val="20"/>
        </w:rPr>
        <w:t xml:space="preserve">j rady Slovenskej republiky o prerokovaní </w:t>
      </w:r>
      <w:r>
        <w:rPr>
          <w:rFonts w:ascii="Arial" w:hAnsi="Arial" w:cs="Arial"/>
          <w:sz w:val="20"/>
          <w:szCs w:val="20"/>
        </w:rPr>
        <w:t xml:space="preserve">vládneho </w:t>
      </w:r>
      <w:r w:rsidRPr="00B02861">
        <w:rPr>
          <w:rFonts w:ascii="Arial" w:hAnsi="Arial" w:cs="Arial"/>
          <w:sz w:val="20"/>
          <w:szCs w:val="20"/>
        </w:rPr>
        <w:t>návrhu</w:t>
      </w:r>
      <w:r w:rsidRPr="003A19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zákona, ktorým sa mení a dopĺňa zákon č. 184/1999 Z. z. o používaní jazykov národnostných menšín v znení zákona č. 318/2009 Z. z. a ktorým sa menia a dopĺňajú niektoré zákony (tlač 284a),</w:t>
      </w:r>
    </w:p>
    <w:p w:rsidR="00FC2152" w:rsidP="00FC2152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FC2152" w:rsidP="00FC2152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poveruje</w:t>
      </w:r>
    </w:p>
    <w:p w:rsidR="00FC2152" w:rsidP="00FC2152">
      <w:pPr>
        <w:pStyle w:val="ListParagraph"/>
        <w:ind w:left="106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FC2152" w:rsidP="00FC2152">
      <w:pPr>
        <w:jc w:val="both"/>
      </w:pPr>
      <w:r w:rsidRPr="00B02861">
        <w:rPr>
          <w:rFonts w:ascii="Arial" w:hAnsi="Arial" w:cs="Arial"/>
          <w:sz w:val="20"/>
          <w:szCs w:val="20"/>
        </w:rPr>
        <w:t xml:space="preserve">spoločného spravodajcu výborov </w:t>
      </w:r>
      <w:r>
        <w:rPr>
          <w:rFonts w:ascii="Arial" w:hAnsi="Arial" w:cs="Arial"/>
          <w:sz w:val="20"/>
          <w:szCs w:val="20"/>
        </w:rPr>
        <w:t xml:space="preserve">Ondreja Dostála predložiť na schôdzi Národnej rady Slovenskej republiky pri rokovaní o predmetnom vládnom návrhu zákona návrhy podľa § 81 ods. 2, § 83 ods. 4, § 84 ods. 2 a § 86 zákona č. 350/1996 Z. z. o rokovacom poriadku Národnej rady Slovenskej republiky v znení neskorších predpisov. </w:t>
      </w:r>
    </w:p>
    <w:p w:rsidR="00FC2152" w:rsidP="00FC2152">
      <w:pPr>
        <w:jc w:val="both"/>
      </w:pPr>
    </w:p>
    <w:p w:rsidR="00FC2152" w:rsidRPr="003A19BC" w:rsidP="00FC2152">
      <w:pPr>
        <w:jc w:val="both"/>
        <w:rPr>
          <w:rFonts w:ascii="Arial" w:hAnsi="Arial" w:cs="Arial"/>
          <w:sz w:val="20"/>
          <w:szCs w:val="20"/>
        </w:rPr>
      </w:pPr>
    </w:p>
    <w:p w:rsidR="00FC2152" w:rsidP="00FC2152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C2152" w:rsidRPr="003A19BC" w:rsidP="00FC2152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C2152" w:rsidP="00FC2152"/>
    <w:p w:rsidR="00FC2152" w:rsidRPr="007038CF" w:rsidP="00FC2152">
      <w:pPr>
        <w:jc w:val="center"/>
        <w:rPr>
          <w:rFonts w:ascii="Arial" w:hAnsi="Arial" w:cs="Arial"/>
          <w:sz w:val="20"/>
          <w:szCs w:val="20"/>
        </w:rPr>
      </w:pPr>
      <w:r w:rsidRPr="007038CF">
        <w:rPr>
          <w:rFonts w:ascii="Arial" w:hAnsi="Arial" w:cs="Arial"/>
          <w:sz w:val="20"/>
          <w:szCs w:val="20"/>
        </w:rPr>
        <w:t xml:space="preserve">Jana Žitňanská 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</w:r>
      <w:r w:rsidRPr="007038CF">
        <w:rPr>
          <w:rFonts w:ascii="Arial" w:hAnsi="Arial" w:cs="Arial"/>
          <w:sz w:val="20"/>
          <w:szCs w:val="20"/>
        </w:rPr>
        <w:t>Anna Belousovová</w:t>
      </w:r>
    </w:p>
    <w:p w:rsidR="00FC2152" w:rsidRPr="007038CF" w:rsidP="00FC2152">
      <w:pPr>
        <w:jc w:val="right"/>
        <w:rPr>
          <w:rFonts w:ascii="Arial" w:hAnsi="Arial" w:cs="Arial"/>
          <w:sz w:val="20"/>
          <w:szCs w:val="20"/>
        </w:rPr>
      </w:pPr>
      <w:r w:rsidRPr="007038CF">
        <w:rPr>
          <w:rFonts w:ascii="Arial" w:hAnsi="Arial" w:cs="Arial"/>
          <w:sz w:val="20"/>
          <w:szCs w:val="20"/>
        </w:rPr>
        <w:t xml:space="preserve">overovateľka 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</w:r>
      <w:r w:rsidRPr="007038CF">
        <w:rPr>
          <w:rFonts w:ascii="Arial" w:hAnsi="Arial" w:cs="Arial"/>
          <w:sz w:val="20"/>
          <w:szCs w:val="20"/>
        </w:rPr>
        <w:t>predsedníčka výboru</w:t>
      </w:r>
    </w:p>
    <w:p w:rsidR="00F33CE4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B4686E94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b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A19BC"/>
    <w:rsid w:val="007038CF"/>
    <w:rsid w:val="00B02861"/>
    <w:rsid w:val="00B33093"/>
    <w:rsid w:val="00F33CE4"/>
    <w:rsid w:val="00FC21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5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34"/>
    <w:qFormat/>
    <w:rsid w:val="00FC215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214</Words>
  <Characters>1221</Characters>
  <Application>Microsoft Office Word</Application>
  <DocSecurity>0</DocSecurity>
  <Lines>0</Lines>
  <Paragraphs>0</Paragraphs>
  <ScaleCrop>false</ScaleCrop>
  <Company>Kancelaria NR SR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kazielen</cp:lastModifiedBy>
  <cp:revision>2</cp:revision>
  <dcterms:created xsi:type="dcterms:W3CDTF">2011-05-17T07:41:00Z</dcterms:created>
  <dcterms:modified xsi:type="dcterms:W3CDTF">2011-05-17T07:41:00Z</dcterms:modified>
</cp:coreProperties>
</file>