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3BCD" w:rsidP="00C13BCD">
      <w:pPr>
        <w:pStyle w:val="Heading1"/>
        <w:spacing w:before="0"/>
      </w:pPr>
      <w:r>
        <w:t>PREDSEDA NÁRODNEJ RADY SLOVENSKEJ REPUBLIKY</w:t>
      </w:r>
    </w:p>
    <w:p w:rsidR="00C13BCD" w:rsidP="00C13BCD">
      <w:pPr>
        <w:pStyle w:val="Protokoln"/>
        <w:rPr>
          <w:rFonts w:cs="Times New Roman"/>
        </w:rPr>
      </w:pPr>
      <w:r>
        <w:rPr>
          <w:rFonts w:cs="Times New Roman"/>
        </w:rPr>
        <w:t>K číslu: CRD-1705/2011</w:t>
      </w:r>
    </w:p>
    <w:p w:rsidR="00C13BCD" w:rsidP="00C13BCD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C13BCD" w:rsidP="00C13BCD">
      <w:pPr>
        <w:pStyle w:val="rozhodnutia"/>
        <w:rPr>
          <w:rFonts w:cs="Times New Roman"/>
        </w:rPr>
      </w:pPr>
      <w:r w:rsidR="002F7B4D">
        <w:rPr>
          <w:rFonts w:cs="Times New Roman"/>
        </w:rPr>
        <w:t>376</w:t>
      </w:r>
    </w:p>
    <w:p w:rsidR="00C13BCD" w:rsidP="00C13BCD">
      <w:pPr>
        <w:pStyle w:val="Heading1"/>
      </w:pPr>
      <w:r>
        <w:t>ROZHODNUTIE</w:t>
      </w:r>
    </w:p>
    <w:p w:rsidR="00C13BCD" w:rsidP="00C13BCD">
      <w:pPr>
        <w:pStyle w:val="Heading1"/>
      </w:pPr>
      <w:r>
        <w:t>PREDSEDU NÁRODNEJ RADY SLOVENSKEJ REPUBLIKY</w:t>
      </w:r>
    </w:p>
    <w:p w:rsidR="00C13BCD" w:rsidP="00C13BCD">
      <w:pPr>
        <w:rPr>
          <w:rFonts w:cs="Times New Roman"/>
        </w:rPr>
      </w:pPr>
    </w:p>
    <w:p w:rsidR="00C13BCD" w:rsidP="00C13BC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F7B4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2F7B4D">
        <w:rPr>
          <w:rFonts w:cs="Arial"/>
          <w:sz w:val="22"/>
          <w:szCs w:val="22"/>
        </w:rPr>
        <w:t>17</w:t>
      </w:r>
      <w:r>
        <w:rPr>
          <w:rFonts w:cs="Arial"/>
          <w:sz w:val="22"/>
          <w:szCs w:val="22"/>
        </w:rPr>
        <w:t>.</w:t>
      </w:r>
      <w:r w:rsidR="002F7B4D">
        <w:rPr>
          <w:rFonts w:cs="Arial"/>
          <w:sz w:val="22"/>
          <w:szCs w:val="22"/>
        </w:rPr>
        <w:t xml:space="preserve"> mája</w:t>
      </w:r>
      <w:r>
        <w:rPr>
          <w:rFonts w:cs="Arial"/>
          <w:sz w:val="22"/>
          <w:szCs w:val="22"/>
        </w:rPr>
        <w:t xml:space="preserve"> 2011</w:t>
      </w:r>
    </w:p>
    <w:p w:rsidR="00C13BCD" w:rsidP="00C13BCD">
      <w:pPr>
        <w:rPr>
          <w:rFonts w:cs="Arial"/>
          <w:sz w:val="22"/>
          <w:szCs w:val="22"/>
        </w:rPr>
      </w:pPr>
    </w:p>
    <w:p w:rsidR="00C13BCD" w:rsidP="00C13BC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návrhu zákona podaného poslancami Národnej rady Slovenskej republiky</w:t>
      </w:r>
    </w:p>
    <w:p w:rsidR="00C13BCD" w:rsidP="00C13BCD">
      <w:pPr>
        <w:rPr>
          <w:rFonts w:cs="Arial"/>
          <w:sz w:val="22"/>
          <w:szCs w:val="22"/>
        </w:rPr>
      </w:pPr>
    </w:p>
    <w:p w:rsidR="00C32966" w:rsidP="00C13BCD">
      <w:pPr>
        <w:rPr>
          <w:rFonts w:cs="Arial"/>
          <w:sz w:val="22"/>
          <w:szCs w:val="22"/>
        </w:rPr>
      </w:pPr>
    </w:p>
    <w:p w:rsidR="00C32966" w:rsidP="00C13BCD">
      <w:pPr>
        <w:rPr>
          <w:rFonts w:cs="Arial"/>
          <w:sz w:val="22"/>
          <w:szCs w:val="22"/>
        </w:rPr>
      </w:pPr>
    </w:p>
    <w:p w:rsidR="00C13BCD" w:rsidP="00C13B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Poslanci Národnej rady Slovenskej</w:t>
      </w:r>
      <w:r>
        <w:rPr>
          <w:rFonts w:cs="Arial"/>
          <w:sz w:val="22"/>
          <w:szCs w:val="22"/>
        </w:rPr>
        <w:t xml:space="preserve"> republiky Robert Fico, </w:t>
      </w:r>
      <w:r w:rsidR="00A41291">
        <w:rPr>
          <w:rFonts w:cs="Arial"/>
          <w:sz w:val="22"/>
          <w:szCs w:val="22"/>
        </w:rPr>
        <w:t>Ján Počiatek a Peter Kažimír</w:t>
      </w:r>
      <w:r>
        <w:rPr>
          <w:rFonts w:cs="Arial"/>
          <w:sz w:val="22"/>
          <w:szCs w:val="22"/>
        </w:rPr>
        <w:t xml:space="preserve"> 29. apríla 201</w:t>
      </w:r>
      <w:r w:rsidR="00A41291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podali návrh na vydanie zákona, ktorým sa mení a dopĺňa zákon </w:t>
      </w:r>
      <w:r w:rsidR="00A4129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č. </w:t>
      </w:r>
      <w:r w:rsidR="00A41291">
        <w:rPr>
          <w:rFonts w:cs="Arial"/>
          <w:sz w:val="22"/>
          <w:szCs w:val="22"/>
        </w:rPr>
        <w:t>222</w:t>
      </w:r>
      <w:r>
        <w:rPr>
          <w:rFonts w:cs="Arial"/>
          <w:sz w:val="22"/>
          <w:szCs w:val="22"/>
        </w:rPr>
        <w:t>/</w:t>
      </w:r>
      <w:r w:rsidR="00A41291">
        <w:rPr>
          <w:rFonts w:cs="Arial"/>
          <w:sz w:val="22"/>
          <w:szCs w:val="22"/>
        </w:rPr>
        <w:t>2004</w:t>
      </w:r>
      <w:r>
        <w:rPr>
          <w:rFonts w:cs="Arial"/>
          <w:sz w:val="22"/>
          <w:szCs w:val="22"/>
        </w:rPr>
        <w:t xml:space="preserve"> Z. z. o</w:t>
      </w:r>
      <w:r w:rsidR="00A41291">
        <w:rPr>
          <w:rFonts w:cs="Arial"/>
          <w:sz w:val="22"/>
          <w:szCs w:val="22"/>
        </w:rPr>
        <w:t> dani z pridanej hodnoty</w:t>
      </w:r>
      <w:r>
        <w:rPr>
          <w:rFonts w:cs="Arial"/>
          <w:sz w:val="22"/>
          <w:szCs w:val="22"/>
        </w:rPr>
        <w:t xml:space="preserve"> v znení neskorších predpisov (tlač 35</w:t>
      </w:r>
      <w:r w:rsidR="00A41291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).</w:t>
      </w:r>
    </w:p>
    <w:p w:rsidR="00925926" w:rsidP="00C13BCD">
      <w:pPr>
        <w:jc w:val="both"/>
        <w:rPr>
          <w:rFonts w:cs="Arial"/>
          <w:sz w:val="22"/>
          <w:szCs w:val="22"/>
        </w:rPr>
      </w:pPr>
    </w:p>
    <w:p w:rsidR="00925926" w:rsidP="0092592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Podaný návrh zákona som listom zo 16. mája 2011 postúpil Ústavnoprávnemu výboru Národnej rady Slovenskej republiky na zaujatie stanoviska, či podanie tohto poslaneckého návrhu zákona je v súlade s § 96 ods. 3  zákona Národnej rady Slovenskej republiky č. 350/1996 Z. z. o rokovacom poriadku Ná</w:t>
      </w:r>
      <w:r>
        <w:rPr>
          <w:rFonts w:cs="Arial"/>
          <w:sz w:val="22"/>
          <w:szCs w:val="22"/>
        </w:rPr>
        <w:t>rodnej rady Slovenskej republiky v znení neskorších predpisov.</w:t>
      </w:r>
    </w:p>
    <w:p w:rsidR="00925926" w:rsidP="00925926">
      <w:pPr>
        <w:jc w:val="both"/>
        <w:rPr>
          <w:rFonts w:cs="Arial"/>
          <w:sz w:val="22"/>
          <w:szCs w:val="22"/>
        </w:rPr>
      </w:pPr>
    </w:p>
    <w:p w:rsidR="00925926" w:rsidP="0092592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Na základe stanoviska Ústavnoprávneho výboru Národnej rady Slovenskej republiky, uvedeného v uznesení výboru z</w:t>
      </w:r>
      <w:r w:rsidR="002F7B4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2F7B4D">
        <w:rPr>
          <w:rFonts w:cs="Arial"/>
          <w:sz w:val="22"/>
          <w:szCs w:val="22"/>
        </w:rPr>
        <w:t>16</w:t>
      </w:r>
      <w:r>
        <w:rPr>
          <w:rFonts w:cs="Arial"/>
          <w:sz w:val="22"/>
          <w:szCs w:val="22"/>
        </w:rPr>
        <w:t>.</w:t>
      </w:r>
      <w:r w:rsidR="002F7B4D">
        <w:rPr>
          <w:rFonts w:cs="Arial"/>
          <w:sz w:val="22"/>
          <w:szCs w:val="22"/>
        </w:rPr>
        <w:t xml:space="preserve"> mája 2011 č. 197</w:t>
      </w:r>
      <w:r>
        <w:rPr>
          <w:rFonts w:cs="Arial"/>
          <w:sz w:val="22"/>
          <w:szCs w:val="22"/>
        </w:rPr>
        <w:t xml:space="preserve"> </w:t>
      </w:r>
    </w:p>
    <w:p w:rsidR="00C13BCD" w:rsidP="00C13BCD">
      <w:pPr>
        <w:jc w:val="both"/>
        <w:rPr>
          <w:rFonts w:cs="Arial"/>
          <w:sz w:val="22"/>
          <w:szCs w:val="22"/>
        </w:rPr>
      </w:pPr>
    </w:p>
    <w:p w:rsidR="00C13BCD" w:rsidP="00C13BC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b/>
          <w:szCs w:val="24"/>
        </w:rPr>
        <w:t>A. k o n š t a t u j e m, že</w:t>
      </w:r>
    </w:p>
    <w:p w:rsidR="00C13BCD" w:rsidP="00C13BCD">
      <w:pPr>
        <w:jc w:val="both"/>
        <w:rPr>
          <w:rFonts w:cs="Arial"/>
          <w:sz w:val="22"/>
          <w:szCs w:val="22"/>
        </w:rPr>
      </w:pPr>
    </w:p>
    <w:p w:rsidR="00C13BCD" w:rsidP="00C13BCD">
      <w:pPr>
        <w:tabs>
          <w:tab w:val="left" w:pos="-2340"/>
          <w:tab w:val="left" w:pos="-162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uvedený poslanecký návrh zákona (tlač 35</w:t>
      </w:r>
      <w:r w:rsidR="00A41291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) nie je podaný v súlade s § 96 ods. 3 zákona o rokovacom poriadku, nakoľko ide o návrh zákona v tej istej veci, ako bol návrh poslancov Národnej rady Slovenskej republiky Roberta Fica, </w:t>
      </w:r>
      <w:r w:rsidR="00A41291">
        <w:rPr>
          <w:rFonts w:cs="Arial"/>
          <w:sz w:val="22"/>
          <w:szCs w:val="22"/>
        </w:rPr>
        <w:t xml:space="preserve">Jána Počiatka a Petra Kažimíra </w:t>
      </w:r>
      <w:r>
        <w:rPr>
          <w:rFonts w:cs="Arial"/>
          <w:sz w:val="22"/>
          <w:szCs w:val="22"/>
        </w:rPr>
        <w:t xml:space="preserve"> na vydanie zákona, ktorým sa mení a dopĺňa zákon č. </w:t>
      </w:r>
      <w:r w:rsidR="00A41291">
        <w:rPr>
          <w:rFonts w:cs="Arial"/>
          <w:sz w:val="22"/>
          <w:szCs w:val="22"/>
        </w:rPr>
        <w:t>222</w:t>
      </w:r>
      <w:r>
        <w:rPr>
          <w:rFonts w:cs="Arial"/>
          <w:sz w:val="22"/>
          <w:szCs w:val="22"/>
        </w:rPr>
        <w:t>/</w:t>
      </w:r>
      <w:r w:rsidR="00A41291">
        <w:rPr>
          <w:rFonts w:cs="Arial"/>
          <w:sz w:val="22"/>
          <w:szCs w:val="22"/>
        </w:rPr>
        <w:t>2004</w:t>
      </w:r>
      <w:r>
        <w:rPr>
          <w:rFonts w:cs="Arial"/>
          <w:sz w:val="22"/>
          <w:szCs w:val="22"/>
        </w:rPr>
        <w:t xml:space="preserve"> Z. z. o</w:t>
      </w:r>
      <w:r w:rsidR="00A41291">
        <w:rPr>
          <w:rFonts w:cs="Arial"/>
          <w:sz w:val="22"/>
          <w:szCs w:val="22"/>
        </w:rPr>
        <w:t> dani z pridanej hodnoty</w:t>
      </w:r>
      <w:r>
        <w:rPr>
          <w:rFonts w:cs="Arial"/>
          <w:sz w:val="22"/>
          <w:szCs w:val="22"/>
        </w:rPr>
        <w:t xml:space="preserve"> v znení neskorších predpisov (tlač 2</w:t>
      </w:r>
      <w:r w:rsidR="00A41291">
        <w:rPr>
          <w:rFonts w:cs="Arial"/>
          <w:sz w:val="22"/>
          <w:szCs w:val="22"/>
        </w:rPr>
        <w:t>71</w:t>
      </w:r>
      <w:r>
        <w:rPr>
          <w:rFonts w:cs="Arial"/>
          <w:sz w:val="22"/>
          <w:szCs w:val="22"/>
        </w:rPr>
        <w:t>), o ktorom Národná rada Slovenskej republiky uznesením z</w:t>
      </w:r>
      <w:r w:rsidR="00A4129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 </w:t>
      </w:r>
      <w:r w:rsidR="00A41291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. </w:t>
      </w:r>
      <w:r w:rsidR="00A41291">
        <w:rPr>
          <w:rFonts w:cs="Arial"/>
          <w:sz w:val="22"/>
          <w:szCs w:val="22"/>
        </w:rPr>
        <w:t>apríl</w:t>
      </w:r>
      <w:r>
        <w:rPr>
          <w:rFonts w:cs="Arial"/>
          <w:sz w:val="22"/>
          <w:szCs w:val="22"/>
        </w:rPr>
        <w:t xml:space="preserve">a 2011 č. </w:t>
      </w:r>
      <w:r w:rsidR="00A41291">
        <w:rPr>
          <w:rFonts w:cs="Arial"/>
          <w:sz w:val="22"/>
          <w:szCs w:val="22"/>
        </w:rPr>
        <w:t>410</w:t>
      </w:r>
      <w:r>
        <w:rPr>
          <w:rFonts w:cs="Arial"/>
          <w:sz w:val="22"/>
          <w:szCs w:val="22"/>
        </w:rPr>
        <w:t xml:space="preserve"> rozhodla, že nebude pokračovať v rokovaní o ňom, a od schválenia uznesenia neuplynula ustanovená šesťmesačná lehota;</w:t>
      </w:r>
    </w:p>
    <w:p w:rsidR="00C13BCD" w:rsidP="00C13BCD">
      <w:pPr>
        <w:tabs>
          <w:tab w:val="left" w:pos="-2340"/>
          <w:tab w:val="left" w:pos="-1620"/>
          <w:tab w:val="left" w:pos="1080"/>
        </w:tabs>
        <w:jc w:val="both"/>
        <w:rPr>
          <w:rFonts w:cs="Arial"/>
          <w:sz w:val="22"/>
          <w:szCs w:val="22"/>
        </w:rPr>
      </w:pPr>
    </w:p>
    <w:p w:rsidR="00C13BCD" w:rsidP="00C13BCD">
      <w:pPr>
        <w:tabs>
          <w:tab w:val="left" w:pos="-2340"/>
          <w:tab w:val="left" w:pos="-2160"/>
          <w:tab w:val="left" w:pos="-162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b/>
          <w:szCs w:val="24"/>
        </w:rPr>
        <w:t>B. z r u š u j e m</w:t>
      </w:r>
    </w:p>
    <w:p w:rsidR="00C13BCD" w:rsidP="00C13BCD">
      <w:pPr>
        <w:jc w:val="both"/>
        <w:rPr>
          <w:rFonts w:cs="Arial"/>
          <w:sz w:val="22"/>
          <w:szCs w:val="22"/>
        </w:rPr>
      </w:pPr>
    </w:p>
    <w:p w:rsidR="00C13BCD" w:rsidP="00C13BCD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="00A41291">
        <w:rPr>
          <w:rFonts w:cs="Arial"/>
          <w:sz w:val="22"/>
          <w:szCs w:val="22"/>
        </w:rPr>
        <w:tab/>
        <w:t>svoje rozhodnutie z 2</w:t>
      </w:r>
      <w:r>
        <w:rPr>
          <w:rFonts w:cs="Arial"/>
          <w:sz w:val="22"/>
          <w:szCs w:val="22"/>
        </w:rPr>
        <w:t xml:space="preserve">. </w:t>
      </w:r>
      <w:r w:rsidR="00A41291">
        <w:rPr>
          <w:rFonts w:cs="Arial"/>
          <w:sz w:val="22"/>
          <w:szCs w:val="22"/>
        </w:rPr>
        <w:t>máj</w:t>
      </w:r>
      <w:r>
        <w:rPr>
          <w:rFonts w:cs="Arial"/>
          <w:sz w:val="22"/>
          <w:szCs w:val="22"/>
        </w:rPr>
        <w:t>a 2011 č. 3</w:t>
      </w:r>
      <w:r w:rsidR="00A41291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4.</w:t>
      </w:r>
    </w:p>
    <w:p w:rsidR="00C13BCD" w:rsidP="00C13BCD">
      <w:pPr>
        <w:jc w:val="both"/>
        <w:rPr>
          <w:rFonts w:cs="Arial"/>
          <w:sz w:val="22"/>
          <w:szCs w:val="22"/>
        </w:rPr>
      </w:pPr>
    </w:p>
    <w:p w:rsidR="00C13BCD" w:rsidP="00C13BCD">
      <w:pPr>
        <w:jc w:val="both"/>
        <w:rPr>
          <w:rFonts w:cs="Arial"/>
          <w:sz w:val="22"/>
          <w:szCs w:val="22"/>
        </w:rPr>
      </w:pPr>
    </w:p>
    <w:p w:rsidR="00C13BCD" w:rsidP="00C13BC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 S u l í k   v. r.</w:t>
      </w:r>
    </w:p>
    <w:p w:rsidR="00A86DAC" w:rsidRPr="00A86DAC">
      <w:pPr>
        <w:rPr>
          <w:rFonts w:cs="Times New Roman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F7B4D"/>
    <w:rsid w:val="00925926"/>
    <w:rsid w:val="00A41291"/>
    <w:rsid w:val="00A86DAC"/>
    <w:rsid w:val="00C13BCD"/>
    <w:rsid w:val="00C3296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BCD"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13BCD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C13BC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C13BCD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251</Words>
  <Characters>1432</Characters>
  <Application>Microsoft Office Word</Application>
  <DocSecurity>0</DocSecurity>
  <Lines>0</Lines>
  <Paragraphs>0</Paragraphs>
  <ScaleCrop>false</ScaleCrop>
  <Company>Kancelaria NR SR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Čechvalová, Eva</dc:creator>
  <cp:lastModifiedBy>CechvEva</cp:lastModifiedBy>
  <cp:revision>7</cp:revision>
  <dcterms:created xsi:type="dcterms:W3CDTF">2011-05-16T08:45:00Z</dcterms:created>
  <dcterms:modified xsi:type="dcterms:W3CDTF">2011-05-17T06:03:00Z</dcterms:modified>
</cp:coreProperties>
</file>