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4275" w:rsidP="009F4275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NÁRODNÁ  RADA  SLOVENSKEJ  REPUBLIKY</w:t>
      </w:r>
    </w:p>
    <w:p w:rsidR="009F4275" w:rsidP="009F427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9F4275" w:rsidP="009F427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F4275" w:rsidP="009F4275">
      <w:pPr>
        <w:spacing w:line="360" w:lineRule="auto"/>
        <w:rPr>
          <w:rFonts w:ascii="Times New Roman" w:hAnsi="Times New Roman" w:cs="Times New Roman"/>
        </w:rPr>
      </w:pPr>
    </w:p>
    <w:p w:rsidR="009F4275" w:rsidP="009F4275">
      <w:pPr>
        <w:spacing w:line="360" w:lineRule="auto"/>
        <w:rPr>
          <w:rFonts w:ascii="Times New Roman" w:hAnsi="Times New Roman" w:cs="Times New Roman"/>
        </w:rPr>
      </w:pPr>
    </w:p>
    <w:p w:rsidR="009F4275" w:rsidP="009F4275">
      <w:pPr>
        <w:rPr>
          <w:rFonts w:ascii="Times New Roman" w:hAnsi="Times New Roman" w:cs="Times New Roman"/>
        </w:rPr>
      </w:pPr>
    </w:p>
    <w:p w:rsidR="007D2D39" w:rsidP="009F4275">
      <w:pPr>
        <w:rPr>
          <w:rFonts w:ascii="Times New Roman" w:hAnsi="Times New Roman" w:cs="Times New Roman"/>
        </w:rPr>
      </w:pPr>
    </w:p>
    <w:p w:rsidR="009F4275" w:rsidP="009F4275">
      <w:pPr>
        <w:rPr>
          <w:rFonts w:ascii="AT*Switzerland" w:hAnsi="AT*Switzerland" w:cs="Times New Roman"/>
        </w:rPr>
      </w:pPr>
      <w:r>
        <w:rPr>
          <w:rFonts w:ascii="Times New Roman" w:hAnsi="Times New Roman" w:cs="Times New Roman"/>
        </w:rPr>
        <w:t>Číslo:  PREDS-239/2011</w:t>
      </w:r>
    </w:p>
    <w:p w:rsidR="009F4275" w:rsidP="009F4275">
      <w:pPr>
        <w:rPr>
          <w:rFonts w:ascii="AT*Switzerland" w:hAnsi="AT*Switzerland" w:cs="Times New Roman"/>
        </w:rPr>
      </w:pPr>
    </w:p>
    <w:p w:rsidR="009F4275" w:rsidP="009F4275">
      <w:pPr>
        <w:rPr>
          <w:rFonts w:ascii="AT*Switzerland" w:hAnsi="AT*Switzerland" w:cs="Times New Roman"/>
        </w:rPr>
      </w:pPr>
    </w:p>
    <w:p w:rsidR="009F4275" w:rsidP="009F4275">
      <w:pPr>
        <w:rPr>
          <w:rFonts w:ascii="AT*Switzerland" w:hAnsi="AT*Switzerland" w:cs="Times New Roman"/>
        </w:rPr>
      </w:pPr>
    </w:p>
    <w:p w:rsidR="009F4275" w:rsidP="009F4275">
      <w:pPr>
        <w:rPr>
          <w:rFonts w:ascii="Times New Roman" w:hAnsi="Times New Roman" w:cs="Times New Roman"/>
          <w:b/>
          <w:bCs/>
          <w:sz w:val="32"/>
        </w:rPr>
      </w:pPr>
    </w:p>
    <w:p w:rsidR="009F4275" w:rsidP="009F4275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9F4275" w:rsidP="009F4275">
      <w:pPr>
        <w:jc w:val="center"/>
        <w:rPr>
          <w:rFonts w:ascii="AT*Switzerland" w:hAnsi="AT*Switzerland" w:cs="Times New Roman"/>
          <w:b/>
          <w:sz w:val="36"/>
        </w:rPr>
      </w:pPr>
      <w:r>
        <w:rPr>
          <w:rFonts w:ascii="AT*Switzerland" w:hAnsi="AT*Switzerland" w:cs="Times New Roman"/>
          <w:b/>
          <w:sz w:val="36"/>
        </w:rPr>
        <w:t>330a</w:t>
      </w:r>
    </w:p>
    <w:p w:rsidR="009F4275" w:rsidP="009F4275">
      <w:pPr>
        <w:rPr>
          <w:rFonts w:ascii="AT*Switzerland" w:hAnsi="AT*Switzerland" w:cs="Times New Roman"/>
          <w:sz w:val="28"/>
        </w:rPr>
      </w:pPr>
    </w:p>
    <w:p w:rsidR="009F4275" w:rsidP="009F4275">
      <w:pPr>
        <w:rPr>
          <w:rFonts w:ascii="AT*Switzerland" w:hAnsi="AT*Switzerland" w:cs="Times New Roman"/>
          <w:sz w:val="28"/>
        </w:rPr>
      </w:pPr>
    </w:p>
    <w:p w:rsidR="009F4275" w:rsidP="009F4275">
      <w:pPr>
        <w:jc w:val="center"/>
        <w:rPr>
          <w:rFonts w:ascii="AT*Switzerland" w:hAnsi="AT*Switzerland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S p o l o č n á    s p r á v a</w:t>
      </w:r>
    </w:p>
    <w:p w:rsidR="009F4275" w:rsidP="009F4275">
      <w:pPr>
        <w:jc w:val="both"/>
        <w:rPr>
          <w:rFonts w:ascii="Times New Roman" w:hAnsi="Times New Roman" w:cs="Times New Roman"/>
          <w:b/>
        </w:rPr>
      </w:pPr>
    </w:p>
    <w:p w:rsidR="009F4275" w:rsidP="00D125BB">
      <w:pPr>
        <w:jc w:val="both"/>
        <w:rPr>
          <w:rFonts w:ascii="AT*Toronto" w:hAnsi="AT*Toronto" w:cs="Times New Roman"/>
          <w:b/>
        </w:rPr>
      </w:pPr>
      <w:r>
        <w:rPr>
          <w:rFonts w:ascii="Times New Roman" w:hAnsi="Times New Roman" w:cs="Times New Roman"/>
          <w:b/>
        </w:rPr>
        <w:t>výborov Národnej rady Slovenskej re</w:t>
      </w:r>
      <w:r>
        <w:rPr>
          <w:rFonts w:ascii="Times New Roman" w:hAnsi="Times New Roman" w:cs="Times New Roman"/>
          <w:b/>
          <w:szCs w:val="24"/>
        </w:rPr>
        <w:t>publiky o prerokov</w:t>
      </w:r>
      <w:r>
        <w:rPr>
          <w:rFonts w:ascii="Times New Roman" w:hAnsi="Times New Roman" w:cs="Times New Roman"/>
          <w:b/>
          <w:szCs w:val="24"/>
        </w:rPr>
        <w:t xml:space="preserve">aní </w:t>
      </w:r>
      <w:r w:rsidRPr="009F4275">
        <w:rPr>
          <w:rFonts w:ascii="Times New Roman" w:hAnsi="Times New Roman" w:cs="Times New Roman"/>
          <w:b/>
          <w:szCs w:val="24"/>
        </w:rPr>
        <w:t>zákona z 5. apríla 2011,  ktorým sa mení a dopĺňa zákon Národnej rady Slovenskej republiky č. 253/1994 Z. z. o právnom postavení a platových pomeroch starostov obcí a primátorov miest v znení neskorších predpisov, vrátený prezidentom Slovenskej republiky na opätovné prerokovanie Národnou radou Slovenskej republiky (tlač 330)</w:t>
      </w:r>
      <w:r w:rsidRPr="009F4275">
        <w:rPr>
          <w:rFonts w:ascii="Times New Roman" w:hAnsi="Times New Roman" w:cs="Times New Roman"/>
          <w:b/>
        </w:rPr>
        <w:t xml:space="preserve"> </w:t>
      </w:r>
      <w:r w:rsidRPr="009F4275">
        <w:rPr>
          <w:rFonts w:ascii="AT*Toronto" w:hAnsi="AT*Toronto" w:cs="Times New Roman"/>
          <w:b/>
        </w:rPr>
        <w:t xml:space="preserve">v druhom čítaní  </w:t>
      </w:r>
    </w:p>
    <w:p w:rsidR="009F4275" w:rsidP="009F4275">
      <w:pPr>
        <w:spacing w:line="360" w:lineRule="auto"/>
        <w:jc w:val="both"/>
        <w:rPr>
          <w:rFonts w:ascii="AT*Switzerland" w:hAnsi="AT*Switzerland" w:cs="Times New Roman"/>
          <w:b/>
        </w:rPr>
      </w:pPr>
      <w:r>
        <w:rPr>
          <w:rFonts w:ascii="AT*Toronto" w:hAnsi="AT*Toronto" w:cs="Times New Roman"/>
          <w:b/>
        </w:rPr>
        <w:t>___________________________________________________________________________</w:t>
      </w:r>
    </w:p>
    <w:p w:rsidR="009F4275" w:rsidP="009F4275">
      <w:pPr>
        <w:spacing w:line="360" w:lineRule="auto"/>
        <w:rPr>
          <w:rFonts w:ascii="AT*Switzerland" w:hAnsi="AT*Switzerland" w:cs="Times New Roman"/>
          <w:b/>
        </w:rPr>
      </w:pPr>
    </w:p>
    <w:p w:rsidR="009F4275" w:rsidRPr="00D125BB" w:rsidP="00D125B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Zákon z 5. apríla 2011,  ktorým sa mení a dopĺňa zákon Národnej rady Slovenskej republiky č. 253/1994 Z. z. o právnom postavení a platových pomeroch starostov obcí a primátorov miest v znení neskorších predpisov, vrátený prezidentom Slovenskej republiky na opätovné prerokovanie Národnou radou Slovenskej republiky (tlač 330) </w:t>
      </w:r>
      <w:r>
        <w:rPr>
          <w:rFonts w:ascii="AT*Toronto" w:hAnsi="AT*Toronto" w:cs="Times New Roman"/>
          <w:bCs/>
        </w:rPr>
        <w:t>pridelil</w:t>
      </w:r>
      <w:r>
        <w:rPr>
          <w:rFonts w:ascii="AT*Switzerland" w:hAnsi="AT*Switzerland" w:cs="Times New Roman"/>
        </w:rPr>
        <w:t xml:space="preserve"> </w:t>
      </w:r>
      <w:r>
        <w:rPr>
          <w:rFonts w:ascii="Times New Roman" w:hAnsi="Times New Roman" w:cs="Times New Roman"/>
        </w:rPr>
        <w:t xml:space="preserve">predseda Národnej rady Slovenskej republiky svojím rozhodnutím č. 317 z  26. apríla 2011 na prerokovanie: </w:t>
      </w:r>
    </w:p>
    <w:p w:rsidR="009F4275" w:rsidP="009F427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</w:p>
    <w:p w:rsidR="009F4275" w:rsidP="009F4275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Ústavnoprávnemu výboru</w:t>
      </w:r>
      <w:r>
        <w:rPr>
          <w:rFonts w:ascii="Times New Roman" w:hAnsi="Times New Roman" w:cs="Times New Roman"/>
          <w:szCs w:val="24"/>
        </w:rPr>
        <w:t xml:space="preserve"> Národnej rady Slovenskej republiky</w:t>
      </w:r>
    </w:p>
    <w:p w:rsidR="009F4275" w:rsidP="009F4275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9F4275" w:rsidP="009F4275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Výboru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  <w:b/>
        </w:rPr>
        <w:t>pre verejnú správu a regionálny rozvoj</w:t>
      </w:r>
      <w:r>
        <w:rPr>
          <w:rFonts w:ascii="Times New Roman" w:hAnsi="Times New Roman" w:cs="Times New Roman"/>
        </w:rPr>
        <w:t xml:space="preserve">  s tým, že ako</w:t>
      </w:r>
      <w:r>
        <w:rPr>
          <w:rFonts w:ascii="Times New Roman" w:hAnsi="Times New Roman" w:cs="Times New Roman"/>
        </w:rPr>
        <w:t xml:space="preserve"> gestorský výbor podá Národnej rade Slovenskej republike správu o výsledku prerokovania vráteného zákona vo výbore.   </w:t>
        <w:tab/>
      </w:r>
    </w:p>
    <w:p w:rsidR="009F4275" w:rsidP="009F4275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9F4275" w:rsidP="009F4275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9F4275" w:rsidP="009F4275">
      <w:pPr>
        <w:pStyle w:val="BodyTextIndent"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9F4275" w:rsidP="009F4275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Národná rada Slovenskej republiky 5. apríla 2011 schválila zákon,  ktorým sa mení a dopĺňa zákon Národnej rady Slovenskej republiky č. 253/1994 Z. z. o právnom postavení a platových pomeroch starostov obcí a primátorov miest v znení neskorších predpisov. </w:t>
      </w:r>
    </w:p>
    <w:p w:rsidR="009F4275" w:rsidP="009F4275">
      <w:pPr>
        <w:pStyle w:val="BodyTextIndent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ab/>
        <w:t>Prezide</w:t>
      </w:r>
      <w:r>
        <w:rPr>
          <w:rFonts w:ascii="Times New Roman" w:hAnsi="Times New Roman" w:cs="Times New Roman"/>
          <w:bCs/>
        </w:rPr>
        <w:t>nt Slovenskej republiky podľa čl. 102 ods. 1 písm. o) Ústavy Slovenskej republiky rozhodnutím</w:t>
      </w:r>
      <w:r>
        <w:rPr>
          <w:rFonts w:ascii="Times New Roman" w:hAnsi="Times New Roman" w:cs="Times New Roman"/>
        </w:rPr>
        <w:t xml:space="preserve"> z 21. apríla 2011 číslo 1379</w:t>
      </w:r>
      <w:r>
        <w:rPr>
          <w:rFonts w:ascii="Times New Roman" w:hAnsi="Times New Roman" w:cs="Times New Roman"/>
        </w:rPr>
        <w:t>-2011-BA vrátil predmetný zákon na opätovné prerokovanie</w:t>
      </w:r>
      <w:r w:rsidR="0068531B">
        <w:rPr>
          <w:rFonts w:ascii="Times New Roman" w:hAnsi="Times New Roman" w:cs="Times New Roman"/>
        </w:rPr>
        <w:t xml:space="preserve"> Národnej rade Slovenskej republiky</w:t>
      </w:r>
      <w:r>
        <w:rPr>
          <w:rFonts w:ascii="Times New Roman" w:hAnsi="Times New Roman" w:cs="Times New Roman"/>
        </w:rPr>
        <w:t>. Uviedol dôvody a v časti III</w:t>
      </w:r>
      <w:r w:rsidR="002613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navrhol, aby Národná rada Slovenskej republiky </w:t>
      </w:r>
      <w:r w:rsidR="00B14B3A">
        <w:rPr>
          <w:rFonts w:ascii="Times New Roman" w:hAnsi="Times New Roman" w:cs="Times New Roman"/>
        </w:rPr>
        <w:t xml:space="preserve"> pri opätovnom  prerokovaní zákon schválila s týmito  </w:t>
      </w:r>
      <w:r w:rsidR="0068531B">
        <w:rPr>
          <w:rFonts w:ascii="Times New Roman" w:hAnsi="Times New Roman" w:cs="Times New Roman"/>
        </w:rPr>
        <w:t>pripomienkami</w:t>
      </w:r>
      <w:r w:rsidR="00B14B3A">
        <w:rPr>
          <w:rFonts w:ascii="Times New Roman" w:hAnsi="Times New Roman" w:cs="Times New Roman"/>
        </w:rPr>
        <w:t xml:space="preserve">: </w:t>
      </w:r>
    </w:p>
    <w:p w:rsidR="009F4275" w:rsidP="009F4275">
      <w:pPr>
        <w:pStyle w:val="BodyTextIndent"/>
        <w:tabs>
          <w:tab w:val="left" w:pos="709"/>
        </w:tabs>
        <w:spacing w:line="360" w:lineRule="auto"/>
        <w:ind w:firstLine="360"/>
        <w:rPr>
          <w:rFonts w:ascii="Times New Roman" w:hAnsi="Times New Roman" w:cs="Times New Roman"/>
          <w:szCs w:val="24"/>
        </w:rPr>
      </w:pPr>
    </w:p>
    <w:p w:rsidR="009F4275" w:rsidP="009F4275">
      <w:pPr>
        <w:pStyle w:val="BodyTextIndent"/>
        <w:numPr>
          <w:ilvl w:val="0"/>
          <w:numId w:val="5"/>
        </w:numPr>
        <w:tabs>
          <w:tab w:val="left" w:pos="0"/>
          <w:tab w:val="left" w:pos="3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deviaty bod znie:</w:t>
      </w:r>
    </w:p>
    <w:p w:rsidR="009F4275" w:rsidP="009F427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„9. V § 5 odsek 1 znie:</w:t>
      </w:r>
    </w:p>
    <w:p w:rsidR="009F4275" w:rsidP="009F427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Po zániku mandátu starostu z dôvodu skončenia funkčného obdobia, patrí starostovi odstupné z rozpočtu obce vo výške trojnásobku jeho priemerného mesačného platu, ak vykonával funkciu dlhšie ako šesť mesiacov. To neplatí, ak ide o dôvody uvedené v osobitnom predpise.</w:t>
      </w:r>
      <w:r>
        <w:rPr>
          <w:rFonts w:ascii="Times New Roman" w:hAnsi="Times New Roman" w:cs="Times New Roman"/>
          <w:vertAlign w:val="superscript"/>
        </w:rPr>
        <w:t>9)</w:t>
      </w:r>
      <w:r>
        <w:rPr>
          <w:rFonts w:ascii="Times New Roman" w:hAnsi="Times New Roman" w:cs="Times New Roman"/>
        </w:rPr>
        <w:t xml:space="preserve"> Odstupné starostovi nepatrí, ak vykonával funkciu menej ako šesť mesiacov.“.</w:t>
      </w:r>
    </w:p>
    <w:p w:rsidR="009F4275" w:rsidP="009F4275">
      <w:pPr>
        <w:pStyle w:val="BodyTextIndent"/>
        <w:rPr>
          <w:rFonts w:ascii="Times New Roman" w:hAnsi="Times New Roman" w:cs="Times New Roman"/>
        </w:rPr>
      </w:pPr>
    </w:p>
    <w:p w:rsidR="009F4275" w:rsidP="009F4275">
      <w:pPr>
        <w:pStyle w:val="BodyTextIndent"/>
        <w:numPr>
          <w:ilvl w:val="0"/>
          <w:numId w:val="5"/>
        </w:numPr>
        <w:tabs>
          <w:tab w:val="left" w:pos="0"/>
          <w:tab w:val="left" w:pos="3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desiatom bode § 5 ods. 2 prvá veta znie:</w:t>
      </w:r>
    </w:p>
    <w:p w:rsidR="009F4275" w:rsidP="009F427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„Priemerným mesačným platom na účely odseku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§ 2 ods. 2 je jedna dvanástina súčtu platu podľa § 3 alebo podľa § 4 ods. 2 za obdobie dvanástich po sebe nasledujúcich kalendárnych mesiacov predchádzajúcich mesiacu, v ktorom vznikla potreba zistenia priemerného mesačného platu.“.</w:t>
      </w:r>
    </w:p>
    <w:p w:rsidR="009F4275" w:rsidP="009F4275">
      <w:pPr>
        <w:pStyle w:val="BodyTextIndent"/>
        <w:ind w:left="-360"/>
        <w:rPr>
          <w:rFonts w:ascii="Times New Roman" w:hAnsi="Times New Roman" w:cs="Times New Roman"/>
        </w:rPr>
      </w:pPr>
    </w:p>
    <w:p w:rsidR="009F4275" w:rsidP="009F4275">
      <w:pPr>
        <w:pStyle w:val="BodyTextIndent"/>
        <w:numPr>
          <w:ilvl w:val="0"/>
          <w:numId w:val="5"/>
        </w:numPr>
        <w:tabs>
          <w:tab w:val="clear" w:pos="0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jedenástom bode § 8a vrátane nadpisu sa slová „od  1. mája 2011“ nahrádzajú slovami „od 1. júna 2011“ a slová „do 20 kalendárnych dní odo dňa účinnosti tohto zákona“ sa nahrádzajú slovami „do 30. júna 2011“. </w:t>
      </w:r>
    </w:p>
    <w:p w:rsidR="009F4275" w:rsidP="009F4275">
      <w:pPr>
        <w:pStyle w:val="BodyTextIndent"/>
        <w:ind w:left="-360"/>
        <w:rPr>
          <w:rFonts w:ascii="Times New Roman" w:hAnsi="Times New Roman" w:cs="Times New Roman"/>
        </w:rPr>
      </w:pPr>
    </w:p>
    <w:p w:rsidR="009F4275" w:rsidP="009F4275">
      <w:pPr>
        <w:pStyle w:val="BodyTextIndent"/>
        <w:numPr>
          <w:ilvl w:val="0"/>
          <w:numId w:val="5"/>
        </w:numPr>
        <w:tabs>
          <w:tab w:val="left" w:pos="0"/>
          <w:tab w:val="left" w:pos="3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 znie:</w:t>
      </w:r>
    </w:p>
    <w:p w:rsidR="009F4275" w:rsidP="009F4275">
      <w:pPr>
        <w:pStyle w:val="BodyTextInden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9F4275" w:rsidP="009F4275">
      <w:pPr>
        <w:pStyle w:val="BodyTextIndent"/>
        <w:jc w:val="center"/>
        <w:rPr>
          <w:rFonts w:ascii="Times New Roman" w:hAnsi="Times New Roman" w:cs="Times New Roman"/>
        </w:rPr>
      </w:pPr>
    </w:p>
    <w:p w:rsidR="009F4275" w:rsidP="009F427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 júna 2011.“;</w:t>
      </w:r>
    </w:p>
    <w:p w:rsidR="009F4275" w:rsidP="009F4275">
      <w:pPr>
        <w:ind w:firstLine="708"/>
        <w:jc w:val="both"/>
        <w:rPr>
          <w:rFonts w:ascii="Times New Roman" w:hAnsi="Times New Roman" w:cs="Times New Roman"/>
        </w:rPr>
      </w:pPr>
    </w:p>
    <w:p w:rsidR="009F4275" w:rsidP="009F4275">
      <w:pPr>
        <w:jc w:val="both"/>
        <w:rPr>
          <w:rFonts w:ascii="Times New Roman" w:hAnsi="Times New Roman" w:cs="Times New Roman"/>
        </w:rPr>
      </w:pPr>
    </w:p>
    <w:p w:rsidR="009F4275" w:rsidRPr="009F4275" w:rsidP="009F4275">
      <w:pPr>
        <w:pStyle w:val="BodyTextIndent"/>
        <w:spacing w:line="360" w:lineRule="auto"/>
        <w:rPr>
          <w:rFonts w:ascii="Times New Roman" w:hAnsi="Times New Roman" w:cs="Times New Roman"/>
          <w:bCs/>
        </w:rPr>
      </w:pPr>
      <w:r w:rsidRPr="009F4275">
        <w:rPr>
          <w:rFonts w:ascii="Times New Roman" w:hAnsi="Times New Roman" w:cs="Times New Roman"/>
        </w:rPr>
        <w:t>Výbory prerokoval</w:t>
      </w:r>
      <w:r w:rsidRPr="009F4275">
        <w:rPr>
          <w:rFonts w:ascii="Times New Roman" w:hAnsi="Times New Roman" w:cs="Times New Roman"/>
        </w:rPr>
        <w:t xml:space="preserve">i vrátený zákon </w:t>
      </w:r>
      <w:r w:rsidRPr="009F4275">
        <w:rPr>
          <w:rFonts w:ascii="Times New Roman" w:hAnsi="Times New Roman" w:cs="Times New Roman"/>
          <w:bCs/>
        </w:rPr>
        <w:t>v lehote určenej rozhodnutím predsedu Národnej rady Slovenskej republiky.</w:t>
      </w:r>
    </w:p>
    <w:p w:rsidR="009F4275" w:rsidP="009F4275">
      <w:pPr>
        <w:tabs>
          <w:tab w:val="left" w:pos="-1985"/>
          <w:tab w:val="left" w:pos="0"/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14B3A" w:rsidP="000D35EA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F4275" w:rsidR="009F4275">
        <w:rPr>
          <w:rFonts w:ascii="Times New Roman" w:hAnsi="Times New Roman" w:cs="Times New Roman"/>
          <w:b/>
          <w:bCs/>
        </w:rPr>
        <w:t>Ústavnoprávny výbor</w:t>
      </w:r>
      <w:r w:rsidR="009F4275">
        <w:rPr>
          <w:rFonts w:ascii="Times New Roman" w:hAnsi="Times New Roman" w:cs="Times New Roman"/>
          <w:bCs/>
        </w:rPr>
        <w:t xml:space="preserve"> Národnej rady Slovenskej republiky u</w:t>
      </w:r>
      <w:r w:rsidR="009F4275">
        <w:rPr>
          <w:rFonts w:ascii="Times New Roman" w:hAnsi="Times New Roman" w:cs="Times New Roman"/>
        </w:rPr>
        <w:t xml:space="preserve">znesením č. 180 zo       4. mája 2011 </w:t>
      </w:r>
      <w:r>
        <w:rPr>
          <w:rFonts w:ascii="Times New Roman" w:hAnsi="Times New Roman" w:cs="Times New Roman"/>
        </w:rPr>
        <w:t xml:space="preserve"> prerokoval pripomienky  uvedené v časti III. rozhodnutia prezidenta SR z 21. apríla 2011 č. 1379-2011-BA a odporučil Národnej rade Slovenskej republiky  z</w:t>
      </w:r>
      <w:r>
        <w:rPr>
          <w:rFonts w:ascii="Times New Roman" w:hAnsi="Times New Roman" w:cs="Times New Roman"/>
          <w:szCs w:val="24"/>
        </w:rPr>
        <w:t xml:space="preserve">ákon z 5. apríla 2011,  ktorým sa mení a dopĺňa zákon Národnej rady Slovenskej republiky č. 253/1994 </w:t>
      </w:r>
      <w:r>
        <w:rPr>
          <w:rFonts w:ascii="Times New Roman" w:hAnsi="Times New Roman" w:cs="Times New Roman"/>
          <w:szCs w:val="24"/>
        </w:rPr>
        <w:t>Z. z. o právnom postavení a platových pomeroch starostov obcí a primátorov miest v znení neskorších predpisov (tlač 330) schváliť  v znení uvedených pripomienok.</w:t>
      </w:r>
    </w:p>
    <w:p w:rsidR="00B14B3A" w:rsidP="000D35EA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B14B3A" w:rsidP="00B14B3A">
      <w:pPr>
        <w:tabs>
          <w:tab w:val="left" w:pos="1080"/>
        </w:tabs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F4275" w:rsidR="009F4275">
        <w:rPr>
          <w:rFonts w:ascii="Times New Roman" w:hAnsi="Times New Roman" w:cs="Times New Roman"/>
          <w:b/>
          <w:bCs/>
        </w:rPr>
        <w:t>Výbor</w:t>
      </w:r>
      <w:r w:rsidR="009F4275">
        <w:rPr>
          <w:rFonts w:ascii="Times New Roman" w:hAnsi="Times New Roman" w:cs="Times New Roman"/>
          <w:bCs/>
        </w:rPr>
        <w:t xml:space="preserve"> Národnej rady Slovenskej republiky </w:t>
      </w:r>
      <w:r w:rsidRPr="009F4275" w:rsidR="009F4275">
        <w:rPr>
          <w:rFonts w:ascii="Times New Roman" w:hAnsi="Times New Roman" w:cs="Times New Roman"/>
          <w:b/>
          <w:bCs/>
        </w:rPr>
        <w:t>pre verejnú správu a regionálny rozvoj</w:t>
      </w:r>
      <w:r w:rsidR="009F4275">
        <w:rPr>
          <w:rFonts w:ascii="Times New Roman" w:hAnsi="Times New Roman" w:cs="Times New Roman"/>
          <w:bCs/>
        </w:rPr>
        <w:t xml:space="preserve">  u</w:t>
      </w:r>
      <w:r w:rsidR="009F4275">
        <w:rPr>
          <w:rFonts w:ascii="Times New Roman" w:hAnsi="Times New Roman" w:cs="Times New Roman"/>
        </w:rPr>
        <w:t>znesením č. </w:t>
      </w:r>
      <w:r w:rsidR="00D125BB">
        <w:rPr>
          <w:rFonts w:ascii="Times New Roman" w:hAnsi="Times New Roman" w:cs="Times New Roman"/>
        </w:rPr>
        <w:t>76</w:t>
      </w:r>
      <w:r w:rsidR="009F4275">
        <w:rPr>
          <w:rFonts w:ascii="Times New Roman" w:hAnsi="Times New Roman" w:cs="Times New Roman"/>
        </w:rPr>
        <w:t xml:space="preserve"> z </w:t>
      </w:r>
      <w:r w:rsidR="00D125BB">
        <w:rPr>
          <w:rFonts w:ascii="Times New Roman" w:hAnsi="Times New Roman" w:cs="Times New Roman"/>
        </w:rPr>
        <w:t>10</w:t>
      </w:r>
      <w:r w:rsidR="009F4275">
        <w:rPr>
          <w:rFonts w:ascii="Times New Roman" w:hAnsi="Times New Roman" w:cs="Times New Roman"/>
        </w:rPr>
        <w:t xml:space="preserve">. </w:t>
      </w:r>
      <w:r w:rsidR="00D125BB">
        <w:rPr>
          <w:rFonts w:ascii="Times New Roman" w:hAnsi="Times New Roman" w:cs="Times New Roman"/>
        </w:rPr>
        <w:t>mája 2011</w:t>
      </w:r>
      <w:r w:rsidR="009F4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prerokoval pripomienky  uvedené v časti III. rozhodnutia prezidenta SR z 21. apríla 2011 č. 1379-2011-BA a odporučil Národnej rade Slovenskej republiky  z</w:t>
      </w:r>
      <w:r>
        <w:rPr>
          <w:rFonts w:ascii="Times New Roman" w:hAnsi="Times New Roman" w:cs="Times New Roman"/>
          <w:szCs w:val="24"/>
        </w:rPr>
        <w:t>ákon z 5. apríla 2011,  ktorým sa mení a dopĺňa zákon Národnej rady Slovenskej republiky č. 253/1994 Z. z. o právnom postavení a platových pomeroch starostov obcí a primátorov miest v znení neskorších predpisov (tlač 330) schváliť  v znení uvedených pripomienok.</w:t>
      </w:r>
    </w:p>
    <w:p w:rsidR="009F4275" w:rsidP="009F427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4275" w:rsidP="009F427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9F4275" w:rsidP="009F427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F4275" w:rsidRPr="00D125BB" w:rsidP="009F4275">
      <w:pPr>
        <w:pStyle w:val="BodyText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zákon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zákonu (§ 75 ods. 2 zákona Národnej rady Slovenskej republiky č.  350/1996 Z. z. o rokovacom poriadku Národnej rady Slovenskej republiky v znení neskorších predpisov).</w:t>
      </w:r>
    </w:p>
    <w:p w:rsidR="009F4275" w:rsidP="009F427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9F4275" w:rsidP="009F4275">
      <w:pPr>
        <w:spacing w:line="360" w:lineRule="auto"/>
        <w:jc w:val="both"/>
        <w:rPr>
          <w:rFonts w:ascii="Times New Roman" w:hAnsi="Times New Roman" w:cs="Times New Roman"/>
        </w:rPr>
      </w:pPr>
    </w:p>
    <w:p w:rsidR="009F4275" w:rsidP="009F42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výbor na základe stanovísk poslancov – členov výboru </w:t>
      </w:r>
    </w:p>
    <w:p w:rsidR="009F4275" w:rsidP="009F42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F4275" w:rsidP="009F42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odporúča </w:t>
      </w:r>
      <w:r>
        <w:rPr>
          <w:rFonts w:ascii="Times New Roman" w:hAnsi="Times New Roman" w:cs="Times New Roman"/>
        </w:rPr>
        <w:t xml:space="preserve">Národnej rade Slovenskej republiky </w:t>
      </w:r>
      <w:r w:rsidR="00B14B3A">
        <w:rPr>
          <w:rFonts w:ascii="Times New Roman" w:hAnsi="Times New Roman" w:cs="Times New Roman"/>
        </w:rPr>
        <w:t>v nadväznosti na pripomienky  uvedené v ča</w:t>
      </w:r>
      <w:r w:rsidR="00BD31B0">
        <w:rPr>
          <w:rFonts w:ascii="Times New Roman" w:hAnsi="Times New Roman" w:cs="Times New Roman"/>
        </w:rPr>
        <w:t>s</w:t>
      </w:r>
      <w:r w:rsidR="00B14B3A">
        <w:rPr>
          <w:rFonts w:ascii="Times New Roman" w:hAnsi="Times New Roman" w:cs="Times New Roman"/>
        </w:rPr>
        <w:t>ti III</w:t>
      </w:r>
      <w:r w:rsidR="00BD31B0">
        <w:rPr>
          <w:rFonts w:ascii="Times New Roman" w:hAnsi="Times New Roman" w:cs="Times New Roman"/>
        </w:rPr>
        <w:t xml:space="preserve">. </w:t>
      </w:r>
      <w:r w:rsidR="00B14B3A">
        <w:rPr>
          <w:rFonts w:ascii="Times New Roman" w:hAnsi="Times New Roman" w:cs="Times New Roman"/>
        </w:rPr>
        <w:t xml:space="preserve"> rozhodnutia prezidenta republiky </w:t>
      </w:r>
      <w:r w:rsidRPr="00B14B3A" w:rsidR="00B14B3A">
        <w:rPr>
          <w:rFonts w:ascii="Times New Roman" w:hAnsi="Times New Roman" w:cs="Times New Roman"/>
          <w:b/>
        </w:rPr>
        <w:t xml:space="preserve">schváliť </w:t>
      </w:r>
      <w:r w:rsidR="00B14B3A">
        <w:rPr>
          <w:rFonts w:ascii="Times New Roman" w:hAnsi="Times New Roman" w:cs="Times New Roman"/>
        </w:rPr>
        <w:t xml:space="preserve">zákon  s týmito </w:t>
      </w:r>
      <w:r>
        <w:rPr>
          <w:rFonts w:ascii="Times New Roman" w:hAnsi="Times New Roman" w:cs="Times New Roman"/>
          <w:b/>
        </w:rPr>
        <w:t>pripomienk</w:t>
      </w:r>
      <w:r w:rsidR="00B14B3A">
        <w:rPr>
          <w:rFonts w:ascii="Times New Roman" w:hAnsi="Times New Roman" w:cs="Times New Roman"/>
          <w:b/>
        </w:rPr>
        <w:t>ami:</w:t>
      </w:r>
      <w:r>
        <w:rPr>
          <w:rFonts w:ascii="Times New Roman" w:hAnsi="Times New Roman" w:cs="Times New Roman"/>
        </w:rPr>
        <w:t xml:space="preserve"> </w:t>
      </w:r>
    </w:p>
    <w:p w:rsidR="00D125BB" w:rsidP="00D125BB">
      <w:pPr>
        <w:pStyle w:val="BodyTextIndent"/>
        <w:tabs>
          <w:tab w:val="left" w:pos="360"/>
        </w:tabs>
        <w:ind w:firstLine="0"/>
        <w:rPr>
          <w:rFonts w:ascii="Times New Roman" w:hAnsi="Times New Roman" w:cs="Times New Roman"/>
        </w:rPr>
      </w:pPr>
    </w:p>
    <w:p w:rsidR="00D125BB" w:rsidP="00D125BB">
      <w:pPr>
        <w:pStyle w:val="BodyTextIndent"/>
        <w:numPr>
          <w:ilvl w:val="1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deviaty bod znie:</w:t>
      </w:r>
    </w:p>
    <w:p w:rsidR="00D125BB" w:rsidP="00D125B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„9. V § 5 odsek 1 znie:</w:t>
      </w:r>
    </w:p>
    <w:p w:rsidR="00D125BB" w:rsidP="00D125B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„(1) Po zániku mandátu starostu z dôvodu skončenia funkčného obdobia, patrí starostovi odstupné z rozpočtu obce vo výške trojnásobku jeho priemerného mesačného platu, ak vykonával funkciu dlhšie ako šesť mesiacov. To neplatí, ak ide o dôvody uvedené v osobitnom predpise.</w:t>
      </w:r>
      <w:r>
        <w:rPr>
          <w:rFonts w:ascii="Times New Roman" w:hAnsi="Times New Roman" w:cs="Times New Roman"/>
          <w:vertAlign w:val="superscript"/>
        </w:rPr>
        <w:t>9)</w:t>
      </w:r>
      <w:r>
        <w:rPr>
          <w:rFonts w:ascii="Times New Roman" w:hAnsi="Times New Roman" w:cs="Times New Roman"/>
        </w:rPr>
        <w:t xml:space="preserve"> Odstupné starostovi nepatrí, ak vykonával funkciu menej ako šesť mesiacov.“.</w:t>
      </w:r>
    </w:p>
    <w:p w:rsidR="00D125BB" w:rsidP="00D125BB">
      <w:pPr>
        <w:pStyle w:val="BodyTextIndent"/>
        <w:tabs>
          <w:tab w:val="left" w:pos="360"/>
        </w:tabs>
        <w:ind w:firstLine="0"/>
        <w:rPr>
          <w:rFonts w:ascii="Times New Roman" w:hAnsi="Times New Roman" w:cs="Times New Roman"/>
        </w:rPr>
      </w:pPr>
    </w:p>
    <w:p w:rsidR="00D125BB" w:rsidP="00D125BB">
      <w:pPr>
        <w:pStyle w:val="BodyTextIndent"/>
        <w:numPr>
          <w:ilvl w:val="1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desiatom bode § 5 ods. 2 prvá veta znie:</w:t>
      </w:r>
    </w:p>
    <w:p w:rsidR="00D125BB" w:rsidP="00D125B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„Priemerným mesačným platom na účely odseku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§ 2 ods. 2 je jedna dvanástina súčtu platu podľa § 3 alebo podľa § 4 ods. 2 za obdobie dvanástich po sebe nasledujúcich kalendárnych mesiacov predchádzajúcich mesiacu, v ktorom vznikla potreba zistenia priemerného mesačného platu.“.</w:t>
      </w:r>
    </w:p>
    <w:p w:rsidR="00D125BB" w:rsidP="00D125BB">
      <w:pPr>
        <w:pStyle w:val="BodyTextIndent"/>
        <w:ind w:firstLine="0"/>
        <w:rPr>
          <w:rFonts w:ascii="Times New Roman" w:hAnsi="Times New Roman" w:cs="Times New Roman"/>
        </w:rPr>
      </w:pPr>
    </w:p>
    <w:p w:rsidR="00D125BB" w:rsidP="00D125BB">
      <w:pPr>
        <w:pStyle w:val="BodyTextIndent"/>
        <w:numPr>
          <w:ilvl w:val="1"/>
          <w:numId w:val="5"/>
        </w:numPr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jedenástom bode § 8a  vrátane   nadpisu sa slová „od  1. mája 2011“ nahrádzajú </w:t>
      </w:r>
    </w:p>
    <w:p w:rsidR="00D125BB" w:rsidP="00D125B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slovami „od 1. júna 2011“ a slová „do 20 kalendárnych dní odo dňa účinnosti tohto zákona“ sa nahrádzajú slovami „do 30. júna 2011“. </w:t>
      </w:r>
    </w:p>
    <w:p w:rsidR="00D125BB" w:rsidP="00D125BB">
      <w:pPr>
        <w:pStyle w:val="BodyTextIndent"/>
        <w:ind w:left="-360"/>
        <w:rPr>
          <w:rFonts w:ascii="Times New Roman" w:hAnsi="Times New Roman" w:cs="Times New Roman"/>
        </w:rPr>
      </w:pPr>
    </w:p>
    <w:p w:rsidR="00D125BB" w:rsidP="00D125BB">
      <w:pPr>
        <w:pStyle w:val="BodyTextIndent"/>
        <w:numPr>
          <w:ilvl w:val="1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 znie:</w:t>
      </w:r>
    </w:p>
    <w:p w:rsidR="00D125BB" w:rsidP="00D125BB">
      <w:pPr>
        <w:pStyle w:val="BodyTextInden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D125BB" w:rsidP="00D125BB">
      <w:pPr>
        <w:pStyle w:val="BodyTextIndent"/>
        <w:jc w:val="center"/>
        <w:rPr>
          <w:rFonts w:ascii="Times New Roman" w:hAnsi="Times New Roman" w:cs="Times New Roman"/>
        </w:rPr>
      </w:pPr>
    </w:p>
    <w:p w:rsidR="00D125BB" w:rsidP="00D125BB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 júna 2011.“;</w:t>
      </w:r>
    </w:p>
    <w:p w:rsidR="009F4275" w:rsidP="009F4275">
      <w:pPr>
        <w:spacing w:line="360" w:lineRule="auto"/>
        <w:jc w:val="both"/>
        <w:rPr>
          <w:rFonts w:ascii="Times New Roman" w:hAnsi="Times New Roman" w:cs="Times New Roman"/>
        </w:rPr>
      </w:pPr>
    </w:p>
    <w:p w:rsidR="00BD31B0" w:rsidP="00BD31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pripomienkach prezidenta republiky navrhuje gestorský výbor hlasovať o    bodoch 1 až 4 spoločne s odporúčaním gestorského výboru </w:t>
      </w:r>
      <w:r w:rsidRPr="00BD31B0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. </w:t>
      </w:r>
    </w:p>
    <w:p w:rsidR="00D125BB" w:rsidP="009F4275">
      <w:pPr>
        <w:jc w:val="center"/>
        <w:rPr>
          <w:rFonts w:ascii="Times New Roman" w:hAnsi="Times New Roman" w:cs="Times New Roman"/>
          <w:b/>
        </w:rPr>
      </w:pPr>
    </w:p>
    <w:p w:rsidR="009F4275" w:rsidP="009F42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9F4275" w:rsidP="009F4275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9F4275" w:rsidP="009F4275">
      <w:pPr>
        <w:pStyle w:val="BodyText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lang w:eastAsia="sk-SK"/>
        </w:rPr>
      </w:pPr>
    </w:p>
    <w:p w:rsidR="009F4275" w:rsidP="009F42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Spoločná správa</w:t>
      </w:r>
      <w:r>
        <w:rPr>
          <w:rFonts w:ascii="Times New Roman" w:hAnsi="Times New Roman" w:cs="Times New Roman"/>
        </w:rPr>
        <w:t xml:space="preserve"> výborov Národnej rady Slovenskej republiky o prerokovaní </w:t>
      </w:r>
      <w:r w:rsidRPr="00D125BB" w:rsidR="00D125BB">
        <w:rPr>
          <w:rFonts w:ascii="Times New Roman" w:hAnsi="Times New Roman" w:cs="Times New Roman"/>
          <w:b/>
        </w:rPr>
        <w:t>z</w:t>
      </w:r>
      <w:r w:rsidRPr="00D125BB" w:rsidR="00D125BB">
        <w:rPr>
          <w:rFonts w:ascii="Times New Roman" w:hAnsi="Times New Roman" w:cs="Times New Roman"/>
          <w:b/>
          <w:szCs w:val="24"/>
        </w:rPr>
        <w:t>ákona z 5. apríla 2011,  ktorým sa mení a dopĺňa zákon Národnej rady Slovenskej republiky č. 253/1994 Z. z. o právnom postavení a platových pomeroch starostov obcí a primátorov miest v znení neskorších predpisov</w:t>
      </w:r>
      <w:r w:rsidR="00D125BB">
        <w:rPr>
          <w:rFonts w:ascii="Times New Roman" w:hAnsi="Times New Roman" w:cs="Times New Roman"/>
          <w:szCs w:val="24"/>
        </w:rPr>
        <w:t>, vrátený prezidentom Slovenskej republiky na opätovné prerokovanie Národnou radou Slovenskej republiky (tlač 330a)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bola schválená uznesením Výboru </w:t>
      </w:r>
      <w:r w:rsidRPr="00D125BB">
        <w:rPr>
          <w:rFonts w:ascii="Times New Roman" w:hAnsi="Times New Roman" w:cs="Times New Roman"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 pre verejnú správu a regionálny rozvoj </w:t>
      </w:r>
      <w:r w:rsidRPr="00D125BB" w:rsidR="00D125BB">
        <w:rPr>
          <w:rFonts w:ascii="Times New Roman" w:hAnsi="Times New Roman" w:cs="Times New Roman"/>
          <w:bCs/>
        </w:rPr>
        <w:t xml:space="preserve">dňa </w:t>
      </w:r>
      <w:r w:rsidR="00D125BB">
        <w:rPr>
          <w:rFonts w:ascii="Times New Roman" w:hAnsi="Times New Roman" w:cs="Times New Roman"/>
          <w:b/>
          <w:bCs/>
        </w:rPr>
        <w:t xml:space="preserve">10. mája 2011 </w:t>
      </w:r>
      <w:r w:rsidRPr="00D125BB" w:rsidR="00D125BB">
        <w:rPr>
          <w:rFonts w:ascii="Times New Roman" w:hAnsi="Times New Roman" w:cs="Times New Roman"/>
          <w:bCs/>
        </w:rPr>
        <w:t>č.</w:t>
      </w:r>
      <w:r w:rsidR="00D125BB">
        <w:rPr>
          <w:rFonts w:ascii="Times New Roman" w:hAnsi="Times New Roman" w:cs="Times New Roman"/>
          <w:b/>
          <w:bCs/>
        </w:rPr>
        <w:t xml:space="preserve"> 76.</w:t>
      </w:r>
      <w:r>
        <w:rPr>
          <w:rFonts w:ascii="Times New Roman" w:hAnsi="Times New Roman" w:cs="Times New Roman"/>
          <w:bCs/>
        </w:rPr>
        <w:t xml:space="preserve"> </w:t>
      </w:r>
    </w:p>
    <w:p w:rsidR="009F4275" w:rsidP="009F427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F4275" w:rsidP="009F427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C57027">
        <w:rPr>
          <w:rFonts w:ascii="Times New Roman" w:hAnsi="Times New Roman" w:cs="Times New Roman"/>
        </w:rPr>
        <w:tab/>
        <w:t xml:space="preserve">V citovanom uznesení výboru poveril spoločného spravodajcu výborov, poslanca </w:t>
      </w:r>
      <w:r w:rsidRPr="00C57027" w:rsidR="00C57027">
        <w:rPr>
          <w:rFonts w:ascii="Times New Roman" w:hAnsi="Times New Roman" w:cs="Times New Roman"/>
          <w:b/>
        </w:rPr>
        <w:t>Štefana T O M Č A</w:t>
      </w:r>
      <w:r w:rsidR="00C57027">
        <w:rPr>
          <w:rFonts w:ascii="Times New Roman" w:hAnsi="Times New Roman" w:cs="Times New Roman"/>
        </w:rPr>
        <w:t> </w:t>
      </w:r>
      <w:r w:rsidR="00261311">
        <w:rPr>
          <w:rFonts w:ascii="Times New Roman" w:hAnsi="Times New Roman" w:cs="Times New Roman"/>
        </w:rPr>
        <w:t xml:space="preserve">  </w:t>
      </w:r>
      <w:r w:rsidR="00C57027">
        <w:rPr>
          <w:rFonts w:ascii="Times New Roman" w:hAnsi="Times New Roman" w:cs="Times New Roman"/>
        </w:rPr>
        <w:t xml:space="preserve">predniesť Národnej rade Slovenskej republiky spoločnú správu. </w:t>
      </w:r>
    </w:p>
    <w:p w:rsidR="009F4275" w:rsidP="009F427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4275" w:rsidP="009F427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4275" w:rsidP="009F427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F4275" w:rsidP="000D35EA">
      <w:pPr>
        <w:rPr>
          <w:rFonts w:ascii="Times New Roman" w:hAnsi="Times New Roman" w:cs="Times New Roman"/>
          <w:szCs w:val="24"/>
        </w:rPr>
      </w:pPr>
    </w:p>
    <w:p w:rsidR="009F4275" w:rsidP="009F4275">
      <w:pPr>
        <w:jc w:val="center"/>
        <w:rPr>
          <w:rFonts w:ascii="Times New Roman" w:hAnsi="Times New Roman" w:cs="Times New Roman"/>
          <w:szCs w:val="24"/>
        </w:rPr>
      </w:pPr>
    </w:p>
    <w:p w:rsidR="009F4275" w:rsidP="009F42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Igor  C H O M A, v.</w:t>
      </w:r>
      <w:r w:rsidR="0026131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r. </w:t>
      </w:r>
    </w:p>
    <w:p w:rsidR="009F4275" w:rsidP="009F42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Výboru NR SR</w:t>
      </w:r>
    </w:p>
    <w:p w:rsidR="009F4275" w:rsidP="009F427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 verejnú správu a regionálny rozvoj</w:t>
      </w: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0D35EA" w:rsidP="009F4275">
      <w:pPr>
        <w:rPr>
          <w:rFonts w:ascii="Times New Roman" w:hAnsi="Times New Roman" w:cs="Times New Roman"/>
          <w:szCs w:val="24"/>
        </w:rPr>
      </w:pPr>
    </w:p>
    <w:p w:rsidR="000D35EA" w:rsidP="009F4275">
      <w:pPr>
        <w:rPr>
          <w:rFonts w:ascii="Times New Roman" w:hAnsi="Times New Roman" w:cs="Times New Roman"/>
          <w:szCs w:val="24"/>
        </w:rPr>
      </w:pPr>
    </w:p>
    <w:p w:rsidR="000D35EA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Bratislave </w:t>
      </w:r>
      <w:r w:rsidR="000D35EA">
        <w:rPr>
          <w:rFonts w:ascii="Times New Roman" w:hAnsi="Times New Roman" w:cs="Times New Roman"/>
          <w:szCs w:val="24"/>
        </w:rPr>
        <w:t>10. mája</w:t>
      </w:r>
      <w:r>
        <w:rPr>
          <w:rFonts w:ascii="Times New Roman" w:hAnsi="Times New Roman" w:cs="Times New Roman"/>
          <w:szCs w:val="24"/>
        </w:rPr>
        <w:t xml:space="preserve"> 201</w:t>
      </w:r>
      <w:r w:rsidR="000D35EA">
        <w:rPr>
          <w:rFonts w:ascii="Times New Roman" w:hAnsi="Times New Roman" w:cs="Times New Roman"/>
          <w:szCs w:val="24"/>
        </w:rPr>
        <w:t>1</w:t>
      </w:r>
    </w:p>
    <w:p w:rsidR="009F4275" w:rsidP="009F4275">
      <w:pPr>
        <w:rPr>
          <w:rFonts w:ascii="Times New Roman" w:hAnsi="Times New Roman" w:cs="Times New Roman"/>
          <w:szCs w:val="24"/>
        </w:rPr>
      </w:pPr>
    </w:p>
    <w:p w:rsidR="009F4275" w:rsidP="009F4275">
      <w:pPr>
        <w:ind w:left="360"/>
        <w:rPr>
          <w:rFonts w:ascii="Times New Roman" w:hAnsi="Times New Roman" w:cs="Times New Roman"/>
        </w:rPr>
      </w:pPr>
    </w:p>
    <w:p w:rsidR="009F4275" w:rsidP="009F4275">
      <w:pPr>
        <w:rPr>
          <w:rFonts w:ascii="Times New Roman" w:hAnsi="Times New Roman" w:cs="Times New Roman"/>
        </w:rPr>
      </w:pPr>
    </w:p>
    <w:p w:rsidR="009F4275" w:rsidP="009F4275">
      <w:pPr>
        <w:rPr>
          <w:rFonts w:ascii="Times New Roman" w:hAnsi="Times New Roman" w:cs="Times New Roman"/>
        </w:rPr>
      </w:pPr>
    </w:p>
    <w:p w:rsidR="005667E8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A" w:rsidP="000252E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D35EA" w:rsidP="000D35E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EA" w:rsidP="000252E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61311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0D35EA" w:rsidP="000D35E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454"/>
    <w:multiLevelType w:val="hybridMultilevel"/>
    <w:tmpl w:val="A2A2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2D29"/>
    <w:multiLevelType w:val="hybridMultilevel"/>
    <w:tmpl w:val="02BAD7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83944"/>
    <w:multiLevelType w:val="hybridMultilevel"/>
    <w:tmpl w:val="3C0E44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60E26"/>
    <w:multiLevelType w:val="hybridMultilevel"/>
    <w:tmpl w:val="63D0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A15C4"/>
    <w:multiLevelType w:val="hybridMultilevel"/>
    <w:tmpl w:val="DBC003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52E2"/>
    <w:rsid w:val="000D35EA"/>
    <w:rsid w:val="00261311"/>
    <w:rsid w:val="005667E8"/>
    <w:rsid w:val="0068531B"/>
    <w:rsid w:val="007D2D39"/>
    <w:rsid w:val="009F4275"/>
    <w:rsid w:val="00B14B3A"/>
    <w:rsid w:val="00BD31B0"/>
    <w:rsid w:val="00C57027"/>
    <w:rsid w:val="00D125B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27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9F427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F4275"/>
    <w:pPr>
      <w:jc w:val="both"/>
    </w:pPr>
  </w:style>
  <w:style w:type="paragraph" w:styleId="BodyTextIndent">
    <w:name w:val="Body Text Indent"/>
    <w:basedOn w:val="Normal"/>
    <w:rsid w:val="009F4275"/>
    <w:pPr>
      <w:ind w:firstLine="708"/>
      <w:jc w:val="both"/>
    </w:pPr>
  </w:style>
  <w:style w:type="paragraph" w:styleId="BodyText2">
    <w:name w:val="Body Text 2"/>
    <w:basedOn w:val="Normal"/>
    <w:rsid w:val="009F4275"/>
    <w:pPr>
      <w:spacing w:after="120" w:line="480" w:lineRule="auto"/>
      <w:jc w:val="left"/>
    </w:pPr>
  </w:style>
  <w:style w:type="paragraph" w:styleId="Footer">
    <w:name w:val="footer"/>
    <w:basedOn w:val="Normal"/>
    <w:rsid w:val="000D35E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D35EA"/>
  </w:style>
  <w:style w:type="paragraph" w:styleId="BalloonText">
    <w:name w:val="Balloon Text"/>
    <w:basedOn w:val="Normal"/>
    <w:semiHidden/>
    <w:rsid w:val="000D35EA"/>
    <w:pPr>
      <w:jc w:val="left"/>
    </w:pPr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C57027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1015</Words>
  <Characters>5792</Characters>
  <Application>Microsoft Office Word</Application>
  <DocSecurity>0</DocSecurity>
  <Lines>0</Lines>
  <Paragraphs>0</Paragraphs>
  <ScaleCrop>false</ScaleCrop>
  <Company>Kancelaria NR SR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12</cp:revision>
  <cp:lastPrinted>2011-05-16T08:00:00Z</cp:lastPrinted>
  <dcterms:created xsi:type="dcterms:W3CDTF">2011-05-06T08:08:00Z</dcterms:created>
  <dcterms:modified xsi:type="dcterms:W3CDTF">2011-05-16T08:00:00Z</dcterms:modified>
</cp:coreProperties>
</file>