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1066" w:rsidRPr="00E61E8A" w:rsidP="00FC5A2C">
      <w:pPr>
        <w:tabs>
          <w:tab w:val="left" w:pos="360"/>
        </w:tabs>
        <w:bidi w:val="0"/>
        <w:jc w:val="center"/>
        <w:rPr>
          <w:rFonts w:ascii="Arial" w:hAnsi="Arial" w:cs="Arial"/>
          <w:b/>
        </w:rPr>
      </w:pPr>
      <w:r w:rsidRPr="00E61E8A">
        <w:rPr>
          <w:rFonts w:ascii="Arial" w:hAnsi="Arial" w:cs="Arial"/>
          <w:b/>
        </w:rPr>
        <w:t>Dôvodová správa</w:t>
      </w: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7754CF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Základný zákon Maďarska, ktorý 18. apríla 2011 prijalo Národné zhromaždenie Maďarskej republiky</w:t>
      </w:r>
      <w:r w:rsidR="00A805A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vychádza z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národných záujmov a súvisí s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viacerými otázkami, ktoré Základný zákon Maďarska vyvoláva nielen na Slovensku, ale aj v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iných krajinách a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pôde medzinárodných organizáci</w:t>
      </w:r>
      <w:r w:rsidR="00A805A4">
        <w:rPr>
          <w:rFonts w:ascii="Arial" w:hAnsi="Arial" w:cs="Arial"/>
        </w:rPr>
        <w:t>í</w:t>
      </w:r>
      <w:r>
        <w:rPr>
          <w:rFonts w:ascii="Arial" w:hAnsi="Arial" w:cs="Arial"/>
        </w:rPr>
        <w:t>. Základný zákon Maďarska nadobudne účinnosť 1. januára 2012.</w:t>
      </w:r>
    </w:p>
    <w:p w:rsidR="007754CF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7754CF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Zahraničný výbor Národnej rady Slovenskej republiky reaguje na vzniknutú situáciu spojenú s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prijatím nového Základného zákona Maďarska. Preto uznesením č. 69 z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12. mája 2011 schválil návrh Zahraničného výboru Národnej rady Slovenskej republiky na prijatie Vyhlásenia Národnej rady Slovenskej republiky k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prijatiu Základného zákona Maďarska, ktorým Národná rada Slovenskej republiky potvrdzuje záujem na rozvoji dobr</w:t>
      </w:r>
      <w:r w:rsidR="00A805A4">
        <w:rPr>
          <w:rFonts w:ascii="Arial" w:hAnsi="Arial" w:cs="Arial"/>
        </w:rPr>
        <w:t xml:space="preserve">ých </w:t>
      </w:r>
      <w:r>
        <w:rPr>
          <w:rFonts w:ascii="Arial" w:hAnsi="Arial" w:cs="Arial"/>
        </w:rPr>
        <w:t>susedských vzťahov s Maďarskom v</w:t>
      </w:r>
      <w:r w:rsidR="00A80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duchu moderného európanstva, ale odmieta akékoľvek exteritoriálne účinky legislatívy iných krajín vrátane Základného zákona Maďarska.</w:t>
      </w: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F9F"/>
    <w:multiLevelType w:val="hybrid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822E70"/>
    <w:multiLevelType w:val="hybridMultilevel"/>
    <w:tmpl w:val="5A9CA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4222E"/>
    <w:multiLevelType w:val="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C692C"/>
    <w:multiLevelType w:val="hybrid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B5512"/>
    <w:multiLevelType w:val="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3D0"/>
    <w:rsid w:val="000140EE"/>
    <w:rsid w:val="000223D0"/>
    <w:rsid w:val="0003067E"/>
    <w:rsid w:val="0004368B"/>
    <w:rsid w:val="00073893"/>
    <w:rsid w:val="00085233"/>
    <w:rsid w:val="001E1066"/>
    <w:rsid w:val="00204585"/>
    <w:rsid w:val="00207B22"/>
    <w:rsid w:val="00231293"/>
    <w:rsid w:val="00301160"/>
    <w:rsid w:val="003859CE"/>
    <w:rsid w:val="005040C2"/>
    <w:rsid w:val="006869F2"/>
    <w:rsid w:val="006C3BE3"/>
    <w:rsid w:val="006E768F"/>
    <w:rsid w:val="007754CF"/>
    <w:rsid w:val="007C4ABD"/>
    <w:rsid w:val="007F28F7"/>
    <w:rsid w:val="008329D1"/>
    <w:rsid w:val="009C3127"/>
    <w:rsid w:val="00A805A4"/>
    <w:rsid w:val="00AB15E2"/>
    <w:rsid w:val="00AB19A1"/>
    <w:rsid w:val="00AB217F"/>
    <w:rsid w:val="00AB2F8E"/>
    <w:rsid w:val="00B411E5"/>
    <w:rsid w:val="00B84CBB"/>
    <w:rsid w:val="00BC39B2"/>
    <w:rsid w:val="00C2326B"/>
    <w:rsid w:val="00DA45AA"/>
    <w:rsid w:val="00E06888"/>
    <w:rsid w:val="00E5578D"/>
    <w:rsid w:val="00E61E8A"/>
    <w:rsid w:val="00ED63E5"/>
    <w:rsid w:val="00EF507E"/>
    <w:rsid w:val="00FA2F36"/>
    <w:rsid w:val="00FC5A2C"/>
    <w:rsid w:val="00FF22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3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223D0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223D0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223D0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AB2F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807</Characters>
  <Application>Microsoft Office Word</Application>
  <DocSecurity>0</DocSecurity>
  <Lines>0</Lines>
  <Paragraphs>0</Paragraphs>
  <ScaleCrop>false</ScaleCrop>
  <Company>Kancelária NR SR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Administrator</dc:creator>
  <cp:lastModifiedBy>Gašparíková, Jarmila</cp:lastModifiedBy>
  <cp:revision>2</cp:revision>
  <cp:lastPrinted>2011-05-12T08:58:00Z</cp:lastPrinted>
  <dcterms:created xsi:type="dcterms:W3CDTF">2011-05-13T08:26:00Z</dcterms:created>
  <dcterms:modified xsi:type="dcterms:W3CDTF">2011-05-13T08:26:00Z</dcterms:modified>
</cp:coreProperties>
</file>