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775D66">
        <w:rPr>
          <w:rFonts w:cs="Times New Roman"/>
        </w:rPr>
        <w:t>1687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1F36F7">
        <w:rPr>
          <w:rFonts w:cs="Times New Roman"/>
        </w:rPr>
        <w:t>330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775D66">
        <w:rPr>
          <w:rFonts w:ascii="Arial" w:hAnsi="Arial" w:cs="Arial"/>
          <w:sz w:val="22"/>
        </w:rPr>
        <w:t>29</w:t>
      </w:r>
      <w:r w:rsidR="00723AE1">
        <w:rPr>
          <w:rFonts w:ascii="Arial" w:hAnsi="Arial" w:cs="Arial"/>
          <w:sz w:val="22"/>
        </w:rPr>
        <w:t>.</w:t>
      </w:r>
      <w:r w:rsidR="00775D66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775D66">
        <w:rPr>
          <w:rFonts w:cs="Arial"/>
          <w:noProof/>
          <w:sz w:val="22"/>
        </w:rPr>
        <w:t xml:space="preserve">mení a dopĺňa zákon č. 561/2007 Z. z. o investičnej pomoci a o zmene a doplnení niektorých zákonov v znení zákona </w:t>
        <w:br/>
        <w:t xml:space="preserve">č. 56/2009 Z. z. a ktorým sa menia </w:t>
      </w:r>
      <w:r w:rsidR="00775D66">
        <w:rPr>
          <w:rFonts w:cs="Arial"/>
          <w:noProof/>
          <w:sz w:val="22"/>
        </w:rPr>
        <w:t>a dopĺňajú niektoré zákony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75D66">
        <w:rPr>
          <w:rFonts w:cs="Arial"/>
          <w:sz w:val="22"/>
          <w:lang w:val="sk-SK"/>
        </w:rPr>
        <w:t>327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75D66">
        <w:rPr>
          <w:rFonts w:cs="Arial"/>
          <w:sz w:val="22"/>
          <w:lang w:val="sk-SK"/>
        </w:rPr>
        <w:br/>
        <w:t>28</w:t>
      </w:r>
      <w:r w:rsidR="00723AE1">
        <w:rPr>
          <w:rFonts w:cs="Arial"/>
          <w:sz w:val="22"/>
          <w:lang w:val="sk-SK"/>
        </w:rPr>
        <w:t>.</w:t>
      </w:r>
      <w:r w:rsidR="00775D66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 w:rsidP="00775D66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775D66">
        <w:rPr>
          <w:rFonts w:ascii="Arial" w:hAnsi="Arial" w:cs="Arial"/>
          <w:sz w:val="22"/>
        </w:rPr>
        <w:t>hospodárstvo, výstavbu a dopravu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</w:t>
      </w:r>
      <w:r>
        <w:rPr>
          <w:rFonts w:ascii="Arial" w:hAnsi="Arial" w:cs="Arial"/>
          <w:sz w:val="22"/>
        </w:rPr>
        <w:t xml:space="preserve"> republiky pre</w:t>
      </w:r>
      <w:r w:rsidR="00775D66">
        <w:rPr>
          <w:rFonts w:ascii="Arial" w:hAnsi="Arial" w:cs="Arial"/>
          <w:sz w:val="22"/>
        </w:rPr>
        <w:t xml:space="preserve"> 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75D66">
        <w:rPr>
          <w:rFonts w:ascii="Arial" w:hAnsi="Arial" w:cs="Arial"/>
          <w:sz w:val="22"/>
        </w:rPr>
        <w:t>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775D66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775D66">
        <w:rPr>
          <w:rFonts w:ascii="Arial" w:hAnsi="Arial" w:cs="Arial"/>
          <w:b/>
          <w:bCs/>
          <w:sz w:val="22"/>
          <w:u w:val="single"/>
        </w:rPr>
        <w:t>32 dní</w:t>
      </w:r>
      <w:r w:rsidR="00775D66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36F7"/>
    <w:rsid w:val="00294C70"/>
    <w:rsid w:val="003259C0"/>
    <w:rsid w:val="00394735"/>
    <w:rsid w:val="003F1D5F"/>
    <w:rsid w:val="00472700"/>
    <w:rsid w:val="006562EE"/>
    <w:rsid w:val="00723AE1"/>
    <w:rsid w:val="00775D66"/>
    <w:rsid w:val="008A7F9E"/>
    <w:rsid w:val="008B7C2F"/>
    <w:rsid w:val="009701A7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2011-05-02T08:19:00Z</dcterms:created>
  <dcterms:modified xsi:type="dcterms:W3CDTF">2011-05-02T08:22:00Z</dcterms:modified>
</cp:coreProperties>
</file>