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881153">
        <w:rPr>
          <w:rFonts w:cs="Times New Roman"/>
        </w:rPr>
        <w:t>1676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73F18">
        <w:rPr>
          <w:rFonts w:cs="Times New Roman"/>
        </w:rPr>
        <w:t>325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81153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881153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</w:t>
      </w:r>
      <w:r w:rsidRPr="00E66789">
        <w:rPr>
          <w:rFonts w:cs="Arial"/>
          <w:sz w:val="22"/>
          <w:szCs w:val="22"/>
          <w:lang w:val="sk-SK"/>
        </w:rPr>
        <w:t>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881153">
        <w:rPr>
          <w:rFonts w:cs="Arial"/>
          <w:szCs w:val="22"/>
        </w:rPr>
        <w:t>, ktorým sa mení zákon č. 131/2010 Z. z. o pohrebníctve</w:t>
      </w:r>
      <w:r w:rsidRPr="00E66789" w:rsidR="008B1A45">
        <w:rPr>
          <w:rFonts w:cs="Arial"/>
          <w:szCs w:val="22"/>
        </w:rPr>
        <w:t xml:space="preserve"> (tlač </w:t>
      </w:r>
      <w:r w:rsidR="00881153">
        <w:rPr>
          <w:rFonts w:cs="Arial"/>
          <w:szCs w:val="22"/>
        </w:rPr>
        <w:t>336</w:t>
      </w:r>
      <w:r w:rsidR="00F91B80">
        <w:rPr>
          <w:rFonts w:cs="Arial"/>
          <w:szCs w:val="22"/>
        </w:rPr>
        <w:t xml:space="preserve">), doručený </w:t>
      </w:r>
      <w:r w:rsidR="00881153">
        <w:rPr>
          <w:rFonts w:cs="Arial"/>
          <w:szCs w:val="22"/>
        </w:rPr>
        <w:t>27</w:t>
      </w:r>
      <w:r w:rsidR="00F91B80">
        <w:rPr>
          <w:rFonts w:cs="Arial"/>
          <w:szCs w:val="22"/>
        </w:rPr>
        <w:t>.</w:t>
      </w:r>
      <w:r w:rsidR="00881153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8115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81153">
        <w:rPr>
          <w:rFonts w:ascii="Arial" w:hAnsi="Arial" w:cs="Arial"/>
          <w:sz w:val="22"/>
          <w:szCs w:val="22"/>
        </w:rPr>
        <w:t>verejnú správu a regionálny rozvoj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81153">
        <w:rPr>
          <w:rFonts w:ascii="Arial" w:hAnsi="Arial" w:cs="Arial"/>
          <w:sz w:val="22"/>
          <w:szCs w:val="22"/>
        </w:rPr>
        <w:t>zdra</w:t>
      </w:r>
      <w:r w:rsidR="00881153">
        <w:rPr>
          <w:rFonts w:ascii="Arial" w:hAnsi="Arial" w:cs="Arial"/>
          <w:sz w:val="22"/>
          <w:szCs w:val="22"/>
        </w:rPr>
        <w:t>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81153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81153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81153">
        <w:rPr>
          <w:rFonts w:ascii="Arial" w:hAnsi="Arial" w:cs="Arial"/>
          <w:b/>
          <w:sz w:val="22"/>
          <w:szCs w:val="22"/>
          <w:u w:val="single"/>
        </w:rPr>
        <w:t>32 dní</w:t>
      </w:r>
      <w:r w:rsidR="00881153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773F18"/>
    <w:rsid w:val="00881153"/>
    <w:rsid w:val="008B1A4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166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2011-04-28T13:40:00Z</dcterms:created>
  <dcterms:modified xsi:type="dcterms:W3CDTF">2011-04-28T13:42:00Z</dcterms:modified>
</cp:coreProperties>
</file>