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6C0394" w:rsidRPr="00DA6B15" w:rsidP="006C0394">
      <w:pPr>
        <w:bidi w:val="0"/>
        <w:jc w:val="center"/>
        <w:rPr>
          <w:rFonts w:ascii="Times New Roman" w:hAnsi="Times New Roman"/>
          <w:b/>
          <w:bCs/>
          <w:caps/>
          <w:sz w:val="40"/>
          <w:szCs w:val="40"/>
        </w:rPr>
      </w:pPr>
      <w:r w:rsidRPr="00DA6B15">
        <w:rPr>
          <w:rFonts w:ascii="Times New Roman" w:hAnsi="Times New Roman"/>
          <w:b/>
          <w:bCs/>
          <w:caps/>
          <w:sz w:val="40"/>
          <w:szCs w:val="40"/>
        </w:rPr>
        <w:t xml:space="preserve">Národná </w:t>
      </w:r>
      <w:r w:rsidR="00DA6B15">
        <w:rPr>
          <w:rFonts w:ascii="Times New Roman" w:hAnsi="Times New Roman"/>
          <w:b/>
          <w:bCs/>
          <w:caps/>
          <w:sz w:val="40"/>
          <w:szCs w:val="40"/>
        </w:rPr>
        <w:t xml:space="preserve"> </w:t>
      </w:r>
      <w:r w:rsidRPr="00DA6B15">
        <w:rPr>
          <w:rFonts w:ascii="Times New Roman" w:hAnsi="Times New Roman"/>
          <w:b/>
          <w:bCs/>
          <w:caps/>
          <w:sz w:val="40"/>
          <w:szCs w:val="40"/>
        </w:rPr>
        <w:t>rada</w:t>
      </w:r>
      <w:r w:rsidR="00DA6B15">
        <w:rPr>
          <w:rFonts w:ascii="Times New Roman" w:hAnsi="Times New Roman"/>
          <w:b/>
          <w:bCs/>
          <w:caps/>
          <w:sz w:val="40"/>
          <w:szCs w:val="40"/>
        </w:rPr>
        <w:t xml:space="preserve"> </w:t>
      </w:r>
      <w:r w:rsidRPr="00DA6B15">
        <w:rPr>
          <w:rFonts w:ascii="Times New Roman" w:hAnsi="Times New Roman"/>
          <w:b/>
          <w:bCs/>
          <w:caps/>
          <w:sz w:val="40"/>
          <w:szCs w:val="40"/>
        </w:rPr>
        <w:t xml:space="preserve"> Slovenskej </w:t>
      </w:r>
      <w:r w:rsidR="00DA6B15">
        <w:rPr>
          <w:rFonts w:ascii="Times New Roman" w:hAnsi="Times New Roman"/>
          <w:b/>
          <w:bCs/>
          <w:caps/>
          <w:sz w:val="40"/>
          <w:szCs w:val="40"/>
        </w:rPr>
        <w:t xml:space="preserve"> </w:t>
      </w:r>
      <w:r w:rsidRPr="00DA6B15">
        <w:rPr>
          <w:rFonts w:ascii="Times New Roman" w:hAnsi="Times New Roman"/>
          <w:b/>
          <w:bCs/>
          <w:caps/>
          <w:sz w:val="40"/>
          <w:szCs w:val="40"/>
        </w:rPr>
        <w:t>republiky</w:t>
      </w:r>
    </w:p>
    <w:p w:rsidR="006C0394" w:rsidP="006C0394">
      <w:pPr>
        <w:pBdr>
          <w:bottom w:val="single" w:sz="12" w:space="1" w:color="auto"/>
        </w:pBdr>
        <w:bidi w:val="0"/>
        <w:jc w:val="center"/>
        <w:rPr>
          <w:rFonts w:ascii="Times New Roman" w:hAnsi="Times New Roman"/>
          <w:b/>
          <w:bCs/>
          <w:sz w:val="28"/>
          <w:szCs w:val="28"/>
        </w:rPr>
      </w:pPr>
    </w:p>
    <w:p w:rsidR="006C0394" w:rsidP="006C0394">
      <w:pPr>
        <w:pBdr>
          <w:bottom w:val="single" w:sz="12" w:space="1" w:color="auto"/>
        </w:pBdr>
        <w:bidi w:val="0"/>
        <w:jc w:val="center"/>
        <w:rPr>
          <w:rFonts w:ascii="Times New Roman" w:hAnsi="Times New Roman"/>
          <w:b/>
          <w:bCs/>
          <w:sz w:val="28"/>
          <w:szCs w:val="28"/>
        </w:rPr>
      </w:pPr>
      <w:r>
        <w:rPr>
          <w:rFonts w:ascii="Times New Roman" w:hAnsi="Times New Roman"/>
          <w:b/>
          <w:bCs/>
          <w:sz w:val="28"/>
          <w:szCs w:val="28"/>
        </w:rPr>
        <w:t>V. volebné obdobie</w:t>
      </w:r>
    </w:p>
    <w:p w:rsidR="006C0394" w:rsidP="006C0394">
      <w:pPr>
        <w:pBdr>
          <w:bottom w:val="single" w:sz="12" w:space="1" w:color="auto"/>
        </w:pBdr>
        <w:bidi w:val="0"/>
        <w:jc w:val="center"/>
        <w:rPr>
          <w:rFonts w:ascii="Times New Roman" w:hAnsi="Times New Roman"/>
          <w:b/>
          <w:bCs/>
          <w:sz w:val="28"/>
          <w:szCs w:val="28"/>
        </w:rPr>
      </w:pPr>
    </w:p>
    <w:p w:rsidR="006C0394" w:rsidP="006C0394">
      <w:pPr>
        <w:bidi w:val="0"/>
        <w:jc w:val="center"/>
        <w:rPr>
          <w:rFonts w:ascii="Times New Roman" w:hAnsi="Times New Roman"/>
          <w:b/>
          <w:bCs/>
        </w:rPr>
      </w:pPr>
    </w:p>
    <w:p w:rsidR="006C0394" w:rsidRPr="006807BC" w:rsidP="006C0394">
      <w:pPr>
        <w:bidi w:val="0"/>
        <w:jc w:val="center"/>
        <w:rPr>
          <w:rFonts w:ascii="Times New Roman" w:hAnsi="Times New Roman"/>
          <w:b/>
          <w:bCs/>
        </w:rPr>
      </w:pPr>
      <w:r w:rsidR="00DA6B15">
        <w:rPr>
          <w:rFonts w:ascii="Times New Roman" w:hAnsi="Times New Roman"/>
          <w:b/>
          <w:bCs/>
          <w:sz w:val="28"/>
          <w:szCs w:val="28"/>
        </w:rPr>
        <w:t>345</w:t>
      </w:r>
    </w:p>
    <w:p w:rsidR="00DA6B15" w:rsidP="006C0394">
      <w:pPr>
        <w:bidi w:val="0"/>
        <w:jc w:val="center"/>
        <w:rPr>
          <w:rFonts w:ascii="Times New Roman" w:hAnsi="Times New Roman"/>
          <w:b/>
          <w:bCs/>
        </w:rPr>
      </w:pPr>
    </w:p>
    <w:p w:rsidR="006C0394" w:rsidRPr="00DA6B15" w:rsidP="006C0394">
      <w:pPr>
        <w:bidi w:val="0"/>
        <w:jc w:val="center"/>
        <w:rPr>
          <w:rFonts w:ascii="Times New Roman" w:hAnsi="Times New Roman"/>
          <w:b/>
          <w:bCs/>
          <w:caps/>
        </w:rPr>
      </w:pPr>
      <w:r w:rsidRPr="00DA6B15">
        <w:rPr>
          <w:rFonts w:ascii="Times New Roman" w:hAnsi="Times New Roman"/>
          <w:b/>
          <w:bCs/>
          <w:caps/>
        </w:rPr>
        <w:t xml:space="preserve">Vládny návrh </w:t>
      </w:r>
    </w:p>
    <w:p w:rsidR="006C0394" w:rsidRPr="00473972" w:rsidP="006C0394">
      <w:pPr>
        <w:bidi w:val="0"/>
        <w:jc w:val="center"/>
        <w:rPr>
          <w:rFonts w:ascii="Times New Roman" w:hAnsi="Times New Roman"/>
          <w:bCs/>
          <w:caps/>
          <w:spacing w:val="30"/>
        </w:rPr>
      </w:pPr>
    </w:p>
    <w:p w:rsidR="006C0394" w:rsidP="006C0394">
      <w:pPr>
        <w:bidi w:val="0"/>
        <w:jc w:val="center"/>
        <w:rPr>
          <w:rFonts w:ascii="Times New Roman" w:hAnsi="Times New Roman"/>
          <w:b/>
          <w:bCs/>
          <w:caps/>
          <w:spacing w:val="30"/>
        </w:rPr>
      </w:pPr>
      <w:r>
        <w:rPr>
          <w:rFonts w:ascii="Times New Roman" w:hAnsi="Times New Roman"/>
          <w:b/>
          <w:bCs/>
          <w:caps/>
          <w:spacing w:val="30"/>
        </w:rPr>
        <w:t xml:space="preserve">Zákon </w:t>
      </w:r>
    </w:p>
    <w:p w:rsidR="006C0394" w:rsidP="006B678C">
      <w:pPr>
        <w:bidi w:val="0"/>
        <w:jc w:val="center"/>
        <w:rPr>
          <w:rFonts w:ascii="Times New Roman" w:hAnsi="Times New Roman"/>
          <w:b/>
          <w:sz w:val="24"/>
          <w:szCs w:val="24"/>
        </w:rPr>
      </w:pPr>
    </w:p>
    <w:p w:rsidR="00973E51" w:rsidRPr="006C0394" w:rsidP="006B678C">
      <w:pPr>
        <w:bidi w:val="0"/>
        <w:jc w:val="center"/>
        <w:rPr>
          <w:rFonts w:ascii="Times New Roman" w:hAnsi="Times New Roman"/>
          <w:b/>
          <w:sz w:val="24"/>
          <w:szCs w:val="24"/>
        </w:rPr>
      </w:pPr>
      <w:r w:rsidRPr="006C0394" w:rsidR="006B678C">
        <w:rPr>
          <w:rFonts w:ascii="Times New Roman" w:hAnsi="Times New Roman"/>
          <w:b/>
          <w:sz w:val="24"/>
          <w:szCs w:val="24"/>
        </w:rPr>
        <w:t>z ....... 2011,</w:t>
      </w:r>
    </w:p>
    <w:p w:rsidR="00973E51" w:rsidRPr="00017CF3" w:rsidP="006B678C">
      <w:pPr>
        <w:bidi w:val="0"/>
        <w:jc w:val="center"/>
        <w:rPr>
          <w:rFonts w:ascii="Times New Roman" w:hAnsi="Times New Roman"/>
          <w:sz w:val="24"/>
          <w:szCs w:val="24"/>
        </w:rPr>
      </w:pPr>
    </w:p>
    <w:p w:rsidR="006B678C" w:rsidRPr="00017CF3" w:rsidP="006B678C">
      <w:pPr>
        <w:bidi w:val="0"/>
        <w:jc w:val="center"/>
        <w:rPr>
          <w:rFonts w:ascii="Times New Roman" w:hAnsi="Times New Roman"/>
          <w:b/>
          <w:sz w:val="24"/>
          <w:szCs w:val="24"/>
        </w:rPr>
      </w:pPr>
      <w:r w:rsidRPr="00017CF3" w:rsidR="00973E51">
        <w:rPr>
          <w:rFonts w:ascii="Times New Roman" w:hAnsi="Times New Roman"/>
          <w:b/>
          <w:sz w:val="24"/>
          <w:szCs w:val="24"/>
        </w:rPr>
        <w:t>ktorým sa mení a dopĺňa zákon</w:t>
      </w:r>
      <w:r w:rsidRPr="00017CF3" w:rsidR="00097304">
        <w:rPr>
          <w:rFonts w:ascii="Times New Roman" w:hAnsi="Times New Roman"/>
          <w:b/>
          <w:sz w:val="24"/>
          <w:szCs w:val="24"/>
        </w:rPr>
        <w:t xml:space="preserve"> č. 8/2009 Z.</w:t>
      </w:r>
      <w:r w:rsidRPr="00017CF3" w:rsidR="00130C0B">
        <w:rPr>
          <w:rFonts w:ascii="Times New Roman" w:hAnsi="Times New Roman"/>
          <w:b/>
          <w:sz w:val="24"/>
          <w:szCs w:val="24"/>
        </w:rPr>
        <w:t xml:space="preserve"> </w:t>
      </w:r>
      <w:r w:rsidRPr="00017CF3" w:rsidR="00097304">
        <w:rPr>
          <w:rFonts w:ascii="Times New Roman" w:hAnsi="Times New Roman"/>
          <w:b/>
          <w:sz w:val="24"/>
          <w:szCs w:val="24"/>
        </w:rPr>
        <w:t>z.</w:t>
      </w:r>
      <w:r w:rsidRPr="00017CF3" w:rsidR="00606B8E">
        <w:rPr>
          <w:rFonts w:ascii="Times New Roman" w:hAnsi="Times New Roman"/>
          <w:b/>
          <w:sz w:val="24"/>
          <w:szCs w:val="24"/>
        </w:rPr>
        <w:t xml:space="preserve"> o cestnej premávke</w:t>
      </w:r>
    </w:p>
    <w:p w:rsidR="006B678C" w:rsidRPr="00017CF3" w:rsidP="006B678C">
      <w:pPr>
        <w:bidi w:val="0"/>
        <w:jc w:val="center"/>
        <w:rPr>
          <w:rFonts w:ascii="Times New Roman" w:hAnsi="Times New Roman"/>
          <w:b/>
          <w:sz w:val="24"/>
          <w:szCs w:val="24"/>
        </w:rPr>
      </w:pPr>
      <w:r w:rsidRPr="00017CF3" w:rsidR="00606B8E">
        <w:rPr>
          <w:rFonts w:ascii="Times New Roman" w:hAnsi="Times New Roman"/>
          <w:b/>
          <w:sz w:val="24"/>
          <w:szCs w:val="24"/>
        </w:rPr>
        <w:t>a o zmene a doplnení niektorých zákonov v znení neskorších predpisov</w:t>
      </w:r>
    </w:p>
    <w:p w:rsidR="00CA3990" w:rsidRPr="00017CF3" w:rsidP="006B678C">
      <w:pPr>
        <w:bidi w:val="0"/>
        <w:jc w:val="center"/>
        <w:rPr>
          <w:rFonts w:ascii="Times New Roman" w:hAnsi="Times New Roman"/>
          <w:b/>
          <w:bCs/>
          <w:sz w:val="24"/>
          <w:szCs w:val="24"/>
        </w:rPr>
      </w:pPr>
      <w:r w:rsidRPr="00017CF3" w:rsidR="00130C0B">
        <w:rPr>
          <w:rFonts w:ascii="Times New Roman" w:hAnsi="Times New Roman"/>
          <w:b/>
          <w:sz w:val="24"/>
          <w:szCs w:val="24"/>
        </w:rPr>
        <w:t>a</w:t>
      </w:r>
      <w:r w:rsidRPr="00017CF3" w:rsidR="00840920">
        <w:rPr>
          <w:rFonts w:ascii="Times New Roman" w:hAnsi="Times New Roman"/>
          <w:b/>
          <w:sz w:val="24"/>
          <w:szCs w:val="24"/>
        </w:rPr>
        <w:t> ktorým sa menia a dopĺňajú</w:t>
      </w:r>
      <w:r w:rsidRPr="00017CF3" w:rsidR="00E50AB8">
        <w:rPr>
          <w:rFonts w:ascii="Times New Roman" w:hAnsi="Times New Roman"/>
          <w:b/>
          <w:sz w:val="24"/>
          <w:szCs w:val="24"/>
        </w:rPr>
        <w:t xml:space="preserve"> niektor</w:t>
      </w:r>
      <w:r w:rsidRPr="00017CF3" w:rsidR="00840920">
        <w:rPr>
          <w:rFonts w:ascii="Times New Roman" w:hAnsi="Times New Roman"/>
          <w:b/>
          <w:sz w:val="24"/>
          <w:szCs w:val="24"/>
        </w:rPr>
        <w:t>é</w:t>
      </w:r>
      <w:r w:rsidRPr="00017CF3" w:rsidR="00E50AB8">
        <w:rPr>
          <w:rFonts w:ascii="Times New Roman" w:hAnsi="Times New Roman"/>
          <w:b/>
          <w:sz w:val="24"/>
          <w:szCs w:val="24"/>
        </w:rPr>
        <w:t xml:space="preserve"> zákon</w:t>
      </w:r>
      <w:r w:rsidRPr="00017CF3" w:rsidR="00840920">
        <w:rPr>
          <w:rFonts w:ascii="Times New Roman" w:hAnsi="Times New Roman"/>
          <w:b/>
          <w:sz w:val="24"/>
          <w:szCs w:val="24"/>
        </w:rPr>
        <w:t>y</w:t>
      </w:r>
    </w:p>
    <w:p w:rsidR="0046491B" w:rsidRPr="00017CF3" w:rsidP="006B678C">
      <w:pPr>
        <w:bidi w:val="0"/>
        <w:jc w:val="both"/>
        <w:rPr>
          <w:rFonts w:ascii="Times New Roman" w:hAnsi="Times New Roman"/>
          <w:sz w:val="24"/>
          <w:szCs w:val="24"/>
        </w:rPr>
      </w:pPr>
    </w:p>
    <w:p w:rsidR="006C0394" w:rsidP="00E07D55">
      <w:pPr>
        <w:bidi w:val="0"/>
        <w:ind w:firstLine="426"/>
        <w:jc w:val="both"/>
        <w:rPr>
          <w:rFonts w:ascii="Times New Roman" w:hAnsi="Times New Roman"/>
          <w:sz w:val="24"/>
          <w:szCs w:val="24"/>
        </w:rPr>
      </w:pPr>
    </w:p>
    <w:p w:rsidR="00B146CA" w:rsidRPr="00017CF3" w:rsidP="00E07D55">
      <w:pPr>
        <w:bidi w:val="0"/>
        <w:ind w:firstLine="426"/>
        <w:jc w:val="both"/>
        <w:rPr>
          <w:rFonts w:ascii="Times New Roman" w:hAnsi="Times New Roman"/>
          <w:sz w:val="24"/>
          <w:szCs w:val="24"/>
        </w:rPr>
      </w:pPr>
      <w:r w:rsidRPr="00017CF3" w:rsidR="00E527E6">
        <w:rPr>
          <w:rFonts w:ascii="Times New Roman" w:hAnsi="Times New Roman"/>
          <w:sz w:val="24"/>
          <w:szCs w:val="24"/>
        </w:rPr>
        <w:t>Národná rada Slovenskej republiky sa uzniesla na tomto zákone:</w:t>
      </w:r>
    </w:p>
    <w:p w:rsidR="00E527E6" w:rsidP="006B678C">
      <w:pPr>
        <w:bidi w:val="0"/>
        <w:jc w:val="both"/>
        <w:rPr>
          <w:rFonts w:ascii="Times New Roman" w:hAnsi="Times New Roman"/>
          <w:sz w:val="24"/>
          <w:szCs w:val="24"/>
        </w:rPr>
      </w:pPr>
    </w:p>
    <w:p w:rsidR="003F785A" w:rsidRPr="00017CF3" w:rsidP="006B678C">
      <w:pPr>
        <w:bidi w:val="0"/>
        <w:jc w:val="both"/>
        <w:rPr>
          <w:rFonts w:ascii="Times New Roman" w:hAnsi="Times New Roman"/>
          <w:sz w:val="24"/>
          <w:szCs w:val="24"/>
        </w:rPr>
      </w:pPr>
    </w:p>
    <w:p w:rsidR="00B146CA" w:rsidRPr="00017CF3" w:rsidP="006B678C">
      <w:pPr>
        <w:bidi w:val="0"/>
        <w:jc w:val="center"/>
        <w:rPr>
          <w:rFonts w:ascii="Times New Roman" w:hAnsi="Times New Roman"/>
          <w:b/>
          <w:sz w:val="24"/>
          <w:szCs w:val="24"/>
        </w:rPr>
      </w:pPr>
      <w:r w:rsidRPr="00017CF3" w:rsidR="00BD65E9">
        <w:rPr>
          <w:rFonts w:ascii="Times New Roman" w:hAnsi="Times New Roman"/>
          <w:b/>
          <w:sz w:val="24"/>
          <w:szCs w:val="24"/>
        </w:rPr>
        <w:t>Čl. I</w:t>
      </w:r>
    </w:p>
    <w:p w:rsidR="001E5363" w:rsidRPr="00017CF3" w:rsidP="006B678C">
      <w:pPr>
        <w:bidi w:val="0"/>
        <w:jc w:val="both"/>
        <w:rPr>
          <w:rFonts w:ascii="Times New Roman" w:hAnsi="Times New Roman"/>
          <w:sz w:val="24"/>
          <w:szCs w:val="24"/>
        </w:rPr>
      </w:pPr>
    </w:p>
    <w:p w:rsidR="00097304" w:rsidRPr="00017CF3" w:rsidP="00E07D55">
      <w:pPr>
        <w:bidi w:val="0"/>
        <w:ind w:firstLine="426"/>
        <w:jc w:val="both"/>
        <w:rPr>
          <w:rFonts w:ascii="Times New Roman" w:hAnsi="Times New Roman"/>
          <w:sz w:val="24"/>
          <w:szCs w:val="24"/>
        </w:rPr>
      </w:pPr>
      <w:r w:rsidRPr="00017CF3" w:rsidR="00B146CA">
        <w:rPr>
          <w:rFonts w:ascii="Times New Roman" w:hAnsi="Times New Roman"/>
          <w:sz w:val="24"/>
          <w:szCs w:val="24"/>
        </w:rPr>
        <w:t>Zákon č. 8/2009 Z.</w:t>
      </w:r>
      <w:r w:rsidRPr="00017CF3" w:rsidR="00E07D55">
        <w:rPr>
          <w:rFonts w:ascii="Times New Roman" w:hAnsi="Times New Roman"/>
          <w:sz w:val="24"/>
          <w:szCs w:val="24"/>
        </w:rPr>
        <w:t xml:space="preserve"> </w:t>
      </w:r>
      <w:r w:rsidRPr="00017CF3" w:rsidR="00B146CA">
        <w:rPr>
          <w:rFonts w:ascii="Times New Roman" w:hAnsi="Times New Roman"/>
          <w:sz w:val="24"/>
          <w:szCs w:val="24"/>
        </w:rPr>
        <w:t xml:space="preserve">z. o cestnej premávke a o zmene a doplnení niektorých zákonov v znení zákona </w:t>
      </w:r>
      <w:r w:rsidRPr="00017CF3" w:rsidR="00186024">
        <w:rPr>
          <w:rFonts w:ascii="Times New Roman" w:hAnsi="Times New Roman"/>
          <w:sz w:val="24"/>
          <w:szCs w:val="24"/>
        </w:rPr>
        <w:t>č. 84/2009 Z.</w:t>
      </w:r>
      <w:r w:rsidRPr="00017CF3" w:rsidR="00E07D55">
        <w:rPr>
          <w:rFonts w:ascii="Times New Roman" w:hAnsi="Times New Roman"/>
          <w:sz w:val="24"/>
          <w:szCs w:val="24"/>
        </w:rPr>
        <w:t xml:space="preserve"> </w:t>
      </w:r>
      <w:r w:rsidRPr="00017CF3" w:rsidR="00186024">
        <w:rPr>
          <w:rFonts w:ascii="Times New Roman" w:hAnsi="Times New Roman"/>
          <w:sz w:val="24"/>
          <w:szCs w:val="24"/>
        </w:rPr>
        <w:t>z., zákona č. 188</w:t>
      </w:r>
      <w:r w:rsidRPr="00017CF3" w:rsidR="00B146CA">
        <w:rPr>
          <w:rFonts w:ascii="Times New Roman" w:hAnsi="Times New Roman"/>
          <w:sz w:val="24"/>
          <w:szCs w:val="24"/>
        </w:rPr>
        <w:t>/2009 Z.</w:t>
      </w:r>
      <w:r w:rsidRPr="00017CF3" w:rsidR="00E07D55">
        <w:rPr>
          <w:rFonts w:ascii="Times New Roman" w:hAnsi="Times New Roman"/>
          <w:sz w:val="24"/>
          <w:szCs w:val="24"/>
        </w:rPr>
        <w:t xml:space="preserve"> </w:t>
      </w:r>
      <w:r w:rsidRPr="00017CF3" w:rsidR="00B146CA">
        <w:rPr>
          <w:rFonts w:ascii="Times New Roman" w:hAnsi="Times New Roman"/>
          <w:sz w:val="24"/>
          <w:szCs w:val="24"/>
        </w:rPr>
        <w:t xml:space="preserve">z., zákona č. </w:t>
      </w:r>
      <w:r w:rsidRPr="00017CF3" w:rsidR="00432EB7">
        <w:rPr>
          <w:rFonts w:ascii="Times New Roman" w:hAnsi="Times New Roman"/>
          <w:sz w:val="24"/>
          <w:szCs w:val="24"/>
        </w:rPr>
        <w:t>1</w:t>
      </w:r>
      <w:r w:rsidRPr="00017CF3" w:rsidR="00186024">
        <w:rPr>
          <w:rFonts w:ascii="Times New Roman" w:hAnsi="Times New Roman"/>
          <w:sz w:val="24"/>
          <w:szCs w:val="24"/>
        </w:rPr>
        <w:t>99</w:t>
      </w:r>
      <w:r w:rsidRPr="00017CF3" w:rsidR="00B146CA">
        <w:rPr>
          <w:rFonts w:ascii="Times New Roman" w:hAnsi="Times New Roman"/>
          <w:sz w:val="24"/>
          <w:szCs w:val="24"/>
        </w:rPr>
        <w:t>/2009 Z.</w:t>
      </w:r>
      <w:r w:rsidRPr="00017CF3" w:rsidR="00E07D55">
        <w:rPr>
          <w:rFonts w:ascii="Times New Roman" w:hAnsi="Times New Roman"/>
          <w:sz w:val="24"/>
          <w:szCs w:val="24"/>
        </w:rPr>
        <w:t xml:space="preserve"> </w:t>
      </w:r>
      <w:r w:rsidRPr="00017CF3" w:rsidR="00B146CA">
        <w:rPr>
          <w:rFonts w:ascii="Times New Roman" w:hAnsi="Times New Roman"/>
          <w:sz w:val="24"/>
          <w:szCs w:val="24"/>
        </w:rPr>
        <w:t>z.</w:t>
      </w:r>
      <w:r w:rsidRPr="00017CF3" w:rsidR="00E07D55">
        <w:rPr>
          <w:rFonts w:ascii="Times New Roman" w:hAnsi="Times New Roman"/>
          <w:sz w:val="24"/>
          <w:szCs w:val="24"/>
        </w:rPr>
        <w:t>,</w:t>
      </w:r>
      <w:r w:rsidRPr="00017CF3" w:rsidR="00B146CA">
        <w:rPr>
          <w:rFonts w:ascii="Times New Roman" w:hAnsi="Times New Roman"/>
          <w:sz w:val="24"/>
          <w:szCs w:val="24"/>
        </w:rPr>
        <w:t xml:space="preserve"> zákona </w:t>
      </w:r>
      <w:r w:rsidRPr="00017CF3" w:rsidR="00EF5E83">
        <w:rPr>
          <w:rFonts w:ascii="Times New Roman" w:hAnsi="Times New Roman"/>
          <w:sz w:val="24"/>
          <w:szCs w:val="24"/>
        </w:rPr>
        <w:t xml:space="preserve">                             </w:t>
      </w:r>
      <w:r w:rsidRPr="00017CF3" w:rsidR="00B146CA">
        <w:rPr>
          <w:rFonts w:ascii="Times New Roman" w:hAnsi="Times New Roman"/>
          <w:sz w:val="24"/>
          <w:szCs w:val="24"/>
        </w:rPr>
        <w:t>č. 144/2010 Z.</w:t>
      </w:r>
      <w:r w:rsidRPr="00017CF3" w:rsidR="00E07D55">
        <w:rPr>
          <w:rFonts w:ascii="Times New Roman" w:hAnsi="Times New Roman"/>
          <w:sz w:val="24"/>
          <w:szCs w:val="24"/>
        </w:rPr>
        <w:t xml:space="preserve"> </w:t>
      </w:r>
      <w:r w:rsidRPr="00017CF3" w:rsidR="00B146CA">
        <w:rPr>
          <w:rFonts w:ascii="Times New Roman" w:hAnsi="Times New Roman"/>
          <w:sz w:val="24"/>
          <w:szCs w:val="24"/>
        </w:rPr>
        <w:t xml:space="preserve">z. </w:t>
      </w:r>
      <w:r w:rsidRPr="00017CF3" w:rsidR="00E07D55">
        <w:rPr>
          <w:rFonts w:ascii="Times New Roman" w:hAnsi="Times New Roman"/>
          <w:sz w:val="24"/>
          <w:szCs w:val="24"/>
        </w:rPr>
        <w:t>a </w:t>
      </w:r>
      <w:r w:rsidRPr="009023F1" w:rsidR="00E07D55">
        <w:rPr>
          <w:rFonts w:ascii="Times New Roman" w:hAnsi="Times New Roman"/>
          <w:sz w:val="24"/>
          <w:szCs w:val="24"/>
        </w:rPr>
        <w:t xml:space="preserve">zákona č. </w:t>
      </w:r>
      <w:r w:rsidRPr="009023F1" w:rsidR="00C22571">
        <w:rPr>
          <w:rFonts w:ascii="Times New Roman" w:hAnsi="Times New Roman"/>
          <w:sz w:val="24"/>
          <w:szCs w:val="24"/>
        </w:rPr>
        <w:t>119/</w:t>
      </w:r>
      <w:r w:rsidRPr="009023F1" w:rsidR="00E07D55">
        <w:rPr>
          <w:rFonts w:ascii="Times New Roman" w:hAnsi="Times New Roman"/>
          <w:sz w:val="24"/>
          <w:szCs w:val="24"/>
        </w:rPr>
        <w:t>2011</w:t>
      </w:r>
      <w:r w:rsidRPr="00017CF3" w:rsidR="00E07D55">
        <w:rPr>
          <w:rFonts w:ascii="Times New Roman" w:hAnsi="Times New Roman"/>
          <w:sz w:val="24"/>
          <w:szCs w:val="24"/>
        </w:rPr>
        <w:t xml:space="preserve"> Z. z. </w:t>
      </w:r>
      <w:r w:rsidRPr="00017CF3" w:rsidR="00B146CA">
        <w:rPr>
          <w:rFonts w:ascii="Times New Roman" w:hAnsi="Times New Roman"/>
          <w:sz w:val="24"/>
          <w:szCs w:val="24"/>
        </w:rPr>
        <w:t xml:space="preserve">sa </w:t>
      </w:r>
      <w:r w:rsidRPr="00017CF3" w:rsidR="00C57624">
        <w:rPr>
          <w:rFonts w:ascii="Times New Roman" w:hAnsi="Times New Roman"/>
          <w:sz w:val="24"/>
          <w:szCs w:val="24"/>
        </w:rPr>
        <w:t>mení</w:t>
      </w:r>
      <w:r w:rsidRPr="00017CF3" w:rsidR="00B146CA">
        <w:rPr>
          <w:rFonts w:ascii="Times New Roman" w:hAnsi="Times New Roman"/>
          <w:sz w:val="24"/>
          <w:szCs w:val="24"/>
        </w:rPr>
        <w:t xml:space="preserve"> a dop</w:t>
      </w:r>
      <w:r w:rsidRPr="00017CF3" w:rsidR="00C57624">
        <w:rPr>
          <w:rFonts w:ascii="Times New Roman" w:hAnsi="Times New Roman"/>
          <w:sz w:val="24"/>
          <w:szCs w:val="24"/>
        </w:rPr>
        <w:t>ĺňa</w:t>
      </w:r>
      <w:r w:rsidRPr="00017CF3" w:rsidR="00B146CA">
        <w:rPr>
          <w:rFonts w:ascii="Times New Roman" w:hAnsi="Times New Roman"/>
          <w:sz w:val="24"/>
          <w:szCs w:val="24"/>
        </w:rPr>
        <w:t xml:space="preserve"> takto:</w:t>
      </w:r>
    </w:p>
    <w:p w:rsidR="00097304" w:rsidRPr="00017CF3" w:rsidP="006B678C">
      <w:pPr>
        <w:bidi w:val="0"/>
        <w:jc w:val="both"/>
        <w:rPr>
          <w:rFonts w:ascii="Times New Roman" w:hAnsi="Times New Roman"/>
          <w:sz w:val="24"/>
          <w:szCs w:val="24"/>
        </w:rPr>
      </w:pPr>
    </w:p>
    <w:p w:rsidR="00C47B60" w:rsidRPr="00017CF3" w:rsidP="00017CF3">
      <w:pPr>
        <w:numPr>
          <w:numId w:val="21"/>
        </w:numPr>
        <w:tabs>
          <w:tab w:val="clear" w:pos="720"/>
        </w:tabs>
        <w:bidi w:val="0"/>
        <w:ind w:left="426"/>
        <w:jc w:val="both"/>
        <w:rPr>
          <w:rFonts w:ascii="Times New Roman" w:hAnsi="Times New Roman"/>
          <w:sz w:val="24"/>
          <w:szCs w:val="24"/>
        </w:rPr>
      </w:pPr>
      <w:r w:rsidRPr="00017CF3" w:rsidR="00644253">
        <w:rPr>
          <w:rFonts w:ascii="Times New Roman" w:hAnsi="Times New Roman"/>
          <w:sz w:val="24"/>
          <w:szCs w:val="24"/>
        </w:rPr>
        <w:t>V § 2 ods</w:t>
      </w:r>
      <w:r w:rsidRPr="00017CF3" w:rsidR="006922C2">
        <w:rPr>
          <w:rFonts w:ascii="Times New Roman" w:hAnsi="Times New Roman"/>
          <w:sz w:val="24"/>
          <w:szCs w:val="24"/>
        </w:rPr>
        <w:t>.</w:t>
      </w:r>
      <w:r w:rsidRPr="00017CF3" w:rsidR="00644253">
        <w:rPr>
          <w:rFonts w:ascii="Times New Roman" w:hAnsi="Times New Roman"/>
          <w:sz w:val="24"/>
          <w:szCs w:val="24"/>
        </w:rPr>
        <w:t xml:space="preserve"> 2 písm. b</w:t>
      </w:r>
      <w:r w:rsidRPr="00017CF3" w:rsidR="0094275D">
        <w:rPr>
          <w:rFonts w:ascii="Times New Roman" w:hAnsi="Times New Roman"/>
          <w:sz w:val="24"/>
          <w:szCs w:val="24"/>
        </w:rPr>
        <w:t>)</w:t>
      </w:r>
      <w:r w:rsidRPr="00017CF3" w:rsidR="00644253">
        <w:rPr>
          <w:rFonts w:ascii="Times New Roman" w:hAnsi="Times New Roman"/>
          <w:sz w:val="24"/>
          <w:szCs w:val="24"/>
        </w:rPr>
        <w:t xml:space="preserve"> sa za slovo „nemusel“ vkladá slovo „náhle“</w:t>
      </w:r>
      <w:r w:rsidRPr="00017CF3" w:rsidR="001C068F">
        <w:rPr>
          <w:rFonts w:ascii="Times New Roman" w:hAnsi="Times New Roman"/>
          <w:sz w:val="24"/>
          <w:szCs w:val="24"/>
        </w:rPr>
        <w:t>.</w:t>
      </w:r>
    </w:p>
    <w:p w:rsidR="006B678C" w:rsidRPr="00017CF3" w:rsidP="006B678C">
      <w:pPr>
        <w:bidi w:val="0"/>
        <w:ind w:left="426"/>
        <w:jc w:val="both"/>
        <w:rPr>
          <w:rFonts w:ascii="Times New Roman" w:hAnsi="Times New Roman"/>
          <w:sz w:val="24"/>
          <w:szCs w:val="24"/>
        </w:rPr>
      </w:pPr>
    </w:p>
    <w:p w:rsidR="00B362AA" w:rsidRPr="00017CF3" w:rsidP="00017CF3">
      <w:pPr>
        <w:numPr>
          <w:numId w:val="21"/>
        </w:numPr>
        <w:tabs>
          <w:tab w:val="clear" w:pos="720"/>
        </w:tabs>
        <w:bidi w:val="0"/>
        <w:ind w:left="426"/>
        <w:jc w:val="both"/>
        <w:rPr>
          <w:rFonts w:ascii="Times New Roman" w:hAnsi="Times New Roman"/>
          <w:sz w:val="24"/>
          <w:szCs w:val="24"/>
        </w:rPr>
      </w:pPr>
      <w:r w:rsidRPr="00017CF3">
        <w:rPr>
          <w:rFonts w:ascii="Times New Roman" w:hAnsi="Times New Roman"/>
          <w:sz w:val="24"/>
          <w:szCs w:val="24"/>
        </w:rPr>
        <w:t>V § 2 ods. 2 písm. o) sa slovo „vodič</w:t>
      </w:r>
      <w:r w:rsidRPr="00017CF3" w:rsidR="00557F3F">
        <w:rPr>
          <w:rFonts w:ascii="Times New Roman" w:hAnsi="Times New Roman"/>
          <w:sz w:val="24"/>
          <w:szCs w:val="24"/>
        </w:rPr>
        <w:t>a</w:t>
      </w:r>
      <w:r w:rsidRPr="00017CF3">
        <w:rPr>
          <w:rFonts w:ascii="Times New Roman" w:hAnsi="Times New Roman"/>
          <w:sz w:val="24"/>
          <w:szCs w:val="24"/>
        </w:rPr>
        <w:t>“ nahrádza slovami „účastník</w:t>
      </w:r>
      <w:r w:rsidRPr="00017CF3" w:rsidR="00557F3F">
        <w:rPr>
          <w:rFonts w:ascii="Times New Roman" w:hAnsi="Times New Roman"/>
          <w:sz w:val="24"/>
          <w:szCs w:val="24"/>
        </w:rPr>
        <w:t>a</w:t>
      </w:r>
      <w:r w:rsidRPr="00017CF3">
        <w:rPr>
          <w:rFonts w:ascii="Times New Roman" w:hAnsi="Times New Roman"/>
          <w:sz w:val="24"/>
          <w:szCs w:val="24"/>
        </w:rPr>
        <w:t xml:space="preserve"> cestnej premávky“.</w:t>
      </w:r>
    </w:p>
    <w:p w:rsidR="006B678C" w:rsidRPr="00017CF3" w:rsidP="006B678C">
      <w:pPr>
        <w:bidi w:val="0"/>
        <w:ind w:left="426"/>
        <w:jc w:val="both"/>
        <w:rPr>
          <w:rFonts w:ascii="Times New Roman" w:hAnsi="Times New Roman"/>
          <w:sz w:val="24"/>
          <w:szCs w:val="24"/>
        </w:rPr>
      </w:pPr>
    </w:p>
    <w:p w:rsidR="00440F7B" w:rsidRPr="00017CF3" w:rsidP="00017CF3">
      <w:pPr>
        <w:numPr>
          <w:numId w:val="21"/>
        </w:numPr>
        <w:tabs>
          <w:tab w:val="clear" w:pos="720"/>
        </w:tabs>
        <w:bidi w:val="0"/>
        <w:ind w:left="426"/>
        <w:jc w:val="both"/>
        <w:rPr>
          <w:rFonts w:ascii="Times New Roman" w:hAnsi="Times New Roman"/>
          <w:sz w:val="24"/>
          <w:szCs w:val="24"/>
        </w:rPr>
      </w:pPr>
      <w:r w:rsidRPr="00017CF3" w:rsidR="006922C2">
        <w:rPr>
          <w:rFonts w:ascii="Times New Roman" w:hAnsi="Times New Roman"/>
          <w:sz w:val="24"/>
          <w:szCs w:val="24"/>
        </w:rPr>
        <w:t xml:space="preserve">V </w:t>
      </w:r>
      <w:r w:rsidRPr="00017CF3" w:rsidR="002A5E89">
        <w:rPr>
          <w:rFonts w:ascii="Times New Roman" w:hAnsi="Times New Roman"/>
          <w:sz w:val="24"/>
          <w:szCs w:val="24"/>
        </w:rPr>
        <w:t>§ 4 ods. 1</w:t>
      </w:r>
      <w:r w:rsidRPr="00017CF3" w:rsidR="00130C0B">
        <w:rPr>
          <w:rFonts w:ascii="Times New Roman" w:hAnsi="Times New Roman"/>
          <w:sz w:val="24"/>
          <w:szCs w:val="24"/>
        </w:rPr>
        <w:t xml:space="preserve"> pí</w:t>
      </w:r>
      <w:r w:rsidRPr="00017CF3" w:rsidR="004003B8">
        <w:rPr>
          <w:rFonts w:ascii="Times New Roman" w:hAnsi="Times New Roman"/>
          <w:sz w:val="24"/>
          <w:szCs w:val="24"/>
        </w:rPr>
        <w:t>sm. f) sa na konci</w:t>
      </w:r>
      <w:r w:rsidRPr="00017CF3" w:rsidR="00130C0B">
        <w:rPr>
          <w:rFonts w:ascii="Times New Roman" w:hAnsi="Times New Roman"/>
          <w:sz w:val="24"/>
          <w:szCs w:val="24"/>
        </w:rPr>
        <w:t xml:space="preserve"> </w:t>
      </w:r>
      <w:r w:rsidRPr="00017CF3" w:rsidR="00365F1C">
        <w:rPr>
          <w:rFonts w:ascii="Times New Roman" w:hAnsi="Times New Roman"/>
          <w:sz w:val="24"/>
          <w:szCs w:val="24"/>
        </w:rPr>
        <w:t xml:space="preserve">čiarka </w:t>
      </w:r>
      <w:r w:rsidRPr="00017CF3" w:rsidR="0022373F">
        <w:rPr>
          <w:rFonts w:ascii="Times New Roman" w:hAnsi="Times New Roman"/>
          <w:sz w:val="24"/>
          <w:szCs w:val="24"/>
        </w:rPr>
        <w:t xml:space="preserve">nahrádza bodkočiarkou a pripájajú sa tieto </w:t>
      </w:r>
      <w:r w:rsidRPr="00017CF3" w:rsidR="002A5E89">
        <w:rPr>
          <w:rFonts w:ascii="Times New Roman" w:hAnsi="Times New Roman"/>
          <w:sz w:val="24"/>
          <w:szCs w:val="24"/>
        </w:rPr>
        <w:t>slová</w:t>
      </w:r>
      <w:r w:rsidRPr="00017CF3" w:rsidR="00EA7AD6">
        <w:rPr>
          <w:rFonts w:ascii="Times New Roman" w:hAnsi="Times New Roman"/>
          <w:sz w:val="24"/>
          <w:szCs w:val="24"/>
        </w:rPr>
        <w:t>:</w:t>
      </w:r>
      <w:r w:rsidRPr="00017CF3" w:rsidR="002A5E89">
        <w:rPr>
          <w:rFonts w:ascii="Times New Roman" w:hAnsi="Times New Roman"/>
          <w:sz w:val="24"/>
          <w:szCs w:val="24"/>
        </w:rPr>
        <w:t xml:space="preserve"> </w:t>
      </w:r>
      <w:r w:rsidRPr="00017CF3" w:rsidR="00EF5E83">
        <w:rPr>
          <w:rFonts w:ascii="Times New Roman" w:hAnsi="Times New Roman"/>
          <w:sz w:val="24"/>
          <w:szCs w:val="24"/>
        </w:rPr>
        <w:t xml:space="preserve">               </w:t>
      </w:r>
      <w:r w:rsidRPr="00017CF3" w:rsidR="002A5E89">
        <w:rPr>
          <w:rFonts w:ascii="Times New Roman" w:hAnsi="Times New Roman"/>
          <w:sz w:val="24"/>
          <w:szCs w:val="24"/>
        </w:rPr>
        <w:t>„to neplatí pre vodiča električky</w:t>
      </w:r>
      <w:r w:rsidRPr="00017CF3" w:rsidR="004003B8">
        <w:rPr>
          <w:rFonts w:ascii="Times New Roman" w:hAnsi="Times New Roman"/>
          <w:sz w:val="24"/>
          <w:szCs w:val="24"/>
        </w:rPr>
        <w:t>,</w:t>
      </w:r>
      <w:r w:rsidRPr="00017CF3" w:rsidR="002A5E89">
        <w:rPr>
          <w:rFonts w:ascii="Times New Roman" w:hAnsi="Times New Roman"/>
          <w:sz w:val="24"/>
          <w:szCs w:val="24"/>
        </w:rPr>
        <w:t>“.</w:t>
      </w:r>
      <w:r w:rsidRPr="00017CF3" w:rsidR="00DC7B6D">
        <w:rPr>
          <w:rFonts w:ascii="Times New Roman" w:hAnsi="Times New Roman"/>
          <w:sz w:val="24"/>
          <w:szCs w:val="24"/>
        </w:rPr>
        <w:t xml:space="preserve"> </w:t>
      </w:r>
    </w:p>
    <w:p w:rsidR="006B678C" w:rsidRPr="00017CF3" w:rsidP="006B678C">
      <w:pPr>
        <w:bidi w:val="0"/>
        <w:ind w:left="426"/>
        <w:jc w:val="both"/>
        <w:rPr>
          <w:rFonts w:ascii="Times New Roman" w:hAnsi="Times New Roman"/>
          <w:sz w:val="24"/>
          <w:szCs w:val="24"/>
        </w:rPr>
      </w:pPr>
    </w:p>
    <w:p w:rsidR="00565605" w:rsidRPr="00017CF3" w:rsidP="00017CF3">
      <w:pPr>
        <w:numPr>
          <w:numId w:val="21"/>
        </w:numPr>
        <w:tabs>
          <w:tab w:val="clear" w:pos="720"/>
        </w:tabs>
        <w:bidi w:val="0"/>
        <w:ind w:left="426"/>
        <w:jc w:val="both"/>
        <w:rPr>
          <w:rFonts w:ascii="Times New Roman" w:hAnsi="Times New Roman"/>
          <w:sz w:val="24"/>
          <w:szCs w:val="24"/>
        </w:rPr>
      </w:pPr>
      <w:r w:rsidRPr="00017CF3">
        <w:rPr>
          <w:rFonts w:ascii="Times New Roman" w:hAnsi="Times New Roman"/>
          <w:sz w:val="24"/>
          <w:szCs w:val="24"/>
        </w:rPr>
        <w:t>V § 4 ods. 2 písm. a) sa slová „§ 70 ods. 3“ nahrádzajú slovami „§ 70 ods. 4“.</w:t>
      </w:r>
    </w:p>
    <w:p w:rsidR="006B678C" w:rsidRPr="00017CF3" w:rsidP="006B678C">
      <w:pPr>
        <w:bidi w:val="0"/>
        <w:ind w:left="426"/>
        <w:jc w:val="both"/>
        <w:rPr>
          <w:rFonts w:ascii="Times New Roman" w:hAnsi="Times New Roman"/>
          <w:sz w:val="24"/>
          <w:szCs w:val="24"/>
        </w:rPr>
      </w:pPr>
    </w:p>
    <w:p w:rsidR="00DD567E" w:rsidRPr="00017CF3" w:rsidP="00017CF3">
      <w:pPr>
        <w:numPr>
          <w:numId w:val="21"/>
        </w:numPr>
        <w:tabs>
          <w:tab w:val="clear" w:pos="720"/>
        </w:tabs>
        <w:bidi w:val="0"/>
        <w:ind w:left="426"/>
        <w:jc w:val="both"/>
        <w:rPr>
          <w:rFonts w:ascii="Times New Roman" w:hAnsi="Times New Roman"/>
          <w:sz w:val="24"/>
          <w:szCs w:val="24"/>
        </w:rPr>
      </w:pPr>
      <w:r w:rsidRPr="00017CF3">
        <w:rPr>
          <w:rFonts w:ascii="Times New Roman" w:hAnsi="Times New Roman"/>
          <w:sz w:val="24"/>
          <w:szCs w:val="24"/>
        </w:rPr>
        <w:t>V § 4 sa ods</w:t>
      </w:r>
      <w:r w:rsidRPr="00017CF3" w:rsidR="00EA7AD6">
        <w:rPr>
          <w:rFonts w:ascii="Times New Roman" w:hAnsi="Times New Roman"/>
          <w:sz w:val="24"/>
          <w:szCs w:val="24"/>
        </w:rPr>
        <w:t>ek</w:t>
      </w:r>
      <w:r w:rsidRPr="00017CF3">
        <w:rPr>
          <w:rFonts w:ascii="Times New Roman" w:hAnsi="Times New Roman"/>
          <w:sz w:val="24"/>
          <w:szCs w:val="24"/>
        </w:rPr>
        <w:t xml:space="preserve"> 2 dopĺňa písmenom o), ktoré znie:</w:t>
      </w:r>
    </w:p>
    <w:p w:rsidR="006B678C" w:rsidRPr="00017CF3" w:rsidP="00290DA4">
      <w:pPr>
        <w:bidi w:val="0"/>
        <w:ind w:left="993" w:hanging="567"/>
        <w:jc w:val="both"/>
        <w:rPr>
          <w:rFonts w:ascii="Times New Roman" w:hAnsi="Times New Roman"/>
          <w:sz w:val="24"/>
          <w:szCs w:val="24"/>
        </w:rPr>
      </w:pPr>
      <w:r w:rsidRPr="00017CF3">
        <w:rPr>
          <w:rFonts w:ascii="Times New Roman" w:hAnsi="Times New Roman"/>
          <w:sz w:val="24"/>
          <w:szCs w:val="24"/>
        </w:rPr>
        <w:t xml:space="preserve">„o) zastaviť vozidlo na priechode pre chodcov alebo na priechode pre cyklistov, </w:t>
      </w:r>
      <w:r w:rsidRPr="00017CF3" w:rsidR="00EF5E83">
        <w:rPr>
          <w:rFonts w:ascii="Times New Roman" w:hAnsi="Times New Roman"/>
          <w:sz w:val="24"/>
          <w:szCs w:val="24"/>
        </w:rPr>
        <w:t xml:space="preserve">                              </w:t>
      </w:r>
      <w:r w:rsidRPr="00017CF3">
        <w:rPr>
          <w:rFonts w:ascii="Times New Roman" w:hAnsi="Times New Roman"/>
          <w:sz w:val="24"/>
          <w:szCs w:val="24"/>
        </w:rPr>
        <w:t>ak to nevyžaduje bezpečnosť cestnej premávky.“.</w:t>
      </w:r>
    </w:p>
    <w:p w:rsidR="006B678C" w:rsidRPr="00017CF3" w:rsidP="006B678C">
      <w:pPr>
        <w:bidi w:val="0"/>
        <w:ind w:left="426"/>
        <w:jc w:val="both"/>
        <w:rPr>
          <w:rFonts w:ascii="Times New Roman" w:hAnsi="Times New Roman"/>
          <w:sz w:val="24"/>
          <w:szCs w:val="24"/>
        </w:rPr>
      </w:pPr>
    </w:p>
    <w:p w:rsidR="000B27E0" w:rsidRPr="00017CF3" w:rsidP="000B27E0">
      <w:pPr>
        <w:numPr>
          <w:numId w:val="21"/>
        </w:numPr>
        <w:tabs>
          <w:tab w:val="clear" w:pos="720"/>
        </w:tabs>
        <w:bidi w:val="0"/>
        <w:ind w:left="426"/>
        <w:jc w:val="both"/>
        <w:rPr>
          <w:rFonts w:ascii="Times New Roman" w:hAnsi="Times New Roman"/>
          <w:sz w:val="24"/>
          <w:szCs w:val="24"/>
        </w:rPr>
      </w:pPr>
      <w:r w:rsidRPr="00017CF3">
        <w:rPr>
          <w:rFonts w:ascii="Times New Roman" w:hAnsi="Times New Roman"/>
          <w:sz w:val="24"/>
          <w:szCs w:val="24"/>
        </w:rPr>
        <w:t>V § 15 sa odsek 5 dopĺňa písmenom j), ktoré znie:</w:t>
      </w:r>
    </w:p>
    <w:p w:rsidR="000B27E0" w:rsidRPr="00017CF3" w:rsidP="000B27E0">
      <w:pPr>
        <w:bidi w:val="0"/>
        <w:ind w:left="66" w:firstLine="360"/>
        <w:jc w:val="both"/>
        <w:rPr>
          <w:rFonts w:ascii="Times New Roman" w:hAnsi="Times New Roman"/>
          <w:sz w:val="24"/>
          <w:szCs w:val="24"/>
        </w:rPr>
      </w:pPr>
      <w:r w:rsidRPr="00017CF3">
        <w:rPr>
          <w:rFonts w:ascii="Times New Roman" w:hAnsi="Times New Roman"/>
          <w:sz w:val="24"/>
          <w:szCs w:val="24"/>
        </w:rPr>
        <w:t>„j) na priechode pre chodcov, priechode pre cyklistov a bezprostredne pred nimi.“.</w:t>
      </w:r>
    </w:p>
    <w:p w:rsidR="000B27E0" w:rsidP="000B27E0">
      <w:pPr>
        <w:bidi w:val="0"/>
        <w:ind w:left="426"/>
        <w:jc w:val="both"/>
        <w:rPr>
          <w:rFonts w:ascii="Times New Roman" w:hAnsi="Times New Roman"/>
          <w:sz w:val="24"/>
          <w:szCs w:val="24"/>
        </w:rPr>
      </w:pPr>
    </w:p>
    <w:p w:rsidR="00724F7C" w:rsidRPr="00017CF3" w:rsidP="00017CF3">
      <w:pPr>
        <w:numPr>
          <w:numId w:val="21"/>
        </w:numPr>
        <w:tabs>
          <w:tab w:val="clear" w:pos="720"/>
        </w:tabs>
        <w:bidi w:val="0"/>
        <w:ind w:left="426"/>
        <w:jc w:val="both"/>
        <w:rPr>
          <w:rFonts w:ascii="Times New Roman" w:hAnsi="Times New Roman"/>
          <w:sz w:val="24"/>
          <w:szCs w:val="24"/>
        </w:rPr>
      </w:pPr>
      <w:r w:rsidRPr="00017CF3">
        <w:rPr>
          <w:rFonts w:ascii="Times New Roman" w:hAnsi="Times New Roman"/>
          <w:sz w:val="24"/>
          <w:szCs w:val="24"/>
        </w:rPr>
        <w:t>§ 19 sa dopĺňa odsekom 6, ktorý znie:</w:t>
      </w:r>
    </w:p>
    <w:p w:rsidR="00724F7C" w:rsidRPr="00017CF3" w:rsidP="009806C8">
      <w:pPr>
        <w:bidi w:val="0"/>
        <w:ind w:left="426" w:firstLine="282"/>
        <w:jc w:val="both"/>
        <w:rPr>
          <w:rFonts w:ascii="Times New Roman" w:hAnsi="Times New Roman"/>
          <w:sz w:val="24"/>
          <w:szCs w:val="24"/>
        </w:rPr>
      </w:pPr>
      <w:r w:rsidRPr="00017CF3">
        <w:rPr>
          <w:rFonts w:ascii="Times New Roman" w:hAnsi="Times New Roman"/>
          <w:sz w:val="24"/>
          <w:szCs w:val="24"/>
        </w:rPr>
        <w:t>„(6) Vodič odbočujúci vpravo je povinný dať prednosť v jazde cyklistovi idúcemu rovno.</w:t>
      </w:r>
      <w:r w:rsidRPr="00017CF3" w:rsidR="00F51276">
        <w:rPr>
          <w:rFonts w:ascii="Times New Roman" w:hAnsi="Times New Roman"/>
          <w:sz w:val="24"/>
          <w:szCs w:val="24"/>
        </w:rPr>
        <w:t xml:space="preserve"> Pri odbočovaní doľava vodič motorového vozidla nesmie ohroziť cyklistu odbočujúceho vľavo.“.</w:t>
      </w:r>
    </w:p>
    <w:p w:rsidR="007F2BAC" w:rsidP="00017CF3">
      <w:pPr>
        <w:bidi w:val="0"/>
        <w:ind w:left="66"/>
        <w:jc w:val="both"/>
        <w:rPr>
          <w:rFonts w:ascii="Times New Roman" w:hAnsi="Times New Roman"/>
          <w:sz w:val="24"/>
          <w:szCs w:val="24"/>
        </w:rPr>
      </w:pPr>
    </w:p>
    <w:p w:rsidR="006C0394" w:rsidP="00017CF3">
      <w:pPr>
        <w:bidi w:val="0"/>
        <w:ind w:left="66"/>
        <w:jc w:val="both"/>
        <w:rPr>
          <w:rFonts w:ascii="Times New Roman" w:hAnsi="Times New Roman"/>
          <w:sz w:val="24"/>
          <w:szCs w:val="24"/>
        </w:rPr>
      </w:pPr>
    </w:p>
    <w:p w:rsidR="006C0394" w:rsidP="00017CF3">
      <w:pPr>
        <w:bidi w:val="0"/>
        <w:ind w:left="66"/>
        <w:jc w:val="both"/>
        <w:rPr>
          <w:rFonts w:ascii="Times New Roman" w:hAnsi="Times New Roman"/>
          <w:sz w:val="24"/>
          <w:szCs w:val="24"/>
        </w:rPr>
      </w:pPr>
    </w:p>
    <w:p w:rsidR="006C0394" w:rsidP="00017CF3">
      <w:pPr>
        <w:bidi w:val="0"/>
        <w:ind w:left="66"/>
        <w:jc w:val="both"/>
        <w:rPr>
          <w:rFonts w:ascii="Times New Roman" w:hAnsi="Times New Roman"/>
          <w:sz w:val="24"/>
          <w:szCs w:val="24"/>
        </w:rPr>
      </w:pPr>
    </w:p>
    <w:p w:rsidR="006C0394" w:rsidRPr="00017CF3" w:rsidP="00017CF3">
      <w:pPr>
        <w:bidi w:val="0"/>
        <w:ind w:left="66"/>
        <w:jc w:val="both"/>
        <w:rPr>
          <w:rFonts w:ascii="Times New Roman" w:hAnsi="Times New Roman"/>
          <w:sz w:val="24"/>
          <w:szCs w:val="24"/>
        </w:rPr>
      </w:pPr>
    </w:p>
    <w:p w:rsidR="00C47B60" w:rsidRPr="00017CF3" w:rsidP="00017CF3">
      <w:pPr>
        <w:numPr>
          <w:numId w:val="21"/>
        </w:numPr>
        <w:tabs>
          <w:tab w:val="clear" w:pos="720"/>
        </w:tabs>
        <w:bidi w:val="0"/>
        <w:ind w:left="426"/>
        <w:jc w:val="both"/>
        <w:rPr>
          <w:rFonts w:ascii="Times New Roman" w:hAnsi="Times New Roman"/>
          <w:sz w:val="24"/>
          <w:szCs w:val="24"/>
        </w:rPr>
      </w:pPr>
      <w:r w:rsidRPr="00017CF3">
        <w:rPr>
          <w:rFonts w:ascii="Times New Roman" w:hAnsi="Times New Roman"/>
          <w:sz w:val="24"/>
          <w:szCs w:val="24"/>
        </w:rPr>
        <w:t xml:space="preserve">V § 23 ods. 1 </w:t>
      </w:r>
      <w:r w:rsidRPr="00017CF3" w:rsidR="009B30B2">
        <w:rPr>
          <w:rFonts w:ascii="Times New Roman" w:hAnsi="Times New Roman"/>
          <w:sz w:val="24"/>
          <w:szCs w:val="24"/>
        </w:rPr>
        <w:t>sa vypúš</w:t>
      </w:r>
      <w:r w:rsidRPr="00017CF3">
        <w:rPr>
          <w:rFonts w:ascii="Times New Roman" w:hAnsi="Times New Roman"/>
          <w:sz w:val="24"/>
          <w:szCs w:val="24"/>
        </w:rPr>
        <w:t>ť</w:t>
      </w:r>
      <w:r w:rsidRPr="00017CF3" w:rsidR="009B30B2">
        <w:rPr>
          <w:rFonts w:ascii="Times New Roman" w:hAnsi="Times New Roman"/>
          <w:sz w:val="24"/>
          <w:szCs w:val="24"/>
        </w:rPr>
        <w:t>a</w:t>
      </w:r>
      <w:r w:rsidRPr="00017CF3">
        <w:rPr>
          <w:rFonts w:ascii="Times New Roman" w:hAnsi="Times New Roman"/>
          <w:sz w:val="24"/>
          <w:szCs w:val="24"/>
        </w:rPr>
        <w:t xml:space="preserve"> posledn</w:t>
      </w:r>
      <w:r w:rsidRPr="00017CF3" w:rsidR="009B30B2">
        <w:rPr>
          <w:rFonts w:ascii="Times New Roman" w:hAnsi="Times New Roman"/>
          <w:sz w:val="24"/>
          <w:szCs w:val="24"/>
        </w:rPr>
        <w:t>á</w:t>
      </w:r>
      <w:r w:rsidRPr="00017CF3">
        <w:rPr>
          <w:rFonts w:ascii="Times New Roman" w:hAnsi="Times New Roman"/>
          <w:sz w:val="24"/>
          <w:szCs w:val="24"/>
        </w:rPr>
        <w:t xml:space="preserve"> vet</w:t>
      </w:r>
      <w:r w:rsidRPr="00017CF3" w:rsidR="009B30B2">
        <w:rPr>
          <w:rFonts w:ascii="Times New Roman" w:hAnsi="Times New Roman"/>
          <w:sz w:val="24"/>
          <w:szCs w:val="24"/>
        </w:rPr>
        <w:t>a.</w:t>
      </w:r>
    </w:p>
    <w:p w:rsidR="006C0394" w:rsidRPr="00017CF3" w:rsidP="006B678C">
      <w:pPr>
        <w:bidi w:val="0"/>
        <w:ind w:left="426"/>
        <w:jc w:val="both"/>
        <w:rPr>
          <w:rFonts w:ascii="Times New Roman" w:hAnsi="Times New Roman"/>
          <w:sz w:val="24"/>
          <w:szCs w:val="24"/>
        </w:rPr>
      </w:pPr>
    </w:p>
    <w:p w:rsidR="002A4D13" w:rsidRPr="00017CF3" w:rsidP="00017CF3">
      <w:pPr>
        <w:numPr>
          <w:numId w:val="21"/>
        </w:numPr>
        <w:tabs>
          <w:tab w:val="clear" w:pos="720"/>
        </w:tabs>
        <w:bidi w:val="0"/>
        <w:ind w:left="426"/>
        <w:jc w:val="both"/>
        <w:rPr>
          <w:rFonts w:ascii="Times New Roman" w:hAnsi="Times New Roman"/>
          <w:sz w:val="24"/>
          <w:szCs w:val="24"/>
        </w:rPr>
      </w:pPr>
      <w:r w:rsidRPr="00017CF3">
        <w:rPr>
          <w:rFonts w:ascii="Times New Roman" w:hAnsi="Times New Roman"/>
          <w:sz w:val="24"/>
          <w:szCs w:val="24"/>
        </w:rPr>
        <w:t xml:space="preserve">§ 35 sa </w:t>
      </w:r>
      <w:r w:rsidRPr="00017CF3" w:rsidR="004003B8">
        <w:rPr>
          <w:rFonts w:ascii="Times New Roman" w:hAnsi="Times New Roman"/>
          <w:sz w:val="24"/>
          <w:szCs w:val="24"/>
        </w:rPr>
        <w:t>dopĺňa</w:t>
      </w:r>
      <w:r w:rsidRPr="00017CF3">
        <w:rPr>
          <w:rFonts w:ascii="Times New Roman" w:hAnsi="Times New Roman"/>
          <w:sz w:val="24"/>
          <w:szCs w:val="24"/>
        </w:rPr>
        <w:t xml:space="preserve"> odsek</w:t>
      </w:r>
      <w:r w:rsidRPr="00017CF3" w:rsidR="004003B8">
        <w:rPr>
          <w:rFonts w:ascii="Times New Roman" w:hAnsi="Times New Roman"/>
          <w:sz w:val="24"/>
          <w:szCs w:val="24"/>
        </w:rPr>
        <w:t>om</w:t>
      </w:r>
      <w:r w:rsidRPr="00017CF3" w:rsidR="007D2A85">
        <w:rPr>
          <w:rFonts w:ascii="Times New Roman" w:hAnsi="Times New Roman"/>
          <w:sz w:val="24"/>
          <w:szCs w:val="24"/>
        </w:rPr>
        <w:t xml:space="preserve"> 5, ktorý</w:t>
      </w:r>
      <w:r w:rsidRPr="00017CF3">
        <w:rPr>
          <w:rFonts w:ascii="Times New Roman" w:hAnsi="Times New Roman"/>
          <w:sz w:val="24"/>
          <w:szCs w:val="24"/>
        </w:rPr>
        <w:t xml:space="preserve"> znie: </w:t>
      </w:r>
    </w:p>
    <w:p w:rsidR="006B678C" w:rsidRPr="00017CF3" w:rsidP="00E07D55">
      <w:pPr>
        <w:bidi w:val="0"/>
        <w:ind w:left="360" w:firstLine="348"/>
        <w:jc w:val="both"/>
        <w:rPr>
          <w:rFonts w:ascii="Times New Roman" w:hAnsi="Times New Roman"/>
          <w:sz w:val="24"/>
          <w:szCs w:val="24"/>
        </w:rPr>
      </w:pPr>
      <w:r w:rsidRPr="00017CF3">
        <w:rPr>
          <w:rFonts w:ascii="Times New Roman" w:hAnsi="Times New Roman"/>
          <w:sz w:val="24"/>
          <w:szCs w:val="24"/>
        </w:rPr>
        <w:t>„(5) Vodič motorového vozidla je na diaľnici povinný za vozidlom idúcim pred ním dodržiavať bezpečnú vzdialenosť. Bezpečná vzdialenosť je minimálne taká vzdialenosť, ktorú vozidlo prejde za dve sekundy; ak ide o motorové vozidl</w:t>
      </w:r>
      <w:r w:rsidRPr="00017CF3" w:rsidR="00EA7AD6">
        <w:rPr>
          <w:rFonts w:ascii="Times New Roman" w:hAnsi="Times New Roman"/>
          <w:sz w:val="24"/>
          <w:szCs w:val="24"/>
        </w:rPr>
        <w:t>o</w:t>
      </w:r>
      <w:r w:rsidRPr="00017CF3">
        <w:rPr>
          <w:rFonts w:ascii="Times New Roman" w:hAnsi="Times New Roman"/>
          <w:sz w:val="24"/>
          <w:szCs w:val="24"/>
        </w:rPr>
        <w:t xml:space="preserve"> kategórie M</w:t>
      </w:r>
      <w:r w:rsidRPr="00017CF3">
        <w:rPr>
          <w:rFonts w:ascii="Times New Roman" w:hAnsi="Times New Roman"/>
          <w:sz w:val="24"/>
          <w:szCs w:val="24"/>
          <w:vertAlign w:val="subscript"/>
        </w:rPr>
        <w:t>3</w:t>
      </w:r>
      <w:r w:rsidRPr="00017CF3">
        <w:rPr>
          <w:rFonts w:ascii="Times New Roman" w:hAnsi="Times New Roman"/>
          <w:sz w:val="24"/>
          <w:szCs w:val="24"/>
        </w:rPr>
        <w:t>, N</w:t>
      </w:r>
      <w:r w:rsidRPr="00017CF3">
        <w:rPr>
          <w:rFonts w:ascii="Times New Roman" w:hAnsi="Times New Roman"/>
          <w:sz w:val="24"/>
          <w:szCs w:val="24"/>
          <w:vertAlign w:val="subscript"/>
        </w:rPr>
        <w:t>2</w:t>
      </w:r>
      <w:r w:rsidRPr="00017CF3">
        <w:rPr>
          <w:rFonts w:ascii="Times New Roman" w:hAnsi="Times New Roman"/>
          <w:sz w:val="24"/>
          <w:szCs w:val="24"/>
        </w:rPr>
        <w:t xml:space="preserve"> a</w:t>
      </w:r>
      <w:r w:rsidRPr="00017CF3" w:rsidR="00EA7AD6">
        <w:rPr>
          <w:rFonts w:ascii="Times New Roman" w:hAnsi="Times New Roman"/>
          <w:sz w:val="24"/>
          <w:szCs w:val="24"/>
        </w:rPr>
        <w:t>lebo</w:t>
      </w:r>
      <w:r w:rsidRPr="00017CF3">
        <w:rPr>
          <w:rFonts w:ascii="Times New Roman" w:hAnsi="Times New Roman"/>
          <w:sz w:val="24"/>
          <w:szCs w:val="24"/>
        </w:rPr>
        <w:t> N</w:t>
      </w:r>
      <w:r w:rsidRPr="00017CF3">
        <w:rPr>
          <w:rFonts w:ascii="Times New Roman" w:hAnsi="Times New Roman"/>
          <w:sz w:val="24"/>
          <w:szCs w:val="24"/>
          <w:vertAlign w:val="subscript"/>
        </w:rPr>
        <w:t>3</w:t>
      </w:r>
      <w:r w:rsidRPr="00017CF3">
        <w:rPr>
          <w:rFonts w:ascii="Times New Roman" w:hAnsi="Times New Roman"/>
          <w:sz w:val="24"/>
          <w:szCs w:val="24"/>
        </w:rPr>
        <w:t>, vzdialenosť, ktorú prejde za tri sekundy.“.</w:t>
      </w:r>
    </w:p>
    <w:p w:rsidR="006B678C" w:rsidRPr="00017CF3" w:rsidP="006B678C">
      <w:pPr>
        <w:bidi w:val="0"/>
        <w:ind w:left="426"/>
        <w:jc w:val="both"/>
        <w:rPr>
          <w:rFonts w:ascii="Times New Roman" w:hAnsi="Times New Roman"/>
          <w:sz w:val="24"/>
          <w:szCs w:val="24"/>
        </w:rPr>
      </w:pPr>
    </w:p>
    <w:p w:rsidR="007F1CFB" w:rsidRPr="00017CF3" w:rsidP="00017CF3">
      <w:pPr>
        <w:numPr>
          <w:numId w:val="21"/>
        </w:numPr>
        <w:tabs>
          <w:tab w:val="clear" w:pos="720"/>
        </w:tabs>
        <w:bidi w:val="0"/>
        <w:ind w:left="426"/>
        <w:jc w:val="both"/>
        <w:rPr>
          <w:rFonts w:ascii="Times New Roman" w:hAnsi="Times New Roman"/>
          <w:sz w:val="24"/>
          <w:szCs w:val="24"/>
        </w:rPr>
      </w:pPr>
      <w:r w:rsidRPr="00017CF3">
        <w:rPr>
          <w:rFonts w:ascii="Times New Roman" w:hAnsi="Times New Roman"/>
          <w:sz w:val="24"/>
          <w:szCs w:val="24"/>
        </w:rPr>
        <w:t>§ 38 sa dopĺňa odsek</w:t>
      </w:r>
      <w:r w:rsidRPr="00017CF3" w:rsidR="00237E8E">
        <w:rPr>
          <w:rFonts w:ascii="Times New Roman" w:hAnsi="Times New Roman"/>
          <w:sz w:val="24"/>
          <w:szCs w:val="24"/>
        </w:rPr>
        <w:t>o</w:t>
      </w:r>
      <w:r w:rsidRPr="00017CF3">
        <w:rPr>
          <w:rFonts w:ascii="Times New Roman" w:hAnsi="Times New Roman"/>
          <w:sz w:val="24"/>
          <w:szCs w:val="24"/>
        </w:rPr>
        <w:t>m 4, ktor</w:t>
      </w:r>
      <w:r w:rsidRPr="00017CF3" w:rsidR="00237E8E">
        <w:rPr>
          <w:rFonts w:ascii="Times New Roman" w:hAnsi="Times New Roman"/>
          <w:sz w:val="24"/>
          <w:szCs w:val="24"/>
        </w:rPr>
        <w:t>ý</w:t>
      </w:r>
      <w:r w:rsidRPr="00017CF3">
        <w:rPr>
          <w:rFonts w:ascii="Times New Roman" w:hAnsi="Times New Roman"/>
          <w:sz w:val="24"/>
          <w:szCs w:val="24"/>
        </w:rPr>
        <w:t xml:space="preserve"> zn</w:t>
      </w:r>
      <w:r w:rsidRPr="00017CF3" w:rsidR="00237E8E">
        <w:rPr>
          <w:rFonts w:ascii="Times New Roman" w:hAnsi="Times New Roman"/>
          <w:sz w:val="24"/>
          <w:szCs w:val="24"/>
        </w:rPr>
        <w:t>i</w:t>
      </w:r>
      <w:r w:rsidRPr="00017CF3">
        <w:rPr>
          <w:rFonts w:ascii="Times New Roman" w:hAnsi="Times New Roman"/>
          <w:sz w:val="24"/>
          <w:szCs w:val="24"/>
        </w:rPr>
        <w:t>e:</w:t>
      </w:r>
    </w:p>
    <w:p w:rsidR="006B678C" w:rsidRPr="00017CF3" w:rsidP="00E07D55">
      <w:pPr>
        <w:bidi w:val="0"/>
        <w:ind w:left="360" w:firstLine="348"/>
        <w:jc w:val="both"/>
        <w:rPr>
          <w:rFonts w:ascii="Times New Roman" w:hAnsi="Times New Roman"/>
          <w:sz w:val="24"/>
          <w:szCs w:val="24"/>
        </w:rPr>
      </w:pPr>
      <w:r w:rsidRPr="00017CF3">
        <w:rPr>
          <w:rFonts w:ascii="Times New Roman" w:hAnsi="Times New Roman"/>
          <w:sz w:val="24"/>
          <w:szCs w:val="24"/>
        </w:rPr>
        <w:t xml:space="preserve">„(4) Vodič vozidla je pred jazdou povinný odstrániť z vozidla a z nákladu kusy ľadu </w:t>
      </w:r>
      <w:r w:rsidR="00ED385F">
        <w:rPr>
          <w:rFonts w:ascii="Times New Roman" w:hAnsi="Times New Roman"/>
          <w:sz w:val="24"/>
          <w:szCs w:val="24"/>
        </w:rPr>
        <w:t xml:space="preserve">                  </w:t>
      </w:r>
      <w:r w:rsidRPr="00017CF3">
        <w:rPr>
          <w:rFonts w:ascii="Times New Roman" w:hAnsi="Times New Roman"/>
          <w:sz w:val="24"/>
          <w:szCs w:val="24"/>
        </w:rPr>
        <w:t>a snehu, ktoré by sa počas jazdy mohli uvoľniť.“.</w:t>
      </w:r>
    </w:p>
    <w:p w:rsidR="006B678C" w:rsidP="006B678C">
      <w:pPr>
        <w:bidi w:val="0"/>
        <w:ind w:left="426"/>
        <w:jc w:val="both"/>
        <w:rPr>
          <w:rFonts w:ascii="Times New Roman" w:hAnsi="Times New Roman"/>
          <w:sz w:val="24"/>
          <w:szCs w:val="24"/>
        </w:rPr>
      </w:pPr>
    </w:p>
    <w:p w:rsidR="00017CF3" w:rsidRPr="00017CF3" w:rsidP="006B678C">
      <w:pPr>
        <w:bidi w:val="0"/>
        <w:ind w:left="426"/>
        <w:jc w:val="both"/>
        <w:rPr>
          <w:rFonts w:ascii="Times New Roman" w:hAnsi="Times New Roman"/>
          <w:sz w:val="24"/>
          <w:szCs w:val="24"/>
        </w:rPr>
      </w:pPr>
    </w:p>
    <w:p w:rsidR="00FB26A8" w:rsidRPr="00017CF3" w:rsidP="00017CF3">
      <w:pPr>
        <w:numPr>
          <w:numId w:val="21"/>
        </w:numPr>
        <w:tabs>
          <w:tab w:val="clear" w:pos="720"/>
        </w:tabs>
        <w:bidi w:val="0"/>
        <w:ind w:left="426"/>
        <w:jc w:val="both"/>
        <w:rPr>
          <w:rFonts w:ascii="Times New Roman" w:hAnsi="Times New Roman"/>
          <w:sz w:val="24"/>
          <w:szCs w:val="24"/>
        </w:rPr>
      </w:pPr>
      <w:r w:rsidRPr="00017CF3">
        <w:rPr>
          <w:rFonts w:ascii="Times New Roman" w:hAnsi="Times New Roman"/>
          <w:sz w:val="24"/>
          <w:szCs w:val="24"/>
        </w:rPr>
        <w:t>V § 39 sa za odsek 3 vkladajú nové odseky 4 a 5, ktoré znejú:</w:t>
      </w:r>
    </w:p>
    <w:p w:rsidR="00FB26A8" w:rsidRPr="00017CF3" w:rsidP="00017CF3">
      <w:pPr>
        <w:bidi w:val="0"/>
        <w:ind w:left="426" w:firstLine="282"/>
        <w:jc w:val="both"/>
        <w:rPr>
          <w:rFonts w:ascii="Times New Roman" w:hAnsi="Times New Roman"/>
          <w:sz w:val="24"/>
          <w:szCs w:val="24"/>
        </w:rPr>
      </w:pPr>
      <w:r w:rsidRPr="00017CF3">
        <w:rPr>
          <w:rFonts w:ascii="Times New Roman" w:hAnsi="Times New Roman"/>
          <w:sz w:val="24"/>
          <w:szCs w:val="24"/>
        </w:rPr>
        <w:t xml:space="preserve">„(4) Na ceste II. triedy a III. triedy je zakázaná jazda motorovým vozidlám s najväčšou prípustnou celkovou hmotnosťou prevyšujúcou </w:t>
      </w:r>
      <w:r w:rsidRPr="00017CF3" w:rsidR="0071297A">
        <w:rPr>
          <w:rFonts w:ascii="Times New Roman" w:hAnsi="Times New Roman"/>
          <w:sz w:val="24"/>
          <w:szCs w:val="24"/>
        </w:rPr>
        <w:t xml:space="preserve">12 </w:t>
      </w:r>
      <w:smartTag w:uri="urn:schemas-microsoft-com:office:smarttags" w:element="metricconverter">
        <w:smartTagPr>
          <w:attr w:name="ProductID" w:val="000 kg"/>
        </w:smartTagPr>
        <w:r w:rsidRPr="00017CF3" w:rsidR="0071297A">
          <w:rPr>
            <w:rFonts w:ascii="Times New Roman" w:hAnsi="Times New Roman"/>
            <w:sz w:val="24"/>
            <w:szCs w:val="24"/>
          </w:rPr>
          <w:t>000</w:t>
        </w:r>
        <w:r w:rsidRPr="00017CF3">
          <w:rPr>
            <w:rFonts w:ascii="Times New Roman" w:hAnsi="Times New Roman"/>
            <w:sz w:val="24"/>
            <w:szCs w:val="24"/>
          </w:rPr>
          <w:t xml:space="preserve"> kg</w:t>
        </w:r>
      </w:smartTag>
      <w:r w:rsidRPr="00017CF3">
        <w:rPr>
          <w:rFonts w:ascii="Times New Roman" w:hAnsi="Times New Roman"/>
          <w:sz w:val="24"/>
          <w:szCs w:val="24"/>
        </w:rPr>
        <w:t xml:space="preserve">, okrem motorových vozidiel, ktoré majú nakládku alebo vykládku nákladu alebo výkon činnosti na mieste, ku ktorému je prístup len po ceste II. triedy alebo III. triedy. Vodič vozidla je povinný na príjazd na miesto nakládky alebo vykládky nákladu alebo na miesto výkonu činnosti a na odjazd z tohto miesta použiť len nevyhnutný úsek cesty II. triedy alebo III. triedy. </w:t>
      </w:r>
    </w:p>
    <w:p w:rsidR="00773E16" w:rsidRPr="00017CF3" w:rsidP="00017CF3">
      <w:pPr>
        <w:bidi w:val="0"/>
        <w:ind w:left="426" w:firstLine="282"/>
        <w:jc w:val="both"/>
        <w:rPr>
          <w:rFonts w:ascii="Times New Roman" w:hAnsi="Times New Roman"/>
          <w:sz w:val="24"/>
          <w:szCs w:val="24"/>
        </w:rPr>
      </w:pPr>
    </w:p>
    <w:p w:rsidR="00FB26A8" w:rsidRPr="00017CF3" w:rsidP="00017CF3">
      <w:pPr>
        <w:bidi w:val="0"/>
        <w:ind w:left="426" w:firstLine="282"/>
        <w:jc w:val="both"/>
        <w:rPr>
          <w:rFonts w:ascii="Times New Roman" w:hAnsi="Times New Roman"/>
          <w:sz w:val="24"/>
          <w:szCs w:val="24"/>
        </w:rPr>
      </w:pPr>
      <w:r w:rsidRPr="00017CF3">
        <w:rPr>
          <w:rFonts w:ascii="Times New Roman" w:hAnsi="Times New Roman"/>
          <w:sz w:val="24"/>
          <w:szCs w:val="24"/>
        </w:rPr>
        <w:t xml:space="preserve">(5) Zákaz jazdy podľa odseku 4 neplatí aj pre vozidlá a prepravu uvedené v odseku 3 </w:t>
      </w:r>
      <w:r w:rsidR="00ED385F">
        <w:rPr>
          <w:rFonts w:ascii="Times New Roman" w:hAnsi="Times New Roman"/>
          <w:sz w:val="24"/>
          <w:szCs w:val="24"/>
        </w:rPr>
        <w:t xml:space="preserve">          </w:t>
      </w:r>
      <w:r w:rsidRPr="00017CF3">
        <w:rPr>
          <w:rFonts w:ascii="Times New Roman" w:hAnsi="Times New Roman"/>
          <w:sz w:val="24"/>
          <w:szCs w:val="24"/>
        </w:rPr>
        <w:t>písm. a), b), d) a f) až l).“</w:t>
      </w:r>
      <w:r w:rsidR="003055B6">
        <w:rPr>
          <w:rFonts w:ascii="Times New Roman" w:hAnsi="Times New Roman"/>
          <w:sz w:val="24"/>
          <w:szCs w:val="24"/>
        </w:rPr>
        <w:t>.</w:t>
      </w:r>
    </w:p>
    <w:p w:rsidR="00FB26A8" w:rsidRPr="00017CF3" w:rsidP="00017CF3">
      <w:pPr>
        <w:bidi w:val="0"/>
        <w:jc w:val="both"/>
        <w:rPr>
          <w:rFonts w:ascii="Times New Roman" w:hAnsi="Times New Roman"/>
          <w:sz w:val="24"/>
          <w:szCs w:val="24"/>
        </w:rPr>
      </w:pPr>
    </w:p>
    <w:p w:rsidR="00FB26A8" w:rsidRPr="00017CF3" w:rsidP="00017CF3">
      <w:pPr>
        <w:bidi w:val="0"/>
        <w:ind w:firstLine="426"/>
        <w:jc w:val="both"/>
        <w:rPr>
          <w:rFonts w:ascii="Times New Roman" w:hAnsi="Times New Roman"/>
          <w:sz w:val="24"/>
          <w:szCs w:val="24"/>
        </w:rPr>
      </w:pPr>
      <w:r w:rsidRPr="00017CF3">
        <w:rPr>
          <w:rFonts w:ascii="Times New Roman" w:hAnsi="Times New Roman"/>
          <w:sz w:val="24"/>
          <w:szCs w:val="24"/>
        </w:rPr>
        <w:t>Doterajšie odseky 4 až 6 sa označujú ako odseky 6 až 8.</w:t>
      </w:r>
    </w:p>
    <w:p w:rsidR="00FB26A8" w:rsidRPr="00017CF3" w:rsidP="00017CF3">
      <w:pPr>
        <w:bidi w:val="0"/>
        <w:ind w:left="426"/>
        <w:jc w:val="both"/>
        <w:rPr>
          <w:rFonts w:ascii="Times New Roman" w:hAnsi="Times New Roman"/>
          <w:sz w:val="24"/>
          <w:szCs w:val="24"/>
        </w:rPr>
      </w:pPr>
    </w:p>
    <w:p w:rsidR="00773E16" w:rsidRPr="00017CF3" w:rsidP="00017CF3">
      <w:pPr>
        <w:numPr>
          <w:numId w:val="21"/>
        </w:numPr>
        <w:tabs>
          <w:tab w:val="clear" w:pos="720"/>
        </w:tabs>
        <w:bidi w:val="0"/>
        <w:ind w:left="426"/>
        <w:jc w:val="both"/>
        <w:rPr>
          <w:rFonts w:ascii="Times New Roman" w:hAnsi="Times New Roman"/>
          <w:sz w:val="24"/>
          <w:szCs w:val="24"/>
        </w:rPr>
      </w:pPr>
      <w:r w:rsidRPr="00017CF3">
        <w:rPr>
          <w:rFonts w:ascii="Times New Roman" w:hAnsi="Times New Roman"/>
          <w:sz w:val="24"/>
          <w:szCs w:val="24"/>
        </w:rPr>
        <w:t>V § 39 ods. 6 sa slová „odseku 3“ nahrádzajú slovami „odsekoch 3 až 5“.</w:t>
      </w:r>
    </w:p>
    <w:p w:rsidR="00773E16" w:rsidRPr="00017CF3" w:rsidP="00017CF3">
      <w:pPr>
        <w:bidi w:val="0"/>
        <w:ind w:left="66"/>
        <w:jc w:val="both"/>
        <w:rPr>
          <w:rFonts w:ascii="Times New Roman" w:hAnsi="Times New Roman"/>
          <w:sz w:val="24"/>
          <w:szCs w:val="24"/>
        </w:rPr>
      </w:pPr>
    </w:p>
    <w:p w:rsidR="00962537" w:rsidRPr="00017CF3" w:rsidP="001A4401">
      <w:pPr>
        <w:numPr>
          <w:numId w:val="21"/>
        </w:numPr>
        <w:tabs>
          <w:tab w:val="clear" w:pos="720"/>
        </w:tabs>
        <w:bidi w:val="0"/>
        <w:ind w:left="426"/>
        <w:jc w:val="both"/>
        <w:rPr>
          <w:rFonts w:ascii="Times New Roman" w:hAnsi="Times New Roman"/>
          <w:sz w:val="24"/>
          <w:szCs w:val="24"/>
        </w:rPr>
      </w:pPr>
      <w:r w:rsidRPr="00017CF3">
        <w:rPr>
          <w:rFonts w:ascii="Times New Roman" w:hAnsi="Times New Roman"/>
          <w:sz w:val="24"/>
          <w:szCs w:val="24"/>
        </w:rPr>
        <w:t>V § 52 ods. 2 sa na konci pripájajú tieto slová: „okrem zón</w:t>
      </w:r>
      <w:r w:rsidRPr="00017CF3" w:rsidR="00A010FA">
        <w:rPr>
          <w:rFonts w:ascii="Times New Roman" w:hAnsi="Times New Roman"/>
          <w:sz w:val="24"/>
          <w:szCs w:val="24"/>
        </w:rPr>
        <w:t>y</w:t>
      </w:r>
      <w:r w:rsidRPr="00017CF3">
        <w:rPr>
          <w:rFonts w:ascii="Times New Roman" w:hAnsi="Times New Roman"/>
          <w:sz w:val="24"/>
          <w:szCs w:val="24"/>
        </w:rPr>
        <w:t xml:space="preserve"> s dopravným obmedzením spočívajúcim v zákaze zastavenia alebo státia a zón</w:t>
      </w:r>
      <w:r w:rsidRPr="00017CF3" w:rsidR="00A010FA">
        <w:rPr>
          <w:rFonts w:ascii="Times New Roman" w:hAnsi="Times New Roman"/>
          <w:sz w:val="24"/>
          <w:szCs w:val="24"/>
        </w:rPr>
        <w:t>y</w:t>
      </w:r>
      <w:r w:rsidRPr="00017CF3">
        <w:rPr>
          <w:rFonts w:ascii="Times New Roman" w:hAnsi="Times New Roman"/>
          <w:sz w:val="24"/>
          <w:szCs w:val="24"/>
        </w:rPr>
        <w:t xml:space="preserve"> s plateným alebo regulovaným státím“.</w:t>
      </w:r>
    </w:p>
    <w:p w:rsidR="00962537" w:rsidRPr="00017CF3" w:rsidP="00017CF3">
      <w:pPr>
        <w:bidi w:val="0"/>
        <w:ind w:left="426"/>
        <w:jc w:val="both"/>
        <w:rPr>
          <w:rFonts w:ascii="Times New Roman" w:hAnsi="Times New Roman"/>
          <w:sz w:val="24"/>
          <w:szCs w:val="24"/>
        </w:rPr>
      </w:pPr>
    </w:p>
    <w:p w:rsidR="00F27F61" w:rsidRPr="00017CF3" w:rsidP="001A4401">
      <w:pPr>
        <w:numPr>
          <w:numId w:val="21"/>
        </w:numPr>
        <w:tabs>
          <w:tab w:val="clear" w:pos="720"/>
        </w:tabs>
        <w:bidi w:val="0"/>
        <w:ind w:left="426"/>
        <w:jc w:val="both"/>
        <w:rPr>
          <w:rFonts w:ascii="Times New Roman" w:hAnsi="Times New Roman"/>
          <w:sz w:val="24"/>
          <w:szCs w:val="24"/>
        </w:rPr>
      </w:pPr>
      <w:r w:rsidRPr="00017CF3">
        <w:rPr>
          <w:rFonts w:ascii="Times New Roman" w:hAnsi="Times New Roman"/>
          <w:sz w:val="24"/>
          <w:szCs w:val="24"/>
        </w:rPr>
        <w:t xml:space="preserve">V § 53 ods. 1 sa </w:t>
      </w:r>
      <w:r w:rsidRPr="00017CF3" w:rsidR="0000705B">
        <w:rPr>
          <w:rFonts w:ascii="Times New Roman" w:hAnsi="Times New Roman"/>
          <w:sz w:val="24"/>
          <w:szCs w:val="24"/>
        </w:rPr>
        <w:t xml:space="preserve">na konci pripája </w:t>
      </w:r>
      <w:r w:rsidRPr="00017CF3" w:rsidR="00365F1C">
        <w:rPr>
          <w:rFonts w:ascii="Times New Roman" w:hAnsi="Times New Roman"/>
          <w:sz w:val="24"/>
          <w:szCs w:val="24"/>
        </w:rPr>
        <w:t xml:space="preserve">táto </w:t>
      </w:r>
      <w:r w:rsidRPr="00017CF3" w:rsidR="0000705B">
        <w:rPr>
          <w:rFonts w:ascii="Times New Roman" w:hAnsi="Times New Roman"/>
          <w:sz w:val="24"/>
          <w:szCs w:val="24"/>
        </w:rPr>
        <w:t>veta: „Chodec</w:t>
      </w:r>
      <w:r w:rsidRPr="00017CF3" w:rsidR="00AC5438">
        <w:rPr>
          <w:rFonts w:ascii="Times New Roman" w:hAnsi="Times New Roman"/>
          <w:sz w:val="24"/>
          <w:szCs w:val="24"/>
        </w:rPr>
        <w:t xml:space="preserve"> je povinný umožniť električke plynulý prejazd</w:t>
      </w:r>
      <w:r w:rsidRPr="00017CF3" w:rsidR="0000705B">
        <w:rPr>
          <w:rFonts w:ascii="Times New Roman" w:hAnsi="Times New Roman"/>
          <w:sz w:val="24"/>
          <w:szCs w:val="24"/>
        </w:rPr>
        <w:t>.“.</w:t>
      </w:r>
    </w:p>
    <w:p w:rsidR="006B678C" w:rsidRPr="00017CF3" w:rsidP="001A4401">
      <w:pPr>
        <w:bidi w:val="0"/>
        <w:ind w:left="426"/>
        <w:jc w:val="both"/>
        <w:rPr>
          <w:rFonts w:ascii="Times New Roman" w:hAnsi="Times New Roman"/>
          <w:sz w:val="24"/>
          <w:szCs w:val="24"/>
        </w:rPr>
      </w:pPr>
    </w:p>
    <w:p w:rsidR="00590E8D" w:rsidRPr="00017CF3" w:rsidP="001A4401">
      <w:pPr>
        <w:numPr>
          <w:numId w:val="21"/>
        </w:numPr>
        <w:tabs>
          <w:tab w:val="clear" w:pos="720"/>
        </w:tabs>
        <w:bidi w:val="0"/>
        <w:ind w:left="426"/>
        <w:jc w:val="both"/>
        <w:rPr>
          <w:rFonts w:ascii="Times New Roman" w:hAnsi="Times New Roman"/>
          <w:sz w:val="24"/>
          <w:szCs w:val="24"/>
        </w:rPr>
      </w:pPr>
      <w:r w:rsidRPr="00017CF3" w:rsidR="002A5E89">
        <w:rPr>
          <w:rFonts w:ascii="Times New Roman" w:hAnsi="Times New Roman"/>
          <w:sz w:val="24"/>
          <w:szCs w:val="24"/>
        </w:rPr>
        <w:t xml:space="preserve">V § 53 ods. 2 sa </w:t>
      </w:r>
      <w:r w:rsidRPr="00017CF3" w:rsidR="00C122DB">
        <w:rPr>
          <w:rFonts w:ascii="Times New Roman" w:hAnsi="Times New Roman"/>
          <w:sz w:val="24"/>
          <w:szCs w:val="24"/>
        </w:rPr>
        <w:t>za slovo</w:t>
      </w:r>
      <w:r w:rsidRPr="00017CF3" w:rsidR="002A5E89">
        <w:rPr>
          <w:rFonts w:ascii="Times New Roman" w:hAnsi="Times New Roman"/>
          <w:sz w:val="24"/>
          <w:szCs w:val="24"/>
        </w:rPr>
        <w:t xml:space="preserve"> „rýchlosť“ vkladajú slová „a vzdialenosť“.</w:t>
      </w:r>
    </w:p>
    <w:p w:rsidR="006B678C" w:rsidRPr="00017CF3" w:rsidP="001A4401">
      <w:pPr>
        <w:bidi w:val="0"/>
        <w:ind w:left="426"/>
        <w:jc w:val="both"/>
        <w:rPr>
          <w:rFonts w:ascii="Times New Roman" w:hAnsi="Times New Roman"/>
          <w:sz w:val="24"/>
          <w:szCs w:val="24"/>
        </w:rPr>
      </w:pPr>
    </w:p>
    <w:p w:rsidR="00122713" w:rsidP="001A4401">
      <w:pPr>
        <w:numPr>
          <w:numId w:val="21"/>
        </w:numPr>
        <w:tabs>
          <w:tab w:val="clear" w:pos="720"/>
        </w:tabs>
        <w:bidi w:val="0"/>
        <w:ind w:left="426"/>
        <w:jc w:val="both"/>
        <w:rPr>
          <w:rFonts w:ascii="Times New Roman" w:hAnsi="Times New Roman"/>
          <w:sz w:val="24"/>
          <w:szCs w:val="24"/>
        </w:rPr>
      </w:pPr>
      <w:r w:rsidRPr="00017CF3">
        <w:rPr>
          <w:rFonts w:ascii="Times New Roman" w:hAnsi="Times New Roman"/>
          <w:sz w:val="24"/>
          <w:szCs w:val="24"/>
        </w:rPr>
        <w:t xml:space="preserve">V § 55 ods. 2 sa za slovo „pedáloch“ vkladá čiarka a slová „to neplatí, ak ide o bicykel, ktorého pohon nezabezpečujú </w:t>
      </w:r>
      <w:r w:rsidRPr="00017CF3" w:rsidR="00403682">
        <w:rPr>
          <w:rFonts w:ascii="Times New Roman" w:hAnsi="Times New Roman"/>
          <w:sz w:val="24"/>
          <w:szCs w:val="24"/>
        </w:rPr>
        <w:t>pedále</w:t>
      </w:r>
      <w:r w:rsidRPr="00017CF3">
        <w:rPr>
          <w:rFonts w:ascii="Times New Roman" w:hAnsi="Times New Roman"/>
          <w:sz w:val="24"/>
          <w:szCs w:val="24"/>
        </w:rPr>
        <w:t>“.</w:t>
      </w:r>
    </w:p>
    <w:p w:rsidR="00017CF3" w:rsidRPr="00017CF3" w:rsidP="00017CF3">
      <w:pPr>
        <w:bidi w:val="0"/>
        <w:ind w:left="426"/>
        <w:jc w:val="both"/>
        <w:rPr>
          <w:rFonts w:ascii="Times New Roman" w:hAnsi="Times New Roman"/>
          <w:sz w:val="24"/>
          <w:szCs w:val="24"/>
        </w:rPr>
      </w:pPr>
    </w:p>
    <w:p w:rsidR="00122713" w:rsidRPr="00017CF3" w:rsidP="00017CF3">
      <w:pPr>
        <w:numPr>
          <w:numId w:val="21"/>
        </w:numPr>
        <w:tabs>
          <w:tab w:val="clear" w:pos="720"/>
        </w:tabs>
        <w:bidi w:val="0"/>
        <w:ind w:left="426"/>
        <w:jc w:val="both"/>
        <w:rPr>
          <w:rFonts w:ascii="Times New Roman" w:hAnsi="Times New Roman"/>
          <w:sz w:val="24"/>
          <w:szCs w:val="24"/>
        </w:rPr>
      </w:pPr>
      <w:r w:rsidRPr="00017CF3" w:rsidR="007E3FEF">
        <w:rPr>
          <w:rFonts w:ascii="Times New Roman" w:hAnsi="Times New Roman"/>
          <w:sz w:val="24"/>
          <w:szCs w:val="24"/>
        </w:rPr>
        <w:t xml:space="preserve"> V § 55 ods. 3 druhá veta znie:</w:t>
      </w:r>
    </w:p>
    <w:p w:rsidR="007E3FEF" w:rsidRPr="00017CF3" w:rsidP="00017CF3">
      <w:pPr>
        <w:bidi w:val="0"/>
        <w:ind w:left="426"/>
        <w:jc w:val="both"/>
        <w:rPr>
          <w:rFonts w:ascii="Times New Roman" w:hAnsi="Times New Roman"/>
          <w:sz w:val="24"/>
          <w:szCs w:val="24"/>
        </w:rPr>
      </w:pPr>
      <w:r w:rsidRPr="00017CF3">
        <w:rPr>
          <w:rFonts w:ascii="Times New Roman" w:hAnsi="Times New Roman"/>
          <w:sz w:val="24"/>
          <w:szCs w:val="24"/>
        </w:rPr>
        <w:t xml:space="preserve">„Osoba staršia ako 15 rokov môže viesť osobu mladšiu ako 10 rokov </w:t>
      </w:r>
    </w:p>
    <w:p w:rsidR="007E3FEF" w:rsidRPr="00017CF3" w:rsidP="00017CF3">
      <w:pPr>
        <w:numPr>
          <w:ilvl w:val="3"/>
          <w:numId w:val="21"/>
        </w:numPr>
        <w:tabs>
          <w:tab w:val="left" w:pos="851"/>
        </w:tabs>
        <w:bidi w:val="0"/>
        <w:ind w:left="851"/>
        <w:jc w:val="both"/>
        <w:rPr>
          <w:rFonts w:ascii="Times New Roman" w:hAnsi="Times New Roman"/>
          <w:sz w:val="24"/>
          <w:szCs w:val="24"/>
        </w:rPr>
      </w:pPr>
      <w:r w:rsidRPr="00017CF3">
        <w:rPr>
          <w:rFonts w:ascii="Times New Roman" w:hAnsi="Times New Roman"/>
          <w:sz w:val="24"/>
          <w:szCs w:val="24"/>
        </w:rPr>
        <w:t>na pomocnom sedadle na prepravu dieťaťa s pevnými opierkami na nohy,</w:t>
      </w:r>
    </w:p>
    <w:p w:rsidR="007E3FEF" w:rsidRPr="00017CF3" w:rsidP="00017CF3">
      <w:pPr>
        <w:numPr>
          <w:ilvl w:val="3"/>
          <w:numId w:val="21"/>
        </w:numPr>
        <w:tabs>
          <w:tab w:val="left" w:pos="851"/>
        </w:tabs>
        <w:bidi w:val="0"/>
        <w:ind w:left="851"/>
        <w:jc w:val="both"/>
        <w:rPr>
          <w:rFonts w:ascii="Times New Roman" w:hAnsi="Times New Roman"/>
          <w:sz w:val="24"/>
          <w:szCs w:val="24"/>
        </w:rPr>
      </w:pPr>
      <w:r w:rsidRPr="00017CF3">
        <w:rPr>
          <w:rFonts w:ascii="Times New Roman" w:hAnsi="Times New Roman"/>
          <w:sz w:val="24"/>
          <w:szCs w:val="24"/>
        </w:rPr>
        <w:t>v prívesnom vozíku určenom na prepravu detí,</w:t>
      </w:r>
    </w:p>
    <w:p w:rsidR="007E3FEF" w:rsidRPr="00017CF3" w:rsidP="00017CF3">
      <w:pPr>
        <w:numPr>
          <w:ilvl w:val="3"/>
          <w:numId w:val="21"/>
        </w:numPr>
        <w:tabs>
          <w:tab w:val="left" w:pos="851"/>
        </w:tabs>
        <w:bidi w:val="0"/>
        <w:ind w:left="851"/>
        <w:jc w:val="both"/>
        <w:rPr>
          <w:rFonts w:ascii="Times New Roman" w:hAnsi="Times New Roman"/>
          <w:sz w:val="24"/>
          <w:szCs w:val="24"/>
        </w:rPr>
      </w:pPr>
      <w:r w:rsidRPr="00017CF3">
        <w:rPr>
          <w:rFonts w:ascii="Times New Roman" w:hAnsi="Times New Roman"/>
          <w:sz w:val="24"/>
          <w:szCs w:val="24"/>
        </w:rPr>
        <w:t>v detskom bicykli pevne spojeným tyčou s vodiacim bicyklom.“.</w:t>
      </w:r>
    </w:p>
    <w:p w:rsidR="007E3FEF" w:rsidRPr="00017CF3" w:rsidP="00122713">
      <w:pPr>
        <w:bidi w:val="0"/>
        <w:jc w:val="both"/>
        <w:rPr>
          <w:rFonts w:ascii="Times New Roman" w:hAnsi="Times New Roman"/>
          <w:sz w:val="24"/>
          <w:szCs w:val="24"/>
        </w:rPr>
      </w:pPr>
    </w:p>
    <w:p w:rsidR="00545ADC" w:rsidRPr="00017CF3" w:rsidP="001A4401">
      <w:pPr>
        <w:numPr>
          <w:numId w:val="21"/>
        </w:numPr>
        <w:tabs>
          <w:tab w:val="clear" w:pos="720"/>
        </w:tabs>
        <w:bidi w:val="0"/>
        <w:ind w:left="426"/>
        <w:jc w:val="both"/>
        <w:rPr>
          <w:rFonts w:ascii="Times New Roman" w:hAnsi="Times New Roman"/>
          <w:sz w:val="24"/>
          <w:szCs w:val="24"/>
        </w:rPr>
      </w:pPr>
      <w:r w:rsidRPr="00017CF3">
        <w:rPr>
          <w:rFonts w:ascii="Times New Roman" w:hAnsi="Times New Roman"/>
          <w:sz w:val="24"/>
          <w:szCs w:val="24"/>
        </w:rPr>
        <w:t>V § 57 ods. 5 sa slová „podľa § 39 ods. 6“ nahrádzajú slovami „podľa § 39 ods. 8“.</w:t>
      </w:r>
    </w:p>
    <w:p w:rsidR="00545ADC" w:rsidRPr="00017CF3" w:rsidP="00017CF3">
      <w:pPr>
        <w:bidi w:val="0"/>
        <w:ind w:left="426"/>
        <w:jc w:val="both"/>
        <w:rPr>
          <w:rFonts w:ascii="Times New Roman" w:hAnsi="Times New Roman"/>
          <w:sz w:val="24"/>
          <w:szCs w:val="24"/>
        </w:rPr>
      </w:pPr>
    </w:p>
    <w:p w:rsidR="003127FE" w:rsidRPr="00017CF3" w:rsidP="001A4401">
      <w:pPr>
        <w:numPr>
          <w:numId w:val="21"/>
        </w:numPr>
        <w:tabs>
          <w:tab w:val="clear" w:pos="720"/>
        </w:tabs>
        <w:bidi w:val="0"/>
        <w:ind w:left="426"/>
        <w:jc w:val="both"/>
        <w:rPr>
          <w:rFonts w:ascii="Times New Roman" w:hAnsi="Times New Roman"/>
          <w:sz w:val="24"/>
          <w:szCs w:val="24"/>
        </w:rPr>
      </w:pPr>
      <w:r w:rsidRPr="00017CF3" w:rsidR="00C122DB">
        <w:rPr>
          <w:rFonts w:ascii="Times New Roman" w:hAnsi="Times New Roman"/>
          <w:sz w:val="24"/>
          <w:szCs w:val="24"/>
        </w:rPr>
        <w:t>V § 64 ods. 2 písm.</w:t>
      </w:r>
      <w:r w:rsidRPr="00017CF3">
        <w:rPr>
          <w:rFonts w:ascii="Times New Roman" w:hAnsi="Times New Roman"/>
          <w:sz w:val="24"/>
          <w:szCs w:val="24"/>
        </w:rPr>
        <w:t xml:space="preserve"> b) sa </w:t>
      </w:r>
      <w:r w:rsidRPr="00017CF3" w:rsidR="00C122DB">
        <w:rPr>
          <w:rFonts w:ascii="Times New Roman" w:hAnsi="Times New Roman"/>
          <w:sz w:val="24"/>
          <w:szCs w:val="24"/>
        </w:rPr>
        <w:t xml:space="preserve">na konci pripájajú tieto </w:t>
      </w:r>
      <w:r w:rsidRPr="00017CF3">
        <w:rPr>
          <w:rFonts w:ascii="Times New Roman" w:hAnsi="Times New Roman"/>
          <w:sz w:val="24"/>
          <w:szCs w:val="24"/>
        </w:rPr>
        <w:t>slová</w:t>
      </w:r>
      <w:r w:rsidRPr="00017CF3" w:rsidR="00C122DB">
        <w:rPr>
          <w:rFonts w:ascii="Times New Roman" w:hAnsi="Times New Roman"/>
          <w:sz w:val="24"/>
          <w:szCs w:val="24"/>
        </w:rPr>
        <w:t>:</w:t>
      </w:r>
      <w:r w:rsidRPr="00017CF3">
        <w:rPr>
          <w:rFonts w:ascii="Times New Roman" w:hAnsi="Times New Roman"/>
          <w:sz w:val="24"/>
          <w:szCs w:val="24"/>
        </w:rPr>
        <w:t xml:space="preserve"> „sa odmietol podrobiť vyšetreniu </w:t>
      </w:r>
      <w:r w:rsidR="00ED385F">
        <w:rPr>
          <w:rFonts w:ascii="Times New Roman" w:hAnsi="Times New Roman"/>
          <w:sz w:val="24"/>
          <w:szCs w:val="24"/>
        </w:rPr>
        <w:t xml:space="preserve">             </w:t>
      </w:r>
      <w:r w:rsidRPr="00017CF3">
        <w:rPr>
          <w:rFonts w:ascii="Times New Roman" w:hAnsi="Times New Roman"/>
          <w:sz w:val="24"/>
          <w:szCs w:val="24"/>
        </w:rPr>
        <w:t>na zistenie ich požitia</w:t>
      </w:r>
      <w:r w:rsidRPr="00017CF3" w:rsidR="00C122DB">
        <w:rPr>
          <w:rFonts w:ascii="Times New Roman" w:hAnsi="Times New Roman"/>
          <w:sz w:val="24"/>
          <w:szCs w:val="24"/>
        </w:rPr>
        <w:t xml:space="preserve"> alebo</w:t>
      </w:r>
      <w:r w:rsidRPr="00017CF3">
        <w:rPr>
          <w:rFonts w:ascii="Times New Roman" w:hAnsi="Times New Roman"/>
          <w:sz w:val="24"/>
          <w:szCs w:val="24"/>
        </w:rPr>
        <w:t>“.</w:t>
      </w:r>
    </w:p>
    <w:p w:rsidR="0046491B" w:rsidRPr="00017CF3" w:rsidP="001A4401">
      <w:pPr>
        <w:bidi w:val="0"/>
        <w:ind w:left="426"/>
        <w:jc w:val="both"/>
        <w:rPr>
          <w:rFonts w:ascii="Times New Roman" w:hAnsi="Times New Roman"/>
          <w:sz w:val="24"/>
          <w:szCs w:val="24"/>
        </w:rPr>
      </w:pPr>
    </w:p>
    <w:p w:rsidR="00590E8D" w:rsidRPr="00017CF3" w:rsidP="001A4401">
      <w:pPr>
        <w:numPr>
          <w:numId w:val="21"/>
        </w:numPr>
        <w:tabs>
          <w:tab w:val="clear" w:pos="720"/>
        </w:tabs>
        <w:bidi w:val="0"/>
        <w:ind w:left="426"/>
        <w:jc w:val="both"/>
        <w:rPr>
          <w:rFonts w:ascii="Times New Roman" w:hAnsi="Times New Roman"/>
          <w:sz w:val="24"/>
          <w:szCs w:val="24"/>
        </w:rPr>
      </w:pPr>
      <w:r w:rsidRPr="00017CF3" w:rsidR="00C87832">
        <w:rPr>
          <w:rFonts w:ascii="Times New Roman" w:hAnsi="Times New Roman"/>
          <w:sz w:val="24"/>
          <w:szCs w:val="24"/>
        </w:rPr>
        <w:t xml:space="preserve">V § 64 ods. 3 </w:t>
      </w:r>
      <w:r w:rsidRPr="00017CF3" w:rsidR="00624E1D">
        <w:rPr>
          <w:rFonts w:ascii="Times New Roman" w:hAnsi="Times New Roman"/>
          <w:sz w:val="24"/>
          <w:szCs w:val="24"/>
        </w:rPr>
        <w:t>druhá veta znie</w:t>
      </w:r>
      <w:r w:rsidR="009A2D0A">
        <w:rPr>
          <w:rFonts w:ascii="Times New Roman" w:hAnsi="Times New Roman"/>
          <w:sz w:val="24"/>
          <w:szCs w:val="24"/>
        </w:rPr>
        <w:t>:</w:t>
      </w:r>
      <w:r w:rsidRPr="00017CF3" w:rsidR="00624E1D">
        <w:rPr>
          <w:rFonts w:ascii="Times New Roman" w:hAnsi="Times New Roman"/>
          <w:sz w:val="24"/>
          <w:szCs w:val="24"/>
        </w:rPr>
        <w:t xml:space="preserve"> „Takéto u</w:t>
      </w:r>
      <w:r w:rsidRPr="00017CF3" w:rsidR="000E6DC1">
        <w:rPr>
          <w:rFonts w:ascii="Times New Roman" w:hAnsi="Times New Roman"/>
          <w:sz w:val="24"/>
          <w:szCs w:val="24"/>
        </w:rPr>
        <w:t>dalosti sú škodovou udalosťou.“.</w:t>
      </w:r>
    </w:p>
    <w:p w:rsidR="006B678C" w:rsidRPr="00017CF3" w:rsidP="001A4401">
      <w:pPr>
        <w:bidi w:val="0"/>
        <w:ind w:left="426"/>
        <w:jc w:val="both"/>
        <w:rPr>
          <w:rFonts w:ascii="Times New Roman" w:hAnsi="Times New Roman"/>
          <w:sz w:val="24"/>
          <w:szCs w:val="24"/>
        </w:rPr>
      </w:pPr>
    </w:p>
    <w:p w:rsidR="00F4463F" w:rsidRPr="00017CF3" w:rsidP="00017CF3">
      <w:pPr>
        <w:numPr>
          <w:numId w:val="21"/>
        </w:numPr>
        <w:tabs>
          <w:tab w:val="clear" w:pos="720"/>
        </w:tabs>
        <w:bidi w:val="0"/>
        <w:ind w:left="426"/>
        <w:jc w:val="both"/>
        <w:rPr>
          <w:rFonts w:ascii="Times New Roman" w:hAnsi="Times New Roman"/>
          <w:sz w:val="24"/>
          <w:szCs w:val="24"/>
        </w:rPr>
      </w:pPr>
      <w:r w:rsidRPr="00017CF3">
        <w:rPr>
          <w:rFonts w:ascii="Times New Roman" w:hAnsi="Times New Roman"/>
          <w:sz w:val="24"/>
          <w:szCs w:val="24"/>
        </w:rPr>
        <w:t>V § 68 ods. 6 sa slová „v súvislosti s plnením jej úloh podľa osobitného predpisu,</w:t>
      </w:r>
      <w:r w:rsidRPr="00017CF3">
        <w:rPr>
          <w:rFonts w:ascii="Times New Roman" w:hAnsi="Times New Roman"/>
          <w:sz w:val="24"/>
          <w:szCs w:val="24"/>
          <w:vertAlign w:val="superscript"/>
        </w:rPr>
        <w:t>36</w:t>
      </w:r>
      <w:r w:rsidRPr="00017CF3">
        <w:rPr>
          <w:rFonts w:ascii="Times New Roman" w:hAnsi="Times New Roman"/>
          <w:sz w:val="24"/>
          <w:szCs w:val="24"/>
        </w:rPr>
        <w:t>)“ nahrádzajú slovami „a Úradu pre dohľad nad zdravotnou starostlivosťou v súvislosti s plnením ich úloh podľa osobitného predpisu,</w:t>
      </w:r>
      <w:r w:rsidRPr="00017CF3">
        <w:rPr>
          <w:rFonts w:ascii="Times New Roman" w:hAnsi="Times New Roman"/>
          <w:sz w:val="24"/>
          <w:szCs w:val="24"/>
          <w:vertAlign w:val="superscript"/>
        </w:rPr>
        <w:t>36</w:t>
      </w:r>
      <w:r w:rsidRPr="00017CF3">
        <w:rPr>
          <w:rFonts w:ascii="Times New Roman" w:hAnsi="Times New Roman"/>
          <w:sz w:val="24"/>
          <w:szCs w:val="24"/>
        </w:rPr>
        <w:t>)“.</w:t>
      </w:r>
    </w:p>
    <w:p w:rsidR="00F4463F" w:rsidRPr="00017CF3" w:rsidP="00F4463F">
      <w:pPr>
        <w:bidi w:val="0"/>
        <w:jc w:val="both"/>
        <w:rPr>
          <w:rFonts w:ascii="Times New Roman" w:hAnsi="Times New Roman"/>
          <w:sz w:val="24"/>
          <w:szCs w:val="24"/>
        </w:rPr>
      </w:pPr>
    </w:p>
    <w:p w:rsidR="00F4463F" w:rsidRPr="00017CF3" w:rsidP="00017CF3">
      <w:pPr>
        <w:bidi w:val="0"/>
        <w:ind w:left="66" w:firstLine="360"/>
        <w:jc w:val="both"/>
        <w:rPr>
          <w:rFonts w:ascii="Times New Roman" w:hAnsi="Times New Roman"/>
          <w:sz w:val="24"/>
          <w:szCs w:val="24"/>
        </w:rPr>
      </w:pPr>
      <w:r w:rsidRPr="00017CF3">
        <w:rPr>
          <w:rFonts w:ascii="Times New Roman" w:hAnsi="Times New Roman"/>
          <w:sz w:val="24"/>
          <w:szCs w:val="24"/>
        </w:rPr>
        <w:t>Poznámka pod čiarou k odkazu 36 znie:</w:t>
      </w:r>
    </w:p>
    <w:p w:rsidR="00F4463F" w:rsidRPr="00017CF3" w:rsidP="00017CF3">
      <w:pPr>
        <w:bidi w:val="0"/>
        <w:ind w:left="900" w:hanging="474"/>
        <w:jc w:val="both"/>
        <w:rPr>
          <w:rFonts w:ascii="Times New Roman" w:hAnsi="Times New Roman"/>
          <w:sz w:val="24"/>
          <w:szCs w:val="24"/>
        </w:rPr>
      </w:pPr>
      <w:r w:rsidRPr="00017CF3">
        <w:rPr>
          <w:rFonts w:ascii="Times New Roman" w:hAnsi="Times New Roman"/>
          <w:sz w:val="24"/>
          <w:szCs w:val="24"/>
        </w:rPr>
        <w:t xml:space="preserve">„36) Zákon č. 381/2001 Z. z. v znení neskorších predpisov, § 77c zákona č. 581/2004 Z. z. </w:t>
      </w:r>
      <w:r w:rsidR="00ED385F">
        <w:rPr>
          <w:rFonts w:ascii="Times New Roman" w:hAnsi="Times New Roman"/>
          <w:sz w:val="24"/>
          <w:szCs w:val="24"/>
        </w:rPr>
        <w:t xml:space="preserve">             </w:t>
      </w:r>
      <w:r w:rsidRPr="00017CF3">
        <w:rPr>
          <w:rFonts w:ascii="Times New Roman" w:hAnsi="Times New Roman"/>
          <w:sz w:val="24"/>
          <w:szCs w:val="24"/>
        </w:rPr>
        <w:t>o zdravotných poisťovniach, dohľade nad zdravotnou starostlivosťou a o</w:t>
      </w:r>
      <w:r w:rsidR="00ED385F">
        <w:rPr>
          <w:rFonts w:ascii="Times New Roman" w:hAnsi="Times New Roman"/>
          <w:sz w:val="24"/>
          <w:szCs w:val="24"/>
        </w:rPr>
        <w:t> </w:t>
      </w:r>
      <w:r w:rsidRPr="00017CF3">
        <w:rPr>
          <w:rFonts w:ascii="Times New Roman" w:hAnsi="Times New Roman"/>
          <w:sz w:val="24"/>
          <w:szCs w:val="24"/>
        </w:rPr>
        <w:t>zmene</w:t>
      </w:r>
      <w:r w:rsidR="00ED385F">
        <w:rPr>
          <w:rFonts w:ascii="Times New Roman" w:hAnsi="Times New Roman"/>
          <w:sz w:val="24"/>
          <w:szCs w:val="24"/>
        </w:rPr>
        <w:t xml:space="preserve">                      </w:t>
      </w:r>
      <w:r w:rsidRPr="00017CF3">
        <w:rPr>
          <w:rFonts w:ascii="Times New Roman" w:hAnsi="Times New Roman"/>
          <w:sz w:val="24"/>
          <w:szCs w:val="24"/>
        </w:rPr>
        <w:t xml:space="preserve"> a doplnení niektorých zákonov v </w:t>
      </w:r>
      <w:r w:rsidRPr="009023F1">
        <w:rPr>
          <w:rFonts w:ascii="Times New Roman" w:hAnsi="Times New Roman"/>
          <w:sz w:val="24"/>
          <w:szCs w:val="24"/>
        </w:rPr>
        <w:t xml:space="preserve">znení </w:t>
      </w:r>
      <w:r w:rsidRPr="009023F1" w:rsidR="009A2D0A">
        <w:rPr>
          <w:rFonts w:ascii="Times New Roman" w:hAnsi="Times New Roman"/>
          <w:sz w:val="24"/>
          <w:szCs w:val="24"/>
        </w:rPr>
        <w:t>zákona č. .../2011 Z. z</w:t>
      </w:r>
      <w:r w:rsidRPr="009023F1">
        <w:rPr>
          <w:rFonts w:ascii="Times New Roman" w:hAnsi="Times New Roman"/>
          <w:sz w:val="24"/>
          <w:szCs w:val="24"/>
        </w:rPr>
        <w:t>.“.</w:t>
      </w:r>
    </w:p>
    <w:p w:rsidR="00017CF3" w:rsidRPr="00017CF3" w:rsidP="00F4463F">
      <w:pPr>
        <w:bidi w:val="0"/>
        <w:jc w:val="both"/>
        <w:rPr>
          <w:rFonts w:ascii="Times New Roman" w:hAnsi="Times New Roman"/>
          <w:sz w:val="24"/>
          <w:szCs w:val="24"/>
        </w:rPr>
      </w:pPr>
    </w:p>
    <w:p w:rsidR="00F4463F" w:rsidRPr="00017CF3" w:rsidP="00017CF3">
      <w:pPr>
        <w:numPr>
          <w:numId w:val="21"/>
        </w:numPr>
        <w:tabs>
          <w:tab w:val="clear" w:pos="720"/>
        </w:tabs>
        <w:bidi w:val="0"/>
        <w:ind w:left="426"/>
        <w:jc w:val="both"/>
        <w:rPr>
          <w:rFonts w:ascii="Times New Roman" w:hAnsi="Times New Roman"/>
          <w:sz w:val="24"/>
          <w:szCs w:val="24"/>
        </w:rPr>
      </w:pPr>
      <w:r w:rsidRPr="00017CF3">
        <w:rPr>
          <w:rFonts w:ascii="Times New Roman" w:hAnsi="Times New Roman"/>
          <w:sz w:val="24"/>
          <w:szCs w:val="24"/>
        </w:rPr>
        <w:t>§ 68 sa dopĺňa odsekom 8, ktorý znie</w:t>
      </w:r>
      <w:r w:rsidRPr="00017CF3" w:rsidR="00A1264D">
        <w:rPr>
          <w:rFonts w:ascii="Times New Roman" w:hAnsi="Times New Roman"/>
          <w:sz w:val="24"/>
          <w:szCs w:val="24"/>
        </w:rPr>
        <w:t>:</w:t>
      </w:r>
    </w:p>
    <w:p w:rsidR="00F4463F" w:rsidRPr="00017CF3" w:rsidP="00017CF3">
      <w:pPr>
        <w:bidi w:val="0"/>
        <w:ind w:left="426" w:firstLine="282"/>
        <w:jc w:val="both"/>
        <w:rPr>
          <w:rFonts w:ascii="Times New Roman" w:hAnsi="Times New Roman"/>
          <w:sz w:val="24"/>
          <w:szCs w:val="24"/>
        </w:rPr>
      </w:pPr>
      <w:r w:rsidRPr="00017CF3">
        <w:rPr>
          <w:rFonts w:ascii="Times New Roman" w:hAnsi="Times New Roman"/>
          <w:sz w:val="24"/>
          <w:szCs w:val="24"/>
        </w:rPr>
        <w:t xml:space="preserve">„(8) </w:t>
      </w:r>
      <w:r w:rsidRPr="00017CF3" w:rsidR="001F580B">
        <w:rPr>
          <w:rFonts w:ascii="Times New Roman" w:hAnsi="Times New Roman"/>
          <w:sz w:val="24"/>
          <w:szCs w:val="24"/>
        </w:rPr>
        <w:t>O dopravných nehodách podľa § 64 ods. 1 písm. a) sa poskytujú Úradu pre dohľad nad zdravotnou starostlivosťou i</w:t>
      </w:r>
      <w:r w:rsidRPr="00017CF3">
        <w:rPr>
          <w:rFonts w:ascii="Times New Roman" w:hAnsi="Times New Roman"/>
          <w:sz w:val="24"/>
          <w:szCs w:val="24"/>
        </w:rPr>
        <w:t>nformácie z evidencie dopravných nehôd v tomto rozsahu:</w:t>
      </w:r>
    </w:p>
    <w:p w:rsidR="001F580B" w:rsidRPr="00017CF3" w:rsidP="001F580B">
      <w:pPr>
        <w:numPr>
          <w:ilvl w:val="3"/>
          <w:numId w:val="21"/>
        </w:numPr>
        <w:bidi w:val="0"/>
        <w:ind w:left="700" w:hanging="300"/>
        <w:jc w:val="both"/>
        <w:rPr>
          <w:rFonts w:ascii="Times New Roman" w:hAnsi="Times New Roman"/>
          <w:sz w:val="24"/>
          <w:szCs w:val="24"/>
        </w:rPr>
      </w:pPr>
      <w:r w:rsidRPr="00017CF3">
        <w:rPr>
          <w:rFonts w:ascii="Times New Roman" w:hAnsi="Times New Roman"/>
          <w:sz w:val="24"/>
          <w:szCs w:val="24"/>
        </w:rPr>
        <w:t>meno a priezvisko alebo obchodné meno, adresa pobytu alebo sídla, rodné číslo alebo identifikačné číslo držiteľa vozidla a vlastníka vozidla,</w:t>
      </w:r>
    </w:p>
    <w:p w:rsidR="00F4463F" w:rsidRPr="00017CF3" w:rsidP="00017CF3">
      <w:pPr>
        <w:numPr>
          <w:ilvl w:val="3"/>
          <w:numId w:val="21"/>
        </w:numPr>
        <w:bidi w:val="0"/>
        <w:ind w:left="700" w:hanging="300"/>
        <w:jc w:val="both"/>
        <w:rPr>
          <w:rFonts w:ascii="Times New Roman" w:hAnsi="Times New Roman"/>
          <w:sz w:val="24"/>
          <w:szCs w:val="24"/>
        </w:rPr>
      </w:pPr>
      <w:r w:rsidRPr="00017CF3">
        <w:rPr>
          <w:rFonts w:ascii="Times New Roman" w:hAnsi="Times New Roman"/>
          <w:sz w:val="24"/>
          <w:szCs w:val="24"/>
        </w:rPr>
        <w:t>meno a priezvisko, adres</w:t>
      </w:r>
      <w:r w:rsidRPr="00017CF3" w:rsidR="00435AD6">
        <w:rPr>
          <w:rFonts w:ascii="Times New Roman" w:hAnsi="Times New Roman"/>
          <w:sz w:val="24"/>
          <w:szCs w:val="24"/>
        </w:rPr>
        <w:t>a</w:t>
      </w:r>
      <w:r w:rsidRPr="00017CF3">
        <w:rPr>
          <w:rFonts w:ascii="Times New Roman" w:hAnsi="Times New Roman"/>
          <w:sz w:val="24"/>
          <w:szCs w:val="24"/>
        </w:rPr>
        <w:t xml:space="preserve"> pobytu a rodné číslo alebo dátum n</w:t>
      </w:r>
      <w:r w:rsidRPr="00017CF3" w:rsidR="001F580B">
        <w:rPr>
          <w:rFonts w:ascii="Times New Roman" w:hAnsi="Times New Roman"/>
          <w:sz w:val="24"/>
          <w:szCs w:val="24"/>
        </w:rPr>
        <w:t>a</w:t>
      </w:r>
      <w:r w:rsidRPr="00017CF3">
        <w:rPr>
          <w:rFonts w:ascii="Times New Roman" w:hAnsi="Times New Roman"/>
          <w:sz w:val="24"/>
          <w:szCs w:val="24"/>
        </w:rPr>
        <w:t xml:space="preserve">rodenia </w:t>
      </w:r>
      <w:r w:rsidRPr="00017CF3" w:rsidR="00435AD6">
        <w:rPr>
          <w:rFonts w:ascii="Times New Roman" w:hAnsi="Times New Roman"/>
          <w:sz w:val="24"/>
          <w:szCs w:val="24"/>
        </w:rPr>
        <w:t xml:space="preserve">vodiča, ktorý bol účastníkom dopravnej nehody a </w:t>
      </w:r>
      <w:r w:rsidRPr="00017CF3">
        <w:rPr>
          <w:rFonts w:ascii="Times New Roman" w:hAnsi="Times New Roman"/>
          <w:sz w:val="24"/>
          <w:szCs w:val="24"/>
        </w:rPr>
        <w:t>usmrteného alebo zraneného účastníka dopravnej nehody,</w:t>
      </w:r>
    </w:p>
    <w:p w:rsidR="00F4463F" w:rsidRPr="00017CF3" w:rsidP="00017CF3">
      <w:pPr>
        <w:numPr>
          <w:ilvl w:val="3"/>
          <w:numId w:val="21"/>
        </w:numPr>
        <w:bidi w:val="0"/>
        <w:ind w:left="700" w:hanging="300"/>
        <w:jc w:val="both"/>
        <w:rPr>
          <w:rFonts w:ascii="Times New Roman" w:hAnsi="Times New Roman"/>
          <w:sz w:val="24"/>
          <w:szCs w:val="24"/>
        </w:rPr>
      </w:pPr>
      <w:r w:rsidRPr="00017CF3">
        <w:rPr>
          <w:rFonts w:ascii="Times New Roman" w:hAnsi="Times New Roman"/>
          <w:sz w:val="24"/>
          <w:szCs w:val="24"/>
        </w:rPr>
        <w:t xml:space="preserve">údaj o požití alkoholu alebo inej návykovej látky vodičmi vozidiel, ktorí sa zúčastnili </w:t>
      </w:r>
      <w:r w:rsidR="00ED385F">
        <w:rPr>
          <w:rFonts w:ascii="Times New Roman" w:hAnsi="Times New Roman"/>
          <w:sz w:val="24"/>
          <w:szCs w:val="24"/>
        </w:rPr>
        <w:t xml:space="preserve">               </w:t>
      </w:r>
      <w:r w:rsidRPr="00017CF3">
        <w:rPr>
          <w:rFonts w:ascii="Times New Roman" w:hAnsi="Times New Roman"/>
          <w:sz w:val="24"/>
          <w:szCs w:val="24"/>
        </w:rPr>
        <w:t xml:space="preserve">na dopravnej nehode, </w:t>
      </w:r>
    </w:p>
    <w:p w:rsidR="00F4463F" w:rsidRPr="00017CF3" w:rsidP="00017CF3">
      <w:pPr>
        <w:numPr>
          <w:ilvl w:val="3"/>
          <w:numId w:val="21"/>
        </w:numPr>
        <w:bidi w:val="0"/>
        <w:ind w:left="700" w:hanging="300"/>
        <w:jc w:val="both"/>
        <w:rPr>
          <w:rFonts w:ascii="Times New Roman" w:hAnsi="Times New Roman"/>
          <w:sz w:val="24"/>
          <w:szCs w:val="24"/>
        </w:rPr>
      </w:pPr>
      <w:r w:rsidRPr="00017CF3">
        <w:rPr>
          <w:rFonts w:ascii="Times New Roman" w:hAnsi="Times New Roman"/>
          <w:sz w:val="24"/>
          <w:szCs w:val="24"/>
        </w:rPr>
        <w:t xml:space="preserve">značka, obchodný názov, typ, evidenčné číslo vozidla alebo identifikačné číslo vozidla VIN, </w:t>
      </w:r>
    </w:p>
    <w:p w:rsidR="00F4463F" w:rsidRPr="00017CF3" w:rsidP="00017CF3">
      <w:pPr>
        <w:numPr>
          <w:ilvl w:val="3"/>
          <w:numId w:val="21"/>
        </w:numPr>
        <w:bidi w:val="0"/>
        <w:ind w:left="700" w:hanging="300"/>
        <w:jc w:val="both"/>
        <w:rPr>
          <w:rFonts w:ascii="Times New Roman" w:hAnsi="Times New Roman"/>
          <w:sz w:val="24"/>
          <w:szCs w:val="24"/>
        </w:rPr>
      </w:pPr>
      <w:r w:rsidRPr="00017CF3">
        <w:rPr>
          <w:rFonts w:ascii="Times New Roman" w:hAnsi="Times New Roman"/>
          <w:sz w:val="24"/>
          <w:szCs w:val="24"/>
        </w:rPr>
        <w:t xml:space="preserve">dátum, čas, miesto, opis priebehu, príčin a následkov dopravnej nehody, </w:t>
      </w:r>
    </w:p>
    <w:p w:rsidR="00F4463F" w:rsidRPr="00017CF3" w:rsidP="00017CF3">
      <w:pPr>
        <w:numPr>
          <w:ilvl w:val="3"/>
          <w:numId w:val="21"/>
        </w:numPr>
        <w:bidi w:val="0"/>
        <w:ind w:left="700" w:hanging="300"/>
        <w:jc w:val="both"/>
        <w:rPr>
          <w:rFonts w:ascii="Times New Roman" w:hAnsi="Times New Roman"/>
          <w:sz w:val="24"/>
          <w:szCs w:val="24"/>
        </w:rPr>
      </w:pPr>
      <w:r w:rsidRPr="00017CF3">
        <w:rPr>
          <w:rFonts w:ascii="Times New Roman" w:hAnsi="Times New Roman"/>
          <w:sz w:val="24"/>
          <w:szCs w:val="24"/>
        </w:rPr>
        <w:t xml:space="preserve">obchodné meno poisťovateľa vozidla a číslo potvrdenia o poistení zodpovednosti, číslo potvrdenia o hraničnom poistení alebo číslo zelenej karty, </w:t>
      </w:r>
    </w:p>
    <w:p w:rsidR="00F4463F" w:rsidRPr="00017CF3" w:rsidP="00017CF3">
      <w:pPr>
        <w:numPr>
          <w:ilvl w:val="3"/>
          <w:numId w:val="21"/>
        </w:numPr>
        <w:bidi w:val="0"/>
        <w:ind w:left="700" w:hanging="300"/>
        <w:jc w:val="both"/>
        <w:rPr>
          <w:rFonts w:ascii="Times New Roman" w:hAnsi="Times New Roman"/>
          <w:sz w:val="24"/>
          <w:szCs w:val="24"/>
        </w:rPr>
      </w:pPr>
      <w:r w:rsidRPr="00017CF3">
        <w:rPr>
          <w:rFonts w:ascii="Times New Roman" w:hAnsi="Times New Roman"/>
          <w:sz w:val="24"/>
          <w:szCs w:val="24"/>
        </w:rPr>
        <w:t>orgán Policajného zboru, ktorý dopravnú nehodu vyšetroval</w:t>
      </w:r>
      <w:r w:rsidRPr="00017CF3" w:rsidR="00A1264D">
        <w:rPr>
          <w:rFonts w:ascii="Times New Roman" w:hAnsi="Times New Roman"/>
          <w:sz w:val="24"/>
          <w:szCs w:val="24"/>
        </w:rPr>
        <w:t>,</w:t>
      </w:r>
      <w:r w:rsidRPr="00017CF3">
        <w:rPr>
          <w:rFonts w:ascii="Times New Roman" w:hAnsi="Times New Roman"/>
          <w:sz w:val="24"/>
          <w:szCs w:val="24"/>
        </w:rPr>
        <w:t xml:space="preserve"> a číslo, pod ktorým bola vec zaevidovaná.“. </w:t>
        <w:br/>
      </w:r>
    </w:p>
    <w:p w:rsidR="00EF3C42" w:rsidRPr="00017CF3" w:rsidP="00017CF3">
      <w:pPr>
        <w:numPr>
          <w:numId w:val="21"/>
        </w:numPr>
        <w:tabs>
          <w:tab w:val="clear" w:pos="720"/>
        </w:tabs>
        <w:bidi w:val="0"/>
        <w:ind w:left="426"/>
        <w:jc w:val="both"/>
        <w:rPr>
          <w:rFonts w:ascii="Times New Roman" w:hAnsi="Times New Roman"/>
          <w:sz w:val="24"/>
          <w:szCs w:val="24"/>
        </w:rPr>
      </w:pPr>
      <w:r w:rsidRPr="00017CF3">
        <w:rPr>
          <w:rFonts w:ascii="Times New Roman" w:hAnsi="Times New Roman"/>
          <w:sz w:val="24"/>
          <w:szCs w:val="24"/>
        </w:rPr>
        <w:t xml:space="preserve">V § 69 </w:t>
      </w:r>
      <w:r w:rsidRPr="00017CF3" w:rsidR="00726C23">
        <w:rPr>
          <w:rFonts w:ascii="Times New Roman" w:hAnsi="Times New Roman"/>
          <w:sz w:val="24"/>
          <w:szCs w:val="24"/>
        </w:rPr>
        <w:t>ods. 1 písm. b) sa čiarka na konci nahrádza bodkočiarkou a pripájajú sa tieto slová: „o zákaze vydá policajt potvrdenie,“.</w:t>
      </w:r>
    </w:p>
    <w:p w:rsidR="00EF3C42" w:rsidRPr="00017CF3" w:rsidP="00017CF3">
      <w:pPr>
        <w:bidi w:val="0"/>
        <w:ind w:left="66"/>
        <w:jc w:val="both"/>
        <w:rPr>
          <w:rFonts w:ascii="Times New Roman" w:hAnsi="Times New Roman"/>
          <w:sz w:val="24"/>
          <w:szCs w:val="24"/>
        </w:rPr>
      </w:pPr>
    </w:p>
    <w:p w:rsidR="00FE04FE" w:rsidRPr="00017CF3" w:rsidP="00017CF3">
      <w:pPr>
        <w:numPr>
          <w:numId w:val="21"/>
        </w:numPr>
        <w:tabs>
          <w:tab w:val="clear" w:pos="720"/>
        </w:tabs>
        <w:bidi w:val="0"/>
        <w:ind w:left="426"/>
        <w:jc w:val="both"/>
        <w:rPr>
          <w:rFonts w:ascii="Times New Roman" w:hAnsi="Times New Roman"/>
          <w:sz w:val="24"/>
          <w:szCs w:val="24"/>
        </w:rPr>
      </w:pPr>
      <w:r w:rsidRPr="00017CF3">
        <w:rPr>
          <w:rFonts w:ascii="Times New Roman" w:hAnsi="Times New Roman"/>
          <w:sz w:val="24"/>
          <w:szCs w:val="24"/>
        </w:rPr>
        <w:t xml:space="preserve">V § 69 ods. 2 sa slová „písm. d) až f)“ nahrádzajú slovami „písm. d) až g)“, bodka na konci </w:t>
      </w:r>
      <w:r w:rsidR="00ED385F">
        <w:rPr>
          <w:rFonts w:ascii="Times New Roman" w:hAnsi="Times New Roman"/>
          <w:sz w:val="24"/>
          <w:szCs w:val="24"/>
        </w:rPr>
        <w:t xml:space="preserve">           </w:t>
      </w:r>
      <w:r w:rsidRPr="00017CF3">
        <w:rPr>
          <w:rFonts w:ascii="Times New Roman" w:hAnsi="Times New Roman"/>
          <w:sz w:val="24"/>
          <w:szCs w:val="24"/>
        </w:rPr>
        <w:t xml:space="preserve">sa nahrádza čiarkou a pripájajú sa tieto slová: „ak ide o vodiča vozidla ozbrojených síl, Ministerstva obrany Slovenskej republiky, rozpočtových organizácií alebo príspevkových organizácií v jeho pôsobnosti, </w:t>
      </w:r>
      <w:r w:rsidRPr="00017CF3" w:rsidR="00963E0C">
        <w:rPr>
          <w:rFonts w:ascii="Times New Roman" w:hAnsi="Times New Roman"/>
          <w:sz w:val="24"/>
          <w:szCs w:val="24"/>
        </w:rPr>
        <w:t xml:space="preserve">ak ide o účastníka dopravnej nehody, ktorú objasňuje Vojenská polícia alebo </w:t>
      </w:r>
      <w:r w:rsidRPr="00017CF3">
        <w:rPr>
          <w:rFonts w:ascii="Times New Roman" w:hAnsi="Times New Roman"/>
          <w:sz w:val="24"/>
          <w:szCs w:val="24"/>
        </w:rPr>
        <w:t xml:space="preserve">ak ide o účastníka škodovej udalosti, </w:t>
      </w:r>
      <w:r w:rsidRPr="00017CF3" w:rsidR="00963E0C">
        <w:rPr>
          <w:rFonts w:ascii="Times New Roman" w:hAnsi="Times New Roman"/>
          <w:sz w:val="24"/>
          <w:szCs w:val="24"/>
        </w:rPr>
        <w:t>ktorej predchádzal priestupok, ktorý</w:t>
      </w:r>
      <w:r w:rsidRPr="00017CF3">
        <w:rPr>
          <w:rFonts w:ascii="Times New Roman" w:hAnsi="Times New Roman"/>
          <w:sz w:val="24"/>
          <w:szCs w:val="24"/>
        </w:rPr>
        <w:t xml:space="preserve"> objasňuje</w:t>
      </w:r>
      <w:r w:rsidRPr="00017CF3" w:rsidR="00963E0C">
        <w:rPr>
          <w:rFonts w:ascii="Times New Roman" w:hAnsi="Times New Roman"/>
          <w:sz w:val="24"/>
          <w:szCs w:val="24"/>
        </w:rPr>
        <w:t xml:space="preserve"> Vojenská polícia.</w:t>
      </w:r>
      <w:r w:rsidRPr="00017CF3">
        <w:rPr>
          <w:rFonts w:ascii="Times New Roman" w:hAnsi="Times New Roman"/>
          <w:sz w:val="24"/>
          <w:szCs w:val="24"/>
        </w:rPr>
        <w:t>“.</w:t>
      </w:r>
    </w:p>
    <w:p w:rsidR="00FE04FE" w:rsidRPr="00017CF3" w:rsidP="00017CF3">
      <w:pPr>
        <w:bidi w:val="0"/>
        <w:ind w:left="426"/>
        <w:jc w:val="both"/>
        <w:rPr>
          <w:rFonts w:ascii="Times New Roman" w:hAnsi="Times New Roman"/>
          <w:sz w:val="24"/>
          <w:szCs w:val="24"/>
        </w:rPr>
      </w:pPr>
    </w:p>
    <w:p w:rsidR="00C87832" w:rsidRPr="00017CF3" w:rsidP="001A4401">
      <w:pPr>
        <w:numPr>
          <w:numId w:val="21"/>
        </w:numPr>
        <w:tabs>
          <w:tab w:val="clear" w:pos="720"/>
        </w:tabs>
        <w:bidi w:val="0"/>
        <w:ind w:left="426"/>
        <w:jc w:val="both"/>
        <w:rPr>
          <w:rFonts w:ascii="Times New Roman" w:hAnsi="Times New Roman"/>
          <w:sz w:val="24"/>
          <w:szCs w:val="24"/>
        </w:rPr>
      </w:pPr>
      <w:r w:rsidRPr="00017CF3" w:rsidR="00A3084E">
        <w:rPr>
          <w:rFonts w:ascii="Times New Roman" w:hAnsi="Times New Roman"/>
          <w:sz w:val="24"/>
          <w:szCs w:val="24"/>
        </w:rPr>
        <w:t xml:space="preserve">V § 70 </w:t>
      </w:r>
      <w:r w:rsidRPr="00017CF3">
        <w:rPr>
          <w:rFonts w:ascii="Times New Roman" w:hAnsi="Times New Roman"/>
          <w:sz w:val="24"/>
          <w:szCs w:val="24"/>
        </w:rPr>
        <w:t xml:space="preserve">sa za odsek 2 vkladá </w:t>
      </w:r>
      <w:r w:rsidRPr="00017CF3" w:rsidR="006405AE">
        <w:rPr>
          <w:rFonts w:ascii="Times New Roman" w:hAnsi="Times New Roman"/>
          <w:sz w:val="24"/>
          <w:szCs w:val="24"/>
        </w:rPr>
        <w:t xml:space="preserve">nový </w:t>
      </w:r>
      <w:r w:rsidRPr="00017CF3">
        <w:rPr>
          <w:rFonts w:ascii="Times New Roman" w:hAnsi="Times New Roman"/>
          <w:sz w:val="24"/>
          <w:szCs w:val="24"/>
        </w:rPr>
        <w:t>odsek 3, ktorý znie:</w:t>
      </w:r>
    </w:p>
    <w:p w:rsidR="006B678C" w:rsidRPr="00017CF3" w:rsidP="001A4401">
      <w:pPr>
        <w:bidi w:val="0"/>
        <w:ind w:left="360" w:firstLine="348"/>
        <w:jc w:val="both"/>
        <w:rPr>
          <w:rFonts w:ascii="Times New Roman" w:hAnsi="Times New Roman"/>
          <w:sz w:val="24"/>
          <w:szCs w:val="24"/>
        </w:rPr>
      </w:pPr>
      <w:r w:rsidRPr="00017CF3">
        <w:rPr>
          <w:rFonts w:ascii="Times New Roman" w:hAnsi="Times New Roman"/>
          <w:sz w:val="24"/>
          <w:szCs w:val="24"/>
        </w:rPr>
        <w:t>„(3) Za podmienok uvedených v odseku 1 písm. a) je policajt oprávnený zadržať vodičský preukaz až do právoplatného skončenia veci.“.</w:t>
      </w:r>
    </w:p>
    <w:p w:rsidR="006B678C" w:rsidRPr="00017CF3" w:rsidP="001A4401">
      <w:pPr>
        <w:bidi w:val="0"/>
        <w:ind w:left="360"/>
        <w:jc w:val="both"/>
        <w:rPr>
          <w:rFonts w:ascii="Times New Roman" w:hAnsi="Times New Roman"/>
          <w:sz w:val="24"/>
          <w:szCs w:val="24"/>
        </w:rPr>
      </w:pPr>
    </w:p>
    <w:p w:rsidR="006B678C" w:rsidRPr="00017CF3" w:rsidP="001A4401">
      <w:pPr>
        <w:bidi w:val="0"/>
        <w:ind w:left="360"/>
        <w:jc w:val="both"/>
        <w:rPr>
          <w:rFonts w:ascii="Times New Roman" w:hAnsi="Times New Roman"/>
          <w:sz w:val="24"/>
          <w:szCs w:val="24"/>
        </w:rPr>
      </w:pPr>
      <w:r w:rsidRPr="00017CF3">
        <w:rPr>
          <w:rFonts w:ascii="Times New Roman" w:hAnsi="Times New Roman"/>
          <w:sz w:val="24"/>
          <w:szCs w:val="24"/>
        </w:rPr>
        <w:t xml:space="preserve">Doterajšie odseky 3 až 7 sa označujú ako odseky 4 až 8. </w:t>
      </w:r>
    </w:p>
    <w:p w:rsidR="006B678C" w:rsidRPr="00017CF3" w:rsidP="001A4401">
      <w:pPr>
        <w:bidi w:val="0"/>
        <w:ind w:left="426"/>
        <w:jc w:val="both"/>
        <w:rPr>
          <w:rFonts w:ascii="Times New Roman" w:hAnsi="Times New Roman"/>
          <w:sz w:val="24"/>
          <w:szCs w:val="24"/>
        </w:rPr>
      </w:pPr>
    </w:p>
    <w:p w:rsidR="00E527E6" w:rsidRPr="009023F1" w:rsidP="001A4401">
      <w:pPr>
        <w:numPr>
          <w:numId w:val="21"/>
        </w:numPr>
        <w:tabs>
          <w:tab w:val="clear" w:pos="720"/>
        </w:tabs>
        <w:bidi w:val="0"/>
        <w:ind w:left="426"/>
        <w:jc w:val="both"/>
        <w:rPr>
          <w:rFonts w:ascii="Times New Roman" w:hAnsi="Times New Roman"/>
          <w:sz w:val="24"/>
          <w:szCs w:val="24"/>
        </w:rPr>
      </w:pPr>
      <w:r w:rsidRPr="00017CF3" w:rsidR="006405AE">
        <w:rPr>
          <w:rFonts w:ascii="Times New Roman" w:hAnsi="Times New Roman"/>
          <w:sz w:val="24"/>
          <w:szCs w:val="24"/>
        </w:rPr>
        <w:t>V § 70</w:t>
      </w:r>
      <w:r w:rsidRPr="00017CF3">
        <w:rPr>
          <w:rFonts w:ascii="Times New Roman" w:hAnsi="Times New Roman"/>
          <w:sz w:val="24"/>
          <w:szCs w:val="24"/>
        </w:rPr>
        <w:t xml:space="preserve"> ods. 4 sa slová „na mieste</w:t>
      </w:r>
      <w:r w:rsidRPr="009023F1">
        <w:rPr>
          <w:rFonts w:ascii="Times New Roman" w:hAnsi="Times New Roman"/>
          <w:sz w:val="24"/>
          <w:szCs w:val="24"/>
        </w:rPr>
        <w:t>“ nahrádzajú slov</w:t>
      </w:r>
      <w:r w:rsidRPr="009023F1" w:rsidR="0060424C">
        <w:rPr>
          <w:rFonts w:ascii="Times New Roman" w:hAnsi="Times New Roman"/>
          <w:sz w:val="24"/>
          <w:szCs w:val="24"/>
        </w:rPr>
        <w:t>o</w:t>
      </w:r>
      <w:r w:rsidRPr="009023F1">
        <w:rPr>
          <w:rFonts w:ascii="Times New Roman" w:hAnsi="Times New Roman"/>
          <w:sz w:val="24"/>
          <w:szCs w:val="24"/>
        </w:rPr>
        <w:t>m „bezodkladne“.</w:t>
      </w:r>
    </w:p>
    <w:p w:rsidR="006B678C" w:rsidRPr="009023F1" w:rsidP="001A4401">
      <w:pPr>
        <w:bidi w:val="0"/>
        <w:ind w:left="426"/>
        <w:jc w:val="both"/>
        <w:rPr>
          <w:rFonts w:ascii="Times New Roman" w:hAnsi="Times New Roman"/>
          <w:sz w:val="24"/>
          <w:szCs w:val="24"/>
        </w:rPr>
      </w:pPr>
    </w:p>
    <w:p w:rsidR="00401689" w:rsidRPr="009023F1" w:rsidP="001A4401">
      <w:pPr>
        <w:numPr>
          <w:numId w:val="21"/>
        </w:numPr>
        <w:tabs>
          <w:tab w:val="clear" w:pos="720"/>
        </w:tabs>
        <w:bidi w:val="0"/>
        <w:ind w:left="426"/>
        <w:jc w:val="both"/>
        <w:rPr>
          <w:rFonts w:ascii="Times New Roman" w:hAnsi="Times New Roman"/>
          <w:sz w:val="24"/>
          <w:szCs w:val="24"/>
        </w:rPr>
      </w:pPr>
      <w:r w:rsidRPr="009023F1">
        <w:rPr>
          <w:rFonts w:ascii="Times New Roman" w:hAnsi="Times New Roman"/>
          <w:sz w:val="24"/>
          <w:szCs w:val="24"/>
        </w:rPr>
        <w:t xml:space="preserve">V § 70 sa za odsek 4 vkladá </w:t>
      </w:r>
      <w:r w:rsidRPr="009023F1" w:rsidR="006405AE">
        <w:rPr>
          <w:rFonts w:ascii="Times New Roman" w:hAnsi="Times New Roman"/>
          <w:sz w:val="24"/>
          <w:szCs w:val="24"/>
        </w:rPr>
        <w:t xml:space="preserve">nový </w:t>
      </w:r>
      <w:r w:rsidRPr="009023F1">
        <w:rPr>
          <w:rFonts w:ascii="Times New Roman" w:hAnsi="Times New Roman"/>
          <w:sz w:val="24"/>
          <w:szCs w:val="24"/>
        </w:rPr>
        <w:t>odsek 5, ktorý znie:</w:t>
      </w:r>
      <w:r w:rsidRPr="009023F1" w:rsidR="00266C1A">
        <w:rPr>
          <w:rFonts w:ascii="Times New Roman" w:hAnsi="Times New Roman"/>
          <w:sz w:val="24"/>
          <w:szCs w:val="24"/>
        </w:rPr>
        <w:t xml:space="preserve"> </w:t>
      </w:r>
    </w:p>
    <w:p w:rsidR="006B678C" w:rsidRPr="00017CF3" w:rsidP="001A4401">
      <w:pPr>
        <w:bidi w:val="0"/>
        <w:ind w:left="360" w:firstLine="348"/>
        <w:jc w:val="both"/>
        <w:rPr>
          <w:rFonts w:ascii="Times New Roman" w:hAnsi="Times New Roman"/>
          <w:sz w:val="24"/>
          <w:szCs w:val="24"/>
        </w:rPr>
      </w:pPr>
      <w:r w:rsidRPr="009023F1">
        <w:rPr>
          <w:rFonts w:ascii="Times New Roman" w:hAnsi="Times New Roman"/>
          <w:sz w:val="24"/>
          <w:szCs w:val="24"/>
        </w:rPr>
        <w:t xml:space="preserve">„(5) Policajt je oprávnený postupovať podľa odseku 1 písm. a) aj vtedy, ak vodič nepredložil policajtovi ku kontrole vodičský preukaz, o čom mu </w:t>
      </w:r>
      <w:r w:rsidRPr="009023F1" w:rsidR="0060424C">
        <w:rPr>
          <w:rFonts w:ascii="Times New Roman" w:hAnsi="Times New Roman"/>
          <w:sz w:val="24"/>
          <w:szCs w:val="24"/>
        </w:rPr>
        <w:t xml:space="preserve">bezodkladne </w:t>
      </w:r>
      <w:r w:rsidRPr="009023F1">
        <w:rPr>
          <w:rFonts w:ascii="Times New Roman" w:hAnsi="Times New Roman"/>
          <w:sz w:val="24"/>
          <w:szCs w:val="24"/>
        </w:rPr>
        <w:t>vydá potvrdenie o jeho zadržaní. Vydaním potvrdenia sa považuje vodičský preukaz za zadržaný, aj</w:t>
      </w:r>
      <w:r w:rsidRPr="00017CF3">
        <w:rPr>
          <w:rFonts w:ascii="Times New Roman" w:hAnsi="Times New Roman"/>
          <w:sz w:val="24"/>
          <w:szCs w:val="24"/>
        </w:rPr>
        <w:t xml:space="preserve"> keď tento nebol policajtovi na mieste predložený. Ustanovenia odsekov 2 až </w:t>
      </w:r>
      <w:r w:rsidRPr="00017CF3" w:rsidR="00AF7BF6">
        <w:rPr>
          <w:rFonts w:ascii="Times New Roman" w:hAnsi="Times New Roman"/>
          <w:sz w:val="24"/>
          <w:szCs w:val="24"/>
        </w:rPr>
        <w:t xml:space="preserve">4 a 6 až </w:t>
      </w:r>
      <w:r w:rsidRPr="00017CF3">
        <w:rPr>
          <w:rFonts w:ascii="Times New Roman" w:hAnsi="Times New Roman"/>
          <w:sz w:val="24"/>
          <w:szCs w:val="24"/>
        </w:rPr>
        <w:t>8 sa použijú primerane.“.</w:t>
      </w:r>
    </w:p>
    <w:p w:rsidR="006B678C" w:rsidRPr="00017CF3" w:rsidP="001A4401">
      <w:pPr>
        <w:bidi w:val="0"/>
        <w:ind w:left="360"/>
        <w:jc w:val="both"/>
        <w:rPr>
          <w:rFonts w:ascii="Times New Roman" w:hAnsi="Times New Roman"/>
          <w:sz w:val="24"/>
          <w:szCs w:val="24"/>
        </w:rPr>
      </w:pPr>
    </w:p>
    <w:p w:rsidR="006B678C" w:rsidRPr="00017CF3" w:rsidP="001A4401">
      <w:pPr>
        <w:bidi w:val="0"/>
        <w:ind w:left="360"/>
        <w:jc w:val="both"/>
        <w:rPr>
          <w:rFonts w:ascii="Times New Roman" w:hAnsi="Times New Roman"/>
          <w:sz w:val="24"/>
          <w:szCs w:val="24"/>
        </w:rPr>
      </w:pPr>
      <w:r w:rsidRPr="00017CF3">
        <w:rPr>
          <w:rFonts w:ascii="Times New Roman" w:hAnsi="Times New Roman"/>
          <w:sz w:val="24"/>
          <w:szCs w:val="24"/>
        </w:rPr>
        <w:t>Doterajšie odseky 5 až 8 sa označujú ako odseky 6 až 9.</w:t>
      </w:r>
    </w:p>
    <w:p w:rsidR="006B678C" w:rsidRPr="00017CF3" w:rsidP="001A4401">
      <w:pPr>
        <w:bidi w:val="0"/>
        <w:ind w:left="426"/>
        <w:jc w:val="both"/>
        <w:rPr>
          <w:rFonts w:ascii="Times New Roman" w:hAnsi="Times New Roman"/>
          <w:sz w:val="24"/>
          <w:szCs w:val="24"/>
        </w:rPr>
      </w:pPr>
    </w:p>
    <w:p w:rsidR="00E527E6" w:rsidRPr="00017CF3" w:rsidP="001A4401">
      <w:pPr>
        <w:numPr>
          <w:numId w:val="21"/>
        </w:numPr>
        <w:tabs>
          <w:tab w:val="clear" w:pos="720"/>
        </w:tabs>
        <w:bidi w:val="0"/>
        <w:ind w:left="426"/>
        <w:jc w:val="both"/>
        <w:rPr>
          <w:rFonts w:ascii="Times New Roman" w:hAnsi="Times New Roman"/>
          <w:sz w:val="24"/>
          <w:szCs w:val="24"/>
        </w:rPr>
      </w:pPr>
      <w:r w:rsidRPr="00017CF3" w:rsidR="00E1145B">
        <w:rPr>
          <w:rFonts w:ascii="Times New Roman" w:hAnsi="Times New Roman"/>
          <w:sz w:val="24"/>
          <w:szCs w:val="24"/>
        </w:rPr>
        <w:t>V § 70 ods. 8</w:t>
      </w:r>
      <w:r w:rsidRPr="00017CF3" w:rsidR="001B02F8">
        <w:rPr>
          <w:rFonts w:ascii="Times New Roman" w:hAnsi="Times New Roman"/>
          <w:sz w:val="24"/>
          <w:szCs w:val="24"/>
        </w:rPr>
        <w:t xml:space="preserve"> sa slová „v odseku 1“ nahrádzajú slovami „v odsek</w:t>
      </w:r>
      <w:r w:rsidRPr="00017CF3" w:rsidR="006405AE">
        <w:rPr>
          <w:rFonts w:ascii="Times New Roman" w:hAnsi="Times New Roman"/>
          <w:sz w:val="24"/>
          <w:szCs w:val="24"/>
        </w:rPr>
        <w:t>u</w:t>
      </w:r>
      <w:r w:rsidRPr="00017CF3" w:rsidR="001B02F8">
        <w:rPr>
          <w:rFonts w:ascii="Times New Roman" w:hAnsi="Times New Roman"/>
          <w:sz w:val="24"/>
          <w:szCs w:val="24"/>
        </w:rPr>
        <w:t xml:space="preserve"> 1 a</w:t>
      </w:r>
      <w:r w:rsidRPr="00017CF3" w:rsidR="00646C13">
        <w:rPr>
          <w:rFonts w:ascii="Times New Roman" w:hAnsi="Times New Roman"/>
          <w:sz w:val="24"/>
          <w:szCs w:val="24"/>
        </w:rPr>
        <w:t>lebo</w:t>
      </w:r>
      <w:r w:rsidRPr="00017CF3" w:rsidR="006405AE">
        <w:rPr>
          <w:rFonts w:ascii="Times New Roman" w:hAnsi="Times New Roman"/>
          <w:sz w:val="24"/>
          <w:szCs w:val="24"/>
        </w:rPr>
        <w:t xml:space="preserve"> </w:t>
      </w:r>
      <w:r w:rsidRPr="00017CF3" w:rsidR="00520B94">
        <w:rPr>
          <w:rFonts w:ascii="Times New Roman" w:hAnsi="Times New Roman"/>
          <w:sz w:val="24"/>
          <w:szCs w:val="24"/>
        </w:rPr>
        <w:t xml:space="preserve">odseku </w:t>
      </w:r>
      <w:r w:rsidRPr="00017CF3" w:rsidR="006405AE">
        <w:rPr>
          <w:rFonts w:ascii="Times New Roman" w:hAnsi="Times New Roman"/>
          <w:sz w:val="24"/>
          <w:szCs w:val="24"/>
        </w:rPr>
        <w:t>5“ a s</w:t>
      </w:r>
      <w:r w:rsidRPr="00017CF3">
        <w:rPr>
          <w:rFonts w:ascii="Times New Roman" w:hAnsi="Times New Roman"/>
          <w:sz w:val="24"/>
          <w:szCs w:val="24"/>
        </w:rPr>
        <w:t xml:space="preserve">lová „podľa odseku 3“ </w:t>
      </w:r>
      <w:r w:rsidRPr="00017CF3" w:rsidR="006405AE">
        <w:rPr>
          <w:rFonts w:ascii="Times New Roman" w:hAnsi="Times New Roman"/>
          <w:sz w:val="24"/>
          <w:szCs w:val="24"/>
        </w:rPr>
        <w:t xml:space="preserve">sa </w:t>
      </w:r>
      <w:r w:rsidRPr="00017CF3">
        <w:rPr>
          <w:rFonts w:ascii="Times New Roman" w:hAnsi="Times New Roman"/>
          <w:sz w:val="24"/>
          <w:szCs w:val="24"/>
        </w:rPr>
        <w:t>nahrádzajú slovami „p</w:t>
      </w:r>
      <w:r w:rsidRPr="00017CF3" w:rsidR="001B02F8">
        <w:rPr>
          <w:rFonts w:ascii="Times New Roman" w:hAnsi="Times New Roman"/>
          <w:sz w:val="24"/>
          <w:szCs w:val="24"/>
        </w:rPr>
        <w:t>odľa odsekov</w:t>
      </w:r>
      <w:r w:rsidRPr="00017CF3">
        <w:rPr>
          <w:rFonts w:ascii="Times New Roman" w:hAnsi="Times New Roman"/>
          <w:sz w:val="24"/>
          <w:szCs w:val="24"/>
        </w:rPr>
        <w:t xml:space="preserve"> </w:t>
      </w:r>
      <w:smartTag w:uri="urn:schemas-microsoft-com:office:smarttags" w:element="metricconverter">
        <w:smartTagPr>
          <w:attr w:name="ProductID" w:val="4 a"/>
        </w:smartTagPr>
        <w:r w:rsidRPr="00017CF3">
          <w:rPr>
            <w:rFonts w:ascii="Times New Roman" w:hAnsi="Times New Roman"/>
            <w:sz w:val="24"/>
            <w:szCs w:val="24"/>
          </w:rPr>
          <w:t>4</w:t>
        </w:r>
        <w:r w:rsidRPr="00017CF3" w:rsidR="001B02F8">
          <w:rPr>
            <w:rFonts w:ascii="Times New Roman" w:hAnsi="Times New Roman"/>
            <w:sz w:val="24"/>
            <w:szCs w:val="24"/>
          </w:rPr>
          <w:t xml:space="preserve"> a</w:t>
        </w:r>
      </w:smartTag>
      <w:r w:rsidRPr="00017CF3" w:rsidR="001B02F8">
        <w:rPr>
          <w:rFonts w:ascii="Times New Roman" w:hAnsi="Times New Roman"/>
          <w:sz w:val="24"/>
          <w:szCs w:val="24"/>
        </w:rPr>
        <w:t xml:space="preserve"> 5</w:t>
      </w:r>
      <w:r w:rsidRPr="00017CF3">
        <w:rPr>
          <w:rFonts w:ascii="Times New Roman" w:hAnsi="Times New Roman"/>
          <w:sz w:val="24"/>
          <w:szCs w:val="24"/>
        </w:rPr>
        <w:t>“.</w:t>
      </w:r>
    </w:p>
    <w:p w:rsidR="006B678C" w:rsidRPr="00017CF3" w:rsidP="001A4401">
      <w:pPr>
        <w:bidi w:val="0"/>
        <w:ind w:left="426"/>
        <w:jc w:val="both"/>
        <w:rPr>
          <w:rFonts w:ascii="Times New Roman" w:hAnsi="Times New Roman"/>
          <w:sz w:val="24"/>
          <w:szCs w:val="24"/>
        </w:rPr>
      </w:pPr>
    </w:p>
    <w:p w:rsidR="00FA23B4" w:rsidRPr="00017CF3" w:rsidP="001A4401">
      <w:pPr>
        <w:numPr>
          <w:numId w:val="21"/>
        </w:numPr>
        <w:tabs>
          <w:tab w:val="clear" w:pos="720"/>
        </w:tabs>
        <w:bidi w:val="0"/>
        <w:ind w:left="426"/>
        <w:jc w:val="both"/>
        <w:rPr>
          <w:rFonts w:ascii="Times New Roman" w:hAnsi="Times New Roman"/>
          <w:sz w:val="24"/>
          <w:szCs w:val="24"/>
        </w:rPr>
      </w:pPr>
      <w:r w:rsidRPr="00017CF3">
        <w:rPr>
          <w:rFonts w:ascii="Times New Roman" w:hAnsi="Times New Roman"/>
          <w:sz w:val="24"/>
          <w:szCs w:val="24"/>
        </w:rPr>
        <w:t>V § 71 ods. 3</w:t>
      </w:r>
      <w:r w:rsidRPr="00017CF3" w:rsidR="003C5946">
        <w:rPr>
          <w:rFonts w:ascii="Times New Roman" w:hAnsi="Times New Roman"/>
          <w:sz w:val="24"/>
          <w:szCs w:val="24"/>
        </w:rPr>
        <w:t xml:space="preserve"> sa za slovo</w:t>
      </w:r>
      <w:r w:rsidRPr="00017CF3">
        <w:rPr>
          <w:rFonts w:ascii="Times New Roman" w:hAnsi="Times New Roman"/>
          <w:sz w:val="24"/>
          <w:szCs w:val="24"/>
        </w:rPr>
        <w:t xml:space="preserve"> „</w:t>
      </w:r>
      <w:r w:rsidRPr="00017CF3" w:rsidR="003C5946">
        <w:rPr>
          <w:rFonts w:ascii="Times New Roman" w:hAnsi="Times New Roman"/>
          <w:sz w:val="24"/>
          <w:szCs w:val="24"/>
        </w:rPr>
        <w:t>premávky“ vkladá čiarka a</w:t>
      </w:r>
      <w:r w:rsidRPr="00017CF3">
        <w:rPr>
          <w:rFonts w:ascii="Times New Roman" w:hAnsi="Times New Roman"/>
          <w:sz w:val="24"/>
          <w:szCs w:val="24"/>
        </w:rPr>
        <w:t xml:space="preserve"> slová „priestupku spáchaného nezaplatením úhrady za užívanie diaľnic, rýchlostných ciest a ciest I. triedy</w:t>
      </w:r>
      <w:r w:rsidRPr="00017CF3" w:rsidR="00991A51">
        <w:rPr>
          <w:rFonts w:ascii="Times New Roman" w:hAnsi="Times New Roman"/>
          <w:sz w:val="24"/>
          <w:szCs w:val="24"/>
        </w:rPr>
        <w:t xml:space="preserve"> alebo priestupk</w:t>
      </w:r>
      <w:r w:rsidRPr="00017CF3" w:rsidR="003C5946">
        <w:rPr>
          <w:rFonts w:ascii="Times New Roman" w:hAnsi="Times New Roman"/>
          <w:sz w:val="24"/>
          <w:szCs w:val="24"/>
        </w:rPr>
        <w:t>u</w:t>
      </w:r>
      <w:r w:rsidRPr="00017CF3" w:rsidR="00991A51">
        <w:rPr>
          <w:rFonts w:ascii="Times New Roman" w:hAnsi="Times New Roman"/>
          <w:sz w:val="24"/>
          <w:szCs w:val="24"/>
        </w:rPr>
        <w:t xml:space="preserve"> spáchan</w:t>
      </w:r>
      <w:r w:rsidRPr="00017CF3" w:rsidR="003C5946">
        <w:rPr>
          <w:rFonts w:ascii="Times New Roman" w:hAnsi="Times New Roman"/>
          <w:sz w:val="24"/>
          <w:szCs w:val="24"/>
        </w:rPr>
        <w:t>ého</w:t>
      </w:r>
      <w:r w:rsidRPr="00017CF3" w:rsidR="00991A51">
        <w:rPr>
          <w:rFonts w:ascii="Times New Roman" w:hAnsi="Times New Roman"/>
          <w:sz w:val="24"/>
          <w:szCs w:val="24"/>
        </w:rPr>
        <w:t xml:space="preserve"> porušením predpisov na úseku organizácie pracovného času v doprave </w:t>
      </w:r>
      <w:r w:rsidRPr="00017CF3" w:rsidR="00991A51">
        <w:rPr>
          <w:rFonts w:ascii="Times New Roman" w:hAnsi="Times New Roman"/>
          <w:sz w:val="24"/>
          <w:szCs w:val="24"/>
          <w:vertAlign w:val="superscript"/>
        </w:rPr>
        <w:t>37a</w:t>
      </w:r>
      <w:r w:rsidRPr="00017CF3" w:rsidR="00991A51">
        <w:rPr>
          <w:rFonts w:ascii="Times New Roman" w:hAnsi="Times New Roman"/>
          <w:sz w:val="24"/>
          <w:szCs w:val="24"/>
        </w:rPr>
        <w:t>)</w:t>
      </w:r>
      <w:r w:rsidRPr="00017CF3">
        <w:rPr>
          <w:rFonts w:ascii="Times New Roman" w:hAnsi="Times New Roman"/>
          <w:sz w:val="24"/>
          <w:szCs w:val="24"/>
        </w:rPr>
        <w:t>“.</w:t>
      </w:r>
    </w:p>
    <w:p w:rsidR="006B678C" w:rsidRPr="00017CF3" w:rsidP="001A4401">
      <w:pPr>
        <w:bidi w:val="0"/>
        <w:ind w:left="426"/>
        <w:jc w:val="both"/>
        <w:rPr>
          <w:rFonts w:ascii="Times New Roman" w:hAnsi="Times New Roman"/>
          <w:sz w:val="24"/>
          <w:szCs w:val="24"/>
        </w:rPr>
      </w:pPr>
    </w:p>
    <w:p w:rsidR="00991A51" w:rsidRPr="00017CF3" w:rsidP="001A4401">
      <w:pPr>
        <w:numPr>
          <w:numId w:val="21"/>
        </w:numPr>
        <w:tabs>
          <w:tab w:val="clear" w:pos="720"/>
        </w:tabs>
        <w:bidi w:val="0"/>
        <w:ind w:left="426"/>
        <w:jc w:val="both"/>
        <w:rPr>
          <w:rFonts w:ascii="Times New Roman" w:hAnsi="Times New Roman"/>
          <w:sz w:val="24"/>
          <w:szCs w:val="24"/>
        </w:rPr>
      </w:pPr>
      <w:r w:rsidRPr="00017CF3">
        <w:rPr>
          <w:rFonts w:ascii="Times New Roman" w:hAnsi="Times New Roman"/>
          <w:sz w:val="24"/>
          <w:szCs w:val="24"/>
        </w:rPr>
        <w:t>V § 71 ods. 4 sa vypúšťajú slová „proti bezpečnosti a plynulosti cestnej premávky“.</w:t>
      </w:r>
    </w:p>
    <w:p w:rsidR="006B678C" w:rsidP="001A4401">
      <w:pPr>
        <w:bidi w:val="0"/>
        <w:ind w:left="426"/>
        <w:jc w:val="both"/>
        <w:rPr>
          <w:rFonts w:ascii="Times New Roman" w:hAnsi="Times New Roman"/>
          <w:sz w:val="24"/>
          <w:szCs w:val="24"/>
        </w:rPr>
      </w:pPr>
    </w:p>
    <w:p w:rsidR="00017CF3" w:rsidRPr="00017CF3" w:rsidP="001A4401">
      <w:pPr>
        <w:bidi w:val="0"/>
        <w:ind w:left="426"/>
        <w:jc w:val="both"/>
        <w:rPr>
          <w:rFonts w:ascii="Times New Roman" w:hAnsi="Times New Roman"/>
          <w:sz w:val="24"/>
          <w:szCs w:val="24"/>
        </w:rPr>
      </w:pPr>
    </w:p>
    <w:p w:rsidR="002D7F8B" w:rsidRPr="00017CF3" w:rsidP="001A4401">
      <w:pPr>
        <w:numPr>
          <w:numId w:val="21"/>
        </w:numPr>
        <w:tabs>
          <w:tab w:val="clear" w:pos="720"/>
        </w:tabs>
        <w:bidi w:val="0"/>
        <w:ind w:left="426"/>
        <w:jc w:val="both"/>
        <w:rPr>
          <w:rFonts w:ascii="Times New Roman" w:hAnsi="Times New Roman"/>
          <w:sz w:val="24"/>
          <w:szCs w:val="24"/>
        </w:rPr>
      </w:pPr>
      <w:r w:rsidRPr="00017CF3" w:rsidR="006A14E8">
        <w:rPr>
          <w:rFonts w:ascii="Times New Roman" w:hAnsi="Times New Roman"/>
          <w:sz w:val="24"/>
          <w:szCs w:val="24"/>
        </w:rPr>
        <w:t xml:space="preserve">V § 71 </w:t>
      </w:r>
      <w:r w:rsidRPr="00017CF3">
        <w:rPr>
          <w:rFonts w:ascii="Times New Roman" w:hAnsi="Times New Roman"/>
          <w:sz w:val="24"/>
          <w:szCs w:val="24"/>
        </w:rPr>
        <w:t>ods. 4 sa bodka na konci nahrádza bodkočiarkou a pripájajú sa tieto slová: „ak ide o cudzinca, ktorý nemá pobyt na území Slovenskej republiky, orgán Policajného zboru zašle vodičský preukaz štátu jeho pobytu.“.</w:t>
      </w:r>
    </w:p>
    <w:p w:rsidR="008E3FAA" w:rsidRPr="00017CF3" w:rsidP="00017CF3">
      <w:pPr>
        <w:bidi w:val="0"/>
        <w:ind w:left="426"/>
        <w:jc w:val="both"/>
        <w:rPr>
          <w:rFonts w:ascii="Times New Roman" w:hAnsi="Times New Roman"/>
          <w:sz w:val="24"/>
          <w:szCs w:val="24"/>
        </w:rPr>
      </w:pPr>
    </w:p>
    <w:p w:rsidR="001A67F5" w:rsidRPr="00017CF3" w:rsidP="001A4401">
      <w:pPr>
        <w:numPr>
          <w:numId w:val="21"/>
        </w:numPr>
        <w:tabs>
          <w:tab w:val="clear" w:pos="720"/>
        </w:tabs>
        <w:bidi w:val="0"/>
        <w:ind w:left="426"/>
        <w:jc w:val="both"/>
        <w:rPr>
          <w:rFonts w:ascii="Times New Roman" w:hAnsi="Times New Roman"/>
          <w:sz w:val="24"/>
          <w:szCs w:val="24"/>
        </w:rPr>
      </w:pPr>
      <w:r w:rsidRPr="00017CF3">
        <w:rPr>
          <w:rFonts w:ascii="Times New Roman" w:hAnsi="Times New Roman"/>
          <w:sz w:val="24"/>
          <w:szCs w:val="24"/>
        </w:rPr>
        <w:t>V § 72 ods. 1 písm. i) sa na konci pripájajú tieto slová</w:t>
      </w:r>
      <w:r w:rsidR="0049125A">
        <w:rPr>
          <w:rFonts w:ascii="Times New Roman" w:hAnsi="Times New Roman"/>
          <w:sz w:val="24"/>
          <w:szCs w:val="24"/>
        </w:rPr>
        <w:t>:</w:t>
      </w:r>
      <w:r w:rsidRPr="00017CF3">
        <w:rPr>
          <w:rFonts w:ascii="Times New Roman" w:hAnsi="Times New Roman"/>
          <w:sz w:val="24"/>
          <w:szCs w:val="24"/>
        </w:rPr>
        <w:t xml:space="preserve"> „alebo nie sú dodržané podmienky prepravy nákladu podľa § 51“</w:t>
      </w:r>
      <w:r w:rsidR="0049125A">
        <w:rPr>
          <w:rFonts w:ascii="Times New Roman" w:hAnsi="Times New Roman"/>
          <w:sz w:val="24"/>
          <w:szCs w:val="24"/>
        </w:rPr>
        <w:t>.</w:t>
      </w:r>
    </w:p>
    <w:p w:rsidR="001A67F5" w:rsidRPr="00017CF3" w:rsidP="001A67F5">
      <w:pPr>
        <w:bidi w:val="0"/>
        <w:jc w:val="both"/>
        <w:rPr>
          <w:rFonts w:ascii="Times New Roman" w:hAnsi="Times New Roman"/>
          <w:sz w:val="24"/>
          <w:szCs w:val="24"/>
        </w:rPr>
      </w:pPr>
    </w:p>
    <w:p w:rsidR="00C86849" w:rsidRPr="00017CF3" w:rsidP="001A4401">
      <w:pPr>
        <w:numPr>
          <w:numId w:val="21"/>
        </w:numPr>
        <w:tabs>
          <w:tab w:val="clear" w:pos="720"/>
        </w:tabs>
        <w:bidi w:val="0"/>
        <w:ind w:left="426"/>
        <w:jc w:val="both"/>
        <w:rPr>
          <w:rFonts w:ascii="Times New Roman" w:hAnsi="Times New Roman"/>
          <w:sz w:val="24"/>
          <w:szCs w:val="24"/>
        </w:rPr>
      </w:pPr>
      <w:r w:rsidRPr="00017CF3">
        <w:rPr>
          <w:rFonts w:ascii="Times New Roman" w:hAnsi="Times New Roman"/>
          <w:sz w:val="24"/>
          <w:szCs w:val="24"/>
        </w:rPr>
        <w:t xml:space="preserve">§ 72 sa dopĺňa odsekmi </w:t>
      </w:r>
      <w:smartTag w:uri="urn:schemas-microsoft-com:office:smarttags" w:element="metricconverter">
        <w:smartTagPr>
          <w:attr w:name="ProductID" w:val="12 a"/>
        </w:smartTagPr>
        <w:r w:rsidRPr="00017CF3">
          <w:rPr>
            <w:rFonts w:ascii="Times New Roman" w:hAnsi="Times New Roman"/>
            <w:sz w:val="24"/>
            <w:szCs w:val="24"/>
          </w:rPr>
          <w:t>12</w:t>
        </w:r>
        <w:r w:rsidRPr="00017CF3" w:rsidR="006B5130">
          <w:rPr>
            <w:rFonts w:ascii="Times New Roman" w:hAnsi="Times New Roman"/>
            <w:sz w:val="24"/>
            <w:szCs w:val="24"/>
          </w:rPr>
          <w:t xml:space="preserve"> </w:t>
        </w:r>
        <w:r w:rsidRPr="00017CF3">
          <w:rPr>
            <w:rFonts w:ascii="Times New Roman" w:hAnsi="Times New Roman"/>
            <w:sz w:val="24"/>
            <w:szCs w:val="24"/>
          </w:rPr>
          <w:t>a</w:t>
        </w:r>
      </w:smartTag>
      <w:r w:rsidRPr="00017CF3">
        <w:rPr>
          <w:rFonts w:ascii="Times New Roman" w:hAnsi="Times New Roman"/>
          <w:sz w:val="24"/>
          <w:szCs w:val="24"/>
        </w:rPr>
        <w:t xml:space="preserve"> 13, ktoré znejú:</w:t>
      </w:r>
    </w:p>
    <w:p w:rsidR="00C86849" w:rsidRPr="00017CF3" w:rsidP="00017CF3">
      <w:pPr>
        <w:bidi w:val="0"/>
        <w:ind w:left="426" w:firstLine="282"/>
        <w:jc w:val="both"/>
        <w:rPr>
          <w:rFonts w:ascii="Times New Roman" w:hAnsi="Times New Roman"/>
          <w:sz w:val="24"/>
          <w:szCs w:val="24"/>
        </w:rPr>
      </w:pPr>
      <w:r w:rsidRPr="00017CF3">
        <w:rPr>
          <w:rFonts w:ascii="Times New Roman" w:hAnsi="Times New Roman"/>
          <w:sz w:val="24"/>
          <w:szCs w:val="24"/>
        </w:rPr>
        <w:t xml:space="preserve">„(12) Osvedčenie o evidencii časť I alebo časť II, evidenčný doklad od vozidla vydaný </w:t>
      </w:r>
      <w:r w:rsidR="00ED385F">
        <w:rPr>
          <w:rFonts w:ascii="Times New Roman" w:hAnsi="Times New Roman"/>
          <w:sz w:val="24"/>
          <w:szCs w:val="24"/>
        </w:rPr>
        <w:t xml:space="preserve">               </w:t>
      </w:r>
      <w:r w:rsidRPr="00017CF3">
        <w:rPr>
          <w:rFonts w:ascii="Times New Roman" w:hAnsi="Times New Roman"/>
          <w:sz w:val="24"/>
          <w:szCs w:val="24"/>
        </w:rPr>
        <w:t xml:space="preserve">v cudzine a tabuľku s evidenčným číslom je oprávnený zadržať aj vojenský policajt </w:t>
      </w:r>
      <w:r w:rsidR="00ED385F">
        <w:rPr>
          <w:rFonts w:ascii="Times New Roman" w:hAnsi="Times New Roman"/>
          <w:sz w:val="24"/>
          <w:szCs w:val="24"/>
        </w:rPr>
        <w:t xml:space="preserve">                     </w:t>
      </w:r>
      <w:r w:rsidRPr="00017CF3">
        <w:rPr>
          <w:rFonts w:ascii="Times New Roman" w:hAnsi="Times New Roman"/>
          <w:sz w:val="24"/>
          <w:szCs w:val="24"/>
        </w:rPr>
        <w:t>za podmienok uvedených v odseku 1 písm. a) až h) a k), ak ide o osoby, ktorých priestupky môže objasňovať Vojenská polícia</w:t>
      </w:r>
      <w:r w:rsidRPr="00017CF3" w:rsidR="006B5130">
        <w:rPr>
          <w:rFonts w:ascii="Times New Roman" w:hAnsi="Times New Roman"/>
          <w:sz w:val="24"/>
          <w:szCs w:val="24"/>
        </w:rPr>
        <w:t>;</w:t>
      </w:r>
      <w:r w:rsidRPr="00017CF3">
        <w:rPr>
          <w:rFonts w:ascii="Times New Roman" w:hAnsi="Times New Roman"/>
          <w:sz w:val="24"/>
          <w:szCs w:val="24"/>
        </w:rPr>
        <w:t xml:space="preserve"> </w:t>
      </w:r>
      <w:r w:rsidRPr="00017CF3" w:rsidR="006B5130">
        <w:rPr>
          <w:rFonts w:ascii="Times New Roman" w:hAnsi="Times New Roman"/>
          <w:sz w:val="24"/>
          <w:szCs w:val="24"/>
        </w:rPr>
        <w:t>p</w:t>
      </w:r>
      <w:r w:rsidRPr="00017CF3">
        <w:rPr>
          <w:rFonts w:ascii="Times New Roman" w:hAnsi="Times New Roman"/>
          <w:sz w:val="24"/>
          <w:szCs w:val="24"/>
        </w:rPr>
        <w:t xml:space="preserve">ovinnosti policajta </w:t>
      </w:r>
      <w:r w:rsidRPr="00017CF3" w:rsidR="006B5130">
        <w:rPr>
          <w:rFonts w:ascii="Times New Roman" w:hAnsi="Times New Roman"/>
          <w:sz w:val="24"/>
          <w:szCs w:val="24"/>
        </w:rPr>
        <w:t>podľa</w:t>
      </w:r>
      <w:r w:rsidRPr="00017CF3">
        <w:rPr>
          <w:rFonts w:ascii="Times New Roman" w:hAnsi="Times New Roman"/>
          <w:sz w:val="24"/>
          <w:szCs w:val="24"/>
        </w:rPr>
        <w:t xml:space="preserve"> odseko</w:t>
      </w:r>
      <w:r w:rsidRPr="00017CF3" w:rsidR="006B5130">
        <w:rPr>
          <w:rFonts w:ascii="Times New Roman" w:hAnsi="Times New Roman"/>
          <w:sz w:val="24"/>
          <w:szCs w:val="24"/>
        </w:rPr>
        <w:t>v</w:t>
      </w:r>
      <w:r w:rsidRPr="00017CF3">
        <w:rPr>
          <w:rFonts w:ascii="Times New Roman" w:hAnsi="Times New Roman"/>
          <w:sz w:val="24"/>
          <w:szCs w:val="24"/>
        </w:rPr>
        <w:t xml:space="preserve"> 3, </w:t>
      </w:r>
      <w:smartTag w:uri="urn:schemas-microsoft-com:office:smarttags" w:element="metricconverter">
        <w:smartTagPr>
          <w:attr w:name="ProductID" w:val="4 a"/>
        </w:smartTagPr>
        <w:r w:rsidRPr="00017CF3">
          <w:rPr>
            <w:rFonts w:ascii="Times New Roman" w:hAnsi="Times New Roman"/>
            <w:sz w:val="24"/>
            <w:szCs w:val="24"/>
          </w:rPr>
          <w:t>4 a</w:t>
        </w:r>
      </w:smartTag>
      <w:r w:rsidRPr="00017CF3">
        <w:rPr>
          <w:rFonts w:ascii="Times New Roman" w:hAnsi="Times New Roman"/>
          <w:sz w:val="24"/>
          <w:szCs w:val="24"/>
        </w:rPr>
        <w:t xml:space="preserve"> 6 sa vzťahujú aj na vojenského policajta. </w:t>
      </w:r>
    </w:p>
    <w:p w:rsidR="006B5130" w:rsidRPr="00017CF3" w:rsidP="00017CF3">
      <w:pPr>
        <w:bidi w:val="0"/>
        <w:ind w:left="426"/>
        <w:jc w:val="both"/>
        <w:rPr>
          <w:rFonts w:ascii="Times New Roman" w:hAnsi="Times New Roman"/>
          <w:sz w:val="24"/>
          <w:szCs w:val="24"/>
        </w:rPr>
      </w:pPr>
    </w:p>
    <w:p w:rsidR="00C86849" w:rsidRPr="00017CF3" w:rsidP="00017CF3">
      <w:pPr>
        <w:bidi w:val="0"/>
        <w:ind w:left="426" w:firstLine="282"/>
        <w:jc w:val="both"/>
        <w:rPr>
          <w:rFonts w:ascii="Times New Roman" w:hAnsi="Times New Roman"/>
          <w:sz w:val="24"/>
          <w:szCs w:val="24"/>
        </w:rPr>
      </w:pPr>
      <w:r w:rsidRPr="00017CF3">
        <w:rPr>
          <w:rFonts w:ascii="Times New Roman" w:hAnsi="Times New Roman"/>
          <w:sz w:val="24"/>
          <w:szCs w:val="24"/>
        </w:rPr>
        <w:t xml:space="preserve">(13) Technické osvedčenie vozidla je oprávnený zadržať aj vojenský policajt z dôvodov </w:t>
      </w:r>
      <w:r w:rsidRPr="00017CF3" w:rsidR="006B5130">
        <w:rPr>
          <w:rFonts w:ascii="Times New Roman" w:hAnsi="Times New Roman"/>
          <w:sz w:val="24"/>
          <w:szCs w:val="24"/>
        </w:rPr>
        <w:t>podľa</w:t>
      </w:r>
      <w:r w:rsidRPr="00017CF3">
        <w:rPr>
          <w:rFonts w:ascii="Times New Roman" w:hAnsi="Times New Roman"/>
          <w:sz w:val="24"/>
          <w:szCs w:val="24"/>
        </w:rPr>
        <w:t xml:space="preserve"> odseku 1 písm. a),</w:t>
      </w:r>
      <w:r w:rsidRPr="00017CF3" w:rsidR="006B5130">
        <w:rPr>
          <w:rFonts w:ascii="Times New Roman" w:hAnsi="Times New Roman"/>
          <w:sz w:val="24"/>
          <w:szCs w:val="24"/>
        </w:rPr>
        <w:t xml:space="preserve"> </w:t>
      </w:r>
      <w:r w:rsidRPr="00017CF3">
        <w:rPr>
          <w:rFonts w:ascii="Times New Roman" w:hAnsi="Times New Roman"/>
          <w:sz w:val="24"/>
          <w:szCs w:val="24"/>
        </w:rPr>
        <w:t>c) až e), g) a h), ak ide o osoby, ktorých priestupky m</w:t>
      </w:r>
      <w:r w:rsidRPr="00017CF3" w:rsidR="006B5130">
        <w:rPr>
          <w:rFonts w:ascii="Times New Roman" w:hAnsi="Times New Roman"/>
          <w:sz w:val="24"/>
          <w:szCs w:val="24"/>
        </w:rPr>
        <w:t>ôže objasňovať Vojenská polícia; ustanovenie odseku 3 platí obdobne. V</w:t>
      </w:r>
      <w:r w:rsidRPr="00017CF3">
        <w:rPr>
          <w:rFonts w:ascii="Times New Roman" w:hAnsi="Times New Roman"/>
          <w:sz w:val="24"/>
          <w:szCs w:val="24"/>
        </w:rPr>
        <w:t>ojenský policajt odovzdá zadržané technické osvedčenie vozidla obvodnému úradu dopravy.“.</w:t>
      </w:r>
    </w:p>
    <w:p w:rsidR="00C86849" w:rsidRPr="00017CF3" w:rsidP="00017CF3">
      <w:pPr>
        <w:bidi w:val="0"/>
        <w:ind w:left="426"/>
        <w:jc w:val="both"/>
        <w:rPr>
          <w:rFonts w:ascii="Times New Roman" w:hAnsi="Times New Roman"/>
          <w:sz w:val="24"/>
          <w:szCs w:val="24"/>
        </w:rPr>
      </w:pPr>
    </w:p>
    <w:p w:rsidR="00284CD0" w:rsidRPr="00017CF3" w:rsidP="00017CF3">
      <w:pPr>
        <w:numPr>
          <w:numId w:val="21"/>
        </w:numPr>
        <w:tabs>
          <w:tab w:val="clear" w:pos="720"/>
        </w:tabs>
        <w:bidi w:val="0"/>
        <w:ind w:left="426"/>
        <w:jc w:val="both"/>
        <w:rPr>
          <w:rFonts w:ascii="Times New Roman" w:hAnsi="Times New Roman"/>
          <w:sz w:val="24"/>
          <w:szCs w:val="24"/>
        </w:rPr>
      </w:pPr>
      <w:r w:rsidRPr="00017CF3">
        <w:rPr>
          <w:rFonts w:ascii="Times New Roman" w:hAnsi="Times New Roman"/>
          <w:sz w:val="24"/>
          <w:szCs w:val="24"/>
        </w:rPr>
        <w:t xml:space="preserve">Doterajší text </w:t>
      </w:r>
      <w:r w:rsidRPr="00017CF3">
        <w:rPr>
          <w:rFonts w:ascii="Times New Roman" w:hAnsi="Times New Roman"/>
          <w:bCs/>
          <w:sz w:val="24"/>
          <w:szCs w:val="24"/>
        </w:rPr>
        <w:t>§ 74</w:t>
      </w:r>
      <w:r w:rsidRPr="00017CF3">
        <w:rPr>
          <w:rFonts w:ascii="Times New Roman" w:hAnsi="Times New Roman"/>
          <w:sz w:val="24"/>
          <w:szCs w:val="24"/>
        </w:rPr>
        <w:t xml:space="preserve"> sa označuje ako odsek 1 a dopĺňa sa odsek</w:t>
      </w:r>
      <w:r w:rsidRPr="00017CF3" w:rsidR="00E64CA8">
        <w:rPr>
          <w:rFonts w:ascii="Times New Roman" w:hAnsi="Times New Roman"/>
          <w:sz w:val="24"/>
          <w:szCs w:val="24"/>
        </w:rPr>
        <w:t>om</w:t>
      </w:r>
      <w:r w:rsidRPr="00017CF3" w:rsidR="001E5363">
        <w:rPr>
          <w:rFonts w:ascii="Times New Roman" w:hAnsi="Times New Roman"/>
          <w:sz w:val="24"/>
          <w:szCs w:val="24"/>
        </w:rPr>
        <w:t xml:space="preserve"> 2</w:t>
      </w:r>
      <w:r w:rsidRPr="00017CF3">
        <w:rPr>
          <w:rFonts w:ascii="Times New Roman" w:hAnsi="Times New Roman"/>
          <w:sz w:val="24"/>
          <w:szCs w:val="24"/>
        </w:rPr>
        <w:t>, ktor</w:t>
      </w:r>
      <w:r w:rsidRPr="00017CF3" w:rsidR="00E64CA8">
        <w:rPr>
          <w:rFonts w:ascii="Times New Roman" w:hAnsi="Times New Roman"/>
          <w:sz w:val="24"/>
          <w:szCs w:val="24"/>
        </w:rPr>
        <w:t>ý</w:t>
      </w:r>
      <w:r w:rsidRPr="00017CF3" w:rsidR="006921D3">
        <w:rPr>
          <w:rFonts w:ascii="Times New Roman" w:hAnsi="Times New Roman"/>
          <w:sz w:val="24"/>
          <w:szCs w:val="24"/>
        </w:rPr>
        <w:t xml:space="preserve"> </w:t>
      </w:r>
      <w:r w:rsidRPr="00017CF3" w:rsidR="00E64CA8">
        <w:rPr>
          <w:rFonts w:ascii="Times New Roman" w:hAnsi="Times New Roman"/>
          <w:sz w:val="24"/>
          <w:szCs w:val="24"/>
        </w:rPr>
        <w:t>znie</w:t>
      </w:r>
      <w:r w:rsidRPr="00017CF3">
        <w:rPr>
          <w:rFonts w:ascii="Times New Roman" w:hAnsi="Times New Roman"/>
          <w:sz w:val="24"/>
          <w:szCs w:val="24"/>
        </w:rPr>
        <w:t>:</w:t>
      </w:r>
    </w:p>
    <w:p w:rsidR="00E07D55" w:rsidRPr="00017CF3" w:rsidP="00E07D55">
      <w:pPr>
        <w:bidi w:val="0"/>
        <w:ind w:left="360" w:firstLine="348"/>
        <w:jc w:val="both"/>
        <w:rPr>
          <w:rFonts w:ascii="Times New Roman" w:hAnsi="Times New Roman"/>
          <w:strike/>
          <w:sz w:val="24"/>
          <w:szCs w:val="24"/>
        </w:rPr>
      </w:pPr>
      <w:r w:rsidRPr="00017CF3" w:rsidR="006B678C">
        <w:rPr>
          <w:rFonts w:ascii="Times New Roman" w:hAnsi="Times New Roman"/>
          <w:sz w:val="24"/>
          <w:szCs w:val="24"/>
        </w:rPr>
        <w:t xml:space="preserve">„(2) Držiteľ vodičského oprávnenia skupiny B, ktorému bolo vodičské oprávnenie </w:t>
      </w:r>
      <w:r w:rsidRPr="00017CF3" w:rsidR="00290DA4">
        <w:rPr>
          <w:rFonts w:ascii="Times New Roman" w:hAnsi="Times New Roman"/>
          <w:sz w:val="24"/>
          <w:szCs w:val="24"/>
        </w:rPr>
        <w:t xml:space="preserve">             </w:t>
      </w:r>
      <w:r w:rsidRPr="00017CF3" w:rsidR="006B678C">
        <w:rPr>
          <w:rFonts w:ascii="Times New Roman" w:hAnsi="Times New Roman"/>
          <w:sz w:val="24"/>
          <w:szCs w:val="24"/>
        </w:rPr>
        <w:t>skupiny B udelené pred dovŕšením veku 18 rokov, môže do dovŕšenia veku 18 rokov</w:t>
      </w:r>
      <w:r w:rsidRPr="00017CF3" w:rsidR="003C5946">
        <w:rPr>
          <w:rFonts w:ascii="Times New Roman" w:hAnsi="Times New Roman"/>
          <w:sz w:val="24"/>
          <w:szCs w:val="24"/>
        </w:rPr>
        <w:t>, najmenej však tri mesiace,</w:t>
      </w:r>
      <w:r w:rsidRPr="00017CF3" w:rsidR="006B678C">
        <w:rPr>
          <w:rFonts w:ascii="Times New Roman" w:hAnsi="Times New Roman"/>
          <w:sz w:val="24"/>
          <w:szCs w:val="24"/>
        </w:rPr>
        <w:t xml:space="preserve"> viesť motorové vozidlo skupiny B len v prítomnosti osoby sediacej na mieste </w:t>
      </w:r>
      <w:r w:rsidRPr="00E40E39" w:rsidR="006B678C">
        <w:rPr>
          <w:rFonts w:ascii="Times New Roman" w:hAnsi="Times New Roman"/>
          <w:sz w:val="24"/>
          <w:szCs w:val="24"/>
        </w:rPr>
        <w:t xml:space="preserve">spolujazdca vedľa vodiča, ktorá je držiteľom vodičského oprávnenia skupiny B najmenej </w:t>
      </w:r>
      <w:r w:rsidRPr="00E40E39" w:rsidR="00290DA4">
        <w:rPr>
          <w:rFonts w:ascii="Times New Roman" w:hAnsi="Times New Roman"/>
          <w:sz w:val="24"/>
          <w:szCs w:val="24"/>
        </w:rPr>
        <w:t xml:space="preserve">               </w:t>
      </w:r>
      <w:r w:rsidRPr="00E40E39" w:rsidR="006B678C">
        <w:rPr>
          <w:rFonts w:ascii="Times New Roman" w:hAnsi="Times New Roman"/>
          <w:sz w:val="24"/>
          <w:szCs w:val="24"/>
        </w:rPr>
        <w:t>10 rokov</w:t>
      </w:r>
      <w:r w:rsidRPr="00E40E39" w:rsidR="00FE30A6">
        <w:rPr>
          <w:rFonts w:ascii="Times New Roman" w:hAnsi="Times New Roman"/>
          <w:sz w:val="24"/>
          <w:szCs w:val="24"/>
        </w:rPr>
        <w:t>,</w:t>
      </w:r>
      <w:r w:rsidRPr="00E40E39" w:rsidR="00EF4EA7">
        <w:rPr>
          <w:rFonts w:ascii="Times New Roman" w:hAnsi="Times New Roman"/>
          <w:sz w:val="24"/>
          <w:szCs w:val="24"/>
        </w:rPr>
        <w:t xml:space="preserve"> a ktorú </w:t>
      </w:r>
      <w:r w:rsidRPr="00E40E39" w:rsidR="00343B34">
        <w:rPr>
          <w:rFonts w:ascii="Times New Roman" w:hAnsi="Times New Roman"/>
          <w:sz w:val="24"/>
          <w:szCs w:val="24"/>
        </w:rPr>
        <w:t xml:space="preserve">na tento účel </w:t>
      </w:r>
      <w:r w:rsidRPr="00E40E39" w:rsidR="00EF4EA7">
        <w:rPr>
          <w:rFonts w:ascii="Times New Roman" w:hAnsi="Times New Roman"/>
          <w:sz w:val="24"/>
          <w:szCs w:val="24"/>
        </w:rPr>
        <w:t>zapíše orgán Policajného zboru do evidencie vodičov na žiadosť zákonného zástupcu</w:t>
      </w:r>
      <w:r w:rsidRPr="00E40E39" w:rsidR="006B678C">
        <w:rPr>
          <w:rFonts w:ascii="Times New Roman" w:hAnsi="Times New Roman"/>
          <w:sz w:val="24"/>
          <w:szCs w:val="24"/>
        </w:rPr>
        <w:t xml:space="preserve">; osoba spolujazdca má v takomto prípade povinnosti </w:t>
      </w:r>
      <w:r w:rsidRPr="00E40E39" w:rsidR="003C5946">
        <w:rPr>
          <w:rFonts w:ascii="Times New Roman" w:hAnsi="Times New Roman"/>
          <w:sz w:val="24"/>
          <w:szCs w:val="24"/>
        </w:rPr>
        <w:t xml:space="preserve">podľa § 4 ods. 2 písm. a) až </w:t>
      </w:r>
      <w:r w:rsidRPr="00E40E39" w:rsidR="001507AF">
        <w:rPr>
          <w:rFonts w:ascii="Times New Roman" w:hAnsi="Times New Roman"/>
          <w:sz w:val="24"/>
          <w:szCs w:val="24"/>
        </w:rPr>
        <w:t>d</w:t>
      </w:r>
      <w:r w:rsidRPr="00E40E39" w:rsidR="003C5946">
        <w:rPr>
          <w:rFonts w:ascii="Times New Roman" w:hAnsi="Times New Roman"/>
          <w:sz w:val="24"/>
          <w:szCs w:val="24"/>
        </w:rPr>
        <w:t>)</w:t>
      </w:r>
      <w:r w:rsidRPr="00E40E39" w:rsidR="00D259C3">
        <w:rPr>
          <w:rFonts w:ascii="Times New Roman" w:hAnsi="Times New Roman"/>
          <w:sz w:val="24"/>
          <w:szCs w:val="24"/>
        </w:rPr>
        <w:t>.</w:t>
      </w:r>
      <w:r w:rsidRPr="00E40E39" w:rsidR="000B6FA9">
        <w:rPr>
          <w:rFonts w:ascii="Times New Roman" w:hAnsi="Times New Roman"/>
          <w:sz w:val="24"/>
          <w:szCs w:val="24"/>
        </w:rPr>
        <w:t xml:space="preserve"> Žiadosť zákonného zástupcu podľa predchádzajúcej vety musí obsahovať údaje podľa § 107 ods. 3 písm. </w:t>
      </w:r>
      <w:r w:rsidR="003F095A">
        <w:rPr>
          <w:rFonts w:ascii="Times New Roman" w:hAnsi="Times New Roman"/>
          <w:sz w:val="24"/>
          <w:szCs w:val="24"/>
        </w:rPr>
        <w:t>d</w:t>
      </w:r>
      <w:r w:rsidRPr="00E40E39" w:rsidR="000B6FA9">
        <w:rPr>
          <w:rFonts w:ascii="Times New Roman" w:hAnsi="Times New Roman"/>
          <w:sz w:val="24"/>
          <w:szCs w:val="24"/>
        </w:rPr>
        <w:t>).</w:t>
      </w:r>
    </w:p>
    <w:p w:rsidR="006B678C" w:rsidRPr="00017CF3" w:rsidP="006B678C">
      <w:pPr>
        <w:bidi w:val="0"/>
        <w:ind w:left="426"/>
        <w:jc w:val="both"/>
        <w:rPr>
          <w:rFonts w:ascii="Times New Roman" w:hAnsi="Times New Roman"/>
          <w:sz w:val="24"/>
          <w:szCs w:val="24"/>
        </w:rPr>
      </w:pPr>
    </w:p>
    <w:p w:rsidR="008E3FAA" w:rsidRPr="00017CF3" w:rsidP="001A4401">
      <w:pPr>
        <w:numPr>
          <w:numId w:val="21"/>
        </w:numPr>
        <w:tabs>
          <w:tab w:val="clear" w:pos="720"/>
        </w:tabs>
        <w:bidi w:val="0"/>
        <w:ind w:left="426"/>
        <w:jc w:val="both"/>
        <w:rPr>
          <w:rFonts w:ascii="Times New Roman" w:hAnsi="Times New Roman"/>
          <w:sz w:val="24"/>
          <w:szCs w:val="24"/>
        </w:rPr>
      </w:pPr>
      <w:r w:rsidRPr="00017CF3">
        <w:rPr>
          <w:rFonts w:ascii="Times New Roman" w:hAnsi="Times New Roman"/>
          <w:sz w:val="24"/>
          <w:szCs w:val="24"/>
        </w:rPr>
        <w:t>V § 77 ods. 3 sa vypúšťajú slová „štátu Európskeho hospodárskeho priestoru alebo“.</w:t>
      </w:r>
    </w:p>
    <w:p w:rsidR="008E3FAA" w:rsidRPr="00017CF3" w:rsidP="00017CF3">
      <w:pPr>
        <w:bidi w:val="0"/>
        <w:ind w:left="426"/>
        <w:jc w:val="both"/>
        <w:rPr>
          <w:rFonts w:ascii="Times New Roman" w:hAnsi="Times New Roman"/>
          <w:sz w:val="24"/>
          <w:szCs w:val="24"/>
        </w:rPr>
      </w:pPr>
    </w:p>
    <w:p w:rsidR="00B37156" w:rsidRPr="00017CF3" w:rsidP="001A4401">
      <w:pPr>
        <w:numPr>
          <w:numId w:val="21"/>
        </w:numPr>
        <w:tabs>
          <w:tab w:val="clear" w:pos="720"/>
        </w:tabs>
        <w:bidi w:val="0"/>
        <w:ind w:left="426"/>
        <w:jc w:val="both"/>
        <w:rPr>
          <w:rFonts w:ascii="Times New Roman" w:hAnsi="Times New Roman"/>
          <w:sz w:val="24"/>
          <w:szCs w:val="24"/>
        </w:rPr>
      </w:pPr>
      <w:r w:rsidRPr="00017CF3">
        <w:rPr>
          <w:rFonts w:ascii="Times New Roman" w:hAnsi="Times New Roman"/>
          <w:sz w:val="24"/>
          <w:szCs w:val="24"/>
        </w:rPr>
        <w:t>V § 78 ods. 1 písm. c) sa za slovo „skupiny“ vkladajú slová „B a“.</w:t>
      </w:r>
    </w:p>
    <w:p w:rsidR="006B678C" w:rsidRPr="00017CF3" w:rsidP="001A4401">
      <w:pPr>
        <w:bidi w:val="0"/>
        <w:ind w:left="426"/>
        <w:jc w:val="both"/>
        <w:rPr>
          <w:rFonts w:ascii="Times New Roman" w:hAnsi="Times New Roman"/>
          <w:sz w:val="24"/>
          <w:szCs w:val="24"/>
        </w:rPr>
      </w:pPr>
    </w:p>
    <w:p w:rsidR="006F24AC" w:rsidRPr="00017CF3" w:rsidP="001A4401">
      <w:pPr>
        <w:numPr>
          <w:numId w:val="21"/>
        </w:numPr>
        <w:tabs>
          <w:tab w:val="clear" w:pos="720"/>
        </w:tabs>
        <w:bidi w:val="0"/>
        <w:ind w:left="426"/>
        <w:jc w:val="both"/>
        <w:rPr>
          <w:rFonts w:ascii="Times New Roman" w:hAnsi="Times New Roman"/>
          <w:sz w:val="24"/>
          <w:szCs w:val="24"/>
        </w:rPr>
      </w:pPr>
      <w:r w:rsidRPr="00017CF3">
        <w:rPr>
          <w:rFonts w:ascii="Times New Roman" w:hAnsi="Times New Roman"/>
          <w:sz w:val="24"/>
          <w:szCs w:val="24"/>
        </w:rPr>
        <w:t>V § 78 ods. 1 písm. d) sa vypúšťajú slová „B,“.</w:t>
      </w:r>
    </w:p>
    <w:p w:rsidR="006B678C" w:rsidRPr="00017CF3" w:rsidP="001A4401">
      <w:pPr>
        <w:bidi w:val="0"/>
        <w:ind w:left="426"/>
        <w:jc w:val="both"/>
        <w:rPr>
          <w:rFonts w:ascii="Times New Roman" w:hAnsi="Times New Roman"/>
          <w:sz w:val="24"/>
          <w:szCs w:val="24"/>
        </w:rPr>
      </w:pPr>
    </w:p>
    <w:p w:rsidR="007F4DE9" w:rsidRPr="00017CF3" w:rsidP="001A4401">
      <w:pPr>
        <w:numPr>
          <w:numId w:val="21"/>
        </w:numPr>
        <w:tabs>
          <w:tab w:val="clear" w:pos="720"/>
        </w:tabs>
        <w:bidi w:val="0"/>
        <w:ind w:left="426"/>
        <w:jc w:val="both"/>
        <w:rPr>
          <w:rFonts w:ascii="Times New Roman" w:hAnsi="Times New Roman"/>
          <w:sz w:val="24"/>
          <w:szCs w:val="24"/>
        </w:rPr>
      </w:pPr>
      <w:r w:rsidRPr="00017CF3" w:rsidR="00167999">
        <w:rPr>
          <w:rFonts w:ascii="Times New Roman" w:hAnsi="Times New Roman"/>
          <w:sz w:val="24"/>
          <w:szCs w:val="24"/>
        </w:rPr>
        <w:t xml:space="preserve">V </w:t>
      </w:r>
      <w:r w:rsidRPr="00017CF3" w:rsidR="00A3084E">
        <w:rPr>
          <w:rFonts w:ascii="Times New Roman" w:hAnsi="Times New Roman"/>
          <w:sz w:val="24"/>
          <w:szCs w:val="24"/>
        </w:rPr>
        <w:t xml:space="preserve">§ 80 ods. 2 </w:t>
      </w:r>
      <w:r w:rsidRPr="00017CF3" w:rsidR="00D90D32">
        <w:rPr>
          <w:rFonts w:ascii="Times New Roman" w:hAnsi="Times New Roman"/>
          <w:sz w:val="24"/>
          <w:szCs w:val="24"/>
        </w:rPr>
        <w:t>sa</w:t>
      </w:r>
      <w:r w:rsidRPr="00017CF3" w:rsidR="00A3084E">
        <w:rPr>
          <w:rFonts w:ascii="Times New Roman" w:hAnsi="Times New Roman"/>
          <w:sz w:val="24"/>
          <w:szCs w:val="24"/>
        </w:rPr>
        <w:t xml:space="preserve"> slová „od vydania osvedčenia o absolvovaní kurzu v autoškole“ </w:t>
      </w:r>
      <w:r w:rsidRPr="00017CF3" w:rsidR="00D90D32">
        <w:rPr>
          <w:rFonts w:ascii="Times New Roman" w:hAnsi="Times New Roman"/>
          <w:sz w:val="24"/>
          <w:szCs w:val="24"/>
        </w:rPr>
        <w:t>nahradzujú</w:t>
      </w:r>
      <w:r w:rsidRPr="00017CF3" w:rsidR="00A3084E">
        <w:rPr>
          <w:rFonts w:ascii="Times New Roman" w:hAnsi="Times New Roman"/>
          <w:sz w:val="24"/>
          <w:szCs w:val="24"/>
        </w:rPr>
        <w:t xml:space="preserve"> slovami „od ukončenia prípravy na vedenie motorového vozidla v</w:t>
      </w:r>
      <w:r w:rsidRPr="00017CF3" w:rsidR="00C25E57">
        <w:rPr>
          <w:rFonts w:ascii="Times New Roman" w:hAnsi="Times New Roman"/>
          <w:sz w:val="24"/>
          <w:szCs w:val="24"/>
        </w:rPr>
        <w:t> </w:t>
      </w:r>
      <w:r w:rsidRPr="00017CF3" w:rsidR="00A3084E">
        <w:rPr>
          <w:rFonts w:ascii="Times New Roman" w:hAnsi="Times New Roman"/>
          <w:sz w:val="24"/>
          <w:szCs w:val="24"/>
        </w:rPr>
        <w:t xml:space="preserve">autoškole“. </w:t>
      </w:r>
      <w:r w:rsidRPr="00017CF3" w:rsidR="003C5B44">
        <w:rPr>
          <w:rFonts w:ascii="Times New Roman" w:hAnsi="Times New Roman"/>
          <w:sz w:val="24"/>
          <w:szCs w:val="24"/>
        </w:rPr>
        <w:t xml:space="preserve"> </w:t>
      </w:r>
    </w:p>
    <w:p w:rsidR="00703228" w:rsidRPr="00017CF3" w:rsidP="001A4401">
      <w:pPr>
        <w:bidi w:val="0"/>
        <w:ind w:left="426"/>
        <w:jc w:val="both"/>
        <w:rPr>
          <w:rFonts w:ascii="Times New Roman" w:hAnsi="Times New Roman"/>
          <w:sz w:val="24"/>
          <w:szCs w:val="24"/>
        </w:rPr>
      </w:pPr>
    </w:p>
    <w:p w:rsidR="00237E29" w:rsidRPr="00E40E39" w:rsidP="001A4401">
      <w:pPr>
        <w:numPr>
          <w:numId w:val="21"/>
        </w:numPr>
        <w:tabs>
          <w:tab w:val="clear" w:pos="720"/>
        </w:tabs>
        <w:bidi w:val="0"/>
        <w:ind w:left="426"/>
        <w:jc w:val="both"/>
        <w:rPr>
          <w:rFonts w:ascii="Times New Roman" w:hAnsi="Times New Roman"/>
          <w:sz w:val="24"/>
          <w:szCs w:val="24"/>
        </w:rPr>
      </w:pPr>
      <w:r w:rsidRPr="00017CF3">
        <w:rPr>
          <w:rFonts w:ascii="Times New Roman" w:hAnsi="Times New Roman"/>
          <w:sz w:val="24"/>
          <w:szCs w:val="24"/>
        </w:rPr>
        <w:t xml:space="preserve">V § 80 ods. 5 sa </w:t>
      </w:r>
      <w:r w:rsidRPr="00017CF3" w:rsidR="00646C13">
        <w:rPr>
          <w:rFonts w:ascii="Times New Roman" w:hAnsi="Times New Roman"/>
          <w:sz w:val="24"/>
          <w:szCs w:val="24"/>
        </w:rPr>
        <w:t>na konci pripája</w:t>
      </w:r>
      <w:r w:rsidRPr="00017CF3" w:rsidR="008A240B">
        <w:rPr>
          <w:rFonts w:ascii="Times New Roman" w:hAnsi="Times New Roman"/>
          <w:sz w:val="24"/>
          <w:szCs w:val="24"/>
        </w:rPr>
        <w:t xml:space="preserve"> táto</w:t>
      </w:r>
      <w:r w:rsidRPr="00017CF3" w:rsidR="00646C13">
        <w:rPr>
          <w:rFonts w:ascii="Times New Roman" w:hAnsi="Times New Roman"/>
          <w:sz w:val="24"/>
          <w:szCs w:val="24"/>
        </w:rPr>
        <w:t xml:space="preserve"> veta</w:t>
      </w:r>
      <w:r w:rsidRPr="00017CF3" w:rsidR="008A240B">
        <w:rPr>
          <w:rFonts w:ascii="Times New Roman" w:hAnsi="Times New Roman"/>
          <w:sz w:val="24"/>
          <w:szCs w:val="24"/>
        </w:rPr>
        <w:t>:</w:t>
      </w:r>
      <w:r w:rsidRPr="00017CF3">
        <w:rPr>
          <w:rFonts w:ascii="Times New Roman" w:hAnsi="Times New Roman"/>
          <w:sz w:val="24"/>
          <w:szCs w:val="24"/>
        </w:rPr>
        <w:t xml:space="preserve"> „Ak žiadateľ pri skúške podľa § 7</w:t>
      </w:r>
      <w:r w:rsidRPr="00017CF3" w:rsidR="00AF493A">
        <w:rPr>
          <w:rFonts w:ascii="Times New Roman" w:hAnsi="Times New Roman"/>
          <w:sz w:val="24"/>
          <w:szCs w:val="24"/>
        </w:rPr>
        <w:t>9</w:t>
      </w:r>
      <w:r w:rsidRPr="00017CF3">
        <w:rPr>
          <w:rFonts w:ascii="Times New Roman" w:hAnsi="Times New Roman"/>
          <w:sz w:val="24"/>
          <w:szCs w:val="24"/>
        </w:rPr>
        <w:t xml:space="preserve"> ods. 2 písm. c) </w:t>
      </w:r>
      <w:r w:rsidRPr="00E40E39">
        <w:rPr>
          <w:rFonts w:ascii="Times New Roman" w:hAnsi="Times New Roman"/>
          <w:sz w:val="24"/>
          <w:szCs w:val="24"/>
        </w:rPr>
        <w:t>neprospeje</w:t>
      </w:r>
      <w:r w:rsidRPr="00E40E39" w:rsidR="008A240B">
        <w:rPr>
          <w:rFonts w:ascii="Times New Roman" w:hAnsi="Times New Roman"/>
          <w:sz w:val="24"/>
          <w:szCs w:val="24"/>
        </w:rPr>
        <w:t xml:space="preserve"> na </w:t>
      </w:r>
      <w:r w:rsidRPr="00E40E39" w:rsidR="00CC604A">
        <w:rPr>
          <w:rFonts w:ascii="Times New Roman" w:hAnsi="Times New Roman"/>
          <w:sz w:val="24"/>
          <w:szCs w:val="24"/>
        </w:rPr>
        <w:t>auto</w:t>
      </w:r>
      <w:r w:rsidRPr="00E40E39" w:rsidR="008A240B">
        <w:rPr>
          <w:rFonts w:ascii="Times New Roman" w:hAnsi="Times New Roman"/>
          <w:sz w:val="24"/>
          <w:szCs w:val="24"/>
        </w:rPr>
        <w:t>cvičisku</w:t>
      </w:r>
      <w:r w:rsidRPr="00E40E39">
        <w:rPr>
          <w:rFonts w:ascii="Times New Roman" w:hAnsi="Times New Roman"/>
          <w:sz w:val="24"/>
          <w:szCs w:val="24"/>
        </w:rPr>
        <w:t>, nemôže pokračovať v skúške v cestnej premávke.“.</w:t>
      </w:r>
    </w:p>
    <w:p w:rsidR="0046491B" w:rsidP="00703228">
      <w:pPr>
        <w:bidi w:val="0"/>
        <w:ind w:left="426"/>
        <w:jc w:val="both"/>
        <w:rPr>
          <w:rFonts w:ascii="Times New Roman" w:hAnsi="Times New Roman"/>
          <w:sz w:val="24"/>
          <w:szCs w:val="24"/>
        </w:rPr>
      </w:pPr>
    </w:p>
    <w:p w:rsidR="006C0394" w:rsidRPr="00E40E39" w:rsidP="00703228">
      <w:pPr>
        <w:bidi w:val="0"/>
        <w:ind w:left="426"/>
        <w:jc w:val="both"/>
        <w:rPr>
          <w:rFonts w:ascii="Times New Roman" w:hAnsi="Times New Roman"/>
          <w:sz w:val="24"/>
          <w:szCs w:val="24"/>
        </w:rPr>
      </w:pPr>
    </w:p>
    <w:p w:rsidR="00536656" w:rsidRPr="00E40E39" w:rsidP="00017CF3">
      <w:pPr>
        <w:numPr>
          <w:numId w:val="21"/>
        </w:numPr>
        <w:tabs>
          <w:tab w:val="clear" w:pos="720"/>
        </w:tabs>
        <w:bidi w:val="0"/>
        <w:ind w:left="426"/>
        <w:jc w:val="both"/>
        <w:rPr>
          <w:rFonts w:ascii="Times New Roman" w:hAnsi="Times New Roman"/>
          <w:sz w:val="24"/>
          <w:szCs w:val="24"/>
        </w:rPr>
      </w:pPr>
      <w:r w:rsidRPr="00E40E39" w:rsidR="00A30185">
        <w:rPr>
          <w:rFonts w:ascii="Times New Roman" w:hAnsi="Times New Roman"/>
          <w:sz w:val="24"/>
          <w:szCs w:val="24"/>
        </w:rPr>
        <w:t>V § 87 odsek 4 znie:</w:t>
      </w:r>
    </w:p>
    <w:p w:rsidR="00A30185" w:rsidRPr="00E40E39" w:rsidP="00730434">
      <w:pPr>
        <w:bidi w:val="0"/>
        <w:ind w:left="426" w:firstLine="282"/>
        <w:jc w:val="both"/>
        <w:rPr>
          <w:rFonts w:ascii="Times New Roman" w:hAnsi="Times New Roman"/>
          <w:sz w:val="24"/>
          <w:szCs w:val="24"/>
        </w:rPr>
      </w:pPr>
      <w:r w:rsidRPr="00E40E39">
        <w:rPr>
          <w:rFonts w:ascii="Times New Roman" w:hAnsi="Times New Roman"/>
          <w:sz w:val="24"/>
          <w:szCs w:val="24"/>
        </w:rPr>
        <w:t xml:space="preserve">„(4) </w:t>
      </w:r>
      <w:r w:rsidRPr="00E40E39" w:rsidR="00730434">
        <w:rPr>
          <w:rFonts w:ascii="Times New Roman" w:hAnsi="Times New Roman"/>
          <w:sz w:val="24"/>
          <w:szCs w:val="24"/>
        </w:rPr>
        <w:t xml:space="preserve">Ostatní vodiči, ktorí dovŕšili vek 65 rokov, sú povinní </w:t>
      </w:r>
      <w:r w:rsidRPr="00E40E39">
        <w:rPr>
          <w:rFonts w:ascii="Times New Roman" w:hAnsi="Times New Roman"/>
          <w:sz w:val="24"/>
          <w:szCs w:val="24"/>
        </w:rPr>
        <w:t>podrobiť sa</w:t>
      </w:r>
      <w:r w:rsidRPr="00E40E39" w:rsidR="00730434">
        <w:rPr>
          <w:rFonts w:ascii="Times New Roman" w:hAnsi="Times New Roman"/>
          <w:sz w:val="24"/>
          <w:szCs w:val="24"/>
        </w:rPr>
        <w:t xml:space="preserve"> pravidelným lekárskym prehliadkam každých päť rokov.“.</w:t>
      </w:r>
    </w:p>
    <w:p w:rsidR="00536656" w:rsidRPr="00E40E39" w:rsidP="003434AA">
      <w:pPr>
        <w:bidi w:val="0"/>
        <w:ind w:left="426"/>
        <w:jc w:val="both"/>
        <w:rPr>
          <w:rFonts w:ascii="Times New Roman" w:hAnsi="Times New Roman"/>
          <w:sz w:val="24"/>
          <w:szCs w:val="24"/>
        </w:rPr>
      </w:pPr>
    </w:p>
    <w:p w:rsidR="00536656" w:rsidRPr="00E40E39" w:rsidP="00017CF3">
      <w:pPr>
        <w:numPr>
          <w:numId w:val="21"/>
        </w:numPr>
        <w:tabs>
          <w:tab w:val="clear" w:pos="720"/>
        </w:tabs>
        <w:bidi w:val="0"/>
        <w:ind w:left="426"/>
        <w:jc w:val="both"/>
        <w:rPr>
          <w:rFonts w:ascii="Times New Roman" w:hAnsi="Times New Roman"/>
          <w:sz w:val="24"/>
          <w:szCs w:val="24"/>
        </w:rPr>
      </w:pPr>
      <w:r w:rsidRPr="00E40E39" w:rsidR="003434AA">
        <w:rPr>
          <w:rFonts w:ascii="Times New Roman" w:hAnsi="Times New Roman"/>
          <w:sz w:val="24"/>
          <w:szCs w:val="24"/>
        </w:rPr>
        <w:t>V § 89 odsek 1 znie:</w:t>
      </w:r>
    </w:p>
    <w:p w:rsidR="003434AA" w:rsidP="00215CF6">
      <w:pPr>
        <w:bidi w:val="0"/>
        <w:ind w:left="426" w:firstLine="282"/>
        <w:jc w:val="both"/>
        <w:rPr>
          <w:rFonts w:ascii="Times New Roman" w:hAnsi="Times New Roman"/>
          <w:sz w:val="24"/>
          <w:szCs w:val="24"/>
        </w:rPr>
      </w:pPr>
      <w:r w:rsidRPr="00E40E39">
        <w:rPr>
          <w:rFonts w:ascii="Times New Roman" w:hAnsi="Times New Roman"/>
          <w:sz w:val="24"/>
          <w:szCs w:val="24"/>
        </w:rPr>
        <w:t xml:space="preserve">„(1) Vodiči uvedení v § 87 ods. 3 </w:t>
      </w:r>
      <w:r w:rsidRPr="00E40E39" w:rsidR="00D806C2">
        <w:rPr>
          <w:rFonts w:ascii="Times New Roman" w:hAnsi="Times New Roman"/>
          <w:sz w:val="24"/>
          <w:szCs w:val="24"/>
        </w:rPr>
        <w:t xml:space="preserve">písm. a), ktorí dovŕšili vek 65 rokov a vodiči uvedení </w:t>
      </w:r>
      <w:r w:rsidR="00ED385F">
        <w:rPr>
          <w:rFonts w:ascii="Times New Roman" w:hAnsi="Times New Roman"/>
          <w:sz w:val="24"/>
          <w:szCs w:val="24"/>
        </w:rPr>
        <w:t xml:space="preserve">           </w:t>
      </w:r>
      <w:r w:rsidRPr="00E40E39" w:rsidR="00D806C2">
        <w:rPr>
          <w:rFonts w:ascii="Times New Roman" w:hAnsi="Times New Roman"/>
          <w:sz w:val="24"/>
          <w:szCs w:val="24"/>
        </w:rPr>
        <w:t>v § 87 ods. 3 písm. b)</w:t>
      </w:r>
      <w:r w:rsidRPr="00E40E39">
        <w:rPr>
          <w:rFonts w:ascii="Times New Roman" w:hAnsi="Times New Roman"/>
          <w:sz w:val="24"/>
          <w:szCs w:val="24"/>
        </w:rPr>
        <w:t xml:space="preserve"> musia mať pri vedení motorového vozidla pri sebe doklad o zdravotnej spôsobilosti</w:t>
      </w:r>
      <w:r w:rsidRPr="00E40E39" w:rsidR="00832301">
        <w:rPr>
          <w:rFonts w:ascii="Times New Roman" w:hAnsi="Times New Roman"/>
          <w:sz w:val="24"/>
          <w:szCs w:val="24"/>
        </w:rPr>
        <w:t>; na výzvu policajta sú povinní takýmto dokladom sa preukázať.</w:t>
      </w:r>
      <w:r w:rsidRPr="00E40E39">
        <w:rPr>
          <w:rFonts w:ascii="Times New Roman" w:hAnsi="Times New Roman"/>
          <w:sz w:val="24"/>
          <w:szCs w:val="24"/>
        </w:rPr>
        <w:t xml:space="preserve"> </w:t>
      </w:r>
      <w:r w:rsidRPr="00E40E39" w:rsidR="00832301">
        <w:rPr>
          <w:rFonts w:ascii="Times New Roman" w:hAnsi="Times New Roman"/>
          <w:sz w:val="24"/>
          <w:szCs w:val="24"/>
        </w:rPr>
        <w:t>V</w:t>
      </w:r>
      <w:r w:rsidRPr="00E40E39">
        <w:rPr>
          <w:rFonts w:ascii="Times New Roman" w:hAnsi="Times New Roman"/>
          <w:sz w:val="24"/>
          <w:szCs w:val="24"/>
        </w:rPr>
        <w:t xml:space="preserve">odiči uvedení </w:t>
      </w:r>
      <w:r w:rsidR="00ED385F">
        <w:rPr>
          <w:rFonts w:ascii="Times New Roman" w:hAnsi="Times New Roman"/>
          <w:sz w:val="24"/>
          <w:szCs w:val="24"/>
        </w:rPr>
        <w:t xml:space="preserve">            </w:t>
      </w:r>
      <w:r w:rsidRPr="00E40E39">
        <w:rPr>
          <w:rFonts w:ascii="Times New Roman" w:hAnsi="Times New Roman"/>
          <w:sz w:val="24"/>
          <w:szCs w:val="24"/>
        </w:rPr>
        <w:t>v § 88 ods. 6</w:t>
      </w:r>
      <w:r w:rsidRPr="00E40E39" w:rsidR="00D806C2">
        <w:rPr>
          <w:rFonts w:ascii="Times New Roman" w:hAnsi="Times New Roman"/>
          <w:sz w:val="24"/>
          <w:szCs w:val="24"/>
        </w:rPr>
        <w:t xml:space="preserve"> písm. a), ktorí dovŕšili vek 65 rokov a</w:t>
      </w:r>
      <w:r w:rsidRPr="00E40E39" w:rsidR="00832301">
        <w:rPr>
          <w:rFonts w:ascii="Times New Roman" w:hAnsi="Times New Roman"/>
          <w:sz w:val="24"/>
          <w:szCs w:val="24"/>
        </w:rPr>
        <w:t xml:space="preserve"> vodiči uvedení </w:t>
      </w:r>
      <w:r w:rsidRPr="00E40E39" w:rsidR="00D806C2">
        <w:rPr>
          <w:rFonts w:ascii="Times New Roman" w:hAnsi="Times New Roman"/>
          <w:sz w:val="24"/>
          <w:szCs w:val="24"/>
        </w:rPr>
        <w:t>v § 88 ods. 6 písm. b)</w:t>
      </w:r>
      <w:r w:rsidRPr="00E40E39">
        <w:rPr>
          <w:rFonts w:ascii="Times New Roman" w:hAnsi="Times New Roman"/>
          <w:sz w:val="24"/>
          <w:szCs w:val="24"/>
        </w:rPr>
        <w:t xml:space="preserve"> musia mať pri vedení motorového vozidla pri sebe aj doklad o psychickej spôsobilosti; na výzvu policajta sú povinní takýmto dokladom sa preukázať. Vodiči uvedení v § 87 ods. 3</w:t>
      </w:r>
      <w:r w:rsidRPr="00E40E39" w:rsidR="005B0FC0">
        <w:rPr>
          <w:rFonts w:ascii="Times New Roman" w:hAnsi="Times New Roman"/>
          <w:sz w:val="24"/>
          <w:szCs w:val="24"/>
        </w:rPr>
        <w:t>, ktorí dovŕšili vek 65 rokov a vodiči uvedení v § 88 ods. 6, ktorí dovŕšili vek 65 rokov sa preukazujú dokladom o zdravotnej spôsobilosti a</w:t>
      </w:r>
      <w:r w:rsidRPr="00E40E39" w:rsidR="00585731">
        <w:rPr>
          <w:rFonts w:ascii="Times New Roman" w:hAnsi="Times New Roman"/>
          <w:sz w:val="24"/>
          <w:szCs w:val="24"/>
        </w:rPr>
        <w:t> </w:t>
      </w:r>
      <w:r w:rsidRPr="00E40E39" w:rsidR="005B0FC0">
        <w:rPr>
          <w:rFonts w:ascii="Times New Roman" w:hAnsi="Times New Roman"/>
          <w:sz w:val="24"/>
          <w:szCs w:val="24"/>
        </w:rPr>
        <w:t>dokladom</w:t>
      </w:r>
      <w:r w:rsidRPr="00E40E39" w:rsidR="00585731">
        <w:rPr>
          <w:rFonts w:ascii="Times New Roman" w:hAnsi="Times New Roman"/>
          <w:sz w:val="24"/>
          <w:szCs w:val="24"/>
        </w:rPr>
        <w:t xml:space="preserve"> o</w:t>
      </w:r>
      <w:r w:rsidRPr="00E40E39" w:rsidR="005B0FC0">
        <w:rPr>
          <w:rFonts w:ascii="Times New Roman" w:hAnsi="Times New Roman"/>
          <w:sz w:val="24"/>
          <w:szCs w:val="24"/>
        </w:rPr>
        <w:t xml:space="preserve"> psychickej spôsobilosti nie starším ako dva roky. </w:t>
      </w:r>
      <w:r w:rsidRPr="00E40E39" w:rsidR="00585731">
        <w:rPr>
          <w:rFonts w:ascii="Times New Roman" w:hAnsi="Times New Roman"/>
          <w:sz w:val="24"/>
          <w:szCs w:val="24"/>
        </w:rPr>
        <w:t xml:space="preserve">Vodiči uvedení v § 87 ods. 3 písm. b), ktorí nedovŕšili vek 65 rokov a vodiči uvedení </w:t>
      </w:r>
      <w:r w:rsidR="00ED385F">
        <w:rPr>
          <w:rFonts w:ascii="Times New Roman" w:hAnsi="Times New Roman"/>
          <w:sz w:val="24"/>
          <w:szCs w:val="24"/>
        </w:rPr>
        <w:t xml:space="preserve">             </w:t>
      </w:r>
      <w:r w:rsidRPr="00E40E39">
        <w:rPr>
          <w:rFonts w:ascii="Times New Roman" w:hAnsi="Times New Roman"/>
          <w:sz w:val="24"/>
          <w:szCs w:val="24"/>
        </w:rPr>
        <w:t xml:space="preserve">v § 88 ods. 6 </w:t>
      </w:r>
      <w:r w:rsidRPr="00E40E39" w:rsidR="00585731">
        <w:rPr>
          <w:rFonts w:ascii="Times New Roman" w:hAnsi="Times New Roman"/>
          <w:sz w:val="24"/>
          <w:szCs w:val="24"/>
        </w:rPr>
        <w:t xml:space="preserve">písm. b), ktorí nedovŕšili vek 65 rokov </w:t>
      </w:r>
      <w:r w:rsidRPr="00E40E39">
        <w:rPr>
          <w:rFonts w:ascii="Times New Roman" w:hAnsi="Times New Roman"/>
          <w:sz w:val="24"/>
          <w:szCs w:val="24"/>
        </w:rPr>
        <w:t>sa preukazujú dokladom o zdravotnej spôsobilosti a</w:t>
      </w:r>
      <w:r w:rsidRPr="00E40E39" w:rsidR="00585731">
        <w:rPr>
          <w:rFonts w:ascii="Times New Roman" w:hAnsi="Times New Roman"/>
          <w:sz w:val="24"/>
          <w:szCs w:val="24"/>
        </w:rPr>
        <w:t xml:space="preserve"> dokladom o </w:t>
      </w:r>
      <w:r w:rsidRPr="00E40E39">
        <w:rPr>
          <w:rFonts w:ascii="Times New Roman" w:hAnsi="Times New Roman"/>
          <w:sz w:val="24"/>
          <w:szCs w:val="24"/>
        </w:rPr>
        <w:t xml:space="preserve">psychickej spôsobilosti nie starším ako päť rokov. Vodiči, ktorých zdravotná spôsobilosť alebo psychická spôsobilosť je podmienená pravidelným podrobovaním sa lekárskej prehliadke podľa § 87 ods. 5 alebo pravidelným podrobovaním </w:t>
      </w:r>
      <w:r w:rsidR="00ED385F">
        <w:rPr>
          <w:rFonts w:ascii="Times New Roman" w:hAnsi="Times New Roman"/>
          <w:sz w:val="24"/>
          <w:szCs w:val="24"/>
        </w:rPr>
        <w:t xml:space="preserve">                                </w:t>
      </w:r>
      <w:r w:rsidRPr="00E40E39">
        <w:rPr>
          <w:rFonts w:ascii="Times New Roman" w:hAnsi="Times New Roman"/>
          <w:sz w:val="24"/>
          <w:szCs w:val="24"/>
        </w:rPr>
        <w:t>sa psychologickému vyšetreniu podľa § 88 ods. 4, sa preukazujú dokladom o zdravotnej spôsobilosti alebo dokladom o psychickej spôsobilosti s vyznačenou dobou platnosti.</w:t>
      </w:r>
      <w:r w:rsidRPr="00E40E39" w:rsidR="00215CF6">
        <w:rPr>
          <w:rFonts w:ascii="Times New Roman" w:hAnsi="Times New Roman"/>
          <w:sz w:val="24"/>
          <w:szCs w:val="24"/>
        </w:rPr>
        <w:t>“.</w:t>
      </w:r>
    </w:p>
    <w:p w:rsidR="00536656" w:rsidP="00215CF6">
      <w:pPr>
        <w:bidi w:val="0"/>
        <w:jc w:val="both"/>
        <w:rPr>
          <w:rFonts w:ascii="Times New Roman" w:hAnsi="Times New Roman"/>
          <w:sz w:val="24"/>
          <w:szCs w:val="24"/>
        </w:rPr>
      </w:pPr>
    </w:p>
    <w:p w:rsidR="00F3612E" w:rsidRPr="00017CF3" w:rsidP="00017CF3">
      <w:pPr>
        <w:numPr>
          <w:numId w:val="21"/>
        </w:numPr>
        <w:tabs>
          <w:tab w:val="clear" w:pos="720"/>
        </w:tabs>
        <w:bidi w:val="0"/>
        <w:ind w:left="426"/>
        <w:jc w:val="both"/>
        <w:rPr>
          <w:rFonts w:ascii="Times New Roman" w:hAnsi="Times New Roman"/>
          <w:sz w:val="24"/>
          <w:szCs w:val="24"/>
        </w:rPr>
      </w:pPr>
      <w:r w:rsidRPr="00017CF3">
        <w:rPr>
          <w:rFonts w:ascii="Times New Roman" w:hAnsi="Times New Roman"/>
          <w:sz w:val="24"/>
          <w:szCs w:val="24"/>
        </w:rPr>
        <w:t>§ 91</w:t>
      </w:r>
      <w:r w:rsidRPr="00017CF3" w:rsidR="00A17D00">
        <w:rPr>
          <w:rFonts w:ascii="Times New Roman" w:hAnsi="Times New Roman"/>
          <w:sz w:val="24"/>
          <w:szCs w:val="24"/>
        </w:rPr>
        <w:t xml:space="preserve"> </w:t>
      </w:r>
      <w:r w:rsidRPr="00017CF3">
        <w:rPr>
          <w:rFonts w:ascii="Times New Roman" w:hAnsi="Times New Roman"/>
          <w:sz w:val="24"/>
          <w:szCs w:val="24"/>
        </w:rPr>
        <w:t>znie:</w:t>
      </w:r>
    </w:p>
    <w:p w:rsidR="00703228" w:rsidRPr="00017CF3" w:rsidP="00E07D55">
      <w:pPr>
        <w:bidi w:val="0"/>
        <w:ind w:left="426"/>
        <w:jc w:val="center"/>
        <w:rPr>
          <w:rFonts w:ascii="Times New Roman" w:hAnsi="Times New Roman"/>
          <w:sz w:val="24"/>
          <w:szCs w:val="24"/>
        </w:rPr>
      </w:pPr>
      <w:r w:rsidRPr="00017CF3">
        <w:rPr>
          <w:rFonts w:ascii="Times New Roman" w:hAnsi="Times New Roman"/>
          <w:sz w:val="24"/>
          <w:szCs w:val="24"/>
        </w:rPr>
        <w:t>„§ 91</w:t>
      </w:r>
    </w:p>
    <w:p w:rsidR="00703228" w:rsidRPr="00017CF3" w:rsidP="00E07D55">
      <w:pPr>
        <w:bidi w:val="0"/>
        <w:ind w:left="426"/>
        <w:jc w:val="both"/>
        <w:rPr>
          <w:rFonts w:ascii="Times New Roman" w:hAnsi="Times New Roman"/>
          <w:sz w:val="24"/>
          <w:szCs w:val="24"/>
        </w:rPr>
      </w:pPr>
    </w:p>
    <w:p w:rsidR="00703228" w:rsidRPr="00017CF3" w:rsidP="00E07D55">
      <w:pPr>
        <w:numPr>
          <w:ilvl w:val="1"/>
          <w:numId w:val="21"/>
        </w:numPr>
        <w:tabs>
          <w:tab w:val="left" w:pos="1134"/>
        </w:tabs>
        <w:bidi w:val="0"/>
        <w:ind w:left="426" w:firstLine="283"/>
        <w:jc w:val="both"/>
        <w:rPr>
          <w:rFonts w:ascii="Times New Roman" w:hAnsi="Times New Roman"/>
          <w:sz w:val="24"/>
          <w:szCs w:val="24"/>
        </w:rPr>
      </w:pPr>
      <w:r w:rsidRPr="00017CF3">
        <w:rPr>
          <w:rFonts w:ascii="Times New Roman" w:hAnsi="Times New Roman"/>
          <w:sz w:val="24"/>
          <w:szCs w:val="24"/>
        </w:rPr>
        <w:t>Ak možno dôvodne predpokladať, že nastala zmena odbornej spôsobilosti držiteľa vodičského oprávnenia v ovládaní pravidiel cestnej premávky alebo vo vedení motorového vozidla</w:t>
      </w:r>
      <w:r w:rsidRPr="00017CF3" w:rsidR="003540F0">
        <w:rPr>
          <w:rFonts w:ascii="Times New Roman" w:hAnsi="Times New Roman"/>
          <w:sz w:val="24"/>
          <w:szCs w:val="24"/>
        </w:rPr>
        <w:t>,</w:t>
      </w:r>
      <w:r w:rsidRPr="00017CF3">
        <w:rPr>
          <w:rFonts w:ascii="Times New Roman" w:hAnsi="Times New Roman"/>
          <w:sz w:val="24"/>
          <w:szCs w:val="24"/>
        </w:rPr>
        <w:t xml:space="preserve"> </w:t>
      </w:r>
      <w:r w:rsidRPr="00017CF3" w:rsidR="00E53AE2">
        <w:rPr>
          <w:rFonts w:ascii="Times New Roman" w:hAnsi="Times New Roman"/>
          <w:sz w:val="24"/>
          <w:szCs w:val="24"/>
        </w:rPr>
        <w:t xml:space="preserve">najmä ak </w:t>
      </w:r>
      <w:r w:rsidRPr="00017CF3" w:rsidR="006B162A">
        <w:rPr>
          <w:rFonts w:ascii="Times New Roman" w:hAnsi="Times New Roman"/>
          <w:sz w:val="24"/>
          <w:szCs w:val="24"/>
        </w:rPr>
        <w:t xml:space="preserve">neprospel ani na opakovanej skúške z odbornej spôsobilosti na udelenie ďalšieho vodičského oprávnenia, </w:t>
      </w:r>
      <w:r w:rsidRPr="00017CF3">
        <w:rPr>
          <w:rFonts w:ascii="Times New Roman" w:hAnsi="Times New Roman"/>
          <w:sz w:val="24"/>
          <w:szCs w:val="24"/>
        </w:rPr>
        <w:t>orgán Policajného zboru rozhodne o preskúšaní odbornej spôsobilosti podľa § 79</w:t>
      </w:r>
      <w:r w:rsidRPr="00017CF3" w:rsidR="00290DA4">
        <w:rPr>
          <w:rFonts w:ascii="Times New Roman" w:hAnsi="Times New Roman"/>
          <w:sz w:val="24"/>
          <w:szCs w:val="24"/>
        </w:rPr>
        <w:t xml:space="preserve"> </w:t>
      </w:r>
      <w:r w:rsidRPr="00017CF3">
        <w:rPr>
          <w:rFonts w:ascii="Times New Roman" w:hAnsi="Times New Roman"/>
          <w:sz w:val="24"/>
          <w:szCs w:val="24"/>
        </w:rPr>
        <w:t>ods. 2 písm. a) alebo</w:t>
      </w:r>
      <w:r w:rsidRPr="00017CF3" w:rsidR="00E07D55">
        <w:rPr>
          <w:rFonts w:ascii="Times New Roman" w:hAnsi="Times New Roman"/>
          <w:sz w:val="24"/>
          <w:szCs w:val="24"/>
        </w:rPr>
        <w:t xml:space="preserve"> </w:t>
      </w:r>
      <w:r w:rsidRPr="00017CF3" w:rsidR="00520B94">
        <w:rPr>
          <w:rFonts w:ascii="Times New Roman" w:hAnsi="Times New Roman"/>
          <w:sz w:val="24"/>
          <w:szCs w:val="24"/>
        </w:rPr>
        <w:t xml:space="preserve">písm. </w:t>
      </w:r>
      <w:r w:rsidRPr="00017CF3">
        <w:rPr>
          <w:rFonts w:ascii="Times New Roman" w:hAnsi="Times New Roman"/>
          <w:sz w:val="24"/>
          <w:szCs w:val="24"/>
        </w:rPr>
        <w:t>c).</w:t>
      </w:r>
    </w:p>
    <w:p w:rsidR="00D259C3" w:rsidRPr="00017CF3" w:rsidP="00D259C3">
      <w:pPr>
        <w:tabs>
          <w:tab w:val="left" w:pos="1134"/>
        </w:tabs>
        <w:bidi w:val="0"/>
        <w:ind w:left="709"/>
        <w:jc w:val="both"/>
        <w:rPr>
          <w:rFonts w:ascii="Times New Roman" w:hAnsi="Times New Roman"/>
          <w:sz w:val="24"/>
          <w:szCs w:val="24"/>
        </w:rPr>
      </w:pPr>
    </w:p>
    <w:p w:rsidR="00E07D55" w:rsidRPr="00017CF3" w:rsidP="00D259C3">
      <w:pPr>
        <w:numPr>
          <w:ilvl w:val="1"/>
          <w:numId w:val="21"/>
        </w:numPr>
        <w:tabs>
          <w:tab w:val="left" w:pos="1134"/>
        </w:tabs>
        <w:bidi w:val="0"/>
        <w:ind w:left="426" w:firstLine="283"/>
        <w:jc w:val="both"/>
        <w:rPr>
          <w:rFonts w:ascii="Times New Roman" w:hAnsi="Times New Roman"/>
          <w:sz w:val="24"/>
          <w:szCs w:val="24"/>
        </w:rPr>
      </w:pPr>
      <w:r w:rsidRPr="00017CF3" w:rsidR="003540F0">
        <w:rPr>
          <w:rFonts w:ascii="Times New Roman" w:hAnsi="Times New Roman"/>
          <w:sz w:val="24"/>
          <w:szCs w:val="24"/>
        </w:rPr>
        <w:t xml:space="preserve">Ak možno dôvodne predpokladať, že nastala zmena zdravotnej spôsobilosti alebo psychickej spôsobilosti držiteľa vodičského oprávnenia, najmä na základe oznámenia podľa </w:t>
      </w:r>
      <w:r w:rsidRPr="00017CF3" w:rsidR="00290DA4">
        <w:rPr>
          <w:rFonts w:ascii="Times New Roman" w:hAnsi="Times New Roman"/>
          <w:sz w:val="24"/>
          <w:szCs w:val="24"/>
        </w:rPr>
        <w:t xml:space="preserve">            </w:t>
      </w:r>
      <w:r w:rsidRPr="00017CF3" w:rsidR="003540F0">
        <w:rPr>
          <w:rFonts w:ascii="Times New Roman" w:hAnsi="Times New Roman"/>
          <w:sz w:val="24"/>
          <w:szCs w:val="24"/>
        </w:rPr>
        <w:t>§ 90 ods. 3, orgán Policajného zboru rozhodne o preskúmaní zdravotnej spôsobilosti alebo psychickej spôsobilosti.</w:t>
      </w:r>
    </w:p>
    <w:p w:rsidR="00D259C3" w:rsidRPr="00017CF3" w:rsidP="00D259C3">
      <w:pPr>
        <w:tabs>
          <w:tab w:val="left" w:pos="1134"/>
        </w:tabs>
        <w:bidi w:val="0"/>
        <w:ind w:left="709"/>
        <w:jc w:val="both"/>
        <w:rPr>
          <w:rFonts w:ascii="Times New Roman" w:hAnsi="Times New Roman"/>
          <w:sz w:val="24"/>
          <w:szCs w:val="24"/>
        </w:rPr>
      </w:pPr>
    </w:p>
    <w:p w:rsidR="00E07D55" w:rsidRPr="00017CF3" w:rsidP="00D259C3">
      <w:pPr>
        <w:numPr>
          <w:ilvl w:val="1"/>
          <w:numId w:val="21"/>
        </w:numPr>
        <w:tabs>
          <w:tab w:val="left" w:pos="1134"/>
        </w:tabs>
        <w:bidi w:val="0"/>
        <w:ind w:left="426" w:firstLine="283"/>
        <w:jc w:val="both"/>
        <w:rPr>
          <w:rFonts w:ascii="Times New Roman" w:hAnsi="Times New Roman"/>
          <w:sz w:val="24"/>
          <w:szCs w:val="24"/>
        </w:rPr>
      </w:pPr>
      <w:r w:rsidRPr="00017CF3" w:rsidR="003540F0">
        <w:rPr>
          <w:rFonts w:ascii="Times New Roman" w:hAnsi="Times New Roman"/>
          <w:sz w:val="24"/>
          <w:szCs w:val="24"/>
        </w:rPr>
        <w:t>Ak držiteľ vodičského oprávnenia v posledných dvanástich mesiacoch ako vodič motorového vozidla trikrát závažným spôsobom poruší pravidlá cestnej premávky, za ktoré mu bola uložená pokuta vo výške 60 eur a viac, orgán Policajného zboru rozhodne o</w:t>
      </w:r>
    </w:p>
    <w:p w:rsidR="00D259C3" w:rsidRPr="00017CF3" w:rsidP="00D259C3">
      <w:pPr>
        <w:numPr>
          <w:ilvl w:val="3"/>
          <w:numId w:val="21"/>
        </w:numPr>
        <w:tabs>
          <w:tab w:val="left" w:pos="851"/>
        </w:tabs>
        <w:bidi w:val="0"/>
        <w:ind w:left="709" w:hanging="283"/>
        <w:jc w:val="both"/>
        <w:rPr>
          <w:rFonts w:ascii="Times New Roman" w:hAnsi="Times New Roman"/>
          <w:sz w:val="24"/>
          <w:szCs w:val="24"/>
        </w:rPr>
      </w:pPr>
      <w:r w:rsidRPr="00017CF3">
        <w:rPr>
          <w:rFonts w:ascii="Times New Roman" w:hAnsi="Times New Roman"/>
          <w:sz w:val="24"/>
          <w:szCs w:val="24"/>
        </w:rPr>
        <w:t>povinnosti podrobiť sa doškoľovaciemu kurzu,</w:t>
      </w:r>
      <w:r w:rsidRPr="00017CF3">
        <w:rPr>
          <w:rFonts w:ascii="Times New Roman" w:hAnsi="Times New Roman"/>
          <w:sz w:val="24"/>
          <w:szCs w:val="24"/>
          <w:vertAlign w:val="superscript"/>
        </w:rPr>
        <w:t>4</w:t>
      </w:r>
      <w:r w:rsidRPr="00017CF3" w:rsidR="00167999">
        <w:rPr>
          <w:rFonts w:ascii="Times New Roman" w:hAnsi="Times New Roman"/>
          <w:sz w:val="24"/>
          <w:szCs w:val="24"/>
          <w:vertAlign w:val="superscript"/>
        </w:rPr>
        <w:t>3</w:t>
      </w:r>
      <w:r w:rsidRPr="00017CF3">
        <w:rPr>
          <w:rFonts w:ascii="Times New Roman" w:hAnsi="Times New Roman"/>
          <w:sz w:val="24"/>
          <w:szCs w:val="24"/>
          <w:vertAlign w:val="superscript"/>
        </w:rPr>
        <w:t>a</w:t>
      </w:r>
      <w:r w:rsidRPr="00017CF3">
        <w:rPr>
          <w:rFonts w:ascii="Times New Roman" w:hAnsi="Times New Roman"/>
          <w:sz w:val="24"/>
          <w:szCs w:val="24"/>
        </w:rPr>
        <w:t xml:space="preserve">)  </w:t>
      </w:r>
    </w:p>
    <w:p w:rsidR="00D259C3" w:rsidRPr="00017CF3" w:rsidP="00D259C3">
      <w:pPr>
        <w:numPr>
          <w:ilvl w:val="3"/>
          <w:numId w:val="21"/>
        </w:numPr>
        <w:tabs>
          <w:tab w:val="left" w:pos="851"/>
        </w:tabs>
        <w:bidi w:val="0"/>
        <w:ind w:left="709" w:hanging="283"/>
        <w:jc w:val="both"/>
        <w:rPr>
          <w:rFonts w:ascii="Times New Roman" w:hAnsi="Times New Roman"/>
          <w:sz w:val="24"/>
          <w:szCs w:val="24"/>
        </w:rPr>
      </w:pPr>
      <w:r w:rsidRPr="00017CF3">
        <w:rPr>
          <w:rFonts w:ascii="Times New Roman" w:hAnsi="Times New Roman"/>
          <w:sz w:val="24"/>
          <w:szCs w:val="24"/>
        </w:rPr>
        <w:t>preskúšaní odbornej spôsobilosti podľa § 79 ods. 2,</w:t>
      </w:r>
    </w:p>
    <w:p w:rsidR="00D259C3" w:rsidRPr="00017CF3" w:rsidP="00D259C3">
      <w:pPr>
        <w:numPr>
          <w:ilvl w:val="3"/>
          <w:numId w:val="21"/>
        </w:numPr>
        <w:tabs>
          <w:tab w:val="left" w:pos="851"/>
        </w:tabs>
        <w:bidi w:val="0"/>
        <w:ind w:left="709" w:hanging="283"/>
        <w:jc w:val="both"/>
        <w:rPr>
          <w:rFonts w:ascii="Times New Roman" w:hAnsi="Times New Roman"/>
          <w:sz w:val="24"/>
          <w:szCs w:val="24"/>
        </w:rPr>
      </w:pPr>
      <w:r w:rsidRPr="00017CF3">
        <w:rPr>
          <w:rFonts w:ascii="Times New Roman" w:hAnsi="Times New Roman"/>
          <w:sz w:val="24"/>
          <w:szCs w:val="24"/>
        </w:rPr>
        <w:t>preskúmaní zdravotnej spôsobilosti a o</w:t>
      </w:r>
    </w:p>
    <w:p w:rsidR="00D259C3" w:rsidRPr="00017CF3" w:rsidP="00D259C3">
      <w:pPr>
        <w:numPr>
          <w:ilvl w:val="3"/>
          <w:numId w:val="21"/>
        </w:numPr>
        <w:tabs>
          <w:tab w:val="left" w:pos="851"/>
        </w:tabs>
        <w:bidi w:val="0"/>
        <w:ind w:left="709" w:hanging="283"/>
        <w:jc w:val="both"/>
        <w:rPr>
          <w:rFonts w:ascii="Times New Roman" w:hAnsi="Times New Roman"/>
          <w:sz w:val="24"/>
          <w:szCs w:val="24"/>
        </w:rPr>
      </w:pPr>
      <w:r w:rsidRPr="00017CF3">
        <w:rPr>
          <w:rFonts w:ascii="Times New Roman" w:hAnsi="Times New Roman"/>
          <w:sz w:val="24"/>
          <w:szCs w:val="24"/>
        </w:rPr>
        <w:t>preskúmaní psychickej spôsobilosti.</w:t>
      </w:r>
    </w:p>
    <w:p w:rsidR="00D259C3" w:rsidRPr="00017CF3" w:rsidP="00D259C3">
      <w:pPr>
        <w:tabs>
          <w:tab w:val="left" w:pos="1134"/>
        </w:tabs>
        <w:bidi w:val="0"/>
        <w:ind w:left="709"/>
        <w:jc w:val="both"/>
        <w:rPr>
          <w:rFonts w:ascii="Times New Roman" w:hAnsi="Times New Roman"/>
          <w:sz w:val="24"/>
          <w:szCs w:val="24"/>
        </w:rPr>
      </w:pPr>
    </w:p>
    <w:p w:rsidR="00237D5E" w:rsidRPr="00017CF3" w:rsidP="00237D5E">
      <w:pPr>
        <w:numPr>
          <w:ilvl w:val="1"/>
          <w:numId w:val="21"/>
        </w:numPr>
        <w:tabs>
          <w:tab w:val="left" w:pos="1134"/>
        </w:tabs>
        <w:bidi w:val="0"/>
        <w:ind w:left="426" w:firstLine="283"/>
        <w:jc w:val="both"/>
        <w:rPr>
          <w:rFonts w:ascii="Times New Roman" w:hAnsi="Times New Roman"/>
          <w:sz w:val="24"/>
          <w:szCs w:val="24"/>
        </w:rPr>
      </w:pPr>
      <w:r w:rsidRPr="00017CF3">
        <w:rPr>
          <w:rFonts w:ascii="Times New Roman" w:hAnsi="Times New Roman"/>
          <w:sz w:val="24"/>
          <w:szCs w:val="24"/>
        </w:rPr>
        <w:t xml:space="preserve">Ak je držiteľ vodičského oprávnenia ako vodič motorového vozidla dôvodne podozrivý z porušenia pravidiel cestnej premávky požitím alkoholu alebo inej návykovej látky alebo odmietnutím podrobiť sa vyšetreniu na ich zistenie, orgán Policajného zboru rozhodne o preskúmaní zdravotnej spôsobilosti </w:t>
      </w:r>
      <w:r w:rsidRPr="009023F1">
        <w:rPr>
          <w:rFonts w:ascii="Times New Roman" w:hAnsi="Times New Roman"/>
          <w:sz w:val="24"/>
          <w:szCs w:val="24"/>
        </w:rPr>
        <w:t xml:space="preserve">osobitne vo vzťahu k závislosti od alkoholu, inej návykovej látky alebo liečiva lekárom so špecializáciou v špecializačnom odbore psychiatria (ďalej len „psychiater“). Ak psychiater zistí závislosť od alkoholu, inej návykovej látky alebo liečiva, </w:t>
      </w:r>
      <w:r w:rsidRPr="009023F1" w:rsidR="00CE4C5F">
        <w:rPr>
          <w:rFonts w:ascii="Times New Roman" w:hAnsi="Times New Roman"/>
          <w:sz w:val="24"/>
          <w:szCs w:val="24"/>
        </w:rPr>
        <w:t>je povinný postupovať podľa</w:t>
      </w:r>
      <w:r w:rsidRPr="009023F1">
        <w:rPr>
          <w:rFonts w:ascii="Times New Roman" w:hAnsi="Times New Roman"/>
          <w:sz w:val="24"/>
          <w:szCs w:val="24"/>
        </w:rPr>
        <w:t xml:space="preserve"> § 9</w:t>
      </w:r>
      <w:r w:rsidRPr="009023F1" w:rsidR="005C1C79">
        <w:rPr>
          <w:rFonts w:ascii="Times New Roman" w:hAnsi="Times New Roman"/>
          <w:sz w:val="24"/>
          <w:szCs w:val="24"/>
        </w:rPr>
        <w:t>0</w:t>
      </w:r>
      <w:r w:rsidRPr="009023F1">
        <w:rPr>
          <w:rFonts w:ascii="Times New Roman" w:hAnsi="Times New Roman"/>
          <w:sz w:val="24"/>
          <w:szCs w:val="24"/>
        </w:rPr>
        <w:t xml:space="preserve"> ods. 3. Ak psychiater</w:t>
      </w:r>
      <w:r w:rsidRPr="00017CF3">
        <w:rPr>
          <w:rFonts w:ascii="Times New Roman" w:hAnsi="Times New Roman"/>
          <w:sz w:val="24"/>
          <w:szCs w:val="24"/>
        </w:rPr>
        <w:t xml:space="preserve"> nezistí závislosť od alkoholu, inej návykovej látky alebo liečiva, orgán Policajného zboru rozhodne o povinnosti podrobiť sa odbornému poraden</w:t>
      </w:r>
      <w:r w:rsidR="00A2077B">
        <w:rPr>
          <w:rFonts w:ascii="Times New Roman" w:hAnsi="Times New Roman"/>
          <w:sz w:val="24"/>
          <w:szCs w:val="24"/>
        </w:rPr>
        <w:t>stvu u posudzujúceho psychológa</w:t>
      </w:r>
      <w:r w:rsidR="005B2508">
        <w:rPr>
          <w:rFonts w:ascii="Times New Roman" w:hAnsi="Times New Roman"/>
          <w:sz w:val="24"/>
          <w:szCs w:val="24"/>
        </w:rPr>
        <w:t>.</w:t>
      </w:r>
    </w:p>
    <w:p w:rsidR="00E07D55" w:rsidRPr="00017CF3" w:rsidP="00E07D55">
      <w:pPr>
        <w:tabs>
          <w:tab w:val="left" w:pos="1134"/>
        </w:tabs>
        <w:bidi w:val="0"/>
        <w:ind w:left="709"/>
        <w:jc w:val="both"/>
        <w:rPr>
          <w:rFonts w:ascii="Times New Roman" w:hAnsi="Times New Roman"/>
          <w:sz w:val="24"/>
          <w:szCs w:val="24"/>
        </w:rPr>
      </w:pPr>
    </w:p>
    <w:p w:rsidR="00703228" w:rsidRPr="009023F1" w:rsidP="00E07D55">
      <w:pPr>
        <w:numPr>
          <w:ilvl w:val="1"/>
          <w:numId w:val="21"/>
        </w:numPr>
        <w:tabs>
          <w:tab w:val="left" w:pos="1134"/>
        </w:tabs>
        <w:bidi w:val="0"/>
        <w:ind w:left="426" w:firstLine="283"/>
        <w:jc w:val="both"/>
        <w:rPr>
          <w:rFonts w:ascii="Times New Roman" w:hAnsi="Times New Roman"/>
          <w:sz w:val="24"/>
          <w:szCs w:val="24"/>
        </w:rPr>
      </w:pPr>
      <w:r w:rsidRPr="00017CF3">
        <w:rPr>
          <w:rFonts w:ascii="Times New Roman" w:hAnsi="Times New Roman"/>
          <w:sz w:val="24"/>
          <w:szCs w:val="24"/>
        </w:rPr>
        <w:t xml:space="preserve">Orgán Policajného zboru, ktorý rozhodol o </w:t>
      </w:r>
      <w:r w:rsidRPr="00017CF3" w:rsidR="005E3E41">
        <w:rPr>
          <w:rFonts w:ascii="Times New Roman" w:hAnsi="Times New Roman"/>
          <w:sz w:val="24"/>
          <w:szCs w:val="24"/>
        </w:rPr>
        <w:t xml:space="preserve">preskúšaní odbornej spôsobilosti, </w:t>
      </w:r>
      <w:r w:rsidRPr="00017CF3" w:rsidR="00290DA4">
        <w:rPr>
          <w:rFonts w:ascii="Times New Roman" w:hAnsi="Times New Roman"/>
          <w:sz w:val="24"/>
          <w:szCs w:val="24"/>
        </w:rPr>
        <w:t xml:space="preserve">                      </w:t>
      </w:r>
      <w:r w:rsidRPr="00017CF3" w:rsidR="005E3E41">
        <w:rPr>
          <w:rFonts w:ascii="Times New Roman" w:hAnsi="Times New Roman"/>
          <w:sz w:val="24"/>
          <w:szCs w:val="24"/>
        </w:rPr>
        <w:t xml:space="preserve">o </w:t>
      </w:r>
      <w:r w:rsidRPr="00017CF3">
        <w:rPr>
          <w:rFonts w:ascii="Times New Roman" w:hAnsi="Times New Roman"/>
          <w:sz w:val="24"/>
          <w:szCs w:val="24"/>
        </w:rPr>
        <w:t xml:space="preserve">preskúmaní zdravotnej spôsobilosti, </w:t>
      </w:r>
      <w:r w:rsidRPr="00017CF3" w:rsidR="005E3E41">
        <w:rPr>
          <w:rFonts w:ascii="Times New Roman" w:hAnsi="Times New Roman"/>
          <w:sz w:val="24"/>
          <w:szCs w:val="24"/>
        </w:rPr>
        <w:t xml:space="preserve">o preskúmaní </w:t>
      </w:r>
      <w:r w:rsidRPr="00017CF3">
        <w:rPr>
          <w:rFonts w:ascii="Times New Roman" w:hAnsi="Times New Roman"/>
          <w:sz w:val="24"/>
          <w:szCs w:val="24"/>
        </w:rPr>
        <w:t>psychickej spôsobilosti, o povinnosti podrobiť sa doškoľovaciemu kurzu</w:t>
      </w:r>
      <w:r w:rsidRPr="00017CF3">
        <w:rPr>
          <w:rFonts w:ascii="Times New Roman" w:hAnsi="Times New Roman"/>
          <w:sz w:val="24"/>
          <w:szCs w:val="24"/>
          <w:vertAlign w:val="superscript"/>
        </w:rPr>
        <w:t>4</w:t>
      </w:r>
      <w:r w:rsidR="00E149DC">
        <w:rPr>
          <w:rFonts w:ascii="Times New Roman" w:hAnsi="Times New Roman"/>
          <w:sz w:val="24"/>
          <w:szCs w:val="24"/>
          <w:vertAlign w:val="superscript"/>
        </w:rPr>
        <w:t>3</w:t>
      </w:r>
      <w:r w:rsidRPr="00017CF3">
        <w:rPr>
          <w:rFonts w:ascii="Times New Roman" w:hAnsi="Times New Roman"/>
          <w:sz w:val="24"/>
          <w:szCs w:val="24"/>
          <w:vertAlign w:val="superscript"/>
        </w:rPr>
        <w:t>a</w:t>
      </w:r>
      <w:r w:rsidRPr="00017CF3">
        <w:rPr>
          <w:rFonts w:ascii="Times New Roman" w:hAnsi="Times New Roman"/>
          <w:sz w:val="24"/>
          <w:szCs w:val="24"/>
        </w:rPr>
        <w:t xml:space="preserve">) alebo o povinnostiach </w:t>
      </w:r>
      <w:r w:rsidRPr="009023F1">
        <w:rPr>
          <w:rFonts w:ascii="Times New Roman" w:hAnsi="Times New Roman"/>
          <w:sz w:val="24"/>
          <w:szCs w:val="24"/>
        </w:rPr>
        <w:t xml:space="preserve">podľa odseku </w:t>
      </w:r>
      <w:r w:rsidR="003F095A">
        <w:rPr>
          <w:rFonts w:ascii="Times New Roman" w:hAnsi="Times New Roman"/>
          <w:sz w:val="24"/>
          <w:szCs w:val="24"/>
        </w:rPr>
        <w:t>4</w:t>
      </w:r>
      <w:r w:rsidRPr="009023F1" w:rsidR="005E3E41">
        <w:rPr>
          <w:rFonts w:ascii="Times New Roman" w:hAnsi="Times New Roman"/>
          <w:sz w:val="24"/>
          <w:szCs w:val="24"/>
        </w:rPr>
        <w:t>,</w:t>
      </w:r>
      <w:r w:rsidRPr="009023F1">
        <w:rPr>
          <w:rFonts w:ascii="Times New Roman" w:hAnsi="Times New Roman"/>
          <w:sz w:val="24"/>
          <w:szCs w:val="24"/>
        </w:rPr>
        <w:t xml:space="preserve"> určí lehotu na ich vykonanie a lehotu na predloženie potvrden</w:t>
      </w:r>
      <w:r w:rsidRPr="009023F1" w:rsidR="00615B33">
        <w:rPr>
          <w:rFonts w:ascii="Times New Roman" w:hAnsi="Times New Roman"/>
          <w:sz w:val="24"/>
          <w:szCs w:val="24"/>
        </w:rPr>
        <w:t>ia</w:t>
      </w:r>
      <w:r w:rsidRPr="009023F1">
        <w:rPr>
          <w:rFonts w:ascii="Times New Roman" w:hAnsi="Times New Roman"/>
          <w:sz w:val="24"/>
          <w:szCs w:val="24"/>
        </w:rPr>
        <w:t xml:space="preserve"> o splnení uložených povinností</w:t>
      </w:r>
      <w:r w:rsidRPr="009023F1" w:rsidR="00C73DA1">
        <w:rPr>
          <w:rFonts w:ascii="Times New Roman" w:hAnsi="Times New Roman"/>
          <w:sz w:val="24"/>
          <w:szCs w:val="24"/>
        </w:rPr>
        <w:t>, ak držiteľovi vodičského oprávnenia nebol zadržaný vodičský preukaz podľa § 70 ods. 1 písm. c)</w:t>
      </w:r>
      <w:r w:rsidRPr="009023F1">
        <w:rPr>
          <w:rFonts w:ascii="Times New Roman" w:hAnsi="Times New Roman"/>
          <w:sz w:val="24"/>
          <w:szCs w:val="24"/>
        </w:rPr>
        <w:t>.</w:t>
      </w:r>
    </w:p>
    <w:p w:rsidR="00E07D55" w:rsidRPr="009023F1" w:rsidP="00E07D55">
      <w:pPr>
        <w:tabs>
          <w:tab w:val="left" w:pos="1134"/>
        </w:tabs>
        <w:bidi w:val="0"/>
        <w:ind w:left="709"/>
        <w:jc w:val="both"/>
        <w:rPr>
          <w:rFonts w:ascii="Times New Roman" w:hAnsi="Times New Roman"/>
          <w:sz w:val="24"/>
          <w:szCs w:val="24"/>
        </w:rPr>
      </w:pPr>
    </w:p>
    <w:p w:rsidR="00703228" w:rsidRPr="00BA03D6" w:rsidP="00BA03D6">
      <w:pPr>
        <w:numPr>
          <w:ilvl w:val="1"/>
          <w:numId w:val="21"/>
        </w:numPr>
        <w:tabs>
          <w:tab w:val="left" w:pos="1134"/>
        </w:tabs>
        <w:bidi w:val="0"/>
        <w:ind w:left="426" w:firstLine="283"/>
        <w:jc w:val="both"/>
        <w:rPr>
          <w:rFonts w:ascii="Times New Roman" w:hAnsi="Times New Roman"/>
          <w:sz w:val="24"/>
          <w:szCs w:val="24"/>
        </w:rPr>
      </w:pPr>
      <w:r w:rsidRPr="009023F1">
        <w:rPr>
          <w:rFonts w:ascii="Times New Roman" w:hAnsi="Times New Roman"/>
          <w:sz w:val="24"/>
          <w:szCs w:val="24"/>
        </w:rPr>
        <w:t xml:space="preserve">Držiteľ vodičského oprávnenia, ktorému bol uložený trest zákazu činnosti spočívajúci </w:t>
      </w:r>
      <w:r w:rsidR="00ED385F">
        <w:rPr>
          <w:rFonts w:ascii="Times New Roman" w:hAnsi="Times New Roman"/>
          <w:sz w:val="24"/>
          <w:szCs w:val="24"/>
        </w:rPr>
        <w:t xml:space="preserve">         </w:t>
      </w:r>
      <w:r w:rsidRPr="009023F1">
        <w:rPr>
          <w:rFonts w:ascii="Times New Roman" w:hAnsi="Times New Roman"/>
          <w:sz w:val="24"/>
          <w:szCs w:val="24"/>
        </w:rPr>
        <w:t>v zákaze vedenia motorových vozidiel alebo ktorému bola uložená sankcia zákazu činnosti spočívajúca v zákaze vedenia motorových vozidiel, je povinný</w:t>
      </w:r>
      <w:r w:rsidRPr="009023F1" w:rsidR="00BA03D6">
        <w:rPr>
          <w:rFonts w:ascii="Times New Roman" w:hAnsi="Times New Roman"/>
          <w:sz w:val="24"/>
          <w:szCs w:val="24"/>
        </w:rPr>
        <w:t xml:space="preserve"> pr</w:t>
      </w:r>
      <w:r w:rsidR="008F7F4A">
        <w:rPr>
          <w:rFonts w:ascii="Times New Roman" w:hAnsi="Times New Roman"/>
          <w:sz w:val="24"/>
          <w:szCs w:val="24"/>
        </w:rPr>
        <w:t>ed vrátením vodičského preukazu</w:t>
      </w:r>
      <w:r w:rsidRPr="009023F1" w:rsidR="00BA03D6">
        <w:rPr>
          <w:rFonts w:ascii="Times New Roman" w:hAnsi="Times New Roman"/>
          <w:sz w:val="24"/>
          <w:szCs w:val="24"/>
        </w:rPr>
        <w:t xml:space="preserve"> </w:t>
      </w:r>
      <w:r w:rsidRPr="009023F1">
        <w:rPr>
          <w:rFonts w:ascii="Times New Roman" w:hAnsi="Times New Roman"/>
          <w:sz w:val="24"/>
          <w:szCs w:val="24"/>
        </w:rPr>
        <w:t xml:space="preserve">podrobiť sa preskúšaniu odbornej spôsobilosti podľa § 79 ods. 2 písm. a); ak činnosť vedenia motorového vozidla držiteľ vodičského oprávnenia na základe takého trestu alebo sankcie nesmel vykonávať dva roky a viac, musí sa podrobiť preskúmaniu zdravotnej spôsobilosti, preskúmaniu psychickej spôsobilosti a preskúšaniu odbornej spôsobilosti podľa </w:t>
      </w:r>
      <w:r w:rsidR="00ED385F">
        <w:rPr>
          <w:rFonts w:ascii="Times New Roman" w:hAnsi="Times New Roman"/>
          <w:sz w:val="24"/>
          <w:szCs w:val="24"/>
        </w:rPr>
        <w:t xml:space="preserve">          </w:t>
      </w:r>
      <w:r w:rsidRPr="009023F1">
        <w:rPr>
          <w:rFonts w:ascii="Times New Roman" w:hAnsi="Times New Roman"/>
          <w:sz w:val="24"/>
          <w:szCs w:val="24"/>
        </w:rPr>
        <w:t xml:space="preserve">§ 79 ods. 2. Do úspešného splnenia </w:t>
      </w:r>
      <w:r w:rsidRPr="009023F1" w:rsidR="00AB0ABE">
        <w:rPr>
          <w:rFonts w:ascii="Times New Roman" w:hAnsi="Times New Roman"/>
          <w:sz w:val="24"/>
          <w:szCs w:val="24"/>
        </w:rPr>
        <w:t>týchto</w:t>
      </w:r>
      <w:r w:rsidRPr="009023F1">
        <w:rPr>
          <w:rFonts w:ascii="Times New Roman" w:hAnsi="Times New Roman"/>
          <w:sz w:val="24"/>
          <w:szCs w:val="24"/>
        </w:rPr>
        <w:t xml:space="preserve"> povinnost</w:t>
      </w:r>
      <w:r w:rsidRPr="009023F1" w:rsidR="00AB0ABE">
        <w:rPr>
          <w:rFonts w:ascii="Times New Roman" w:hAnsi="Times New Roman"/>
          <w:sz w:val="24"/>
          <w:szCs w:val="24"/>
        </w:rPr>
        <w:t>í</w:t>
      </w:r>
      <w:r w:rsidRPr="009023F1">
        <w:rPr>
          <w:rFonts w:ascii="Times New Roman" w:hAnsi="Times New Roman"/>
          <w:sz w:val="24"/>
          <w:szCs w:val="24"/>
        </w:rPr>
        <w:t xml:space="preserve"> sa držiteľovi vodičského oprávn</w:t>
      </w:r>
      <w:r w:rsidRPr="00BA03D6">
        <w:rPr>
          <w:rFonts w:ascii="Times New Roman" w:hAnsi="Times New Roman"/>
          <w:sz w:val="24"/>
          <w:szCs w:val="24"/>
        </w:rPr>
        <w:t>enia vodičský preukaz nevráti.</w:t>
      </w:r>
    </w:p>
    <w:p w:rsidR="00E07D55" w:rsidRPr="00017CF3" w:rsidP="00E07D55">
      <w:pPr>
        <w:tabs>
          <w:tab w:val="left" w:pos="1134"/>
        </w:tabs>
        <w:bidi w:val="0"/>
        <w:ind w:left="709"/>
        <w:jc w:val="both"/>
        <w:rPr>
          <w:rFonts w:ascii="Times New Roman" w:hAnsi="Times New Roman"/>
          <w:sz w:val="24"/>
          <w:szCs w:val="24"/>
        </w:rPr>
      </w:pPr>
    </w:p>
    <w:p w:rsidR="00703228" w:rsidRPr="00017CF3" w:rsidP="00E07D55">
      <w:pPr>
        <w:numPr>
          <w:ilvl w:val="1"/>
          <w:numId w:val="21"/>
        </w:numPr>
        <w:tabs>
          <w:tab w:val="left" w:pos="1134"/>
        </w:tabs>
        <w:bidi w:val="0"/>
        <w:ind w:left="426" w:firstLine="283"/>
        <w:jc w:val="both"/>
        <w:rPr>
          <w:rFonts w:ascii="Times New Roman" w:hAnsi="Times New Roman"/>
          <w:sz w:val="24"/>
          <w:szCs w:val="24"/>
        </w:rPr>
      </w:pPr>
      <w:r w:rsidRPr="00017CF3" w:rsidR="00E07D55">
        <w:rPr>
          <w:rFonts w:ascii="Times New Roman" w:hAnsi="Times New Roman"/>
          <w:sz w:val="24"/>
          <w:szCs w:val="24"/>
        </w:rPr>
        <w:t>N</w:t>
      </w:r>
      <w:r w:rsidRPr="00017CF3">
        <w:rPr>
          <w:rFonts w:ascii="Times New Roman" w:hAnsi="Times New Roman"/>
          <w:sz w:val="24"/>
          <w:szCs w:val="24"/>
        </w:rPr>
        <w:t xml:space="preserve">áklady spojené s </w:t>
      </w:r>
      <w:r w:rsidRPr="00017CF3" w:rsidR="00D849F9">
        <w:rPr>
          <w:rFonts w:ascii="Times New Roman" w:hAnsi="Times New Roman"/>
          <w:sz w:val="24"/>
          <w:szCs w:val="24"/>
        </w:rPr>
        <w:t xml:space="preserve">preskúšaním </w:t>
      </w:r>
      <w:r w:rsidRPr="009023F1" w:rsidR="00D849F9">
        <w:rPr>
          <w:rFonts w:ascii="Times New Roman" w:hAnsi="Times New Roman"/>
          <w:sz w:val="24"/>
          <w:szCs w:val="24"/>
        </w:rPr>
        <w:t xml:space="preserve">odbornej spôsobilosti, s </w:t>
      </w:r>
      <w:r w:rsidRPr="009023F1">
        <w:rPr>
          <w:rFonts w:ascii="Times New Roman" w:hAnsi="Times New Roman"/>
          <w:sz w:val="24"/>
          <w:szCs w:val="24"/>
        </w:rPr>
        <w:t xml:space="preserve">preskúmaním zdravotnej spôsobilosti, </w:t>
      </w:r>
      <w:r w:rsidRPr="009023F1" w:rsidR="00D849F9">
        <w:rPr>
          <w:rFonts w:ascii="Times New Roman" w:hAnsi="Times New Roman"/>
          <w:sz w:val="24"/>
          <w:szCs w:val="24"/>
        </w:rPr>
        <w:t xml:space="preserve">s preskúmaním </w:t>
      </w:r>
      <w:r w:rsidRPr="009023F1">
        <w:rPr>
          <w:rFonts w:ascii="Times New Roman" w:hAnsi="Times New Roman"/>
          <w:sz w:val="24"/>
          <w:szCs w:val="24"/>
        </w:rPr>
        <w:t xml:space="preserve">psychickej spôsobilosti, </w:t>
      </w:r>
      <w:r w:rsidRPr="009023F1" w:rsidR="00D849F9">
        <w:rPr>
          <w:rFonts w:ascii="Times New Roman" w:hAnsi="Times New Roman"/>
          <w:sz w:val="24"/>
          <w:szCs w:val="24"/>
        </w:rPr>
        <w:t>s</w:t>
      </w:r>
      <w:r w:rsidRPr="009023F1" w:rsidR="00BA1F78">
        <w:rPr>
          <w:rFonts w:ascii="Times New Roman" w:hAnsi="Times New Roman"/>
          <w:sz w:val="24"/>
          <w:szCs w:val="24"/>
        </w:rPr>
        <w:t> podrobením sa</w:t>
      </w:r>
      <w:r w:rsidRPr="009023F1">
        <w:rPr>
          <w:rFonts w:ascii="Times New Roman" w:hAnsi="Times New Roman"/>
          <w:sz w:val="24"/>
          <w:szCs w:val="24"/>
        </w:rPr>
        <w:t xml:space="preserve"> doškoľovac</w:t>
      </w:r>
      <w:r w:rsidRPr="009023F1" w:rsidR="00BA1F78">
        <w:rPr>
          <w:rFonts w:ascii="Times New Roman" w:hAnsi="Times New Roman"/>
          <w:sz w:val="24"/>
          <w:szCs w:val="24"/>
        </w:rPr>
        <w:t>iemu</w:t>
      </w:r>
      <w:r w:rsidRPr="009023F1">
        <w:rPr>
          <w:rFonts w:ascii="Times New Roman" w:hAnsi="Times New Roman"/>
          <w:sz w:val="24"/>
          <w:szCs w:val="24"/>
        </w:rPr>
        <w:t xml:space="preserve"> kurz</w:t>
      </w:r>
      <w:r w:rsidRPr="009023F1" w:rsidR="00BA1F78">
        <w:rPr>
          <w:rFonts w:ascii="Times New Roman" w:hAnsi="Times New Roman"/>
          <w:sz w:val="24"/>
          <w:szCs w:val="24"/>
        </w:rPr>
        <w:t>u</w:t>
      </w:r>
      <w:r w:rsidRPr="009023F1" w:rsidR="00E149DC">
        <w:rPr>
          <w:rFonts w:ascii="Times New Roman" w:hAnsi="Times New Roman"/>
          <w:sz w:val="24"/>
          <w:szCs w:val="24"/>
          <w:vertAlign w:val="superscript"/>
        </w:rPr>
        <w:t>43</w:t>
      </w:r>
      <w:r w:rsidRPr="009023F1">
        <w:rPr>
          <w:rFonts w:ascii="Times New Roman" w:hAnsi="Times New Roman"/>
          <w:sz w:val="24"/>
          <w:szCs w:val="24"/>
          <w:vertAlign w:val="superscript"/>
        </w:rPr>
        <w:t>a</w:t>
      </w:r>
      <w:r w:rsidRPr="009023F1">
        <w:rPr>
          <w:rFonts w:ascii="Times New Roman" w:hAnsi="Times New Roman"/>
          <w:sz w:val="24"/>
          <w:szCs w:val="24"/>
        </w:rPr>
        <w:t>) a s p</w:t>
      </w:r>
      <w:r w:rsidR="003F095A">
        <w:rPr>
          <w:rFonts w:ascii="Times New Roman" w:hAnsi="Times New Roman"/>
          <w:sz w:val="24"/>
          <w:szCs w:val="24"/>
        </w:rPr>
        <w:t>lnením povinností podľa odseku 4</w:t>
      </w:r>
      <w:r w:rsidRPr="009023F1">
        <w:rPr>
          <w:rFonts w:ascii="Times New Roman" w:hAnsi="Times New Roman"/>
          <w:sz w:val="24"/>
          <w:szCs w:val="24"/>
        </w:rPr>
        <w:t xml:space="preserve"> uhrádza ten, kto</w:t>
      </w:r>
      <w:r w:rsidRPr="00017CF3">
        <w:rPr>
          <w:rFonts w:ascii="Times New Roman" w:hAnsi="Times New Roman"/>
          <w:sz w:val="24"/>
          <w:szCs w:val="24"/>
        </w:rPr>
        <w:t xml:space="preserve"> je povinný podrobiť sa takejto povinnosti.</w:t>
      </w:r>
    </w:p>
    <w:p w:rsidR="00D259C3" w:rsidRPr="00017CF3" w:rsidP="00D259C3">
      <w:pPr>
        <w:tabs>
          <w:tab w:val="left" w:pos="1134"/>
        </w:tabs>
        <w:bidi w:val="0"/>
        <w:ind w:left="709"/>
        <w:jc w:val="both"/>
        <w:rPr>
          <w:rFonts w:ascii="Times New Roman" w:hAnsi="Times New Roman"/>
          <w:sz w:val="24"/>
          <w:szCs w:val="24"/>
        </w:rPr>
      </w:pPr>
    </w:p>
    <w:p w:rsidR="006137ED" w:rsidRPr="00017CF3" w:rsidP="00D259C3">
      <w:pPr>
        <w:numPr>
          <w:ilvl w:val="1"/>
          <w:numId w:val="21"/>
        </w:numPr>
        <w:tabs>
          <w:tab w:val="left" w:pos="1134"/>
        </w:tabs>
        <w:bidi w:val="0"/>
        <w:ind w:left="426" w:firstLine="283"/>
        <w:jc w:val="both"/>
        <w:rPr>
          <w:rFonts w:ascii="Times New Roman" w:hAnsi="Times New Roman"/>
          <w:sz w:val="24"/>
          <w:szCs w:val="24"/>
        </w:rPr>
      </w:pPr>
      <w:r w:rsidRPr="00017CF3">
        <w:rPr>
          <w:rFonts w:ascii="Times New Roman" w:hAnsi="Times New Roman"/>
          <w:sz w:val="24"/>
          <w:szCs w:val="24"/>
        </w:rPr>
        <w:t>Ministerstvo vnútra po dohode s ministerstvom zdravotníctva ustanoví všeobecne záväzným právnym predpisom rozsah, obsah a ďalšie podrobnosti o odbornom poradenstve.</w:t>
      </w:r>
    </w:p>
    <w:p w:rsidR="006137ED" w:rsidRPr="00017CF3" w:rsidP="00017CF3">
      <w:pPr>
        <w:tabs>
          <w:tab w:val="left" w:pos="1134"/>
        </w:tabs>
        <w:bidi w:val="0"/>
        <w:ind w:left="709"/>
        <w:jc w:val="both"/>
        <w:rPr>
          <w:rFonts w:ascii="Times New Roman" w:hAnsi="Times New Roman"/>
          <w:sz w:val="24"/>
          <w:szCs w:val="24"/>
        </w:rPr>
      </w:pPr>
    </w:p>
    <w:p w:rsidR="00E07D55" w:rsidRPr="00017CF3" w:rsidP="00017CF3">
      <w:pPr>
        <w:numPr>
          <w:ilvl w:val="1"/>
          <w:numId w:val="21"/>
        </w:numPr>
        <w:tabs>
          <w:tab w:val="left" w:pos="1134"/>
        </w:tabs>
        <w:bidi w:val="0"/>
        <w:ind w:left="426" w:firstLine="283"/>
        <w:jc w:val="both"/>
        <w:rPr>
          <w:rFonts w:ascii="Times New Roman" w:hAnsi="Times New Roman"/>
          <w:sz w:val="24"/>
          <w:szCs w:val="24"/>
        </w:rPr>
      </w:pPr>
      <w:r w:rsidRPr="00017CF3" w:rsidR="00B11185">
        <w:rPr>
          <w:rFonts w:ascii="Times New Roman" w:hAnsi="Times New Roman"/>
          <w:sz w:val="24"/>
          <w:szCs w:val="24"/>
        </w:rPr>
        <w:t>Ministerstvo vnútra po dohode s ministerstvom zdravotníctva ustanoví všeobecne záväzným právnym predpisom náležitosti, obsah a vzory dokladu o</w:t>
      </w:r>
    </w:p>
    <w:p w:rsidR="00B11185" w:rsidRPr="00017CF3" w:rsidP="00D259C3">
      <w:pPr>
        <w:numPr>
          <w:ilvl w:val="3"/>
          <w:numId w:val="21"/>
        </w:numPr>
        <w:tabs>
          <w:tab w:val="left" w:pos="851"/>
        </w:tabs>
        <w:bidi w:val="0"/>
        <w:ind w:left="851" w:hanging="425"/>
        <w:jc w:val="both"/>
        <w:rPr>
          <w:rFonts w:ascii="Times New Roman" w:hAnsi="Times New Roman"/>
          <w:sz w:val="24"/>
          <w:szCs w:val="24"/>
        </w:rPr>
      </w:pPr>
      <w:r w:rsidRPr="00017CF3">
        <w:rPr>
          <w:rFonts w:ascii="Times New Roman" w:hAnsi="Times New Roman"/>
          <w:sz w:val="24"/>
          <w:szCs w:val="24"/>
        </w:rPr>
        <w:t>preskúmaní zdravotnej spôsobilosti,</w:t>
      </w:r>
    </w:p>
    <w:p w:rsidR="00B11185" w:rsidRPr="00017CF3" w:rsidP="00D259C3">
      <w:pPr>
        <w:numPr>
          <w:ilvl w:val="3"/>
          <w:numId w:val="21"/>
        </w:numPr>
        <w:tabs>
          <w:tab w:val="left" w:pos="851"/>
        </w:tabs>
        <w:bidi w:val="0"/>
        <w:ind w:left="851" w:hanging="425"/>
        <w:jc w:val="both"/>
        <w:rPr>
          <w:rFonts w:ascii="Times New Roman" w:hAnsi="Times New Roman"/>
          <w:sz w:val="24"/>
          <w:szCs w:val="24"/>
        </w:rPr>
      </w:pPr>
      <w:r w:rsidRPr="00017CF3">
        <w:rPr>
          <w:rFonts w:ascii="Times New Roman" w:hAnsi="Times New Roman"/>
          <w:sz w:val="24"/>
          <w:szCs w:val="24"/>
        </w:rPr>
        <w:t>preskúmaní psychickej spôsobilosti,</w:t>
      </w:r>
    </w:p>
    <w:p w:rsidR="00B11185" w:rsidRPr="00017CF3" w:rsidP="00D259C3">
      <w:pPr>
        <w:numPr>
          <w:ilvl w:val="3"/>
          <w:numId w:val="21"/>
        </w:numPr>
        <w:tabs>
          <w:tab w:val="left" w:pos="851"/>
        </w:tabs>
        <w:bidi w:val="0"/>
        <w:ind w:left="851" w:hanging="425"/>
        <w:jc w:val="both"/>
        <w:rPr>
          <w:rFonts w:ascii="Times New Roman" w:hAnsi="Times New Roman"/>
          <w:sz w:val="24"/>
          <w:szCs w:val="24"/>
        </w:rPr>
      </w:pPr>
      <w:r w:rsidRPr="00017CF3">
        <w:rPr>
          <w:rFonts w:ascii="Times New Roman" w:hAnsi="Times New Roman"/>
          <w:sz w:val="24"/>
          <w:szCs w:val="24"/>
        </w:rPr>
        <w:t>preskúmaní zdravotnej spôsobilosti osobitne vo vzťahu k závislosti od alkoholu, inej návykovej látky alebo liečiv</w:t>
      </w:r>
      <w:r w:rsidRPr="00017CF3" w:rsidR="00251B51">
        <w:rPr>
          <w:rFonts w:ascii="Times New Roman" w:hAnsi="Times New Roman"/>
          <w:sz w:val="24"/>
          <w:szCs w:val="24"/>
        </w:rPr>
        <w:t>a</w:t>
      </w:r>
      <w:r w:rsidRPr="00017CF3">
        <w:rPr>
          <w:rFonts w:ascii="Times New Roman" w:hAnsi="Times New Roman"/>
          <w:sz w:val="24"/>
          <w:szCs w:val="24"/>
        </w:rPr>
        <w:t>,</w:t>
      </w:r>
    </w:p>
    <w:p w:rsidR="00B11185" w:rsidRPr="00017CF3" w:rsidP="00D259C3">
      <w:pPr>
        <w:numPr>
          <w:ilvl w:val="3"/>
          <w:numId w:val="21"/>
        </w:numPr>
        <w:tabs>
          <w:tab w:val="left" w:pos="851"/>
        </w:tabs>
        <w:bidi w:val="0"/>
        <w:ind w:left="851" w:hanging="425"/>
        <w:jc w:val="both"/>
        <w:rPr>
          <w:rFonts w:ascii="Times New Roman" w:hAnsi="Times New Roman"/>
          <w:sz w:val="24"/>
          <w:szCs w:val="24"/>
        </w:rPr>
      </w:pPr>
      <w:r w:rsidRPr="00017CF3">
        <w:rPr>
          <w:rFonts w:ascii="Times New Roman" w:hAnsi="Times New Roman"/>
          <w:sz w:val="24"/>
          <w:szCs w:val="24"/>
        </w:rPr>
        <w:t xml:space="preserve">podrobení sa </w:t>
      </w:r>
      <w:r w:rsidRPr="00017CF3" w:rsidR="002D2E31">
        <w:rPr>
          <w:rFonts w:ascii="Times New Roman" w:hAnsi="Times New Roman"/>
          <w:sz w:val="24"/>
          <w:szCs w:val="24"/>
        </w:rPr>
        <w:t>odbornému poradenstvu</w:t>
      </w:r>
      <w:r w:rsidRPr="00017CF3">
        <w:rPr>
          <w:rFonts w:ascii="Times New Roman" w:hAnsi="Times New Roman"/>
          <w:sz w:val="24"/>
          <w:szCs w:val="24"/>
        </w:rPr>
        <w:t>.</w:t>
      </w:r>
    </w:p>
    <w:p w:rsidR="00B11185" w:rsidRPr="00017CF3" w:rsidP="00B11185">
      <w:pPr>
        <w:bidi w:val="0"/>
        <w:ind w:left="426"/>
        <w:jc w:val="both"/>
        <w:rPr>
          <w:rFonts w:ascii="Times New Roman" w:hAnsi="Times New Roman"/>
          <w:sz w:val="24"/>
          <w:szCs w:val="24"/>
        </w:rPr>
      </w:pPr>
    </w:p>
    <w:p w:rsidR="00703228" w:rsidRPr="00017CF3" w:rsidP="00E07D55">
      <w:pPr>
        <w:numPr>
          <w:ilvl w:val="1"/>
          <w:numId w:val="21"/>
        </w:numPr>
        <w:tabs>
          <w:tab w:val="left" w:pos="1134"/>
        </w:tabs>
        <w:bidi w:val="0"/>
        <w:ind w:left="426" w:firstLine="283"/>
        <w:jc w:val="both"/>
        <w:rPr>
          <w:rFonts w:ascii="Times New Roman" w:hAnsi="Times New Roman"/>
          <w:sz w:val="24"/>
          <w:szCs w:val="24"/>
        </w:rPr>
      </w:pPr>
      <w:r w:rsidRPr="00017CF3" w:rsidR="00897C23">
        <w:rPr>
          <w:rFonts w:ascii="Times New Roman" w:hAnsi="Times New Roman"/>
          <w:sz w:val="24"/>
          <w:szCs w:val="24"/>
        </w:rPr>
        <w:t>Náležitosti, obsah a v</w:t>
      </w:r>
      <w:r w:rsidRPr="00017CF3">
        <w:rPr>
          <w:rFonts w:ascii="Times New Roman" w:hAnsi="Times New Roman"/>
          <w:sz w:val="24"/>
          <w:szCs w:val="24"/>
        </w:rPr>
        <w:t>zor dokladu o p</w:t>
      </w:r>
      <w:r w:rsidRPr="00017CF3" w:rsidR="00897C23">
        <w:rPr>
          <w:rFonts w:ascii="Times New Roman" w:hAnsi="Times New Roman"/>
          <w:sz w:val="24"/>
          <w:szCs w:val="24"/>
        </w:rPr>
        <w:t>reskúšaní odbornej spôsobilosti</w:t>
      </w:r>
      <w:r w:rsidRPr="00017CF3">
        <w:rPr>
          <w:rFonts w:ascii="Times New Roman" w:hAnsi="Times New Roman"/>
          <w:sz w:val="24"/>
          <w:szCs w:val="24"/>
        </w:rPr>
        <w:t xml:space="preserve"> ustanoví všeobecne záväzný právny predpis, ktorý vydá ministerstvo vnútra.“.</w:t>
      </w:r>
    </w:p>
    <w:p w:rsidR="00703228" w:rsidRPr="00017CF3" w:rsidP="00E07D55">
      <w:pPr>
        <w:bidi w:val="0"/>
        <w:ind w:left="426"/>
        <w:jc w:val="both"/>
        <w:rPr>
          <w:rFonts w:ascii="Times New Roman" w:hAnsi="Times New Roman"/>
          <w:sz w:val="24"/>
          <w:szCs w:val="24"/>
        </w:rPr>
      </w:pPr>
    </w:p>
    <w:p w:rsidR="00703228" w:rsidRPr="009023F1" w:rsidP="00E07D55">
      <w:pPr>
        <w:bidi w:val="0"/>
        <w:ind w:left="426"/>
        <w:jc w:val="both"/>
        <w:rPr>
          <w:rFonts w:ascii="Times New Roman" w:hAnsi="Times New Roman"/>
          <w:sz w:val="24"/>
          <w:szCs w:val="24"/>
        </w:rPr>
      </w:pPr>
      <w:r w:rsidRPr="009023F1">
        <w:rPr>
          <w:rFonts w:ascii="Times New Roman" w:hAnsi="Times New Roman"/>
          <w:sz w:val="24"/>
          <w:szCs w:val="24"/>
        </w:rPr>
        <w:t>Poznámk</w:t>
      </w:r>
      <w:r w:rsidRPr="009023F1" w:rsidR="00615B33">
        <w:rPr>
          <w:rFonts w:ascii="Times New Roman" w:hAnsi="Times New Roman"/>
          <w:sz w:val="24"/>
          <w:szCs w:val="24"/>
        </w:rPr>
        <w:t>a</w:t>
      </w:r>
      <w:r w:rsidRPr="009023F1">
        <w:rPr>
          <w:rFonts w:ascii="Times New Roman" w:hAnsi="Times New Roman"/>
          <w:sz w:val="24"/>
          <w:szCs w:val="24"/>
        </w:rPr>
        <w:t xml:space="preserve"> pod čiarou k</w:t>
      </w:r>
      <w:r w:rsidRPr="009023F1" w:rsidR="00AE0A3D">
        <w:rPr>
          <w:rFonts w:ascii="Times New Roman" w:hAnsi="Times New Roman"/>
          <w:sz w:val="24"/>
          <w:szCs w:val="24"/>
        </w:rPr>
        <w:t> </w:t>
      </w:r>
      <w:r w:rsidRPr="009023F1">
        <w:rPr>
          <w:rFonts w:ascii="Times New Roman" w:hAnsi="Times New Roman"/>
          <w:sz w:val="24"/>
          <w:szCs w:val="24"/>
        </w:rPr>
        <w:t>odkaz</w:t>
      </w:r>
      <w:r w:rsidRPr="009023F1" w:rsidR="00615B33">
        <w:rPr>
          <w:rFonts w:ascii="Times New Roman" w:hAnsi="Times New Roman"/>
          <w:sz w:val="24"/>
          <w:szCs w:val="24"/>
        </w:rPr>
        <w:t>u</w:t>
      </w:r>
      <w:r w:rsidRPr="009023F1" w:rsidR="00AE0A3D">
        <w:rPr>
          <w:rFonts w:ascii="Times New Roman" w:hAnsi="Times New Roman"/>
          <w:sz w:val="24"/>
          <w:szCs w:val="24"/>
        </w:rPr>
        <w:t xml:space="preserve"> 43a</w:t>
      </w:r>
      <w:r w:rsidRPr="009023F1" w:rsidR="008C318B">
        <w:rPr>
          <w:rFonts w:ascii="Times New Roman" w:hAnsi="Times New Roman"/>
          <w:sz w:val="24"/>
          <w:szCs w:val="24"/>
        </w:rPr>
        <w:t xml:space="preserve"> </w:t>
      </w:r>
      <w:r w:rsidRPr="009023F1">
        <w:rPr>
          <w:rFonts w:ascii="Times New Roman" w:hAnsi="Times New Roman"/>
          <w:sz w:val="24"/>
          <w:szCs w:val="24"/>
        </w:rPr>
        <w:t>zn</w:t>
      </w:r>
      <w:r w:rsidRPr="009023F1" w:rsidR="00615B33">
        <w:rPr>
          <w:rFonts w:ascii="Times New Roman" w:hAnsi="Times New Roman"/>
          <w:sz w:val="24"/>
          <w:szCs w:val="24"/>
        </w:rPr>
        <w:t>i</w:t>
      </w:r>
      <w:r w:rsidRPr="009023F1">
        <w:rPr>
          <w:rFonts w:ascii="Times New Roman" w:hAnsi="Times New Roman"/>
          <w:sz w:val="24"/>
          <w:szCs w:val="24"/>
        </w:rPr>
        <w:t>e:</w:t>
      </w:r>
    </w:p>
    <w:p w:rsidR="00AE0A3D" w:rsidRPr="009023F1" w:rsidP="00E07D55">
      <w:pPr>
        <w:bidi w:val="0"/>
        <w:ind w:left="426"/>
        <w:jc w:val="both"/>
        <w:rPr>
          <w:rFonts w:ascii="Times New Roman" w:hAnsi="Times New Roman"/>
          <w:sz w:val="24"/>
          <w:szCs w:val="24"/>
        </w:rPr>
      </w:pPr>
      <w:r w:rsidRPr="009023F1">
        <w:rPr>
          <w:rFonts w:ascii="Times New Roman" w:hAnsi="Times New Roman"/>
          <w:sz w:val="24"/>
          <w:szCs w:val="24"/>
        </w:rPr>
        <w:t xml:space="preserve">„43a) § 2 ods. 1 písm. b) zákona č. 93/2005 Z. z. v znení </w:t>
      </w:r>
      <w:r w:rsidRPr="009023F1" w:rsidR="008C318B">
        <w:rPr>
          <w:rFonts w:ascii="Times New Roman" w:hAnsi="Times New Roman"/>
          <w:sz w:val="24"/>
          <w:szCs w:val="24"/>
        </w:rPr>
        <w:t>zákona č. 144/2010 Z. z</w:t>
      </w:r>
      <w:r w:rsidRPr="009023F1">
        <w:rPr>
          <w:rFonts w:ascii="Times New Roman" w:hAnsi="Times New Roman"/>
          <w:sz w:val="24"/>
          <w:szCs w:val="24"/>
        </w:rPr>
        <w:t>.</w:t>
      </w:r>
      <w:r w:rsidRPr="009023F1" w:rsidR="00615B33">
        <w:rPr>
          <w:rFonts w:ascii="Times New Roman" w:hAnsi="Times New Roman"/>
          <w:sz w:val="24"/>
          <w:szCs w:val="24"/>
        </w:rPr>
        <w:t>“.</w:t>
      </w:r>
    </w:p>
    <w:p w:rsidR="00703228" w:rsidRPr="009023F1" w:rsidP="00703228">
      <w:pPr>
        <w:bidi w:val="0"/>
        <w:ind w:left="66"/>
        <w:jc w:val="both"/>
        <w:rPr>
          <w:rFonts w:ascii="Times New Roman" w:hAnsi="Times New Roman"/>
          <w:sz w:val="24"/>
          <w:szCs w:val="24"/>
        </w:rPr>
      </w:pPr>
    </w:p>
    <w:p w:rsidR="00417552" w:rsidRPr="009023F1" w:rsidP="00017CF3">
      <w:pPr>
        <w:numPr>
          <w:numId w:val="21"/>
        </w:numPr>
        <w:tabs>
          <w:tab w:val="clear" w:pos="720"/>
        </w:tabs>
        <w:bidi w:val="0"/>
        <w:ind w:left="426"/>
        <w:jc w:val="both"/>
        <w:rPr>
          <w:rFonts w:ascii="Times New Roman" w:hAnsi="Times New Roman"/>
          <w:sz w:val="24"/>
          <w:szCs w:val="24"/>
        </w:rPr>
      </w:pPr>
      <w:r w:rsidRPr="009023F1" w:rsidR="007F4DE9">
        <w:rPr>
          <w:rFonts w:ascii="Times New Roman" w:hAnsi="Times New Roman"/>
          <w:sz w:val="24"/>
          <w:szCs w:val="24"/>
        </w:rPr>
        <w:t>V § 92 ods. 2</w:t>
      </w:r>
      <w:r w:rsidRPr="009023F1" w:rsidR="00693AE6">
        <w:rPr>
          <w:rFonts w:ascii="Times New Roman" w:hAnsi="Times New Roman"/>
          <w:sz w:val="24"/>
          <w:szCs w:val="24"/>
        </w:rPr>
        <w:t xml:space="preserve"> sa</w:t>
      </w:r>
      <w:r w:rsidRPr="009023F1">
        <w:rPr>
          <w:rFonts w:ascii="Times New Roman" w:hAnsi="Times New Roman"/>
          <w:sz w:val="24"/>
          <w:szCs w:val="24"/>
        </w:rPr>
        <w:t xml:space="preserve"> za  písm</w:t>
      </w:r>
      <w:r w:rsidRPr="009023F1" w:rsidR="001F1B95">
        <w:rPr>
          <w:rFonts w:ascii="Times New Roman" w:hAnsi="Times New Roman"/>
          <w:sz w:val="24"/>
          <w:szCs w:val="24"/>
        </w:rPr>
        <w:t>eno</w:t>
      </w:r>
      <w:r w:rsidRPr="009023F1">
        <w:rPr>
          <w:rFonts w:ascii="Times New Roman" w:hAnsi="Times New Roman"/>
          <w:sz w:val="24"/>
          <w:szCs w:val="24"/>
        </w:rPr>
        <w:t xml:space="preserve"> c) vklad</w:t>
      </w:r>
      <w:r w:rsidRPr="009023F1" w:rsidR="00E84C84">
        <w:rPr>
          <w:rFonts w:ascii="Times New Roman" w:hAnsi="Times New Roman"/>
          <w:sz w:val="24"/>
          <w:szCs w:val="24"/>
        </w:rPr>
        <w:t>ajú</w:t>
      </w:r>
      <w:r w:rsidRPr="009023F1">
        <w:rPr>
          <w:rFonts w:ascii="Times New Roman" w:hAnsi="Times New Roman"/>
          <w:sz w:val="24"/>
          <w:szCs w:val="24"/>
        </w:rPr>
        <w:t xml:space="preserve"> nové písmen</w:t>
      </w:r>
      <w:r w:rsidRPr="009023F1" w:rsidR="00E84C84">
        <w:rPr>
          <w:rFonts w:ascii="Times New Roman" w:hAnsi="Times New Roman"/>
          <w:sz w:val="24"/>
          <w:szCs w:val="24"/>
        </w:rPr>
        <w:t>á</w:t>
      </w:r>
      <w:r w:rsidRPr="009023F1">
        <w:rPr>
          <w:rFonts w:ascii="Times New Roman" w:hAnsi="Times New Roman"/>
          <w:sz w:val="24"/>
          <w:szCs w:val="24"/>
        </w:rPr>
        <w:t xml:space="preserve"> d)</w:t>
      </w:r>
      <w:r w:rsidRPr="009023F1" w:rsidR="00E84C84">
        <w:rPr>
          <w:rFonts w:ascii="Times New Roman" w:hAnsi="Times New Roman"/>
          <w:sz w:val="24"/>
          <w:szCs w:val="24"/>
        </w:rPr>
        <w:t xml:space="preserve"> a e), ktoré zn</w:t>
      </w:r>
      <w:r w:rsidRPr="009023F1">
        <w:rPr>
          <w:rFonts w:ascii="Times New Roman" w:hAnsi="Times New Roman"/>
          <w:sz w:val="24"/>
          <w:szCs w:val="24"/>
        </w:rPr>
        <w:t>e</w:t>
      </w:r>
      <w:r w:rsidRPr="009023F1" w:rsidR="00E84C84">
        <w:rPr>
          <w:rFonts w:ascii="Times New Roman" w:hAnsi="Times New Roman"/>
          <w:sz w:val="24"/>
          <w:szCs w:val="24"/>
        </w:rPr>
        <w:t>jú</w:t>
      </w:r>
      <w:r w:rsidRPr="009023F1">
        <w:rPr>
          <w:rFonts w:ascii="Times New Roman" w:hAnsi="Times New Roman"/>
          <w:sz w:val="24"/>
          <w:szCs w:val="24"/>
        </w:rPr>
        <w:t>:</w:t>
      </w:r>
    </w:p>
    <w:p w:rsidR="00FD61BF" w:rsidRPr="009023F1" w:rsidP="008D26F5">
      <w:pPr>
        <w:bidi w:val="0"/>
        <w:ind w:left="851" w:hanging="425"/>
        <w:jc w:val="both"/>
        <w:rPr>
          <w:rFonts w:ascii="Times New Roman" w:hAnsi="Times New Roman"/>
          <w:sz w:val="24"/>
          <w:szCs w:val="24"/>
        </w:rPr>
      </w:pPr>
      <w:r w:rsidRPr="009023F1">
        <w:rPr>
          <w:rFonts w:ascii="Times New Roman" w:hAnsi="Times New Roman"/>
          <w:sz w:val="24"/>
          <w:szCs w:val="24"/>
        </w:rPr>
        <w:t>„d) osvedčením</w:t>
      </w:r>
      <w:r w:rsidRPr="009023F1">
        <w:rPr>
          <w:rFonts w:ascii="Times New Roman" w:hAnsi="Times New Roman"/>
          <w:sz w:val="24"/>
          <w:szCs w:val="24"/>
          <w:vertAlign w:val="superscript"/>
        </w:rPr>
        <w:t>43b</w:t>
      </w:r>
      <w:r w:rsidRPr="009023F1">
        <w:rPr>
          <w:rFonts w:ascii="Times New Roman" w:hAnsi="Times New Roman"/>
          <w:sz w:val="24"/>
          <w:szCs w:val="24"/>
        </w:rPr>
        <w:t>) vydaným autoškolou nepreukázal, že sa v určenom rozsahu a</w:t>
      </w:r>
      <w:r w:rsidRPr="009023F1" w:rsidR="005D7D36">
        <w:rPr>
          <w:rFonts w:ascii="Times New Roman" w:hAnsi="Times New Roman"/>
          <w:sz w:val="24"/>
          <w:szCs w:val="24"/>
        </w:rPr>
        <w:t xml:space="preserve"> v určenej </w:t>
      </w:r>
      <w:r w:rsidRPr="009023F1">
        <w:rPr>
          <w:rFonts w:ascii="Times New Roman" w:hAnsi="Times New Roman"/>
          <w:sz w:val="24"/>
          <w:szCs w:val="24"/>
        </w:rPr>
        <w:t xml:space="preserve">lehote </w:t>
      </w:r>
      <w:r w:rsidRPr="009023F1" w:rsidR="005D7D36">
        <w:rPr>
          <w:rFonts w:ascii="Times New Roman" w:hAnsi="Times New Roman"/>
          <w:sz w:val="24"/>
          <w:szCs w:val="24"/>
        </w:rPr>
        <w:t>podrobil</w:t>
      </w:r>
      <w:r w:rsidRPr="009023F1">
        <w:rPr>
          <w:rFonts w:ascii="Times New Roman" w:hAnsi="Times New Roman"/>
          <w:sz w:val="24"/>
          <w:szCs w:val="24"/>
        </w:rPr>
        <w:t xml:space="preserve"> doškoľovac</w:t>
      </w:r>
      <w:r w:rsidRPr="009023F1" w:rsidR="005D7D36">
        <w:rPr>
          <w:rFonts w:ascii="Times New Roman" w:hAnsi="Times New Roman"/>
          <w:sz w:val="24"/>
          <w:szCs w:val="24"/>
        </w:rPr>
        <w:t>iemu</w:t>
      </w:r>
      <w:r w:rsidRPr="009023F1">
        <w:rPr>
          <w:rFonts w:ascii="Times New Roman" w:hAnsi="Times New Roman"/>
          <w:sz w:val="24"/>
          <w:szCs w:val="24"/>
        </w:rPr>
        <w:t xml:space="preserve"> kurz</w:t>
      </w:r>
      <w:r w:rsidRPr="009023F1" w:rsidR="005D7D36">
        <w:rPr>
          <w:rFonts w:ascii="Times New Roman" w:hAnsi="Times New Roman"/>
          <w:sz w:val="24"/>
          <w:szCs w:val="24"/>
        </w:rPr>
        <w:t>u</w:t>
      </w:r>
      <w:r w:rsidRPr="009023F1">
        <w:rPr>
          <w:rFonts w:ascii="Times New Roman" w:hAnsi="Times New Roman"/>
          <w:sz w:val="24"/>
          <w:szCs w:val="24"/>
        </w:rPr>
        <w:t>,</w:t>
      </w:r>
    </w:p>
    <w:p w:rsidR="00FD61BF" w:rsidRPr="00017CF3" w:rsidP="008D26F5">
      <w:pPr>
        <w:bidi w:val="0"/>
        <w:ind w:left="851" w:hanging="425"/>
        <w:jc w:val="both"/>
        <w:rPr>
          <w:rFonts w:ascii="Times New Roman" w:hAnsi="Times New Roman"/>
          <w:sz w:val="24"/>
          <w:szCs w:val="24"/>
        </w:rPr>
      </w:pPr>
      <w:r w:rsidRPr="009023F1" w:rsidR="008D26F5">
        <w:rPr>
          <w:rFonts w:ascii="Times New Roman" w:hAnsi="Times New Roman"/>
          <w:sz w:val="24"/>
          <w:szCs w:val="24"/>
        </w:rPr>
        <w:t xml:space="preserve">  </w:t>
      </w:r>
      <w:r w:rsidRPr="009023F1">
        <w:rPr>
          <w:rFonts w:ascii="Times New Roman" w:hAnsi="Times New Roman"/>
          <w:sz w:val="24"/>
          <w:szCs w:val="24"/>
        </w:rPr>
        <w:t>e) dokladom</w:t>
      </w:r>
      <w:r w:rsidR="002A2190">
        <w:rPr>
          <w:rFonts w:ascii="Times New Roman" w:hAnsi="Times New Roman"/>
          <w:sz w:val="24"/>
          <w:szCs w:val="24"/>
        </w:rPr>
        <w:t xml:space="preserve"> podľa § 91 ods. </w:t>
      </w:r>
      <w:r w:rsidR="00B31320">
        <w:rPr>
          <w:rFonts w:ascii="Times New Roman" w:hAnsi="Times New Roman"/>
          <w:sz w:val="24"/>
          <w:szCs w:val="24"/>
        </w:rPr>
        <w:t>9</w:t>
      </w:r>
      <w:r w:rsidRPr="009023F1" w:rsidR="005D7D36">
        <w:rPr>
          <w:rFonts w:ascii="Times New Roman" w:hAnsi="Times New Roman"/>
          <w:sz w:val="24"/>
          <w:szCs w:val="24"/>
        </w:rPr>
        <w:t xml:space="preserve"> písm. d)</w:t>
      </w:r>
      <w:r w:rsidRPr="009023F1">
        <w:rPr>
          <w:rFonts w:ascii="Times New Roman" w:hAnsi="Times New Roman"/>
          <w:sz w:val="24"/>
          <w:szCs w:val="24"/>
        </w:rPr>
        <w:t xml:space="preserve"> nepreukázal, že sa v určenom rozsahu a</w:t>
      </w:r>
      <w:r w:rsidRPr="009023F1" w:rsidR="005D7D36">
        <w:rPr>
          <w:rFonts w:ascii="Times New Roman" w:hAnsi="Times New Roman"/>
          <w:sz w:val="24"/>
          <w:szCs w:val="24"/>
        </w:rPr>
        <w:t xml:space="preserve"> v určenej </w:t>
      </w:r>
      <w:r w:rsidRPr="009023F1">
        <w:rPr>
          <w:rFonts w:ascii="Times New Roman" w:hAnsi="Times New Roman"/>
          <w:sz w:val="24"/>
          <w:szCs w:val="24"/>
        </w:rPr>
        <w:t xml:space="preserve">lehote </w:t>
      </w:r>
      <w:r w:rsidRPr="009023F1" w:rsidR="005D7D36">
        <w:rPr>
          <w:rFonts w:ascii="Times New Roman" w:hAnsi="Times New Roman"/>
          <w:sz w:val="24"/>
          <w:szCs w:val="24"/>
        </w:rPr>
        <w:t>podrobil</w:t>
      </w:r>
      <w:r w:rsidRPr="009023F1">
        <w:rPr>
          <w:rFonts w:ascii="Times New Roman" w:hAnsi="Times New Roman"/>
          <w:sz w:val="24"/>
          <w:szCs w:val="24"/>
        </w:rPr>
        <w:t xml:space="preserve"> </w:t>
      </w:r>
      <w:r w:rsidRPr="009023F1" w:rsidR="002D2E31">
        <w:rPr>
          <w:rFonts w:ascii="Times New Roman" w:hAnsi="Times New Roman"/>
          <w:sz w:val="24"/>
          <w:szCs w:val="24"/>
        </w:rPr>
        <w:t>odbornému poradenstvu</w:t>
      </w:r>
      <w:r w:rsidRPr="009023F1">
        <w:rPr>
          <w:rFonts w:ascii="Times New Roman" w:hAnsi="Times New Roman"/>
          <w:sz w:val="24"/>
          <w:szCs w:val="24"/>
        </w:rPr>
        <w:t>,“.</w:t>
      </w:r>
    </w:p>
    <w:p w:rsidR="00FD61BF" w:rsidRPr="00017CF3" w:rsidP="00FD61BF">
      <w:pPr>
        <w:bidi w:val="0"/>
        <w:ind w:left="426"/>
        <w:jc w:val="both"/>
        <w:rPr>
          <w:rFonts w:ascii="Times New Roman" w:hAnsi="Times New Roman"/>
          <w:sz w:val="24"/>
          <w:szCs w:val="24"/>
        </w:rPr>
      </w:pPr>
    </w:p>
    <w:p w:rsidR="00FD61BF" w:rsidRPr="00017CF3" w:rsidP="00FD61BF">
      <w:pPr>
        <w:bidi w:val="0"/>
        <w:ind w:left="426"/>
        <w:jc w:val="both"/>
        <w:rPr>
          <w:rFonts w:ascii="Times New Roman" w:hAnsi="Times New Roman"/>
          <w:sz w:val="24"/>
          <w:szCs w:val="24"/>
        </w:rPr>
      </w:pPr>
      <w:r w:rsidRPr="00017CF3">
        <w:rPr>
          <w:rFonts w:ascii="Times New Roman" w:hAnsi="Times New Roman"/>
          <w:sz w:val="24"/>
          <w:szCs w:val="24"/>
        </w:rPr>
        <w:t>Doterajšie písmená d) a e) sa označujú ako f) a g).</w:t>
      </w:r>
    </w:p>
    <w:p w:rsidR="00FD61BF" w:rsidRPr="00017CF3" w:rsidP="00FD61BF">
      <w:pPr>
        <w:bidi w:val="0"/>
        <w:ind w:left="426"/>
        <w:jc w:val="both"/>
        <w:rPr>
          <w:rFonts w:ascii="Times New Roman" w:hAnsi="Times New Roman"/>
          <w:sz w:val="24"/>
          <w:szCs w:val="24"/>
        </w:rPr>
      </w:pPr>
    </w:p>
    <w:p w:rsidR="001F1B95" w:rsidRPr="00017CF3" w:rsidP="001F1B95">
      <w:pPr>
        <w:bidi w:val="0"/>
        <w:ind w:left="426"/>
        <w:jc w:val="both"/>
        <w:rPr>
          <w:rFonts w:ascii="Times New Roman" w:hAnsi="Times New Roman"/>
          <w:sz w:val="24"/>
          <w:szCs w:val="24"/>
        </w:rPr>
      </w:pPr>
      <w:r w:rsidRPr="00017CF3">
        <w:rPr>
          <w:rFonts w:ascii="Times New Roman" w:hAnsi="Times New Roman"/>
          <w:sz w:val="24"/>
          <w:szCs w:val="24"/>
        </w:rPr>
        <w:t>Poznámka pod čiarou k odkazu 43b znie:</w:t>
      </w:r>
    </w:p>
    <w:p w:rsidR="001F1B95" w:rsidRPr="00017CF3" w:rsidP="001F1B95">
      <w:pPr>
        <w:bidi w:val="0"/>
        <w:ind w:left="426"/>
        <w:jc w:val="both"/>
        <w:rPr>
          <w:rFonts w:ascii="Times New Roman" w:hAnsi="Times New Roman"/>
          <w:sz w:val="24"/>
          <w:szCs w:val="24"/>
        </w:rPr>
      </w:pPr>
      <w:r w:rsidRPr="00017CF3">
        <w:rPr>
          <w:rFonts w:ascii="Times New Roman" w:hAnsi="Times New Roman"/>
          <w:sz w:val="24"/>
          <w:szCs w:val="24"/>
        </w:rPr>
        <w:t>„43b) § 6 ods. 1 písm. f) zákona č. 93/2005 Z. z.“.</w:t>
      </w:r>
    </w:p>
    <w:p w:rsidR="001F1B95" w:rsidRPr="00017CF3" w:rsidP="00FD61BF">
      <w:pPr>
        <w:bidi w:val="0"/>
        <w:ind w:left="426"/>
        <w:jc w:val="both"/>
        <w:rPr>
          <w:rFonts w:ascii="Times New Roman" w:hAnsi="Times New Roman"/>
          <w:sz w:val="24"/>
          <w:szCs w:val="24"/>
        </w:rPr>
      </w:pPr>
    </w:p>
    <w:p w:rsidR="009F423C" w:rsidRPr="00E40E39" w:rsidP="001A4401">
      <w:pPr>
        <w:numPr>
          <w:numId w:val="21"/>
        </w:numPr>
        <w:tabs>
          <w:tab w:val="clear" w:pos="720"/>
        </w:tabs>
        <w:bidi w:val="0"/>
        <w:ind w:left="426"/>
        <w:jc w:val="both"/>
        <w:rPr>
          <w:rFonts w:ascii="Times New Roman" w:hAnsi="Times New Roman"/>
          <w:sz w:val="24"/>
          <w:szCs w:val="24"/>
        </w:rPr>
      </w:pPr>
      <w:r w:rsidRPr="00E40E39" w:rsidR="0039199E">
        <w:rPr>
          <w:rFonts w:ascii="Times New Roman" w:hAnsi="Times New Roman"/>
          <w:sz w:val="24"/>
          <w:szCs w:val="24"/>
        </w:rPr>
        <w:t>V § 9</w:t>
      </w:r>
      <w:r w:rsidRPr="00E40E39" w:rsidR="008A4CC2">
        <w:rPr>
          <w:rFonts w:ascii="Times New Roman" w:hAnsi="Times New Roman"/>
          <w:sz w:val="24"/>
          <w:szCs w:val="24"/>
        </w:rPr>
        <w:t>2</w:t>
      </w:r>
      <w:r w:rsidRPr="00E40E39" w:rsidR="0039199E">
        <w:rPr>
          <w:rFonts w:ascii="Times New Roman" w:hAnsi="Times New Roman"/>
          <w:sz w:val="24"/>
          <w:szCs w:val="24"/>
        </w:rPr>
        <w:t xml:space="preserve"> </w:t>
      </w:r>
      <w:r w:rsidRPr="00E40E39" w:rsidR="007B7794">
        <w:rPr>
          <w:rFonts w:ascii="Times New Roman" w:hAnsi="Times New Roman"/>
          <w:sz w:val="24"/>
          <w:szCs w:val="24"/>
        </w:rPr>
        <w:t>ods.</w:t>
      </w:r>
      <w:r w:rsidRPr="00E40E39" w:rsidR="008A4CC2">
        <w:rPr>
          <w:rFonts w:ascii="Times New Roman" w:hAnsi="Times New Roman"/>
          <w:sz w:val="24"/>
          <w:szCs w:val="24"/>
        </w:rPr>
        <w:t xml:space="preserve"> 2 </w:t>
      </w:r>
      <w:r w:rsidRPr="00E40E39" w:rsidR="005E4161">
        <w:rPr>
          <w:rFonts w:ascii="Times New Roman" w:hAnsi="Times New Roman"/>
          <w:sz w:val="24"/>
          <w:szCs w:val="24"/>
        </w:rPr>
        <w:t xml:space="preserve">sa vypúšťa </w:t>
      </w:r>
      <w:r w:rsidRPr="00E40E39" w:rsidR="00C31DAB">
        <w:rPr>
          <w:rFonts w:ascii="Times New Roman" w:hAnsi="Times New Roman"/>
          <w:sz w:val="24"/>
          <w:szCs w:val="24"/>
        </w:rPr>
        <w:t>písm</w:t>
      </w:r>
      <w:r w:rsidRPr="00E40E39" w:rsidR="005E4161">
        <w:rPr>
          <w:rFonts w:ascii="Times New Roman" w:hAnsi="Times New Roman"/>
          <w:sz w:val="24"/>
          <w:szCs w:val="24"/>
        </w:rPr>
        <w:t>eno</w:t>
      </w:r>
      <w:r w:rsidRPr="00E40E39">
        <w:rPr>
          <w:rFonts w:ascii="Times New Roman" w:hAnsi="Times New Roman"/>
          <w:sz w:val="24"/>
          <w:szCs w:val="24"/>
        </w:rPr>
        <w:t xml:space="preserve"> </w:t>
      </w:r>
      <w:r w:rsidRPr="00E40E39" w:rsidR="00557F3F">
        <w:rPr>
          <w:rFonts w:ascii="Times New Roman" w:hAnsi="Times New Roman"/>
          <w:sz w:val="24"/>
          <w:szCs w:val="24"/>
        </w:rPr>
        <w:t>g</w:t>
      </w:r>
      <w:r w:rsidRPr="00E40E39" w:rsidR="005E4161">
        <w:rPr>
          <w:rFonts w:ascii="Times New Roman" w:hAnsi="Times New Roman"/>
          <w:sz w:val="24"/>
          <w:szCs w:val="24"/>
        </w:rPr>
        <w:t>).</w:t>
      </w:r>
    </w:p>
    <w:p w:rsidR="00FD61BF" w:rsidRPr="00017CF3" w:rsidP="001A4401">
      <w:pPr>
        <w:bidi w:val="0"/>
        <w:ind w:left="426"/>
        <w:jc w:val="both"/>
        <w:rPr>
          <w:rFonts w:ascii="Times New Roman" w:hAnsi="Times New Roman"/>
          <w:sz w:val="24"/>
          <w:szCs w:val="24"/>
        </w:rPr>
      </w:pPr>
    </w:p>
    <w:p w:rsidR="005F1255" w:rsidRPr="00017CF3" w:rsidP="001A4401">
      <w:pPr>
        <w:numPr>
          <w:numId w:val="21"/>
        </w:numPr>
        <w:tabs>
          <w:tab w:val="clear" w:pos="720"/>
        </w:tabs>
        <w:bidi w:val="0"/>
        <w:ind w:left="426"/>
        <w:jc w:val="both"/>
        <w:rPr>
          <w:rFonts w:ascii="Times New Roman" w:hAnsi="Times New Roman"/>
          <w:sz w:val="24"/>
          <w:szCs w:val="24"/>
        </w:rPr>
      </w:pPr>
      <w:r w:rsidRPr="00017CF3">
        <w:rPr>
          <w:rFonts w:ascii="Times New Roman" w:hAnsi="Times New Roman"/>
          <w:sz w:val="24"/>
          <w:szCs w:val="24"/>
        </w:rPr>
        <w:t xml:space="preserve">V § 92 sa za odsek </w:t>
      </w:r>
      <w:r w:rsidRPr="00017CF3" w:rsidR="00DE2251">
        <w:rPr>
          <w:rFonts w:ascii="Times New Roman" w:hAnsi="Times New Roman"/>
          <w:sz w:val="24"/>
          <w:szCs w:val="24"/>
        </w:rPr>
        <w:t>2 vkladá</w:t>
      </w:r>
      <w:r w:rsidRPr="00017CF3" w:rsidR="000D21A8">
        <w:rPr>
          <w:rFonts w:ascii="Times New Roman" w:hAnsi="Times New Roman"/>
          <w:sz w:val="24"/>
          <w:szCs w:val="24"/>
        </w:rPr>
        <w:t xml:space="preserve"> n</w:t>
      </w:r>
      <w:r w:rsidRPr="00017CF3" w:rsidR="00164541">
        <w:rPr>
          <w:rFonts w:ascii="Times New Roman" w:hAnsi="Times New Roman"/>
          <w:sz w:val="24"/>
          <w:szCs w:val="24"/>
        </w:rPr>
        <w:t>ov</w:t>
      </w:r>
      <w:r w:rsidRPr="00017CF3" w:rsidR="00AF56CF">
        <w:rPr>
          <w:rFonts w:ascii="Times New Roman" w:hAnsi="Times New Roman"/>
          <w:sz w:val="24"/>
          <w:szCs w:val="24"/>
        </w:rPr>
        <w:t>ý</w:t>
      </w:r>
      <w:r w:rsidRPr="00017CF3" w:rsidR="000D21A8">
        <w:rPr>
          <w:rFonts w:ascii="Times New Roman" w:hAnsi="Times New Roman"/>
          <w:sz w:val="24"/>
          <w:szCs w:val="24"/>
        </w:rPr>
        <w:t xml:space="preserve"> odsek </w:t>
      </w:r>
      <w:r w:rsidRPr="00017CF3" w:rsidR="00D61B63">
        <w:rPr>
          <w:rFonts w:ascii="Times New Roman" w:hAnsi="Times New Roman"/>
          <w:sz w:val="24"/>
          <w:szCs w:val="24"/>
        </w:rPr>
        <w:t>3</w:t>
      </w:r>
      <w:r w:rsidRPr="00017CF3" w:rsidR="00440194">
        <w:rPr>
          <w:rFonts w:ascii="Times New Roman" w:hAnsi="Times New Roman"/>
          <w:sz w:val="24"/>
          <w:szCs w:val="24"/>
        </w:rPr>
        <w:t>,</w:t>
      </w:r>
      <w:r w:rsidRPr="00017CF3">
        <w:rPr>
          <w:rFonts w:ascii="Times New Roman" w:hAnsi="Times New Roman"/>
          <w:sz w:val="24"/>
          <w:szCs w:val="24"/>
        </w:rPr>
        <w:t xml:space="preserve"> kto</w:t>
      </w:r>
      <w:r w:rsidRPr="00017CF3" w:rsidR="00440194">
        <w:rPr>
          <w:rFonts w:ascii="Times New Roman" w:hAnsi="Times New Roman"/>
          <w:sz w:val="24"/>
          <w:szCs w:val="24"/>
        </w:rPr>
        <w:t>r</w:t>
      </w:r>
      <w:r w:rsidRPr="00017CF3" w:rsidR="00AF56CF">
        <w:rPr>
          <w:rFonts w:ascii="Times New Roman" w:hAnsi="Times New Roman"/>
          <w:sz w:val="24"/>
          <w:szCs w:val="24"/>
        </w:rPr>
        <w:t>ý</w:t>
      </w:r>
      <w:r w:rsidRPr="00017CF3">
        <w:rPr>
          <w:rFonts w:ascii="Times New Roman" w:hAnsi="Times New Roman"/>
          <w:sz w:val="24"/>
          <w:szCs w:val="24"/>
        </w:rPr>
        <w:t xml:space="preserve"> zn</w:t>
      </w:r>
      <w:r w:rsidRPr="00017CF3" w:rsidR="00AF56CF">
        <w:rPr>
          <w:rFonts w:ascii="Times New Roman" w:hAnsi="Times New Roman"/>
          <w:sz w:val="24"/>
          <w:szCs w:val="24"/>
        </w:rPr>
        <w:t>i</w:t>
      </w:r>
      <w:r w:rsidRPr="00017CF3">
        <w:rPr>
          <w:rFonts w:ascii="Times New Roman" w:hAnsi="Times New Roman"/>
          <w:sz w:val="24"/>
          <w:szCs w:val="24"/>
        </w:rPr>
        <w:t>e:</w:t>
      </w:r>
    </w:p>
    <w:p w:rsidR="00FD61BF" w:rsidRPr="00017CF3" w:rsidP="007B5B5D">
      <w:pPr>
        <w:bidi w:val="0"/>
        <w:ind w:left="426" w:firstLine="282"/>
        <w:jc w:val="both"/>
        <w:rPr>
          <w:rFonts w:ascii="Times New Roman" w:hAnsi="Times New Roman"/>
          <w:sz w:val="24"/>
          <w:szCs w:val="24"/>
        </w:rPr>
      </w:pPr>
      <w:r w:rsidRPr="00017CF3">
        <w:rPr>
          <w:rFonts w:ascii="Times New Roman" w:hAnsi="Times New Roman"/>
          <w:sz w:val="24"/>
          <w:szCs w:val="24"/>
        </w:rPr>
        <w:t xml:space="preserve">„(3) Vodičské oprávnenie sa odoberie aj tomu, kto ako vodič motorového vozidla </w:t>
      </w:r>
    </w:p>
    <w:p w:rsidR="00FD61BF" w:rsidRPr="00017CF3" w:rsidP="007B5B5D">
      <w:pPr>
        <w:numPr>
          <w:ilvl w:val="3"/>
          <w:numId w:val="21"/>
        </w:numPr>
        <w:tabs>
          <w:tab w:val="left" w:pos="851"/>
        </w:tabs>
        <w:bidi w:val="0"/>
        <w:ind w:left="851"/>
        <w:jc w:val="both"/>
        <w:rPr>
          <w:rFonts w:ascii="Times New Roman" w:hAnsi="Times New Roman"/>
          <w:sz w:val="24"/>
          <w:szCs w:val="24"/>
        </w:rPr>
      </w:pPr>
      <w:r w:rsidRPr="00017CF3">
        <w:rPr>
          <w:rFonts w:ascii="Times New Roman" w:hAnsi="Times New Roman"/>
          <w:sz w:val="24"/>
          <w:szCs w:val="24"/>
        </w:rPr>
        <w:t>v priebehu posledných piatich roko</w:t>
      </w:r>
      <w:r w:rsidRPr="00017CF3" w:rsidR="002B0AA8">
        <w:rPr>
          <w:rFonts w:ascii="Times New Roman" w:hAnsi="Times New Roman"/>
          <w:sz w:val="24"/>
          <w:szCs w:val="24"/>
        </w:rPr>
        <w:t>v</w:t>
      </w:r>
      <w:r w:rsidRPr="00017CF3">
        <w:rPr>
          <w:rFonts w:ascii="Times New Roman" w:hAnsi="Times New Roman"/>
          <w:sz w:val="24"/>
          <w:szCs w:val="24"/>
        </w:rPr>
        <w:t xml:space="preserve"> trikrát poruší pravidlá cestnej premávky, v ktorého dôsledku vznikne dopravná nehoda, </w:t>
      </w:r>
    </w:p>
    <w:p w:rsidR="00FD61BF" w:rsidRPr="00017CF3" w:rsidP="007B5B5D">
      <w:pPr>
        <w:numPr>
          <w:ilvl w:val="3"/>
          <w:numId w:val="21"/>
        </w:numPr>
        <w:tabs>
          <w:tab w:val="left" w:pos="851"/>
        </w:tabs>
        <w:bidi w:val="0"/>
        <w:ind w:left="851"/>
        <w:jc w:val="both"/>
        <w:rPr>
          <w:rFonts w:ascii="Times New Roman" w:hAnsi="Times New Roman"/>
          <w:sz w:val="24"/>
          <w:szCs w:val="24"/>
        </w:rPr>
      </w:pPr>
      <w:r w:rsidRPr="00017CF3">
        <w:rPr>
          <w:rFonts w:ascii="Times New Roman" w:hAnsi="Times New Roman"/>
          <w:sz w:val="24"/>
          <w:szCs w:val="24"/>
        </w:rPr>
        <w:t>v priebehu posledných piatich roko</w:t>
      </w:r>
      <w:r w:rsidRPr="00017CF3" w:rsidR="002B0AA8">
        <w:rPr>
          <w:rFonts w:ascii="Times New Roman" w:hAnsi="Times New Roman"/>
          <w:sz w:val="24"/>
          <w:szCs w:val="24"/>
        </w:rPr>
        <w:t>v</w:t>
      </w:r>
      <w:r w:rsidRPr="00017CF3">
        <w:rPr>
          <w:rFonts w:ascii="Times New Roman" w:hAnsi="Times New Roman"/>
          <w:sz w:val="24"/>
          <w:szCs w:val="24"/>
        </w:rPr>
        <w:t xml:space="preserve"> dvakrát poruší pravidlá cestnej premávky požitím alkoholu alebo inej návykovej látky alebo sa odmietne podrobiť vyšetreniu na ich zistenie,</w:t>
      </w:r>
      <w:r w:rsidRPr="00017CF3" w:rsidR="00CB741C">
        <w:rPr>
          <w:rFonts w:ascii="Times New Roman" w:hAnsi="Times New Roman"/>
          <w:sz w:val="24"/>
          <w:szCs w:val="24"/>
        </w:rPr>
        <w:t xml:space="preserve"> alebo</w:t>
      </w:r>
      <w:r w:rsidRPr="00017CF3">
        <w:rPr>
          <w:rFonts w:ascii="Times New Roman" w:hAnsi="Times New Roman"/>
          <w:sz w:val="24"/>
          <w:szCs w:val="24"/>
        </w:rPr>
        <w:t xml:space="preserve"> </w:t>
      </w:r>
    </w:p>
    <w:p w:rsidR="00FD61BF" w:rsidRPr="00017CF3" w:rsidP="007B5B5D">
      <w:pPr>
        <w:numPr>
          <w:ilvl w:val="3"/>
          <w:numId w:val="21"/>
        </w:numPr>
        <w:tabs>
          <w:tab w:val="left" w:pos="851"/>
        </w:tabs>
        <w:bidi w:val="0"/>
        <w:ind w:left="851"/>
        <w:jc w:val="both"/>
        <w:rPr>
          <w:rFonts w:ascii="Times New Roman" w:hAnsi="Times New Roman"/>
          <w:sz w:val="24"/>
          <w:szCs w:val="24"/>
        </w:rPr>
      </w:pPr>
      <w:r w:rsidRPr="00017CF3">
        <w:rPr>
          <w:rFonts w:ascii="Times New Roman" w:hAnsi="Times New Roman"/>
          <w:sz w:val="24"/>
          <w:szCs w:val="24"/>
        </w:rPr>
        <w:t>v priebehu posledných desiatich roko</w:t>
      </w:r>
      <w:r w:rsidRPr="00017CF3" w:rsidR="002B0AA8">
        <w:rPr>
          <w:rFonts w:ascii="Times New Roman" w:hAnsi="Times New Roman"/>
          <w:sz w:val="24"/>
          <w:szCs w:val="24"/>
        </w:rPr>
        <w:t>v</w:t>
      </w:r>
      <w:r w:rsidRPr="00017CF3">
        <w:rPr>
          <w:rFonts w:ascii="Times New Roman" w:hAnsi="Times New Roman"/>
          <w:sz w:val="24"/>
          <w:szCs w:val="24"/>
        </w:rPr>
        <w:t xml:space="preserve"> trikrát poruší pravidlá cestnej premávky požitím alkoholu alebo inej návykovej látky alebo sa odmietne podrobiť vyšetreniu na ich zistenie.“.</w:t>
      </w:r>
    </w:p>
    <w:p w:rsidR="00FD61BF" w:rsidRPr="00017CF3" w:rsidP="00FD61BF">
      <w:pPr>
        <w:bidi w:val="0"/>
        <w:ind w:left="426"/>
        <w:jc w:val="both"/>
        <w:rPr>
          <w:rFonts w:ascii="Times New Roman" w:hAnsi="Times New Roman"/>
          <w:sz w:val="24"/>
          <w:szCs w:val="24"/>
        </w:rPr>
      </w:pPr>
    </w:p>
    <w:p w:rsidR="00FD61BF" w:rsidRPr="00017CF3" w:rsidP="00FD61BF">
      <w:pPr>
        <w:bidi w:val="0"/>
        <w:ind w:left="426"/>
        <w:jc w:val="both"/>
        <w:rPr>
          <w:rFonts w:ascii="Times New Roman" w:hAnsi="Times New Roman"/>
          <w:sz w:val="24"/>
          <w:szCs w:val="24"/>
        </w:rPr>
      </w:pPr>
      <w:r w:rsidRPr="00017CF3">
        <w:rPr>
          <w:rFonts w:ascii="Times New Roman" w:hAnsi="Times New Roman"/>
          <w:sz w:val="24"/>
          <w:szCs w:val="24"/>
        </w:rPr>
        <w:t>Doterajšie odseky 3 až 8 sa označujú ako odseky 4 a</w:t>
      </w:r>
      <w:r w:rsidRPr="00017CF3" w:rsidR="009144BA">
        <w:rPr>
          <w:rFonts w:ascii="Times New Roman" w:hAnsi="Times New Roman"/>
          <w:sz w:val="24"/>
          <w:szCs w:val="24"/>
        </w:rPr>
        <w:t>ž</w:t>
      </w:r>
      <w:r w:rsidRPr="00017CF3">
        <w:rPr>
          <w:rFonts w:ascii="Times New Roman" w:hAnsi="Times New Roman"/>
          <w:sz w:val="24"/>
          <w:szCs w:val="24"/>
        </w:rPr>
        <w:t xml:space="preserve"> 9.</w:t>
      </w:r>
    </w:p>
    <w:p w:rsidR="00FD61BF" w:rsidRPr="00017CF3" w:rsidP="00FD61BF">
      <w:pPr>
        <w:bidi w:val="0"/>
        <w:ind w:left="426"/>
        <w:jc w:val="both"/>
        <w:rPr>
          <w:rFonts w:ascii="Times New Roman" w:hAnsi="Times New Roman"/>
          <w:sz w:val="24"/>
          <w:szCs w:val="24"/>
        </w:rPr>
      </w:pPr>
    </w:p>
    <w:p w:rsidR="00F47242" w:rsidRPr="00E40E39" w:rsidP="001A4401">
      <w:pPr>
        <w:numPr>
          <w:numId w:val="21"/>
        </w:numPr>
        <w:tabs>
          <w:tab w:val="clear" w:pos="720"/>
        </w:tabs>
        <w:bidi w:val="0"/>
        <w:ind w:left="426"/>
        <w:jc w:val="both"/>
        <w:rPr>
          <w:rFonts w:ascii="Times New Roman" w:hAnsi="Times New Roman"/>
          <w:sz w:val="24"/>
          <w:szCs w:val="24"/>
        </w:rPr>
      </w:pPr>
      <w:r w:rsidRPr="00E40E39">
        <w:rPr>
          <w:rFonts w:ascii="Times New Roman" w:hAnsi="Times New Roman"/>
          <w:sz w:val="24"/>
          <w:szCs w:val="24"/>
        </w:rPr>
        <w:t xml:space="preserve">V § 92 ods. 5 </w:t>
      </w:r>
      <w:r w:rsidRPr="00E40E39" w:rsidR="005E4161">
        <w:rPr>
          <w:rFonts w:ascii="Times New Roman" w:hAnsi="Times New Roman"/>
          <w:sz w:val="24"/>
          <w:szCs w:val="24"/>
        </w:rPr>
        <w:t xml:space="preserve">sa vypúšťa </w:t>
      </w:r>
      <w:r w:rsidRPr="00E40E39">
        <w:rPr>
          <w:rFonts w:ascii="Times New Roman" w:hAnsi="Times New Roman"/>
          <w:sz w:val="24"/>
          <w:szCs w:val="24"/>
        </w:rPr>
        <w:t>písm</w:t>
      </w:r>
      <w:r w:rsidRPr="00E40E39" w:rsidR="005E4161">
        <w:rPr>
          <w:rFonts w:ascii="Times New Roman" w:hAnsi="Times New Roman"/>
          <w:sz w:val="24"/>
          <w:szCs w:val="24"/>
        </w:rPr>
        <w:t>eno c).</w:t>
      </w:r>
    </w:p>
    <w:p w:rsidR="00017CF3" w:rsidRPr="00017CF3" w:rsidP="001A4401">
      <w:pPr>
        <w:bidi w:val="0"/>
        <w:ind w:left="426"/>
        <w:jc w:val="both"/>
        <w:rPr>
          <w:rFonts w:ascii="Times New Roman" w:hAnsi="Times New Roman"/>
          <w:sz w:val="24"/>
          <w:szCs w:val="24"/>
        </w:rPr>
      </w:pPr>
    </w:p>
    <w:p w:rsidR="005642B8" w:rsidRPr="00017CF3" w:rsidP="001A4401">
      <w:pPr>
        <w:numPr>
          <w:numId w:val="21"/>
        </w:numPr>
        <w:tabs>
          <w:tab w:val="clear" w:pos="720"/>
        </w:tabs>
        <w:bidi w:val="0"/>
        <w:ind w:left="426"/>
        <w:jc w:val="both"/>
        <w:rPr>
          <w:rFonts w:ascii="Times New Roman" w:hAnsi="Times New Roman"/>
          <w:sz w:val="24"/>
          <w:szCs w:val="24"/>
        </w:rPr>
      </w:pPr>
      <w:r w:rsidRPr="00017CF3">
        <w:rPr>
          <w:rFonts w:ascii="Times New Roman" w:hAnsi="Times New Roman"/>
          <w:sz w:val="24"/>
          <w:szCs w:val="24"/>
        </w:rPr>
        <w:t>V § 92 sa za odsek 7 vklad</w:t>
      </w:r>
      <w:r w:rsidRPr="00017CF3" w:rsidR="00407CA0">
        <w:rPr>
          <w:rFonts w:ascii="Times New Roman" w:hAnsi="Times New Roman"/>
          <w:sz w:val="24"/>
          <w:szCs w:val="24"/>
        </w:rPr>
        <w:t>ajú</w:t>
      </w:r>
      <w:r w:rsidRPr="00017CF3">
        <w:rPr>
          <w:rFonts w:ascii="Times New Roman" w:hAnsi="Times New Roman"/>
          <w:sz w:val="24"/>
          <w:szCs w:val="24"/>
        </w:rPr>
        <w:t xml:space="preserve"> nov</w:t>
      </w:r>
      <w:r w:rsidRPr="00017CF3" w:rsidR="00407CA0">
        <w:rPr>
          <w:rFonts w:ascii="Times New Roman" w:hAnsi="Times New Roman"/>
          <w:sz w:val="24"/>
          <w:szCs w:val="24"/>
        </w:rPr>
        <w:t>é</w:t>
      </w:r>
      <w:r w:rsidRPr="00017CF3">
        <w:rPr>
          <w:rFonts w:ascii="Times New Roman" w:hAnsi="Times New Roman"/>
          <w:sz w:val="24"/>
          <w:szCs w:val="24"/>
        </w:rPr>
        <w:t xml:space="preserve"> odsek</w:t>
      </w:r>
      <w:r w:rsidRPr="00017CF3" w:rsidR="00407CA0">
        <w:rPr>
          <w:rFonts w:ascii="Times New Roman" w:hAnsi="Times New Roman"/>
          <w:sz w:val="24"/>
          <w:szCs w:val="24"/>
        </w:rPr>
        <w:t>y</w:t>
      </w:r>
      <w:r w:rsidRPr="00017CF3">
        <w:rPr>
          <w:rFonts w:ascii="Times New Roman" w:hAnsi="Times New Roman"/>
          <w:sz w:val="24"/>
          <w:szCs w:val="24"/>
        </w:rPr>
        <w:t xml:space="preserve"> </w:t>
      </w:r>
      <w:smartTag w:uri="urn:schemas-microsoft-com:office:smarttags" w:element="metricconverter">
        <w:smartTagPr>
          <w:attr w:name="ProductID" w:val="8 a"/>
        </w:smartTagPr>
        <w:r w:rsidRPr="00017CF3">
          <w:rPr>
            <w:rFonts w:ascii="Times New Roman" w:hAnsi="Times New Roman"/>
            <w:sz w:val="24"/>
            <w:szCs w:val="24"/>
          </w:rPr>
          <w:t>8</w:t>
        </w:r>
        <w:r w:rsidRPr="00017CF3" w:rsidR="00407CA0">
          <w:rPr>
            <w:rFonts w:ascii="Times New Roman" w:hAnsi="Times New Roman"/>
            <w:sz w:val="24"/>
            <w:szCs w:val="24"/>
          </w:rPr>
          <w:t xml:space="preserve"> a</w:t>
        </w:r>
      </w:smartTag>
      <w:r w:rsidRPr="00017CF3" w:rsidR="00407CA0">
        <w:rPr>
          <w:rFonts w:ascii="Times New Roman" w:hAnsi="Times New Roman"/>
          <w:sz w:val="24"/>
          <w:szCs w:val="24"/>
        </w:rPr>
        <w:t xml:space="preserve"> 9</w:t>
      </w:r>
      <w:r w:rsidRPr="00017CF3">
        <w:rPr>
          <w:rFonts w:ascii="Times New Roman" w:hAnsi="Times New Roman"/>
          <w:sz w:val="24"/>
          <w:szCs w:val="24"/>
        </w:rPr>
        <w:t>, ktor</w:t>
      </w:r>
      <w:r w:rsidRPr="00017CF3" w:rsidR="00407CA0">
        <w:rPr>
          <w:rFonts w:ascii="Times New Roman" w:hAnsi="Times New Roman"/>
          <w:sz w:val="24"/>
          <w:szCs w:val="24"/>
        </w:rPr>
        <w:t>é</w:t>
      </w:r>
      <w:r w:rsidRPr="00017CF3">
        <w:rPr>
          <w:rFonts w:ascii="Times New Roman" w:hAnsi="Times New Roman"/>
          <w:sz w:val="24"/>
          <w:szCs w:val="24"/>
        </w:rPr>
        <w:t xml:space="preserve"> zne</w:t>
      </w:r>
      <w:r w:rsidRPr="00017CF3" w:rsidR="00407CA0">
        <w:rPr>
          <w:rFonts w:ascii="Times New Roman" w:hAnsi="Times New Roman"/>
          <w:sz w:val="24"/>
          <w:szCs w:val="24"/>
        </w:rPr>
        <w:t>jú</w:t>
      </w:r>
      <w:r w:rsidRPr="00017CF3">
        <w:rPr>
          <w:rFonts w:ascii="Times New Roman" w:hAnsi="Times New Roman"/>
          <w:sz w:val="24"/>
          <w:szCs w:val="24"/>
        </w:rPr>
        <w:t>:</w:t>
      </w:r>
    </w:p>
    <w:p w:rsidR="00F729C1" w:rsidRPr="00017CF3" w:rsidP="007B5B5D">
      <w:pPr>
        <w:bidi w:val="0"/>
        <w:ind w:left="426" w:firstLine="282"/>
        <w:jc w:val="both"/>
        <w:rPr>
          <w:rFonts w:ascii="Times New Roman" w:hAnsi="Times New Roman"/>
          <w:sz w:val="24"/>
          <w:szCs w:val="24"/>
        </w:rPr>
      </w:pPr>
      <w:r w:rsidRPr="00017CF3">
        <w:rPr>
          <w:rFonts w:ascii="Times New Roman" w:hAnsi="Times New Roman"/>
          <w:sz w:val="24"/>
          <w:szCs w:val="24"/>
        </w:rPr>
        <w:t xml:space="preserve">„(8) Vodičské oprávnenie odobraté podľa odseku 3 písm. a) možno vrátiť až po preukázaní splnenia podmienok podľa § 77 ods. 1 písm. d) až g). Vodičské oprávnenie odobraté podľa odseku 3 písm. b) možno vrátiť až po preukázaní splnenia podmienok podľa § 77 ods. 1 </w:t>
      </w:r>
      <w:r w:rsidR="00ED385F">
        <w:rPr>
          <w:rFonts w:ascii="Times New Roman" w:hAnsi="Times New Roman"/>
          <w:sz w:val="24"/>
          <w:szCs w:val="24"/>
        </w:rPr>
        <w:t xml:space="preserve">            </w:t>
      </w:r>
      <w:r w:rsidRPr="00017CF3">
        <w:rPr>
          <w:rFonts w:ascii="Times New Roman" w:hAnsi="Times New Roman"/>
          <w:sz w:val="24"/>
          <w:szCs w:val="24"/>
        </w:rPr>
        <w:t>písm. d) až g)</w:t>
      </w:r>
      <w:r w:rsidRPr="00017CF3" w:rsidR="008779A5">
        <w:rPr>
          <w:rFonts w:ascii="Times New Roman" w:hAnsi="Times New Roman"/>
          <w:sz w:val="24"/>
          <w:szCs w:val="24"/>
        </w:rPr>
        <w:t>,</w:t>
      </w:r>
      <w:r w:rsidRPr="00017CF3">
        <w:rPr>
          <w:rFonts w:ascii="Times New Roman" w:hAnsi="Times New Roman"/>
          <w:sz w:val="24"/>
          <w:szCs w:val="24"/>
        </w:rPr>
        <w:t xml:space="preserve"> </w:t>
      </w:r>
      <w:r w:rsidRPr="00017CF3" w:rsidR="008779A5">
        <w:rPr>
          <w:rFonts w:ascii="Times New Roman" w:hAnsi="Times New Roman"/>
          <w:sz w:val="24"/>
          <w:szCs w:val="24"/>
        </w:rPr>
        <w:t xml:space="preserve">po </w:t>
      </w:r>
      <w:r w:rsidRPr="00017CF3">
        <w:rPr>
          <w:rFonts w:ascii="Times New Roman" w:hAnsi="Times New Roman"/>
          <w:sz w:val="24"/>
          <w:szCs w:val="24"/>
        </w:rPr>
        <w:t xml:space="preserve">preskúmaní zdravotnej spôsobilosti osobitne vo vzťahu k závislosti </w:t>
      </w:r>
      <w:r w:rsidR="00ED385F">
        <w:rPr>
          <w:rFonts w:ascii="Times New Roman" w:hAnsi="Times New Roman"/>
          <w:sz w:val="24"/>
          <w:szCs w:val="24"/>
        </w:rPr>
        <w:t xml:space="preserve">                    </w:t>
      </w:r>
      <w:r w:rsidRPr="00017CF3">
        <w:rPr>
          <w:rFonts w:ascii="Times New Roman" w:hAnsi="Times New Roman"/>
          <w:sz w:val="24"/>
          <w:szCs w:val="24"/>
        </w:rPr>
        <w:t>od alkoholu, inej návykovej látky alebo liečiv</w:t>
      </w:r>
      <w:r w:rsidRPr="00017CF3" w:rsidR="00251B51">
        <w:rPr>
          <w:rFonts w:ascii="Times New Roman" w:hAnsi="Times New Roman"/>
          <w:sz w:val="24"/>
          <w:szCs w:val="24"/>
        </w:rPr>
        <w:t>a</w:t>
      </w:r>
      <w:r w:rsidRPr="00017CF3">
        <w:rPr>
          <w:rFonts w:ascii="Times New Roman" w:hAnsi="Times New Roman"/>
          <w:sz w:val="24"/>
          <w:szCs w:val="24"/>
        </w:rPr>
        <w:t xml:space="preserve"> </w:t>
      </w:r>
      <w:r w:rsidR="00AC50DA">
        <w:rPr>
          <w:rFonts w:ascii="Times New Roman" w:hAnsi="Times New Roman"/>
          <w:sz w:val="24"/>
          <w:szCs w:val="24"/>
        </w:rPr>
        <w:t>psychiatrom</w:t>
      </w:r>
      <w:r w:rsidRPr="00017CF3" w:rsidR="008779A5">
        <w:rPr>
          <w:rFonts w:ascii="Times New Roman" w:hAnsi="Times New Roman"/>
          <w:sz w:val="24"/>
          <w:szCs w:val="24"/>
        </w:rPr>
        <w:t xml:space="preserve"> </w:t>
      </w:r>
      <w:r w:rsidRPr="00017CF3">
        <w:rPr>
          <w:rFonts w:ascii="Times New Roman" w:hAnsi="Times New Roman"/>
          <w:sz w:val="24"/>
          <w:szCs w:val="24"/>
        </w:rPr>
        <w:t>a</w:t>
      </w:r>
      <w:r w:rsidRPr="00017CF3" w:rsidR="008779A5">
        <w:rPr>
          <w:rFonts w:ascii="Times New Roman" w:hAnsi="Times New Roman"/>
          <w:sz w:val="24"/>
          <w:szCs w:val="24"/>
        </w:rPr>
        <w:t xml:space="preserve"> po </w:t>
      </w:r>
      <w:r w:rsidRPr="00017CF3">
        <w:rPr>
          <w:rFonts w:ascii="Times New Roman" w:hAnsi="Times New Roman"/>
          <w:sz w:val="24"/>
          <w:szCs w:val="24"/>
        </w:rPr>
        <w:t xml:space="preserve">podrobení sa </w:t>
      </w:r>
      <w:r w:rsidR="00AC50DA">
        <w:rPr>
          <w:rFonts w:ascii="Times New Roman" w:hAnsi="Times New Roman"/>
          <w:sz w:val="24"/>
          <w:szCs w:val="24"/>
        </w:rPr>
        <w:t>odbornému poradenstvu</w:t>
      </w:r>
      <w:r w:rsidRPr="00017CF3">
        <w:rPr>
          <w:rFonts w:ascii="Times New Roman" w:hAnsi="Times New Roman"/>
          <w:sz w:val="24"/>
          <w:szCs w:val="24"/>
        </w:rPr>
        <w:t xml:space="preserve"> </w:t>
      </w:r>
      <w:r w:rsidRPr="00017CF3" w:rsidR="008779A5">
        <w:rPr>
          <w:rFonts w:ascii="Times New Roman" w:hAnsi="Times New Roman"/>
          <w:sz w:val="24"/>
          <w:szCs w:val="24"/>
        </w:rPr>
        <w:t>u posudzujúceho psychológa</w:t>
      </w:r>
      <w:r w:rsidRPr="00017CF3">
        <w:rPr>
          <w:rFonts w:ascii="Times New Roman" w:hAnsi="Times New Roman"/>
          <w:sz w:val="24"/>
          <w:szCs w:val="24"/>
        </w:rPr>
        <w:t>. Vodičské oprávnenie odobraté podľa odseku 3 písm. c) nemožno vrátiť.</w:t>
      </w:r>
    </w:p>
    <w:p w:rsidR="00F729C1" w:rsidRPr="00017CF3" w:rsidP="00F729C1">
      <w:pPr>
        <w:bidi w:val="0"/>
        <w:ind w:left="426"/>
        <w:jc w:val="both"/>
        <w:rPr>
          <w:rFonts w:ascii="Times New Roman" w:hAnsi="Times New Roman"/>
          <w:sz w:val="24"/>
          <w:szCs w:val="24"/>
        </w:rPr>
      </w:pPr>
    </w:p>
    <w:p w:rsidR="00F729C1" w:rsidRPr="00017CF3" w:rsidP="007B5B5D">
      <w:pPr>
        <w:bidi w:val="0"/>
        <w:ind w:left="426" w:firstLine="282"/>
        <w:jc w:val="both"/>
        <w:rPr>
          <w:rFonts w:ascii="Times New Roman" w:hAnsi="Times New Roman"/>
          <w:sz w:val="24"/>
          <w:szCs w:val="24"/>
        </w:rPr>
      </w:pPr>
      <w:r w:rsidRPr="00017CF3">
        <w:rPr>
          <w:rFonts w:ascii="Times New Roman" w:hAnsi="Times New Roman"/>
          <w:sz w:val="24"/>
          <w:szCs w:val="24"/>
        </w:rPr>
        <w:t xml:space="preserve">(9) </w:t>
      </w:r>
      <w:r w:rsidRPr="00017CF3" w:rsidR="008779A5">
        <w:rPr>
          <w:rFonts w:ascii="Times New Roman" w:hAnsi="Times New Roman"/>
          <w:sz w:val="24"/>
          <w:szCs w:val="24"/>
        </w:rPr>
        <w:t>Ustanovenia § 91 sa nepoužijú v prípadoch uvedených v odseku 3.“.</w:t>
      </w:r>
    </w:p>
    <w:p w:rsidR="00F729C1" w:rsidRPr="00017CF3" w:rsidP="00F729C1">
      <w:pPr>
        <w:bidi w:val="0"/>
        <w:ind w:left="426"/>
        <w:jc w:val="both"/>
        <w:rPr>
          <w:rFonts w:ascii="Times New Roman" w:hAnsi="Times New Roman"/>
          <w:sz w:val="24"/>
          <w:szCs w:val="24"/>
        </w:rPr>
      </w:pPr>
    </w:p>
    <w:p w:rsidR="00FD61BF" w:rsidRPr="00017CF3" w:rsidP="00F729C1">
      <w:pPr>
        <w:bidi w:val="0"/>
        <w:ind w:left="426"/>
        <w:jc w:val="both"/>
        <w:rPr>
          <w:rFonts w:ascii="Times New Roman" w:hAnsi="Times New Roman"/>
          <w:sz w:val="24"/>
          <w:szCs w:val="24"/>
        </w:rPr>
      </w:pPr>
      <w:r w:rsidRPr="00017CF3" w:rsidR="00F729C1">
        <w:rPr>
          <w:rFonts w:ascii="Times New Roman" w:hAnsi="Times New Roman"/>
          <w:sz w:val="24"/>
          <w:szCs w:val="24"/>
        </w:rPr>
        <w:t xml:space="preserve">Doterajšie odseky </w:t>
      </w:r>
      <w:smartTag w:uri="urn:schemas-microsoft-com:office:smarttags" w:element="metricconverter">
        <w:smartTagPr>
          <w:attr w:name="ProductID" w:val="8 a"/>
        </w:smartTagPr>
        <w:r w:rsidRPr="00017CF3" w:rsidR="00F729C1">
          <w:rPr>
            <w:rFonts w:ascii="Times New Roman" w:hAnsi="Times New Roman"/>
            <w:sz w:val="24"/>
            <w:szCs w:val="24"/>
          </w:rPr>
          <w:t>8 a</w:t>
        </w:r>
      </w:smartTag>
      <w:r w:rsidRPr="00017CF3" w:rsidR="00F729C1">
        <w:rPr>
          <w:rFonts w:ascii="Times New Roman" w:hAnsi="Times New Roman"/>
          <w:sz w:val="24"/>
          <w:szCs w:val="24"/>
        </w:rPr>
        <w:t xml:space="preserve"> 9 sa označujú ako odseky </w:t>
      </w:r>
      <w:smartTag w:uri="urn:schemas-microsoft-com:office:smarttags" w:element="metricconverter">
        <w:smartTagPr>
          <w:attr w:name="ProductID" w:val="10 a"/>
        </w:smartTagPr>
        <w:r w:rsidRPr="00017CF3" w:rsidR="00F729C1">
          <w:rPr>
            <w:rFonts w:ascii="Times New Roman" w:hAnsi="Times New Roman"/>
            <w:sz w:val="24"/>
            <w:szCs w:val="24"/>
          </w:rPr>
          <w:t>10 a</w:t>
        </w:r>
      </w:smartTag>
      <w:r w:rsidRPr="00017CF3" w:rsidR="00F729C1">
        <w:rPr>
          <w:rFonts w:ascii="Times New Roman" w:hAnsi="Times New Roman"/>
          <w:sz w:val="24"/>
          <w:szCs w:val="24"/>
        </w:rPr>
        <w:t xml:space="preserve"> 11.</w:t>
      </w:r>
    </w:p>
    <w:p w:rsidR="00F729C1" w:rsidRPr="00017CF3" w:rsidP="00F729C1">
      <w:pPr>
        <w:bidi w:val="0"/>
        <w:ind w:left="426"/>
        <w:jc w:val="both"/>
        <w:rPr>
          <w:rFonts w:ascii="Times New Roman" w:hAnsi="Times New Roman"/>
          <w:sz w:val="24"/>
          <w:szCs w:val="24"/>
        </w:rPr>
      </w:pPr>
    </w:p>
    <w:p w:rsidR="007F4DE9" w:rsidRPr="00017CF3" w:rsidP="001A4401">
      <w:pPr>
        <w:numPr>
          <w:numId w:val="21"/>
        </w:numPr>
        <w:tabs>
          <w:tab w:val="clear" w:pos="720"/>
        </w:tabs>
        <w:bidi w:val="0"/>
        <w:ind w:left="426"/>
        <w:jc w:val="both"/>
        <w:rPr>
          <w:rFonts w:ascii="Times New Roman" w:hAnsi="Times New Roman"/>
          <w:sz w:val="24"/>
          <w:szCs w:val="24"/>
        </w:rPr>
      </w:pPr>
      <w:r w:rsidRPr="00017CF3" w:rsidR="00C4249A">
        <w:rPr>
          <w:rFonts w:ascii="Times New Roman" w:hAnsi="Times New Roman"/>
          <w:sz w:val="24"/>
          <w:szCs w:val="24"/>
        </w:rPr>
        <w:t>V § 92 ods.</w:t>
      </w:r>
      <w:r w:rsidRPr="00017CF3">
        <w:rPr>
          <w:rFonts w:ascii="Times New Roman" w:hAnsi="Times New Roman"/>
          <w:sz w:val="24"/>
          <w:szCs w:val="24"/>
        </w:rPr>
        <w:t xml:space="preserve"> </w:t>
      </w:r>
      <w:r w:rsidRPr="00017CF3" w:rsidR="00C4249A">
        <w:rPr>
          <w:rFonts w:ascii="Times New Roman" w:hAnsi="Times New Roman"/>
          <w:sz w:val="24"/>
          <w:szCs w:val="24"/>
        </w:rPr>
        <w:t>10</w:t>
      </w:r>
      <w:r w:rsidRPr="00017CF3">
        <w:rPr>
          <w:rFonts w:ascii="Times New Roman" w:hAnsi="Times New Roman"/>
          <w:sz w:val="24"/>
          <w:szCs w:val="24"/>
        </w:rPr>
        <w:t xml:space="preserve"> sa slová „</w:t>
      </w:r>
      <w:r w:rsidRPr="00017CF3" w:rsidR="00C4249A">
        <w:rPr>
          <w:rFonts w:ascii="Times New Roman" w:hAnsi="Times New Roman"/>
          <w:sz w:val="24"/>
          <w:szCs w:val="24"/>
        </w:rPr>
        <w:t xml:space="preserve">preskúmaním zdravotnej spôsobilosti alebo </w:t>
      </w:r>
      <w:r w:rsidRPr="00017CF3">
        <w:rPr>
          <w:rFonts w:ascii="Times New Roman" w:hAnsi="Times New Roman"/>
          <w:sz w:val="24"/>
          <w:szCs w:val="24"/>
        </w:rPr>
        <w:t xml:space="preserve">psychickej spôsobilosti“ </w:t>
      </w:r>
      <w:r w:rsidRPr="00017CF3" w:rsidR="00C4249A">
        <w:rPr>
          <w:rFonts w:ascii="Times New Roman" w:hAnsi="Times New Roman"/>
          <w:sz w:val="24"/>
          <w:szCs w:val="24"/>
        </w:rPr>
        <w:t>nahrádzajú</w:t>
      </w:r>
      <w:r w:rsidRPr="00017CF3">
        <w:rPr>
          <w:rFonts w:ascii="Times New Roman" w:hAnsi="Times New Roman"/>
          <w:sz w:val="24"/>
          <w:szCs w:val="24"/>
        </w:rPr>
        <w:t xml:space="preserve"> slov</w:t>
      </w:r>
      <w:r w:rsidRPr="00017CF3" w:rsidR="00C4249A">
        <w:rPr>
          <w:rFonts w:ascii="Times New Roman" w:hAnsi="Times New Roman"/>
          <w:sz w:val="24"/>
          <w:szCs w:val="24"/>
        </w:rPr>
        <w:t>ami</w:t>
      </w:r>
      <w:r w:rsidRPr="00017CF3">
        <w:rPr>
          <w:rFonts w:ascii="Times New Roman" w:hAnsi="Times New Roman"/>
          <w:sz w:val="24"/>
          <w:szCs w:val="24"/>
        </w:rPr>
        <w:t xml:space="preserve"> „</w:t>
      </w:r>
      <w:r w:rsidRPr="00017CF3" w:rsidR="00C4249A">
        <w:rPr>
          <w:rFonts w:ascii="Times New Roman" w:hAnsi="Times New Roman"/>
          <w:sz w:val="24"/>
          <w:szCs w:val="24"/>
        </w:rPr>
        <w:t>preskúmaním zdravotnej spôsobilosti, preskúmaním psychickej spôsobilosti,</w:t>
      </w:r>
      <w:r w:rsidRPr="00017CF3" w:rsidR="00C4249A">
        <w:rPr>
          <w:rFonts w:ascii="Times New Roman" w:hAnsi="Times New Roman"/>
          <w:sz w:val="24"/>
          <w:szCs w:val="24"/>
          <w:lang w:eastAsia="sk-SK"/>
        </w:rPr>
        <w:t xml:space="preserve"> </w:t>
      </w:r>
      <w:r w:rsidRPr="00017CF3">
        <w:rPr>
          <w:rFonts w:ascii="Times New Roman" w:hAnsi="Times New Roman"/>
          <w:sz w:val="24"/>
          <w:szCs w:val="24"/>
          <w:lang w:eastAsia="sk-SK"/>
        </w:rPr>
        <w:t>s</w:t>
      </w:r>
      <w:r w:rsidRPr="00017CF3" w:rsidR="00C4249A">
        <w:rPr>
          <w:rFonts w:ascii="Times New Roman" w:hAnsi="Times New Roman"/>
          <w:sz w:val="24"/>
          <w:szCs w:val="24"/>
          <w:lang w:eastAsia="sk-SK"/>
        </w:rPr>
        <w:t> podrobením sa</w:t>
      </w:r>
      <w:r w:rsidRPr="00017CF3" w:rsidR="00D96375">
        <w:rPr>
          <w:rFonts w:ascii="Times New Roman" w:hAnsi="Times New Roman"/>
          <w:sz w:val="24"/>
          <w:szCs w:val="24"/>
          <w:lang w:eastAsia="sk-SK"/>
        </w:rPr>
        <w:t xml:space="preserve"> doškoľovac</w:t>
      </w:r>
      <w:r w:rsidRPr="00017CF3" w:rsidR="00C4249A">
        <w:rPr>
          <w:rFonts w:ascii="Times New Roman" w:hAnsi="Times New Roman"/>
          <w:sz w:val="24"/>
          <w:szCs w:val="24"/>
          <w:lang w:eastAsia="sk-SK"/>
        </w:rPr>
        <w:t>ie</w:t>
      </w:r>
      <w:r w:rsidRPr="00017CF3" w:rsidR="00D96375">
        <w:rPr>
          <w:rFonts w:ascii="Times New Roman" w:hAnsi="Times New Roman"/>
          <w:sz w:val="24"/>
          <w:szCs w:val="24"/>
          <w:lang w:eastAsia="sk-SK"/>
        </w:rPr>
        <w:t>m</w:t>
      </w:r>
      <w:r w:rsidRPr="00017CF3" w:rsidR="00C4249A">
        <w:rPr>
          <w:rFonts w:ascii="Times New Roman" w:hAnsi="Times New Roman"/>
          <w:sz w:val="24"/>
          <w:szCs w:val="24"/>
          <w:lang w:eastAsia="sk-SK"/>
        </w:rPr>
        <w:t>u</w:t>
      </w:r>
      <w:r w:rsidRPr="00017CF3" w:rsidR="00D96375">
        <w:rPr>
          <w:rFonts w:ascii="Times New Roman" w:hAnsi="Times New Roman"/>
          <w:sz w:val="24"/>
          <w:szCs w:val="24"/>
          <w:lang w:eastAsia="sk-SK"/>
        </w:rPr>
        <w:t xml:space="preserve"> kurz</w:t>
      </w:r>
      <w:r w:rsidRPr="00017CF3" w:rsidR="00C4249A">
        <w:rPr>
          <w:rFonts w:ascii="Times New Roman" w:hAnsi="Times New Roman"/>
          <w:sz w:val="24"/>
          <w:szCs w:val="24"/>
          <w:lang w:eastAsia="sk-SK"/>
        </w:rPr>
        <w:t>u</w:t>
      </w:r>
      <w:r w:rsidRPr="00017CF3" w:rsidR="00E817A0">
        <w:rPr>
          <w:rFonts w:ascii="Times New Roman" w:hAnsi="Times New Roman"/>
          <w:spacing w:val="2"/>
          <w:sz w:val="24"/>
          <w:szCs w:val="24"/>
          <w:vertAlign w:val="superscript"/>
          <w:lang w:eastAsia="en-US"/>
        </w:rPr>
        <w:t xml:space="preserve"> </w:t>
      </w:r>
      <w:r w:rsidRPr="00017CF3" w:rsidR="00E817A0">
        <w:rPr>
          <w:rFonts w:ascii="Times New Roman" w:hAnsi="Times New Roman"/>
          <w:sz w:val="24"/>
          <w:szCs w:val="24"/>
          <w:lang w:eastAsia="sk-SK"/>
        </w:rPr>
        <w:t>alebo</w:t>
      </w:r>
      <w:r w:rsidRPr="00017CF3" w:rsidR="00E817A0">
        <w:rPr>
          <w:rFonts w:ascii="Times New Roman" w:hAnsi="Times New Roman"/>
          <w:sz w:val="24"/>
          <w:szCs w:val="24"/>
        </w:rPr>
        <w:t xml:space="preserve"> s plnením povinností podľa </w:t>
      </w:r>
      <w:r w:rsidRPr="00017CF3" w:rsidR="00290DA4">
        <w:rPr>
          <w:rFonts w:ascii="Times New Roman" w:hAnsi="Times New Roman"/>
          <w:sz w:val="24"/>
          <w:szCs w:val="24"/>
        </w:rPr>
        <w:t xml:space="preserve"> </w:t>
      </w:r>
      <w:r w:rsidRPr="00017CF3" w:rsidR="00E817A0">
        <w:rPr>
          <w:rFonts w:ascii="Times New Roman" w:hAnsi="Times New Roman"/>
          <w:sz w:val="24"/>
          <w:szCs w:val="24"/>
        </w:rPr>
        <w:t xml:space="preserve">odseku </w:t>
      </w:r>
      <w:r w:rsidRPr="00017CF3" w:rsidR="00F47242">
        <w:rPr>
          <w:rFonts w:ascii="Times New Roman" w:hAnsi="Times New Roman"/>
          <w:sz w:val="24"/>
          <w:szCs w:val="24"/>
        </w:rPr>
        <w:t>8</w:t>
      </w:r>
      <w:r w:rsidRPr="00017CF3" w:rsidR="00E817A0">
        <w:rPr>
          <w:rFonts w:ascii="Times New Roman" w:hAnsi="Times New Roman"/>
          <w:sz w:val="24"/>
          <w:szCs w:val="24"/>
        </w:rPr>
        <w:t>“</w:t>
      </w:r>
      <w:r w:rsidRPr="00017CF3">
        <w:rPr>
          <w:rFonts w:ascii="Times New Roman" w:hAnsi="Times New Roman"/>
          <w:sz w:val="24"/>
          <w:szCs w:val="24"/>
          <w:lang w:eastAsia="sk-SK"/>
        </w:rPr>
        <w:t>.</w:t>
      </w:r>
    </w:p>
    <w:p w:rsidR="00F729C1" w:rsidRPr="00017CF3" w:rsidP="001A4401">
      <w:pPr>
        <w:bidi w:val="0"/>
        <w:ind w:left="426"/>
        <w:jc w:val="both"/>
        <w:rPr>
          <w:rFonts w:ascii="Times New Roman" w:hAnsi="Times New Roman"/>
          <w:sz w:val="24"/>
          <w:szCs w:val="24"/>
        </w:rPr>
      </w:pPr>
    </w:p>
    <w:p w:rsidR="003C5946" w:rsidRPr="00017CF3" w:rsidP="001A4401">
      <w:pPr>
        <w:numPr>
          <w:numId w:val="21"/>
        </w:numPr>
        <w:tabs>
          <w:tab w:val="clear" w:pos="720"/>
        </w:tabs>
        <w:bidi w:val="0"/>
        <w:ind w:left="426"/>
        <w:jc w:val="both"/>
        <w:rPr>
          <w:rFonts w:ascii="Times New Roman" w:hAnsi="Times New Roman"/>
          <w:sz w:val="24"/>
          <w:szCs w:val="24"/>
        </w:rPr>
      </w:pPr>
      <w:r w:rsidRPr="00017CF3">
        <w:rPr>
          <w:rFonts w:ascii="Times New Roman" w:hAnsi="Times New Roman"/>
          <w:sz w:val="24"/>
          <w:szCs w:val="24"/>
        </w:rPr>
        <w:t>V § 94 ods. 2 sa bodka na konci nahrádza bodkočiarkou a pripájajú sa tieto slová: „to platí aj pre osobu spolujazdca podľa § 74 ods. 2.“.</w:t>
      </w:r>
    </w:p>
    <w:p w:rsidR="003C5946" w:rsidRPr="00017CF3" w:rsidP="001A4401">
      <w:pPr>
        <w:bidi w:val="0"/>
        <w:ind w:left="426"/>
        <w:jc w:val="both"/>
        <w:rPr>
          <w:rFonts w:ascii="Times New Roman" w:hAnsi="Times New Roman"/>
          <w:sz w:val="24"/>
          <w:szCs w:val="24"/>
        </w:rPr>
      </w:pPr>
    </w:p>
    <w:p w:rsidR="00EF39EE" w:rsidRPr="00017CF3" w:rsidP="001A4401">
      <w:pPr>
        <w:numPr>
          <w:numId w:val="21"/>
        </w:numPr>
        <w:tabs>
          <w:tab w:val="clear" w:pos="720"/>
        </w:tabs>
        <w:bidi w:val="0"/>
        <w:ind w:left="426"/>
        <w:jc w:val="both"/>
        <w:rPr>
          <w:rFonts w:ascii="Times New Roman" w:hAnsi="Times New Roman"/>
          <w:sz w:val="24"/>
          <w:szCs w:val="24"/>
        </w:rPr>
      </w:pPr>
      <w:r w:rsidRPr="00017CF3" w:rsidR="000F33D8">
        <w:rPr>
          <w:rFonts w:ascii="Times New Roman" w:hAnsi="Times New Roman"/>
          <w:sz w:val="24"/>
          <w:szCs w:val="24"/>
        </w:rPr>
        <w:t>V</w:t>
      </w:r>
      <w:r w:rsidRPr="00017CF3" w:rsidR="005E5DFB">
        <w:rPr>
          <w:rFonts w:ascii="Times New Roman" w:hAnsi="Times New Roman"/>
          <w:sz w:val="24"/>
          <w:szCs w:val="24"/>
        </w:rPr>
        <w:t xml:space="preserve"> § 98 ods. 1</w:t>
      </w:r>
      <w:r w:rsidRPr="00017CF3" w:rsidR="00CF230B">
        <w:rPr>
          <w:rFonts w:ascii="Times New Roman" w:hAnsi="Times New Roman"/>
          <w:sz w:val="24"/>
          <w:szCs w:val="24"/>
        </w:rPr>
        <w:t xml:space="preserve"> </w:t>
      </w:r>
      <w:r w:rsidRPr="00017CF3">
        <w:rPr>
          <w:rFonts w:ascii="Times New Roman" w:hAnsi="Times New Roman"/>
          <w:sz w:val="24"/>
          <w:szCs w:val="24"/>
        </w:rPr>
        <w:t xml:space="preserve">sa za písmeno d) vkladá nové </w:t>
      </w:r>
      <w:r w:rsidRPr="00017CF3" w:rsidR="005E5DFB">
        <w:rPr>
          <w:rFonts w:ascii="Times New Roman" w:hAnsi="Times New Roman"/>
          <w:sz w:val="24"/>
          <w:szCs w:val="24"/>
        </w:rPr>
        <w:t>písm</w:t>
      </w:r>
      <w:r w:rsidRPr="00017CF3">
        <w:rPr>
          <w:rFonts w:ascii="Times New Roman" w:hAnsi="Times New Roman"/>
          <w:sz w:val="24"/>
          <w:szCs w:val="24"/>
        </w:rPr>
        <w:t>eno</w:t>
      </w:r>
      <w:r w:rsidRPr="00017CF3" w:rsidR="005E5DFB">
        <w:rPr>
          <w:rFonts w:ascii="Times New Roman" w:hAnsi="Times New Roman"/>
          <w:sz w:val="24"/>
          <w:szCs w:val="24"/>
        </w:rPr>
        <w:t xml:space="preserve"> e</w:t>
      </w:r>
      <w:r w:rsidRPr="00017CF3" w:rsidR="009C34B0">
        <w:rPr>
          <w:rFonts w:ascii="Times New Roman" w:hAnsi="Times New Roman"/>
          <w:sz w:val="24"/>
          <w:szCs w:val="24"/>
        </w:rPr>
        <w:t>)</w:t>
      </w:r>
      <w:r w:rsidRPr="00017CF3">
        <w:rPr>
          <w:rFonts w:ascii="Times New Roman" w:hAnsi="Times New Roman"/>
          <w:sz w:val="24"/>
          <w:szCs w:val="24"/>
        </w:rPr>
        <w:t>, ktoré znie:</w:t>
      </w:r>
    </w:p>
    <w:p w:rsidR="00F729C1" w:rsidRPr="00017CF3" w:rsidP="007B5B5D">
      <w:pPr>
        <w:bidi w:val="0"/>
        <w:ind w:left="709" w:hanging="283"/>
        <w:jc w:val="both"/>
        <w:rPr>
          <w:rFonts w:ascii="Times New Roman" w:hAnsi="Times New Roman"/>
          <w:sz w:val="24"/>
          <w:szCs w:val="24"/>
        </w:rPr>
      </w:pPr>
      <w:r w:rsidRPr="00017CF3">
        <w:rPr>
          <w:rFonts w:ascii="Times New Roman" w:hAnsi="Times New Roman"/>
          <w:sz w:val="24"/>
          <w:szCs w:val="24"/>
        </w:rPr>
        <w:t>„e) odovzdať orgánu Policajného zboru vodičský preukaz do siedmich dní odo dňa jeho zadržania podľa § 70 ods. 5,“.</w:t>
      </w:r>
    </w:p>
    <w:p w:rsidR="00F729C1" w:rsidRPr="00017CF3" w:rsidP="00F729C1">
      <w:pPr>
        <w:bidi w:val="0"/>
        <w:ind w:left="426"/>
        <w:jc w:val="both"/>
        <w:rPr>
          <w:rFonts w:ascii="Times New Roman" w:hAnsi="Times New Roman"/>
          <w:sz w:val="24"/>
          <w:szCs w:val="24"/>
        </w:rPr>
      </w:pPr>
    </w:p>
    <w:p w:rsidR="00F729C1" w:rsidRPr="00017CF3" w:rsidP="00F729C1">
      <w:pPr>
        <w:bidi w:val="0"/>
        <w:ind w:left="426"/>
        <w:jc w:val="both"/>
        <w:rPr>
          <w:rFonts w:ascii="Times New Roman" w:hAnsi="Times New Roman"/>
          <w:sz w:val="24"/>
          <w:szCs w:val="24"/>
        </w:rPr>
      </w:pPr>
      <w:r w:rsidRPr="00017CF3">
        <w:rPr>
          <w:rFonts w:ascii="Times New Roman" w:hAnsi="Times New Roman"/>
          <w:sz w:val="24"/>
          <w:szCs w:val="24"/>
        </w:rPr>
        <w:t>Doterajšie písmená e) až h) sa označujú ako písmená f) až i).</w:t>
      </w:r>
    </w:p>
    <w:p w:rsidR="00F729C1" w:rsidRPr="00017CF3" w:rsidP="00F729C1">
      <w:pPr>
        <w:bidi w:val="0"/>
        <w:ind w:left="426"/>
        <w:jc w:val="both"/>
        <w:rPr>
          <w:rFonts w:ascii="Times New Roman" w:hAnsi="Times New Roman"/>
          <w:sz w:val="24"/>
          <w:szCs w:val="24"/>
        </w:rPr>
      </w:pPr>
    </w:p>
    <w:p w:rsidR="008F6B36" w:rsidRPr="00017CF3" w:rsidP="001A4401">
      <w:pPr>
        <w:numPr>
          <w:numId w:val="21"/>
        </w:numPr>
        <w:tabs>
          <w:tab w:val="clear" w:pos="720"/>
        </w:tabs>
        <w:bidi w:val="0"/>
        <w:ind w:left="426"/>
        <w:jc w:val="both"/>
        <w:rPr>
          <w:rFonts w:ascii="Times New Roman" w:hAnsi="Times New Roman"/>
          <w:sz w:val="24"/>
          <w:szCs w:val="24"/>
        </w:rPr>
      </w:pPr>
      <w:r w:rsidRPr="00017CF3">
        <w:rPr>
          <w:rFonts w:ascii="Times New Roman" w:hAnsi="Times New Roman"/>
          <w:sz w:val="24"/>
          <w:szCs w:val="24"/>
        </w:rPr>
        <w:t>V § 103 sa na konci pripájajú tieto slová: „okrem minimálneho veku na vedenie motorového vozidla skupiny B, ktorý je 18 rokov“.</w:t>
      </w:r>
    </w:p>
    <w:p w:rsidR="00E57FEE" w:rsidRPr="00017CF3" w:rsidP="00017CF3">
      <w:pPr>
        <w:bidi w:val="0"/>
        <w:ind w:left="426"/>
        <w:jc w:val="both"/>
        <w:rPr>
          <w:rFonts w:ascii="Times New Roman" w:hAnsi="Times New Roman"/>
          <w:sz w:val="24"/>
          <w:szCs w:val="24"/>
        </w:rPr>
      </w:pPr>
    </w:p>
    <w:p w:rsidR="00C85499" w:rsidRPr="00017CF3" w:rsidP="001A4401">
      <w:pPr>
        <w:numPr>
          <w:numId w:val="21"/>
        </w:numPr>
        <w:tabs>
          <w:tab w:val="clear" w:pos="720"/>
        </w:tabs>
        <w:bidi w:val="0"/>
        <w:ind w:left="426"/>
        <w:jc w:val="both"/>
        <w:rPr>
          <w:rFonts w:ascii="Times New Roman" w:hAnsi="Times New Roman"/>
          <w:sz w:val="24"/>
          <w:szCs w:val="24"/>
        </w:rPr>
      </w:pPr>
      <w:r w:rsidRPr="00017CF3" w:rsidR="00936A20">
        <w:rPr>
          <w:rFonts w:ascii="Times New Roman" w:hAnsi="Times New Roman"/>
          <w:sz w:val="24"/>
          <w:szCs w:val="24"/>
        </w:rPr>
        <w:t xml:space="preserve">V § 107 ods. 2 písm. e) sa </w:t>
      </w:r>
      <w:r w:rsidRPr="00017CF3" w:rsidR="0004013A">
        <w:rPr>
          <w:rFonts w:ascii="Times New Roman" w:hAnsi="Times New Roman"/>
          <w:sz w:val="24"/>
          <w:szCs w:val="24"/>
        </w:rPr>
        <w:t xml:space="preserve">za slovo </w:t>
      </w:r>
      <w:r w:rsidRPr="00017CF3" w:rsidR="00D644B1">
        <w:rPr>
          <w:rFonts w:ascii="Times New Roman" w:hAnsi="Times New Roman"/>
          <w:sz w:val="24"/>
          <w:szCs w:val="24"/>
        </w:rPr>
        <w:t>„</w:t>
      </w:r>
      <w:r w:rsidRPr="00017CF3" w:rsidR="0004013A">
        <w:rPr>
          <w:rFonts w:ascii="Times New Roman" w:hAnsi="Times New Roman"/>
          <w:sz w:val="24"/>
          <w:szCs w:val="24"/>
        </w:rPr>
        <w:t>premávky</w:t>
      </w:r>
      <w:r w:rsidRPr="00017CF3" w:rsidR="00D644B1">
        <w:rPr>
          <w:rFonts w:ascii="Times New Roman" w:hAnsi="Times New Roman"/>
          <w:sz w:val="24"/>
          <w:szCs w:val="24"/>
        </w:rPr>
        <w:t>“</w:t>
      </w:r>
      <w:r w:rsidRPr="00017CF3" w:rsidR="0004013A">
        <w:rPr>
          <w:rFonts w:ascii="Times New Roman" w:hAnsi="Times New Roman"/>
          <w:sz w:val="24"/>
          <w:szCs w:val="24"/>
        </w:rPr>
        <w:t xml:space="preserve"> vkladá čiarka a </w:t>
      </w:r>
      <w:r w:rsidRPr="00017CF3" w:rsidR="00936A20">
        <w:rPr>
          <w:rFonts w:ascii="Times New Roman" w:hAnsi="Times New Roman"/>
          <w:sz w:val="24"/>
          <w:szCs w:val="24"/>
        </w:rPr>
        <w:t xml:space="preserve"> slová „pri vedení motorového vozidla“</w:t>
      </w:r>
      <w:r w:rsidRPr="00017CF3" w:rsidR="0004013A">
        <w:rPr>
          <w:rFonts w:ascii="Times New Roman" w:hAnsi="Times New Roman"/>
          <w:sz w:val="24"/>
          <w:szCs w:val="24"/>
        </w:rPr>
        <w:t xml:space="preserve"> sa nahrádzajú slovami „</w:t>
      </w:r>
      <w:r w:rsidRPr="00017CF3" w:rsidR="00D644B1">
        <w:rPr>
          <w:rFonts w:ascii="Times New Roman" w:hAnsi="Times New Roman"/>
          <w:sz w:val="24"/>
          <w:szCs w:val="24"/>
        </w:rPr>
        <w:t xml:space="preserve">pri vedení vozidla, </w:t>
      </w:r>
      <w:r w:rsidRPr="00017CF3" w:rsidR="0004013A">
        <w:rPr>
          <w:rFonts w:ascii="Times New Roman" w:hAnsi="Times New Roman"/>
          <w:sz w:val="24"/>
          <w:szCs w:val="24"/>
        </w:rPr>
        <w:t>s nez</w:t>
      </w:r>
      <w:r w:rsidRPr="00017CF3" w:rsidR="00B715D4">
        <w:rPr>
          <w:rFonts w:ascii="Times New Roman" w:hAnsi="Times New Roman"/>
          <w:sz w:val="24"/>
          <w:szCs w:val="24"/>
        </w:rPr>
        <w:t>a</w:t>
      </w:r>
      <w:r w:rsidRPr="00017CF3" w:rsidR="0004013A">
        <w:rPr>
          <w:rFonts w:ascii="Times New Roman" w:hAnsi="Times New Roman"/>
          <w:sz w:val="24"/>
          <w:szCs w:val="24"/>
        </w:rPr>
        <w:t>platením úhrady za užívanie diaľnic, rýchlostných ciest a ciest I. triedy a s poruš</w:t>
      </w:r>
      <w:r w:rsidRPr="00017CF3" w:rsidR="00B715D4">
        <w:rPr>
          <w:rFonts w:ascii="Times New Roman" w:hAnsi="Times New Roman"/>
          <w:sz w:val="24"/>
          <w:szCs w:val="24"/>
        </w:rPr>
        <w:t>e</w:t>
      </w:r>
      <w:r w:rsidRPr="00017CF3" w:rsidR="0004013A">
        <w:rPr>
          <w:rFonts w:ascii="Times New Roman" w:hAnsi="Times New Roman"/>
          <w:sz w:val="24"/>
          <w:szCs w:val="24"/>
        </w:rPr>
        <w:t xml:space="preserve">ním predpisov na úseku organizácie pracovného času v doprave </w:t>
      </w:r>
      <w:r w:rsidRPr="00017CF3" w:rsidR="0004013A">
        <w:rPr>
          <w:rFonts w:ascii="Times New Roman" w:hAnsi="Times New Roman"/>
          <w:sz w:val="24"/>
          <w:szCs w:val="24"/>
          <w:vertAlign w:val="superscript"/>
        </w:rPr>
        <w:t>37a</w:t>
      </w:r>
      <w:r w:rsidRPr="00017CF3" w:rsidR="0004013A">
        <w:rPr>
          <w:rFonts w:ascii="Times New Roman" w:hAnsi="Times New Roman"/>
          <w:sz w:val="24"/>
          <w:szCs w:val="24"/>
        </w:rPr>
        <w:t xml:space="preserve">)“.  </w:t>
      </w:r>
    </w:p>
    <w:p w:rsidR="00C85499" w:rsidP="00C85499">
      <w:pPr>
        <w:bidi w:val="0"/>
        <w:jc w:val="both"/>
        <w:rPr>
          <w:rFonts w:ascii="Times New Roman" w:hAnsi="Times New Roman"/>
          <w:sz w:val="24"/>
          <w:szCs w:val="24"/>
        </w:rPr>
      </w:pPr>
    </w:p>
    <w:p w:rsidR="006C0394" w:rsidP="00C85499">
      <w:pPr>
        <w:bidi w:val="0"/>
        <w:jc w:val="both"/>
        <w:rPr>
          <w:rFonts w:ascii="Times New Roman" w:hAnsi="Times New Roman"/>
          <w:sz w:val="24"/>
          <w:szCs w:val="24"/>
        </w:rPr>
      </w:pPr>
    </w:p>
    <w:p w:rsidR="006C0394" w:rsidRPr="00017CF3" w:rsidP="00C85499">
      <w:pPr>
        <w:bidi w:val="0"/>
        <w:jc w:val="both"/>
        <w:rPr>
          <w:rFonts w:ascii="Times New Roman" w:hAnsi="Times New Roman"/>
          <w:sz w:val="24"/>
          <w:szCs w:val="24"/>
        </w:rPr>
      </w:pPr>
    </w:p>
    <w:p w:rsidR="00C85499" w:rsidRPr="00017CF3" w:rsidP="001A4401">
      <w:pPr>
        <w:numPr>
          <w:numId w:val="21"/>
        </w:numPr>
        <w:tabs>
          <w:tab w:val="clear" w:pos="720"/>
        </w:tabs>
        <w:bidi w:val="0"/>
        <w:ind w:left="426"/>
        <w:jc w:val="both"/>
        <w:rPr>
          <w:rFonts w:ascii="Times New Roman" w:hAnsi="Times New Roman"/>
          <w:sz w:val="24"/>
          <w:szCs w:val="24"/>
        </w:rPr>
      </w:pPr>
      <w:r w:rsidRPr="00017CF3">
        <w:rPr>
          <w:rFonts w:ascii="Times New Roman" w:hAnsi="Times New Roman"/>
          <w:sz w:val="24"/>
          <w:szCs w:val="24"/>
        </w:rPr>
        <w:t>V § 107 sa odsek 3 dopĺňa písmen</w:t>
      </w:r>
      <w:r w:rsidR="00F27691">
        <w:rPr>
          <w:rFonts w:ascii="Times New Roman" w:hAnsi="Times New Roman"/>
          <w:sz w:val="24"/>
          <w:szCs w:val="24"/>
        </w:rPr>
        <w:t>a</w:t>
      </w:r>
      <w:r w:rsidRPr="00017CF3">
        <w:rPr>
          <w:rFonts w:ascii="Times New Roman" w:hAnsi="Times New Roman"/>
          <w:sz w:val="24"/>
          <w:szCs w:val="24"/>
        </w:rPr>
        <w:t>m</w:t>
      </w:r>
      <w:r w:rsidR="00F27691">
        <w:rPr>
          <w:rFonts w:ascii="Times New Roman" w:hAnsi="Times New Roman"/>
          <w:sz w:val="24"/>
          <w:szCs w:val="24"/>
        </w:rPr>
        <w:t>i</w:t>
      </w:r>
      <w:r w:rsidRPr="00017CF3">
        <w:rPr>
          <w:rFonts w:ascii="Times New Roman" w:hAnsi="Times New Roman"/>
          <w:sz w:val="24"/>
          <w:szCs w:val="24"/>
        </w:rPr>
        <w:t xml:space="preserve"> c)</w:t>
      </w:r>
      <w:r w:rsidR="00F27691">
        <w:rPr>
          <w:rFonts w:ascii="Times New Roman" w:hAnsi="Times New Roman"/>
          <w:sz w:val="24"/>
          <w:szCs w:val="24"/>
        </w:rPr>
        <w:t xml:space="preserve"> a d)</w:t>
      </w:r>
      <w:r w:rsidRPr="00017CF3">
        <w:rPr>
          <w:rFonts w:ascii="Times New Roman" w:hAnsi="Times New Roman"/>
          <w:sz w:val="24"/>
          <w:szCs w:val="24"/>
        </w:rPr>
        <w:t>, ktoré zne</w:t>
      </w:r>
      <w:r w:rsidR="00F27691">
        <w:rPr>
          <w:rFonts w:ascii="Times New Roman" w:hAnsi="Times New Roman"/>
          <w:sz w:val="24"/>
          <w:szCs w:val="24"/>
        </w:rPr>
        <w:t>jú</w:t>
      </w:r>
      <w:r w:rsidRPr="00017CF3">
        <w:rPr>
          <w:rFonts w:ascii="Times New Roman" w:hAnsi="Times New Roman"/>
          <w:sz w:val="24"/>
          <w:szCs w:val="24"/>
        </w:rPr>
        <w:t>:</w:t>
      </w:r>
    </w:p>
    <w:p w:rsidR="00C85499" w:rsidP="00F27691">
      <w:pPr>
        <w:bidi w:val="0"/>
        <w:ind w:left="851" w:hanging="425"/>
        <w:jc w:val="both"/>
        <w:rPr>
          <w:rFonts w:ascii="Times New Roman" w:hAnsi="Times New Roman"/>
          <w:sz w:val="24"/>
          <w:szCs w:val="24"/>
        </w:rPr>
      </w:pPr>
      <w:r w:rsidRPr="00017CF3">
        <w:rPr>
          <w:rFonts w:ascii="Times New Roman" w:hAnsi="Times New Roman"/>
          <w:sz w:val="24"/>
          <w:szCs w:val="24"/>
        </w:rPr>
        <w:t>„c) údaje podľa odseku 2 o osobe, ktorá sa dopustila priestupku súvisiaceho s poru</w:t>
      </w:r>
      <w:r w:rsidR="00147B3E">
        <w:rPr>
          <w:rFonts w:ascii="Times New Roman" w:hAnsi="Times New Roman"/>
          <w:sz w:val="24"/>
          <w:szCs w:val="24"/>
        </w:rPr>
        <w:t>šením pravidiel cestnej premávky</w:t>
      </w:r>
      <w:r w:rsidRPr="00017CF3">
        <w:rPr>
          <w:rFonts w:ascii="Times New Roman" w:hAnsi="Times New Roman"/>
          <w:sz w:val="24"/>
          <w:szCs w:val="24"/>
        </w:rPr>
        <w:t xml:space="preserve"> </w:t>
      </w:r>
      <w:r w:rsidRPr="00017CF3" w:rsidR="00640D87">
        <w:rPr>
          <w:rFonts w:ascii="Times New Roman" w:hAnsi="Times New Roman"/>
          <w:sz w:val="24"/>
          <w:szCs w:val="24"/>
        </w:rPr>
        <w:t>iného</w:t>
      </w:r>
      <w:r w:rsidRPr="00017CF3">
        <w:rPr>
          <w:rFonts w:ascii="Times New Roman" w:hAnsi="Times New Roman"/>
          <w:sz w:val="24"/>
          <w:szCs w:val="24"/>
        </w:rPr>
        <w:t xml:space="preserve"> ako uveden</w:t>
      </w:r>
      <w:r w:rsidRPr="00017CF3" w:rsidR="00640D87">
        <w:rPr>
          <w:rFonts w:ascii="Times New Roman" w:hAnsi="Times New Roman"/>
          <w:sz w:val="24"/>
          <w:szCs w:val="24"/>
        </w:rPr>
        <w:t>ého</w:t>
      </w:r>
      <w:r w:rsidR="00F27691">
        <w:rPr>
          <w:rFonts w:ascii="Times New Roman" w:hAnsi="Times New Roman"/>
          <w:sz w:val="24"/>
          <w:szCs w:val="24"/>
        </w:rPr>
        <w:t xml:space="preserve"> v odseku 2 písm. e),</w:t>
      </w:r>
    </w:p>
    <w:p w:rsidR="00F27691" w:rsidRPr="00017CF3" w:rsidP="00017CF3">
      <w:pPr>
        <w:bidi w:val="0"/>
        <w:ind w:left="426"/>
        <w:jc w:val="both"/>
        <w:rPr>
          <w:rFonts w:ascii="Times New Roman" w:hAnsi="Times New Roman"/>
          <w:sz w:val="24"/>
          <w:szCs w:val="24"/>
        </w:rPr>
      </w:pPr>
      <w:r w:rsidRPr="00E40E39">
        <w:rPr>
          <w:rFonts w:ascii="Times New Roman" w:hAnsi="Times New Roman"/>
          <w:sz w:val="24"/>
          <w:szCs w:val="24"/>
        </w:rPr>
        <w:t xml:space="preserve">d) </w:t>
      </w:r>
      <w:r w:rsidRPr="00E40E39" w:rsidR="00FE30A6">
        <w:rPr>
          <w:rFonts w:ascii="Times New Roman" w:hAnsi="Times New Roman"/>
          <w:sz w:val="24"/>
          <w:szCs w:val="24"/>
        </w:rPr>
        <w:t>meno, priezvisko a rodné číslo</w:t>
      </w:r>
      <w:r w:rsidRPr="00E40E39">
        <w:rPr>
          <w:rFonts w:ascii="Times New Roman" w:hAnsi="Times New Roman"/>
          <w:sz w:val="24"/>
          <w:szCs w:val="24"/>
        </w:rPr>
        <w:t> </w:t>
      </w:r>
      <w:r w:rsidRPr="00E40E39" w:rsidR="00FE30A6">
        <w:rPr>
          <w:rFonts w:ascii="Times New Roman" w:hAnsi="Times New Roman"/>
          <w:sz w:val="24"/>
          <w:szCs w:val="24"/>
        </w:rPr>
        <w:t>osoby</w:t>
      </w:r>
      <w:r w:rsidRPr="00E40E39">
        <w:rPr>
          <w:rFonts w:ascii="Times New Roman" w:hAnsi="Times New Roman"/>
          <w:sz w:val="24"/>
          <w:szCs w:val="24"/>
        </w:rPr>
        <w:t xml:space="preserve"> spolujazdca podľa § 74 ods. 2.“.</w:t>
      </w:r>
    </w:p>
    <w:p w:rsidR="00F729C1" w:rsidRPr="00017CF3" w:rsidP="00F729C1">
      <w:pPr>
        <w:bidi w:val="0"/>
        <w:ind w:left="426"/>
        <w:jc w:val="both"/>
        <w:rPr>
          <w:rFonts w:ascii="Times New Roman" w:hAnsi="Times New Roman"/>
          <w:sz w:val="24"/>
          <w:szCs w:val="24"/>
        </w:rPr>
      </w:pPr>
    </w:p>
    <w:p w:rsidR="007B5B5D" w:rsidRPr="00017CF3" w:rsidP="001A4401">
      <w:pPr>
        <w:numPr>
          <w:numId w:val="21"/>
        </w:numPr>
        <w:tabs>
          <w:tab w:val="clear" w:pos="720"/>
        </w:tabs>
        <w:bidi w:val="0"/>
        <w:ind w:left="426"/>
        <w:jc w:val="both"/>
        <w:rPr>
          <w:rFonts w:ascii="Times New Roman" w:hAnsi="Times New Roman"/>
          <w:sz w:val="24"/>
          <w:szCs w:val="24"/>
        </w:rPr>
      </w:pPr>
      <w:r w:rsidRPr="00017CF3" w:rsidR="00ED39D6">
        <w:rPr>
          <w:rFonts w:ascii="Times New Roman" w:hAnsi="Times New Roman"/>
          <w:sz w:val="24"/>
          <w:szCs w:val="24"/>
        </w:rPr>
        <w:t xml:space="preserve">V </w:t>
      </w:r>
      <w:r w:rsidRPr="00017CF3" w:rsidR="00DF7211">
        <w:rPr>
          <w:rFonts w:ascii="Times New Roman" w:hAnsi="Times New Roman"/>
          <w:sz w:val="24"/>
          <w:szCs w:val="24"/>
        </w:rPr>
        <w:t>§ 108 ods</w:t>
      </w:r>
      <w:r w:rsidRPr="00017CF3" w:rsidR="00CB7D87">
        <w:rPr>
          <w:rFonts w:ascii="Times New Roman" w:hAnsi="Times New Roman"/>
          <w:sz w:val="24"/>
          <w:szCs w:val="24"/>
        </w:rPr>
        <w:t>ek</w:t>
      </w:r>
      <w:r w:rsidRPr="00017CF3" w:rsidR="00DF7211">
        <w:rPr>
          <w:rFonts w:ascii="Times New Roman" w:hAnsi="Times New Roman"/>
          <w:sz w:val="24"/>
          <w:szCs w:val="24"/>
        </w:rPr>
        <w:t xml:space="preserve"> 2 </w:t>
      </w:r>
      <w:r w:rsidRPr="00017CF3" w:rsidR="00ED39D6">
        <w:rPr>
          <w:rFonts w:ascii="Times New Roman" w:hAnsi="Times New Roman"/>
          <w:sz w:val="24"/>
          <w:szCs w:val="24"/>
        </w:rPr>
        <w:t>znie</w:t>
      </w:r>
      <w:r w:rsidRPr="00017CF3">
        <w:rPr>
          <w:rFonts w:ascii="Times New Roman" w:hAnsi="Times New Roman"/>
          <w:sz w:val="24"/>
          <w:szCs w:val="24"/>
        </w:rPr>
        <w:t>:</w:t>
      </w:r>
      <w:r w:rsidRPr="00017CF3" w:rsidR="00DF7211">
        <w:rPr>
          <w:rFonts w:ascii="Times New Roman" w:hAnsi="Times New Roman"/>
          <w:sz w:val="24"/>
          <w:szCs w:val="24"/>
        </w:rPr>
        <w:t xml:space="preserve"> </w:t>
      </w:r>
    </w:p>
    <w:p w:rsidR="00ED39D6" w:rsidRPr="00017CF3" w:rsidP="001A4401">
      <w:pPr>
        <w:bidi w:val="0"/>
        <w:ind w:left="426" w:firstLine="282"/>
        <w:jc w:val="both"/>
        <w:rPr>
          <w:rFonts w:ascii="Times New Roman" w:hAnsi="Times New Roman"/>
          <w:sz w:val="24"/>
          <w:szCs w:val="24"/>
        </w:rPr>
      </w:pPr>
      <w:r w:rsidRPr="00017CF3" w:rsidR="00DF7211">
        <w:rPr>
          <w:rFonts w:ascii="Times New Roman" w:hAnsi="Times New Roman"/>
          <w:sz w:val="24"/>
          <w:szCs w:val="24"/>
        </w:rPr>
        <w:t>„</w:t>
      </w:r>
      <w:r w:rsidRPr="00017CF3" w:rsidR="007B5B5D">
        <w:rPr>
          <w:rFonts w:ascii="Times New Roman" w:hAnsi="Times New Roman"/>
          <w:sz w:val="24"/>
          <w:szCs w:val="24"/>
        </w:rPr>
        <w:t xml:space="preserve">(2) </w:t>
      </w:r>
      <w:r w:rsidRPr="00017CF3">
        <w:rPr>
          <w:rFonts w:ascii="Times New Roman" w:hAnsi="Times New Roman"/>
          <w:sz w:val="24"/>
          <w:szCs w:val="24"/>
        </w:rPr>
        <w:t>Orgán, ktorý rozhodol o vine za spáchaný priestupok proti bezpečnosti a plynulosti cestnej premávky, je povinný túto skutočnosť oznámiť orgánu Policajného zboru príslušnému podľa miesta objasnenia priestupku, a to najneskôr do 15 dní odo dňa nadobudnutia právoplatnosti rozhodnutia v takej veci.“.</w:t>
      </w:r>
    </w:p>
    <w:p w:rsidR="00F729C1" w:rsidRPr="00017CF3" w:rsidP="001A4401">
      <w:pPr>
        <w:bidi w:val="0"/>
        <w:ind w:left="426"/>
        <w:jc w:val="both"/>
        <w:rPr>
          <w:rFonts w:ascii="Times New Roman" w:hAnsi="Times New Roman"/>
          <w:sz w:val="24"/>
          <w:szCs w:val="24"/>
        </w:rPr>
      </w:pPr>
    </w:p>
    <w:p w:rsidR="001629A8" w:rsidRPr="00017CF3" w:rsidP="001A4401">
      <w:pPr>
        <w:numPr>
          <w:numId w:val="21"/>
        </w:numPr>
        <w:tabs>
          <w:tab w:val="clear" w:pos="720"/>
        </w:tabs>
        <w:bidi w:val="0"/>
        <w:ind w:left="426"/>
        <w:jc w:val="both"/>
        <w:rPr>
          <w:rFonts w:ascii="Times New Roman" w:hAnsi="Times New Roman"/>
          <w:sz w:val="24"/>
          <w:szCs w:val="24"/>
        </w:rPr>
      </w:pPr>
      <w:r w:rsidRPr="00017CF3">
        <w:rPr>
          <w:rFonts w:ascii="Times New Roman" w:hAnsi="Times New Roman"/>
          <w:sz w:val="24"/>
          <w:szCs w:val="24"/>
        </w:rPr>
        <w:t xml:space="preserve">V § 108 ods. 5 </w:t>
      </w:r>
      <w:r w:rsidRPr="00017CF3" w:rsidR="008B6C28">
        <w:rPr>
          <w:rFonts w:ascii="Times New Roman" w:hAnsi="Times New Roman"/>
          <w:sz w:val="24"/>
          <w:szCs w:val="24"/>
        </w:rPr>
        <w:t>sa bodka na konci prvej vety nahrádza bodkočiarkou a pripájajú sa</w:t>
      </w:r>
      <w:r w:rsidRPr="00017CF3" w:rsidR="003E5175">
        <w:rPr>
          <w:rFonts w:ascii="Times New Roman" w:hAnsi="Times New Roman"/>
          <w:sz w:val="24"/>
          <w:szCs w:val="24"/>
        </w:rPr>
        <w:t xml:space="preserve"> </w:t>
      </w:r>
      <w:r w:rsidRPr="00017CF3" w:rsidR="008B6C28">
        <w:rPr>
          <w:rFonts w:ascii="Times New Roman" w:hAnsi="Times New Roman"/>
          <w:sz w:val="24"/>
          <w:szCs w:val="24"/>
        </w:rPr>
        <w:t>tieto slová: „údaje o porušení pravidiel cestnej premávky požitím alkoholu alebo inej návykovej látky alebo odmietnutím podrobiť sa vyšetreniu na ich zistenie sa vedú 10 rokov.“</w:t>
      </w:r>
    </w:p>
    <w:p w:rsidR="00F729C1" w:rsidRPr="00017CF3" w:rsidP="001A4401">
      <w:pPr>
        <w:bidi w:val="0"/>
        <w:ind w:left="426"/>
        <w:jc w:val="both"/>
        <w:rPr>
          <w:rFonts w:ascii="Times New Roman" w:hAnsi="Times New Roman"/>
          <w:sz w:val="24"/>
          <w:szCs w:val="24"/>
        </w:rPr>
      </w:pPr>
    </w:p>
    <w:p w:rsidR="00EF3C42" w:rsidRPr="00017CF3" w:rsidP="001A4401">
      <w:pPr>
        <w:numPr>
          <w:numId w:val="21"/>
        </w:numPr>
        <w:tabs>
          <w:tab w:val="clear" w:pos="720"/>
        </w:tabs>
        <w:bidi w:val="0"/>
        <w:ind w:left="426"/>
        <w:jc w:val="both"/>
        <w:rPr>
          <w:rFonts w:ascii="Times New Roman" w:hAnsi="Times New Roman"/>
          <w:sz w:val="24"/>
          <w:szCs w:val="24"/>
        </w:rPr>
      </w:pPr>
      <w:r w:rsidRPr="00017CF3">
        <w:rPr>
          <w:rFonts w:ascii="Times New Roman" w:hAnsi="Times New Roman"/>
          <w:sz w:val="24"/>
          <w:szCs w:val="24"/>
        </w:rPr>
        <w:t>V § 137 ods. 2 písm. d) sa na konci pripájajú tieto slová</w:t>
      </w:r>
      <w:r w:rsidR="00E574C6">
        <w:rPr>
          <w:rFonts w:ascii="Times New Roman" w:hAnsi="Times New Roman"/>
          <w:sz w:val="24"/>
          <w:szCs w:val="24"/>
        </w:rPr>
        <w:t>:</w:t>
      </w:r>
      <w:r w:rsidRPr="00017CF3">
        <w:rPr>
          <w:rFonts w:ascii="Times New Roman" w:hAnsi="Times New Roman"/>
          <w:sz w:val="24"/>
          <w:szCs w:val="24"/>
        </w:rPr>
        <w:t xml:space="preserve"> „v obci o</w:t>
      </w:r>
      <w:r w:rsidR="00017CF3">
        <w:rPr>
          <w:rFonts w:ascii="Times New Roman" w:hAnsi="Times New Roman"/>
          <w:sz w:val="24"/>
          <w:szCs w:val="24"/>
        </w:rPr>
        <w:t xml:space="preserve"> </w:t>
      </w:r>
      <w:r w:rsidRPr="00017CF3" w:rsidR="008E468F">
        <w:rPr>
          <w:rFonts w:ascii="Times New Roman" w:hAnsi="Times New Roman"/>
          <w:sz w:val="24"/>
          <w:szCs w:val="24"/>
        </w:rPr>
        <w:t>20</w:t>
      </w:r>
      <w:r w:rsidRPr="00017CF3">
        <w:rPr>
          <w:rFonts w:ascii="Times New Roman" w:hAnsi="Times New Roman"/>
          <w:sz w:val="24"/>
          <w:szCs w:val="24"/>
        </w:rPr>
        <w:t xml:space="preserve"> km.h</w:t>
      </w:r>
      <w:r w:rsidRPr="00017CF3">
        <w:rPr>
          <w:rFonts w:ascii="Times New Roman" w:hAnsi="Times New Roman"/>
          <w:sz w:val="24"/>
          <w:szCs w:val="24"/>
          <w:vertAlign w:val="superscript"/>
        </w:rPr>
        <w:t>-1</w:t>
      </w:r>
      <w:r w:rsidRPr="00017CF3">
        <w:rPr>
          <w:rFonts w:ascii="Times New Roman" w:hAnsi="Times New Roman"/>
          <w:sz w:val="24"/>
          <w:szCs w:val="24"/>
        </w:rPr>
        <w:t xml:space="preserve"> a viac alebo mimo obce o</w:t>
      </w:r>
      <w:r w:rsidR="00017CF3">
        <w:rPr>
          <w:rFonts w:ascii="Times New Roman" w:hAnsi="Times New Roman"/>
          <w:sz w:val="24"/>
          <w:szCs w:val="24"/>
        </w:rPr>
        <w:t xml:space="preserve"> </w:t>
      </w:r>
      <w:r w:rsidRPr="00017CF3" w:rsidR="008E468F">
        <w:rPr>
          <w:rFonts w:ascii="Times New Roman" w:hAnsi="Times New Roman"/>
          <w:sz w:val="24"/>
          <w:szCs w:val="24"/>
        </w:rPr>
        <w:t>30</w:t>
      </w:r>
      <w:r w:rsidRPr="00017CF3">
        <w:rPr>
          <w:rFonts w:ascii="Times New Roman" w:hAnsi="Times New Roman"/>
          <w:sz w:val="24"/>
          <w:szCs w:val="24"/>
        </w:rPr>
        <w:t xml:space="preserve"> km.h</w:t>
      </w:r>
      <w:r w:rsidRPr="00017CF3">
        <w:rPr>
          <w:rFonts w:ascii="Times New Roman" w:hAnsi="Times New Roman"/>
          <w:sz w:val="24"/>
          <w:szCs w:val="24"/>
          <w:vertAlign w:val="superscript"/>
        </w:rPr>
        <w:t>-</w:t>
      </w:r>
      <w:smartTag w:uri="urn:schemas-microsoft-com:office:smarttags" w:element="metricconverter">
        <w:smartTagPr>
          <w:attr w:name="ProductID" w:val="1 a"/>
        </w:smartTagPr>
        <w:r w:rsidRPr="00017CF3">
          <w:rPr>
            <w:rFonts w:ascii="Times New Roman" w:hAnsi="Times New Roman"/>
            <w:sz w:val="24"/>
            <w:szCs w:val="24"/>
            <w:vertAlign w:val="superscript"/>
          </w:rPr>
          <w:t>1</w:t>
        </w:r>
        <w:r w:rsidRPr="00017CF3">
          <w:rPr>
            <w:rFonts w:ascii="Times New Roman" w:hAnsi="Times New Roman"/>
            <w:sz w:val="24"/>
            <w:szCs w:val="24"/>
          </w:rPr>
          <w:t xml:space="preserve"> a</w:t>
        </w:r>
      </w:smartTag>
      <w:r w:rsidRPr="00017CF3">
        <w:rPr>
          <w:rFonts w:ascii="Times New Roman" w:hAnsi="Times New Roman"/>
          <w:sz w:val="24"/>
          <w:szCs w:val="24"/>
        </w:rPr>
        <w:t xml:space="preserve"> viac“.</w:t>
      </w:r>
    </w:p>
    <w:p w:rsidR="00EF3C42" w:rsidRPr="00017CF3" w:rsidP="00EF3C42">
      <w:pPr>
        <w:bidi w:val="0"/>
        <w:jc w:val="both"/>
        <w:rPr>
          <w:rFonts w:ascii="Times New Roman" w:hAnsi="Times New Roman"/>
          <w:sz w:val="24"/>
          <w:szCs w:val="24"/>
        </w:rPr>
      </w:pPr>
    </w:p>
    <w:p w:rsidR="00452041" w:rsidRPr="00017CF3" w:rsidP="001A4401">
      <w:pPr>
        <w:numPr>
          <w:numId w:val="21"/>
        </w:numPr>
        <w:tabs>
          <w:tab w:val="clear" w:pos="720"/>
        </w:tabs>
        <w:bidi w:val="0"/>
        <w:ind w:left="426"/>
        <w:jc w:val="both"/>
        <w:rPr>
          <w:rFonts w:ascii="Times New Roman" w:hAnsi="Times New Roman"/>
          <w:sz w:val="24"/>
          <w:szCs w:val="24"/>
        </w:rPr>
      </w:pPr>
      <w:r w:rsidRPr="00017CF3" w:rsidR="00B65529">
        <w:rPr>
          <w:rFonts w:ascii="Times New Roman" w:hAnsi="Times New Roman"/>
          <w:sz w:val="24"/>
          <w:szCs w:val="24"/>
        </w:rPr>
        <w:t>V § 137 ods. 2 </w:t>
      </w:r>
      <w:r w:rsidRPr="00017CF3" w:rsidR="00884C71">
        <w:rPr>
          <w:rFonts w:ascii="Times New Roman" w:hAnsi="Times New Roman"/>
          <w:sz w:val="24"/>
          <w:szCs w:val="24"/>
        </w:rPr>
        <w:t>písm</w:t>
      </w:r>
      <w:r w:rsidRPr="00017CF3" w:rsidR="00CB7D87">
        <w:rPr>
          <w:rFonts w:ascii="Times New Roman" w:hAnsi="Times New Roman"/>
          <w:sz w:val="24"/>
          <w:szCs w:val="24"/>
        </w:rPr>
        <w:t>.</w:t>
      </w:r>
      <w:r w:rsidRPr="00017CF3">
        <w:rPr>
          <w:rFonts w:ascii="Times New Roman" w:hAnsi="Times New Roman"/>
          <w:sz w:val="24"/>
          <w:szCs w:val="24"/>
        </w:rPr>
        <w:t xml:space="preserve"> m</w:t>
      </w:r>
      <w:r w:rsidRPr="00017CF3" w:rsidR="00B65529">
        <w:rPr>
          <w:rFonts w:ascii="Times New Roman" w:hAnsi="Times New Roman"/>
          <w:sz w:val="24"/>
          <w:szCs w:val="24"/>
        </w:rPr>
        <w:t xml:space="preserve">) </w:t>
      </w:r>
      <w:r w:rsidRPr="00017CF3" w:rsidR="00884C71">
        <w:rPr>
          <w:rFonts w:ascii="Times New Roman" w:hAnsi="Times New Roman"/>
          <w:sz w:val="24"/>
          <w:szCs w:val="24"/>
        </w:rPr>
        <w:t xml:space="preserve">sa na konci pripájajú </w:t>
      </w:r>
      <w:r w:rsidRPr="00017CF3" w:rsidR="00CB7D87">
        <w:rPr>
          <w:rFonts w:ascii="Times New Roman" w:hAnsi="Times New Roman"/>
          <w:sz w:val="24"/>
          <w:szCs w:val="24"/>
        </w:rPr>
        <w:t xml:space="preserve">tieto </w:t>
      </w:r>
      <w:r w:rsidRPr="00017CF3" w:rsidR="00884C71">
        <w:rPr>
          <w:rFonts w:ascii="Times New Roman" w:hAnsi="Times New Roman"/>
          <w:sz w:val="24"/>
          <w:szCs w:val="24"/>
        </w:rPr>
        <w:t>slová</w:t>
      </w:r>
      <w:r w:rsidRPr="00017CF3" w:rsidR="00CB7D87">
        <w:rPr>
          <w:rFonts w:ascii="Times New Roman" w:hAnsi="Times New Roman"/>
          <w:sz w:val="24"/>
          <w:szCs w:val="24"/>
        </w:rPr>
        <w:t>:</w:t>
      </w:r>
      <w:r w:rsidRPr="00017CF3" w:rsidR="00884C71">
        <w:rPr>
          <w:rFonts w:ascii="Times New Roman" w:hAnsi="Times New Roman"/>
          <w:sz w:val="24"/>
          <w:szCs w:val="24"/>
        </w:rPr>
        <w:t xml:space="preserve"> „</w:t>
      </w:r>
      <w:r w:rsidRPr="00017CF3">
        <w:rPr>
          <w:rFonts w:ascii="Times New Roman" w:hAnsi="Times New Roman"/>
          <w:sz w:val="24"/>
          <w:szCs w:val="24"/>
        </w:rPr>
        <w:t>alebo s tabuľkou s evidenčným číslom, ktorá nie je pridelená tomuto vozidlu</w:t>
      </w:r>
      <w:r w:rsidRPr="00017CF3" w:rsidR="00B65529">
        <w:rPr>
          <w:rFonts w:ascii="Times New Roman" w:hAnsi="Times New Roman"/>
          <w:sz w:val="24"/>
          <w:szCs w:val="24"/>
        </w:rPr>
        <w:t>,</w:t>
      </w:r>
      <w:r w:rsidRPr="00017CF3">
        <w:rPr>
          <w:rFonts w:ascii="Times New Roman" w:hAnsi="Times New Roman"/>
          <w:sz w:val="24"/>
          <w:szCs w:val="24"/>
        </w:rPr>
        <w:t>“</w:t>
      </w:r>
      <w:r w:rsidRPr="00017CF3" w:rsidR="000A7745">
        <w:rPr>
          <w:rFonts w:ascii="Times New Roman" w:hAnsi="Times New Roman"/>
          <w:sz w:val="24"/>
          <w:szCs w:val="24"/>
        </w:rPr>
        <w:t>.</w:t>
      </w:r>
    </w:p>
    <w:p w:rsidR="00F729C1" w:rsidRPr="00017CF3" w:rsidP="001A4401">
      <w:pPr>
        <w:bidi w:val="0"/>
        <w:ind w:left="426"/>
        <w:jc w:val="both"/>
        <w:rPr>
          <w:rFonts w:ascii="Times New Roman" w:hAnsi="Times New Roman"/>
          <w:sz w:val="24"/>
          <w:szCs w:val="24"/>
        </w:rPr>
      </w:pPr>
    </w:p>
    <w:p w:rsidR="00565605" w:rsidRPr="00017CF3" w:rsidP="001A4401">
      <w:pPr>
        <w:numPr>
          <w:numId w:val="21"/>
        </w:numPr>
        <w:tabs>
          <w:tab w:val="clear" w:pos="720"/>
        </w:tabs>
        <w:bidi w:val="0"/>
        <w:ind w:left="426"/>
        <w:jc w:val="both"/>
        <w:rPr>
          <w:rFonts w:ascii="Times New Roman" w:hAnsi="Times New Roman"/>
          <w:sz w:val="24"/>
          <w:szCs w:val="24"/>
        </w:rPr>
      </w:pPr>
      <w:r w:rsidRPr="00017CF3">
        <w:rPr>
          <w:rFonts w:ascii="Times New Roman" w:hAnsi="Times New Roman"/>
          <w:sz w:val="24"/>
          <w:szCs w:val="24"/>
        </w:rPr>
        <w:t xml:space="preserve">V § 137 ods. 2 písm. p) sa </w:t>
      </w:r>
      <w:r w:rsidRPr="00017CF3" w:rsidR="000F3279">
        <w:rPr>
          <w:rFonts w:ascii="Times New Roman" w:hAnsi="Times New Roman"/>
          <w:sz w:val="24"/>
          <w:szCs w:val="24"/>
        </w:rPr>
        <w:t xml:space="preserve">za slovo „oprávnenia“ vkladá čiarka a slová „bez osoby spolujazdca podľa § </w:t>
      </w:r>
      <w:r w:rsidRPr="00017CF3" w:rsidR="00F47242">
        <w:rPr>
          <w:rFonts w:ascii="Times New Roman" w:hAnsi="Times New Roman"/>
          <w:sz w:val="24"/>
          <w:szCs w:val="24"/>
        </w:rPr>
        <w:t>74</w:t>
      </w:r>
      <w:r w:rsidRPr="00017CF3" w:rsidR="007A038F">
        <w:rPr>
          <w:rFonts w:ascii="Times New Roman" w:hAnsi="Times New Roman"/>
          <w:sz w:val="24"/>
          <w:szCs w:val="24"/>
        </w:rPr>
        <w:t xml:space="preserve"> ods. 2</w:t>
      </w:r>
      <w:r w:rsidRPr="00017CF3" w:rsidR="000F3279">
        <w:rPr>
          <w:rFonts w:ascii="Times New Roman" w:hAnsi="Times New Roman"/>
          <w:sz w:val="24"/>
          <w:szCs w:val="24"/>
        </w:rPr>
        <w:t xml:space="preserve">“ a </w:t>
      </w:r>
      <w:r w:rsidRPr="00017CF3">
        <w:rPr>
          <w:rFonts w:ascii="Times New Roman" w:hAnsi="Times New Roman"/>
          <w:sz w:val="24"/>
          <w:szCs w:val="24"/>
        </w:rPr>
        <w:t xml:space="preserve">slová „§ 70 ods. 3“ </w:t>
      </w:r>
      <w:r w:rsidRPr="00017CF3" w:rsidR="00CB7D87">
        <w:rPr>
          <w:rFonts w:ascii="Times New Roman" w:hAnsi="Times New Roman"/>
          <w:sz w:val="24"/>
          <w:szCs w:val="24"/>
        </w:rPr>
        <w:t xml:space="preserve">sa </w:t>
      </w:r>
      <w:r w:rsidRPr="00017CF3">
        <w:rPr>
          <w:rFonts w:ascii="Times New Roman" w:hAnsi="Times New Roman"/>
          <w:sz w:val="24"/>
          <w:szCs w:val="24"/>
        </w:rPr>
        <w:t>nahrádzajú slovami „§ 70 ods. 4“.</w:t>
      </w:r>
    </w:p>
    <w:p w:rsidR="0046491B" w:rsidRPr="00017CF3" w:rsidP="00F729C1">
      <w:pPr>
        <w:bidi w:val="0"/>
        <w:ind w:left="426"/>
        <w:jc w:val="both"/>
        <w:rPr>
          <w:rFonts w:ascii="Times New Roman" w:hAnsi="Times New Roman"/>
          <w:sz w:val="24"/>
          <w:szCs w:val="24"/>
        </w:rPr>
      </w:pPr>
    </w:p>
    <w:p w:rsidR="00B65529" w:rsidRPr="00017CF3" w:rsidP="00017CF3">
      <w:pPr>
        <w:numPr>
          <w:numId w:val="21"/>
        </w:numPr>
        <w:tabs>
          <w:tab w:val="clear" w:pos="720"/>
        </w:tabs>
        <w:bidi w:val="0"/>
        <w:ind w:left="426"/>
        <w:jc w:val="both"/>
        <w:rPr>
          <w:rFonts w:ascii="Times New Roman" w:hAnsi="Times New Roman"/>
          <w:sz w:val="24"/>
          <w:szCs w:val="24"/>
        </w:rPr>
      </w:pPr>
      <w:r w:rsidRPr="00017CF3">
        <w:rPr>
          <w:rFonts w:ascii="Times New Roman" w:hAnsi="Times New Roman"/>
          <w:sz w:val="24"/>
          <w:szCs w:val="24"/>
        </w:rPr>
        <w:t>V § 137</w:t>
      </w:r>
      <w:r w:rsidRPr="00017CF3" w:rsidR="004F5910">
        <w:rPr>
          <w:rFonts w:ascii="Times New Roman" w:hAnsi="Times New Roman"/>
          <w:sz w:val="24"/>
          <w:szCs w:val="24"/>
        </w:rPr>
        <w:t xml:space="preserve"> sa</w:t>
      </w:r>
      <w:r w:rsidRPr="00017CF3">
        <w:rPr>
          <w:rFonts w:ascii="Times New Roman" w:hAnsi="Times New Roman"/>
          <w:sz w:val="24"/>
          <w:szCs w:val="24"/>
        </w:rPr>
        <w:t xml:space="preserve"> ods</w:t>
      </w:r>
      <w:r w:rsidRPr="00017CF3" w:rsidR="004F5910">
        <w:rPr>
          <w:rFonts w:ascii="Times New Roman" w:hAnsi="Times New Roman"/>
          <w:sz w:val="24"/>
          <w:szCs w:val="24"/>
        </w:rPr>
        <w:t>ek</w:t>
      </w:r>
      <w:r w:rsidRPr="00017CF3">
        <w:rPr>
          <w:rFonts w:ascii="Times New Roman" w:hAnsi="Times New Roman"/>
          <w:sz w:val="24"/>
          <w:szCs w:val="24"/>
        </w:rPr>
        <w:t xml:space="preserve"> 2 dopĺňa písmen</w:t>
      </w:r>
      <w:r w:rsidRPr="00017CF3" w:rsidR="00AA7F15">
        <w:rPr>
          <w:rFonts w:ascii="Times New Roman" w:hAnsi="Times New Roman"/>
          <w:sz w:val="24"/>
          <w:szCs w:val="24"/>
        </w:rPr>
        <w:t>a</w:t>
      </w:r>
      <w:r w:rsidRPr="00017CF3">
        <w:rPr>
          <w:rFonts w:ascii="Times New Roman" w:hAnsi="Times New Roman"/>
          <w:sz w:val="24"/>
          <w:szCs w:val="24"/>
        </w:rPr>
        <w:t>m</w:t>
      </w:r>
      <w:r w:rsidRPr="00017CF3" w:rsidR="00AA7F15">
        <w:rPr>
          <w:rFonts w:ascii="Times New Roman" w:hAnsi="Times New Roman"/>
          <w:sz w:val="24"/>
          <w:szCs w:val="24"/>
        </w:rPr>
        <w:t>i</w:t>
      </w:r>
      <w:r w:rsidRPr="00017CF3">
        <w:rPr>
          <w:rFonts w:ascii="Times New Roman" w:hAnsi="Times New Roman"/>
          <w:sz w:val="24"/>
          <w:szCs w:val="24"/>
        </w:rPr>
        <w:t xml:space="preserve"> s)</w:t>
      </w:r>
      <w:r w:rsidRPr="00017CF3" w:rsidR="00F47242">
        <w:rPr>
          <w:rFonts w:ascii="Times New Roman" w:hAnsi="Times New Roman"/>
          <w:sz w:val="24"/>
          <w:szCs w:val="24"/>
        </w:rPr>
        <w:t xml:space="preserve"> až </w:t>
      </w:r>
      <w:r w:rsidR="00804040">
        <w:rPr>
          <w:rFonts w:ascii="Times New Roman" w:hAnsi="Times New Roman"/>
          <w:sz w:val="24"/>
          <w:szCs w:val="24"/>
        </w:rPr>
        <w:t>x</w:t>
      </w:r>
      <w:r w:rsidRPr="00017CF3" w:rsidR="00AA7F15">
        <w:rPr>
          <w:rFonts w:ascii="Times New Roman" w:hAnsi="Times New Roman"/>
          <w:sz w:val="24"/>
          <w:szCs w:val="24"/>
        </w:rPr>
        <w:t>)</w:t>
      </w:r>
      <w:r w:rsidRPr="00017CF3">
        <w:rPr>
          <w:rFonts w:ascii="Times New Roman" w:hAnsi="Times New Roman"/>
          <w:sz w:val="24"/>
          <w:szCs w:val="24"/>
        </w:rPr>
        <w:t>, ktoré zne</w:t>
      </w:r>
      <w:r w:rsidRPr="00017CF3" w:rsidR="004F5910">
        <w:rPr>
          <w:rFonts w:ascii="Times New Roman" w:hAnsi="Times New Roman"/>
          <w:sz w:val="24"/>
          <w:szCs w:val="24"/>
        </w:rPr>
        <w:t>jú</w:t>
      </w:r>
      <w:r w:rsidRPr="00017CF3">
        <w:rPr>
          <w:rFonts w:ascii="Times New Roman" w:hAnsi="Times New Roman"/>
          <w:sz w:val="24"/>
          <w:szCs w:val="24"/>
        </w:rPr>
        <w:t>:</w:t>
      </w:r>
    </w:p>
    <w:p w:rsidR="00F729C1" w:rsidRPr="00017CF3" w:rsidP="007B5B5D">
      <w:pPr>
        <w:bidi w:val="0"/>
        <w:ind w:left="709" w:hanging="283"/>
        <w:jc w:val="both"/>
        <w:rPr>
          <w:rFonts w:ascii="Times New Roman" w:hAnsi="Times New Roman"/>
          <w:sz w:val="24"/>
          <w:szCs w:val="24"/>
        </w:rPr>
      </w:pPr>
      <w:r w:rsidRPr="00017CF3">
        <w:rPr>
          <w:rFonts w:ascii="Times New Roman" w:hAnsi="Times New Roman"/>
          <w:sz w:val="24"/>
          <w:szCs w:val="24"/>
        </w:rPr>
        <w:t>„s) ohrozenie chodca, ktorý vstúpil na vozovku a prechádza cez priechod pre chodcov,</w:t>
      </w:r>
    </w:p>
    <w:p w:rsidR="00F729C1" w:rsidRPr="00017CF3" w:rsidP="007B5B5D">
      <w:pPr>
        <w:bidi w:val="0"/>
        <w:ind w:left="709" w:hanging="283"/>
        <w:jc w:val="both"/>
        <w:rPr>
          <w:rFonts w:ascii="Times New Roman" w:hAnsi="Times New Roman"/>
          <w:sz w:val="24"/>
          <w:szCs w:val="24"/>
        </w:rPr>
      </w:pPr>
      <w:r w:rsidRPr="00017CF3">
        <w:rPr>
          <w:rFonts w:ascii="Times New Roman" w:hAnsi="Times New Roman"/>
          <w:sz w:val="24"/>
          <w:szCs w:val="24"/>
        </w:rPr>
        <w:t>t) ohrozenie chodc</w:t>
      </w:r>
      <w:r w:rsidRPr="00017CF3" w:rsidR="00BD77B2">
        <w:rPr>
          <w:rFonts w:ascii="Times New Roman" w:hAnsi="Times New Roman"/>
          <w:sz w:val="24"/>
          <w:szCs w:val="24"/>
        </w:rPr>
        <w:t>a</w:t>
      </w:r>
      <w:r w:rsidRPr="00017CF3">
        <w:rPr>
          <w:rFonts w:ascii="Times New Roman" w:hAnsi="Times New Roman"/>
          <w:sz w:val="24"/>
          <w:szCs w:val="24"/>
        </w:rPr>
        <w:t xml:space="preserve"> prechádzajúc</w:t>
      </w:r>
      <w:r w:rsidRPr="00017CF3" w:rsidR="00BD77B2">
        <w:rPr>
          <w:rFonts w:ascii="Times New Roman" w:hAnsi="Times New Roman"/>
          <w:sz w:val="24"/>
          <w:szCs w:val="24"/>
        </w:rPr>
        <w:t>eho</w:t>
      </w:r>
      <w:r w:rsidRPr="00017CF3">
        <w:rPr>
          <w:rFonts w:ascii="Times New Roman" w:hAnsi="Times New Roman"/>
          <w:sz w:val="24"/>
          <w:szCs w:val="24"/>
        </w:rPr>
        <w:t xml:space="preserve"> cez cestu, na ktorú vodič odbočuje, pri odbočovaní </w:t>
      </w:r>
      <w:r w:rsidR="00ED385F">
        <w:rPr>
          <w:rFonts w:ascii="Times New Roman" w:hAnsi="Times New Roman"/>
          <w:sz w:val="24"/>
          <w:szCs w:val="24"/>
        </w:rPr>
        <w:t xml:space="preserve">               </w:t>
      </w:r>
      <w:r w:rsidRPr="00017CF3">
        <w:rPr>
          <w:rFonts w:ascii="Times New Roman" w:hAnsi="Times New Roman"/>
          <w:sz w:val="24"/>
          <w:szCs w:val="24"/>
        </w:rPr>
        <w:t>na miesto mimo cesty, pri vchádzaní na cestu a pri otáčaní alebo pri cúvaní,</w:t>
      </w:r>
    </w:p>
    <w:p w:rsidR="00F729C1" w:rsidRPr="00017CF3" w:rsidP="007B5B5D">
      <w:pPr>
        <w:bidi w:val="0"/>
        <w:ind w:left="709" w:hanging="283"/>
        <w:jc w:val="both"/>
        <w:rPr>
          <w:rFonts w:ascii="Times New Roman" w:hAnsi="Times New Roman"/>
          <w:sz w:val="24"/>
          <w:szCs w:val="24"/>
        </w:rPr>
      </w:pPr>
      <w:r w:rsidRPr="00017CF3">
        <w:rPr>
          <w:rFonts w:ascii="Times New Roman" w:hAnsi="Times New Roman"/>
          <w:sz w:val="24"/>
          <w:szCs w:val="24"/>
        </w:rPr>
        <w:t xml:space="preserve">u) </w:t>
      </w:r>
      <w:r w:rsidRPr="00017CF3" w:rsidR="007B5B5D">
        <w:rPr>
          <w:rFonts w:ascii="Times New Roman" w:hAnsi="Times New Roman"/>
          <w:sz w:val="24"/>
          <w:szCs w:val="24"/>
        </w:rPr>
        <w:t xml:space="preserve"> </w:t>
      </w:r>
      <w:r w:rsidRPr="00017CF3">
        <w:rPr>
          <w:rFonts w:ascii="Times New Roman" w:hAnsi="Times New Roman"/>
          <w:sz w:val="24"/>
          <w:szCs w:val="24"/>
        </w:rPr>
        <w:t>ohrozenie cyklist</w:t>
      </w:r>
      <w:r w:rsidRPr="00017CF3" w:rsidR="00BD77B2">
        <w:rPr>
          <w:rFonts w:ascii="Times New Roman" w:hAnsi="Times New Roman"/>
          <w:sz w:val="24"/>
          <w:szCs w:val="24"/>
        </w:rPr>
        <w:t>u</w:t>
      </w:r>
      <w:r w:rsidRPr="00017CF3">
        <w:rPr>
          <w:rFonts w:ascii="Times New Roman" w:hAnsi="Times New Roman"/>
          <w:sz w:val="24"/>
          <w:szCs w:val="24"/>
        </w:rPr>
        <w:t xml:space="preserve"> prechádzajúc</w:t>
      </w:r>
      <w:r w:rsidRPr="00017CF3" w:rsidR="00BD77B2">
        <w:rPr>
          <w:rFonts w:ascii="Times New Roman" w:hAnsi="Times New Roman"/>
          <w:sz w:val="24"/>
          <w:szCs w:val="24"/>
        </w:rPr>
        <w:t>eho</w:t>
      </w:r>
      <w:r w:rsidRPr="00017CF3">
        <w:rPr>
          <w:rFonts w:ascii="Times New Roman" w:hAnsi="Times New Roman"/>
          <w:sz w:val="24"/>
          <w:szCs w:val="24"/>
        </w:rPr>
        <w:t xml:space="preserve"> cez priechod pre cyklistov,</w:t>
      </w:r>
    </w:p>
    <w:p w:rsidR="00F729C1" w:rsidRPr="00017CF3" w:rsidP="007B5B5D">
      <w:pPr>
        <w:bidi w:val="0"/>
        <w:ind w:left="709" w:hanging="283"/>
        <w:jc w:val="both"/>
        <w:rPr>
          <w:rFonts w:ascii="Times New Roman" w:hAnsi="Times New Roman"/>
          <w:sz w:val="24"/>
          <w:szCs w:val="24"/>
        </w:rPr>
      </w:pPr>
      <w:r w:rsidRPr="00017CF3">
        <w:rPr>
          <w:rFonts w:ascii="Times New Roman" w:hAnsi="Times New Roman"/>
          <w:sz w:val="24"/>
          <w:szCs w:val="24"/>
        </w:rPr>
        <w:t xml:space="preserve">v) </w:t>
      </w:r>
      <w:r w:rsidRPr="00017CF3" w:rsidR="007B5B5D">
        <w:rPr>
          <w:rFonts w:ascii="Times New Roman" w:hAnsi="Times New Roman"/>
          <w:sz w:val="24"/>
          <w:szCs w:val="24"/>
        </w:rPr>
        <w:t xml:space="preserve"> </w:t>
      </w:r>
      <w:r w:rsidRPr="00017CF3">
        <w:rPr>
          <w:rFonts w:ascii="Times New Roman" w:hAnsi="Times New Roman"/>
          <w:sz w:val="24"/>
          <w:szCs w:val="24"/>
        </w:rPr>
        <w:t>porušenie povinností inštruktora autoškoly podľa § 7,</w:t>
      </w:r>
    </w:p>
    <w:p w:rsidR="007D53A2" w:rsidRPr="00017CF3" w:rsidP="007B5B5D">
      <w:pPr>
        <w:bidi w:val="0"/>
        <w:ind w:left="709" w:hanging="283"/>
        <w:jc w:val="both"/>
        <w:rPr>
          <w:rFonts w:ascii="Times New Roman" w:hAnsi="Times New Roman"/>
          <w:sz w:val="24"/>
          <w:szCs w:val="24"/>
        </w:rPr>
      </w:pPr>
      <w:r w:rsidRPr="00017CF3" w:rsidR="00F729C1">
        <w:rPr>
          <w:rFonts w:ascii="Times New Roman" w:hAnsi="Times New Roman"/>
          <w:sz w:val="24"/>
          <w:szCs w:val="24"/>
        </w:rPr>
        <w:t>w) porušenie povinností spolujazdca podľa § 74 ods. 2</w:t>
      </w:r>
      <w:r w:rsidRPr="00017CF3">
        <w:rPr>
          <w:rFonts w:ascii="Times New Roman" w:hAnsi="Times New Roman"/>
          <w:sz w:val="24"/>
          <w:szCs w:val="24"/>
        </w:rPr>
        <w:t>,</w:t>
      </w:r>
    </w:p>
    <w:p w:rsidR="00F729C1" w:rsidRPr="00017CF3" w:rsidP="007B5B5D">
      <w:pPr>
        <w:bidi w:val="0"/>
        <w:ind w:left="709" w:hanging="283"/>
        <w:jc w:val="both"/>
        <w:rPr>
          <w:rFonts w:ascii="Times New Roman" w:hAnsi="Times New Roman"/>
          <w:sz w:val="24"/>
          <w:szCs w:val="24"/>
        </w:rPr>
      </w:pPr>
      <w:r w:rsidR="00804040">
        <w:rPr>
          <w:rFonts w:ascii="Times New Roman" w:hAnsi="Times New Roman"/>
          <w:sz w:val="24"/>
          <w:szCs w:val="24"/>
        </w:rPr>
        <w:t>x</w:t>
      </w:r>
      <w:r w:rsidRPr="00017CF3" w:rsidR="007D53A2">
        <w:rPr>
          <w:rFonts w:ascii="Times New Roman" w:hAnsi="Times New Roman"/>
          <w:sz w:val="24"/>
          <w:szCs w:val="24"/>
        </w:rPr>
        <w:t>) neoprávnené vybavenie vozidla zariadením umožňujúcim používanie typického zvukového znamenia alebo zvláštneho výstražného svetla ustanoveného pre vozidlá s právom prednostnej jazdy, alebo</w:t>
      </w:r>
      <w:r w:rsidRPr="00017CF3" w:rsidR="006D2DFD">
        <w:rPr>
          <w:rFonts w:ascii="Times New Roman" w:hAnsi="Times New Roman"/>
          <w:sz w:val="24"/>
          <w:szCs w:val="24"/>
        </w:rPr>
        <w:t xml:space="preserve"> neoprávnené použitie</w:t>
      </w:r>
      <w:r w:rsidRPr="00017CF3" w:rsidR="007D53A2">
        <w:rPr>
          <w:rFonts w:ascii="Times New Roman" w:hAnsi="Times New Roman"/>
          <w:sz w:val="24"/>
          <w:szCs w:val="24"/>
        </w:rPr>
        <w:t xml:space="preserve"> typické</w:t>
      </w:r>
      <w:r w:rsidRPr="00017CF3" w:rsidR="006D2DFD">
        <w:rPr>
          <w:rFonts w:ascii="Times New Roman" w:hAnsi="Times New Roman"/>
          <w:sz w:val="24"/>
          <w:szCs w:val="24"/>
        </w:rPr>
        <w:t>ho</w:t>
      </w:r>
      <w:r w:rsidRPr="00017CF3" w:rsidR="007D53A2">
        <w:rPr>
          <w:rFonts w:ascii="Times New Roman" w:hAnsi="Times New Roman"/>
          <w:sz w:val="24"/>
          <w:szCs w:val="24"/>
        </w:rPr>
        <w:t xml:space="preserve"> zvukové</w:t>
      </w:r>
      <w:r w:rsidRPr="00017CF3" w:rsidR="006D2DFD">
        <w:rPr>
          <w:rFonts w:ascii="Times New Roman" w:hAnsi="Times New Roman"/>
          <w:sz w:val="24"/>
          <w:szCs w:val="24"/>
        </w:rPr>
        <w:t>ho</w:t>
      </w:r>
      <w:r w:rsidRPr="00017CF3" w:rsidR="007D53A2">
        <w:rPr>
          <w:rFonts w:ascii="Times New Roman" w:hAnsi="Times New Roman"/>
          <w:sz w:val="24"/>
          <w:szCs w:val="24"/>
        </w:rPr>
        <w:t xml:space="preserve"> znameni</w:t>
      </w:r>
      <w:r w:rsidRPr="00017CF3" w:rsidR="006D2DFD">
        <w:rPr>
          <w:rFonts w:ascii="Times New Roman" w:hAnsi="Times New Roman"/>
          <w:sz w:val="24"/>
          <w:szCs w:val="24"/>
        </w:rPr>
        <w:t>a alebo</w:t>
      </w:r>
      <w:r w:rsidRPr="00017CF3" w:rsidR="007D53A2">
        <w:rPr>
          <w:rFonts w:ascii="Times New Roman" w:hAnsi="Times New Roman"/>
          <w:sz w:val="24"/>
          <w:szCs w:val="24"/>
        </w:rPr>
        <w:t xml:space="preserve"> zvláštne</w:t>
      </w:r>
      <w:r w:rsidRPr="00017CF3" w:rsidR="006D2DFD">
        <w:rPr>
          <w:rFonts w:ascii="Times New Roman" w:hAnsi="Times New Roman"/>
          <w:sz w:val="24"/>
          <w:szCs w:val="24"/>
        </w:rPr>
        <w:t>ho výstražného svetla ustanoveného pre vozidlá s právom prednostnej jazdy.“.</w:t>
      </w:r>
    </w:p>
    <w:p w:rsidR="00F729C1" w:rsidRPr="00017CF3" w:rsidP="00F729C1">
      <w:pPr>
        <w:bidi w:val="0"/>
        <w:ind w:left="426"/>
        <w:jc w:val="both"/>
        <w:rPr>
          <w:rFonts w:ascii="Times New Roman" w:hAnsi="Times New Roman"/>
          <w:sz w:val="24"/>
          <w:szCs w:val="24"/>
        </w:rPr>
      </w:pPr>
    </w:p>
    <w:p w:rsidR="002C0F4F" w:rsidRPr="00017CF3" w:rsidP="00017CF3">
      <w:pPr>
        <w:numPr>
          <w:numId w:val="21"/>
        </w:numPr>
        <w:tabs>
          <w:tab w:val="clear" w:pos="720"/>
        </w:tabs>
        <w:bidi w:val="0"/>
        <w:ind w:left="400"/>
        <w:jc w:val="both"/>
        <w:rPr>
          <w:rFonts w:ascii="Times New Roman" w:hAnsi="Times New Roman"/>
          <w:sz w:val="24"/>
          <w:szCs w:val="24"/>
        </w:rPr>
      </w:pPr>
      <w:r w:rsidRPr="00017CF3">
        <w:rPr>
          <w:rFonts w:ascii="Times New Roman" w:hAnsi="Times New Roman"/>
          <w:sz w:val="24"/>
          <w:szCs w:val="24"/>
        </w:rPr>
        <w:t>V § 140 ods. 1 písm. a) sa slová „§ 39 ods. 1, 2, 5 a 6“ nahrádzajú slovami „§ 39 ods. 1, 2, 4, 7 a 8“.</w:t>
      </w:r>
    </w:p>
    <w:p w:rsidR="002C0F4F" w:rsidRPr="00017CF3" w:rsidP="00017CF3">
      <w:pPr>
        <w:bidi w:val="0"/>
        <w:ind w:left="426"/>
        <w:jc w:val="both"/>
        <w:rPr>
          <w:rFonts w:ascii="Times New Roman" w:hAnsi="Times New Roman"/>
          <w:sz w:val="24"/>
          <w:szCs w:val="24"/>
        </w:rPr>
      </w:pPr>
    </w:p>
    <w:p w:rsidR="00562175" w:rsidP="001A4401">
      <w:pPr>
        <w:numPr>
          <w:numId w:val="21"/>
        </w:numPr>
        <w:tabs>
          <w:tab w:val="clear" w:pos="720"/>
        </w:tabs>
        <w:bidi w:val="0"/>
        <w:ind w:left="426"/>
        <w:jc w:val="both"/>
        <w:rPr>
          <w:rFonts w:ascii="Times New Roman" w:hAnsi="Times New Roman"/>
          <w:sz w:val="24"/>
          <w:szCs w:val="24"/>
        </w:rPr>
      </w:pPr>
      <w:r>
        <w:rPr>
          <w:rFonts w:ascii="Times New Roman" w:hAnsi="Times New Roman"/>
          <w:sz w:val="24"/>
          <w:szCs w:val="24"/>
        </w:rPr>
        <w:t xml:space="preserve">V § 140 ods. 3 sa na konci pripájajú tieto slová: „alebo všeobecné povolenie výnimky </w:t>
      </w:r>
      <w:r w:rsidR="00ED385F">
        <w:rPr>
          <w:rFonts w:ascii="Times New Roman" w:hAnsi="Times New Roman"/>
          <w:sz w:val="24"/>
          <w:szCs w:val="24"/>
        </w:rPr>
        <w:t xml:space="preserve">                   </w:t>
      </w:r>
      <w:r>
        <w:rPr>
          <w:rFonts w:ascii="Times New Roman" w:hAnsi="Times New Roman"/>
          <w:sz w:val="24"/>
          <w:szCs w:val="24"/>
        </w:rPr>
        <w:t>zo zákazu podľa § 39 ods. 4 na vymedzenom úseku cesty II. triedy alebo cesty III. triedy“.</w:t>
      </w:r>
    </w:p>
    <w:p w:rsidR="00562175" w:rsidP="00562175">
      <w:pPr>
        <w:bidi w:val="0"/>
        <w:jc w:val="both"/>
        <w:rPr>
          <w:rFonts w:ascii="Times New Roman" w:hAnsi="Times New Roman"/>
          <w:sz w:val="24"/>
          <w:szCs w:val="24"/>
        </w:rPr>
      </w:pPr>
    </w:p>
    <w:p w:rsidR="00745B0F" w:rsidRPr="00017CF3" w:rsidP="001A4401">
      <w:pPr>
        <w:numPr>
          <w:numId w:val="21"/>
        </w:numPr>
        <w:tabs>
          <w:tab w:val="clear" w:pos="720"/>
        </w:tabs>
        <w:bidi w:val="0"/>
        <w:ind w:left="426"/>
        <w:jc w:val="both"/>
        <w:rPr>
          <w:rFonts w:ascii="Times New Roman" w:hAnsi="Times New Roman"/>
          <w:sz w:val="24"/>
          <w:szCs w:val="24"/>
        </w:rPr>
      </w:pPr>
      <w:r w:rsidRPr="00017CF3">
        <w:rPr>
          <w:rFonts w:ascii="Times New Roman" w:hAnsi="Times New Roman"/>
          <w:sz w:val="24"/>
          <w:szCs w:val="24"/>
        </w:rPr>
        <w:t>V § 141 ods. 4 písm</w:t>
      </w:r>
      <w:r w:rsidRPr="00017CF3" w:rsidR="00CB7D87">
        <w:rPr>
          <w:rFonts w:ascii="Times New Roman" w:hAnsi="Times New Roman"/>
          <w:sz w:val="24"/>
          <w:szCs w:val="24"/>
        </w:rPr>
        <w:t>.</w:t>
      </w:r>
      <w:r w:rsidRPr="00017CF3">
        <w:rPr>
          <w:rFonts w:ascii="Times New Roman" w:hAnsi="Times New Roman"/>
          <w:sz w:val="24"/>
          <w:szCs w:val="24"/>
        </w:rPr>
        <w:t xml:space="preserve"> a) </w:t>
      </w:r>
      <w:r w:rsidRPr="00017CF3" w:rsidR="002B609D">
        <w:rPr>
          <w:rFonts w:ascii="Times New Roman" w:hAnsi="Times New Roman"/>
          <w:sz w:val="24"/>
          <w:szCs w:val="24"/>
        </w:rPr>
        <w:t xml:space="preserve">sa </w:t>
      </w:r>
      <w:r w:rsidRPr="00017CF3">
        <w:rPr>
          <w:rFonts w:ascii="Times New Roman" w:hAnsi="Times New Roman"/>
          <w:sz w:val="24"/>
          <w:szCs w:val="24"/>
        </w:rPr>
        <w:t>slová „podľa § 70 ods. 5“ nahrádzajú slovami „podľa § 70 ods. 7“.</w:t>
      </w:r>
    </w:p>
    <w:p w:rsidR="00F729C1" w:rsidRPr="00017CF3" w:rsidP="001A4401">
      <w:pPr>
        <w:bidi w:val="0"/>
        <w:ind w:left="426"/>
        <w:jc w:val="both"/>
        <w:rPr>
          <w:rFonts w:ascii="Times New Roman" w:hAnsi="Times New Roman"/>
          <w:sz w:val="24"/>
          <w:szCs w:val="24"/>
        </w:rPr>
      </w:pPr>
    </w:p>
    <w:p w:rsidR="00745B0F" w:rsidRPr="00017CF3" w:rsidP="001A4401">
      <w:pPr>
        <w:numPr>
          <w:numId w:val="21"/>
        </w:numPr>
        <w:tabs>
          <w:tab w:val="clear" w:pos="720"/>
        </w:tabs>
        <w:bidi w:val="0"/>
        <w:ind w:left="426"/>
        <w:jc w:val="both"/>
        <w:rPr>
          <w:rFonts w:ascii="Times New Roman" w:hAnsi="Times New Roman"/>
          <w:sz w:val="24"/>
          <w:szCs w:val="24"/>
        </w:rPr>
      </w:pPr>
      <w:r w:rsidRPr="00017CF3">
        <w:rPr>
          <w:rFonts w:ascii="Times New Roman" w:hAnsi="Times New Roman"/>
          <w:sz w:val="24"/>
          <w:szCs w:val="24"/>
        </w:rPr>
        <w:t>V § 141 ods. 5 písm</w:t>
      </w:r>
      <w:r w:rsidRPr="00017CF3" w:rsidR="00CB7D87">
        <w:rPr>
          <w:rFonts w:ascii="Times New Roman" w:hAnsi="Times New Roman"/>
          <w:sz w:val="24"/>
          <w:szCs w:val="24"/>
        </w:rPr>
        <w:t>.</w:t>
      </w:r>
      <w:r w:rsidRPr="00017CF3">
        <w:rPr>
          <w:rFonts w:ascii="Times New Roman" w:hAnsi="Times New Roman"/>
          <w:sz w:val="24"/>
          <w:szCs w:val="24"/>
        </w:rPr>
        <w:t xml:space="preserve"> g)</w:t>
      </w:r>
      <w:r w:rsidRPr="00017CF3" w:rsidR="002B609D">
        <w:rPr>
          <w:rFonts w:ascii="Times New Roman" w:hAnsi="Times New Roman"/>
          <w:sz w:val="24"/>
          <w:szCs w:val="24"/>
        </w:rPr>
        <w:t xml:space="preserve"> sa</w:t>
      </w:r>
      <w:r w:rsidRPr="00017CF3">
        <w:rPr>
          <w:rFonts w:ascii="Times New Roman" w:hAnsi="Times New Roman"/>
          <w:sz w:val="24"/>
          <w:szCs w:val="24"/>
        </w:rPr>
        <w:t xml:space="preserve"> slová „podľa § 70 ods. 1, 2 a </w:t>
      </w:r>
      <w:r w:rsidRPr="00017CF3" w:rsidR="00DA6AEC">
        <w:rPr>
          <w:rFonts w:ascii="Times New Roman" w:hAnsi="Times New Roman"/>
          <w:sz w:val="24"/>
          <w:szCs w:val="24"/>
        </w:rPr>
        <w:t>6</w:t>
      </w:r>
      <w:r w:rsidRPr="00017CF3">
        <w:rPr>
          <w:rFonts w:ascii="Times New Roman" w:hAnsi="Times New Roman"/>
          <w:sz w:val="24"/>
          <w:szCs w:val="24"/>
        </w:rPr>
        <w:t xml:space="preserve">“ nahrádzajú slovami „podľa </w:t>
      </w:r>
      <w:r w:rsidRPr="00017CF3" w:rsidR="00E17BF2">
        <w:rPr>
          <w:rFonts w:ascii="Times New Roman" w:hAnsi="Times New Roman"/>
          <w:sz w:val="24"/>
          <w:szCs w:val="24"/>
        </w:rPr>
        <w:br/>
      </w:r>
      <w:r w:rsidRPr="00017CF3">
        <w:rPr>
          <w:rFonts w:ascii="Times New Roman" w:hAnsi="Times New Roman"/>
          <w:sz w:val="24"/>
          <w:szCs w:val="24"/>
        </w:rPr>
        <w:t>§ 70 ods. 1, 2,</w:t>
      </w:r>
      <w:r w:rsidRPr="00017CF3" w:rsidR="00DA6AEC">
        <w:rPr>
          <w:rFonts w:ascii="Times New Roman" w:hAnsi="Times New Roman"/>
          <w:sz w:val="24"/>
          <w:szCs w:val="24"/>
        </w:rPr>
        <w:t xml:space="preserve"> 5 a 8“.</w:t>
      </w:r>
    </w:p>
    <w:p w:rsidR="00F729C1" w:rsidRPr="00017CF3" w:rsidP="001A4401">
      <w:pPr>
        <w:bidi w:val="0"/>
        <w:ind w:left="426"/>
        <w:jc w:val="both"/>
        <w:rPr>
          <w:rFonts w:ascii="Times New Roman" w:hAnsi="Times New Roman"/>
          <w:sz w:val="24"/>
          <w:szCs w:val="24"/>
        </w:rPr>
      </w:pPr>
    </w:p>
    <w:p w:rsidR="00DA6AEC" w:rsidRPr="00017CF3" w:rsidP="001A4401">
      <w:pPr>
        <w:numPr>
          <w:numId w:val="21"/>
        </w:numPr>
        <w:tabs>
          <w:tab w:val="clear" w:pos="720"/>
        </w:tabs>
        <w:bidi w:val="0"/>
        <w:ind w:left="426"/>
        <w:jc w:val="both"/>
        <w:rPr>
          <w:rFonts w:ascii="Times New Roman" w:hAnsi="Times New Roman"/>
          <w:sz w:val="24"/>
          <w:szCs w:val="24"/>
        </w:rPr>
      </w:pPr>
      <w:r w:rsidRPr="00017CF3">
        <w:rPr>
          <w:rFonts w:ascii="Times New Roman" w:hAnsi="Times New Roman"/>
          <w:sz w:val="24"/>
          <w:szCs w:val="24"/>
        </w:rPr>
        <w:t>V § 141 ods. 5 písm</w:t>
      </w:r>
      <w:r w:rsidRPr="00017CF3" w:rsidR="00CB7D87">
        <w:rPr>
          <w:rFonts w:ascii="Times New Roman" w:hAnsi="Times New Roman"/>
          <w:sz w:val="24"/>
          <w:szCs w:val="24"/>
        </w:rPr>
        <w:t>.</w:t>
      </w:r>
      <w:r w:rsidRPr="00017CF3">
        <w:rPr>
          <w:rFonts w:ascii="Times New Roman" w:hAnsi="Times New Roman"/>
          <w:sz w:val="24"/>
          <w:szCs w:val="24"/>
        </w:rPr>
        <w:t xml:space="preserve"> k) </w:t>
      </w:r>
      <w:r w:rsidRPr="00017CF3" w:rsidR="002B609D">
        <w:rPr>
          <w:rFonts w:ascii="Times New Roman" w:hAnsi="Times New Roman"/>
          <w:sz w:val="24"/>
          <w:szCs w:val="24"/>
        </w:rPr>
        <w:t xml:space="preserve">sa </w:t>
      </w:r>
      <w:r w:rsidRPr="00017CF3">
        <w:rPr>
          <w:rFonts w:ascii="Times New Roman" w:hAnsi="Times New Roman"/>
          <w:sz w:val="24"/>
          <w:szCs w:val="24"/>
        </w:rPr>
        <w:t xml:space="preserve">slová „podľa § 91 ods. 5“ nahrádzajú slovami „podľa § 91 ods. </w:t>
      </w:r>
      <w:r w:rsidR="00E40E39">
        <w:rPr>
          <w:rFonts w:ascii="Times New Roman" w:hAnsi="Times New Roman"/>
          <w:sz w:val="24"/>
          <w:szCs w:val="24"/>
        </w:rPr>
        <w:t>6</w:t>
      </w:r>
      <w:r w:rsidRPr="00017CF3">
        <w:rPr>
          <w:rFonts w:ascii="Times New Roman" w:hAnsi="Times New Roman"/>
          <w:sz w:val="24"/>
          <w:szCs w:val="24"/>
        </w:rPr>
        <w:t>“.</w:t>
      </w:r>
    </w:p>
    <w:p w:rsidR="00F729C1" w:rsidRPr="00017CF3" w:rsidP="001A4401">
      <w:pPr>
        <w:bidi w:val="0"/>
        <w:ind w:left="426"/>
        <w:jc w:val="both"/>
        <w:rPr>
          <w:rFonts w:ascii="Times New Roman" w:hAnsi="Times New Roman"/>
          <w:sz w:val="24"/>
          <w:szCs w:val="24"/>
        </w:rPr>
      </w:pPr>
    </w:p>
    <w:p w:rsidR="00646DEE" w:rsidRPr="00017CF3" w:rsidP="001A4401">
      <w:pPr>
        <w:numPr>
          <w:numId w:val="21"/>
        </w:numPr>
        <w:tabs>
          <w:tab w:val="clear" w:pos="720"/>
        </w:tabs>
        <w:bidi w:val="0"/>
        <w:ind w:left="426"/>
        <w:jc w:val="both"/>
        <w:rPr>
          <w:rFonts w:ascii="Times New Roman" w:hAnsi="Times New Roman"/>
          <w:sz w:val="24"/>
          <w:szCs w:val="24"/>
        </w:rPr>
      </w:pPr>
      <w:r w:rsidRPr="00017CF3">
        <w:rPr>
          <w:rFonts w:ascii="Times New Roman" w:hAnsi="Times New Roman"/>
          <w:sz w:val="24"/>
          <w:szCs w:val="24"/>
        </w:rPr>
        <w:t>V § 143b ods. 1 písm. g) sa za slová „vozidiel skupiny“ vkladajú slová „B,“.</w:t>
      </w:r>
    </w:p>
    <w:p w:rsidR="00646DEE" w:rsidP="00017CF3">
      <w:pPr>
        <w:bidi w:val="0"/>
        <w:ind w:left="426"/>
        <w:jc w:val="both"/>
        <w:rPr>
          <w:rFonts w:ascii="Times New Roman" w:hAnsi="Times New Roman"/>
          <w:sz w:val="24"/>
          <w:szCs w:val="24"/>
        </w:rPr>
      </w:pPr>
    </w:p>
    <w:p w:rsidR="006C0394" w:rsidP="00017CF3">
      <w:pPr>
        <w:bidi w:val="0"/>
        <w:ind w:left="426"/>
        <w:jc w:val="both"/>
        <w:rPr>
          <w:rFonts w:ascii="Times New Roman" w:hAnsi="Times New Roman"/>
          <w:sz w:val="24"/>
          <w:szCs w:val="24"/>
        </w:rPr>
      </w:pPr>
    </w:p>
    <w:p w:rsidR="006C0394" w:rsidP="00017CF3">
      <w:pPr>
        <w:bidi w:val="0"/>
        <w:ind w:left="426"/>
        <w:jc w:val="both"/>
        <w:rPr>
          <w:rFonts w:ascii="Times New Roman" w:hAnsi="Times New Roman"/>
          <w:sz w:val="24"/>
          <w:szCs w:val="24"/>
        </w:rPr>
      </w:pPr>
    </w:p>
    <w:p w:rsidR="006C0394" w:rsidP="00017CF3">
      <w:pPr>
        <w:bidi w:val="0"/>
        <w:ind w:left="426"/>
        <w:jc w:val="both"/>
        <w:rPr>
          <w:rFonts w:ascii="Times New Roman" w:hAnsi="Times New Roman"/>
          <w:sz w:val="24"/>
          <w:szCs w:val="24"/>
        </w:rPr>
      </w:pPr>
    </w:p>
    <w:p w:rsidR="00FF416E" w:rsidRPr="00017CF3" w:rsidP="001A4401">
      <w:pPr>
        <w:numPr>
          <w:numId w:val="21"/>
        </w:numPr>
        <w:tabs>
          <w:tab w:val="clear" w:pos="720"/>
        </w:tabs>
        <w:bidi w:val="0"/>
        <w:ind w:left="426"/>
        <w:jc w:val="both"/>
        <w:rPr>
          <w:rFonts w:ascii="Times New Roman" w:hAnsi="Times New Roman"/>
          <w:sz w:val="24"/>
          <w:szCs w:val="24"/>
        </w:rPr>
      </w:pPr>
      <w:r w:rsidRPr="00017CF3">
        <w:rPr>
          <w:rFonts w:ascii="Times New Roman" w:hAnsi="Times New Roman"/>
          <w:sz w:val="24"/>
          <w:szCs w:val="24"/>
        </w:rPr>
        <w:t>Za § 143b sa vkladá § 143c, ktorý vrátane nadpisu znie:</w:t>
      </w:r>
    </w:p>
    <w:p w:rsidR="00FF416E" w:rsidRPr="00017CF3" w:rsidP="00FF416E">
      <w:pPr>
        <w:bidi w:val="0"/>
        <w:ind w:left="426"/>
        <w:jc w:val="center"/>
        <w:rPr>
          <w:rFonts w:ascii="Times New Roman" w:hAnsi="Times New Roman"/>
          <w:sz w:val="24"/>
          <w:szCs w:val="24"/>
        </w:rPr>
      </w:pPr>
      <w:r w:rsidRPr="00017CF3">
        <w:rPr>
          <w:rFonts w:ascii="Times New Roman" w:hAnsi="Times New Roman"/>
          <w:sz w:val="24"/>
          <w:szCs w:val="24"/>
        </w:rPr>
        <w:t>„§ 143c</w:t>
      </w:r>
    </w:p>
    <w:p w:rsidR="00FF416E" w:rsidRPr="00017CF3" w:rsidP="00FF416E">
      <w:pPr>
        <w:bidi w:val="0"/>
        <w:ind w:left="426"/>
        <w:jc w:val="center"/>
        <w:rPr>
          <w:rFonts w:ascii="Times New Roman" w:hAnsi="Times New Roman"/>
          <w:sz w:val="24"/>
          <w:szCs w:val="24"/>
        </w:rPr>
      </w:pPr>
      <w:r w:rsidRPr="00017CF3" w:rsidR="00AA3F70">
        <w:rPr>
          <w:rFonts w:ascii="Times New Roman" w:hAnsi="Times New Roman"/>
          <w:sz w:val="24"/>
          <w:szCs w:val="24"/>
        </w:rPr>
        <w:t>Prechodné ustanovenie</w:t>
      </w:r>
      <w:r w:rsidRPr="00017CF3">
        <w:rPr>
          <w:rFonts w:ascii="Times New Roman" w:hAnsi="Times New Roman"/>
          <w:sz w:val="24"/>
          <w:szCs w:val="24"/>
        </w:rPr>
        <w:t xml:space="preserve"> k úpravám účinným </w:t>
      </w:r>
      <w:r w:rsidRPr="00017CF3" w:rsidR="002B609D">
        <w:rPr>
          <w:rFonts w:ascii="Times New Roman" w:hAnsi="Times New Roman"/>
          <w:sz w:val="24"/>
          <w:szCs w:val="24"/>
        </w:rPr>
        <w:t xml:space="preserve">od 1. septembra </w:t>
      </w:r>
      <w:r w:rsidRPr="00017CF3">
        <w:rPr>
          <w:rFonts w:ascii="Times New Roman" w:hAnsi="Times New Roman"/>
          <w:sz w:val="24"/>
          <w:szCs w:val="24"/>
        </w:rPr>
        <w:t>2011</w:t>
      </w:r>
    </w:p>
    <w:p w:rsidR="00FF416E" w:rsidRPr="00017CF3" w:rsidP="00FF416E">
      <w:pPr>
        <w:bidi w:val="0"/>
        <w:ind w:left="426"/>
        <w:jc w:val="both"/>
        <w:rPr>
          <w:rFonts w:ascii="Times New Roman" w:hAnsi="Times New Roman"/>
          <w:sz w:val="24"/>
          <w:szCs w:val="24"/>
        </w:rPr>
      </w:pPr>
    </w:p>
    <w:p w:rsidR="001E5363" w:rsidRPr="00017CF3" w:rsidP="00FF416E">
      <w:pPr>
        <w:bidi w:val="0"/>
        <w:ind w:left="426" w:firstLine="282"/>
        <w:jc w:val="both"/>
        <w:rPr>
          <w:rFonts w:ascii="Times New Roman" w:hAnsi="Times New Roman"/>
          <w:sz w:val="24"/>
          <w:szCs w:val="24"/>
        </w:rPr>
      </w:pPr>
      <w:r w:rsidRPr="00017CF3" w:rsidR="00FF416E">
        <w:rPr>
          <w:rFonts w:ascii="Times New Roman" w:hAnsi="Times New Roman"/>
          <w:sz w:val="24"/>
          <w:szCs w:val="24"/>
        </w:rPr>
        <w:t xml:space="preserve">Ustanovenie § 92 ods. 3 sa vzťahuje aj na osobu, ktorá porušila pravidlá cestnej premávky uvedené v § 92 ods. 3 pred 1. </w:t>
      </w:r>
      <w:r w:rsidRPr="009023F1" w:rsidR="00FF416E">
        <w:rPr>
          <w:rFonts w:ascii="Times New Roman" w:hAnsi="Times New Roman"/>
          <w:sz w:val="24"/>
          <w:szCs w:val="24"/>
        </w:rPr>
        <w:t xml:space="preserve">septembrom 2011, ak sa dopustila ďalšieho porušenia pravidiel cestnej premávky uvedeného v § 92 ods. 3 po </w:t>
      </w:r>
      <w:r w:rsidRPr="009023F1" w:rsidR="00804040">
        <w:rPr>
          <w:rFonts w:ascii="Times New Roman" w:hAnsi="Times New Roman"/>
          <w:sz w:val="24"/>
          <w:szCs w:val="24"/>
        </w:rPr>
        <w:t>1. septembri 2011</w:t>
      </w:r>
      <w:r w:rsidRPr="009023F1" w:rsidR="00FF416E">
        <w:rPr>
          <w:rFonts w:ascii="Times New Roman" w:hAnsi="Times New Roman"/>
          <w:sz w:val="24"/>
          <w:szCs w:val="24"/>
        </w:rPr>
        <w:t>.“.</w:t>
      </w:r>
    </w:p>
    <w:p w:rsidR="009023F1" w:rsidP="00FF416E">
      <w:pPr>
        <w:bidi w:val="0"/>
        <w:ind w:left="426" w:firstLine="282"/>
        <w:jc w:val="both"/>
        <w:rPr>
          <w:rFonts w:ascii="Times New Roman" w:hAnsi="Times New Roman"/>
          <w:sz w:val="24"/>
          <w:szCs w:val="24"/>
        </w:rPr>
      </w:pPr>
    </w:p>
    <w:p w:rsidR="00AC73CA" w:rsidP="00FF416E">
      <w:pPr>
        <w:bidi w:val="0"/>
        <w:ind w:left="426" w:firstLine="282"/>
        <w:jc w:val="both"/>
        <w:rPr>
          <w:rFonts w:ascii="Times New Roman" w:hAnsi="Times New Roman"/>
          <w:sz w:val="24"/>
          <w:szCs w:val="24"/>
        </w:rPr>
      </w:pPr>
    </w:p>
    <w:p w:rsidR="006922C2" w:rsidRPr="00017CF3" w:rsidP="00F729C1">
      <w:pPr>
        <w:bidi w:val="0"/>
        <w:jc w:val="center"/>
        <w:rPr>
          <w:rFonts w:ascii="Times New Roman" w:hAnsi="Times New Roman"/>
          <w:b/>
          <w:sz w:val="24"/>
          <w:szCs w:val="24"/>
        </w:rPr>
      </w:pPr>
      <w:r w:rsidRPr="00017CF3">
        <w:rPr>
          <w:rFonts w:ascii="Times New Roman" w:hAnsi="Times New Roman"/>
          <w:b/>
          <w:sz w:val="24"/>
          <w:szCs w:val="24"/>
        </w:rPr>
        <w:t>Čl. II</w:t>
      </w:r>
    </w:p>
    <w:p w:rsidR="00E70454" w:rsidRPr="00017CF3" w:rsidP="00F729C1">
      <w:pPr>
        <w:bidi w:val="0"/>
        <w:jc w:val="center"/>
        <w:rPr>
          <w:rFonts w:ascii="Times New Roman" w:hAnsi="Times New Roman"/>
          <w:b/>
          <w:sz w:val="24"/>
          <w:szCs w:val="24"/>
        </w:rPr>
      </w:pPr>
    </w:p>
    <w:p w:rsidR="00847C7B" w:rsidRPr="00017CF3" w:rsidP="00E70454">
      <w:pPr>
        <w:bidi w:val="0"/>
        <w:ind w:firstLine="426"/>
        <w:jc w:val="both"/>
        <w:rPr>
          <w:rFonts w:ascii="Times New Roman" w:hAnsi="Times New Roman"/>
          <w:spacing w:val="-4"/>
          <w:sz w:val="24"/>
          <w:szCs w:val="24"/>
        </w:rPr>
      </w:pPr>
      <w:r w:rsidRPr="00017CF3">
        <w:rPr>
          <w:rFonts w:ascii="Times New Roman" w:hAnsi="Times New Roman"/>
          <w:spacing w:val="-4"/>
          <w:sz w:val="24"/>
          <w:szCs w:val="24"/>
        </w:rPr>
        <w:t>Zákon č. 300/2005 Z.</w:t>
      </w:r>
      <w:r w:rsidRPr="00017CF3" w:rsidR="00E70454">
        <w:rPr>
          <w:rFonts w:ascii="Times New Roman" w:hAnsi="Times New Roman"/>
          <w:spacing w:val="-4"/>
          <w:sz w:val="24"/>
          <w:szCs w:val="24"/>
        </w:rPr>
        <w:t xml:space="preserve"> </w:t>
      </w:r>
      <w:r w:rsidRPr="00017CF3">
        <w:rPr>
          <w:rFonts w:ascii="Times New Roman" w:hAnsi="Times New Roman"/>
          <w:spacing w:val="-4"/>
          <w:sz w:val="24"/>
          <w:szCs w:val="24"/>
        </w:rPr>
        <w:t>z. Trestný zákon v znení zákona č. 650/2005 Z.</w:t>
      </w:r>
      <w:r w:rsidRPr="00017CF3" w:rsidR="00E70454">
        <w:rPr>
          <w:rFonts w:ascii="Times New Roman" w:hAnsi="Times New Roman"/>
          <w:spacing w:val="-4"/>
          <w:sz w:val="24"/>
          <w:szCs w:val="24"/>
        </w:rPr>
        <w:t xml:space="preserve"> </w:t>
      </w:r>
      <w:r w:rsidRPr="00017CF3">
        <w:rPr>
          <w:rFonts w:ascii="Times New Roman" w:hAnsi="Times New Roman"/>
          <w:spacing w:val="-4"/>
          <w:sz w:val="24"/>
          <w:szCs w:val="24"/>
        </w:rPr>
        <w:t xml:space="preserve">z., zákona č. 692/2006 </w:t>
      </w:r>
      <w:r w:rsidRPr="00017CF3" w:rsidR="00E70454">
        <w:rPr>
          <w:rFonts w:ascii="Times New Roman" w:hAnsi="Times New Roman"/>
          <w:spacing w:val="-4"/>
          <w:sz w:val="24"/>
          <w:szCs w:val="24"/>
        </w:rPr>
        <w:t>Z. z.</w:t>
      </w:r>
      <w:r w:rsidRPr="00017CF3">
        <w:rPr>
          <w:rFonts w:ascii="Times New Roman" w:hAnsi="Times New Roman"/>
          <w:spacing w:val="-4"/>
          <w:sz w:val="24"/>
          <w:szCs w:val="24"/>
        </w:rPr>
        <w:t xml:space="preserve">, zákona č. 218/2007 </w:t>
      </w:r>
      <w:r w:rsidRPr="00017CF3" w:rsidR="00E70454">
        <w:rPr>
          <w:rFonts w:ascii="Times New Roman" w:hAnsi="Times New Roman"/>
          <w:spacing w:val="-4"/>
          <w:sz w:val="24"/>
          <w:szCs w:val="24"/>
        </w:rPr>
        <w:t>Z. z.</w:t>
      </w:r>
      <w:r w:rsidRPr="00017CF3">
        <w:rPr>
          <w:rFonts w:ascii="Times New Roman" w:hAnsi="Times New Roman"/>
          <w:spacing w:val="-4"/>
          <w:sz w:val="24"/>
          <w:szCs w:val="24"/>
        </w:rPr>
        <w:t xml:space="preserve">, zákona č. 491/2008 </w:t>
      </w:r>
      <w:r w:rsidRPr="00017CF3" w:rsidR="00E70454">
        <w:rPr>
          <w:rFonts w:ascii="Times New Roman" w:hAnsi="Times New Roman"/>
          <w:spacing w:val="-4"/>
          <w:sz w:val="24"/>
          <w:szCs w:val="24"/>
        </w:rPr>
        <w:t>Z. z.</w:t>
      </w:r>
      <w:r w:rsidRPr="00017CF3">
        <w:rPr>
          <w:rFonts w:ascii="Times New Roman" w:hAnsi="Times New Roman"/>
          <w:spacing w:val="-4"/>
          <w:sz w:val="24"/>
          <w:szCs w:val="24"/>
        </w:rPr>
        <w:t xml:space="preserve">, zákona č. 497/2008 </w:t>
      </w:r>
      <w:r w:rsidRPr="00017CF3" w:rsidR="00E70454">
        <w:rPr>
          <w:rFonts w:ascii="Times New Roman" w:hAnsi="Times New Roman"/>
          <w:spacing w:val="-4"/>
          <w:sz w:val="24"/>
          <w:szCs w:val="24"/>
        </w:rPr>
        <w:t>Z. z.</w:t>
      </w:r>
      <w:r w:rsidRPr="00017CF3">
        <w:rPr>
          <w:rFonts w:ascii="Times New Roman" w:hAnsi="Times New Roman"/>
          <w:spacing w:val="-4"/>
          <w:sz w:val="24"/>
          <w:szCs w:val="24"/>
        </w:rPr>
        <w:t xml:space="preserve">, zákona č. 498/2008 </w:t>
      </w:r>
      <w:r w:rsidRPr="00017CF3" w:rsidR="00E70454">
        <w:rPr>
          <w:rFonts w:ascii="Times New Roman" w:hAnsi="Times New Roman"/>
          <w:spacing w:val="-4"/>
          <w:sz w:val="24"/>
          <w:szCs w:val="24"/>
        </w:rPr>
        <w:t>Z. z.</w:t>
      </w:r>
      <w:r w:rsidRPr="00017CF3">
        <w:rPr>
          <w:rFonts w:ascii="Times New Roman" w:hAnsi="Times New Roman"/>
          <w:spacing w:val="-4"/>
          <w:sz w:val="24"/>
          <w:szCs w:val="24"/>
        </w:rPr>
        <w:t xml:space="preserve">, zákona č. 59/2009 </w:t>
      </w:r>
      <w:r w:rsidRPr="00017CF3" w:rsidR="00E70454">
        <w:rPr>
          <w:rFonts w:ascii="Times New Roman" w:hAnsi="Times New Roman"/>
          <w:spacing w:val="-4"/>
          <w:sz w:val="24"/>
          <w:szCs w:val="24"/>
        </w:rPr>
        <w:t>Z. z.</w:t>
      </w:r>
      <w:r w:rsidRPr="00017CF3">
        <w:rPr>
          <w:rFonts w:ascii="Times New Roman" w:hAnsi="Times New Roman"/>
          <w:spacing w:val="-4"/>
          <w:sz w:val="24"/>
          <w:szCs w:val="24"/>
        </w:rPr>
        <w:t xml:space="preserve">, zákona č. 257/2009 </w:t>
      </w:r>
      <w:r w:rsidRPr="00017CF3" w:rsidR="00E70454">
        <w:rPr>
          <w:rFonts w:ascii="Times New Roman" w:hAnsi="Times New Roman"/>
          <w:spacing w:val="-4"/>
          <w:sz w:val="24"/>
          <w:szCs w:val="24"/>
        </w:rPr>
        <w:t>Z. z.</w:t>
      </w:r>
      <w:r w:rsidRPr="00017CF3">
        <w:rPr>
          <w:rFonts w:ascii="Times New Roman" w:hAnsi="Times New Roman"/>
          <w:spacing w:val="-4"/>
          <w:sz w:val="24"/>
          <w:szCs w:val="24"/>
        </w:rPr>
        <w:t xml:space="preserve">, zákona č. 317/2009 </w:t>
      </w:r>
      <w:r w:rsidRPr="00017CF3" w:rsidR="00E70454">
        <w:rPr>
          <w:rFonts w:ascii="Times New Roman" w:hAnsi="Times New Roman"/>
          <w:spacing w:val="-4"/>
          <w:sz w:val="24"/>
          <w:szCs w:val="24"/>
        </w:rPr>
        <w:t>Z. z.</w:t>
      </w:r>
      <w:r w:rsidRPr="00017CF3">
        <w:rPr>
          <w:rFonts w:ascii="Times New Roman" w:hAnsi="Times New Roman"/>
          <w:spacing w:val="-4"/>
          <w:sz w:val="24"/>
          <w:szCs w:val="24"/>
        </w:rPr>
        <w:t xml:space="preserve">, zákona č. 492/2009 </w:t>
      </w:r>
      <w:r w:rsidRPr="00017CF3" w:rsidR="00E70454">
        <w:rPr>
          <w:rFonts w:ascii="Times New Roman" w:hAnsi="Times New Roman"/>
          <w:spacing w:val="-4"/>
          <w:sz w:val="24"/>
          <w:szCs w:val="24"/>
        </w:rPr>
        <w:t>Z. z.</w:t>
      </w:r>
      <w:r w:rsidRPr="00017CF3">
        <w:rPr>
          <w:rFonts w:ascii="Times New Roman" w:hAnsi="Times New Roman"/>
          <w:spacing w:val="-4"/>
          <w:sz w:val="24"/>
          <w:szCs w:val="24"/>
        </w:rPr>
        <w:t xml:space="preserve">, zákona č. 576/2009 </w:t>
      </w:r>
      <w:r w:rsidRPr="00017CF3" w:rsidR="00E70454">
        <w:rPr>
          <w:rFonts w:ascii="Times New Roman" w:hAnsi="Times New Roman"/>
          <w:spacing w:val="-4"/>
          <w:sz w:val="24"/>
          <w:szCs w:val="24"/>
        </w:rPr>
        <w:t>Z. z.</w:t>
      </w:r>
      <w:r w:rsidRPr="00017CF3">
        <w:rPr>
          <w:rFonts w:ascii="Times New Roman" w:hAnsi="Times New Roman"/>
          <w:spacing w:val="-4"/>
          <w:sz w:val="24"/>
          <w:szCs w:val="24"/>
        </w:rPr>
        <w:t xml:space="preserve">, zákona č. 224/2010 </w:t>
      </w:r>
      <w:r w:rsidRPr="00017CF3" w:rsidR="00E70454">
        <w:rPr>
          <w:rFonts w:ascii="Times New Roman" w:hAnsi="Times New Roman"/>
          <w:spacing w:val="-4"/>
          <w:sz w:val="24"/>
          <w:szCs w:val="24"/>
        </w:rPr>
        <w:t>Z. z.</w:t>
      </w:r>
      <w:r w:rsidRPr="00017CF3" w:rsidR="006243E5">
        <w:rPr>
          <w:rFonts w:ascii="Times New Roman" w:hAnsi="Times New Roman"/>
          <w:spacing w:val="-4"/>
          <w:sz w:val="24"/>
          <w:szCs w:val="24"/>
        </w:rPr>
        <w:t>,</w:t>
      </w:r>
      <w:r w:rsidRPr="00017CF3">
        <w:rPr>
          <w:rFonts w:ascii="Times New Roman" w:hAnsi="Times New Roman"/>
          <w:spacing w:val="-4"/>
          <w:sz w:val="24"/>
          <w:szCs w:val="24"/>
        </w:rPr>
        <w:t xml:space="preserve"> zákona č. 547/2010 </w:t>
      </w:r>
      <w:r w:rsidRPr="00017CF3" w:rsidR="00E70454">
        <w:rPr>
          <w:rFonts w:ascii="Times New Roman" w:hAnsi="Times New Roman"/>
          <w:spacing w:val="-4"/>
          <w:sz w:val="24"/>
          <w:szCs w:val="24"/>
        </w:rPr>
        <w:t>Z. z.</w:t>
      </w:r>
      <w:r w:rsidRPr="00017CF3" w:rsidR="006243E5">
        <w:rPr>
          <w:rFonts w:ascii="Times New Roman" w:hAnsi="Times New Roman"/>
          <w:spacing w:val="-4"/>
          <w:sz w:val="24"/>
          <w:szCs w:val="24"/>
        </w:rPr>
        <w:t xml:space="preserve"> a zákona č. 33/2011 Z. z.</w:t>
      </w:r>
      <w:r w:rsidRPr="00017CF3">
        <w:rPr>
          <w:rFonts w:ascii="Times New Roman" w:hAnsi="Times New Roman"/>
          <w:spacing w:val="-4"/>
          <w:sz w:val="24"/>
          <w:szCs w:val="24"/>
        </w:rPr>
        <w:t xml:space="preserve"> sa mení a dopĺňa takto:</w:t>
      </w:r>
    </w:p>
    <w:p w:rsidR="00847C7B" w:rsidRPr="00017CF3" w:rsidP="00847C7B">
      <w:pPr>
        <w:bidi w:val="0"/>
        <w:jc w:val="both"/>
        <w:rPr>
          <w:rFonts w:ascii="Times New Roman" w:hAnsi="Times New Roman"/>
          <w:sz w:val="24"/>
          <w:szCs w:val="24"/>
        </w:rPr>
      </w:pPr>
    </w:p>
    <w:p w:rsidR="00847C7B" w:rsidRPr="00017CF3" w:rsidP="00E70454">
      <w:pPr>
        <w:numPr>
          <w:numId w:val="22"/>
        </w:numPr>
        <w:bidi w:val="0"/>
        <w:ind w:left="426"/>
        <w:jc w:val="both"/>
        <w:rPr>
          <w:rFonts w:ascii="Times New Roman" w:hAnsi="Times New Roman"/>
          <w:sz w:val="24"/>
          <w:szCs w:val="24"/>
        </w:rPr>
      </w:pPr>
      <w:r w:rsidRPr="00017CF3">
        <w:rPr>
          <w:rFonts w:ascii="Times New Roman" w:hAnsi="Times New Roman"/>
          <w:sz w:val="24"/>
          <w:szCs w:val="24"/>
        </w:rPr>
        <w:t>§ 69 sa dopĺňa odsekom 4, ktorý znie:</w:t>
      </w:r>
    </w:p>
    <w:p w:rsidR="00E70454" w:rsidRPr="009023F1" w:rsidP="00AE6658">
      <w:pPr>
        <w:bidi w:val="0"/>
        <w:ind w:left="426" w:firstLine="282"/>
        <w:jc w:val="both"/>
        <w:rPr>
          <w:rFonts w:ascii="Times New Roman" w:hAnsi="Times New Roman"/>
          <w:sz w:val="24"/>
          <w:szCs w:val="24"/>
        </w:rPr>
      </w:pPr>
      <w:r w:rsidRPr="00017CF3">
        <w:rPr>
          <w:rFonts w:ascii="Times New Roman" w:hAnsi="Times New Roman"/>
          <w:sz w:val="24"/>
          <w:szCs w:val="24"/>
        </w:rPr>
        <w:t xml:space="preserve">„(4) Súd nemôže podmienečne upustiť od výkonu zvyšku trestu zákazu činnosti podľa odseku 1, ak </w:t>
      </w:r>
      <w:r w:rsidRPr="009023F1">
        <w:rPr>
          <w:rFonts w:ascii="Times New Roman" w:hAnsi="Times New Roman"/>
          <w:sz w:val="24"/>
          <w:szCs w:val="24"/>
        </w:rPr>
        <w:t xml:space="preserve">ide o trest zákazu činnosti viesť motorové vozidlo, ktorý bol uložený odsúdenému, </w:t>
      </w:r>
    </w:p>
    <w:p w:rsidR="00E70454" w:rsidRPr="009023F1" w:rsidP="00AE6658">
      <w:pPr>
        <w:numPr>
          <w:ilvl w:val="3"/>
          <w:numId w:val="22"/>
        </w:numPr>
        <w:tabs>
          <w:tab w:val="left" w:pos="851"/>
        </w:tabs>
        <w:bidi w:val="0"/>
        <w:ind w:left="851"/>
        <w:jc w:val="both"/>
        <w:rPr>
          <w:rFonts w:ascii="Times New Roman" w:hAnsi="Times New Roman"/>
          <w:sz w:val="24"/>
          <w:szCs w:val="24"/>
        </w:rPr>
      </w:pPr>
      <w:r w:rsidRPr="009023F1">
        <w:rPr>
          <w:rFonts w:ascii="Times New Roman" w:hAnsi="Times New Roman"/>
          <w:sz w:val="24"/>
          <w:szCs w:val="24"/>
        </w:rPr>
        <w:t xml:space="preserve">ktorému už bol takýto trest zákazu činnosti uložený v predchádzajúcich desiatich rokoch za trestný čin </w:t>
      </w:r>
      <w:r w:rsidRPr="009023F1" w:rsidR="00E341F9">
        <w:rPr>
          <w:rFonts w:ascii="Times New Roman" w:hAnsi="Times New Roman"/>
          <w:sz w:val="24"/>
          <w:szCs w:val="24"/>
        </w:rPr>
        <w:t xml:space="preserve">ohrozenia pod vplyvom návykovej látky alebo za iný trestný čin </w:t>
      </w:r>
      <w:r w:rsidRPr="009023F1">
        <w:rPr>
          <w:rFonts w:ascii="Times New Roman" w:hAnsi="Times New Roman"/>
          <w:sz w:val="24"/>
          <w:szCs w:val="24"/>
        </w:rPr>
        <w:t>spáchaný pod vplyvom návykovej látky, alebo</w:t>
      </w:r>
    </w:p>
    <w:p w:rsidR="00E70454" w:rsidRPr="009023F1" w:rsidP="00AE6658">
      <w:pPr>
        <w:numPr>
          <w:ilvl w:val="3"/>
          <w:numId w:val="22"/>
        </w:numPr>
        <w:tabs>
          <w:tab w:val="left" w:pos="851"/>
        </w:tabs>
        <w:bidi w:val="0"/>
        <w:ind w:left="851"/>
        <w:jc w:val="both"/>
        <w:rPr>
          <w:rFonts w:ascii="Times New Roman" w:hAnsi="Times New Roman"/>
          <w:sz w:val="24"/>
          <w:szCs w:val="24"/>
        </w:rPr>
      </w:pPr>
      <w:r w:rsidRPr="009023F1">
        <w:rPr>
          <w:rFonts w:ascii="Times New Roman" w:hAnsi="Times New Roman"/>
          <w:sz w:val="24"/>
          <w:szCs w:val="24"/>
        </w:rPr>
        <w:t>ktorý už bol v predchádzajúcich desiatich rokoch za obdobný čin</w:t>
      </w:r>
      <w:r w:rsidRPr="009023F1" w:rsidR="00E341F9">
        <w:rPr>
          <w:rFonts w:ascii="Times New Roman" w:hAnsi="Times New Roman"/>
          <w:sz w:val="24"/>
          <w:szCs w:val="24"/>
        </w:rPr>
        <w:t xml:space="preserve"> ako je uvedený v písmene a)</w:t>
      </w:r>
      <w:r w:rsidRPr="009023F1">
        <w:rPr>
          <w:rFonts w:ascii="Times New Roman" w:hAnsi="Times New Roman"/>
          <w:sz w:val="24"/>
          <w:szCs w:val="24"/>
        </w:rPr>
        <w:t xml:space="preserve"> postihnutý zákazom činnosti viesť motorové vozidlo.“</w:t>
      </w:r>
      <w:r w:rsidRPr="009023F1" w:rsidR="00804040">
        <w:rPr>
          <w:rFonts w:ascii="Times New Roman" w:hAnsi="Times New Roman"/>
          <w:sz w:val="24"/>
          <w:szCs w:val="24"/>
        </w:rPr>
        <w:t>.</w:t>
      </w:r>
    </w:p>
    <w:p w:rsidR="009023F1" w:rsidRPr="00017CF3" w:rsidP="00E70454">
      <w:pPr>
        <w:bidi w:val="0"/>
        <w:ind w:left="426"/>
        <w:jc w:val="both"/>
        <w:rPr>
          <w:rFonts w:ascii="Times New Roman" w:hAnsi="Times New Roman"/>
          <w:sz w:val="24"/>
          <w:szCs w:val="24"/>
        </w:rPr>
      </w:pPr>
    </w:p>
    <w:p w:rsidR="00847C7B" w:rsidRPr="00017CF3" w:rsidP="00847C7B">
      <w:pPr>
        <w:numPr>
          <w:numId w:val="22"/>
        </w:numPr>
        <w:bidi w:val="0"/>
        <w:ind w:left="426"/>
        <w:jc w:val="both"/>
        <w:rPr>
          <w:rFonts w:ascii="Times New Roman" w:hAnsi="Times New Roman"/>
          <w:sz w:val="24"/>
          <w:szCs w:val="24"/>
        </w:rPr>
      </w:pPr>
      <w:r w:rsidRPr="00017CF3">
        <w:rPr>
          <w:rFonts w:ascii="Times New Roman" w:hAnsi="Times New Roman"/>
          <w:sz w:val="24"/>
          <w:szCs w:val="24"/>
        </w:rPr>
        <w:t>V § 289 sa vkladajú nové odseky 1 a 2, ktoré znejú:</w:t>
      </w:r>
    </w:p>
    <w:p w:rsidR="00E70454" w:rsidRPr="00017CF3" w:rsidP="00AE6658">
      <w:pPr>
        <w:bidi w:val="0"/>
        <w:ind w:left="426" w:firstLine="282"/>
        <w:jc w:val="both"/>
        <w:rPr>
          <w:rFonts w:ascii="Times New Roman" w:hAnsi="Times New Roman"/>
          <w:sz w:val="24"/>
          <w:szCs w:val="24"/>
        </w:rPr>
      </w:pPr>
      <w:r w:rsidRPr="00017CF3">
        <w:rPr>
          <w:rFonts w:ascii="Times New Roman" w:hAnsi="Times New Roman"/>
          <w:sz w:val="24"/>
          <w:szCs w:val="24"/>
        </w:rPr>
        <w:t>„(1) Kto vykonáva v stave vylučujúcom spôsobilosť, ktorý si privodil vplyvom návykovej látky, zamestnanie alebo inú činnosť, pri ktorých by mohol ohroziť život alebo zdravie ľudí alebo spôsobiť značnú škodu na majetku, potrestá sa odňatím slobody až na jeden rok.</w:t>
      </w:r>
    </w:p>
    <w:p w:rsidR="00E70454" w:rsidRPr="00017CF3" w:rsidP="00E70454">
      <w:pPr>
        <w:bidi w:val="0"/>
        <w:ind w:left="426"/>
        <w:jc w:val="both"/>
        <w:rPr>
          <w:rFonts w:ascii="Times New Roman" w:hAnsi="Times New Roman"/>
          <w:sz w:val="24"/>
          <w:szCs w:val="24"/>
        </w:rPr>
      </w:pPr>
    </w:p>
    <w:p w:rsidR="00E70454" w:rsidRPr="00017CF3" w:rsidP="00AE6658">
      <w:pPr>
        <w:bidi w:val="0"/>
        <w:ind w:left="426" w:firstLine="282"/>
        <w:jc w:val="both"/>
        <w:rPr>
          <w:rFonts w:ascii="Times New Roman" w:hAnsi="Times New Roman"/>
          <w:sz w:val="24"/>
          <w:szCs w:val="24"/>
        </w:rPr>
      </w:pPr>
      <w:r w:rsidRPr="00017CF3">
        <w:rPr>
          <w:rFonts w:ascii="Times New Roman" w:hAnsi="Times New Roman"/>
          <w:sz w:val="24"/>
          <w:szCs w:val="24"/>
        </w:rPr>
        <w:t xml:space="preserve">(2) Rovnako ako v odseku 1 sa potrestá, kto sa </w:t>
      </w:r>
      <w:r w:rsidRPr="00017CF3" w:rsidR="00712F3F">
        <w:rPr>
          <w:rFonts w:ascii="Times New Roman" w:hAnsi="Times New Roman"/>
          <w:sz w:val="24"/>
          <w:szCs w:val="24"/>
        </w:rPr>
        <w:t xml:space="preserve">pri výkone zamestnania alebo inej činnosti uvedenej v odseku 1 </w:t>
      </w:r>
      <w:r w:rsidRPr="00017CF3">
        <w:rPr>
          <w:rFonts w:ascii="Times New Roman" w:hAnsi="Times New Roman"/>
          <w:sz w:val="24"/>
          <w:szCs w:val="24"/>
        </w:rPr>
        <w:t xml:space="preserve">odmietne podrobiť vyšetreniu na zistenie návykovej látky, ktoré </w:t>
      </w:r>
      <w:r w:rsidR="00ED385F">
        <w:rPr>
          <w:rFonts w:ascii="Times New Roman" w:hAnsi="Times New Roman"/>
          <w:sz w:val="24"/>
          <w:szCs w:val="24"/>
        </w:rPr>
        <w:t xml:space="preserve">                     </w:t>
      </w:r>
      <w:r w:rsidRPr="00017CF3">
        <w:rPr>
          <w:rFonts w:ascii="Times New Roman" w:hAnsi="Times New Roman"/>
          <w:sz w:val="24"/>
          <w:szCs w:val="24"/>
        </w:rPr>
        <w:t xml:space="preserve">sa vykonáva dychovou skúškou alebo orientačným testovacím prístrojom, alebo sa odmietne podrobiť lekárskemu vyšetreniu odberom a vyšetrením krvi alebo iného biologického materiálu, či nie je ovplyvnený návykovou látkou, hoci by to pri vyšetrení nebolo spojené </w:t>
      </w:r>
      <w:r w:rsidR="00ED385F">
        <w:rPr>
          <w:rFonts w:ascii="Times New Roman" w:hAnsi="Times New Roman"/>
          <w:sz w:val="24"/>
          <w:szCs w:val="24"/>
        </w:rPr>
        <w:t xml:space="preserve">                </w:t>
      </w:r>
      <w:r w:rsidRPr="00017CF3">
        <w:rPr>
          <w:rFonts w:ascii="Times New Roman" w:hAnsi="Times New Roman"/>
          <w:sz w:val="24"/>
          <w:szCs w:val="24"/>
        </w:rPr>
        <w:t>s nebezpečenstvom pre jeho zdravie.“.</w:t>
      </w:r>
    </w:p>
    <w:p w:rsidR="00E70454" w:rsidRPr="00017CF3" w:rsidP="00E70454">
      <w:pPr>
        <w:bidi w:val="0"/>
        <w:ind w:left="426"/>
        <w:jc w:val="both"/>
        <w:rPr>
          <w:rFonts w:ascii="Times New Roman" w:hAnsi="Times New Roman"/>
          <w:sz w:val="24"/>
          <w:szCs w:val="24"/>
        </w:rPr>
      </w:pPr>
    </w:p>
    <w:p w:rsidR="00E70454" w:rsidRPr="00017CF3" w:rsidP="00E70454">
      <w:pPr>
        <w:bidi w:val="0"/>
        <w:ind w:left="426"/>
        <w:jc w:val="both"/>
        <w:rPr>
          <w:rFonts w:ascii="Times New Roman" w:hAnsi="Times New Roman"/>
          <w:sz w:val="24"/>
          <w:szCs w:val="24"/>
        </w:rPr>
      </w:pPr>
      <w:r w:rsidRPr="00017CF3">
        <w:rPr>
          <w:rFonts w:ascii="Times New Roman" w:hAnsi="Times New Roman"/>
          <w:sz w:val="24"/>
          <w:szCs w:val="24"/>
        </w:rPr>
        <w:t xml:space="preserve">Doterajšie odseky </w:t>
      </w:r>
      <w:smartTag w:uri="urn:schemas-microsoft-com:office:smarttags" w:element="metricconverter">
        <w:smartTagPr>
          <w:attr w:name="ProductID" w:val="1 a"/>
        </w:smartTagPr>
        <w:r w:rsidRPr="00017CF3">
          <w:rPr>
            <w:rFonts w:ascii="Times New Roman" w:hAnsi="Times New Roman"/>
            <w:sz w:val="24"/>
            <w:szCs w:val="24"/>
          </w:rPr>
          <w:t>1 a</w:t>
        </w:r>
      </w:smartTag>
      <w:r w:rsidRPr="00017CF3">
        <w:rPr>
          <w:rFonts w:ascii="Times New Roman" w:hAnsi="Times New Roman"/>
          <w:sz w:val="24"/>
          <w:szCs w:val="24"/>
        </w:rPr>
        <w:t xml:space="preserve"> 2 sa označujú ako odseky </w:t>
      </w:r>
      <w:smartTag w:uri="urn:schemas-microsoft-com:office:smarttags" w:element="metricconverter">
        <w:smartTagPr>
          <w:attr w:name="ProductID" w:val="3 a"/>
        </w:smartTagPr>
        <w:r w:rsidRPr="00017CF3">
          <w:rPr>
            <w:rFonts w:ascii="Times New Roman" w:hAnsi="Times New Roman"/>
            <w:sz w:val="24"/>
            <w:szCs w:val="24"/>
          </w:rPr>
          <w:t>3 a</w:t>
        </w:r>
      </w:smartTag>
      <w:r w:rsidRPr="00017CF3">
        <w:rPr>
          <w:rFonts w:ascii="Times New Roman" w:hAnsi="Times New Roman"/>
          <w:sz w:val="24"/>
          <w:szCs w:val="24"/>
        </w:rPr>
        <w:t xml:space="preserve"> 4.</w:t>
      </w:r>
    </w:p>
    <w:p w:rsidR="00E70454" w:rsidRPr="00017CF3" w:rsidP="00E70454">
      <w:pPr>
        <w:bidi w:val="0"/>
        <w:ind w:left="426"/>
        <w:jc w:val="both"/>
        <w:rPr>
          <w:rFonts w:ascii="Times New Roman" w:hAnsi="Times New Roman"/>
          <w:sz w:val="24"/>
          <w:szCs w:val="24"/>
        </w:rPr>
      </w:pPr>
    </w:p>
    <w:p w:rsidR="00847C7B" w:rsidRPr="00017CF3" w:rsidP="00847C7B">
      <w:pPr>
        <w:numPr>
          <w:numId w:val="22"/>
        </w:numPr>
        <w:bidi w:val="0"/>
        <w:ind w:left="426"/>
        <w:jc w:val="both"/>
        <w:rPr>
          <w:rFonts w:ascii="Times New Roman" w:hAnsi="Times New Roman"/>
          <w:sz w:val="24"/>
          <w:szCs w:val="24"/>
        </w:rPr>
      </w:pPr>
      <w:r w:rsidRPr="00017CF3">
        <w:rPr>
          <w:rFonts w:ascii="Times New Roman" w:hAnsi="Times New Roman"/>
          <w:sz w:val="24"/>
          <w:szCs w:val="24"/>
          <w:lang w:eastAsia="sk-SK"/>
        </w:rPr>
        <w:t>V § 289 ods</w:t>
      </w:r>
      <w:r w:rsidRPr="00017CF3" w:rsidR="00F4069E">
        <w:rPr>
          <w:rFonts w:ascii="Times New Roman" w:hAnsi="Times New Roman"/>
          <w:sz w:val="24"/>
          <w:szCs w:val="24"/>
          <w:lang w:eastAsia="sk-SK"/>
        </w:rPr>
        <w:t>.</w:t>
      </w:r>
      <w:r w:rsidRPr="00017CF3">
        <w:rPr>
          <w:rFonts w:ascii="Times New Roman" w:hAnsi="Times New Roman"/>
          <w:sz w:val="24"/>
          <w:szCs w:val="24"/>
          <w:lang w:eastAsia="sk-SK"/>
        </w:rPr>
        <w:t xml:space="preserve"> 3 písm. a)  sa za slová „za taký čin“ vkladajú slová „alebo za čin uvedený v odseku 2“.</w:t>
      </w:r>
    </w:p>
    <w:p w:rsidR="00F4069E" w:rsidRPr="00017CF3" w:rsidP="00017CF3">
      <w:pPr>
        <w:bidi w:val="0"/>
        <w:ind w:left="426"/>
        <w:jc w:val="both"/>
        <w:rPr>
          <w:rFonts w:ascii="Times New Roman" w:hAnsi="Times New Roman"/>
          <w:sz w:val="24"/>
          <w:szCs w:val="24"/>
        </w:rPr>
      </w:pPr>
    </w:p>
    <w:p w:rsidR="00F4069E" w:rsidRPr="00017CF3" w:rsidP="00847C7B">
      <w:pPr>
        <w:numPr>
          <w:numId w:val="22"/>
        </w:numPr>
        <w:bidi w:val="0"/>
        <w:ind w:left="426"/>
        <w:jc w:val="both"/>
        <w:rPr>
          <w:rFonts w:ascii="Times New Roman" w:hAnsi="Times New Roman"/>
          <w:sz w:val="24"/>
          <w:szCs w:val="24"/>
        </w:rPr>
      </w:pPr>
      <w:r w:rsidRPr="00017CF3">
        <w:rPr>
          <w:rFonts w:ascii="Times New Roman" w:hAnsi="Times New Roman"/>
          <w:sz w:val="24"/>
          <w:szCs w:val="24"/>
        </w:rPr>
        <w:t>V § 289 ods. 3 písm. b) sa za slovo „</w:t>
      </w:r>
      <w:r w:rsidRPr="00017CF3" w:rsidR="00897821">
        <w:rPr>
          <w:rFonts w:ascii="Times New Roman" w:hAnsi="Times New Roman"/>
          <w:sz w:val="24"/>
          <w:szCs w:val="24"/>
        </w:rPr>
        <w:t>látky</w:t>
      </w:r>
      <w:r w:rsidRPr="00017CF3">
        <w:rPr>
          <w:rFonts w:ascii="Times New Roman" w:hAnsi="Times New Roman"/>
          <w:sz w:val="24"/>
          <w:szCs w:val="24"/>
        </w:rPr>
        <w:t xml:space="preserve">“ vkladajú slová „alebo za čin uvedený v odseku 2“. </w:t>
      </w:r>
    </w:p>
    <w:p w:rsidR="00605436" w:rsidRPr="00017CF3" w:rsidP="00605436">
      <w:pPr>
        <w:bidi w:val="0"/>
        <w:ind w:left="426"/>
        <w:jc w:val="both"/>
        <w:rPr>
          <w:rFonts w:ascii="Times New Roman" w:hAnsi="Times New Roman"/>
          <w:sz w:val="24"/>
          <w:szCs w:val="24"/>
        </w:rPr>
      </w:pPr>
    </w:p>
    <w:p w:rsidR="00847C7B" w:rsidRPr="00017CF3" w:rsidP="00847C7B">
      <w:pPr>
        <w:numPr>
          <w:numId w:val="22"/>
        </w:numPr>
        <w:bidi w:val="0"/>
        <w:ind w:left="426"/>
        <w:jc w:val="both"/>
        <w:rPr>
          <w:rFonts w:ascii="Times New Roman" w:hAnsi="Times New Roman"/>
          <w:sz w:val="24"/>
          <w:szCs w:val="24"/>
        </w:rPr>
      </w:pPr>
      <w:r w:rsidRPr="00017CF3">
        <w:rPr>
          <w:rFonts w:ascii="Times New Roman" w:hAnsi="Times New Roman"/>
          <w:sz w:val="24"/>
          <w:szCs w:val="24"/>
        </w:rPr>
        <w:t>V § 289 ods</w:t>
      </w:r>
      <w:r w:rsidRPr="00017CF3" w:rsidR="00F4069E">
        <w:rPr>
          <w:rFonts w:ascii="Times New Roman" w:hAnsi="Times New Roman"/>
          <w:sz w:val="24"/>
          <w:szCs w:val="24"/>
        </w:rPr>
        <w:t>.</w:t>
      </w:r>
      <w:r w:rsidRPr="00017CF3">
        <w:rPr>
          <w:rFonts w:ascii="Times New Roman" w:hAnsi="Times New Roman"/>
          <w:sz w:val="24"/>
          <w:szCs w:val="24"/>
        </w:rPr>
        <w:t xml:space="preserve"> </w:t>
      </w:r>
      <w:smartTag w:uri="urn:schemas-microsoft-com:office:smarttags" w:element="metricconverter">
        <w:smartTagPr>
          <w:attr w:name="ProductID" w:val="3 a"/>
        </w:smartTagPr>
        <w:r w:rsidRPr="00017CF3">
          <w:rPr>
            <w:rFonts w:ascii="Times New Roman" w:hAnsi="Times New Roman"/>
            <w:sz w:val="24"/>
            <w:szCs w:val="24"/>
          </w:rPr>
          <w:t>3 a</w:t>
        </w:r>
      </w:smartTag>
      <w:r w:rsidRPr="00017CF3">
        <w:rPr>
          <w:rFonts w:ascii="Times New Roman" w:hAnsi="Times New Roman"/>
          <w:sz w:val="24"/>
          <w:szCs w:val="24"/>
        </w:rPr>
        <w:t xml:space="preserve"> 4 sa slová „jeden rok“ nahradzujú slovami „dva roky“.</w:t>
      </w:r>
    </w:p>
    <w:p w:rsidR="0046491B" w:rsidP="00605436">
      <w:pPr>
        <w:bidi w:val="0"/>
        <w:jc w:val="center"/>
        <w:rPr>
          <w:rFonts w:ascii="Times New Roman" w:hAnsi="Times New Roman"/>
          <w:b/>
          <w:sz w:val="24"/>
          <w:szCs w:val="24"/>
        </w:rPr>
      </w:pPr>
    </w:p>
    <w:p w:rsidR="003F785A" w:rsidP="00605436">
      <w:pPr>
        <w:bidi w:val="0"/>
        <w:jc w:val="center"/>
        <w:rPr>
          <w:rFonts w:ascii="Times New Roman" w:hAnsi="Times New Roman"/>
          <w:b/>
          <w:sz w:val="24"/>
          <w:szCs w:val="24"/>
        </w:rPr>
      </w:pPr>
    </w:p>
    <w:p w:rsidR="006C0394" w:rsidP="00605436">
      <w:pPr>
        <w:bidi w:val="0"/>
        <w:jc w:val="center"/>
        <w:rPr>
          <w:rFonts w:ascii="Times New Roman" w:hAnsi="Times New Roman"/>
          <w:b/>
          <w:sz w:val="24"/>
          <w:szCs w:val="24"/>
        </w:rPr>
      </w:pPr>
    </w:p>
    <w:p w:rsidR="006C0394" w:rsidP="00605436">
      <w:pPr>
        <w:bidi w:val="0"/>
        <w:jc w:val="center"/>
        <w:rPr>
          <w:rFonts w:ascii="Times New Roman" w:hAnsi="Times New Roman"/>
          <w:b/>
          <w:sz w:val="24"/>
          <w:szCs w:val="24"/>
        </w:rPr>
      </w:pPr>
    </w:p>
    <w:p w:rsidR="006C0394" w:rsidRPr="00017CF3" w:rsidP="00605436">
      <w:pPr>
        <w:bidi w:val="0"/>
        <w:jc w:val="center"/>
        <w:rPr>
          <w:rFonts w:ascii="Times New Roman" w:hAnsi="Times New Roman"/>
          <w:b/>
          <w:sz w:val="24"/>
          <w:szCs w:val="24"/>
        </w:rPr>
      </w:pPr>
    </w:p>
    <w:p w:rsidR="006922C2" w:rsidRPr="00017CF3" w:rsidP="00605436">
      <w:pPr>
        <w:bidi w:val="0"/>
        <w:jc w:val="center"/>
        <w:rPr>
          <w:rFonts w:ascii="Times New Roman" w:hAnsi="Times New Roman"/>
          <w:b/>
          <w:sz w:val="24"/>
          <w:szCs w:val="24"/>
        </w:rPr>
      </w:pPr>
      <w:r w:rsidRPr="00017CF3">
        <w:rPr>
          <w:rFonts w:ascii="Times New Roman" w:hAnsi="Times New Roman"/>
          <w:b/>
          <w:sz w:val="24"/>
          <w:szCs w:val="24"/>
        </w:rPr>
        <w:t>Čl. III</w:t>
      </w:r>
    </w:p>
    <w:p w:rsidR="00C71C32" w:rsidRPr="00017CF3" w:rsidP="006B678C">
      <w:pPr>
        <w:bidi w:val="0"/>
        <w:jc w:val="both"/>
        <w:rPr>
          <w:rFonts w:ascii="Times New Roman" w:hAnsi="Times New Roman"/>
          <w:sz w:val="24"/>
          <w:szCs w:val="24"/>
        </w:rPr>
      </w:pPr>
    </w:p>
    <w:p w:rsidR="00847C7B" w:rsidRPr="00017CF3" w:rsidP="00605436">
      <w:pPr>
        <w:bidi w:val="0"/>
        <w:ind w:firstLine="426"/>
        <w:jc w:val="both"/>
        <w:rPr>
          <w:rFonts w:ascii="Times New Roman" w:hAnsi="Times New Roman"/>
          <w:spacing w:val="-4"/>
          <w:sz w:val="24"/>
          <w:szCs w:val="24"/>
        </w:rPr>
      </w:pPr>
      <w:r w:rsidRPr="00017CF3">
        <w:rPr>
          <w:rFonts w:ascii="Times New Roman" w:hAnsi="Times New Roman"/>
          <w:spacing w:val="-4"/>
          <w:sz w:val="24"/>
          <w:szCs w:val="24"/>
        </w:rPr>
        <w:t xml:space="preserve">Zákon </w:t>
      </w:r>
      <w:r w:rsidRPr="00017CF3" w:rsidR="00520B94">
        <w:rPr>
          <w:rFonts w:ascii="Times New Roman" w:hAnsi="Times New Roman"/>
          <w:spacing w:val="-4"/>
          <w:sz w:val="24"/>
          <w:szCs w:val="24"/>
        </w:rPr>
        <w:t xml:space="preserve">Slovenskej národnej rady </w:t>
      </w:r>
      <w:r w:rsidRPr="00017CF3">
        <w:rPr>
          <w:rFonts w:ascii="Times New Roman" w:hAnsi="Times New Roman"/>
          <w:spacing w:val="-4"/>
          <w:sz w:val="24"/>
          <w:szCs w:val="24"/>
        </w:rPr>
        <w:t>č. 372/1990 Zb. o priestupkoch v znení zákona Slovenskej národnej rady č. 524/1990 Zb., zákona Slovenskej národnej rady č. 266/1992 Zb., zákona Slovenskej národnej rady č. 295/1992 Zb., zákona Slovenskej národnej rady č. 511/1992 Zb., zákona Národnej rady Slovenskej</w:t>
      </w:r>
      <w:r w:rsidRPr="00017CF3" w:rsidR="00520B94">
        <w:rPr>
          <w:rFonts w:ascii="Times New Roman" w:hAnsi="Times New Roman"/>
          <w:spacing w:val="-4"/>
          <w:sz w:val="24"/>
          <w:szCs w:val="24"/>
        </w:rPr>
        <w:t xml:space="preserve"> </w:t>
      </w:r>
      <w:r w:rsidR="00017CF3">
        <w:rPr>
          <w:rFonts w:ascii="Times New Roman" w:hAnsi="Times New Roman"/>
          <w:spacing w:val="-4"/>
          <w:sz w:val="24"/>
          <w:szCs w:val="24"/>
        </w:rPr>
        <w:t xml:space="preserve">republiky </w:t>
      </w:r>
      <w:r w:rsidRPr="00017CF3">
        <w:rPr>
          <w:rFonts w:ascii="Times New Roman" w:hAnsi="Times New Roman"/>
          <w:spacing w:val="-4"/>
          <w:sz w:val="24"/>
          <w:szCs w:val="24"/>
        </w:rPr>
        <w:t xml:space="preserve">č. 237/1993 Z. z., zákona Národnej rady Slovenskej republiky č. 42/1994 Z. z., zákona Národnej rady Slovenskej republiky č. 248/1994 Z. z., zákona Národnej rady Slovenskej republiky č. 249/1994 Z. z., zákona Národnej rady Slovenskej republiky č. 250/1994 Z. z., zákona Národnej rady Slovenskej republiky č. 202/1995 Z. z., zákona Národnej rady Slovenskej republiky </w:t>
      </w:r>
      <w:r w:rsidR="006C0394">
        <w:rPr>
          <w:rFonts w:ascii="Times New Roman" w:hAnsi="Times New Roman"/>
          <w:spacing w:val="-4"/>
          <w:sz w:val="24"/>
          <w:szCs w:val="24"/>
        </w:rPr>
        <w:t xml:space="preserve">              </w:t>
      </w:r>
      <w:r w:rsidRPr="00017CF3">
        <w:rPr>
          <w:rFonts w:ascii="Times New Roman" w:hAnsi="Times New Roman"/>
          <w:spacing w:val="-4"/>
          <w:sz w:val="24"/>
          <w:szCs w:val="24"/>
        </w:rPr>
        <w:t>č. 207/1995 Z. z., zákona Národnej rady Slovenskej republiky č. 265/1995 Z. z., zákona Nár</w:t>
      </w:r>
      <w:r w:rsidR="00017CF3">
        <w:rPr>
          <w:rFonts w:ascii="Times New Roman" w:hAnsi="Times New Roman"/>
          <w:spacing w:val="-4"/>
          <w:sz w:val="24"/>
          <w:szCs w:val="24"/>
        </w:rPr>
        <w:t xml:space="preserve">odnej rady Slovenskej republiky </w:t>
      </w:r>
      <w:r w:rsidRPr="00017CF3">
        <w:rPr>
          <w:rFonts w:ascii="Times New Roman" w:hAnsi="Times New Roman"/>
          <w:spacing w:val="-4"/>
          <w:sz w:val="24"/>
          <w:szCs w:val="24"/>
        </w:rPr>
        <w:t xml:space="preserve">č. 285/1995 Z. z., zákona Národnej rady Slovenskej republiky č. 160/1996 Z. z., zákona Národnej rady Slovenskej republiky č. 168/1996 Z. z., zákona č. 143/1998 Z. z., nálezu Ústavného súdu Slovenskej republiky č. 319/1998 Z. z., zákona č. 298/1999 Z. z., zákona </w:t>
      </w:r>
      <w:r w:rsidR="006C0394">
        <w:rPr>
          <w:rFonts w:ascii="Times New Roman" w:hAnsi="Times New Roman"/>
          <w:spacing w:val="-4"/>
          <w:sz w:val="24"/>
          <w:szCs w:val="24"/>
        </w:rPr>
        <w:t xml:space="preserve">                            </w:t>
      </w:r>
      <w:r w:rsidRPr="00017CF3">
        <w:rPr>
          <w:rFonts w:ascii="Times New Roman" w:hAnsi="Times New Roman"/>
          <w:spacing w:val="-4"/>
          <w:sz w:val="24"/>
          <w:szCs w:val="24"/>
        </w:rPr>
        <w:t xml:space="preserve">č. 313/1999 Z. z., zákona č. 195/2000 Z. z., zákona č. 211/2000 Z. z., zákona č. 367/2000 Z. z., zákona č. 122/2001 Z. z., zákona č. 223/2001 Z. z., zákona č. 253/2001 Z. z., zákona č. 441/2001 Z. z., zákona č. 490/2001 Z. z., zákona č. 507/2001 Z. z., zákona č. 139/2002 Z. z., zákona č. 422/2002 Z. z., zákona č. 190/2003 Z. z., zákona č. 430/2003 Z. z., zákona č. 510/2003 Z. z., zákona č. 515/2003 Z. z., zákona č. 534/2003 Z. z., zákona č. 364/2004 Z. z., zákona č. 533/2004 Z. z., zákona č. 656/2004 Z. z., zákona č. 570/2005 Z. z., zákona č. 650/2005 Z. z., zákona č. 211/2006 Z. z., zákona č. 224/2006 Z. z., zákona č. 250/2007 Z. z., zákona č. 547/2007 Z. z., zákona č. 666/2007 Z. z., zákona č. 86/2008 Z. z., zákona </w:t>
      </w:r>
      <w:r w:rsidR="006C0394">
        <w:rPr>
          <w:rFonts w:ascii="Times New Roman" w:hAnsi="Times New Roman"/>
          <w:spacing w:val="-4"/>
          <w:sz w:val="24"/>
          <w:szCs w:val="24"/>
        </w:rPr>
        <w:t xml:space="preserve">          </w:t>
      </w:r>
      <w:r w:rsidRPr="00017CF3">
        <w:rPr>
          <w:rFonts w:ascii="Times New Roman" w:hAnsi="Times New Roman"/>
          <w:spacing w:val="-4"/>
          <w:sz w:val="24"/>
          <w:szCs w:val="24"/>
        </w:rPr>
        <w:t xml:space="preserve">č. 245/2008 Z. z., zákona č. 298/2008 Z. z., zákona č. 445/2008 Z. z., zákona č. 479/2008 Z. z., zákona č. 491/2008 Z. z., zákona č. 8/2009 Z. z., zákona č. 70/2009 Z. z., zákona č. 72/2009 Z. z., zákona </w:t>
      </w:r>
      <w:r w:rsidR="006C0394">
        <w:rPr>
          <w:rFonts w:ascii="Times New Roman" w:hAnsi="Times New Roman"/>
          <w:spacing w:val="-4"/>
          <w:sz w:val="24"/>
          <w:szCs w:val="24"/>
        </w:rPr>
        <w:t xml:space="preserve">               </w:t>
      </w:r>
      <w:r w:rsidRPr="00017CF3">
        <w:rPr>
          <w:rFonts w:ascii="Times New Roman" w:hAnsi="Times New Roman"/>
          <w:spacing w:val="-4"/>
          <w:sz w:val="24"/>
          <w:szCs w:val="24"/>
        </w:rPr>
        <w:t xml:space="preserve">č. 191/2009 Z. z., zákona č. 206/2009 Z. z., zákona č. 387/2009 Z. z., zákona č. 465/2009 Z. z., zákona č. 513/2009 Z. z., zákona č. 60/2010 Z. z., zákona č. 433/2010 Z. z. a zákona 547/2010 </w:t>
      </w:r>
      <w:r w:rsidRPr="00017CF3" w:rsidR="00E70454">
        <w:rPr>
          <w:rFonts w:ascii="Times New Roman" w:hAnsi="Times New Roman"/>
          <w:spacing w:val="-4"/>
          <w:sz w:val="24"/>
          <w:szCs w:val="24"/>
        </w:rPr>
        <w:t>Z. z.</w:t>
      </w:r>
      <w:r w:rsidRPr="00017CF3">
        <w:rPr>
          <w:rFonts w:ascii="Times New Roman" w:hAnsi="Times New Roman"/>
          <w:spacing w:val="-4"/>
          <w:sz w:val="24"/>
          <w:szCs w:val="24"/>
        </w:rPr>
        <w:t xml:space="preserve"> sa mení </w:t>
      </w:r>
      <w:r w:rsidRPr="00017CF3" w:rsidR="00605436">
        <w:rPr>
          <w:rFonts w:ascii="Times New Roman" w:hAnsi="Times New Roman"/>
          <w:spacing w:val="-4"/>
          <w:sz w:val="24"/>
          <w:szCs w:val="24"/>
        </w:rPr>
        <w:t xml:space="preserve">a dopĺňa </w:t>
      </w:r>
      <w:r w:rsidRPr="00017CF3">
        <w:rPr>
          <w:rFonts w:ascii="Times New Roman" w:hAnsi="Times New Roman"/>
          <w:spacing w:val="-4"/>
          <w:sz w:val="24"/>
          <w:szCs w:val="24"/>
        </w:rPr>
        <w:t>takto:</w:t>
      </w:r>
    </w:p>
    <w:p w:rsidR="008D26F5" w:rsidRPr="00017CF3" w:rsidP="00847C7B">
      <w:pPr>
        <w:bidi w:val="0"/>
        <w:jc w:val="both"/>
        <w:rPr>
          <w:rFonts w:ascii="Times New Roman" w:hAnsi="Times New Roman"/>
          <w:sz w:val="24"/>
          <w:szCs w:val="24"/>
        </w:rPr>
      </w:pPr>
    </w:p>
    <w:p w:rsidR="00847C7B" w:rsidRPr="00017CF3" w:rsidP="00605436">
      <w:pPr>
        <w:numPr>
          <w:numId w:val="23"/>
        </w:numPr>
        <w:bidi w:val="0"/>
        <w:ind w:left="426"/>
        <w:jc w:val="both"/>
        <w:rPr>
          <w:rFonts w:ascii="Times New Roman" w:hAnsi="Times New Roman"/>
          <w:bCs/>
          <w:sz w:val="24"/>
          <w:szCs w:val="24"/>
        </w:rPr>
      </w:pPr>
      <w:r w:rsidRPr="00017CF3">
        <w:rPr>
          <w:rFonts w:ascii="Times New Roman" w:hAnsi="Times New Roman"/>
          <w:bCs/>
          <w:sz w:val="24"/>
          <w:szCs w:val="24"/>
        </w:rPr>
        <w:t xml:space="preserve">V § 14 ods. 2 sa na konci bodka nahrádza bodkočiarkou a pripájajú sa </w:t>
      </w:r>
      <w:r w:rsidRPr="00017CF3" w:rsidR="00520B94">
        <w:rPr>
          <w:rFonts w:ascii="Times New Roman" w:hAnsi="Times New Roman"/>
          <w:bCs/>
          <w:sz w:val="24"/>
          <w:szCs w:val="24"/>
        </w:rPr>
        <w:t xml:space="preserve">tieto </w:t>
      </w:r>
      <w:r w:rsidRPr="00017CF3">
        <w:rPr>
          <w:rFonts w:ascii="Times New Roman" w:hAnsi="Times New Roman"/>
          <w:bCs/>
          <w:sz w:val="24"/>
          <w:szCs w:val="24"/>
        </w:rPr>
        <w:t>slová</w:t>
      </w:r>
      <w:r w:rsidRPr="00017CF3" w:rsidR="00520B94">
        <w:rPr>
          <w:rFonts w:ascii="Times New Roman" w:hAnsi="Times New Roman"/>
          <w:bCs/>
          <w:sz w:val="24"/>
          <w:szCs w:val="24"/>
        </w:rPr>
        <w:t>:</w:t>
      </w:r>
      <w:r w:rsidRPr="00017CF3">
        <w:rPr>
          <w:rFonts w:ascii="Times New Roman" w:hAnsi="Times New Roman"/>
          <w:bCs/>
          <w:sz w:val="24"/>
          <w:szCs w:val="24"/>
        </w:rPr>
        <w:t xml:space="preserve"> „nezapočítava sa však čas výkonu nepodmienečného trestu odňatia slobody.“.  </w:t>
      </w:r>
    </w:p>
    <w:p w:rsidR="009023F1" w:rsidRPr="00017CF3" w:rsidP="00605436">
      <w:pPr>
        <w:bidi w:val="0"/>
        <w:ind w:left="426"/>
        <w:jc w:val="both"/>
        <w:rPr>
          <w:rFonts w:ascii="Times New Roman" w:hAnsi="Times New Roman"/>
          <w:bCs/>
          <w:sz w:val="24"/>
          <w:szCs w:val="24"/>
        </w:rPr>
      </w:pPr>
    </w:p>
    <w:p w:rsidR="00847C7B" w:rsidRPr="00017CF3" w:rsidP="00847C7B">
      <w:pPr>
        <w:numPr>
          <w:numId w:val="23"/>
        </w:numPr>
        <w:bidi w:val="0"/>
        <w:ind w:left="426"/>
        <w:jc w:val="both"/>
        <w:rPr>
          <w:rFonts w:ascii="Times New Roman" w:hAnsi="Times New Roman"/>
          <w:bCs/>
          <w:sz w:val="24"/>
          <w:szCs w:val="24"/>
        </w:rPr>
      </w:pPr>
      <w:r w:rsidRPr="00017CF3">
        <w:rPr>
          <w:rFonts w:ascii="Times New Roman" w:hAnsi="Times New Roman"/>
          <w:bCs/>
          <w:sz w:val="24"/>
          <w:szCs w:val="24"/>
        </w:rPr>
        <w:t>§ 14 sa dopĺňa odsekom 4, ktorý znie:</w:t>
      </w:r>
    </w:p>
    <w:p w:rsidR="00605436" w:rsidRPr="00017CF3" w:rsidP="00AE6658">
      <w:pPr>
        <w:bidi w:val="0"/>
        <w:ind w:left="426" w:firstLine="282"/>
        <w:jc w:val="both"/>
        <w:rPr>
          <w:rFonts w:ascii="Times New Roman" w:hAnsi="Times New Roman"/>
          <w:bCs/>
          <w:sz w:val="24"/>
          <w:szCs w:val="24"/>
        </w:rPr>
      </w:pPr>
      <w:r w:rsidRPr="00017CF3">
        <w:rPr>
          <w:rFonts w:ascii="Times New Roman" w:hAnsi="Times New Roman"/>
          <w:bCs/>
          <w:sz w:val="24"/>
          <w:szCs w:val="24"/>
        </w:rPr>
        <w:t xml:space="preserve">„(4) Od výkonu zvyšku zákazu činnosti nemožno upustiť podľa odseku 3, ak ide o zákaz činnosti viesť motorové vozidlo, ktorý bol uložený páchateľovi priestupku, </w:t>
      </w:r>
      <w:r w:rsidRPr="00017CF3" w:rsidR="00251B51">
        <w:rPr>
          <w:rFonts w:ascii="Times New Roman" w:hAnsi="Times New Roman"/>
          <w:bCs/>
          <w:sz w:val="24"/>
          <w:szCs w:val="24"/>
        </w:rPr>
        <w:t xml:space="preserve">ktorému bol </w:t>
      </w:r>
      <w:r w:rsidR="006C0394">
        <w:rPr>
          <w:rFonts w:ascii="Times New Roman" w:hAnsi="Times New Roman"/>
          <w:bCs/>
          <w:sz w:val="24"/>
          <w:szCs w:val="24"/>
        </w:rPr>
        <w:t xml:space="preserve">                  </w:t>
      </w:r>
      <w:r w:rsidRPr="00017CF3" w:rsidR="00251B51">
        <w:rPr>
          <w:rFonts w:ascii="Times New Roman" w:hAnsi="Times New Roman"/>
          <w:bCs/>
          <w:sz w:val="24"/>
          <w:szCs w:val="24"/>
        </w:rPr>
        <w:t>v predchádzajúcich desiatich rokoch uložený</w:t>
      </w:r>
    </w:p>
    <w:p w:rsidR="00605436" w:rsidRPr="009023F1" w:rsidP="00AE6658">
      <w:pPr>
        <w:numPr>
          <w:ilvl w:val="1"/>
          <w:numId w:val="23"/>
        </w:numPr>
        <w:tabs>
          <w:tab w:val="left" w:pos="851"/>
        </w:tabs>
        <w:bidi w:val="0"/>
        <w:ind w:left="851"/>
        <w:jc w:val="both"/>
        <w:rPr>
          <w:rFonts w:ascii="Times New Roman" w:hAnsi="Times New Roman"/>
          <w:bCs/>
          <w:sz w:val="24"/>
          <w:szCs w:val="24"/>
        </w:rPr>
      </w:pPr>
      <w:r w:rsidRPr="009023F1">
        <w:rPr>
          <w:rFonts w:ascii="Times New Roman" w:hAnsi="Times New Roman"/>
          <w:bCs/>
          <w:sz w:val="24"/>
          <w:szCs w:val="24"/>
        </w:rPr>
        <w:t xml:space="preserve">trest zákazu činnosti viesť motorové vozidlo za trestný čin </w:t>
      </w:r>
      <w:r w:rsidRPr="009023F1" w:rsidR="00E341F9">
        <w:rPr>
          <w:rFonts w:ascii="Times New Roman" w:hAnsi="Times New Roman"/>
          <w:sz w:val="24"/>
          <w:szCs w:val="24"/>
        </w:rPr>
        <w:t>ohrozenia pod vplyvom návykovej látky alebo za iný trestný čin spáchaný pod vplyvom návykovej látky</w:t>
      </w:r>
      <w:r w:rsidRPr="009023F1">
        <w:rPr>
          <w:rFonts w:ascii="Times New Roman" w:hAnsi="Times New Roman"/>
          <w:bCs/>
          <w:sz w:val="24"/>
          <w:szCs w:val="24"/>
        </w:rPr>
        <w:t>, alebo</w:t>
      </w:r>
    </w:p>
    <w:p w:rsidR="00605436" w:rsidRPr="00017CF3" w:rsidP="00AE6658">
      <w:pPr>
        <w:numPr>
          <w:ilvl w:val="1"/>
          <w:numId w:val="23"/>
        </w:numPr>
        <w:tabs>
          <w:tab w:val="left" w:pos="851"/>
        </w:tabs>
        <w:bidi w:val="0"/>
        <w:ind w:left="851"/>
        <w:jc w:val="both"/>
        <w:rPr>
          <w:rFonts w:ascii="Times New Roman" w:hAnsi="Times New Roman"/>
          <w:bCs/>
          <w:sz w:val="24"/>
          <w:szCs w:val="24"/>
        </w:rPr>
      </w:pPr>
      <w:r w:rsidRPr="009023F1">
        <w:rPr>
          <w:rFonts w:ascii="Times New Roman" w:hAnsi="Times New Roman"/>
          <w:bCs/>
          <w:sz w:val="24"/>
          <w:szCs w:val="24"/>
        </w:rPr>
        <w:t>zákaz činnosti viesť motorové vozidlo za priestupok podľa § 22</w:t>
      </w:r>
      <w:r w:rsidRPr="00017CF3">
        <w:rPr>
          <w:rFonts w:ascii="Times New Roman" w:hAnsi="Times New Roman"/>
          <w:bCs/>
          <w:sz w:val="24"/>
          <w:szCs w:val="24"/>
        </w:rPr>
        <w:t xml:space="preserve"> ods. 1 písm. a), d), e) alebo </w:t>
      </w:r>
      <w:r w:rsidRPr="00017CF3" w:rsidR="008E20AB">
        <w:rPr>
          <w:rFonts w:ascii="Times New Roman" w:hAnsi="Times New Roman"/>
          <w:bCs/>
          <w:sz w:val="24"/>
          <w:szCs w:val="24"/>
        </w:rPr>
        <w:t xml:space="preserve">písm. </w:t>
      </w:r>
      <w:r w:rsidRPr="00017CF3">
        <w:rPr>
          <w:rFonts w:ascii="Times New Roman" w:hAnsi="Times New Roman"/>
          <w:bCs/>
          <w:sz w:val="24"/>
          <w:szCs w:val="24"/>
        </w:rPr>
        <w:t>f).“.</w:t>
      </w:r>
    </w:p>
    <w:p w:rsidR="00605436" w:rsidRPr="00017CF3" w:rsidP="00605436">
      <w:pPr>
        <w:bidi w:val="0"/>
        <w:ind w:left="426"/>
        <w:jc w:val="both"/>
        <w:rPr>
          <w:rFonts w:ascii="Times New Roman" w:hAnsi="Times New Roman"/>
          <w:bCs/>
          <w:sz w:val="24"/>
          <w:szCs w:val="24"/>
        </w:rPr>
      </w:pPr>
    </w:p>
    <w:p w:rsidR="00847C7B" w:rsidRPr="00017CF3" w:rsidP="00847C7B">
      <w:pPr>
        <w:numPr>
          <w:numId w:val="23"/>
        </w:numPr>
        <w:bidi w:val="0"/>
        <w:ind w:left="426"/>
        <w:jc w:val="both"/>
        <w:rPr>
          <w:rFonts w:ascii="Times New Roman" w:hAnsi="Times New Roman"/>
          <w:bCs/>
          <w:sz w:val="24"/>
          <w:szCs w:val="24"/>
        </w:rPr>
      </w:pPr>
      <w:r w:rsidRPr="00017CF3">
        <w:rPr>
          <w:rFonts w:ascii="Times New Roman" w:hAnsi="Times New Roman"/>
          <w:bCs/>
          <w:sz w:val="24"/>
          <w:szCs w:val="24"/>
        </w:rPr>
        <w:t>V § 22 ods. 1 písm. c) sa za slovo „oprávnenia“ vkladá čiarka a slová „bez osoby spolujazdca</w:t>
      </w:r>
      <w:r w:rsidRPr="00017CF3">
        <w:rPr>
          <w:rFonts w:ascii="Times New Roman" w:hAnsi="Times New Roman"/>
          <w:bCs/>
          <w:sz w:val="24"/>
          <w:szCs w:val="24"/>
          <w:vertAlign w:val="superscript"/>
        </w:rPr>
        <w:t>3</w:t>
      </w:r>
      <w:r w:rsidRPr="00017CF3" w:rsidR="0058283C">
        <w:rPr>
          <w:rFonts w:ascii="Times New Roman" w:hAnsi="Times New Roman"/>
          <w:bCs/>
          <w:sz w:val="24"/>
          <w:szCs w:val="24"/>
          <w:vertAlign w:val="superscript"/>
        </w:rPr>
        <w:t>b</w:t>
      </w:r>
      <w:r w:rsidRPr="00017CF3">
        <w:rPr>
          <w:rFonts w:ascii="Times New Roman" w:hAnsi="Times New Roman"/>
          <w:bCs/>
          <w:sz w:val="24"/>
          <w:szCs w:val="24"/>
          <w:vertAlign w:val="superscript"/>
        </w:rPr>
        <w:t>a</w:t>
      </w:r>
      <w:r w:rsidRPr="00017CF3">
        <w:rPr>
          <w:rFonts w:ascii="Times New Roman" w:hAnsi="Times New Roman"/>
          <w:bCs/>
          <w:sz w:val="24"/>
          <w:szCs w:val="24"/>
        </w:rPr>
        <w:t>)“.</w:t>
      </w:r>
    </w:p>
    <w:p w:rsidR="00AE6658" w:rsidRPr="00017CF3" w:rsidP="00605436">
      <w:pPr>
        <w:bidi w:val="0"/>
        <w:ind w:left="426"/>
        <w:jc w:val="both"/>
        <w:rPr>
          <w:rFonts w:ascii="Times New Roman" w:hAnsi="Times New Roman"/>
          <w:bCs/>
          <w:sz w:val="24"/>
          <w:szCs w:val="24"/>
        </w:rPr>
      </w:pPr>
    </w:p>
    <w:p w:rsidR="00605436" w:rsidRPr="00017CF3" w:rsidP="00605436">
      <w:pPr>
        <w:bidi w:val="0"/>
        <w:ind w:left="426"/>
        <w:jc w:val="both"/>
        <w:rPr>
          <w:rFonts w:ascii="Times New Roman" w:hAnsi="Times New Roman"/>
          <w:bCs/>
          <w:sz w:val="24"/>
          <w:szCs w:val="24"/>
        </w:rPr>
      </w:pPr>
      <w:r w:rsidRPr="00017CF3">
        <w:rPr>
          <w:rFonts w:ascii="Times New Roman" w:hAnsi="Times New Roman"/>
          <w:bCs/>
          <w:sz w:val="24"/>
          <w:szCs w:val="24"/>
        </w:rPr>
        <w:t>Poznámka pod čiarou k odkazu 3</w:t>
      </w:r>
      <w:r w:rsidRPr="00017CF3" w:rsidR="0058283C">
        <w:rPr>
          <w:rFonts w:ascii="Times New Roman" w:hAnsi="Times New Roman"/>
          <w:bCs/>
          <w:sz w:val="24"/>
          <w:szCs w:val="24"/>
        </w:rPr>
        <w:t>b</w:t>
      </w:r>
      <w:r w:rsidRPr="00017CF3">
        <w:rPr>
          <w:rFonts w:ascii="Times New Roman" w:hAnsi="Times New Roman"/>
          <w:bCs/>
          <w:sz w:val="24"/>
          <w:szCs w:val="24"/>
        </w:rPr>
        <w:t>a znie:</w:t>
      </w:r>
    </w:p>
    <w:p w:rsidR="00605436" w:rsidRPr="00017CF3" w:rsidP="00605436">
      <w:pPr>
        <w:bidi w:val="0"/>
        <w:ind w:left="426"/>
        <w:jc w:val="both"/>
        <w:rPr>
          <w:rFonts w:ascii="Times New Roman" w:hAnsi="Times New Roman"/>
          <w:bCs/>
          <w:sz w:val="24"/>
          <w:szCs w:val="24"/>
        </w:rPr>
      </w:pPr>
      <w:r w:rsidRPr="00017CF3">
        <w:rPr>
          <w:rFonts w:ascii="Times New Roman" w:hAnsi="Times New Roman"/>
          <w:bCs/>
          <w:sz w:val="24"/>
          <w:szCs w:val="24"/>
        </w:rPr>
        <w:t>„3</w:t>
      </w:r>
      <w:r w:rsidRPr="00017CF3" w:rsidR="0058283C">
        <w:rPr>
          <w:rFonts w:ascii="Times New Roman" w:hAnsi="Times New Roman"/>
          <w:bCs/>
          <w:sz w:val="24"/>
          <w:szCs w:val="24"/>
        </w:rPr>
        <w:t>b</w:t>
      </w:r>
      <w:r w:rsidRPr="00017CF3">
        <w:rPr>
          <w:rFonts w:ascii="Times New Roman" w:hAnsi="Times New Roman"/>
          <w:bCs/>
          <w:sz w:val="24"/>
          <w:szCs w:val="24"/>
        </w:rPr>
        <w:t>a) § 74 ods. 2 zákona č. 8/2009 Z. z. v znení zákona č. .../2011 Z. z.“.</w:t>
      </w:r>
    </w:p>
    <w:p w:rsidR="00605436" w:rsidRPr="00017CF3" w:rsidP="00605436">
      <w:pPr>
        <w:bidi w:val="0"/>
        <w:ind w:left="426"/>
        <w:jc w:val="both"/>
        <w:rPr>
          <w:rFonts w:ascii="Times New Roman" w:hAnsi="Times New Roman"/>
          <w:bCs/>
          <w:sz w:val="24"/>
          <w:szCs w:val="24"/>
        </w:rPr>
      </w:pPr>
    </w:p>
    <w:p w:rsidR="00C703E8" w:rsidRPr="00017CF3" w:rsidP="00847C7B">
      <w:pPr>
        <w:numPr>
          <w:numId w:val="23"/>
        </w:numPr>
        <w:bidi w:val="0"/>
        <w:ind w:left="426"/>
        <w:jc w:val="both"/>
        <w:rPr>
          <w:rFonts w:ascii="Times New Roman" w:hAnsi="Times New Roman"/>
          <w:bCs/>
          <w:sz w:val="24"/>
          <w:szCs w:val="24"/>
        </w:rPr>
      </w:pPr>
      <w:r w:rsidRPr="00017CF3">
        <w:rPr>
          <w:rFonts w:ascii="Times New Roman" w:hAnsi="Times New Roman"/>
          <w:bCs/>
          <w:sz w:val="24"/>
          <w:szCs w:val="24"/>
        </w:rPr>
        <w:t xml:space="preserve">V § 22 ods. 1 písm. h) sa na konci pripájajú tieto slová: </w:t>
      </w:r>
      <w:r w:rsidRPr="00017CF3">
        <w:rPr>
          <w:rFonts w:ascii="Times New Roman" w:hAnsi="Times New Roman"/>
          <w:sz w:val="24"/>
          <w:szCs w:val="24"/>
        </w:rPr>
        <w:t>„v obci o</w:t>
      </w:r>
      <w:r w:rsidR="00017CF3">
        <w:rPr>
          <w:rFonts w:ascii="Times New Roman" w:hAnsi="Times New Roman"/>
          <w:sz w:val="24"/>
          <w:szCs w:val="24"/>
        </w:rPr>
        <w:t xml:space="preserve"> </w:t>
      </w:r>
      <w:r w:rsidRPr="00017CF3" w:rsidR="008E468F">
        <w:rPr>
          <w:rFonts w:ascii="Times New Roman" w:hAnsi="Times New Roman"/>
          <w:sz w:val="24"/>
          <w:szCs w:val="24"/>
        </w:rPr>
        <w:t>20</w:t>
      </w:r>
      <w:r w:rsidRPr="00017CF3">
        <w:rPr>
          <w:rFonts w:ascii="Times New Roman" w:hAnsi="Times New Roman"/>
          <w:sz w:val="24"/>
          <w:szCs w:val="24"/>
        </w:rPr>
        <w:t xml:space="preserve"> km.h</w:t>
      </w:r>
      <w:r w:rsidRPr="00017CF3">
        <w:rPr>
          <w:rFonts w:ascii="Times New Roman" w:hAnsi="Times New Roman"/>
          <w:sz w:val="24"/>
          <w:szCs w:val="24"/>
          <w:vertAlign w:val="superscript"/>
        </w:rPr>
        <w:t>-1</w:t>
      </w:r>
      <w:r w:rsidRPr="00017CF3">
        <w:rPr>
          <w:rFonts w:ascii="Times New Roman" w:hAnsi="Times New Roman"/>
          <w:sz w:val="24"/>
          <w:szCs w:val="24"/>
        </w:rPr>
        <w:t xml:space="preserve"> a viac alebo mimo obce o</w:t>
      </w:r>
      <w:r w:rsidR="00017CF3">
        <w:rPr>
          <w:rFonts w:ascii="Times New Roman" w:hAnsi="Times New Roman"/>
          <w:sz w:val="24"/>
          <w:szCs w:val="24"/>
        </w:rPr>
        <w:t xml:space="preserve"> </w:t>
      </w:r>
      <w:r w:rsidRPr="00017CF3" w:rsidR="008E468F">
        <w:rPr>
          <w:rFonts w:ascii="Times New Roman" w:hAnsi="Times New Roman"/>
          <w:sz w:val="24"/>
          <w:szCs w:val="24"/>
        </w:rPr>
        <w:t>30</w:t>
      </w:r>
      <w:r w:rsidRPr="00017CF3">
        <w:rPr>
          <w:rFonts w:ascii="Times New Roman" w:hAnsi="Times New Roman"/>
          <w:sz w:val="24"/>
          <w:szCs w:val="24"/>
        </w:rPr>
        <w:t xml:space="preserve"> km.h</w:t>
      </w:r>
      <w:r w:rsidRPr="00017CF3">
        <w:rPr>
          <w:rFonts w:ascii="Times New Roman" w:hAnsi="Times New Roman"/>
          <w:sz w:val="24"/>
          <w:szCs w:val="24"/>
          <w:vertAlign w:val="superscript"/>
        </w:rPr>
        <w:t>-</w:t>
      </w:r>
      <w:smartTag w:uri="urn:schemas-microsoft-com:office:smarttags" w:element="metricconverter">
        <w:smartTagPr>
          <w:attr w:name="ProductID" w:val="1 a"/>
        </w:smartTagPr>
        <w:r w:rsidRPr="00017CF3">
          <w:rPr>
            <w:rFonts w:ascii="Times New Roman" w:hAnsi="Times New Roman"/>
            <w:sz w:val="24"/>
            <w:szCs w:val="24"/>
            <w:vertAlign w:val="superscript"/>
          </w:rPr>
          <w:t>1</w:t>
        </w:r>
        <w:r w:rsidRPr="00017CF3">
          <w:rPr>
            <w:rFonts w:ascii="Times New Roman" w:hAnsi="Times New Roman"/>
            <w:sz w:val="24"/>
            <w:szCs w:val="24"/>
          </w:rPr>
          <w:t xml:space="preserve"> a</w:t>
        </w:r>
      </w:smartTag>
      <w:r w:rsidRPr="00017CF3">
        <w:rPr>
          <w:rFonts w:ascii="Times New Roman" w:hAnsi="Times New Roman"/>
          <w:sz w:val="24"/>
          <w:szCs w:val="24"/>
        </w:rPr>
        <w:t xml:space="preserve"> viac“.</w:t>
      </w:r>
    </w:p>
    <w:p w:rsidR="00C703E8" w:rsidRPr="00017CF3" w:rsidP="00C703E8">
      <w:pPr>
        <w:bidi w:val="0"/>
        <w:jc w:val="both"/>
        <w:rPr>
          <w:rFonts w:ascii="Times New Roman" w:hAnsi="Times New Roman"/>
          <w:spacing w:val="-2"/>
          <w:sz w:val="24"/>
          <w:szCs w:val="24"/>
          <w:lang w:eastAsia="sk-SK"/>
        </w:rPr>
      </w:pPr>
    </w:p>
    <w:p w:rsidR="00847C7B" w:rsidRPr="00017CF3" w:rsidP="00847C7B">
      <w:pPr>
        <w:numPr>
          <w:numId w:val="23"/>
        </w:numPr>
        <w:bidi w:val="0"/>
        <w:ind w:left="426"/>
        <w:jc w:val="both"/>
        <w:rPr>
          <w:rFonts w:ascii="Times New Roman" w:hAnsi="Times New Roman"/>
          <w:bCs/>
          <w:sz w:val="24"/>
          <w:szCs w:val="24"/>
        </w:rPr>
      </w:pPr>
      <w:r w:rsidRPr="00017CF3">
        <w:rPr>
          <w:rFonts w:ascii="Times New Roman" w:hAnsi="Times New Roman"/>
          <w:spacing w:val="-2"/>
          <w:sz w:val="24"/>
          <w:szCs w:val="24"/>
          <w:lang w:eastAsia="sk-SK"/>
        </w:rPr>
        <w:t>V poznámke pod čiarou k odkazu 3d sa citácia „</w:t>
      </w:r>
      <w:r w:rsidRPr="00017CF3">
        <w:rPr>
          <w:rFonts w:ascii="Times New Roman" w:hAnsi="Times New Roman"/>
          <w:bCs/>
          <w:spacing w:val="-2"/>
          <w:sz w:val="24"/>
          <w:szCs w:val="24"/>
        </w:rPr>
        <w:t>§ 137 ods. 2 písm. g) až o) a q) zákona</w:t>
        <w:br/>
        <w:t>č. 8/2009 Z. z.“</w:t>
      </w:r>
      <w:r w:rsidRPr="00017CF3">
        <w:rPr>
          <w:rFonts w:ascii="Times New Roman" w:hAnsi="Times New Roman"/>
          <w:spacing w:val="-2"/>
          <w:sz w:val="24"/>
          <w:szCs w:val="24"/>
          <w:lang w:eastAsia="sk-SK"/>
        </w:rPr>
        <w:t xml:space="preserve"> nahrádza citáciou „</w:t>
      </w:r>
      <w:r w:rsidRPr="00017CF3">
        <w:rPr>
          <w:rFonts w:ascii="Times New Roman" w:hAnsi="Times New Roman"/>
          <w:bCs/>
          <w:spacing w:val="-2"/>
          <w:sz w:val="24"/>
          <w:szCs w:val="24"/>
        </w:rPr>
        <w:t xml:space="preserve">§ 137 ods. 2 písm. g) až o) a q) až </w:t>
      </w:r>
      <w:r w:rsidR="00804040">
        <w:rPr>
          <w:rFonts w:ascii="Times New Roman" w:hAnsi="Times New Roman"/>
          <w:bCs/>
          <w:spacing w:val="-2"/>
          <w:sz w:val="24"/>
          <w:szCs w:val="24"/>
        </w:rPr>
        <w:t>x</w:t>
      </w:r>
      <w:r w:rsidRPr="00017CF3">
        <w:rPr>
          <w:rFonts w:ascii="Times New Roman" w:hAnsi="Times New Roman"/>
          <w:bCs/>
          <w:spacing w:val="-2"/>
          <w:sz w:val="24"/>
          <w:szCs w:val="24"/>
        </w:rPr>
        <w:t>) zákona č. 8/2009 Z. z.</w:t>
      </w:r>
      <w:r w:rsidRPr="00017CF3" w:rsidR="009773F2">
        <w:rPr>
          <w:rFonts w:ascii="Times New Roman" w:hAnsi="Times New Roman"/>
          <w:bCs/>
          <w:spacing w:val="-2"/>
          <w:sz w:val="24"/>
          <w:szCs w:val="24"/>
        </w:rPr>
        <w:t xml:space="preserve"> v znení zákona č. .../2011 Z. z.</w:t>
      </w:r>
      <w:r w:rsidRPr="00017CF3">
        <w:rPr>
          <w:rFonts w:ascii="Times New Roman" w:hAnsi="Times New Roman"/>
          <w:bCs/>
          <w:spacing w:val="-2"/>
          <w:sz w:val="24"/>
          <w:szCs w:val="24"/>
        </w:rPr>
        <w:t>“.</w:t>
      </w:r>
    </w:p>
    <w:p w:rsidR="0093223E" w:rsidRPr="00017CF3" w:rsidP="00017CF3">
      <w:pPr>
        <w:bidi w:val="0"/>
        <w:ind w:left="426"/>
        <w:jc w:val="both"/>
        <w:rPr>
          <w:rFonts w:ascii="Times New Roman" w:hAnsi="Times New Roman"/>
          <w:bCs/>
          <w:sz w:val="24"/>
          <w:szCs w:val="24"/>
        </w:rPr>
      </w:pPr>
    </w:p>
    <w:p w:rsidR="0093223E" w:rsidRPr="00017CF3" w:rsidP="0093223E">
      <w:pPr>
        <w:numPr>
          <w:numId w:val="23"/>
        </w:numPr>
        <w:bidi w:val="0"/>
        <w:ind w:left="426"/>
        <w:jc w:val="both"/>
        <w:rPr>
          <w:rFonts w:ascii="Times New Roman" w:hAnsi="Times New Roman"/>
          <w:bCs/>
          <w:sz w:val="24"/>
          <w:szCs w:val="24"/>
        </w:rPr>
      </w:pPr>
      <w:r w:rsidRPr="00017CF3">
        <w:rPr>
          <w:rFonts w:ascii="Times New Roman" w:hAnsi="Times New Roman"/>
          <w:bCs/>
          <w:sz w:val="24"/>
          <w:szCs w:val="24"/>
        </w:rPr>
        <w:t>V § 22 ods. 4 sa slová „písm. h), i) a k)“ nahrádzajú slovami „písm. i) a k)“.</w:t>
      </w:r>
    </w:p>
    <w:p w:rsidR="00081B6E" w:rsidP="006B678C">
      <w:pPr>
        <w:bidi w:val="0"/>
        <w:jc w:val="both"/>
        <w:rPr>
          <w:rFonts w:ascii="Times New Roman" w:hAnsi="Times New Roman"/>
          <w:sz w:val="24"/>
          <w:szCs w:val="24"/>
        </w:rPr>
      </w:pPr>
    </w:p>
    <w:p w:rsidR="003F785A" w:rsidRPr="00017CF3" w:rsidP="006B678C">
      <w:pPr>
        <w:bidi w:val="0"/>
        <w:jc w:val="both"/>
        <w:rPr>
          <w:rFonts w:ascii="Times New Roman" w:hAnsi="Times New Roman"/>
          <w:sz w:val="24"/>
          <w:szCs w:val="24"/>
        </w:rPr>
      </w:pPr>
    </w:p>
    <w:p w:rsidR="00D71C41" w:rsidRPr="00017CF3" w:rsidP="00017CF3">
      <w:pPr>
        <w:bidi w:val="0"/>
        <w:jc w:val="center"/>
        <w:rPr>
          <w:rFonts w:ascii="Times New Roman" w:hAnsi="Times New Roman"/>
          <w:b/>
          <w:sz w:val="24"/>
          <w:szCs w:val="24"/>
        </w:rPr>
      </w:pPr>
      <w:r w:rsidRPr="00017CF3">
        <w:rPr>
          <w:rFonts w:ascii="Times New Roman" w:hAnsi="Times New Roman"/>
          <w:b/>
          <w:sz w:val="24"/>
          <w:szCs w:val="24"/>
        </w:rPr>
        <w:t>Čl. IV</w:t>
      </w:r>
    </w:p>
    <w:p w:rsidR="00D71C41" w:rsidRPr="00017CF3" w:rsidP="00017CF3">
      <w:pPr>
        <w:bidi w:val="0"/>
        <w:jc w:val="center"/>
        <w:rPr>
          <w:rFonts w:ascii="Times New Roman" w:hAnsi="Times New Roman"/>
          <w:sz w:val="24"/>
          <w:szCs w:val="24"/>
        </w:rPr>
      </w:pPr>
    </w:p>
    <w:p w:rsidR="00D71C41" w:rsidRPr="00017CF3" w:rsidP="00017CF3">
      <w:pPr>
        <w:bidi w:val="0"/>
        <w:ind w:firstLine="708"/>
        <w:jc w:val="both"/>
        <w:rPr>
          <w:rFonts w:ascii="Times New Roman" w:hAnsi="Times New Roman"/>
          <w:sz w:val="24"/>
          <w:szCs w:val="24"/>
        </w:rPr>
      </w:pPr>
      <w:r w:rsidRPr="00017CF3">
        <w:rPr>
          <w:rFonts w:ascii="Times New Roman" w:hAnsi="Times New Roman"/>
          <w:sz w:val="24"/>
          <w:szCs w:val="24"/>
        </w:rPr>
        <w:t xml:space="preserve">Zákon č. 124/1992 Zb. o Vojenskej polícii v znení zákona č. 422/2002 Z. z., zákona </w:t>
      </w:r>
      <w:r w:rsidR="006C0394">
        <w:rPr>
          <w:rFonts w:ascii="Times New Roman" w:hAnsi="Times New Roman"/>
          <w:sz w:val="24"/>
          <w:szCs w:val="24"/>
        </w:rPr>
        <w:t xml:space="preserve">                  </w:t>
      </w:r>
      <w:r w:rsidRPr="00017CF3">
        <w:rPr>
          <w:rFonts w:ascii="Times New Roman" w:hAnsi="Times New Roman"/>
          <w:sz w:val="24"/>
          <w:szCs w:val="24"/>
        </w:rPr>
        <w:t xml:space="preserve">č. 240/2005 Z. z., zákona č. 393/2008 Z. z., zákona č. 491/2008 Z. z. a zákona č. .../2011 Z. z. </w:t>
      </w:r>
      <w:r w:rsidR="00ED385F">
        <w:rPr>
          <w:rFonts w:ascii="Times New Roman" w:hAnsi="Times New Roman"/>
          <w:sz w:val="24"/>
          <w:szCs w:val="24"/>
        </w:rPr>
        <w:t xml:space="preserve">               </w:t>
      </w:r>
      <w:r w:rsidRPr="00017CF3">
        <w:rPr>
          <w:rFonts w:ascii="Times New Roman" w:hAnsi="Times New Roman"/>
          <w:sz w:val="24"/>
          <w:szCs w:val="24"/>
        </w:rPr>
        <w:t xml:space="preserve">sa mení takto: </w:t>
      </w:r>
    </w:p>
    <w:p w:rsidR="00D71C41" w:rsidRPr="00017CF3" w:rsidP="00D71C41">
      <w:pPr>
        <w:bidi w:val="0"/>
        <w:jc w:val="both"/>
        <w:rPr>
          <w:rFonts w:ascii="Times New Roman" w:hAnsi="Times New Roman"/>
          <w:sz w:val="24"/>
          <w:szCs w:val="24"/>
        </w:rPr>
      </w:pPr>
    </w:p>
    <w:p w:rsidR="00D71C41" w:rsidRPr="00017CF3" w:rsidP="00D71C41">
      <w:pPr>
        <w:bidi w:val="0"/>
        <w:jc w:val="both"/>
        <w:rPr>
          <w:rFonts w:ascii="Times New Roman" w:hAnsi="Times New Roman"/>
          <w:sz w:val="24"/>
          <w:szCs w:val="24"/>
        </w:rPr>
      </w:pPr>
      <w:r w:rsidRPr="00017CF3">
        <w:rPr>
          <w:rFonts w:ascii="Times New Roman" w:hAnsi="Times New Roman"/>
          <w:sz w:val="24"/>
          <w:szCs w:val="24"/>
        </w:rPr>
        <w:t xml:space="preserve">V § 18 odsek 3 znie: </w:t>
      </w:r>
    </w:p>
    <w:p w:rsidR="00D71C41" w:rsidRPr="00017CF3" w:rsidP="00017CF3">
      <w:pPr>
        <w:bidi w:val="0"/>
        <w:ind w:firstLine="708"/>
        <w:jc w:val="both"/>
        <w:rPr>
          <w:rFonts w:ascii="Times New Roman" w:hAnsi="Times New Roman"/>
          <w:sz w:val="24"/>
          <w:szCs w:val="24"/>
        </w:rPr>
      </w:pPr>
      <w:r w:rsidRPr="00017CF3">
        <w:rPr>
          <w:rFonts w:ascii="Times New Roman" w:hAnsi="Times New Roman"/>
          <w:sz w:val="24"/>
          <w:szCs w:val="24"/>
        </w:rPr>
        <w:t>„(3) Vojenský policajt je oprávnený zadržať vodičský preukaz, osvedčenie o evidencii časť I alebo časť II, evidenčný doklad vydaný v cudzine, technické osvedčenie vozidla s evidenčným číslom alebo tabuľku s evidenčným číslom za podmienok ustanovených v osobitnom predpise.</w:t>
      </w:r>
      <w:r w:rsidRPr="00017CF3">
        <w:rPr>
          <w:rFonts w:ascii="Times New Roman" w:hAnsi="Times New Roman"/>
          <w:sz w:val="24"/>
          <w:szCs w:val="24"/>
          <w:vertAlign w:val="superscript"/>
        </w:rPr>
        <w:t>3aa</w:t>
      </w:r>
      <w:r w:rsidRPr="00017CF3">
        <w:rPr>
          <w:rFonts w:ascii="Times New Roman" w:hAnsi="Times New Roman"/>
          <w:sz w:val="24"/>
          <w:szCs w:val="24"/>
        </w:rPr>
        <w:t xml:space="preserve">)“. </w:t>
      </w:r>
    </w:p>
    <w:p w:rsidR="003F785A" w:rsidRPr="00017CF3" w:rsidP="00D71C41">
      <w:pPr>
        <w:bidi w:val="0"/>
        <w:jc w:val="both"/>
        <w:rPr>
          <w:rFonts w:ascii="Times New Roman" w:hAnsi="Times New Roman"/>
          <w:sz w:val="24"/>
          <w:szCs w:val="24"/>
        </w:rPr>
      </w:pPr>
    </w:p>
    <w:p w:rsidR="00D71C41" w:rsidRPr="00017CF3" w:rsidP="00D71C41">
      <w:pPr>
        <w:bidi w:val="0"/>
        <w:jc w:val="both"/>
        <w:rPr>
          <w:rFonts w:ascii="Times New Roman" w:hAnsi="Times New Roman"/>
          <w:sz w:val="24"/>
          <w:szCs w:val="24"/>
        </w:rPr>
      </w:pPr>
      <w:r w:rsidRPr="00017CF3">
        <w:rPr>
          <w:rFonts w:ascii="Times New Roman" w:hAnsi="Times New Roman"/>
          <w:sz w:val="24"/>
          <w:szCs w:val="24"/>
        </w:rPr>
        <w:t xml:space="preserve">Poznámka pod čiarou k odkazu 3aa znie: </w:t>
      </w:r>
    </w:p>
    <w:p w:rsidR="00D71C41" w:rsidRPr="00017CF3" w:rsidP="00B42A1E">
      <w:pPr>
        <w:bidi w:val="0"/>
        <w:ind w:left="567" w:hanging="567"/>
        <w:jc w:val="both"/>
        <w:rPr>
          <w:rFonts w:ascii="Times New Roman" w:hAnsi="Times New Roman"/>
          <w:sz w:val="24"/>
          <w:szCs w:val="24"/>
        </w:rPr>
      </w:pPr>
      <w:r w:rsidRPr="00017CF3">
        <w:rPr>
          <w:rFonts w:ascii="Times New Roman" w:hAnsi="Times New Roman"/>
          <w:sz w:val="24"/>
          <w:szCs w:val="24"/>
        </w:rPr>
        <w:t xml:space="preserve">„3aa) § </w:t>
      </w:r>
      <w:smartTag w:uri="urn:schemas-microsoft-com:office:smarttags" w:element="metricconverter">
        <w:smartTagPr>
          <w:attr w:name="ProductID" w:val="70 a"/>
        </w:smartTagPr>
        <w:r w:rsidRPr="00017CF3">
          <w:rPr>
            <w:rFonts w:ascii="Times New Roman" w:hAnsi="Times New Roman"/>
            <w:sz w:val="24"/>
            <w:szCs w:val="24"/>
          </w:rPr>
          <w:t>70 a</w:t>
        </w:r>
      </w:smartTag>
      <w:r w:rsidRPr="00017CF3">
        <w:rPr>
          <w:rFonts w:ascii="Times New Roman" w:hAnsi="Times New Roman"/>
          <w:sz w:val="24"/>
          <w:szCs w:val="24"/>
        </w:rPr>
        <w:t xml:space="preserve"> 72 zákona č.8/2009 Z. z. o cestnej premávke a o zmene a doplnení niektorých zákonov v znení neskorších predpisov.“.</w:t>
      </w:r>
    </w:p>
    <w:p w:rsidR="0046491B" w:rsidP="006B678C">
      <w:pPr>
        <w:bidi w:val="0"/>
        <w:jc w:val="both"/>
        <w:rPr>
          <w:rFonts w:ascii="Times New Roman" w:hAnsi="Times New Roman"/>
          <w:sz w:val="24"/>
          <w:szCs w:val="24"/>
        </w:rPr>
      </w:pPr>
    </w:p>
    <w:p w:rsidR="003F785A" w:rsidRPr="00017CF3" w:rsidP="006B678C">
      <w:pPr>
        <w:bidi w:val="0"/>
        <w:jc w:val="both"/>
        <w:rPr>
          <w:rFonts w:ascii="Times New Roman" w:hAnsi="Times New Roman"/>
          <w:sz w:val="24"/>
          <w:szCs w:val="24"/>
        </w:rPr>
      </w:pPr>
    </w:p>
    <w:p w:rsidR="00F2264C" w:rsidRPr="00017CF3" w:rsidP="00605436">
      <w:pPr>
        <w:bidi w:val="0"/>
        <w:jc w:val="center"/>
        <w:rPr>
          <w:rFonts w:ascii="Times New Roman" w:hAnsi="Times New Roman"/>
          <w:b/>
          <w:sz w:val="24"/>
          <w:szCs w:val="24"/>
        </w:rPr>
      </w:pPr>
      <w:r w:rsidRPr="00017CF3">
        <w:rPr>
          <w:rFonts w:ascii="Times New Roman" w:hAnsi="Times New Roman"/>
          <w:b/>
          <w:sz w:val="24"/>
          <w:szCs w:val="24"/>
        </w:rPr>
        <w:t>Čl. V</w:t>
      </w:r>
    </w:p>
    <w:p w:rsidR="00605436" w:rsidRPr="00017CF3" w:rsidP="006B678C">
      <w:pPr>
        <w:bidi w:val="0"/>
        <w:jc w:val="both"/>
        <w:rPr>
          <w:rFonts w:ascii="Times New Roman" w:hAnsi="Times New Roman"/>
          <w:sz w:val="24"/>
          <w:szCs w:val="24"/>
        </w:rPr>
      </w:pPr>
    </w:p>
    <w:p w:rsidR="00847C7B" w:rsidRPr="00017CF3" w:rsidP="00605436">
      <w:pPr>
        <w:bidi w:val="0"/>
        <w:ind w:firstLine="426"/>
        <w:jc w:val="both"/>
        <w:rPr>
          <w:rFonts w:ascii="Times New Roman" w:hAnsi="Times New Roman"/>
          <w:sz w:val="24"/>
          <w:szCs w:val="24"/>
        </w:rPr>
      </w:pPr>
      <w:r w:rsidRPr="00017CF3">
        <w:rPr>
          <w:rFonts w:ascii="Times New Roman" w:hAnsi="Times New Roman"/>
          <w:sz w:val="24"/>
          <w:szCs w:val="24"/>
        </w:rPr>
        <w:t xml:space="preserve">Zákon Národnej rady Slovenskej republiky č. 219/1996 Z. z. o ochrane pred zneužívaním alkoholických nápojov a o zriaďovaní a prevádzke protialkoholických záchytných izieb v znení zákona č. 214/2009 </w:t>
      </w:r>
      <w:r w:rsidRPr="00017CF3" w:rsidR="00E70454">
        <w:rPr>
          <w:rFonts w:ascii="Times New Roman" w:hAnsi="Times New Roman"/>
          <w:sz w:val="24"/>
          <w:szCs w:val="24"/>
        </w:rPr>
        <w:t>Z. z.</w:t>
      </w:r>
      <w:r w:rsidRPr="00017CF3">
        <w:rPr>
          <w:rFonts w:ascii="Times New Roman" w:hAnsi="Times New Roman"/>
          <w:sz w:val="24"/>
          <w:szCs w:val="24"/>
        </w:rPr>
        <w:t xml:space="preserve"> a zákona č. 547/2010 </w:t>
      </w:r>
      <w:r w:rsidRPr="00017CF3" w:rsidR="00E70454">
        <w:rPr>
          <w:rFonts w:ascii="Times New Roman" w:hAnsi="Times New Roman"/>
          <w:sz w:val="24"/>
          <w:szCs w:val="24"/>
        </w:rPr>
        <w:t>Z. z.</w:t>
      </w:r>
      <w:r w:rsidRPr="00017CF3">
        <w:rPr>
          <w:rFonts w:ascii="Times New Roman" w:hAnsi="Times New Roman"/>
          <w:sz w:val="24"/>
          <w:szCs w:val="24"/>
        </w:rPr>
        <w:t xml:space="preserve"> sa mení a dopĺňa takto: </w:t>
      </w:r>
    </w:p>
    <w:p w:rsidR="00847C7B" w:rsidRPr="00017CF3" w:rsidP="00847C7B">
      <w:pPr>
        <w:bidi w:val="0"/>
        <w:jc w:val="both"/>
        <w:rPr>
          <w:rFonts w:ascii="Times New Roman" w:hAnsi="Times New Roman"/>
          <w:sz w:val="24"/>
          <w:szCs w:val="24"/>
        </w:rPr>
      </w:pPr>
    </w:p>
    <w:p w:rsidR="00847C7B" w:rsidRPr="00017CF3" w:rsidP="00605436">
      <w:pPr>
        <w:numPr>
          <w:numId w:val="25"/>
        </w:numPr>
        <w:bidi w:val="0"/>
        <w:ind w:left="426"/>
        <w:jc w:val="both"/>
        <w:rPr>
          <w:rFonts w:ascii="Times New Roman" w:hAnsi="Times New Roman"/>
          <w:sz w:val="24"/>
          <w:szCs w:val="24"/>
          <w:lang w:eastAsia="sk-SK"/>
        </w:rPr>
      </w:pPr>
      <w:r w:rsidRPr="00017CF3">
        <w:rPr>
          <w:rFonts w:ascii="Times New Roman" w:hAnsi="Times New Roman"/>
          <w:sz w:val="24"/>
          <w:szCs w:val="24"/>
          <w:lang w:eastAsia="sk-SK"/>
        </w:rPr>
        <w:t xml:space="preserve">V poznámke pod čiarou k odkazu 3 sa citácia „Prílohy č. </w:t>
      </w:r>
      <w:smartTag w:uri="urn:schemas-microsoft-com:office:smarttags" w:element="metricconverter">
        <w:smartTagPr>
          <w:attr w:name="ProductID" w:val="3 a"/>
        </w:smartTagPr>
        <w:r w:rsidRPr="00017CF3">
          <w:rPr>
            <w:rFonts w:ascii="Times New Roman" w:hAnsi="Times New Roman"/>
            <w:sz w:val="24"/>
            <w:szCs w:val="24"/>
            <w:lang w:eastAsia="sk-SK"/>
          </w:rPr>
          <w:t>3 a</w:t>
        </w:r>
      </w:smartTag>
      <w:r w:rsidRPr="00017CF3">
        <w:rPr>
          <w:rFonts w:ascii="Times New Roman" w:hAnsi="Times New Roman"/>
          <w:sz w:val="24"/>
          <w:szCs w:val="24"/>
          <w:lang w:eastAsia="sk-SK"/>
        </w:rPr>
        <w:t xml:space="preserve"> 4 nariadenia vlády Slovenskej socialistickej republiky č. 206/1988 Zb. o jedoch a niektorých iných látkach škodlivých zdraviu v znení nariadenia vlády Slovenskej republiky č. 232/1990 Zb.“ nahrádza citáciou „Prvá skupina prílohy č. 1 zákona č. 139/1998 Z. z. o omamných látkach, psychotropných látkach a prípravkoch v znení neskorších predpisov.“.</w:t>
      </w:r>
    </w:p>
    <w:p w:rsidR="00605436" w:rsidRPr="00017CF3" w:rsidP="00605436">
      <w:pPr>
        <w:bidi w:val="0"/>
        <w:ind w:left="426"/>
        <w:jc w:val="both"/>
        <w:rPr>
          <w:rFonts w:ascii="Times New Roman" w:hAnsi="Times New Roman"/>
          <w:sz w:val="24"/>
          <w:szCs w:val="24"/>
          <w:lang w:eastAsia="sk-SK"/>
        </w:rPr>
      </w:pPr>
    </w:p>
    <w:p w:rsidR="00847C7B" w:rsidRPr="00017CF3" w:rsidP="00847C7B">
      <w:pPr>
        <w:numPr>
          <w:numId w:val="25"/>
        </w:numPr>
        <w:bidi w:val="0"/>
        <w:ind w:left="426"/>
        <w:jc w:val="both"/>
        <w:rPr>
          <w:rFonts w:ascii="Times New Roman" w:hAnsi="Times New Roman"/>
          <w:sz w:val="24"/>
          <w:szCs w:val="24"/>
          <w:lang w:eastAsia="sk-SK"/>
        </w:rPr>
      </w:pPr>
      <w:r w:rsidRPr="00017CF3">
        <w:rPr>
          <w:rFonts w:ascii="Times New Roman" w:hAnsi="Times New Roman"/>
          <w:sz w:val="24"/>
          <w:szCs w:val="24"/>
          <w:lang w:eastAsia="sk-SK"/>
        </w:rPr>
        <w:t>V § 4 ods. 2 sa slová „iné omamné prostriedky“ nahrádzajú slovami „omamné látky alebo psychotropné látky“.</w:t>
      </w:r>
    </w:p>
    <w:p w:rsidR="00605436" w:rsidRPr="00017CF3" w:rsidP="00605436">
      <w:pPr>
        <w:bidi w:val="0"/>
        <w:ind w:left="426"/>
        <w:jc w:val="both"/>
        <w:rPr>
          <w:rFonts w:ascii="Times New Roman" w:hAnsi="Times New Roman"/>
          <w:sz w:val="24"/>
          <w:szCs w:val="24"/>
          <w:lang w:eastAsia="sk-SK"/>
        </w:rPr>
      </w:pPr>
    </w:p>
    <w:p w:rsidR="00847C7B" w:rsidRPr="009023F1" w:rsidP="00847C7B">
      <w:pPr>
        <w:numPr>
          <w:numId w:val="25"/>
        </w:numPr>
        <w:bidi w:val="0"/>
        <w:ind w:left="426"/>
        <w:jc w:val="both"/>
        <w:rPr>
          <w:rFonts w:ascii="Times New Roman" w:hAnsi="Times New Roman"/>
          <w:sz w:val="24"/>
          <w:szCs w:val="24"/>
          <w:lang w:eastAsia="sk-SK"/>
        </w:rPr>
      </w:pPr>
      <w:r w:rsidRPr="00017CF3">
        <w:rPr>
          <w:rFonts w:ascii="Times New Roman" w:hAnsi="Times New Roman"/>
          <w:sz w:val="24"/>
          <w:szCs w:val="24"/>
          <w:lang w:eastAsia="sk-SK"/>
        </w:rPr>
        <w:t xml:space="preserve">V  § 5 ods. 4 druhej vete sa vypúšťajú slová „na požiadanie“, slová „vyšetrením krvi“ </w:t>
      </w:r>
      <w:r w:rsidRPr="00017CF3" w:rsidR="00290DA4">
        <w:rPr>
          <w:rFonts w:ascii="Times New Roman" w:hAnsi="Times New Roman"/>
          <w:sz w:val="24"/>
          <w:szCs w:val="24"/>
          <w:lang w:eastAsia="sk-SK"/>
        </w:rPr>
        <w:t xml:space="preserve">                    </w:t>
      </w:r>
      <w:r w:rsidRPr="00017CF3">
        <w:rPr>
          <w:rFonts w:ascii="Times New Roman" w:hAnsi="Times New Roman"/>
          <w:sz w:val="24"/>
          <w:szCs w:val="24"/>
          <w:lang w:eastAsia="sk-SK"/>
        </w:rPr>
        <w:t xml:space="preserve">sa nahrádzajú </w:t>
      </w:r>
      <w:r w:rsidRPr="009023F1">
        <w:rPr>
          <w:rFonts w:ascii="Times New Roman" w:hAnsi="Times New Roman"/>
          <w:sz w:val="24"/>
          <w:szCs w:val="24"/>
          <w:lang w:eastAsia="sk-SK"/>
        </w:rPr>
        <w:t xml:space="preserve">slovami „laboratórnym vyšetrením krvi“  a v tretej vete sa nad slovami „lekárske vyšetrenie“ vypúšťa odkaz 6. </w:t>
      </w:r>
    </w:p>
    <w:p w:rsidR="00290DA4" w:rsidRPr="009023F1" w:rsidP="00605436">
      <w:pPr>
        <w:bidi w:val="0"/>
        <w:ind w:left="426"/>
        <w:jc w:val="both"/>
        <w:rPr>
          <w:rFonts w:ascii="Times New Roman" w:hAnsi="Times New Roman"/>
          <w:sz w:val="24"/>
          <w:szCs w:val="24"/>
          <w:lang w:eastAsia="sk-SK"/>
        </w:rPr>
      </w:pPr>
    </w:p>
    <w:p w:rsidR="00847C7B" w:rsidRPr="009023F1" w:rsidP="00847C7B">
      <w:pPr>
        <w:numPr>
          <w:numId w:val="25"/>
        </w:numPr>
        <w:bidi w:val="0"/>
        <w:ind w:left="426"/>
        <w:jc w:val="both"/>
        <w:rPr>
          <w:rFonts w:ascii="Times New Roman" w:hAnsi="Times New Roman"/>
          <w:sz w:val="24"/>
          <w:szCs w:val="24"/>
          <w:lang w:eastAsia="sk-SK"/>
        </w:rPr>
      </w:pPr>
      <w:r w:rsidRPr="009023F1">
        <w:rPr>
          <w:rFonts w:ascii="Times New Roman" w:hAnsi="Times New Roman"/>
          <w:sz w:val="24"/>
          <w:szCs w:val="24"/>
          <w:lang w:eastAsia="sk-SK"/>
        </w:rPr>
        <w:t>V § 5 odseky 5 až 7 znejú:</w:t>
      </w:r>
    </w:p>
    <w:p w:rsidR="00605436" w:rsidRPr="009023F1" w:rsidP="00AE6658">
      <w:pPr>
        <w:bidi w:val="0"/>
        <w:ind w:left="426" w:firstLine="282"/>
        <w:jc w:val="both"/>
        <w:rPr>
          <w:rFonts w:ascii="Times New Roman" w:hAnsi="Times New Roman"/>
          <w:sz w:val="24"/>
          <w:szCs w:val="24"/>
          <w:lang w:eastAsia="sk-SK"/>
        </w:rPr>
      </w:pPr>
      <w:r w:rsidRPr="009023F1">
        <w:rPr>
          <w:rFonts w:ascii="Times New Roman" w:hAnsi="Times New Roman"/>
          <w:sz w:val="24"/>
          <w:szCs w:val="24"/>
          <w:lang w:eastAsia="sk-SK"/>
        </w:rPr>
        <w:t>„(5) Vyšetrenie na prítomnosť omamných látok alebo psychotropných látok sa vykonáva</w:t>
      </w:r>
    </w:p>
    <w:p w:rsidR="00605436" w:rsidRPr="009023F1" w:rsidP="00AE6658">
      <w:pPr>
        <w:numPr>
          <w:ilvl w:val="1"/>
          <w:numId w:val="25"/>
        </w:numPr>
        <w:tabs>
          <w:tab w:val="left" w:pos="851"/>
        </w:tabs>
        <w:bidi w:val="0"/>
        <w:ind w:left="851"/>
        <w:jc w:val="both"/>
        <w:rPr>
          <w:rFonts w:ascii="Times New Roman" w:hAnsi="Times New Roman"/>
          <w:sz w:val="24"/>
          <w:szCs w:val="24"/>
          <w:lang w:eastAsia="sk-SK"/>
        </w:rPr>
      </w:pPr>
      <w:r w:rsidRPr="009023F1">
        <w:rPr>
          <w:rFonts w:ascii="Times New Roman" w:hAnsi="Times New Roman"/>
          <w:sz w:val="24"/>
          <w:szCs w:val="24"/>
          <w:lang w:eastAsia="sk-SK"/>
        </w:rPr>
        <w:t>orientačným psychomotorickým vyšetrením a následným lekárskym vyšetrením spojeným s odberom a laboratórnym vyšetrením krvi alebo iného biologického materiálu alebo</w:t>
      </w:r>
    </w:p>
    <w:p w:rsidR="00605436" w:rsidRPr="009023F1" w:rsidP="00AE6658">
      <w:pPr>
        <w:numPr>
          <w:ilvl w:val="1"/>
          <w:numId w:val="25"/>
        </w:numPr>
        <w:tabs>
          <w:tab w:val="left" w:pos="851"/>
        </w:tabs>
        <w:bidi w:val="0"/>
        <w:ind w:left="851"/>
        <w:jc w:val="both"/>
        <w:rPr>
          <w:rFonts w:ascii="Times New Roman" w:hAnsi="Times New Roman"/>
          <w:sz w:val="24"/>
          <w:szCs w:val="24"/>
          <w:lang w:eastAsia="sk-SK"/>
        </w:rPr>
      </w:pPr>
      <w:r w:rsidRPr="009023F1">
        <w:rPr>
          <w:rFonts w:ascii="Times New Roman" w:hAnsi="Times New Roman"/>
          <w:sz w:val="24"/>
          <w:szCs w:val="24"/>
          <w:lang w:eastAsia="sk-SK"/>
        </w:rPr>
        <w:t>orientačným testovacím prístrojom a následným laboratórnym vyšetrením odobratej vzorky biologického materiálu.</w:t>
      </w:r>
    </w:p>
    <w:p w:rsidR="00605436" w:rsidRPr="009023F1" w:rsidP="00605436">
      <w:pPr>
        <w:bidi w:val="0"/>
        <w:ind w:left="426"/>
        <w:jc w:val="both"/>
        <w:rPr>
          <w:rFonts w:ascii="Times New Roman" w:hAnsi="Times New Roman"/>
          <w:sz w:val="24"/>
          <w:szCs w:val="24"/>
          <w:lang w:eastAsia="sk-SK"/>
        </w:rPr>
      </w:pPr>
    </w:p>
    <w:p w:rsidR="00605436" w:rsidRPr="00017CF3" w:rsidP="00AE6658">
      <w:pPr>
        <w:bidi w:val="0"/>
        <w:ind w:left="426" w:firstLine="282"/>
        <w:jc w:val="both"/>
        <w:rPr>
          <w:rFonts w:ascii="Times New Roman" w:hAnsi="Times New Roman"/>
          <w:sz w:val="24"/>
          <w:szCs w:val="24"/>
          <w:lang w:eastAsia="sk-SK"/>
        </w:rPr>
      </w:pPr>
      <w:r w:rsidRPr="009023F1">
        <w:rPr>
          <w:rFonts w:ascii="Times New Roman" w:hAnsi="Times New Roman"/>
          <w:sz w:val="24"/>
          <w:szCs w:val="24"/>
          <w:lang w:eastAsia="sk-SK"/>
        </w:rPr>
        <w:t xml:space="preserve">(6) Z lekárskej správy o výsledku laboratórneho vyšetrenia musí byť jasné, </w:t>
      </w:r>
      <w:r w:rsidR="006C0394">
        <w:rPr>
          <w:rFonts w:ascii="Times New Roman" w:hAnsi="Times New Roman"/>
          <w:sz w:val="24"/>
          <w:szCs w:val="24"/>
          <w:lang w:eastAsia="sk-SK"/>
        </w:rPr>
        <w:t xml:space="preserve">                                 </w:t>
      </w:r>
      <w:r w:rsidRPr="009023F1" w:rsidR="000637DA">
        <w:rPr>
          <w:rFonts w:ascii="Times New Roman" w:hAnsi="Times New Roman"/>
          <w:sz w:val="24"/>
          <w:szCs w:val="24"/>
          <w:lang w:eastAsia="sk-SK"/>
        </w:rPr>
        <w:t xml:space="preserve">či </w:t>
      </w:r>
      <w:r w:rsidR="006C0394">
        <w:rPr>
          <w:rFonts w:ascii="Times New Roman" w:hAnsi="Times New Roman"/>
          <w:sz w:val="24"/>
          <w:szCs w:val="24"/>
          <w:lang w:eastAsia="sk-SK"/>
        </w:rPr>
        <w:t xml:space="preserve"> </w:t>
      </w:r>
      <w:r w:rsidRPr="009023F1">
        <w:rPr>
          <w:rFonts w:ascii="Times New Roman" w:hAnsi="Times New Roman"/>
          <w:sz w:val="24"/>
          <w:szCs w:val="24"/>
          <w:lang w:eastAsia="sk-SK"/>
        </w:rPr>
        <w:t>sa v organizme vyšetrovanej osoby nachádzal alkohol, omamná látka alebo psychotropná látka. Ak sa vykonáva vyšetrenie na alkohol, v</w:t>
      </w:r>
      <w:r w:rsidRPr="009023F1" w:rsidR="005B68A1">
        <w:rPr>
          <w:rFonts w:ascii="Times New Roman" w:hAnsi="Times New Roman"/>
          <w:sz w:val="24"/>
          <w:szCs w:val="24"/>
          <w:lang w:eastAsia="sk-SK"/>
        </w:rPr>
        <w:t xml:space="preserve"> lekárskej</w:t>
      </w:r>
      <w:r w:rsidRPr="009023F1">
        <w:rPr>
          <w:rFonts w:ascii="Times New Roman" w:hAnsi="Times New Roman"/>
          <w:sz w:val="24"/>
          <w:szCs w:val="24"/>
          <w:lang w:eastAsia="sk-SK"/>
        </w:rPr>
        <w:t xml:space="preserve"> správe sa uvedie aj jeho množstvo. </w:t>
      </w:r>
      <w:r w:rsidR="006C0394">
        <w:rPr>
          <w:rFonts w:ascii="Times New Roman" w:hAnsi="Times New Roman"/>
          <w:sz w:val="24"/>
          <w:szCs w:val="24"/>
          <w:lang w:eastAsia="sk-SK"/>
        </w:rPr>
        <w:t xml:space="preserve">                     </w:t>
      </w:r>
      <w:r w:rsidRPr="009023F1">
        <w:rPr>
          <w:rFonts w:ascii="Times New Roman" w:hAnsi="Times New Roman"/>
          <w:sz w:val="24"/>
          <w:szCs w:val="24"/>
          <w:lang w:eastAsia="sk-SK"/>
        </w:rPr>
        <w:t>V prípade vyšetrenia na omamné látky alebo psychotropné látky sa za rozhodujúci výsledok považuje len výsledok laboratórneho vyšetrenia odobratej krvi alebo iného</w:t>
      </w:r>
      <w:r w:rsidRPr="00017CF3">
        <w:rPr>
          <w:rFonts w:ascii="Times New Roman" w:hAnsi="Times New Roman"/>
          <w:sz w:val="24"/>
          <w:szCs w:val="24"/>
          <w:lang w:eastAsia="sk-SK"/>
        </w:rPr>
        <w:t xml:space="preserve"> biologického materiálu, realizovaného v </w:t>
      </w:r>
      <w:r w:rsidRPr="00017CF3" w:rsidR="00191505">
        <w:rPr>
          <w:rFonts w:ascii="Times New Roman" w:hAnsi="Times New Roman"/>
          <w:sz w:val="24"/>
          <w:szCs w:val="24"/>
          <w:lang w:eastAsia="sk-SK"/>
        </w:rPr>
        <w:t>zariadení spoločných vyšetrovacích a liečebných zložiek</w:t>
      </w:r>
      <w:r w:rsidRPr="00017CF3">
        <w:rPr>
          <w:rFonts w:ascii="Times New Roman" w:hAnsi="Times New Roman"/>
          <w:sz w:val="24"/>
          <w:szCs w:val="24"/>
          <w:lang w:eastAsia="sk-SK"/>
        </w:rPr>
        <w:t>.</w:t>
      </w:r>
      <w:r w:rsidRPr="00017CF3" w:rsidR="003C115C">
        <w:rPr>
          <w:rFonts w:ascii="Times New Roman" w:hAnsi="Times New Roman"/>
          <w:sz w:val="24"/>
          <w:szCs w:val="24"/>
          <w:vertAlign w:val="superscript"/>
          <w:lang w:eastAsia="sk-SK"/>
        </w:rPr>
        <w:t>6</w:t>
      </w:r>
      <w:r w:rsidRPr="00017CF3">
        <w:rPr>
          <w:rFonts w:ascii="Times New Roman" w:hAnsi="Times New Roman"/>
          <w:sz w:val="24"/>
          <w:szCs w:val="24"/>
          <w:lang w:eastAsia="sk-SK"/>
        </w:rPr>
        <w:t>)</w:t>
      </w:r>
    </w:p>
    <w:p w:rsidR="00605436" w:rsidRPr="00017CF3" w:rsidP="00605436">
      <w:pPr>
        <w:bidi w:val="0"/>
        <w:ind w:left="426"/>
        <w:jc w:val="both"/>
        <w:rPr>
          <w:rFonts w:ascii="Times New Roman" w:hAnsi="Times New Roman"/>
          <w:sz w:val="24"/>
          <w:szCs w:val="24"/>
          <w:lang w:eastAsia="sk-SK"/>
        </w:rPr>
      </w:pPr>
    </w:p>
    <w:p w:rsidR="00605436" w:rsidRPr="00017CF3" w:rsidP="00AE6658">
      <w:pPr>
        <w:bidi w:val="0"/>
        <w:ind w:left="426" w:firstLine="282"/>
        <w:jc w:val="both"/>
        <w:rPr>
          <w:rFonts w:ascii="Times New Roman" w:hAnsi="Times New Roman"/>
          <w:sz w:val="24"/>
          <w:szCs w:val="24"/>
          <w:lang w:eastAsia="sk-SK"/>
        </w:rPr>
      </w:pPr>
      <w:r w:rsidRPr="00017CF3">
        <w:rPr>
          <w:rFonts w:ascii="Times New Roman" w:hAnsi="Times New Roman"/>
          <w:sz w:val="24"/>
          <w:szCs w:val="24"/>
          <w:lang w:eastAsia="sk-SK"/>
        </w:rPr>
        <w:t xml:space="preserve">(7) Lekárske vyšetrenie spojené s odberom a laboratórnym vyšetrením krvi alebo iného biologického materiálu sa okrem prípadu uvedeného v odseku 4 vykoná vždy, a to i bez predchádzajúcej dychovej skúšky prístrojom na zistenie alkoholu alebo bez predchádzajúceho orientačného psychomotorického vyšetrenia alebo orientačného vyšetrenia testovacím prístrojom na zistenie omamných látok a psychotropných látok, ak </w:t>
      </w:r>
    </w:p>
    <w:p w:rsidR="00605436" w:rsidRPr="00017CF3" w:rsidP="00AE6658">
      <w:pPr>
        <w:numPr>
          <w:numId w:val="28"/>
        </w:numPr>
        <w:tabs>
          <w:tab w:val="left" w:pos="851"/>
        </w:tabs>
        <w:bidi w:val="0"/>
        <w:ind w:left="851" w:hanging="425"/>
        <w:jc w:val="both"/>
        <w:rPr>
          <w:rFonts w:ascii="Times New Roman" w:hAnsi="Times New Roman"/>
          <w:sz w:val="24"/>
          <w:szCs w:val="24"/>
          <w:lang w:eastAsia="sk-SK"/>
        </w:rPr>
      </w:pPr>
      <w:r w:rsidRPr="00017CF3">
        <w:rPr>
          <w:rFonts w:ascii="Times New Roman" w:hAnsi="Times New Roman"/>
          <w:sz w:val="24"/>
          <w:szCs w:val="24"/>
          <w:lang w:eastAsia="sk-SK"/>
        </w:rPr>
        <w:t>vyšetrovaná osoba nie je pri vedomí,</w:t>
      </w:r>
    </w:p>
    <w:p w:rsidR="00605436" w:rsidRPr="00017CF3" w:rsidP="00AE6658">
      <w:pPr>
        <w:numPr>
          <w:numId w:val="28"/>
        </w:numPr>
        <w:tabs>
          <w:tab w:val="left" w:pos="851"/>
        </w:tabs>
        <w:bidi w:val="0"/>
        <w:ind w:left="851" w:hanging="425"/>
        <w:jc w:val="both"/>
        <w:rPr>
          <w:rFonts w:ascii="Times New Roman" w:hAnsi="Times New Roman"/>
          <w:sz w:val="24"/>
          <w:szCs w:val="24"/>
          <w:lang w:eastAsia="sk-SK"/>
        </w:rPr>
      </w:pPr>
      <w:r w:rsidRPr="00017CF3">
        <w:rPr>
          <w:rFonts w:ascii="Times New Roman" w:hAnsi="Times New Roman"/>
          <w:sz w:val="24"/>
          <w:szCs w:val="24"/>
          <w:lang w:eastAsia="sk-SK"/>
        </w:rPr>
        <w:t>o tom rozhodne policajný orgán a vyzve kontrolovanú osobu na vyšetrenie na zistenie alkoholu, omamných látok alebo psychotropných látok,</w:t>
      </w:r>
    </w:p>
    <w:p w:rsidR="00605436" w:rsidRPr="00017CF3" w:rsidP="00AE6658">
      <w:pPr>
        <w:numPr>
          <w:numId w:val="28"/>
        </w:numPr>
        <w:tabs>
          <w:tab w:val="left" w:pos="851"/>
        </w:tabs>
        <w:bidi w:val="0"/>
        <w:ind w:left="851" w:hanging="425"/>
        <w:jc w:val="both"/>
        <w:rPr>
          <w:rFonts w:ascii="Times New Roman" w:hAnsi="Times New Roman"/>
          <w:sz w:val="24"/>
          <w:szCs w:val="24"/>
          <w:lang w:eastAsia="sk-SK"/>
        </w:rPr>
      </w:pPr>
      <w:r w:rsidRPr="00017CF3">
        <w:rPr>
          <w:rFonts w:ascii="Times New Roman" w:hAnsi="Times New Roman"/>
          <w:sz w:val="24"/>
          <w:szCs w:val="24"/>
          <w:lang w:eastAsia="sk-SK"/>
        </w:rPr>
        <w:t xml:space="preserve">o to požiada osoba, ktorá sa vyšetreniu na zistenie alkoholu alebo omamných látok </w:t>
      </w:r>
      <w:r w:rsidRPr="00017CF3" w:rsidR="00290DA4">
        <w:rPr>
          <w:rFonts w:ascii="Times New Roman" w:hAnsi="Times New Roman"/>
          <w:sz w:val="24"/>
          <w:szCs w:val="24"/>
          <w:lang w:eastAsia="sk-SK"/>
        </w:rPr>
        <w:t xml:space="preserve">                  </w:t>
      </w:r>
      <w:r w:rsidRPr="00017CF3">
        <w:rPr>
          <w:rFonts w:ascii="Times New Roman" w:hAnsi="Times New Roman"/>
          <w:sz w:val="24"/>
          <w:szCs w:val="24"/>
          <w:lang w:eastAsia="sk-SK"/>
        </w:rPr>
        <w:t>a psychotropných látok má podrobiť.“.</w:t>
      </w:r>
    </w:p>
    <w:p w:rsidR="003F785A" w:rsidP="00017CF3">
      <w:pPr>
        <w:bidi w:val="0"/>
        <w:ind w:left="851"/>
        <w:jc w:val="both"/>
        <w:rPr>
          <w:rFonts w:ascii="Times New Roman" w:hAnsi="Times New Roman"/>
          <w:sz w:val="24"/>
          <w:szCs w:val="24"/>
          <w:lang w:eastAsia="sk-SK"/>
        </w:rPr>
      </w:pPr>
    </w:p>
    <w:p w:rsidR="00D20AF0" w:rsidRPr="009023F1" w:rsidP="00017CF3">
      <w:pPr>
        <w:bidi w:val="0"/>
        <w:ind w:firstLine="426"/>
        <w:jc w:val="both"/>
        <w:rPr>
          <w:rFonts w:ascii="Times New Roman" w:hAnsi="Times New Roman"/>
          <w:sz w:val="24"/>
          <w:szCs w:val="24"/>
          <w:lang w:eastAsia="sk-SK"/>
        </w:rPr>
      </w:pPr>
      <w:r w:rsidRPr="009023F1">
        <w:rPr>
          <w:rFonts w:ascii="Times New Roman" w:hAnsi="Times New Roman"/>
          <w:sz w:val="24"/>
          <w:szCs w:val="24"/>
          <w:lang w:eastAsia="sk-SK"/>
        </w:rPr>
        <w:t xml:space="preserve">Poznámka pod čiarou k odkazu </w:t>
      </w:r>
      <w:r w:rsidRPr="009023F1" w:rsidR="003C115C">
        <w:rPr>
          <w:rFonts w:ascii="Times New Roman" w:hAnsi="Times New Roman"/>
          <w:sz w:val="24"/>
          <w:szCs w:val="24"/>
          <w:lang w:eastAsia="sk-SK"/>
        </w:rPr>
        <w:t>6</w:t>
      </w:r>
      <w:r w:rsidRPr="009023F1">
        <w:rPr>
          <w:rFonts w:ascii="Times New Roman" w:hAnsi="Times New Roman"/>
          <w:sz w:val="24"/>
          <w:szCs w:val="24"/>
          <w:lang w:eastAsia="sk-SK"/>
        </w:rPr>
        <w:t xml:space="preserve"> znie:</w:t>
      </w:r>
    </w:p>
    <w:p w:rsidR="00D20AF0" w:rsidRPr="00017CF3" w:rsidP="00B42A1E">
      <w:pPr>
        <w:bidi w:val="0"/>
        <w:ind w:left="851" w:hanging="425"/>
        <w:jc w:val="both"/>
        <w:rPr>
          <w:rFonts w:ascii="Times New Roman" w:hAnsi="Times New Roman"/>
          <w:sz w:val="24"/>
          <w:szCs w:val="24"/>
          <w:lang w:eastAsia="sk-SK"/>
        </w:rPr>
      </w:pPr>
      <w:r w:rsidRPr="009023F1">
        <w:rPr>
          <w:rFonts w:ascii="Times New Roman" w:hAnsi="Times New Roman"/>
          <w:sz w:val="24"/>
          <w:szCs w:val="24"/>
          <w:lang w:eastAsia="sk-SK"/>
        </w:rPr>
        <w:t xml:space="preserve"> „</w:t>
      </w:r>
      <w:r w:rsidRPr="009023F1" w:rsidR="003C115C">
        <w:rPr>
          <w:rFonts w:ascii="Times New Roman" w:hAnsi="Times New Roman"/>
          <w:sz w:val="24"/>
          <w:szCs w:val="24"/>
          <w:lang w:eastAsia="sk-SK"/>
        </w:rPr>
        <w:t>6</w:t>
      </w:r>
      <w:r w:rsidRPr="009023F1">
        <w:rPr>
          <w:rFonts w:ascii="Times New Roman" w:hAnsi="Times New Roman"/>
          <w:sz w:val="24"/>
          <w:szCs w:val="24"/>
          <w:lang w:eastAsia="sk-SK"/>
        </w:rPr>
        <w:t xml:space="preserve">) </w:t>
      </w:r>
      <w:r w:rsidRPr="009023F1" w:rsidR="005F6EAA">
        <w:rPr>
          <w:rFonts w:ascii="Times New Roman" w:hAnsi="Times New Roman"/>
          <w:sz w:val="24"/>
          <w:szCs w:val="24"/>
          <w:lang w:eastAsia="sk-SK"/>
        </w:rPr>
        <w:t>§ 7 ods. 3 písm. f) z</w:t>
      </w:r>
      <w:r w:rsidRPr="009023F1">
        <w:rPr>
          <w:rFonts w:ascii="Times New Roman" w:hAnsi="Times New Roman"/>
          <w:sz w:val="24"/>
          <w:szCs w:val="24"/>
          <w:lang w:eastAsia="sk-SK"/>
        </w:rPr>
        <w:t>ákon</w:t>
      </w:r>
      <w:r w:rsidRPr="009023F1" w:rsidR="005F6EAA">
        <w:rPr>
          <w:rFonts w:ascii="Times New Roman" w:hAnsi="Times New Roman"/>
          <w:sz w:val="24"/>
          <w:szCs w:val="24"/>
          <w:lang w:eastAsia="sk-SK"/>
        </w:rPr>
        <w:t>a</w:t>
      </w:r>
      <w:r w:rsidRPr="009023F1">
        <w:rPr>
          <w:rFonts w:ascii="Times New Roman" w:hAnsi="Times New Roman"/>
          <w:sz w:val="24"/>
          <w:szCs w:val="24"/>
          <w:lang w:eastAsia="sk-SK"/>
        </w:rPr>
        <w:t xml:space="preserve"> č. 578/2004 Z. z. o poskytovateľoch zdravotnej starostlivosti, zdravotníckych pracovníkoch</w:t>
      </w:r>
      <w:r w:rsidRPr="00017CF3">
        <w:rPr>
          <w:rFonts w:ascii="Times New Roman" w:hAnsi="Times New Roman"/>
          <w:sz w:val="24"/>
          <w:szCs w:val="24"/>
          <w:lang w:eastAsia="sk-SK"/>
        </w:rPr>
        <w:t>, stavovských organizáciách v zdravotníctve a o</w:t>
      </w:r>
      <w:r w:rsidR="00ED385F">
        <w:rPr>
          <w:rFonts w:ascii="Times New Roman" w:hAnsi="Times New Roman"/>
          <w:sz w:val="24"/>
          <w:szCs w:val="24"/>
          <w:lang w:eastAsia="sk-SK"/>
        </w:rPr>
        <w:t> </w:t>
      </w:r>
      <w:r w:rsidRPr="00017CF3">
        <w:rPr>
          <w:rFonts w:ascii="Times New Roman" w:hAnsi="Times New Roman"/>
          <w:sz w:val="24"/>
          <w:szCs w:val="24"/>
          <w:lang w:eastAsia="sk-SK"/>
        </w:rPr>
        <w:t>zmene</w:t>
      </w:r>
      <w:r w:rsidR="00ED385F">
        <w:rPr>
          <w:rFonts w:ascii="Times New Roman" w:hAnsi="Times New Roman"/>
          <w:sz w:val="24"/>
          <w:szCs w:val="24"/>
          <w:lang w:eastAsia="sk-SK"/>
        </w:rPr>
        <w:t xml:space="preserve">                </w:t>
      </w:r>
      <w:r w:rsidRPr="00017CF3">
        <w:rPr>
          <w:rFonts w:ascii="Times New Roman" w:hAnsi="Times New Roman"/>
          <w:sz w:val="24"/>
          <w:szCs w:val="24"/>
          <w:lang w:eastAsia="sk-SK"/>
        </w:rPr>
        <w:t xml:space="preserve"> a doplnení niektorých zákonov v znení neskorších predpisov.“.</w:t>
      </w:r>
    </w:p>
    <w:p w:rsidR="00D20AF0" w:rsidRPr="00017CF3" w:rsidP="00605436">
      <w:pPr>
        <w:bidi w:val="0"/>
        <w:ind w:left="426"/>
        <w:jc w:val="both"/>
        <w:rPr>
          <w:rFonts w:ascii="Times New Roman" w:hAnsi="Times New Roman"/>
          <w:sz w:val="24"/>
          <w:szCs w:val="24"/>
          <w:lang w:eastAsia="sk-SK"/>
        </w:rPr>
      </w:pPr>
    </w:p>
    <w:p w:rsidR="00847C7B" w:rsidRPr="00017CF3" w:rsidP="00847C7B">
      <w:pPr>
        <w:numPr>
          <w:numId w:val="25"/>
        </w:numPr>
        <w:bidi w:val="0"/>
        <w:ind w:left="426"/>
        <w:jc w:val="both"/>
        <w:rPr>
          <w:rFonts w:ascii="Times New Roman" w:hAnsi="Times New Roman"/>
          <w:sz w:val="24"/>
          <w:szCs w:val="24"/>
          <w:lang w:eastAsia="sk-SK"/>
        </w:rPr>
      </w:pPr>
      <w:r w:rsidRPr="00017CF3">
        <w:rPr>
          <w:rFonts w:ascii="Times New Roman" w:hAnsi="Times New Roman"/>
          <w:sz w:val="24"/>
          <w:szCs w:val="24"/>
          <w:lang w:eastAsia="sk-SK"/>
        </w:rPr>
        <w:t>§ 5 sa dopĺňa odsekmi 8 a 9, ktoré znejú:</w:t>
      </w:r>
    </w:p>
    <w:p w:rsidR="00605436" w:rsidRPr="00017CF3" w:rsidP="00AE6658">
      <w:pPr>
        <w:bidi w:val="0"/>
        <w:ind w:left="426" w:firstLine="282"/>
        <w:jc w:val="both"/>
        <w:rPr>
          <w:rFonts w:ascii="Times New Roman" w:hAnsi="Times New Roman"/>
          <w:sz w:val="24"/>
          <w:szCs w:val="24"/>
          <w:lang w:eastAsia="sk-SK"/>
        </w:rPr>
      </w:pPr>
      <w:r w:rsidRPr="00017CF3">
        <w:rPr>
          <w:rFonts w:ascii="Times New Roman" w:hAnsi="Times New Roman"/>
          <w:sz w:val="24"/>
          <w:szCs w:val="24"/>
          <w:lang w:eastAsia="sk-SK"/>
        </w:rPr>
        <w:t>„(8) Lekárske vyšetrenie podľa odsekov 4 až 7 sa vykonáva v zdravotníckych zariadeniach. Náklady na lekárske vyšetrenie uhradí ten, kto o takéto vyšetrenie požiadal, a to vo výške určenej osobitným predpisom.</w:t>
      </w:r>
      <w:r w:rsidRPr="00017CF3" w:rsidR="00365F1C">
        <w:rPr>
          <w:rFonts w:ascii="Times New Roman" w:hAnsi="Times New Roman"/>
          <w:sz w:val="24"/>
          <w:szCs w:val="24"/>
          <w:vertAlign w:val="superscript"/>
          <w:lang w:eastAsia="sk-SK"/>
        </w:rPr>
        <w:t>7</w:t>
      </w:r>
      <w:r w:rsidRPr="00017CF3">
        <w:rPr>
          <w:rFonts w:ascii="Times New Roman" w:hAnsi="Times New Roman"/>
          <w:sz w:val="24"/>
          <w:szCs w:val="24"/>
          <w:lang w:eastAsia="sk-SK"/>
        </w:rPr>
        <w:t>)</w:t>
      </w:r>
    </w:p>
    <w:p w:rsidR="00AE6658" w:rsidRPr="00017CF3" w:rsidP="00AE6658">
      <w:pPr>
        <w:bidi w:val="0"/>
        <w:ind w:left="426" w:firstLine="282"/>
        <w:jc w:val="both"/>
        <w:rPr>
          <w:rFonts w:ascii="Times New Roman" w:hAnsi="Times New Roman"/>
          <w:sz w:val="24"/>
          <w:szCs w:val="24"/>
          <w:lang w:eastAsia="sk-SK"/>
        </w:rPr>
      </w:pPr>
    </w:p>
    <w:p w:rsidR="00605436" w:rsidRPr="00017CF3" w:rsidP="00AE6658">
      <w:pPr>
        <w:bidi w:val="0"/>
        <w:ind w:left="426" w:firstLine="282"/>
        <w:jc w:val="both"/>
        <w:rPr>
          <w:rFonts w:ascii="Times New Roman" w:hAnsi="Times New Roman"/>
          <w:sz w:val="24"/>
          <w:szCs w:val="24"/>
          <w:lang w:eastAsia="sk-SK"/>
        </w:rPr>
      </w:pPr>
      <w:r w:rsidRPr="00017CF3">
        <w:rPr>
          <w:rFonts w:ascii="Times New Roman" w:hAnsi="Times New Roman"/>
          <w:sz w:val="24"/>
          <w:szCs w:val="24"/>
          <w:lang w:eastAsia="sk-SK"/>
        </w:rPr>
        <w:t>(9) V prípade pozitívneho výsledku lekárskeho vyšetrenia je vyšetrovaná osoba povinná uhradiť tomu, kto o vyšetrenie požiadal, skutočne vynaložené náklady spojené s takýmto vyšetrením.“.</w:t>
      </w:r>
    </w:p>
    <w:p w:rsidR="003F785A" w:rsidP="00017CF3">
      <w:pPr>
        <w:bidi w:val="0"/>
        <w:jc w:val="both"/>
        <w:rPr>
          <w:rFonts w:ascii="Times New Roman" w:hAnsi="Times New Roman"/>
          <w:sz w:val="24"/>
          <w:szCs w:val="24"/>
          <w:lang w:eastAsia="sk-SK"/>
        </w:rPr>
      </w:pPr>
    </w:p>
    <w:p w:rsidR="007D1AC6" w:rsidRPr="00017CF3" w:rsidP="00017CF3">
      <w:pPr>
        <w:bidi w:val="0"/>
        <w:jc w:val="both"/>
        <w:rPr>
          <w:rFonts w:ascii="Times New Roman" w:hAnsi="Times New Roman"/>
          <w:sz w:val="24"/>
          <w:szCs w:val="24"/>
          <w:lang w:eastAsia="sk-SK"/>
        </w:rPr>
      </w:pPr>
    </w:p>
    <w:p w:rsidR="00BD4CD6" w:rsidRPr="00017CF3" w:rsidP="003B180B">
      <w:pPr>
        <w:bidi w:val="0"/>
        <w:jc w:val="center"/>
        <w:rPr>
          <w:rFonts w:ascii="Times New Roman" w:hAnsi="Times New Roman"/>
          <w:b/>
          <w:sz w:val="24"/>
          <w:szCs w:val="24"/>
          <w:lang w:eastAsia="sk-SK"/>
        </w:rPr>
      </w:pPr>
      <w:r w:rsidRPr="00017CF3">
        <w:rPr>
          <w:rFonts w:ascii="Times New Roman" w:hAnsi="Times New Roman"/>
          <w:b/>
          <w:sz w:val="24"/>
          <w:szCs w:val="24"/>
          <w:lang w:eastAsia="sk-SK"/>
        </w:rPr>
        <w:t>Čl. V</w:t>
      </w:r>
      <w:r w:rsidRPr="00017CF3" w:rsidR="007A6533">
        <w:rPr>
          <w:rFonts w:ascii="Times New Roman" w:hAnsi="Times New Roman"/>
          <w:b/>
          <w:sz w:val="24"/>
          <w:szCs w:val="24"/>
          <w:lang w:eastAsia="sk-SK"/>
        </w:rPr>
        <w:t>I</w:t>
      </w:r>
    </w:p>
    <w:p w:rsidR="00BD4CD6" w:rsidRPr="00017CF3" w:rsidP="00AE6658">
      <w:pPr>
        <w:bidi w:val="0"/>
        <w:ind w:left="851" w:hanging="425"/>
        <w:jc w:val="both"/>
        <w:rPr>
          <w:rFonts w:ascii="Times New Roman" w:hAnsi="Times New Roman"/>
          <w:sz w:val="24"/>
          <w:szCs w:val="24"/>
          <w:lang w:eastAsia="sk-SK"/>
        </w:rPr>
      </w:pPr>
    </w:p>
    <w:p w:rsidR="00BD4CD6" w:rsidRPr="00017CF3" w:rsidP="00017CF3">
      <w:pPr>
        <w:bidi w:val="0"/>
        <w:ind w:firstLine="708"/>
        <w:jc w:val="both"/>
        <w:rPr>
          <w:rFonts w:ascii="Times New Roman" w:hAnsi="Times New Roman"/>
          <w:sz w:val="24"/>
          <w:szCs w:val="24"/>
          <w:lang w:eastAsia="sk-SK"/>
        </w:rPr>
      </w:pPr>
      <w:r w:rsidRPr="00017CF3">
        <w:rPr>
          <w:rFonts w:ascii="Times New Roman" w:hAnsi="Times New Roman"/>
          <w:sz w:val="24"/>
          <w:szCs w:val="24"/>
          <w:lang w:eastAsia="sk-SK"/>
        </w:rPr>
        <w:t xml:space="preserve">Zákon č. 462/2007 Z. z. o organizácii pracovného času v doprave a o zmene a doplnení zákona č. 125/2006 Z. z. o inšpekcii práce a o zmene a doplnení zákona č. 82/2005 Z. z. </w:t>
      </w:r>
      <w:r w:rsidR="00ED385F">
        <w:rPr>
          <w:rFonts w:ascii="Times New Roman" w:hAnsi="Times New Roman"/>
          <w:sz w:val="24"/>
          <w:szCs w:val="24"/>
          <w:lang w:eastAsia="sk-SK"/>
        </w:rPr>
        <w:t xml:space="preserve">                        </w:t>
      </w:r>
      <w:r w:rsidRPr="00017CF3">
        <w:rPr>
          <w:rFonts w:ascii="Times New Roman" w:hAnsi="Times New Roman"/>
          <w:sz w:val="24"/>
          <w:szCs w:val="24"/>
          <w:lang w:eastAsia="sk-SK"/>
        </w:rPr>
        <w:t>o nelegálnej práci a nelegálnom zamestnávaní a o zmene a doplnení niektorých zákonov v znení zákona č. 309/2007 Z. z.</w:t>
      </w:r>
      <w:r w:rsidRPr="00017CF3" w:rsidR="00974DFB">
        <w:rPr>
          <w:rFonts w:ascii="Times New Roman" w:hAnsi="Times New Roman"/>
          <w:sz w:val="24"/>
          <w:szCs w:val="24"/>
          <w:lang w:eastAsia="sk-SK"/>
        </w:rPr>
        <w:t xml:space="preserve"> </w:t>
      </w:r>
      <w:r w:rsidRPr="00017CF3" w:rsidR="00842DDE">
        <w:rPr>
          <w:rFonts w:ascii="Times New Roman" w:hAnsi="Times New Roman"/>
          <w:color w:val="000000"/>
          <w:sz w:val="24"/>
          <w:szCs w:val="24"/>
          <w:lang w:eastAsia="sk-SK"/>
        </w:rPr>
        <w:t>v znení zákona č. 435/2008 Z. z. a zákona č. 144/2010 Z. z. sa mení a dopĺňa takto:</w:t>
      </w:r>
    </w:p>
    <w:p w:rsidR="00974DFB" w:rsidRPr="00017CF3" w:rsidP="00017CF3">
      <w:pPr>
        <w:bidi w:val="0"/>
        <w:ind w:firstLine="708"/>
        <w:jc w:val="both"/>
        <w:rPr>
          <w:rFonts w:ascii="Times New Roman" w:hAnsi="Times New Roman"/>
          <w:sz w:val="24"/>
          <w:szCs w:val="24"/>
          <w:lang w:eastAsia="sk-SK"/>
        </w:rPr>
      </w:pPr>
    </w:p>
    <w:p w:rsidR="00842DDE" w:rsidRPr="00017CF3" w:rsidP="00842DDE">
      <w:pPr>
        <w:bidi w:val="0"/>
        <w:rPr>
          <w:rFonts w:ascii="Times New Roman" w:hAnsi="Times New Roman"/>
          <w:color w:val="000000"/>
          <w:sz w:val="24"/>
          <w:szCs w:val="24"/>
          <w:lang w:eastAsia="sk-SK"/>
        </w:rPr>
      </w:pPr>
      <w:r w:rsidRPr="00017CF3">
        <w:rPr>
          <w:rFonts w:ascii="Times New Roman" w:hAnsi="Times New Roman"/>
          <w:color w:val="000000"/>
          <w:sz w:val="24"/>
          <w:szCs w:val="24"/>
          <w:lang w:eastAsia="sk-SK"/>
        </w:rPr>
        <w:t>V § 34 ods. 2 sa za písmeno a) vkladá nové písmeno b), ktoré znie:</w:t>
      </w:r>
    </w:p>
    <w:p w:rsidR="00842DDE" w:rsidRPr="00017CF3" w:rsidP="00162E2B">
      <w:pPr>
        <w:bidi w:val="0"/>
        <w:ind w:left="284" w:hanging="284"/>
        <w:jc w:val="both"/>
        <w:rPr>
          <w:rFonts w:ascii="Times New Roman" w:hAnsi="Times New Roman"/>
          <w:bCs/>
          <w:sz w:val="24"/>
          <w:szCs w:val="24"/>
          <w:lang w:eastAsia="en-US"/>
        </w:rPr>
      </w:pPr>
      <w:r w:rsidRPr="00017CF3">
        <w:rPr>
          <w:rFonts w:ascii="Times New Roman" w:hAnsi="Times New Roman"/>
          <w:color w:val="000000"/>
          <w:sz w:val="24"/>
          <w:szCs w:val="24"/>
          <w:lang w:eastAsia="sk-SK"/>
        </w:rPr>
        <w:t>„</w:t>
      </w:r>
      <w:r w:rsidRPr="00017CF3">
        <w:rPr>
          <w:rFonts w:ascii="Times New Roman" w:hAnsi="Times New Roman"/>
          <w:bCs/>
          <w:sz w:val="24"/>
          <w:szCs w:val="24"/>
        </w:rPr>
        <w:t xml:space="preserve">b) </w:t>
      </w:r>
      <w:r w:rsidRPr="00017CF3">
        <w:rPr>
          <w:rFonts w:ascii="Times New Roman" w:hAnsi="Times New Roman"/>
          <w:sz w:val="24"/>
          <w:szCs w:val="24"/>
        </w:rPr>
        <w:t xml:space="preserve">pri cestnej kontrole nariadiť vodičovi odstaviť vozidlo na prikázanom mieste, ak </w:t>
      </w:r>
      <w:r w:rsidRPr="00017CF3">
        <w:rPr>
          <w:rFonts w:ascii="Times New Roman" w:hAnsi="Times New Roman"/>
          <w:bCs/>
          <w:sz w:val="24"/>
          <w:szCs w:val="24"/>
        </w:rPr>
        <w:t>vodič nezaplatil pokutu uloženú pri kontrole,“.</w:t>
      </w:r>
    </w:p>
    <w:p w:rsidR="00842DDE" w:rsidRPr="00017CF3" w:rsidP="00842DDE">
      <w:pPr>
        <w:bidi w:val="0"/>
        <w:rPr>
          <w:rFonts w:ascii="Times New Roman" w:hAnsi="Times New Roman"/>
          <w:bCs/>
          <w:sz w:val="24"/>
          <w:szCs w:val="24"/>
        </w:rPr>
      </w:pPr>
    </w:p>
    <w:p w:rsidR="00842DDE" w:rsidRPr="00017CF3" w:rsidP="00842DDE">
      <w:pPr>
        <w:bidi w:val="0"/>
        <w:rPr>
          <w:rFonts w:ascii="Times New Roman" w:hAnsi="Times New Roman"/>
          <w:bCs/>
          <w:sz w:val="24"/>
          <w:szCs w:val="24"/>
        </w:rPr>
      </w:pPr>
      <w:r w:rsidRPr="00017CF3">
        <w:rPr>
          <w:rFonts w:ascii="Times New Roman" w:hAnsi="Times New Roman"/>
          <w:bCs/>
          <w:sz w:val="24"/>
          <w:szCs w:val="24"/>
        </w:rPr>
        <w:t>Doterajšie písmeno b) sa označuje ako písmeno c).</w:t>
      </w:r>
    </w:p>
    <w:p w:rsidR="003F785A" w:rsidP="00AE6658">
      <w:pPr>
        <w:bidi w:val="0"/>
        <w:ind w:left="851" w:hanging="425"/>
        <w:jc w:val="both"/>
        <w:rPr>
          <w:rFonts w:ascii="Times New Roman" w:hAnsi="Times New Roman"/>
          <w:sz w:val="24"/>
          <w:szCs w:val="24"/>
          <w:lang w:eastAsia="sk-SK"/>
        </w:rPr>
      </w:pPr>
    </w:p>
    <w:p w:rsidR="009023F1" w:rsidP="00AE6658">
      <w:pPr>
        <w:bidi w:val="0"/>
        <w:ind w:left="851" w:hanging="425"/>
        <w:jc w:val="both"/>
        <w:rPr>
          <w:rFonts w:ascii="Times New Roman" w:hAnsi="Times New Roman"/>
          <w:sz w:val="24"/>
          <w:szCs w:val="24"/>
          <w:lang w:eastAsia="sk-SK"/>
        </w:rPr>
      </w:pPr>
    </w:p>
    <w:p w:rsidR="00DB06E3" w:rsidRPr="00017CF3" w:rsidP="00605436">
      <w:pPr>
        <w:bidi w:val="0"/>
        <w:jc w:val="center"/>
        <w:rPr>
          <w:rFonts w:ascii="Times New Roman" w:hAnsi="Times New Roman"/>
          <w:b/>
          <w:sz w:val="24"/>
          <w:szCs w:val="24"/>
        </w:rPr>
      </w:pPr>
      <w:r w:rsidRPr="00017CF3" w:rsidR="00707551">
        <w:rPr>
          <w:rFonts w:ascii="Times New Roman" w:hAnsi="Times New Roman"/>
          <w:b/>
          <w:sz w:val="24"/>
          <w:szCs w:val="24"/>
        </w:rPr>
        <w:t xml:space="preserve">Čl. </w:t>
      </w:r>
      <w:r w:rsidRPr="00017CF3" w:rsidR="007C7FFA">
        <w:rPr>
          <w:rFonts w:ascii="Times New Roman" w:hAnsi="Times New Roman"/>
          <w:b/>
          <w:sz w:val="24"/>
          <w:szCs w:val="24"/>
        </w:rPr>
        <w:t>V</w:t>
      </w:r>
      <w:r w:rsidRPr="00017CF3" w:rsidR="00BD4CD6">
        <w:rPr>
          <w:rFonts w:ascii="Times New Roman" w:hAnsi="Times New Roman"/>
          <w:b/>
          <w:sz w:val="24"/>
          <w:szCs w:val="24"/>
        </w:rPr>
        <w:t>II</w:t>
      </w:r>
    </w:p>
    <w:p w:rsidR="00956E20" w:rsidRPr="00017CF3" w:rsidP="006B678C">
      <w:pPr>
        <w:bidi w:val="0"/>
        <w:jc w:val="both"/>
        <w:rPr>
          <w:rFonts w:ascii="Times New Roman" w:hAnsi="Times New Roman"/>
          <w:sz w:val="24"/>
          <w:szCs w:val="24"/>
        </w:rPr>
      </w:pPr>
    </w:p>
    <w:p w:rsidR="001949BD" w:rsidRPr="00017CF3" w:rsidP="00605436">
      <w:pPr>
        <w:bidi w:val="0"/>
        <w:ind w:firstLine="426"/>
        <w:jc w:val="both"/>
        <w:rPr>
          <w:rFonts w:ascii="Times New Roman" w:hAnsi="Times New Roman"/>
          <w:bCs/>
          <w:sz w:val="24"/>
          <w:szCs w:val="24"/>
        </w:rPr>
      </w:pPr>
      <w:r w:rsidRPr="00017CF3">
        <w:rPr>
          <w:rFonts w:ascii="Times New Roman" w:hAnsi="Times New Roman"/>
          <w:bCs/>
          <w:sz w:val="24"/>
          <w:szCs w:val="24"/>
        </w:rPr>
        <w:t xml:space="preserve">Zákon č. 514/2009 Z. z. o doprave na dráhach v znení zákona č. 433/2010 Z. z. </w:t>
      </w:r>
      <w:r w:rsidRPr="00017CF3" w:rsidR="00524779">
        <w:rPr>
          <w:rFonts w:ascii="Times New Roman" w:hAnsi="Times New Roman"/>
          <w:bCs/>
          <w:sz w:val="24"/>
          <w:szCs w:val="24"/>
        </w:rPr>
        <w:t>a</w:t>
      </w:r>
      <w:r w:rsidRPr="00017CF3" w:rsidR="00DF3F5D">
        <w:rPr>
          <w:rFonts w:ascii="Times New Roman" w:hAnsi="Times New Roman"/>
          <w:bCs/>
          <w:sz w:val="24"/>
          <w:szCs w:val="24"/>
        </w:rPr>
        <w:t> </w:t>
      </w:r>
      <w:r w:rsidRPr="00017CF3" w:rsidR="00524779">
        <w:rPr>
          <w:rFonts w:ascii="Times New Roman" w:hAnsi="Times New Roman"/>
          <w:bCs/>
          <w:sz w:val="24"/>
          <w:szCs w:val="24"/>
        </w:rPr>
        <w:t>zákona</w:t>
      </w:r>
      <w:r w:rsidRPr="00017CF3" w:rsidR="00DF3F5D">
        <w:rPr>
          <w:rFonts w:ascii="Times New Roman" w:hAnsi="Times New Roman"/>
          <w:bCs/>
          <w:sz w:val="24"/>
          <w:szCs w:val="24"/>
        </w:rPr>
        <w:br/>
      </w:r>
      <w:r w:rsidRPr="00017CF3" w:rsidR="00524779">
        <w:rPr>
          <w:rFonts w:ascii="Times New Roman" w:hAnsi="Times New Roman"/>
          <w:bCs/>
          <w:sz w:val="24"/>
          <w:szCs w:val="24"/>
        </w:rPr>
        <w:t xml:space="preserve">č. 547/2010 </w:t>
      </w:r>
      <w:r w:rsidRPr="00017CF3" w:rsidR="00E70454">
        <w:rPr>
          <w:rFonts w:ascii="Times New Roman" w:hAnsi="Times New Roman"/>
          <w:bCs/>
          <w:sz w:val="24"/>
          <w:szCs w:val="24"/>
        </w:rPr>
        <w:t>Z. z.</w:t>
      </w:r>
      <w:r w:rsidRPr="00017CF3" w:rsidR="00524779">
        <w:rPr>
          <w:rFonts w:ascii="Times New Roman" w:hAnsi="Times New Roman"/>
          <w:bCs/>
          <w:sz w:val="24"/>
          <w:szCs w:val="24"/>
        </w:rPr>
        <w:t xml:space="preserve"> </w:t>
      </w:r>
      <w:r w:rsidRPr="00017CF3">
        <w:rPr>
          <w:rFonts w:ascii="Times New Roman" w:hAnsi="Times New Roman"/>
          <w:bCs/>
          <w:sz w:val="24"/>
          <w:szCs w:val="24"/>
        </w:rPr>
        <w:t>sa mení takto:</w:t>
      </w:r>
    </w:p>
    <w:p w:rsidR="001949BD" w:rsidRPr="00017CF3" w:rsidP="006B678C">
      <w:pPr>
        <w:bidi w:val="0"/>
        <w:jc w:val="both"/>
        <w:rPr>
          <w:rFonts w:ascii="Times New Roman" w:hAnsi="Times New Roman"/>
          <w:sz w:val="24"/>
          <w:szCs w:val="24"/>
        </w:rPr>
      </w:pPr>
      <w:r w:rsidRPr="00017CF3">
        <w:rPr>
          <w:rFonts w:ascii="Times New Roman" w:hAnsi="Times New Roman"/>
          <w:sz w:val="24"/>
          <w:szCs w:val="24"/>
        </w:rPr>
        <w:tab/>
      </w:r>
    </w:p>
    <w:p w:rsidR="001949BD" w:rsidRPr="00017CF3" w:rsidP="003F785A">
      <w:pPr>
        <w:numPr>
          <w:numId w:val="26"/>
        </w:numPr>
        <w:tabs>
          <w:tab w:val="clear" w:pos="720"/>
        </w:tabs>
        <w:bidi w:val="0"/>
        <w:ind w:left="426"/>
        <w:jc w:val="both"/>
        <w:rPr>
          <w:rFonts w:ascii="Times New Roman" w:hAnsi="Times New Roman"/>
          <w:sz w:val="24"/>
          <w:szCs w:val="24"/>
        </w:rPr>
      </w:pPr>
      <w:r w:rsidRPr="00017CF3">
        <w:rPr>
          <w:rFonts w:ascii="Times New Roman" w:hAnsi="Times New Roman"/>
          <w:sz w:val="24"/>
          <w:szCs w:val="24"/>
        </w:rPr>
        <w:t>V § 42 ods. 1 písmeno g) znie:</w:t>
      </w:r>
    </w:p>
    <w:p w:rsidR="0067690F" w:rsidRPr="00017CF3" w:rsidP="0067690F">
      <w:pPr>
        <w:bidi w:val="0"/>
        <w:ind w:left="851" w:hanging="425"/>
        <w:jc w:val="both"/>
        <w:rPr>
          <w:rFonts w:ascii="Times New Roman" w:hAnsi="Times New Roman"/>
          <w:color w:val="000000"/>
          <w:sz w:val="24"/>
          <w:szCs w:val="24"/>
        </w:rPr>
      </w:pPr>
      <w:r w:rsidRPr="00017CF3" w:rsidR="001949BD">
        <w:rPr>
          <w:rFonts w:ascii="Times New Roman" w:hAnsi="Times New Roman"/>
          <w:color w:val="000000"/>
          <w:sz w:val="24"/>
          <w:szCs w:val="24"/>
        </w:rPr>
        <w:t>„</w:t>
      </w:r>
      <w:r w:rsidRPr="00017CF3">
        <w:rPr>
          <w:rFonts w:ascii="Times New Roman" w:hAnsi="Times New Roman"/>
          <w:color w:val="000000"/>
          <w:sz w:val="24"/>
          <w:szCs w:val="24"/>
        </w:rPr>
        <w:t xml:space="preserve">g) ako vodič dráhového vozidla alebo obsluhy lanovej dráhy </w:t>
      </w:r>
      <w:r w:rsidRPr="00017CF3">
        <w:rPr>
          <w:rFonts w:ascii="Times New Roman" w:hAnsi="Times New Roman"/>
          <w:sz w:val="24"/>
          <w:szCs w:val="24"/>
        </w:rPr>
        <w:t>alebo ten, kto sa podieľa na zabezpečovaní dráhy alebo dopravy na dráhe</w:t>
      </w:r>
      <w:r w:rsidRPr="00017CF3">
        <w:rPr>
          <w:rFonts w:ascii="Times New Roman" w:hAnsi="Times New Roman"/>
          <w:color w:val="000000"/>
          <w:sz w:val="24"/>
          <w:szCs w:val="24"/>
        </w:rPr>
        <w:t xml:space="preserve"> je počas služby ovplyvnený alkoholom,</w:t>
      </w:r>
      <w:r w:rsidRPr="00017CF3" w:rsidR="001A30D9">
        <w:rPr>
          <w:rFonts w:ascii="Times New Roman" w:hAnsi="Times New Roman"/>
          <w:color w:val="000000"/>
          <w:sz w:val="24"/>
          <w:szCs w:val="24"/>
        </w:rPr>
        <w:t xml:space="preserve"> inou návykovou látkou</w:t>
      </w:r>
      <w:r w:rsidRPr="00017CF3" w:rsidR="001A30D9">
        <w:rPr>
          <w:rFonts w:ascii="Times New Roman" w:hAnsi="Times New Roman"/>
          <w:sz w:val="24"/>
          <w:szCs w:val="24"/>
          <w:vertAlign w:val="superscript"/>
        </w:rPr>
        <w:t>26a</w:t>
      </w:r>
      <w:r w:rsidRPr="00017CF3" w:rsidR="001A30D9">
        <w:rPr>
          <w:rFonts w:ascii="Times New Roman" w:hAnsi="Times New Roman"/>
          <w:sz w:val="24"/>
          <w:szCs w:val="24"/>
        </w:rPr>
        <w:t>)</w:t>
      </w:r>
      <w:r w:rsidRPr="00017CF3" w:rsidR="001A30D9">
        <w:rPr>
          <w:rFonts w:ascii="Times New Roman" w:hAnsi="Times New Roman"/>
          <w:color w:val="000000"/>
          <w:sz w:val="24"/>
          <w:szCs w:val="24"/>
        </w:rPr>
        <w:t xml:space="preserve"> alebo liekom,</w:t>
      </w:r>
      <w:r w:rsidRPr="00017CF3">
        <w:rPr>
          <w:rFonts w:ascii="Times New Roman" w:hAnsi="Times New Roman"/>
          <w:color w:val="000000"/>
          <w:sz w:val="24"/>
          <w:szCs w:val="24"/>
        </w:rPr>
        <w:t xml:space="preserve"> ktor</w:t>
      </w:r>
      <w:r w:rsidRPr="00017CF3" w:rsidR="001A30D9">
        <w:rPr>
          <w:rFonts w:ascii="Times New Roman" w:hAnsi="Times New Roman"/>
          <w:color w:val="000000"/>
          <w:sz w:val="24"/>
          <w:szCs w:val="24"/>
        </w:rPr>
        <w:t>ý</w:t>
      </w:r>
      <w:r w:rsidRPr="00017CF3">
        <w:rPr>
          <w:rFonts w:ascii="Times New Roman" w:hAnsi="Times New Roman"/>
          <w:color w:val="000000"/>
          <w:sz w:val="24"/>
          <w:szCs w:val="24"/>
        </w:rPr>
        <w:t xml:space="preserve"> znižuje schopnosť viesť dráhové vozidlo alebo obsluhovať lanovú dráhu alebo vykonávať činnosť pri zabezpečovaní dráhy alebo dopravy na dráhe, alebo ak  sa odmietne  podrobiť dychovej skúške alebo lekárskemu vyšetreniu </w:t>
      </w:r>
      <w:r w:rsidR="00ED385F">
        <w:rPr>
          <w:rFonts w:ascii="Times New Roman" w:hAnsi="Times New Roman"/>
          <w:color w:val="000000"/>
          <w:sz w:val="24"/>
          <w:szCs w:val="24"/>
        </w:rPr>
        <w:t xml:space="preserve">   </w:t>
      </w:r>
      <w:r w:rsidRPr="00017CF3">
        <w:rPr>
          <w:rFonts w:ascii="Times New Roman" w:hAnsi="Times New Roman"/>
          <w:color w:val="000000"/>
          <w:sz w:val="24"/>
          <w:szCs w:val="24"/>
        </w:rPr>
        <w:t>na zistenie, či nie je takouto látkou ovplyvnený, hoci by také vyšetrenie nebolo spojené s nebezpečenstvom pre jeho zdravie,“.</w:t>
      </w:r>
    </w:p>
    <w:p w:rsidR="007E04F6" w:rsidRPr="00017CF3" w:rsidP="00605436">
      <w:pPr>
        <w:bidi w:val="0"/>
        <w:ind w:left="426"/>
        <w:jc w:val="both"/>
        <w:rPr>
          <w:rFonts w:ascii="Times New Roman" w:hAnsi="Times New Roman"/>
          <w:color w:val="000000"/>
          <w:sz w:val="24"/>
          <w:szCs w:val="24"/>
        </w:rPr>
      </w:pPr>
    </w:p>
    <w:p w:rsidR="001949BD" w:rsidRPr="009023F1" w:rsidP="00605436">
      <w:pPr>
        <w:bidi w:val="0"/>
        <w:ind w:left="426"/>
        <w:jc w:val="both"/>
        <w:rPr>
          <w:rFonts w:ascii="Times New Roman" w:hAnsi="Times New Roman"/>
          <w:color w:val="000000"/>
          <w:sz w:val="24"/>
          <w:szCs w:val="24"/>
        </w:rPr>
      </w:pPr>
      <w:r w:rsidRPr="00017CF3">
        <w:rPr>
          <w:rFonts w:ascii="Times New Roman" w:hAnsi="Times New Roman"/>
          <w:color w:val="000000"/>
          <w:sz w:val="24"/>
          <w:szCs w:val="24"/>
        </w:rPr>
        <w:t>Poznámka pod čiarou k </w:t>
      </w:r>
      <w:r w:rsidRPr="009023F1">
        <w:rPr>
          <w:rFonts w:ascii="Times New Roman" w:hAnsi="Times New Roman"/>
          <w:color w:val="000000"/>
          <w:sz w:val="24"/>
          <w:szCs w:val="24"/>
        </w:rPr>
        <w:t>odkazu 26a znie:</w:t>
      </w:r>
    </w:p>
    <w:p w:rsidR="001949BD" w:rsidRPr="00017CF3" w:rsidP="00AE6658">
      <w:pPr>
        <w:bidi w:val="0"/>
        <w:ind w:left="993" w:hanging="567"/>
        <w:jc w:val="both"/>
        <w:rPr>
          <w:rFonts w:ascii="Times New Roman" w:hAnsi="Times New Roman"/>
          <w:color w:val="000000"/>
          <w:sz w:val="24"/>
          <w:szCs w:val="24"/>
        </w:rPr>
      </w:pPr>
      <w:r w:rsidRPr="009023F1" w:rsidR="007C7FFA">
        <w:rPr>
          <w:rFonts w:ascii="Times New Roman" w:hAnsi="Times New Roman"/>
          <w:color w:val="000000"/>
          <w:sz w:val="24"/>
          <w:szCs w:val="24"/>
        </w:rPr>
        <w:t>„</w:t>
      </w:r>
      <w:r w:rsidRPr="009023F1">
        <w:rPr>
          <w:rFonts w:ascii="Times New Roman" w:hAnsi="Times New Roman"/>
          <w:color w:val="000000"/>
          <w:sz w:val="24"/>
          <w:szCs w:val="24"/>
        </w:rPr>
        <w:t>26a) § 4 ods. 1 zákona</w:t>
      </w:r>
      <w:r w:rsidRPr="009023F1" w:rsidR="00162E2B">
        <w:rPr>
          <w:rFonts w:ascii="Times New Roman" w:hAnsi="Times New Roman"/>
          <w:color w:val="000000"/>
          <w:sz w:val="24"/>
          <w:szCs w:val="24"/>
        </w:rPr>
        <w:t xml:space="preserve"> Národnej rady Slovenskej republiky</w:t>
      </w:r>
      <w:r w:rsidRPr="009023F1">
        <w:rPr>
          <w:rFonts w:ascii="Times New Roman" w:hAnsi="Times New Roman"/>
          <w:color w:val="000000"/>
          <w:sz w:val="24"/>
          <w:szCs w:val="24"/>
        </w:rPr>
        <w:t xml:space="preserve"> č.</w:t>
      </w:r>
      <w:r w:rsidRPr="00017CF3">
        <w:rPr>
          <w:rFonts w:ascii="Times New Roman" w:hAnsi="Times New Roman"/>
          <w:color w:val="000000"/>
          <w:sz w:val="24"/>
          <w:szCs w:val="24"/>
        </w:rPr>
        <w:t xml:space="preserve"> 219/1996 Z. z. o ochrane pred zneužívaním alkoholických nápojov a o zriadení a prevádzke proti</w:t>
      </w:r>
      <w:r w:rsidRPr="00017CF3" w:rsidR="006E308A">
        <w:rPr>
          <w:rFonts w:ascii="Times New Roman" w:hAnsi="Times New Roman"/>
          <w:color w:val="000000"/>
          <w:sz w:val="24"/>
          <w:szCs w:val="24"/>
        </w:rPr>
        <w:t>alkoholických záchytných izieb.</w:t>
      </w:r>
      <w:r w:rsidRPr="00017CF3" w:rsidR="007C7FFA">
        <w:rPr>
          <w:rFonts w:ascii="Times New Roman" w:hAnsi="Times New Roman"/>
          <w:color w:val="000000"/>
          <w:sz w:val="24"/>
          <w:szCs w:val="24"/>
        </w:rPr>
        <w:t>“.</w:t>
      </w:r>
    </w:p>
    <w:p w:rsidR="001949BD" w:rsidRPr="00017CF3" w:rsidP="006B678C">
      <w:pPr>
        <w:bidi w:val="0"/>
        <w:jc w:val="both"/>
        <w:rPr>
          <w:rFonts w:ascii="Times New Roman" w:hAnsi="Times New Roman"/>
          <w:color w:val="000000"/>
          <w:sz w:val="24"/>
          <w:szCs w:val="24"/>
        </w:rPr>
      </w:pPr>
    </w:p>
    <w:p w:rsidR="001949BD" w:rsidRPr="00017CF3" w:rsidP="00017CF3">
      <w:pPr>
        <w:numPr>
          <w:numId w:val="26"/>
        </w:numPr>
        <w:tabs>
          <w:tab w:val="clear" w:pos="720"/>
        </w:tabs>
        <w:bidi w:val="0"/>
        <w:ind w:left="426"/>
        <w:jc w:val="both"/>
        <w:rPr>
          <w:rFonts w:ascii="Times New Roman" w:hAnsi="Times New Roman"/>
          <w:sz w:val="24"/>
          <w:szCs w:val="24"/>
        </w:rPr>
      </w:pPr>
      <w:r w:rsidRPr="00017CF3">
        <w:rPr>
          <w:rFonts w:ascii="Times New Roman" w:hAnsi="Times New Roman"/>
          <w:sz w:val="24"/>
          <w:szCs w:val="24"/>
        </w:rPr>
        <w:t>V § 42 odsek 3 znie:</w:t>
      </w:r>
    </w:p>
    <w:p w:rsidR="001949BD" w:rsidRPr="00017CF3" w:rsidP="00605436">
      <w:pPr>
        <w:bidi w:val="0"/>
        <w:ind w:left="426" w:firstLine="282"/>
        <w:jc w:val="both"/>
        <w:rPr>
          <w:rFonts w:ascii="Times New Roman" w:hAnsi="Times New Roman"/>
          <w:color w:val="000000"/>
          <w:sz w:val="24"/>
          <w:szCs w:val="24"/>
        </w:rPr>
      </w:pPr>
      <w:r w:rsidRPr="00017CF3">
        <w:rPr>
          <w:rFonts w:ascii="Times New Roman" w:hAnsi="Times New Roman"/>
          <w:color w:val="000000"/>
          <w:sz w:val="24"/>
          <w:szCs w:val="24"/>
        </w:rPr>
        <w:t xml:space="preserve">„(3) Za priestupky podľa odseku 1 písm. g) možno uložiť pokutu od 300 eur do 500 eur </w:t>
      </w:r>
      <w:r w:rsidR="00ED385F">
        <w:rPr>
          <w:rFonts w:ascii="Times New Roman" w:hAnsi="Times New Roman"/>
          <w:color w:val="000000"/>
          <w:sz w:val="24"/>
          <w:szCs w:val="24"/>
        </w:rPr>
        <w:t xml:space="preserve">              </w:t>
      </w:r>
      <w:r w:rsidRPr="00017CF3">
        <w:rPr>
          <w:rFonts w:ascii="Times New Roman" w:hAnsi="Times New Roman"/>
          <w:color w:val="000000"/>
          <w:sz w:val="24"/>
          <w:szCs w:val="24"/>
        </w:rPr>
        <w:t>a zákaz činnosti až na dva roky, za priestupky podľa odseku 1 písm. h) a i) možno uložiť pokutu do 200 eur; v blokovom konaní do 60 eur, za priestupky podľa odseku l písm. j) možno uložiť pokutu do 500 eur a zákaz činnosti na jeden rok, za priestupky podľa odseku 1 písm. k) možno uložiť</w:t>
      </w:r>
      <w:r w:rsidRPr="00017CF3" w:rsidR="00605436">
        <w:rPr>
          <w:rFonts w:ascii="Times New Roman" w:hAnsi="Times New Roman"/>
          <w:color w:val="000000"/>
          <w:sz w:val="24"/>
          <w:szCs w:val="24"/>
        </w:rPr>
        <w:t xml:space="preserve"> </w:t>
      </w:r>
      <w:r w:rsidRPr="00017CF3">
        <w:rPr>
          <w:rFonts w:ascii="Times New Roman" w:hAnsi="Times New Roman"/>
          <w:color w:val="000000"/>
          <w:sz w:val="24"/>
          <w:szCs w:val="24"/>
        </w:rPr>
        <w:t>pokutu do</w:t>
      </w:r>
      <w:r w:rsidRPr="00017CF3" w:rsidR="00605436">
        <w:rPr>
          <w:rFonts w:ascii="Times New Roman" w:hAnsi="Times New Roman"/>
          <w:color w:val="000000"/>
          <w:sz w:val="24"/>
          <w:szCs w:val="24"/>
        </w:rPr>
        <w:t xml:space="preserve"> </w:t>
      </w:r>
      <w:r w:rsidRPr="00017CF3">
        <w:rPr>
          <w:rFonts w:ascii="Times New Roman" w:hAnsi="Times New Roman"/>
          <w:color w:val="000000"/>
          <w:sz w:val="24"/>
          <w:szCs w:val="24"/>
        </w:rPr>
        <w:t xml:space="preserve">1 000 eur </w:t>
      </w:r>
      <w:r w:rsidRPr="00017CF3" w:rsidR="00CB741C">
        <w:rPr>
          <w:rFonts w:ascii="Times New Roman" w:hAnsi="Times New Roman"/>
          <w:color w:val="000000"/>
          <w:sz w:val="24"/>
          <w:szCs w:val="24"/>
        </w:rPr>
        <w:t xml:space="preserve">a </w:t>
      </w:r>
      <w:r w:rsidRPr="00017CF3">
        <w:rPr>
          <w:rFonts w:ascii="Times New Roman" w:hAnsi="Times New Roman"/>
          <w:color w:val="000000"/>
          <w:sz w:val="24"/>
          <w:szCs w:val="24"/>
        </w:rPr>
        <w:t>zákaz činnosti od jedného do piatich rokov</w:t>
      </w:r>
      <w:r w:rsidR="00C36403">
        <w:rPr>
          <w:rFonts w:ascii="Times New Roman" w:hAnsi="Times New Roman"/>
          <w:color w:val="000000"/>
          <w:sz w:val="24"/>
          <w:szCs w:val="24"/>
        </w:rPr>
        <w:t>,</w:t>
      </w:r>
      <w:r w:rsidRPr="00017CF3">
        <w:rPr>
          <w:rFonts w:ascii="Times New Roman" w:hAnsi="Times New Roman"/>
          <w:color w:val="000000"/>
          <w:sz w:val="24"/>
          <w:szCs w:val="24"/>
        </w:rPr>
        <w:t xml:space="preserve"> a ak nehodu spôsobil pod vplyvom alkoholu,</w:t>
      </w:r>
      <w:r w:rsidRPr="00017CF3" w:rsidR="001A30D9">
        <w:rPr>
          <w:rFonts w:ascii="Times New Roman" w:hAnsi="Times New Roman"/>
          <w:color w:val="000000"/>
          <w:sz w:val="24"/>
          <w:szCs w:val="24"/>
        </w:rPr>
        <w:t xml:space="preserve"> inej návykovej látky alebo lieku</w:t>
      </w:r>
      <w:r w:rsidR="00C36403">
        <w:rPr>
          <w:rFonts w:ascii="Times New Roman" w:hAnsi="Times New Roman"/>
          <w:color w:val="000000"/>
          <w:sz w:val="24"/>
          <w:szCs w:val="24"/>
        </w:rPr>
        <w:t>,</w:t>
      </w:r>
      <w:r w:rsidRPr="00017CF3">
        <w:rPr>
          <w:rFonts w:ascii="Times New Roman" w:hAnsi="Times New Roman"/>
          <w:color w:val="000000"/>
          <w:sz w:val="24"/>
          <w:szCs w:val="24"/>
        </w:rPr>
        <w:t xml:space="preserve"> ktor</w:t>
      </w:r>
      <w:r w:rsidRPr="00017CF3" w:rsidR="001A30D9">
        <w:rPr>
          <w:rFonts w:ascii="Times New Roman" w:hAnsi="Times New Roman"/>
          <w:color w:val="000000"/>
          <w:sz w:val="24"/>
          <w:szCs w:val="24"/>
        </w:rPr>
        <w:t>ý</w:t>
      </w:r>
      <w:r w:rsidRPr="00017CF3">
        <w:rPr>
          <w:rFonts w:ascii="Times New Roman" w:hAnsi="Times New Roman"/>
          <w:color w:val="000000"/>
          <w:sz w:val="24"/>
          <w:szCs w:val="24"/>
        </w:rPr>
        <w:t xml:space="preserve"> znížil schopnosť viesť dráhové vozidlo alebo vykonávať činnosť pri zabezpečovaní </w:t>
      </w:r>
      <w:r w:rsidRPr="00017CF3">
        <w:rPr>
          <w:rFonts w:ascii="Times New Roman" w:hAnsi="Times New Roman"/>
          <w:sz w:val="24"/>
          <w:szCs w:val="24"/>
        </w:rPr>
        <w:t>dráhy alebo dopravy na dráhe</w:t>
      </w:r>
      <w:r w:rsidRPr="00017CF3">
        <w:rPr>
          <w:rFonts w:ascii="Times New Roman" w:hAnsi="Times New Roman"/>
          <w:color w:val="000000"/>
          <w:sz w:val="24"/>
          <w:szCs w:val="24"/>
        </w:rPr>
        <w:t>, pokutu až do 5 000 eur.</w:t>
      </w:r>
      <w:r w:rsidRPr="00017CF3" w:rsidR="006E308A">
        <w:rPr>
          <w:rFonts w:ascii="Times New Roman" w:hAnsi="Times New Roman"/>
          <w:color w:val="000000"/>
          <w:sz w:val="24"/>
          <w:szCs w:val="24"/>
        </w:rPr>
        <w:t>“.</w:t>
      </w:r>
    </w:p>
    <w:p w:rsidR="00160016" w:rsidRPr="00017CF3" w:rsidP="00017CF3">
      <w:pPr>
        <w:bidi w:val="0"/>
        <w:jc w:val="both"/>
        <w:rPr>
          <w:rFonts w:ascii="Times New Roman" w:hAnsi="Times New Roman"/>
          <w:color w:val="000000"/>
          <w:sz w:val="24"/>
          <w:szCs w:val="24"/>
        </w:rPr>
      </w:pPr>
    </w:p>
    <w:p w:rsidR="00160016" w:rsidRPr="00017CF3" w:rsidP="00017CF3">
      <w:pPr>
        <w:numPr>
          <w:numId w:val="26"/>
        </w:numPr>
        <w:tabs>
          <w:tab w:val="clear" w:pos="720"/>
        </w:tabs>
        <w:bidi w:val="0"/>
        <w:ind w:left="400"/>
        <w:jc w:val="both"/>
        <w:rPr>
          <w:rFonts w:ascii="Times New Roman" w:hAnsi="Times New Roman"/>
          <w:color w:val="000000"/>
          <w:sz w:val="24"/>
          <w:szCs w:val="24"/>
        </w:rPr>
      </w:pPr>
      <w:r w:rsidRPr="00017CF3">
        <w:rPr>
          <w:rFonts w:ascii="Times New Roman" w:hAnsi="Times New Roman"/>
          <w:color w:val="000000"/>
          <w:sz w:val="24"/>
          <w:szCs w:val="24"/>
        </w:rPr>
        <w:t>V § 45 sa slová „akty Európskych spoločenstiev a“ nahrádzajú slovami „záväzné akty“.</w:t>
      </w:r>
    </w:p>
    <w:p w:rsidR="00160016" w:rsidRPr="00017CF3" w:rsidP="00017CF3">
      <w:pPr>
        <w:bidi w:val="0"/>
        <w:ind w:left="40"/>
        <w:jc w:val="both"/>
        <w:rPr>
          <w:rFonts w:ascii="Times New Roman" w:hAnsi="Times New Roman"/>
          <w:color w:val="000000"/>
          <w:sz w:val="24"/>
          <w:szCs w:val="24"/>
        </w:rPr>
      </w:pPr>
    </w:p>
    <w:p w:rsidR="003B3AE2" w:rsidRPr="00017CF3" w:rsidP="00017CF3">
      <w:pPr>
        <w:numPr>
          <w:numId w:val="26"/>
        </w:numPr>
        <w:tabs>
          <w:tab w:val="clear" w:pos="720"/>
        </w:tabs>
        <w:bidi w:val="0"/>
        <w:ind w:left="400"/>
        <w:jc w:val="both"/>
        <w:rPr>
          <w:rFonts w:ascii="Times New Roman" w:hAnsi="Times New Roman"/>
          <w:sz w:val="24"/>
          <w:szCs w:val="24"/>
        </w:rPr>
      </w:pPr>
      <w:r w:rsidRPr="00017CF3">
        <w:rPr>
          <w:rFonts w:ascii="Times New Roman" w:hAnsi="Times New Roman"/>
          <w:sz w:val="24"/>
          <w:szCs w:val="24"/>
        </w:rPr>
        <w:t>Názov prílohy č. 5 znie: „Zoznam preberaných právne záväzných aktov Európskej únie“.</w:t>
      </w:r>
    </w:p>
    <w:p w:rsidR="0046491B" w:rsidP="00605436">
      <w:pPr>
        <w:bidi w:val="0"/>
        <w:jc w:val="center"/>
        <w:rPr>
          <w:rFonts w:ascii="Times New Roman" w:hAnsi="Times New Roman"/>
          <w:b/>
          <w:sz w:val="24"/>
          <w:szCs w:val="24"/>
        </w:rPr>
      </w:pPr>
    </w:p>
    <w:p w:rsidR="003F785A" w:rsidRPr="00017CF3" w:rsidP="00605436">
      <w:pPr>
        <w:bidi w:val="0"/>
        <w:jc w:val="center"/>
        <w:rPr>
          <w:rFonts w:ascii="Times New Roman" w:hAnsi="Times New Roman"/>
          <w:b/>
          <w:sz w:val="24"/>
          <w:szCs w:val="24"/>
        </w:rPr>
      </w:pPr>
    </w:p>
    <w:p w:rsidR="009C665C" w:rsidRPr="00017CF3" w:rsidP="00605436">
      <w:pPr>
        <w:bidi w:val="0"/>
        <w:jc w:val="center"/>
        <w:rPr>
          <w:rFonts w:ascii="Times New Roman" w:hAnsi="Times New Roman"/>
          <w:b/>
          <w:sz w:val="24"/>
          <w:szCs w:val="24"/>
        </w:rPr>
      </w:pPr>
      <w:r w:rsidRPr="00017CF3">
        <w:rPr>
          <w:rFonts w:ascii="Times New Roman" w:hAnsi="Times New Roman"/>
          <w:b/>
          <w:sz w:val="24"/>
          <w:szCs w:val="24"/>
        </w:rPr>
        <w:t xml:space="preserve">Čl. </w:t>
      </w:r>
      <w:r w:rsidR="003B180B">
        <w:rPr>
          <w:rFonts w:ascii="Times New Roman" w:hAnsi="Times New Roman"/>
          <w:b/>
          <w:sz w:val="24"/>
          <w:szCs w:val="24"/>
        </w:rPr>
        <w:t>VIII</w:t>
      </w:r>
    </w:p>
    <w:p w:rsidR="00956E20" w:rsidRPr="00017CF3" w:rsidP="006B678C">
      <w:pPr>
        <w:bidi w:val="0"/>
        <w:jc w:val="both"/>
        <w:rPr>
          <w:rFonts w:ascii="Times New Roman" w:hAnsi="Times New Roman"/>
          <w:sz w:val="24"/>
          <w:szCs w:val="24"/>
        </w:rPr>
      </w:pPr>
    </w:p>
    <w:p w:rsidR="00884C71" w:rsidRPr="006B678C" w:rsidP="00605436">
      <w:pPr>
        <w:bidi w:val="0"/>
        <w:ind w:firstLine="426"/>
        <w:jc w:val="both"/>
        <w:rPr>
          <w:rFonts w:ascii="Times New Roman" w:hAnsi="Times New Roman"/>
          <w:sz w:val="24"/>
          <w:szCs w:val="24"/>
        </w:rPr>
      </w:pPr>
      <w:r w:rsidRPr="00017CF3" w:rsidR="00292481">
        <w:rPr>
          <w:rFonts w:ascii="Times New Roman" w:hAnsi="Times New Roman"/>
          <w:sz w:val="24"/>
          <w:szCs w:val="24"/>
        </w:rPr>
        <w:t xml:space="preserve">Tento zákon nadobúda účinnosť </w:t>
      </w:r>
      <w:r w:rsidRPr="00017CF3" w:rsidR="00DB06E3">
        <w:rPr>
          <w:rFonts w:ascii="Times New Roman" w:hAnsi="Times New Roman"/>
          <w:sz w:val="24"/>
          <w:szCs w:val="24"/>
        </w:rPr>
        <w:t xml:space="preserve">1. </w:t>
      </w:r>
      <w:r w:rsidRPr="00017CF3" w:rsidR="00AF3896">
        <w:rPr>
          <w:rFonts w:ascii="Times New Roman" w:hAnsi="Times New Roman"/>
          <w:sz w:val="24"/>
          <w:szCs w:val="24"/>
        </w:rPr>
        <w:t>septembra</w:t>
      </w:r>
      <w:r w:rsidRPr="00017CF3" w:rsidR="00DB06E3">
        <w:rPr>
          <w:rFonts w:ascii="Times New Roman" w:hAnsi="Times New Roman"/>
          <w:sz w:val="24"/>
          <w:szCs w:val="24"/>
        </w:rPr>
        <w:t xml:space="preserve"> </w:t>
      </w:r>
      <w:r w:rsidRPr="005C3C58" w:rsidR="00DB06E3">
        <w:rPr>
          <w:rFonts w:ascii="Times New Roman" w:hAnsi="Times New Roman"/>
          <w:sz w:val="24"/>
          <w:szCs w:val="24"/>
        </w:rPr>
        <w:t>201</w:t>
      </w:r>
      <w:r w:rsidRPr="005C3C58" w:rsidR="00AF3896">
        <w:rPr>
          <w:rFonts w:ascii="Times New Roman" w:hAnsi="Times New Roman"/>
          <w:sz w:val="24"/>
          <w:szCs w:val="24"/>
        </w:rPr>
        <w:t>1</w:t>
      </w:r>
      <w:r w:rsidRPr="005C3C58" w:rsidR="004E1A3C">
        <w:rPr>
          <w:rFonts w:ascii="Times New Roman" w:hAnsi="Times New Roman"/>
          <w:sz w:val="24"/>
          <w:szCs w:val="24"/>
        </w:rPr>
        <w:t xml:space="preserve"> okrem čl. I bodov 4</w:t>
      </w:r>
      <w:r w:rsidRPr="005C3C58" w:rsidR="007D1AC6">
        <w:rPr>
          <w:rFonts w:ascii="Times New Roman" w:hAnsi="Times New Roman"/>
          <w:sz w:val="24"/>
          <w:szCs w:val="24"/>
        </w:rPr>
        <w:t>0</w:t>
      </w:r>
      <w:r w:rsidRPr="005C3C58" w:rsidR="004E1A3C">
        <w:rPr>
          <w:rFonts w:ascii="Times New Roman" w:hAnsi="Times New Roman"/>
          <w:sz w:val="24"/>
          <w:szCs w:val="24"/>
        </w:rPr>
        <w:t>, 4</w:t>
      </w:r>
      <w:r w:rsidRPr="005C3C58" w:rsidR="007D1AC6">
        <w:rPr>
          <w:rFonts w:ascii="Times New Roman" w:hAnsi="Times New Roman"/>
          <w:sz w:val="24"/>
          <w:szCs w:val="24"/>
        </w:rPr>
        <w:t>1</w:t>
      </w:r>
      <w:r w:rsidRPr="005C3C58" w:rsidR="004E1A3C">
        <w:rPr>
          <w:rFonts w:ascii="Times New Roman" w:hAnsi="Times New Roman"/>
          <w:sz w:val="24"/>
          <w:szCs w:val="24"/>
        </w:rPr>
        <w:t xml:space="preserve"> a</w:t>
      </w:r>
      <w:r w:rsidRPr="005C3C58" w:rsidR="00470753">
        <w:rPr>
          <w:rFonts w:ascii="Times New Roman" w:hAnsi="Times New Roman"/>
          <w:sz w:val="24"/>
          <w:szCs w:val="24"/>
        </w:rPr>
        <w:t xml:space="preserve"> </w:t>
      </w:r>
      <w:r w:rsidRPr="005C3C58" w:rsidR="00AD7181">
        <w:rPr>
          <w:rFonts w:ascii="Times New Roman" w:hAnsi="Times New Roman"/>
          <w:sz w:val="24"/>
          <w:szCs w:val="24"/>
        </w:rPr>
        <w:t>6</w:t>
      </w:r>
      <w:r w:rsidR="003B180B">
        <w:rPr>
          <w:rFonts w:ascii="Times New Roman" w:hAnsi="Times New Roman"/>
          <w:sz w:val="24"/>
          <w:szCs w:val="24"/>
        </w:rPr>
        <w:t>5</w:t>
      </w:r>
      <w:r w:rsidRPr="005C3C58" w:rsidR="004E1A3C">
        <w:rPr>
          <w:rFonts w:ascii="Times New Roman" w:hAnsi="Times New Roman"/>
          <w:sz w:val="24"/>
          <w:szCs w:val="24"/>
        </w:rPr>
        <w:t>, ktoré</w:t>
      </w:r>
      <w:r w:rsidRPr="00017CF3" w:rsidR="00470753">
        <w:rPr>
          <w:rFonts w:ascii="Times New Roman" w:hAnsi="Times New Roman"/>
          <w:sz w:val="24"/>
          <w:szCs w:val="24"/>
        </w:rPr>
        <w:t xml:space="preserve"> nadobúda</w:t>
      </w:r>
      <w:r w:rsidR="004E1A3C">
        <w:rPr>
          <w:rFonts w:ascii="Times New Roman" w:hAnsi="Times New Roman"/>
          <w:sz w:val="24"/>
          <w:szCs w:val="24"/>
        </w:rPr>
        <w:t>jú</w:t>
      </w:r>
      <w:r w:rsidRPr="00017CF3" w:rsidR="00470753">
        <w:rPr>
          <w:rFonts w:ascii="Times New Roman" w:hAnsi="Times New Roman"/>
          <w:sz w:val="24"/>
          <w:szCs w:val="24"/>
        </w:rPr>
        <w:t xml:space="preserve"> účinnosť 19. januára 2013.</w:t>
      </w:r>
    </w:p>
    <w:sectPr w:rsidSect="000F33D8">
      <w:footerReference w:type="default" r:id="rId4"/>
      <w:footerReference w:type="first" r:id="rId5"/>
      <w:pgSz w:w="11906" w:h="16838" w:code="9"/>
      <w:pgMar w:top="1134" w:right="1134" w:bottom="1134" w:left="1134" w:header="709" w:footer="567"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 Times"/>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Consolas">
    <w:panose1 w:val="00000000000000000000"/>
    <w:charset w:val="EE"/>
    <w:family w:val="modern"/>
    <w:pitch w:val="fixed"/>
    <w:sig w:usb0="00000000" w:usb1="00000000" w:usb2="00000000" w:usb3="00000000" w:csb0="0000019F" w:csb1="00000000"/>
  </w:font>
  <w:font w:name="Times">
    <w:panose1 w:val="00000000000000000000"/>
    <w:charset w:val="EE"/>
    <w:family w:val="roman"/>
    <w:pitch w:val="variable"/>
    <w:sig w:usb0="00000000" w:usb1="00000000" w:usb2="00000000" w:usb3="00000000" w:csb0="000001F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0CC0">
    <w:pPr>
      <w:pStyle w:val="Footer"/>
      <w:bidi w:val="0"/>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2603E5">
      <w:rPr>
        <w:rFonts w:ascii="Times New Roman" w:hAnsi="Times New Roman"/>
        <w:noProof/>
      </w:rPr>
      <w:t>2</w:t>
    </w:r>
    <w:r>
      <w:rPr>
        <w:rFonts w:ascii="Times New Roman" w:hAnsi="Times New Roman"/>
      </w:rPr>
      <w:fldChar w:fldCharType="end"/>
    </w:r>
  </w:p>
  <w:p w:rsidR="00D80CC0">
    <w:pPr>
      <w:bidi w:val="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0CC0" w:rsidP="00FF291F">
    <w:pPr>
      <w:bidi w:val="0"/>
      <w:ind w:right="55"/>
      <w:rPr>
        <w:rFonts w:ascii="Times New Roman" w:hAnsi="Times New Roman"/>
        <w:sz w:val="24"/>
        <w:szCs w:val="24"/>
      </w:rPr>
    </w:pPr>
    <w:r>
      <w:rPr>
        <w:rFonts w:ascii="Times New Roman" w:hAnsi="Times New Roman"/>
        <w:noProof/>
        <w:lang w:eastAsia="sk-SK"/>
      </w:rPr>
      <w:pict>
        <v:line id="_x0000_s2049" style="position:absolute;z-index:251658240" from="0.5pt,9.3pt" to="484.65pt,9.3pt" strokeweight="0.25pt">
          <o:diagram v:ext="edit"/>
        </v:line>
      </w:pict>
    </w:r>
  </w:p>
  <w:p w:rsidR="00D80CC0" w:rsidRPr="003D2CC5" w:rsidP="00FF291F">
    <w:pPr>
      <w:tabs>
        <w:tab w:val="left" w:pos="1560"/>
        <w:tab w:val="left" w:pos="2977"/>
        <w:tab w:val="left" w:pos="6096"/>
        <w:tab w:val="left" w:pos="8505"/>
      </w:tabs>
      <w:bidi w:val="0"/>
      <w:ind w:right="55"/>
      <w:rPr>
        <w:rFonts w:ascii="Times New Roman" w:hAnsi="Times New Roman"/>
        <w:sz w:val="21"/>
        <w:szCs w:val="21"/>
      </w:rPr>
    </w:pPr>
    <w:r w:rsidRPr="003D2CC5">
      <w:rPr>
        <w:rFonts w:ascii="Times New Roman" w:hAnsi="Times New Roman"/>
        <w:sz w:val="21"/>
        <w:szCs w:val="21"/>
      </w:rPr>
      <w:t xml:space="preserve">Telefón </w:t>
      <w:tab/>
      <w:t xml:space="preserve">Fax </w:t>
      <w:tab/>
      <w:t xml:space="preserve">E-mail </w:t>
      <w:tab/>
      <w:t xml:space="preserve">Internet </w:t>
      <w:tab/>
      <w:t xml:space="preserve">IČO </w:t>
    </w:r>
  </w:p>
  <w:p w:rsidR="00D80CC0" w:rsidRPr="003D2CC5" w:rsidP="00FF291F">
    <w:pPr>
      <w:tabs>
        <w:tab w:val="left" w:pos="1560"/>
        <w:tab w:val="left" w:pos="2977"/>
        <w:tab w:val="left" w:pos="5529"/>
        <w:tab w:val="left" w:pos="6096"/>
        <w:tab w:val="left" w:pos="7655"/>
        <w:tab w:val="left" w:pos="8505"/>
      </w:tabs>
      <w:bidi w:val="0"/>
      <w:rPr>
        <w:rFonts w:ascii="Times New Roman" w:hAnsi="Times New Roman"/>
        <w:sz w:val="21"/>
        <w:szCs w:val="21"/>
      </w:rPr>
    </w:pPr>
    <w:r w:rsidRPr="003D2CC5">
      <w:rPr>
        <w:rFonts w:ascii="Times New Roman" w:hAnsi="Times New Roman"/>
        <w:sz w:val="21"/>
        <w:szCs w:val="21"/>
      </w:rPr>
      <w:t>0961050227</w:t>
      <w:tab/>
      <w:t>0961059063</w:t>
      <w:tab/>
    </w:r>
    <w:hyperlink r:id="rId1" w:history="1">
      <w:r w:rsidRPr="003D2CC5">
        <w:rPr>
          <w:rStyle w:val="Hyperlink"/>
          <w:rFonts w:ascii="Times New Roman" w:hAnsi="Times New Roman"/>
          <w:sz w:val="21"/>
          <w:szCs w:val="21"/>
        </w:rPr>
        <w:t>katarina.kazikova@minv.sk</w:t>
      </w:r>
    </w:hyperlink>
    <w:r w:rsidRPr="003D2CC5">
      <w:rPr>
        <w:rFonts w:ascii="Times New Roman" w:hAnsi="Times New Roman"/>
        <w:sz w:val="21"/>
        <w:szCs w:val="21"/>
      </w:rPr>
      <w:tab/>
      <w:tab/>
    </w:r>
    <w:hyperlink r:id="rId2" w:history="1">
      <w:r w:rsidRPr="003D2CC5">
        <w:rPr>
          <w:rStyle w:val="Hyperlink"/>
          <w:rFonts w:ascii="Times New Roman" w:hAnsi="Times New Roman"/>
          <w:sz w:val="21"/>
          <w:szCs w:val="21"/>
        </w:rPr>
        <w:t>www.minv.sk/policia</w:t>
      </w:r>
    </w:hyperlink>
    <w:r w:rsidRPr="003D2CC5">
      <w:rPr>
        <w:rFonts w:ascii="Times New Roman" w:hAnsi="Times New Roman"/>
        <w:sz w:val="21"/>
        <w:szCs w:val="21"/>
      </w:rPr>
      <w:tab/>
      <w:t>00151866</w:t>
    </w:r>
  </w:p>
  <w:p w:rsidR="00D80CC0">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21FAC"/>
    <w:multiLevelType w:val="hybridMultilevel"/>
    <w:tmpl w:val="45F05434"/>
    <w:lvl w:ilvl="0">
      <w:start w:val="1"/>
      <w:numFmt w:val="lowerLetter"/>
      <w:lvlText w:val="%1)"/>
      <w:lvlJc w:val="left"/>
      <w:pPr>
        <w:ind w:left="785" w:hanging="360"/>
      </w:pPr>
      <w:rPr>
        <w:rFonts w:cs="Times New Roman" w:hint="default"/>
        <w:rtl w:val="0"/>
        <w:cs w:val="0"/>
      </w:rPr>
    </w:lvl>
    <w:lvl w:ilvl="1">
      <w:start w:val="1"/>
      <w:numFmt w:val="lowerLetter"/>
      <w:lvlText w:val="%2."/>
      <w:lvlJc w:val="left"/>
      <w:pPr>
        <w:ind w:left="1505" w:hanging="360"/>
      </w:pPr>
      <w:rPr>
        <w:rFonts w:cs="Times New Roman"/>
        <w:rtl w:val="0"/>
        <w:cs w:val="0"/>
      </w:rPr>
    </w:lvl>
    <w:lvl w:ilvl="2">
      <w:start w:val="1"/>
      <w:numFmt w:val="lowerRoman"/>
      <w:lvlText w:val="%3."/>
      <w:lvlJc w:val="right"/>
      <w:pPr>
        <w:ind w:left="2225" w:hanging="180"/>
      </w:pPr>
      <w:rPr>
        <w:rFonts w:cs="Times New Roman"/>
        <w:rtl w:val="0"/>
        <w:cs w:val="0"/>
      </w:rPr>
    </w:lvl>
    <w:lvl w:ilvl="3">
      <w:start w:val="1"/>
      <w:numFmt w:val="decimal"/>
      <w:lvlText w:val="%4."/>
      <w:lvlJc w:val="left"/>
      <w:pPr>
        <w:ind w:left="2945" w:hanging="360"/>
      </w:pPr>
      <w:rPr>
        <w:rFonts w:cs="Times New Roman"/>
        <w:rtl w:val="0"/>
        <w:cs w:val="0"/>
      </w:rPr>
    </w:lvl>
    <w:lvl w:ilvl="4">
      <w:start w:val="1"/>
      <w:numFmt w:val="lowerLetter"/>
      <w:lvlText w:val="%5."/>
      <w:lvlJc w:val="left"/>
      <w:pPr>
        <w:ind w:left="3665" w:hanging="360"/>
      </w:pPr>
      <w:rPr>
        <w:rFonts w:cs="Times New Roman"/>
        <w:rtl w:val="0"/>
        <w:cs w:val="0"/>
      </w:rPr>
    </w:lvl>
    <w:lvl w:ilvl="5">
      <w:start w:val="1"/>
      <w:numFmt w:val="lowerRoman"/>
      <w:lvlText w:val="%6."/>
      <w:lvlJc w:val="right"/>
      <w:pPr>
        <w:ind w:left="4385" w:hanging="180"/>
      </w:pPr>
      <w:rPr>
        <w:rFonts w:cs="Times New Roman"/>
        <w:rtl w:val="0"/>
        <w:cs w:val="0"/>
      </w:rPr>
    </w:lvl>
    <w:lvl w:ilvl="6">
      <w:start w:val="1"/>
      <w:numFmt w:val="decimal"/>
      <w:lvlText w:val="%7."/>
      <w:lvlJc w:val="left"/>
      <w:pPr>
        <w:ind w:left="5105" w:hanging="360"/>
      </w:pPr>
      <w:rPr>
        <w:rFonts w:cs="Times New Roman"/>
        <w:rtl w:val="0"/>
        <w:cs w:val="0"/>
      </w:rPr>
    </w:lvl>
    <w:lvl w:ilvl="7">
      <w:start w:val="1"/>
      <w:numFmt w:val="lowerLetter"/>
      <w:lvlText w:val="%8."/>
      <w:lvlJc w:val="left"/>
      <w:pPr>
        <w:ind w:left="5825" w:hanging="360"/>
      </w:pPr>
      <w:rPr>
        <w:rFonts w:cs="Times New Roman"/>
        <w:rtl w:val="0"/>
        <w:cs w:val="0"/>
      </w:rPr>
    </w:lvl>
    <w:lvl w:ilvl="8">
      <w:start w:val="1"/>
      <w:numFmt w:val="lowerRoman"/>
      <w:lvlText w:val="%9."/>
      <w:lvlJc w:val="right"/>
      <w:pPr>
        <w:ind w:left="6545" w:hanging="180"/>
      </w:pPr>
      <w:rPr>
        <w:rFonts w:cs="Times New Roman"/>
        <w:rtl w:val="0"/>
        <w:cs w:val="0"/>
      </w:rPr>
    </w:lvl>
  </w:abstractNum>
  <w:abstractNum w:abstractNumId="1">
    <w:nsid w:val="02B03987"/>
    <w:multiLevelType w:val="hybridMultilevel"/>
    <w:tmpl w:val="2B9424DA"/>
    <w:lvl w:ilvl="0">
      <w:start w:val="1"/>
      <w:numFmt w:val="upperRoman"/>
      <w:lvlText w:val="%1."/>
      <w:lvlJc w:val="left"/>
      <w:pPr>
        <w:ind w:left="1080" w:hanging="72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092458BE"/>
    <w:multiLevelType w:val="hybridMultilevel"/>
    <w:tmpl w:val="A2062C58"/>
    <w:lvl w:ilvl="0">
      <w:start w:val="53"/>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0F782207"/>
    <w:multiLevelType w:val="hybridMultilevel"/>
    <w:tmpl w:val="6EC87D3E"/>
    <w:lvl w:ilvl="0">
      <w:start w:val="1"/>
      <w:numFmt w:val="lowerLetter"/>
      <w:lvlText w:val="%1)"/>
      <w:lvlJc w:val="left"/>
      <w:pPr>
        <w:ind w:left="786" w:hanging="360"/>
      </w:pPr>
      <w:rPr>
        <w:rFonts w:cs="Times New Roman" w:hint="default"/>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4">
    <w:nsid w:val="11146EA8"/>
    <w:multiLevelType w:val="hybridMultilevel"/>
    <w:tmpl w:val="6572231A"/>
    <w:lvl w:ilvl="0">
      <w:start w:val="8"/>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191C0E72"/>
    <w:multiLevelType w:val="hybridMultilevel"/>
    <w:tmpl w:val="A1C4576E"/>
    <w:lvl w:ilvl="0">
      <w:start w:val="1"/>
      <w:numFmt w:val="decimal"/>
      <w:lvlText w:val="%1."/>
      <w:lvlJc w:val="left"/>
      <w:pPr>
        <w:ind w:left="1146" w:hanging="360"/>
      </w:pPr>
      <w:rPr>
        <w:rFonts w:cs="Times New Roman"/>
        <w:rtl w:val="0"/>
        <w:cs w:val="0"/>
      </w:rPr>
    </w:lvl>
    <w:lvl w:ilvl="1">
      <w:start w:val="1"/>
      <w:numFmt w:val="lowerLetter"/>
      <w:lvlText w:val="%2."/>
      <w:lvlJc w:val="left"/>
      <w:pPr>
        <w:ind w:left="1866" w:hanging="360"/>
      </w:pPr>
      <w:rPr>
        <w:rFonts w:cs="Times New Roman"/>
        <w:rtl w:val="0"/>
        <w:cs w:val="0"/>
      </w:rPr>
    </w:lvl>
    <w:lvl w:ilvl="2">
      <w:start w:val="1"/>
      <w:numFmt w:val="lowerRoman"/>
      <w:lvlText w:val="%3."/>
      <w:lvlJc w:val="right"/>
      <w:pPr>
        <w:ind w:left="2586" w:hanging="180"/>
      </w:pPr>
      <w:rPr>
        <w:rFonts w:cs="Times New Roman"/>
        <w:rtl w:val="0"/>
        <w:cs w:val="0"/>
      </w:rPr>
    </w:lvl>
    <w:lvl w:ilvl="3">
      <w:start w:val="1"/>
      <w:numFmt w:val="decimal"/>
      <w:lvlText w:val="%4."/>
      <w:lvlJc w:val="left"/>
      <w:pPr>
        <w:ind w:left="3306" w:hanging="360"/>
      </w:pPr>
      <w:rPr>
        <w:rFonts w:cs="Times New Roman"/>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abstractNum w:abstractNumId="6">
    <w:nsid w:val="19200DE0"/>
    <w:multiLevelType w:val="hybridMultilevel"/>
    <w:tmpl w:val="65A4D63C"/>
    <w:lvl w:ilvl="0">
      <w:start w:val="1"/>
      <w:numFmt w:val="lowerLetter"/>
      <w:lvlText w:val="%1)"/>
      <w:lvlJc w:val="left"/>
      <w:pPr>
        <w:ind w:left="786" w:hanging="360"/>
      </w:pPr>
      <w:rPr>
        <w:rFonts w:cs="Times New Roman" w:hint="default"/>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7">
    <w:nsid w:val="1C4E0C33"/>
    <w:multiLevelType w:val="hybridMultilevel"/>
    <w:tmpl w:val="45F05434"/>
    <w:lvl w:ilvl="0">
      <w:start w:val="1"/>
      <w:numFmt w:val="lowerLetter"/>
      <w:lvlText w:val="%1)"/>
      <w:lvlJc w:val="left"/>
      <w:pPr>
        <w:ind w:left="785" w:hanging="360"/>
      </w:pPr>
      <w:rPr>
        <w:rFonts w:cs="Times New Roman" w:hint="default"/>
        <w:rtl w:val="0"/>
        <w:cs w:val="0"/>
      </w:rPr>
    </w:lvl>
    <w:lvl w:ilvl="1">
      <w:start w:val="1"/>
      <w:numFmt w:val="lowerLetter"/>
      <w:lvlText w:val="%2."/>
      <w:lvlJc w:val="left"/>
      <w:pPr>
        <w:ind w:left="1505" w:hanging="360"/>
      </w:pPr>
      <w:rPr>
        <w:rFonts w:cs="Times New Roman"/>
        <w:rtl w:val="0"/>
        <w:cs w:val="0"/>
      </w:rPr>
    </w:lvl>
    <w:lvl w:ilvl="2">
      <w:start w:val="1"/>
      <w:numFmt w:val="lowerRoman"/>
      <w:lvlText w:val="%3."/>
      <w:lvlJc w:val="right"/>
      <w:pPr>
        <w:ind w:left="2225" w:hanging="180"/>
      </w:pPr>
      <w:rPr>
        <w:rFonts w:cs="Times New Roman"/>
        <w:rtl w:val="0"/>
        <w:cs w:val="0"/>
      </w:rPr>
    </w:lvl>
    <w:lvl w:ilvl="3">
      <w:start w:val="1"/>
      <w:numFmt w:val="decimal"/>
      <w:lvlText w:val="%4."/>
      <w:lvlJc w:val="left"/>
      <w:pPr>
        <w:ind w:left="2945" w:hanging="360"/>
      </w:pPr>
      <w:rPr>
        <w:rFonts w:cs="Times New Roman"/>
        <w:rtl w:val="0"/>
        <w:cs w:val="0"/>
      </w:rPr>
    </w:lvl>
    <w:lvl w:ilvl="4">
      <w:start w:val="1"/>
      <w:numFmt w:val="lowerLetter"/>
      <w:lvlText w:val="%5."/>
      <w:lvlJc w:val="left"/>
      <w:pPr>
        <w:ind w:left="3665" w:hanging="360"/>
      </w:pPr>
      <w:rPr>
        <w:rFonts w:cs="Times New Roman"/>
        <w:rtl w:val="0"/>
        <w:cs w:val="0"/>
      </w:rPr>
    </w:lvl>
    <w:lvl w:ilvl="5">
      <w:start w:val="1"/>
      <w:numFmt w:val="lowerRoman"/>
      <w:lvlText w:val="%6."/>
      <w:lvlJc w:val="right"/>
      <w:pPr>
        <w:ind w:left="4385" w:hanging="180"/>
      </w:pPr>
      <w:rPr>
        <w:rFonts w:cs="Times New Roman"/>
        <w:rtl w:val="0"/>
        <w:cs w:val="0"/>
      </w:rPr>
    </w:lvl>
    <w:lvl w:ilvl="6">
      <w:start w:val="1"/>
      <w:numFmt w:val="decimal"/>
      <w:lvlText w:val="%7."/>
      <w:lvlJc w:val="left"/>
      <w:pPr>
        <w:ind w:left="5105" w:hanging="360"/>
      </w:pPr>
      <w:rPr>
        <w:rFonts w:cs="Times New Roman"/>
        <w:rtl w:val="0"/>
        <w:cs w:val="0"/>
      </w:rPr>
    </w:lvl>
    <w:lvl w:ilvl="7">
      <w:start w:val="1"/>
      <w:numFmt w:val="lowerLetter"/>
      <w:lvlText w:val="%8."/>
      <w:lvlJc w:val="left"/>
      <w:pPr>
        <w:ind w:left="5825" w:hanging="360"/>
      </w:pPr>
      <w:rPr>
        <w:rFonts w:cs="Times New Roman"/>
        <w:rtl w:val="0"/>
        <w:cs w:val="0"/>
      </w:rPr>
    </w:lvl>
    <w:lvl w:ilvl="8">
      <w:start w:val="1"/>
      <w:numFmt w:val="lowerRoman"/>
      <w:lvlText w:val="%9."/>
      <w:lvlJc w:val="right"/>
      <w:pPr>
        <w:ind w:left="6545" w:hanging="180"/>
      </w:pPr>
      <w:rPr>
        <w:rFonts w:cs="Times New Roman"/>
        <w:rtl w:val="0"/>
        <w:cs w:val="0"/>
      </w:rPr>
    </w:lvl>
  </w:abstractNum>
  <w:abstractNum w:abstractNumId="8">
    <w:nsid w:val="1CD67A85"/>
    <w:multiLevelType w:val="hybridMultilevel"/>
    <w:tmpl w:val="B33450A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hint="default"/>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2C433E40"/>
    <w:multiLevelType w:val="hybridMultilevel"/>
    <w:tmpl w:val="E2CA0C22"/>
    <w:lvl w:ilvl="0">
      <w:start w:val="13"/>
      <w:numFmt w:val="bullet"/>
      <w:lvlText w:val="-"/>
      <w:lvlJc w:val="left"/>
      <w:pPr>
        <w:ind w:left="420" w:hanging="360"/>
      </w:pPr>
      <w:rPr>
        <w:rFonts w:ascii="Times New Roman" w:eastAsia="Times New Roman" w:hAnsi="Times New Roman" w:hint="default"/>
      </w:rPr>
    </w:lvl>
    <w:lvl w:ilvl="1">
      <w:start w:val="1"/>
      <w:numFmt w:val="bullet"/>
      <w:lvlText w:val="o"/>
      <w:lvlJc w:val="left"/>
      <w:pPr>
        <w:ind w:left="1140" w:hanging="360"/>
      </w:pPr>
      <w:rPr>
        <w:rFonts w:ascii="Courier New" w:hAnsi="Courier New" w:hint="default"/>
      </w:rPr>
    </w:lvl>
    <w:lvl w:ilvl="2">
      <w:start w:val="1"/>
      <w:numFmt w:val="bullet"/>
      <w:lvlText w:val=""/>
      <w:lvlJc w:val="left"/>
      <w:pPr>
        <w:ind w:left="1860" w:hanging="360"/>
      </w:pPr>
      <w:rPr>
        <w:rFonts w:ascii="Wingdings" w:hAnsi="Wingdings" w:hint="default"/>
      </w:rPr>
    </w:lvl>
    <w:lvl w:ilvl="3">
      <w:start w:val="1"/>
      <w:numFmt w:val="bullet"/>
      <w:lvlText w:val=""/>
      <w:lvlJc w:val="left"/>
      <w:pPr>
        <w:ind w:left="2580" w:hanging="360"/>
      </w:pPr>
      <w:rPr>
        <w:rFonts w:ascii="Symbol" w:hAnsi="Symbol" w:hint="default"/>
      </w:rPr>
    </w:lvl>
    <w:lvl w:ilvl="4">
      <w:start w:val="1"/>
      <w:numFmt w:val="bullet"/>
      <w:lvlText w:val="o"/>
      <w:lvlJc w:val="left"/>
      <w:pPr>
        <w:ind w:left="3300" w:hanging="360"/>
      </w:pPr>
      <w:rPr>
        <w:rFonts w:ascii="Courier New" w:hAnsi="Courier New" w:hint="default"/>
      </w:rPr>
    </w:lvl>
    <w:lvl w:ilvl="5">
      <w:start w:val="1"/>
      <w:numFmt w:val="bullet"/>
      <w:lvlText w:val=""/>
      <w:lvlJc w:val="left"/>
      <w:pPr>
        <w:ind w:left="4020" w:hanging="360"/>
      </w:pPr>
      <w:rPr>
        <w:rFonts w:ascii="Wingdings" w:hAnsi="Wingdings" w:hint="default"/>
      </w:rPr>
    </w:lvl>
    <w:lvl w:ilvl="6">
      <w:start w:val="1"/>
      <w:numFmt w:val="bullet"/>
      <w:lvlText w:val=""/>
      <w:lvlJc w:val="left"/>
      <w:pPr>
        <w:ind w:left="4740" w:hanging="360"/>
      </w:pPr>
      <w:rPr>
        <w:rFonts w:ascii="Symbol" w:hAnsi="Symbol" w:hint="default"/>
      </w:rPr>
    </w:lvl>
    <w:lvl w:ilvl="7">
      <w:start w:val="1"/>
      <w:numFmt w:val="bullet"/>
      <w:lvlText w:val="o"/>
      <w:lvlJc w:val="left"/>
      <w:pPr>
        <w:ind w:left="5460" w:hanging="360"/>
      </w:pPr>
      <w:rPr>
        <w:rFonts w:ascii="Courier New" w:hAnsi="Courier New" w:hint="default"/>
      </w:rPr>
    </w:lvl>
    <w:lvl w:ilvl="8">
      <w:start w:val="1"/>
      <w:numFmt w:val="bullet"/>
      <w:lvlText w:val=""/>
      <w:lvlJc w:val="left"/>
      <w:pPr>
        <w:ind w:left="6180" w:hanging="360"/>
      </w:pPr>
      <w:rPr>
        <w:rFonts w:ascii="Wingdings" w:hAnsi="Wingdings" w:hint="default"/>
      </w:rPr>
    </w:lvl>
  </w:abstractNum>
  <w:abstractNum w:abstractNumId="10">
    <w:nsid w:val="2DE31D49"/>
    <w:multiLevelType w:val="hybridMultilevel"/>
    <w:tmpl w:val="5F6C5036"/>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35DF79CB"/>
    <w:multiLevelType w:val="hybridMultilevel"/>
    <w:tmpl w:val="0E763672"/>
    <w:lvl w:ilvl="0">
      <w:start w:val="3"/>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36BF7786"/>
    <w:multiLevelType w:val="hybridMultilevel"/>
    <w:tmpl w:val="3F201AD4"/>
    <w:lvl w:ilvl="0">
      <w:start w:val="1"/>
      <w:numFmt w:val="decimal"/>
      <w:lvlText w:val="%1."/>
      <w:lvlJc w:val="left"/>
      <w:pPr>
        <w:ind w:left="750" w:hanging="39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
    <w:nsid w:val="3B794435"/>
    <w:multiLevelType w:val="hybridMultilevel"/>
    <w:tmpl w:val="D674992A"/>
    <w:lvl w:ilvl="0">
      <w:start w:val="1"/>
      <w:numFmt w:val="decimal"/>
      <w:lvlText w:val="%1."/>
      <w:lvlJc w:val="left"/>
      <w:pPr>
        <w:ind w:left="4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4">
    <w:nsid w:val="3C24674B"/>
    <w:multiLevelType w:val="hybridMultilevel"/>
    <w:tmpl w:val="F43AEA84"/>
    <w:lvl w:ilvl="0">
      <w:start w:val="0"/>
      <w:numFmt w:val="bullet"/>
      <w:lvlText w:val="-"/>
      <w:lvlJc w:val="left"/>
      <w:pPr>
        <w:tabs>
          <w:tab w:val="num" w:pos="720"/>
        </w:tabs>
        <w:ind w:left="720" w:hanging="360"/>
      </w:pPr>
      <w:rPr>
        <w:rFonts w:ascii="Arial" w:eastAsia="Times New Roman" w:hAnsi="Aria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44007D7E"/>
    <w:multiLevelType w:val="hybridMultilevel"/>
    <w:tmpl w:val="A51A819E"/>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hint="default"/>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
    <w:nsid w:val="4A805586"/>
    <w:multiLevelType w:val="hybridMultilevel"/>
    <w:tmpl w:val="4748E97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
    <w:nsid w:val="4DE64393"/>
    <w:multiLevelType w:val="hybridMultilevel"/>
    <w:tmpl w:val="FE022E70"/>
    <w:lvl w:ilvl="0">
      <w:start w:val="1"/>
      <w:numFmt w:val="decimal"/>
      <w:lvlText w:val="%1."/>
      <w:lvlJc w:val="left"/>
      <w:pPr>
        <w:ind w:left="720" w:hanging="360"/>
      </w:pPr>
      <w:rPr>
        <w:rFonts w:cs="Times New Roman"/>
        <w:rtl w:val="0"/>
        <w:cs w:val="0"/>
      </w:rPr>
    </w:lvl>
    <w:lvl w:ilvl="1">
      <w:start w:val="1"/>
      <w:numFmt w:val="decimal"/>
      <w:lvlText w:val="(%2)"/>
      <w:lvlJc w:val="left"/>
      <w:pPr>
        <w:ind w:left="1440" w:hanging="360"/>
      </w:pPr>
      <w:rPr>
        <w:rFonts w:cs="Times New Roman" w:hint="default"/>
        <w:rtl w:val="0"/>
        <w:cs w:val="0"/>
      </w:rPr>
    </w:lvl>
    <w:lvl w:ilvl="2">
      <w:start w:val="1"/>
      <w:numFmt w:val="lowerRoman"/>
      <w:lvlText w:val="%3."/>
      <w:lvlJc w:val="right"/>
      <w:pPr>
        <w:ind w:left="2160" w:hanging="180"/>
      </w:pPr>
      <w:rPr>
        <w:rFonts w:cs="Times New Roman"/>
        <w:rtl w:val="0"/>
        <w:cs w:val="0"/>
      </w:rPr>
    </w:lvl>
    <w:lvl w:ilvl="3">
      <w:start w:val="1"/>
      <w:numFmt w:val="lowerLetter"/>
      <w:lvlText w:val="%4)"/>
      <w:lvlJc w:val="left"/>
      <w:pPr>
        <w:ind w:left="2880" w:hanging="360"/>
      </w:pPr>
      <w:rPr>
        <w:rFonts w:cs="Times New Roman" w:hint="default"/>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
    <w:nsid w:val="565B2159"/>
    <w:multiLevelType w:val="hybridMultilevel"/>
    <w:tmpl w:val="1118446A"/>
    <w:lvl w:ilvl="0">
      <w:start w:val="1"/>
      <w:numFmt w:val="decimal"/>
      <w:lvlText w:val="%1."/>
      <w:lvlJc w:val="left"/>
      <w:pPr>
        <w:ind w:left="720" w:hanging="360"/>
      </w:pPr>
      <w:rPr>
        <w:rFonts w:cs="Times New Roman" w:hint="default"/>
        <w:rtl w:val="0"/>
        <w:cs w:val="0"/>
      </w:rPr>
    </w:lvl>
    <w:lvl w:ilvl="1">
      <w:start w:val="10"/>
      <w:numFmt w:val="bullet"/>
      <w:lvlText w:val="-"/>
      <w:lvlJc w:val="left"/>
      <w:pPr>
        <w:ind w:left="1440" w:hanging="360"/>
      </w:pPr>
      <w:rPr>
        <w:rFonts w:ascii="Times New Roman" w:eastAsia="Times New Roman" w:hAnsi="Times New Roman" w:hint="default"/>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9">
    <w:nsid w:val="594F6B58"/>
    <w:multiLevelType w:val="hybridMultilevel"/>
    <w:tmpl w:val="3E546F48"/>
    <w:lvl w:ilvl="0">
      <w:start w:val="2"/>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5AB22F04"/>
    <w:multiLevelType w:val="hybridMultilevel"/>
    <w:tmpl w:val="B62407EC"/>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1">
    <w:nsid w:val="62F517B2"/>
    <w:multiLevelType w:val="hybridMultilevel"/>
    <w:tmpl w:val="3EB0366C"/>
    <w:lvl w:ilvl="0">
      <w:start w:val="1"/>
      <w:numFmt w:val="decimal"/>
      <w:lvlText w:val="%1."/>
      <w:lvlJc w:val="left"/>
      <w:pPr>
        <w:ind w:left="360" w:hanging="360"/>
      </w:pPr>
      <w:rPr>
        <w:rFonts w:ascii="Times New Roman" w:hAnsi="Times New Roman" w:cs="Times New Roman" w:hint="default"/>
        <w:b w:val="0"/>
        <w:i w:val="0"/>
        <w:sz w:val="23"/>
        <w:rtl w:val="0"/>
        <w:cs w:val="0"/>
      </w:rPr>
    </w:lvl>
    <w:lvl w:ilvl="1">
      <w:start w:val="1"/>
      <w:numFmt w:val="decimal"/>
      <w:lvlText w:val="(%2)"/>
      <w:lvlJc w:val="left"/>
      <w:pPr>
        <w:ind w:left="1440" w:hanging="360"/>
      </w:pPr>
      <w:rPr>
        <w:rFonts w:cs="Times New Roman" w:hint="default"/>
        <w:rtl w:val="0"/>
        <w:cs w:val="0"/>
      </w:rPr>
    </w:lvl>
    <w:lvl w:ilvl="2">
      <w:start w:val="1"/>
      <w:numFmt w:val="lowerLetter"/>
      <w:lvlText w:val="%3)"/>
      <w:lvlJc w:val="left"/>
      <w:pPr>
        <w:ind w:left="2340" w:hanging="360"/>
      </w:pPr>
      <w:rPr>
        <w:rFonts w:cs="Times New Roman" w:hint="default"/>
        <w:rtl w:val="0"/>
        <w:cs w:val="0"/>
      </w:rPr>
    </w:lvl>
    <w:lvl w:ilvl="3">
      <w:start w:val="1"/>
      <w:numFmt w:val="decimal"/>
      <w:lvlText w:val="%4)"/>
      <w:lvlJc w:val="left"/>
      <w:pPr>
        <w:ind w:left="2880" w:hanging="360"/>
      </w:pPr>
      <w:rPr>
        <w:rFonts w:ascii="Times" w:hAnsi="Times" w:cs="Times New Roman" w:hint="default"/>
        <w:vertAlign w:val="superscript"/>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2">
    <w:nsid w:val="636D084C"/>
    <w:multiLevelType w:val="hybridMultilevel"/>
    <w:tmpl w:val="410000A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3">
    <w:nsid w:val="6A6D2B4F"/>
    <w:multiLevelType w:val="hybridMultilevel"/>
    <w:tmpl w:val="01BCD9CC"/>
    <w:lvl w:ilvl="0">
      <w:start w:val="1"/>
      <w:numFmt w:val="decimal"/>
      <w:lvlText w:val="%1."/>
      <w:lvlJc w:val="left"/>
      <w:pPr>
        <w:tabs>
          <w:tab w:val="num" w:pos="720"/>
        </w:tabs>
        <w:ind w:left="720" w:hanging="360"/>
      </w:pPr>
      <w:rPr>
        <w:rFonts w:cs="Times New Roman"/>
        <w:rtl w:val="0"/>
        <w:cs w:val="0"/>
      </w:rPr>
    </w:lvl>
    <w:lvl w:ilvl="1">
      <w:start w:val="1"/>
      <w:numFmt w:val="decimal"/>
      <w:lvlText w:val="(%2)"/>
      <w:lvlJc w:val="left"/>
      <w:pPr>
        <w:ind w:left="1440" w:hanging="360"/>
      </w:pPr>
      <w:rPr>
        <w:rFonts w:cs="Times New Roman" w:hint="default"/>
        <w:rtl w:val="0"/>
        <w:cs w:val="0"/>
      </w:rPr>
    </w:lvl>
    <w:lvl w:ilvl="2">
      <w:start w:val="1"/>
      <w:numFmt w:val="lowerRoman"/>
      <w:lvlText w:val="%3."/>
      <w:lvlJc w:val="right"/>
      <w:pPr>
        <w:ind w:left="2160" w:hanging="180"/>
      </w:pPr>
      <w:rPr>
        <w:rFonts w:cs="Times New Roman"/>
        <w:rtl w:val="0"/>
        <w:cs w:val="0"/>
      </w:rPr>
    </w:lvl>
    <w:lvl w:ilvl="3">
      <w:start w:val="1"/>
      <w:numFmt w:val="lowerLetter"/>
      <w:lvlText w:val="%4)"/>
      <w:lvlJc w:val="left"/>
      <w:pPr>
        <w:ind w:left="2880" w:hanging="360"/>
      </w:pPr>
      <w:rPr>
        <w:rFonts w:cs="Times New Roman" w:hint="default"/>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4">
    <w:nsid w:val="782E43A3"/>
    <w:multiLevelType w:val="hybridMultilevel"/>
    <w:tmpl w:val="6D7EDC36"/>
    <w:lvl w:ilvl="0">
      <w:start w:val="1"/>
      <w:numFmt w:val="decimal"/>
      <w:lvlText w:val="%1."/>
      <w:lvlJc w:val="left"/>
      <w:pPr>
        <w:ind w:left="502" w:hanging="360"/>
      </w:pPr>
      <w:rPr>
        <w:rFonts w:ascii="Times New Roman" w:hAnsi="Times New Roman" w:cs="Times New Roman" w:hint="default"/>
        <w:b w:val="0"/>
        <w:i w:val="0"/>
        <w:sz w:val="23"/>
        <w:rtl w:val="0"/>
        <w:cs w:val="0"/>
      </w:rPr>
    </w:lvl>
    <w:lvl w:ilvl="1">
      <w:start w:val="1"/>
      <w:numFmt w:val="decimal"/>
      <w:lvlText w:val="(%2)"/>
      <w:lvlJc w:val="left"/>
      <w:pPr>
        <w:ind w:left="1440" w:hanging="360"/>
      </w:pPr>
      <w:rPr>
        <w:rFonts w:cs="Times New Roman" w:hint="default"/>
        <w:rtl w:val="0"/>
        <w:cs w:val="0"/>
      </w:rPr>
    </w:lvl>
    <w:lvl w:ilvl="2">
      <w:start w:val="1"/>
      <w:numFmt w:val="lowerLetter"/>
      <w:lvlText w:val="%3)"/>
      <w:lvlJc w:val="left"/>
      <w:pPr>
        <w:ind w:left="2340" w:hanging="360"/>
      </w:pPr>
      <w:rPr>
        <w:rFonts w:cs="Times New Roman" w:hint="default"/>
        <w:rtl w:val="0"/>
        <w:cs w:val="0"/>
      </w:rPr>
    </w:lvl>
    <w:lvl w:ilvl="3">
      <w:start w:val="1"/>
      <w:numFmt w:val="decimal"/>
      <w:lvlText w:val="%4)"/>
      <w:lvlJc w:val="left"/>
      <w:pPr>
        <w:ind w:left="2880" w:hanging="360"/>
      </w:pPr>
      <w:rPr>
        <w:rFonts w:ascii="Times" w:hAnsi="Times" w:cs="Times New Roman" w:hint="default"/>
        <w:vertAlign w:val="superscript"/>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5">
    <w:nsid w:val="784B2953"/>
    <w:multiLevelType w:val="hybridMultilevel"/>
    <w:tmpl w:val="E7C8A538"/>
    <w:lvl w:ilvl="0">
      <w:start w:val="3"/>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6">
    <w:nsid w:val="7C99569E"/>
    <w:multiLevelType w:val="hybridMultilevel"/>
    <w:tmpl w:val="BF84B18E"/>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7">
    <w:nsid w:val="7DDB1DF2"/>
    <w:multiLevelType w:val="hybridMultilevel"/>
    <w:tmpl w:val="E7A682C0"/>
    <w:lvl w:ilvl="0">
      <w:start w:val="1"/>
      <w:numFmt w:val="bullet"/>
      <w:lvlText w:val="-"/>
      <w:lvlJc w:val="left"/>
      <w:pPr>
        <w:ind w:left="644" w:hanging="360"/>
      </w:pPr>
      <w:rPr>
        <w:rFonts w:ascii="Times New Roman" w:eastAsia="Times New Roman" w:hAnsi="Times New Roman" w:hint="default"/>
      </w:rPr>
    </w:lvl>
    <w:lvl w:ilvl="1">
      <w:start w:val="1"/>
      <w:numFmt w:val="bullet"/>
      <w:lvlText w:val="o"/>
      <w:lvlJc w:val="left"/>
      <w:pPr>
        <w:ind w:left="1364" w:hanging="360"/>
      </w:pPr>
      <w:rPr>
        <w:rFonts w:ascii="Courier New" w:hAnsi="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hint="default"/>
      </w:rPr>
    </w:lvl>
    <w:lvl w:ilvl="8">
      <w:start w:val="1"/>
      <w:numFmt w:val="bullet"/>
      <w:lvlText w:val=""/>
      <w:lvlJc w:val="left"/>
      <w:pPr>
        <w:ind w:left="6404" w:hanging="360"/>
      </w:pPr>
      <w:rPr>
        <w:rFonts w:ascii="Wingdings" w:hAnsi="Wingdings" w:hint="default"/>
      </w:rPr>
    </w:lvl>
  </w:abstractNum>
  <w:num w:numId="1">
    <w:abstractNumId w:val="19"/>
  </w:num>
  <w:num w:numId="2">
    <w:abstractNumId w:val="25"/>
  </w:num>
  <w:num w:numId="3">
    <w:abstractNumId w:val="2"/>
  </w:num>
  <w:num w:numId="4">
    <w:abstractNumId w:val="26"/>
  </w:num>
  <w:num w:numId="5">
    <w:abstractNumId w:val="27"/>
  </w:num>
  <w:num w:numId="6">
    <w:abstractNumId w:val="1"/>
  </w:num>
  <w:num w:numId="7">
    <w:abstractNumId w:val="11"/>
  </w:num>
  <w:num w:numId="8">
    <w:abstractNumId w:val="4"/>
  </w:num>
  <w:num w:numId="9">
    <w:abstractNumId w:val="16"/>
  </w:num>
  <w:num w:numId="10">
    <w:abstractNumId w:val="21"/>
  </w:num>
  <w:num w:numId="11">
    <w:abstractNumId w:val="18"/>
  </w:num>
  <w:num w:numId="12">
    <w:abstractNumId w:val="9"/>
  </w:num>
  <w:num w:numId="13">
    <w:abstractNumId w:val="13"/>
  </w:num>
  <w:num w:numId="14">
    <w:abstractNumId w:val="14"/>
  </w:num>
  <w:num w:numId="15">
    <w:abstractNumId w:val="24"/>
  </w:num>
  <w:num w:numId="16">
    <w:abstractNumId w:val="12"/>
  </w:num>
  <w:num w:numId="17">
    <w:abstractNumId w:val="6"/>
  </w:num>
  <w:num w:numId="18">
    <w:abstractNumId w:val="22"/>
  </w:num>
  <w:num w:numId="19">
    <w:abstractNumId w:val="0"/>
  </w:num>
  <w:num w:numId="20">
    <w:abstractNumId w:val="7"/>
  </w:num>
  <w:num w:numId="21">
    <w:abstractNumId w:val="23"/>
  </w:num>
  <w:num w:numId="22">
    <w:abstractNumId w:val="17"/>
  </w:num>
  <w:num w:numId="23">
    <w:abstractNumId w:val="15"/>
  </w:num>
  <w:num w:numId="24">
    <w:abstractNumId w:val="20"/>
  </w:num>
  <w:num w:numId="25">
    <w:abstractNumId w:val="8"/>
  </w:num>
  <w:num w:numId="26">
    <w:abstractNumId w:val="10"/>
  </w:num>
  <w:num w:numId="27">
    <w:abstractNumId w:val="5"/>
  </w:num>
  <w:num w:numId="2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drawingGridHorizontalSpacing w:val="100"/>
  <w:displayHorizontalDrawingGridEvery w:val="2"/>
  <w:characterSpacingControl w:val="doNotCompress"/>
  <w:compat>
    <w:useWord2002TableStyleRules/>
    <w:growAutofit/>
    <w:doNotUseIndentAsNumberingTabStop/>
    <w:allowSpaceOfSameStyleInTable/>
    <w:splitPgBreakAndParaMark/>
    <w:useAnsiKerningPairs/>
  </w:compat>
  <w:rsids>
    <w:rsidRoot w:val="008B1E56"/>
    <w:rsid w:val="00000CD3"/>
    <w:rsid w:val="00003BB9"/>
    <w:rsid w:val="00004797"/>
    <w:rsid w:val="0000705B"/>
    <w:rsid w:val="00010700"/>
    <w:rsid w:val="00010843"/>
    <w:rsid w:val="00011E04"/>
    <w:rsid w:val="0001292B"/>
    <w:rsid w:val="00017CF3"/>
    <w:rsid w:val="000231B4"/>
    <w:rsid w:val="00025AB5"/>
    <w:rsid w:val="0003085A"/>
    <w:rsid w:val="00033A8A"/>
    <w:rsid w:val="000346DC"/>
    <w:rsid w:val="0003782B"/>
    <w:rsid w:val="00037A3A"/>
    <w:rsid w:val="0004013A"/>
    <w:rsid w:val="00040D0C"/>
    <w:rsid w:val="00040E3B"/>
    <w:rsid w:val="0005179F"/>
    <w:rsid w:val="00057D0C"/>
    <w:rsid w:val="000637DA"/>
    <w:rsid w:val="00074ECE"/>
    <w:rsid w:val="00081B6E"/>
    <w:rsid w:val="00082210"/>
    <w:rsid w:val="00082A8F"/>
    <w:rsid w:val="00091108"/>
    <w:rsid w:val="00093538"/>
    <w:rsid w:val="00095975"/>
    <w:rsid w:val="00095FDE"/>
    <w:rsid w:val="00096329"/>
    <w:rsid w:val="00096E51"/>
    <w:rsid w:val="00097304"/>
    <w:rsid w:val="000976DE"/>
    <w:rsid w:val="000A3258"/>
    <w:rsid w:val="000A65D6"/>
    <w:rsid w:val="000A7745"/>
    <w:rsid w:val="000B27E0"/>
    <w:rsid w:val="000B401C"/>
    <w:rsid w:val="000B6FA9"/>
    <w:rsid w:val="000C0197"/>
    <w:rsid w:val="000C1ADC"/>
    <w:rsid w:val="000C2992"/>
    <w:rsid w:val="000C2A79"/>
    <w:rsid w:val="000D21A8"/>
    <w:rsid w:val="000D7C3D"/>
    <w:rsid w:val="000D7D21"/>
    <w:rsid w:val="000E1BD5"/>
    <w:rsid w:val="000E6119"/>
    <w:rsid w:val="000E6DC1"/>
    <w:rsid w:val="000F05C3"/>
    <w:rsid w:val="000F05F0"/>
    <w:rsid w:val="000F19AC"/>
    <w:rsid w:val="000F3279"/>
    <w:rsid w:val="000F33D8"/>
    <w:rsid w:val="000F377E"/>
    <w:rsid w:val="000F48C2"/>
    <w:rsid w:val="000F62AE"/>
    <w:rsid w:val="000F79B2"/>
    <w:rsid w:val="00113C50"/>
    <w:rsid w:val="001141E1"/>
    <w:rsid w:val="00115197"/>
    <w:rsid w:val="001162D5"/>
    <w:rsid w:val="00120E87"/>
    <w:rsid w:val="00121ACC"/>
    <w:rsid w:val="00122713"/>
    <w:rsid w:val="00123B14"/>
    <w:rsid w:val="00125FFB"/>
    <w:rsid w:val="001266F0"/>
    <w:rsid w:val="00127EFA"/>
    <w:rsid w:val="00130844"/>
    <w:rsid w:val="00130C0B"/>
    <w:rsid w:val="00134E14"/>
    <w:rsid w:val="00137909"/>
    <w:rsid w:val="00147B3E"/>
    <w:rsid w:val="00147ECD"/>
    <w:rsid w:val="001507AF"/>
    <w:rsid w:val="00152509"/>
    <w:rsid w:val="00155E10"/>
    <w:rsid w:val="00155E54"/>
    <w:rsid w:val="00160016"/>
    <w:rsid w:val="001629A8"/>
    <w:rsid w:val="00162E2B"/>
    <w:rsid w:val="00164541"/>
    <w:rsid w:val="0016724C"/>
    <w:rsid w:val="00167999"/>
    <w:rsid w:val="0017015E"/>
    <w:rsid w:val="0017025D"/>
    <w:rsid w:val="00172F2C"/>
    <w:rsid w:val="001806CE"/>
    <w:rsid w:val="00180BBE"/>
    <w:rsid w:val="001820C1"/>
    <w:rsid w:val="00186024"/>
    <w:rsid w:val="00191505"/>
    <w:rsid w:val="001932EF"/>
    <w:rsid w:val="001949BD"/>
    <w:rsid w:val="00195B83"/>
    <w:rsid w:val="001A118D"/>
    <w:rsid w:val="001A163F"/>
    <w:rsid w:val="001A30D9"/>
    <w:rsid w:val="001A4401"/>
    <w:rsid w:val="001A5DE6"/>
    <w:rsid w:val="001A67F5"/>
    <w:rsid w:val="001B02F8"/>
    <w:rsid w:val="001B332C"/>
    <w:rsid w:val="001C068F"/>
    <w:rsid w:val="001C15DC"/>
    <w:rsid w:val="001C2C89"/>
    <w:rsid w:val="001C49ED"/>
    <w:rsid w:val="001C6991"/>
    <w:rsid w:val="001C770F"/>
    <w:rsid w:val="001D333F"/>
    <w:rsid w:val="001D368B"/>
    <w:rsid w:val="001D468F"/>
    <w:rsid w:val="001E0C5B"/>
    <w:rsid w:val="001E46B9"/>
    <w:rsid w:val="001E5363"/>
    <w:rsid w:val="001E72DA"/>
    <w:rsid w:val="001F1B95"/>
    <w:rsid w:val="001F3EEC"/>
    <w:rsid w:val="001F580B"/>
    <w:rsid w:val="001F5DFF"/>
    <w:rsid w:val="00201C58"/>
    <w:rsid w:val="00202504"/>
    <w:rsid w:val="00202BB7"/>
    <w:rsid w:val="00204B12"/>
    <w:rsid w:val="0020686A"/>
    <w:rsid w:val="002156C6"/>
    <w:rsid w:val="00215CF6"/>
    <w:rsid w:val="00217119"/>
    <w:rsid w:val="0022373F"/>
    <w:rsid w:val="00223820"/>
    <w:rsid w:val="00233327"/>
    <w:rsid w:val="00235038"/>
    <w:rsid w:val="00237D5E"/>
    <w:rsid w:val="00237E29"/>
    <w:rsid w:val="00237E8E"/>
    <w:rsid w:val="00240AFA"/>
    <w:rsid w:val="00242A56"/>
    <w:rsid w:val="00244A18"/>
    <w:rsid w:val="00245254"/>
    <w:rsid w:val="00247097"/>
    <w:rsid w:val="0025018B"/>
    <w:rsid w:val="00250B04"/>
    <w:rsid w:val="00251B51"/>
    <w:rsid w:val="0025498E"/>
    <w:rsid w:val="002603E5"/>
    <w:rsid w:val="00261048"/>
    <w:rsid w:val="00263243"/>
    <w:rsid w:val="00264A43"/>
    <w:rsid w:val="0026535A"/>
    <w:rsid w:val="00266C1A"/>
    <w:rsid w:val="002701AB"/>
    <w:rsid w:val="002724EC"/>
    <w:rsid w:val="002753D2"/>
    <w:rsid w:val="00277622"/>
    <w:rsid w:val="0028036D"/>
    <w:rsid w:val="00281541"/>
    <w:rsid w:val="00284CD0"/>
    <w:rsid w:val="00290DA4"/>
    <w:rsid w:val="00292481"/>
    <w:rsid w:val="00292680"/>
    <w:rsid w:val="0029357F"/>
    <w:rsid w:val="00296D44"/>
    <w:rsid w:val="002A01D9"/>
    <w:rsid w:val="002A2190"/>
    <w:rsid w:val="002A23E2"/>
    <w:rsid w:val="002A267E"/>
    <w:rsid w:val="002A35B4"/>
    <w:rsid w:val="002A49FF"/>
    <w:rsid w:val="002A4D13"/>
    <w:rsid w:val="002A5E89"/>
    <w:rsid w:val="002A74EE"/>
    <w:rsid w:val="002B0AA8"/>
    <w:rsid w:val="002B465C"/>
    <w:rsid w:val="002B5FED"/>
    <w:rsid w:val="002B609D"/>
    <w:rsid w:val="002B6C4F"/>
    <w:rsid w:val="002C06C9"/>
    <w:rsid w:val="002C0F4F"/>
    <w:rsid w:val="002C1352"/>
    <w:rsid w:val="002C5FE8"/>
    <w:rsid w:val="002C6D51"/>
    <w:rsid w:val="002D15E7"/>
    <w:rsid w:val="002D1DF2"/>
    <w:rsid w:val="002D2E31"/>
    <w:rsid w:val="002D38F2"/>
    <w:rsid w:val="002D6822"/>
    <w:rsid w:val="002D7F8B"/>
    <w:rsid w:val="002E013B"/>
    <w:rsid w:val="002E07D2"/>
    <w:rsid w:val="002E2788"/>
    <w:rsid w:val="002E2FB0"/>
    <w:rsid w:val="002E6C32"/>
    <w:rsid w:val="002F1846"/>
    <w:rsid w:val="002F2A94"/>
    <w:rsid w:val="002F3DB0"/>
    <w:rsid w:val="002F492F"/>
    <w:rsid w:val="002F66CA"/>
    <w:rsid w:val="00300B6D"/>
    <w:rsid w:val="003055B6"/>
    <w:rsid w:val="00305A82"/>
    <w:rsid w:val="003073CC"/>
    <w:rsid w:val="00310C1F"/>
    <w:rsid w:val="00310EF8"/>
    <w:rsid w:val="003127FE"/>
    <w:rsid w:val="00320977"/>
    <w:rsid w:val="003271BB"/>
    <w:rsid w:val="003304A5"/>
    <w:rsid w:val="00331380"/>
    <w:rsid w:val="00335A0A"/>
    <w:rsid w:val="003434AA"/>
    <w:rsid w:val="00343B34"/>
    <w:rsid w:val="003450B6"/>
    <w:rsid w:val="003536EA"/>
    <w:rsid w:val="00353CFA"/>
    <w:rsid w:val="003540F0"/>
    <w:rsid w:val="00354805"/>
    <w:rsid w:val="0035629C"/>
    <w:rsid w:val="003608EE"/>
    <w:rsid w:val="0036207F"/>
    <w:rsid w:val="00365076"/>
    <w:rsid w:val="00365F1C"/>
    <w:rsid w:val="003775F9"/>
    <w:rsid w:val="00377FC2"/>
    <w:rsid w:val="00381795"/>
    <w:rsid w:val="00382DD1"/>
    <w:rsid w:val="00384F51"/>
    <w:rsid w:val="00384FC4"/>
    <w:rsid w:val="0038501B"/>
    <w:rsid w:val="0038591B"/>
    <w:rsid w:val="003868F9"/>
    <w:rsid w:val="0039199E"/>
    <w:rsid w:val="00394CA4"/>
    <w:rsid w:val="00394E1F"/>
    <w:rsid w:val="003978B0"/>
    <w:rsid w:val="003A25FA"/>
    <w:rsid w:val="003A2689"/>
    <w:rsid w:val="003B03DD"/>
    <w:rsid w:val="003B180B"/>
    <w:rsid w:val="003B245B"/>
    <w:rsid w:val="003B2674"/>
    <w:rsid w:val="003B2D80"/>
    <w:rsid w:val="003B3AE2"/>
    <w:rsid w:val="003C115C"/>
    <w:rsid w:val="003C31CE"/>
    <w:rsid w:val="003C5946"/>
    <w:rsid w:val="003C5B44"/>
    <w:rsid w:val="003C603A"/>
    <w:rsid w:val="003D2CC5"/>
    <w:rsid w:val="003D5D90"/>
    <w:rsid w:val="003D6115"/>
    <w:rsid w:val="003D66C5"/>
    <w:rsid w:val="003E0C9A"/>
    <w:rsid w:val="003E3D37"/>
    <w:rsid w:val="003E5175"/>
    <w:rsid w:val="003F095A"/>
    <w:rsid w:val="003F785A"/>
    <w:rsid w:val="004003B8"/>
    <w:rsid w:val="004007EB"/>
    <w:rsid w:val="00400874"/>
    <w:rsid w:val="00400962"/>
    <w:rsid w:val="00401689"/>
    <w:rsid w:val="00402B9E"/>
    <w:rsid w:val="00402D58"/>
    <w:rsid w:val="00403587"/>
    <w:rsid w:val="00403682"/>
    <w:rsid w:val="00403BF4"/>
    <w:rsid w:val="00407CA0"/>
    <w:rsid w:val="00415539"/>
    <w:rsid w:val="00417552"/>
    <w:rsid w:val="00417F02"/>
    <w:rsid w:val="00421104"/>
    <w:rsid w:val="00424B62"/>
    <w:rsid w:val="00425D93"/>
    <w:rsid w:val="00426A89"/>
    <w:rsid w:val="00426FA7"/>
    <w:rsid w:val="00427772"/>
    <w:rsid w:val="00430064"/>
    <w:rsid w:val="00432EB7"/>
    <w:rsid w:val="0043425A"/>
    <w:rsid w:val="00434780"/>
    <w:rsid w:val="00435AD6"/>
    <w:rsid w:val="00435D49"/>
    <w:rsid w:val="00440194"/>
    <w:rsid w:val="00440CEE"/>
    <w:rsid w:val="00440F7B"/>
    <w:rsid w:val="004476C3"/>
    <w:rsid w:val="00452039"/>
    <w:rsid w:val="00452041"/>
    <w:rsid w:val="0045243C"/>
    <w:rsid w:val="00461E17"/>
    <w:rsid w:val="00462AB5"/>
    <w:rsid w:val="0046354F"/>
    <w:rsid w:val="0046491B"/>
    <w:rsid w:val="0046751F"/>
    <w:rsid w:val="00470753"/>
    <w:rsid w:val="004725DC"/>
    <w:rsid w:val="00473972"/>
    <w:rsid w:val="00475263"/>
    <w:rsid w:val="00482803"/>
    <w:rsid w:val="00483488"/>
    <w:rsid w:val="004848A1"/>
    <w:rsid w:val="00486C5C"/>
    <w:rsid w:val="0049041F"/>
    <w:rsid w:val="0049125A"/>
    <w:rsid w:val="00495841"/>
    <w:rsid w:val="00496B0D"/>
    <w:rsid w:val="004A2F6A"/>
    <w:rsid w:val="004A46F8"/>
    <w:rsid w:val="004A558F"/>
    <w:rsid w:val="004B6FC7"/>
    <w:rsid w:val="004B7D46"/>
    <w:rsid w:val="004C03B3"/>
    <w:rsid w:val="004C1880"/>
    <w:rsid w:val="004C3C4E"/>
    <w:rsid w:val="004C40DE"/>
    <w:rsid w:val="004C4478"/>
    <w:rsid w:val="004D132B"/>
    <w:rsid w:val="004D1C23"/>
    <w:rsid w:val="004D2C9A"/>
    <w:rsid w:val="004D482E"/>
    <w:rsid w:val="004D53E9"/>
    <w:rsid w:val="004D591A"/>
    <w:rsid w:val="004E1A3C"/>
    <w:rsid w:val="004E2187"/>
    <w:rsid w:val="004F2E57"/>
    <w:rsid w:val="004F5910"/>
    <w:rsid w:val="00501808"/>
    <w:rsid w:val="00504922"/>
    <w:rsid w:val="00506D64"/>
    <w:rsid w:val="00511592"/>
    <w:rsid w:val="00513657"/>
    <w:rsid w:val="00514EFD"/>
    <w:rsid w:val="0051609F"/>
    <w:rsid w:val="005166D6"/>
    <w:rsid w:val="0052036B"/>
    <w:rsid w:val="00520B94"/>
    <w:rsid w:val="00523948"/>
    <w:rsid w:val="0052456F"/>
    <w:rsid w:val="00524779"/>
    <w:rsid w:val="00526D88"/>
    <w:rsid w:val="005317B3"/>
    <w:rsid w:val="00532AC0"/>
    <w:rsid w:val="00532D3B"/>
    <w:rsid w:val="005352D7"/>
    <w:rsid w:val="00536609"/>
    <w:rsid w:val="00536656"/>
    <w:rsid w:val="00537600"/>
    <w:rsid w:val="005407C1"/>
    <w:rsid w:val="00541E24"/>
    <w:rsid w:val="00544DD5"/>
    <w:rsid w:val="00545ADC"/>
    <w:rsid w:val="005507B1"/>
    <w:rsid w:val="00552C1D"/>
    <w:rsid w:val="00557F3F"/>
    <w:rsid w:val="00561D8F"/>
    <w:rsid w:val="00562175"/>
    <w:rsid w:val="005642B8"/>
    <w:rsid w:val="00565605"/>
    <w:rsid w:val="00571153"/>
    <w:rsid w:val="00577AE8"/>
    <w:rsid w:val="0058283C"/>
    <w:rsid w:val="00582E5A"/>
    <w:rsid w:val="0058493E"/>
    <w:rsid w:val="00585731"/>
    <w:rsid w:val="0059007E"/>
    <w:rsid w:val="00590089"/>
    <w:rsid w:val="00590A02"/>
    <w:rsid w:val="00590E8D"/>
    <w:rsid w:val="00593CEB"/>
    <w:rsid w:val="0059422D"/>
    <w:rsid w:val="00596AA3"/>
    <w:rsid w:val="005A29EB"/>
    <w:rsid w:val="005A6F41"/>
    <w:rsid w:val="005B0FC0"/>
    <w:rsid w:val="005B10AB"/>
    <w:rsid w:val="005B2508"/>
    <w:rsid w:val="005B4370"/>
    <w:rsid w:val="005B5FB0"/>
    <w:rsid w:val="005B68A1"/>
    <w:rsid w:val="005B71AA"/>
    <w:rsid w:val="005C1C79"/>
    <w:rsid w:val="005C20C2"/>
    <w:rsid w:val="005C3C58"/>
    <w:rsid w:val="005C431C"/>
    <w:rsid w:val="005C4D2F"/>
    <w:rsid w:val="005C7BA5"/>
    <w:rsid w:val="005D24BC"/>
    <w:rsid w:val="005D3226"/>
    <w:rsid w:val="005D5312"/>
    <w:rsid w:val="005D544F"/>
    <w:rsid w:val="005D6D14"/>
    <w:rsid w:val="005D727F"/>
    <w:rsid w:val="005D7D36"/>
    <w:rsid w:val="005E3E41"/>
    <w:rsid w:val="005E4161"/>
    <w:rsid w:val="005E47C0"/>
    <w:rsid w:val="005E5278"/>
    <w:rsid w:val="005E5DFB"/>
    <w:rsid w:val="005F1255"/>
    <w:rsid w:val="005F4102"/>
    <w:rsid w:val="005F6EAA"/>
    <w:rsid w:val="00600C8F"/>
    <w:rsid w:val="006014E3"/>
    <w:rsid w:val="0060424C"/>
    <w:rsid w:val="006045C2"/>
    <w:rsid w:val="00605436"/>
    <w:rsid w:val="00606B8E"/>
    <w:rsid w:val="00607453"/>
    <w:rsid w:val="006137ED"/>
    <w:rsid w:val="006143E2"/>
    <w:rsid w:val="00614CE1"/>
    <w:rsid w:val="00615B33"/>
    <w:rsid w:val="0061650B"/>
    <w:rsid w:val="006240AF"/>
    <w:rsid w:val="006243E5"/>
    <w:rsid w:val="00624E1D"/>
    <w:rsid w:val="00624F5F"/>
    <w:rsid w:val="00633628"/>
    <w:rsid w:val="0063376C"/>
    <w:rsid w:val="00634060"/>
    <w:rsid w:val="006365B9"/>
    <w:rsid w:val="006405AE"/>
    <w:rsid w:val="00640D87"/>
    <w:rsid w:val="00642030"/>
    <w:rsid w:val="00642F77"/>
    <w:rsid w:val="006430F7"/>
    <w:rsid w:val="0064389C"/>
    <w:rsid w:val="00643EA0"/>
    <w:rsid w:val="00644253"/>
    <w:rsid w:val="006444F4"/>
    <w:rsid w:val="00646C13"/>
    <w:rsid w:val="00646DEE"/>
    <w:rsid w:val="0065076D"/>
    <w:rsid w:val="00650D26"/>
    <w:rsid w:val="00651BB5"/>
    <w:rsid w:val="006527F8"/>
    <w:rsid w:val="006541D5"/>
    <w:rsid w:val="00655A8F"/>
    <w:rsid w:val="00665136"/>
    <w:rsid w:val="006651B8"/>
    <w:rsid w:val="0067087D"/>
    <w:rsid w:val="00675D8D"/>
    <w:rsid w:val="00675EC0"/>
    <w:rsid w:val="0067690F"/>
    <w:rsid w:val="00676CF5"/>
    <w:rsid w:val="006807BC"/>
    <w:rsid w:val="006824BC"/>
    <w:rsid w:val="00682855"/>
    <w:rsid w:val="00691672"/>
    <w:rsid w:val="006921D3"/>
    <w:rsid w:val="006922C2"/>
    <w:rsid w:val="00693AE6"/>
    <w:rsid w:val="00695F57"/>
    <w:rsid w:val="006A14E8"/>
    <w:rsid w:val="006A1A58"/>
    <w:rsid w:val="006A24B1"/>
    <w:rsid w:val="006A2C01"/>
    <w:rsid w:val="006A317A"/>
    <w:rsid w:val="006A3470"/>
    <w:rsid w:val="006A6803"/>
    <w:rsid w:val="006A6C62"/>
    <w:rsid w:val="006A7008"/>
    <w:rsid w:val="006A7160"/>
    <w:rsid w:val="006A755A"/>
    <w:rsid w:val="006B162A"/>
    <w:rsid w:val="006B5130"/>
    <w:rsid w:val="006B59DA"/>
    <w:rsid w:val="006B5D98"/>
    <w:rsid w:val="006B678C"/>
    <w:rsid w:val="006B7319"/>
    <w:rsid w:val="006C0394"/>
    <w:rsid w:val="006C5CCE"/>
    <w:rsid w:val="006D2DFD"/>
    <w:rsid w:val="006E077E"/>
    <w:rsid w:val="006E0CE6"/>
    <w:rsid w:val="006E308A"/>
    <w:rsid w:val="006E627A"/>
    <w:rsid w:val="006E6CFD"/>
    <w:rsid w:val="006F1B25"/>
    <w:rsid w:val="006F24AC"/>
    <w:rsid w:val="006F4F93"/>
    <w:rsid w:val="006F5E2F"/>
    <w:rsid w:val="00700F8F"/>
    <w:rsid w:val="007028E3"/>
    <w:rsid w:val="00703228"/>
    <w:rsid w:val="007074FA"/>
    <w:rsid w:val="00707551"/>
    <w:rsid w:val="0071297A"/>
    <w:rsid w:val="00712F3F"/>
    <w:rsid w:val="00715821"/>
    <w:rsid w:val="00717F26"/>
    <w:rsid w:val="0072186A"/>
    <w:rsid w:val="00722E3E"/>
    <w:rsid w:val="00724F7C"/>
    <w:rsid w:val="00726C23"/>
    <w:rsid w:val="0072762F"/>
    <w:rsid w:val="007279A3"/>
    <w:rsid w:val="00730434"/>
    <w:rsid w:val="00731E57"/>
    <w:rsid w:val="00732892"/>
    <w:rsid w:val="00732BD3"/>
    <w:rsid w:val="0073725C"/>
    <w:rsid w:val="007376A2"/>
    <w:rsid w:val="00745B0F"/>
    <w:rsid w:val="007468C6"/>
    <w:rsid w:val="007518CD"/>
    <w:rsid w:val="00752939"/>
    <w:rsid w:val="007532BA"/>
    <w:rsid w:val="00756E76"/>
    <w:rsid w:val="007571D5"/>
    <w:rsid w:val="00761AA7"/>
    <w:rsid w:val="00765304"/>
    <w:rsid w:val="00771B74"/>
    <w:rsid w:val="00773C10"/>
    <w:rsid w:val="00773E16"/>
    <w:rsid w:val="0077468D"/>
    <w:rsid w:val="00774AC7"/>
    <w:rsid w:val="00776805"/>
    <w:rsid w:val="00776A70"/>
    <w:rsid w:val="007808E2"/>
    <w:rsid w:val="0078146C"/>
    <w:rsid w:val="00786407"/>
    <w:rsid w:val="00786619"/>
    <w:rsid w:val="007A038F"/>
    <w:rsid w:val="007A0793"/>
    <w:rsid w:val="007A2F23"/>
    <w:rsid w:val="007A57BD"/>
    <w:rsid w:val="007A634F"/>
    <w:rsid w:val="007A6533"/>
    <w:rsid w:val="007A7371"/>
    <w:rsid w:val="007B16C7"/>
    <w:rsid w:val="007B3D68"/>
    <w:rsid w:val="007B5B5D"/>
    <w:rsid w:val="007B6180"/>
    <w:rsid w:val="007B7794"/>
    <w:rsid w:val="007B77B0"/>
    <w:rsid w:val="007B7E1F"/>
    <w:rsid w:val="007C06D8"/>
    <w:rsid w:val="007C2B9F"/>
    <w:rsid w:val="007C66AD"/>
    <w:rsid w:val="007C7FFA"/>
    <w:rsid w:val="007D1AC6"/>
    <w:rsid w:val="007D1D42"/>
    <w:rsid w:val="007D2A85"/>
    <w:rsid w:val="007D33EE"/>
    <w:rsid w:val="007D53A2"/>
    <w:rsid w:val="007D7AF3"/>
    <w:rsid w:val="007E04B4"/>
    <w:rsid w:val="007E04F6"/>
    <w:rsid w:val="007E090F"/>
    <w:rsid w:val="007E0D65"/>
    <w:rsid w:val="007E0DCE"/>
    <w:rsid w:val="007E1203"/>
    <w:rsid w:val="007E2494"/>
    <w:rsid w:val="007E3FEF"/>
    <w:rsid w:val="007E64A5"/>
    <w:rsid w:val="007F1B88"/>
    <w:rsid w:val="007F1CFB"/>
    <w:rsid w:val="007F2BAC"/>
    <w:rsid w:val="007F4DE9"/>
    <w:rsid w:val="007F630F"/>
    <w:rsid w:val="00804040"/>
    <w:rsid w:val="00804B56"/>
    <w:rsid w:val="0081160C"/>
    <w:rsid w:val="008136F5"/>
    <w:rsid w:val="00814455"/>
    <w:rsid w:val="00816306"/>
    <w:rsid w:val="00816F26"/>
    <w:rsid w:val="00817144"/>
    <w:rsid w:val="00820FB1"/>
    <w:rsid w:val="00822B09"/>
    <w:rsid w:val="00822CCE"/>
    <w:rsid w:val="00823C5A"/>
    <w:rsid w:val="00832301"/>
    <w:rsid w:val="0083234F"/>
    <w:rsid w:val="00837DD1"/>
    <w:rsid w:val="00840920"/>
    <w:rsid w:val="00842373"/>
    <w:rsid w:val="00842DDE"/>
    <w:rsid w:val="00843420"/>
    <w:rsid w:val="00845E8A"/>
    <w:rsid w:val="0084699C"/>
    <w:rsid w:val="00847C7B"/>
    <w:rsid w:val="008515E3"/>
    <w:rsid w:val="008525CC"/>
    <w:rsid w:val="00855C21"/>
    <w:rsid w:val="00861E31"/>
    <w:rsid w:val="00865064"/>
    <w:rsid w:val="00875F77"/>
    <w:rsid w:val="008779A5"/>
    <w:rsid w:val="008827CE"/>
    <w:rsid w:val="008832F6"/>
    <w:rsid w:val="00884BE1"/>
    <w:rsid w:val="00884C71"/>
    <w:rsid w:val="008864AC"/>
    <w:rsid w:val="00892C94"/>
    <w:rsid w:val="008932B2"/>
    <w:rsid w:val="00893F70"/>
    <w:rsid w:val="00897821"/>
    <w:rsid w:val="00897826"/>
    <w:rsid w:val="00897C23"/>
    <w:rsid w:val="008A10E6"/>
    <w:rsid w:val="008A240B"/>
    <w:rsid w:val="008A4CC2"/>
    <w:rsid w:val="008A5951"/>
    <w:rsid w:val="008B0040"/>
    <w:rsid w:val="008B0643"/>
    <w:rsid w:val="008B1E56"/>
    <w:rsid w:val="008B3EBB"/>
    <w:rsid w:val="008B6C28"/>
    <w:rsid w:val="008C0474"/>
    <w:rsid w:val="008C294A"/>
    <w:rsid w:val="008C318B"/>
    <w:rsid w:val="008D26F5"/>
    <w:rsid w:val="008D38CA"/>
    <w:rsid w:val="008D3B08"/>
    <w:rsid w:val="008D66BD"/>
    <w:rsid w:val="008E0980"/>
    <w:rsid w:val="008E1FA1"/>
    <w:rsid w:val="008E20AB"/>
    <w:rsid w:val="008E3FAA"/>
    <w:rsid w:val="008E468F"/>
    <w:rsid w:val="008E52E5"/>
    <w:rsid w:val="008E57B1"/>
    <w:rsid w:val="008E5E4D"/>
    <w:rsid w:val="008F215A"/>
    <w:rsid w:val="008F6B36"/>
    <w:rsid w:val="008F7F4A"/>
    <w:rsid w:val="009023F1"/>
    <w:rsid w:val="009031D2"/>
    <w:rsid w:val="009060C6"/>
    <w:rsid w:val="009066DC"/>
    <w:rsid w:val="00907A1B"/>
    <w:rsid w:val="009144BA"/>
    <w:rsid w:val="00916DCC"/>
    <w:rsid w:val="00917A30"/>
    <w:rsid w:val="00925D94"/>
    <w:rsid w:val="00927AAB"/>
    <w:rsid w:val="0093155C"/>
    <w:rsid w:val="0093223E"/>
    <w:rsid w:val="00932BE4"/>
    <w:rsid w:val="0093396C"/>
    <w:rsid w:val="009346AF"/>
    <w:rsid w:val="00935528"/>
    <w:rsid w:val="00935738"/>
    <w:rsid w:val="00936A20"/>
    <w:rsid w:val="00940ED4"/>
    <w:rsid w:val="00941AFE"/>
    <w:rsid w:val="00941B4B"/>
    <w:rsid w:val="0094275D"/>
    <w:rsid w:val="00945DA2"/>
    <w:rsid w:val="00946C5F"/>
    <w:rsid w:val="00955455"/>
    <w:rsid w:val="00956041"/>
    <w:rsid w:val="00956E20"/>
    <w:rsid w:val="00957138"/>
    <w:rsid w:val="00961487"/>
    <w:rsid w:val="009614B0"/>
    <w:rsid w:val="00962537"/>
    <w:rsid w:val="00963E0C"/>
    <w:rsid w:val="00965FFD"/>
    <w:rsid w:val="009661BD"/>
    <w:rsid w:val="00967005"/>
    <w:rsid w:val="00967A52"/>
    <w:rsid w:val="00967EAC"/>
    <w:rsid w:val="009706C4"/>
    <w:rsid w:val="00970F9E"/>
    <w:rsid w:val="0097314D"/>
    <w:rsid w:val="00973893"/>
    <w:rsid w:val="00973E51"/>
    <w:rsid w:val="00974AD5"/>
    <w:rsid w:val="00974DFB"/>
    <w:rsid w:val="00975069"/>
    <w:rsid w:val="009773F2"/>
    <w:rsid w:val="00977E09"/>
    <w:rsid w:val="009806C8"/>
    <w:rsid w:val="00980FDC"/>
    <w:rsid w:val="00981AD2"/>
    <w:rsid w:val="00984FE4"/>
    <w:rsid w:val="00991A51"/>
    <w:rsid w:val="009A1BDC"/>
    <w:rsid w:val="009A2D0A"/>
    <w:rsid w:val="009A59BB"/>
    <w:rsid w:val="009A5D77"/>
    <w:rsid w:val="009B11F4"/>
    <w:rsid w:val="009B1AF2"/>
    <w:rsid w:val="009B28ED"/>
    <w:rsid w:val="009B29B4"/>
    <w:rsid w:val="009B2D4D"/>
    <w:rsid w:val="009B30B2"/>
    <w:rsid w:val="009B4877"/>
    <w:rsid w:val="009B6F7C"/>
    <w:rsid w:val="009C1363"/>
    <w:rsid w:val="009C34B0"/>
    <w:rsid w:val="009C665C"/>
    <w:rsid w:val="009D1197"/>
    <w:rsid w:val="009D3B81"/>
    <w:rsid w:val="009D7EDA"/>
    <w:rsid w:val="009E01BC"/>
    <w:rsid w:val="009E4F16"/>
    <w:rsid w:val="009E65D7"/>
    <w:rsid w:val="009F2FA4"/>
    <w:rsid w:val="009F30B1"/>
    <w:rsid w:val="009F40AA"/>
    <w:rsid w:val="009F423C"/>
    <w:rsid w:val="00A005E9"/>
    <w:rsid w:val="00A00CFD"/>
    <w:rsid w:val="00A010FA"/>
    <w:rsid w:val="00A051F0"/>
    <w:rsid w:val="00A0669A"/>
    <w:rsid w:val="00A1264D"/>
    <w:rsid w:val="00A14FC6"/>
    <w:rsid w:val="00A16537"/>
    <w:rsid w:val="00A16D93"/>
    <w:rsid w:val="00A17D00"/>
    <w:rsid w:val="00A2077B"/>
    <w:rsid w:val="00A21800"/>
    <w:rsid w:val="00A24181"/>
    <w:rsid w:val="00A253B4"/>
    <w:rsid w:val="00A30185"/>
    <w:rsid w:val="00A3084E"/>
    <w:rsid w:val="00A3098D"/>
    <w:rsid w:val="00A322D4"/>
    <w:rsid w:val="00A343F4"/>
    <w:rsid w:val="00A347F8"/>
    <w:rsid w:val="00A36289"/>
    <w:rsid w:val="00A407A2"/>
    <w:rsid w:val="00A40B31"/>
    <w:rsid w:val="00A46D9E"/>
    <w:rsid w:val="00A4723D"/>
    <w:rsid w:val="00A54EAE"/>
    <w:rsid w:val="00A55961"/>
    <w:rsid w:val="00A62571"/>
    <w:rsid w:val="00A63722"/>
    <w:rsid w:val="00A63964"/>
    <w:rsid w:val="00A73E7C"/>
    <w:rsid w:val="00A83669"/>
    <w:rsid w:val="00A90723"/>
    <w:rsid w:val="00A91392"/>
    <w:rsid w:val="00A945CF"/>
    <w:rsid w:val="00A948FD"/>
    <w:rsid w:val="00A9728A"/>
    <w:rsid w:val="00AA3F70"/>
    <w:rsid w:val="00AA5F29"/>
    <w:rsid w:val="00AA668E"/>
    <w:rsid w:val="00AA7F15"/>
    <w:rsid w:val="00AB0ABE"/>
    <w:rsid w:val="00AC0DD0"/>
    <w:rsid w:val="00AC2D4F"/>
    <w:rsid w:val="00AC3926"/>
    <w:rsid w:val="00AC4227"/>
    <w:rsid w:val="00AC50DA"/>
    <w:rsid w:val="00AC5438"/>
    <w:rsid w:val="00AC681B"/>
    <w:rsid w:val="00AC73CA"/>
    <w:rsid w:val="00AD1BFB"/>
    <w:rsid w:val="00AD7181"/>
    <w:rsid w:val="00AD7B10"/>
    <w:rsid w:val="00AE0A3D"/>
    <w:rsid w:val="00AE6658"/>
    <w:rsid w:val="00AF3896"/>
    <w:rsid w:val="00AF3B9B"/>
    <w:rsid w:val="00AF4010"/>
    <w:rsid w:val="00AF493A"/>
    <w:rsid w:val="00AF4C1A"/>
    <w:rsid w:val="00AF517C"/>
    <w:rsid w:val="00AF56CF"/>
    <w:rsid w:val="00AF56E9"/>
    <w:rsid w:val="00AF7B80"/>
    <w:rsid w:val="00AF7BF6"/>
    <w:rsid w:val="00B0024E"/>
    <w:rsid w:val="00B066DB"/>
    <w:rsid w:val="00B10FD7"/>
    <w:rsid w:val="00B11185"/>
    <w:rsid w:val="00B14601"/>
    <w:rsid w:val="00B146CA"/>
    <w:rsid w:val="00B14822"/>
    <w:rsid w:val="00B16220"/>
    <w:rsid w:val="00B2004A"/>
    <w:rsid w:val="00B21414"/>
    <w:rsid w:val="00B244F4"/>
    <w:rsid w:val="00B25407"/>
    <w:rsid w:val="00B26C62"/>
    <w:rsid w:val="00B30E6B"/>
    <w:rsid w:val="00B31320"/>
    <w:rsid w:val="00B33FF2"/>
    <w:rsid w:val="00B35AFA"/>
    <w:rsid w:val="00B362AA"/>
    <w:rsid w:val="00B37156"/>
    <w:rsid w:val="00B42A1E"/>
    <w:rsid w:val="00B431D6"/>
    <w:rsid w:val="00B542F5"/>
    <w:rsid w:val="00B61E2B"/>
    <w:rsid w:val="00B62085"/>
    <w:rsid w:val="00B65529"/>
    <w:rsid w:val="00B65CF1"/>
    <w:rsid w:val="00B7149A"/>
    <w:rsid w:val="00B715D4"/>
    <w:rsid w:val="00B73C30"/>
    <w:rsid w:val="00B74079"/>
    <w:rsid w:val="00B7469B"/>
    <w:rsid w:val="00B81799"/>
    <w:rsid w:val="00B83A5A"/>
    <w:rsid w:val="00B83B7A"/>
    <w:rsid w:val="00B9042E"/>
    <w:rsid w:val="00B95BD9"/>
    <w:rsid w:val="00BA03D6"/>
    <w:rsid w:val="00BA1F78"/>
    <w:rsid w:val="00BA7941"/>
    <w:rsid w:val="00BB0C64"/>
    <w:rsid w:val="00BB206C"/>
    <w:rsid w:val="00BB4F43"/>
    <w:rsid w:val="00BB596E"/>
    <w:rsid w:val="00BC12E8"/>
    <w:rsid w:val="00BC1DC1"/>
    <w:rsid w:val="00BD17F8"/>
    <w:rsid w:val="00BD3290"/>
    <w:rsid w:val="00BD4CD6"/>
    <w:rsid w:val="00BD4D8A"/>
    <w:rsid w:val="00BD65E9"/>
    <w:rsid w:val="00BD684F"/>
    <w:rsid w:val="00BD77B2"/>
    <w:rsid w:val="00BD7A96"/>
    <w:rsid w:val="00BE6552"/>
    <w:rsid w:val="00BF01DE"/>
    <w:rsid w:val="00BF0494"/>
    <w:rsid w:val="00BF069A"/>
    <w:rsid w:val="00BF2A26"/>
    <w:rsid w:val="00BF3346"/>
    <w:rsid w:val="00BF4E32"/>
    <w:rsid w:val="00C02277"/>
    <w:rsid w:val="00C038BD"/>
    <w:rsid w:val="00C04B52"/>
    <w:rsid w:val="00C122DB"/>
    <w:rsid w:val="00C15EC2"/>
    <w:rsid w:val="00C17806"/>
    <w:rsid w:val="00C20B29"/>
    <w:rsid w:val="00C22571"/>
    <w:rsid w:val="00C225C4"/>
    <w:rsid w:val="00C25E57"/>
    <w:rsid w:val="00C308BA"/>
    <w:rsid w:val="00C311BA"/>
    <w:rsid w:val="00C31DAB"/>
    <w:rsid w:val="00C3258E"/>
    <w:rsid w:val="00C33248"/>
    <w:rsid w:val="00C346F8"/>
    <w:rsid w:val="00C36021"/>
    <w:rsid w:val="00C36403"/>
    <w:rsid w:val="00C367EF"/>
    <w:rsid w:val="00C401DA"/>
    <w:rsid w:val="00C406EF"/>
    <w:rsid w:val="00C4249A"/>
    <w:rsid w:val="00C4687D"/>
    <w:rsid w:val="00C46C59"/>
    <w:rsid w:val="00C47B60"/>
    <w:rsid w:val="00C50448"/>
    <w:rsid w:val="00C535BB"/>
    <w:rsid w:val="00C538B4"/>
    <w:rsid w:val="00C53EEA"/>
    <w:rsid w:val="00C54133"/>
    <w:rsid w:val="00C5449A"/>
    <w:rsid w:val="00C57624"/>
    <w:rsid w:val="00C62D5D"/>
    <w:rsid w:val="00C651B8"/>
    <w:rsid w:val="00C66A7D"/>
    <w:rsid w:val="00C67149"/>
    <w:rsid w:val="00C677AE"/>
    <w:rsid w:val="00C67DB1"/>
    <w:rsid w:val="00C703E8"/>
    <w:rsid w:val="00C71C32"/>
    <w:rsid w:val="00C7210D"/>
    <w:rsid w:val="00C725EF"/>
    <w:rsid w:val="00C73DA1"/>
    <w:rsid w:val="00C750F8"/>
    <w:rsid w:val="00C84811"/>
    <w:rsid w:val="00C84A29"/>
    <w:rsid w:val="00C85499"/>
    <w:rsid w:val="00C86849"/>
    <w:rsid w:val="00C8736D"/>
    <w:rsid w:val="00C87832"/>
    <w:rsid w:val="00C90571"/>
    <w:rsid w:val="00C927D5"/>
    <w:rsid w:val="00C953B3"/>
    <w:rsid w:val="00CA107F"/>
    <w:rsid w:val="00CA3990"/>
    <w:rsid w:val="00CA447F"/>
    <w:rsid w:val="00CA673A"/>
    <w:rsid w:val="00CA6CE3"/>
    <w:rsid w:val="00CB4127"/>
    <w:rsid w:val="00CB741C"/>
    <w:rsid w:val="00CB7D87"/>
    <w:rsid w:val="00CC4543"/>
    <w:rsid w:val="00CC604A"/>
    <w:rsid w:val="00CD0161"/>
    <w:rsid w:val="00CD0882"/>
    <w:rsid w:val="00CD1263"/>
    <w:rsid w:val="00CD167C"/>
    <w:rsid w:val="00CD279B"/>
    <w:rsid w:val="00CD4190"/>
    <w:rsid w:val="00CD7383"/>
    <w:rsid w:val="00CD7B53"/>
    <w:rsid w:val="00CE1A0E"/>
    <w:rsid w:val="00CE3600"/>
    <w:rsid w:val="00CE4C5F"/>
    <w:rsid w:val="00CF1FD8"/>
    <w:rsid w:val="00CF230B"/>
    <w:rsid w:val="00CF3416"/>
    <w:rsid w:val="00CF3D9A"/>
    <w:rsid w:val="00CF749C"/>
    <w:rsid w:val="00D002AB"/>
    <w:rsid w:val="00D0151D"/>
    <w:rsid w:val="00D03646"/>
    <w:rsid w:val="00D051A7"/>
    <w:rsid w:val="00D10E73"/>
    <w:rsid w:val="00D11797"/>
    <w:rsid w:val="00D20AF0"/>
    <w:rsid w:val="00D20CBD"/>
    <w:rsid w:val="00D259C3"/>
    <w:rsid w:val="00D25D79"/>
    <w:rsid w:val="00D268F6"/>
    <w:rsid w:val="00D273CA"/>
    <w:rsid w:val="00D3208E"/>
    <w:rsid w:val="00D32B35"/>
    <w:rsid w:val="00D461E4"/>
    <w:rsid w:val="00D46B6E"/>
    <w:rsid w:val="00D52BC4"/>
    <w:rsid w:val="00D55966"/>
    <w:rsid w:val="00D61B63"/>
    <w:rsid w:val="00D63E89"/>
    <w:rsid w:val="00D644B1"/>
    <w:rsid w:val="00D6551E"/>
    <w:rsid w:val="00D67221"/>
    <w:rsid w:val="00D71C41"/>
    <w:rsid w:val="00D72D83"/>
    <w:rsid w:val="00D72FDA"/>
    <w:rsid w:val="00D73542"/>
    <w:rsid w:val="00D7409D"/>
    <w:rsid w:val="00D806C2"/>
    <w:rsid w:val="00D80CC0"/>
    <w:rsid w:val="00D813BC"/>
    <w:rsid w:val="00D813E6"/>
    <w:rsid w:val="00D849F9"/>
    <w:rsid w:val="00D9038B"/>
    <w:rsid w:val="00D90D32"/>
    <w:rsid w:val="00D94666"/>
    <w:rsid w:val="00D96375"/>
    <w:rsid w:val="00D97F3B"/>
    <w:rsid w:val="00DA30A8"/>
    <w:rsid w:val="00DA6AEC"/>
    <w:rsid w:val="00DA6B15"/>
    <w:rsid w:val="00DB02EB"/>
    <w:rsid w:val="00DB06E3"/>
    <w:rsid w:val="00DB229F"/>
    <w:rsid w:val="00DB4710"/>
    <w:rsid w:val="00DB4BD8"/>
    <w:rsid w:val="00DB5FAA"/>
    <w:rsid w:val="00DC4AF5"/>
    <w:rsid w:val="00DC7B6D"/>
    <w:rsid w:val="00DD2369"/>
    <w:rsid w:val="00DD53A4"/>
    <w:rsid w:val="00DD567E"/>
    <w:rsid w:val="00DE1C2D"/>
    <w:rsid w:val="00DE2251"/>
    <w:rsid w:val="00DE2FB0"/>
    <w:rsid w:val="00DE750D"/>
    <w:rsid w:val="00DF3F5D"/>
    <w:rsid w:val="00DF7211"/>
    <w:rsid w:val="00E04B0C"/>
    <w:rsid w:val="00E06488"/>
    <w:rsid w:val="00E06DED"/>
    <w:rsid w:val="00E07C1C"/>
    <w:rsid w:val="00E07D55"/>
    <w:rsid w:val="00E107A2"/>
    <w:rsid w:val="00E10F0D"/>
    <w:rsid w:val="00E11410"/>
    <w:rsid w:val="00E1145B"/>
    <w:rsid w:val="00E13100"/>
    <w:rsid w:val="00E1370D"/>
    <w:rsid w:val="00E140A7"/>
    <w:rsid w:val="00E149DC"/>
    <w:rsid w:val="00E14BA3"/>
    <w:rsid w:val="00E15980"/>
    <w:rsid w:val="00E15E53"/>
    <w:rsid w:val="00E169CE"/>
    <w:rsid w:val="00E17A69"/>
    <w:rsid w:val="00E17BF2"/>
    <w:rsid w:val="00E17C08"/>
    <w:rsid w:val="00E232B6"/>
    <w:rsid w:val="00E25033"/>
    <w:rsid w:val="00E341F9"/>
    <w:rsid w:val="00E344F4"/>
    <w:rsid w:val="00E36EF9"/>
    <w:rsid w:val="00E37B5C"/>
    <w:rsid w:val="00E40E39"/>
    <w:rsid w:val="00E50AB8"/>
    <w:rsid w:val="00E50DFD"/>
    <w:rsid w:val="00E527E6"/>
    <w:rsid w:val="00E53AE2"/>
    <w:rsid w:val="00E5572A"/>
    <w:rsid w:val="00E574C6"/>
    <w:rsid w:val="00E57FEE"/>
    <w:rsid w:val="00E62B1E"/>
    <w:rsid w:val="00E6344C"/>
    <w:rsid w:val="00E63975"/>
    <w:rsid w:val="00E64CA8"/>
    <w:rsid w:val="00E65CA4"/>
    <w:rsid w:val="00E66360"/>
    <w:rsid w:val="00E70454"/>
    <w:rsid w:val="00E72611"/>
    <w:rsid w:val="00E73283"/>
    <w:rsid w:val="00E75CEC"/>
    <w:rsid w:val="00E75D77"/>
    <w:rsid w:val="00E80DF1"/>
    <w:rsid w:val="00E80F8E"/>
    <w:rsid w:val="00E817A0"/>
    <w:rsid w:val="00E837CA"/>
    <w:rsid w:val="00E84C84"/>
    <w:rsid w:val="00E861C0"/>
    <w:rsid w:val="00E86A6F"/>
    <w:rsid w:val="00E87950"/>
    <w:rsid w:val="00E91942"/>
    <w:rsid w:val="00E94EFF"/>
    <w:rsid w:val="00EA0999"/>
    <w:rsid w:val="00EA2A37"/>
    <w:rsid w:val="00EA2E6C"/>
    <w:rsid w:val="00EA4C40"/>
    <w:rsid w:val="00EA5716"/>
    <w:rsid w:val="00EA7AD6"/>
    <w:rsid w:val="00EB7790"/>
    <w:rsid w:val="00ED22B7"/>
    <w:rsid w:val="00ED385F"/>
    <w:rsid w:val="00ED39D6"/>
    <w:rsid w:val="00ED4724"/>
    <w:rsid w:val="00ED6D5E"/>
    <w:rsid w:val="00ED6DDE"/>
    <w:rsid w:val="00ED6F98"/>
    <w:rsid w:val="00ED7CBE"/>
    <w:rsid w:val="00EE19D8"/>
    <w:rsid w:val="00EE4FF1"/>
    <w:rsid w:val="00EE6532"/>
    <w:rsid w:val="00EE657E"/>
    <w:rsid w:val="00EE6FD2"/>
    <w:rsid w:val="00EF3042"/>
    <w:rsid w:val="00EF39EE"/>
    <w:rsid w:val="00EF3C42"/>
    <w:rsid w:val="00EF4316"/>
    <w:rsid w:val="00EF443D"/>
    <w:rsid w:val="00EF4EA7"/>
    <w:rsid w:val="00EF5BB3"/>
    <w:rsid w:val="00EF5E83"/>
    <w:rsid w:val="00EF67DF"/>
    <w:rsid w:val="00F05DB9"/>
    <w:rsid w:val="00F0712D"/>
    <w:rsid w:val="00F10741"/>
    <w:rsid w:val="00F10C9E"/>
    <w:rsid w:val="00F21034"/>
    <w:rsid w:val="00F2264C"/>
    <w:rsid w:val="00F23E44"/>
    <w:rsid w:val="00F25DC2"/>
    <w:rsid w:val="00F25F42"/>
    <w:rsid w:val="00F27691"/>
    <w:rsid w:val="00F27F61"/>
    <w:rsid w:val="00F30BEF"/>
    <w:rsid w:val="00F3612E"/>
    <w:rsid w:val="00F4069E"/>
    <w:rsid w:val="00F42021"/>
    <w:rsid w:val="00F429D3"/>
    <w:rsid w:val="00F43D62"/>
    <w:rsid w:val="00F4463F"/>
    <w:rsid w:val="00F45E35"/>
    <w:rsid w:val="00F47242"/>
    <w:rsid w:val="00F47B6A"/>
    <w:rsid w:val="00F508C9"/>
    <w:rsid w:val="00F51276"/>
    <w:rsid w:val="00F5274F"/>
    <w:rsid w:val="00F52BD9"/>
    <w:rsid w:val="00F563EF"/>
    <w:rsid w:val="00F64B93"/>
    <w:rsid w:val="00F729C1"/>
    <w:rsid w:val="00F77522"/>
    <w:rsid w:val="00F77C69"/>
    <w:rsid w:val="00F80A1A"/>
    <w:rsid w:val="00F81AC7"/>
    <w:rsid w:val="00F831D6"/>
    <w:rsid w:val="00F83A93"/>
    <w:rsid w:val="00F86A57"/>
    <w:rsid w:val="00F86B22"/>
    <w:rsid w:val="00F93AB2"/>
    <w:rsid w:val="00FA23B4"/>
    <w:rsid w:val="00FA2E40"/>
    <w:rsid w:val="00FB0A69"/>
    <w:rsid w:val="00FB26A8"/>
    <w:rsid w:val="00FB39B5"/>
    <w:rsid w:val="00FB4E6A"/>
    <w:rsid w:val="00FC0115"/>
    <w:rsid w:val="00FC424F"/>
    <w:rsid w:val="00FC5EF6"/>
    <w:rsid w:val="00FD1718"/>
    <w:rsid w:val="00FD181E"/>
    <w:rsid w:val="00FD18AB"/>
    <w:rsid w:val="00FD2337"/>
    <w:rsid w:val="00FD2C63"/>
    <w:rsid w:val="00FD32DC"/>
    <w:rsid w:val="00FD61BF"/>
    <w:rsid w:val="00FE04FE"/>
    <w:rsid w:val="00FE063B"/>
    <w:rsid w:val="00FE0E1A"/>
    <w:rsid w:val="00FE30A6"/>
    <w:rsid w:val="00FE30E4"/>
    <w:rsid w:val="00FE3B9B"/>
    <w:rsid w:val="00FE4A33"/>
    <w:rsid w:val="00FE74B2"/>
    <w:rsid w:val="00FF291F"/>
    <w:rsid w:val="00FF416E"/>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B1E56"/>
    <w:pPr>
      <w:framePr w:wrap="auto"/>
      <w:widowControl/>
      <w:autoSpaceDE/>
      <w:autoSpaceDN/>
      <w:adjustRightInd/>
      <w:ind w:left="0" w:right="0"/>
      <w:jc w:val="left"/>
      <w:textAlignment w:val="auto"/>
    </w:pPr>
    <w:rPr>
      <w:rFonts w:cs="Times New Roman"/>
      <w:sz w:val="20"/>
      <w:szCs w:val="20"/>
      <w:rtl w:val="0"/>
      <w:cs w:val="0"/>
      <w:lang w:val="sk-SK" w:eastAsia="cs-CZ" w:bidi="ar-SA"/>
    </w:rPr>
  </w:style>
  <w:style w:type="paragraph" w:styleId="Heading1">
    <w:name w:val="heading 1"/>
    <w:basedOn w:val="Normal"/>
    <w:next w:val="Normal"/>
    <w:link w:val="Nadpis1Char"/>
    <w:uiPriority w:val="9"/>
    <w:qFormat/>
    <w:rsid w:val="00AC3926"/>
    <w:pPr>
      <w:keepNext/>
      <w:spacing w:before="240" w:after="60"/>
      <w:jc w:val="left"/>
      <w:outlineLvl w:val="0"/>
    </w:pPr>
    <w:rPr>
      <w:rFonts w:ascii="Arial" w:hAnsi="Arial" w:cs="Arial"/>
      <w:b/>
      <w:bCs/>
      <w:kern w:val="32"/>
      <w:sz w:val="32"/>
      <w:szCs w:val="32"/>
    </w:rPr>
  </w:style>
  <w:style w:type="paragraph" w:styleId="Heading2">
    <w:name w:val="heading 2"/>
    <w:basedOn w:val="Normal"/>
    <w:next w:val="Normal"/>
    <w:link w:val="Nadpis2Char"/>
    <w:uiPriority w:val="9"/>
    <w:qFormat/>
    <w:rsid w:val="008B1E56"/>
    <w:pPr>
      <w:keepNext/>
      <w:tabs>
        <w:tab w:val="left" w:pos="6663"/>
      </w:tabs>
      <w:jc w:val="both"/>
      <w:outlineLvl w:val="1"/>
    </w:pPr>
    <w:rPr>
      <w:sz w:val="24"/>
      <w:szCs w:val="24"/>
    </w:rPr>
  </w:style>
  <w:style w:type="paragraph" w:styleId="Heading5">
    <w:name w:val="heading 5"/>
    <w:basedOn w:val="Normal"/>
    <w:next w:val="Normal"/>
    <w:link w:val="Nadpis5Char"/>
    <w:uiPriority w:val="9"/>
    <w:qFormat/>
    <w:rsid w:val="000C0197"/>
    <w:pPr>
      <w:spacing w:before="240" w:after="60"/>
      <w:jc w:val="left"/>
      <w:outlineLvl w:val="4"/>
    </w:pPr>
    <w:rPr>
      <w:rFonts w:ascii="Calibri" w:hAnsi="Calibri"/>
      <w:b/>
      <w:bCs/>
      <w:i/>
      <w:iCs/>
      <w:sz w:val="26"/>
      <w:szCs w:val="26"/>
    </w:rPr>
  </w:style>
  <w:style w:type="paragraph" w:styleId="Heading6">
    <w:name w:val="heading 6"/>
    <w:basedOn w:val="Normal"/>
    <w:next w:val="Normal"/>
    <w:link w:val="Nadpis6Char"/>
    <w:uiPriority w:val="9"/>
    <w:qFormat/>
    <w:rsid w:val="008B1E56"/>
    <w:pPr>
      <w:keepNext/>
      <w:jc w:val="left"/>
      <w:outlineLvl w:val="5"/>
    </w:pPr>
    <w:rPr>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Pr>
      <w:rFonts w:asciiTheme="majorHAnsi" w:eastAsiaTheme="majorEastAsia" w:hAnsiTheme="majorHAnsi" w:cs="Times New Roman"/>
      <w:b/>
      <w:bCs/>
      <w:kern w:val="32"/>
      <w:sz w:val="32"/>
      <w:szCs w:val="32"/>
      <w:rtl w:val="0"/>
      <w:cs w:val="0"/>
      <w:lang w:val="x-none" w:eastAsia="cs-CZ"/>
    </w:rPr>
  </w:style>
  <w:style w:type="character" w:customStyle="1" w:styleId="Nadpis2Char">
    <w:name w:val="Nadpis 2 Char"/>
    <w:basedOn w:val="DefaultParagraphFont"/>
    <w:link w:val="Heading2"/>
    <w:uiPriority w:val="9"/>
    <w:semiHidden/>
    <w:locked/>
    <w:rPr>
      <w:rFonts w:asciiTheme="majorHAnsi" w:eastAsiaTheme="majorEastAsia" w:hAnsiTheme="majorHAnsi" w:cs="Times New Roman"/>
      <w:b/>
      <w:bCs/>
      <w:i/>
      <w:iCs/>
      <w:sz w:val="28"/>
      <w:szCs w:val="28"/>
      <w:rtl w:val="0"/>
      <w:cs w:val="0"/>
      <w:lang w:val="x-none" w:eastAsia="cs-CZ"/>
    </w:rPr>
  </w:style>
  <w:style w:type="character" w:customStyle="1" w:styleId="Nadpis5Char">
    <w:name w:val="Nadpis 5 Char"/>
    <w:basedOn w:val="DefaultParagraphFont"/>
    <w:link w:val="Heading5"/>
    <w:uiPriority w:val="9"/>
    <w:semiHidden/>
    <w:locked/>
    <w:rsid w:val="000C0197"/>
    <w:rPr>
      <w:rFonts w:ascii="Calibri" w:hAnsi="Calibri" w:cs="Times New Roman"/>
      <w:b/>
      <w:i/>
      <w:sz w:val="26"/>
      <w:rtl w:val="0"/>
      <w:cs w:val="0"/>
      <w:lang w:val="x-none" w:eastAsia="cs-CZ"/>
    </w:rPr>
  </w:style>
  <w:style w:type="character" w:customStyle="1" w:styleId="Nadpis6Char">
    <w:name w:val="Nadpis 6 Char"/>
    <w:basedOn w:val="DefaultParagraphFont"/>
    <w:link w:val="Heading6"/>
    <w:uiPriority w:val="9"/>
    <w:semiHidden/>
    <w:locked/>
    <w:rPr>
      <w:rFonts w:asciiTheme="minorHAnsi" w:eastAsiaTheme="minorEastAsia" w:hAnsiTheme="minorHAnsi" w:cs="Times New Roman"/>
      <w:b/>
      <w:bCs/>
      <w:sz w:val="22"/>
      <w:szCs w:val="22"/>
      <w:rtl w:val="0"/>
      <w:cs w:val="0"/>
      <w:lang w:val="x-none" w:eastAsia="cs-CZ"/>
    </w:rPr>
  </w:style>
  <w:style w:type="paragraph" w:styleId="BodyText">
    <w:name w:val="Body Text"/>
    <w:basedOn w:val="Normal"/>
    <w:link w:val="ZkladntextChar"/>
    <w:uiPriority w:val="99"/>
    <w:rsid w:val="008B1E56"/>
    <w:pPr>
      <w:tabs>
        <w:tab w:val="left" w:pos="0"/>
      </w:tabs>
      <w:jc w:val="left"/>
    </w:pPr>
    <w:rPr>
      <w:rFonts w:ascii="Tahoma" w:hAnsi="Tahoma" w:cs="Tahoma"/>
      <w:sz w:val="26"/>
      <w:szCs w:val="26"/>
    </w:rPr>
  </w:style>
  <w:style w:type="character" w:customStyle="1" w:styleId="ZkladntextChar">
    <w:name w:val="Základný text Char"/>
    <w:basedOn w:val="DefaultParagraphFont"/>
    <w:link w:val="BodyText"/>
    <w:uiPriority w:val="99"/>
    <w:semiHidden/>
    <w:locked/>
    <w:rPr>
      <w:rFonts w:cs="Times New Roman"/>
      <w:rtl w:val="0"/>
      <w:cs w:val="0"/>
      <w:lang w:val="x-none" w:eastAsia="cs-CZ"/>
    </w:rPr>
  </w:style>
  <w:style w:type="paragraph" w:styleId="BalloonText">
    <w:name w:val="Balloon Text"/>
    <w:basedOn w:val="Normal"/>
    <w:link w:val="TextbublinyChar"/>
    <w:uiPriority w:val="99"/>
    <w:semiHidden/>
    <w:rsid w:val="00D94666"/>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Pr>
      <w:rFonts w:ascii="Tahoma" w:hAnsi="Tahoma" w:cs="Tahoma"/>
      <w:sz w:val="16"/>
      <w:szCs w:val="16"/>
      <w:rtl w:val="0"/>
      <w:cs w:val="0"/>
      <w:lang w:val="x-none" w:eastAsia="cs-CZ"/>
    </w:rPr>
  </w:style>
  <w:style w:type="paragraph" w:styleId="Header">
    <w:name w:val="header"/>
    <w:basedOn w:val="Normal"/>
    <w:link w:val="HlavikaChar"/>
    <w:uiPriority w:val="99"/>
    <w:rsid w:val="00AC3926"/>
    <w:pPr>
      <w:tabs>
        <w:tab w:val="center" w:pos="4536"/>
        <w:tab w:val="right" w:pos="9072"/>
      </w:tabs>
      <w:overflowPunct w:val="0"/>
      <w:autoSpaceDE w:val="0"/>
      <w:autoSpaceDN w:val="0"/>
      <w:adjustRightInd w:val="0"/>
      <w:jc w:val="left"/>
      <w:textAlignment w:val="baseline"/>
    </w:pPr>
    <w:rPr>
      <w:lang w:eastAsia="sk-SK"/>
    </w:rPr>
  </w:style>
  <w:style w:type="character" w:customStyle="1" w:styleId="HlavikaChar">
    <w:name w:val="Hlavička Char"/>
    <w:basedOn w:val="DefaultParagraphFont"/>
    <w:link w:val="Header"/>
    <w:uiPriority w:val="99"/>
    <w:locked/>
    <w:rsid w:val="00771B74"/>
    <w:rPr>
      <w:rFonts w:cs="Times New Roman"/>
      <w:rtl w:val="0"/>
      <w:cs w:val="0"/>
    </w:rPr>
  </w:style>
  <w:style w:type="paragraph" w:styleId="Footer">
    <w:name w:val="footer"/>
    <w:basedOn w:val="Normal"/>
    <w:link w:val="PtaChar"/>
    <w:uiPriority w:val="99"/>
    <w:rsid w:val="00AC3926"/>
    <w:pPr>
      <w:tabs>
        <w:tab w:val="center" w:pos="4536"/>
        <w:tab w:val="right" w:pos="9072"/>
      </w:tabs>
      <w:jc w:val="left"/>
    </w:pPr>
  </w:style>
  <w:style w:type="character" w:customStyle="1" w:styleId="PtaChar">
    <w:name w:val="Päta Char"/>
    <w:basedOn w:val="DefaultParagraphFont"/>
    <w:link w:val="Footer"/>
    <w:uiPriority w:val="99"/>
    <w:locked/>
    <w:rsid w:val="007A2F23"/>
    <w:rPr>
      <w:rFonts w:cs="Times New Roman"/>
      <w:rtl w:val="0"/>
      <w:cs w:val="0"/>
      <w:lang w:val="x-none" w:eastAsia="cs-CZ"/>
    </w:rPr>
  </w:style>
  <w:style w:type="paragraph" w:styleId="BlockText">
    <w:name w:val="Block Text"/>
    <w:basedOn w:val="Normal"/>
    <w:uiPriority w:val="99"/>
    <w:rsid w:val="00D273CA"/>
    <w:pPr>
      <w:widowControl w:val="0"/>
      <w:shd w:val="clear" w:color="auto" w:fill="FFFFFF"/>
      <w:autoSpaceDE w:val="0"/>
      <w:autoSpaceDN w:val="0"/>
      <w:adjustRightInd w:val="0"/>
      <w:spacing w:line="274" w:lineRule="exact"/>
      <w:ind w:left="1264" w:right="510" w:hanging="720"/>
      <w:jc w:val="left"/>
    </w:pPr>
    <w:rPr>
      <w:b/>
      <w:bCs/>
      <w:sz w:val="24"/>
      <w:szCs w:val="24"/>
      <w:lang w:eastAsia="sk-SK"/>
    </w:rPr>
  </w:style>
  <w:style w:type="paragraph" w:customStyle="1" w:styleId="Char2">
    <w:name w:val="Char2"/>
    <w:basedOn w:val="Normal"/>
    <w:next w:val="Normal"/>
    <w:rsid w:val="00731E57"/>
    <w:pPr>
      <w:spacing w:after="160" w:line="240" w:lineRule="exact"/>
      <w:jc w:val="left"/>
    </w:pPr>
    <w:rPr>
      <w:rFonts w:ascii="Tahoma" w:hAnsi="Tahoma" w:cs="Tahoma"/>
      <w:sz w:val="24"/>
      <w:szCs w:val="24"/>
      <w:lang w:val="en-US" w:eastAsia="en-US"/>
    </w:rPr>
  </w:style>
  <w:style w:type="paragraph" w:styleId="PlainText">
    <w:name w:val="Plain Text"/>
    <w:basedOn w:val="Normal"/>
    <w:link w:val="ObyajntextChar"/>
    <w:uiPriority w:val="99"/>
    <w:unhideWhenUsed/>
    <w:rsid w:val="00B542F5"/>
    <w:pPr>
      <w:jc w:val="left"/>
    </w:pPr>
    <w:rPr>
      <w:rFonts w:ascii="Consolas" w:hAnsi="Consolas"/>
      <w:sz w:val="21"/>
      <w:szCs w:val="21"/>
      <w:lang w:eastAsia="en-US"/>
    </w:rPr>
  </w:style>
  <w:style w:type="character" w:customStyle="1" w:styleId="ObyajntextChar">
    <w:name w:val="Obyčajný text Char"/>
    <w:basedOn w:val="DefaultParagraphFont"/>
    <w:link w:val="PlainText"/>
    <w:uiPriority w:val="99"/>
    <w:locked/>
    <w:rsid w:val="00B542F5"/>
    <w:rPr>
      <w:rFonts w:ascii="Consolas" w:hAnsi="Consolas" w:cs="Times New Roman"/>
      <w:sz w:val="21"/>
      <w:rtl w:val="0"/>
      <w:cs w:val="0"/>
      <w:lang w:val="x-none" w:eastAsia="en-US"/>
    </w:rPr>
  </w:style>
  <w:style w:type="character" w:styleId="Hyperlink">
    <w:name w:val="Hyperlink"/>
    <w:basedOn w:val="DefaultParagraphFont"/>
    <w:uiPriority w:val="99"/>
    <w:rsid w:val="00F0712D"/>
    <w:rPr>
      <w:rFonts w:cs="Times New Roman"/>
      <w:color w:val="0000FF"/>
      <w:u w:val="single"/>
      <w:rtl w:val="0"/>
      <w:cs w:val="0"/>
    </w:rPr>
  </w:style>
  <w:style w:type="paragraph" w:styleId="ListParagraph">
    <w:name w:val="List Paragraph"/>
    <w:basedOn w:val="Normal"/>
    <w:uiPriority w:val="34"/>
    <w:qFormat/>
    <w:rsid w:val="00425D93"/>
    <w:pPr>
      <w:ind w:left="720"/>
      <w:contextualSpacing/>
      <w:jc w:val="left"/>
    </w:pPr>
  </w:style>
  <w:style w:type="paragraph" w:customStyle="1" w:styleId="Odsekzoznamu1">
    <w:name w:val="Odsek zoznamu1"/>
    <w:basedOn w:val="Normal"/>
    <w:rsid w:val="00C47B60"/>
    <w:pPr>
      <w:ind w:left="720"/>
      <w:contextualSpacing/>
      <w:jc w:val="left"/>
    </w:pPr>
  </w:style>
  <w:style w:type="paragraph" w:styleId="FootnoteText">
    <w:name w:val="footnote text"/>
    <w:basedOn w:val="Normal"/>
    <w:link w:val="TextpoznmkypodiarouChar"/>
    <w:uiPriority w:val="99"/>
    <w:rsid w:val="001949BD"/>
    <w:pPr>
      <w:jc w:val="left"/>
    </w:pPr>
    <w:rPr>
      <w:lang w:eastAsia="sk-SK"/>
    </w:rPr>
  </w:style>
  <w:style w:type="character" w:customStyle="1" w:styleId="TextpoznmkypodiarouChar">
    <w:name w:val="Text poznámky pod čiarou Char"/>
    <w:basedOn w:val="DefaultParagraphFont"/>
    <w:link w:val="FootnoteText"/>
    <w:uiPriority w:val="99"/>
    <w:locked/>
    <w:rsid w:val="001949BD"/>
    <w:rPr>
      <w:rFonts w:cs="Times New Roman"/>
      <w:rtl w:val="0"/>
      <w:cs w:val="0"/>
    </w:rPr>
  </w:style>
  <w:style w:type="character" w:styleId="FootnoteReference">
    <w:name w:val="footnote reference"/>
    <w:basedOn w:val="DefaultParagraphFont"/>
    <w:uiPriority w:val="99"/>
    <w:rsid w:val="001949BD"/>
    <w:rPr>
      <w:rFonts w:cs="Times New Roman"/>
      <w:vertAlign w:val="superscript"/>
      <w:rtl w:val="0"/>
      <w:cs w:val="0"/>
    </w:rPr>
  </w:style>
  <w:style w:type="character" w:styleId="CommentReference">
    <w:name w:val="annotation reference"/>
    <w:basedOn w:val="DefaultParagraphFont"/>
    <w:uiPriority w:val="99"/>
    <w:rsid w:val="00266C1A"/>
    <w:rPr>
      <w:rFonts w:cs="Times New Roman"/>
      <w:sz w:val="16"/>
      <w:rtl w:val="0"/>
      <w:cs w:val="0"/>
    </w:rPr>
  </w:style>
  <w:style w:type="paragraph" w:styleId="CommentText">
    <w:name w:val="annotation text"/>
    <w:basedOn w:val="Normal"/>
    <w:link w:val="TextkomentraChar"/>
    <w:uiPriority w:val="99"/>
    <w:rsid w:val="00266C1A"/>
    <w:pPr>
      <w:jc w:val="left"/>
    </w:pPr>
  </w:style>
  <w:style w:type="character" w:customStyle="1" w:styleId="TextkomentraChar">
    <w:name w:val="Text komentára Char"/>
    <w:basedOn w:val="DefaultParagraphFont"/>
    <w:link w:val="CommentText"/>
    <w:uiPriority w:val="99"/>
    <w:locked/>
    <w:rsid w:val="00266C1A"/>
    <w:rPr>
      <w:rFonts w:cs="Times New Roman"/>
      <w:rtl w:val="0"/>
      <w:cs w:val="0"/>
      <w:lang w:val="x-none" w:eastAsia="cs-CZ"/>
    </w:rPr>
  </w:style>
  <w:style w:type="paragraph" w:styleId="CommentSubject">
    <w:name w:val="annotation subject"/>
    <w:basedOn w:val="CommentText"/>
    <w:next w:val="CommentText"/>
    <w:link w:val="PredmetkomentraChar"/>
    <w:uiPriority w:val="99"/>
    <w:rsid w:val="00266C1A"/>
    <w:pPr>
      <w:jc w:val="left"/>
    </w:pPr>
    <w:rPr>
      <w:b/>
      <w:bCs/>
    </w:rPr>
  </w:style>
  <w:style w:type="character" w:customStyle="1" w:styleId="PredmetkomentraChar">
    <w:name w:val="Predmet komentára Char"/>
    <w:basedOn w:val="TextkomentraChar"/>
    <w:link w:val="CommentSubject"/>
    <w:uiPriority w:val="99"/>
    <w:locked/>
    <w:rsid w:val="00266C1A"/>
    <w:rPr>
      <w:b/>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footer2.xml.rels>&#65279;<?xml version="1.0" encoding="utf-8" standalone="yes"?><Relationships xmlns="http://schemas.openxmlformats.org/package/2006/relationships"><Relationship Id="rId1" Type="http://schemas.openxmlformats.org/officeDocument/2006/relationships/hyperlink" Target="mailto:katarina.kazikova@minv.sk" TargetMode="External" /><Relationship Id="rId2" Type="http://schemas.openxmlformats.org/officeDocument/2006/relationships/hyperlink" Target="http://www.minv.sk/policia" TargetMode="Externa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13</Pages>
  <Words>5163</Words>
  <Characters>29435</Characters>
  <Application>Microsoft Office Word</Application>
  <DocSecurity>0</DocSecurity>
  <Lines>0</Lines>
  <Paragraphs>0</Paragraphs>
  <ScaleCrop>false</ScaleCrop>
  <Company>MV SR</Company>
  <LinksUpToDate>false</LinksUpToDate>
  <CharactersWithSpaces>34529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PREZÍDIUM POLICAJNÉHO ZBORU</dc:title>
  <dc:creator>Katarína Kazíková</dc:creator>
  <cp:lastModifiedBy>User</cp:lastModifiedBy>
  <cp:revision>2</cp:revision>
  <cp:lastPrinted>2011-04-27T19:22:00Z</cp:lastPrinted>
  <dcterms:created xsi:type="dcterms:W3CDTF">2011-04-28T15:47:00Z</dcterms:created>
  <dcterms:modified xsi:type="dcterms:W3CDTF">2011-04-28T15:47:00Z</dcterms:modified>
</cp:coreProperties>
</file>