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</w:t>
      </w:r>
      <w:r w:rsidR="00A80598">
        <w:rPr>
          <w:rFonts w:cs="Times New Roman"/>
          <w:sz w:val="22"/>
        </w:rPr>
        <w:t>3007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4E5B58">
        <w:rPr>
          <w:rFonts w:cs="Times New Roman"/>
        </w:rPr>
        <w:t>369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4E5B58">
        <w:rPr>
          <w:rFonts w:cs="Arial"/>
          <w:sz w:val="22"/>
          <w:szCs w:val="22"/>
        </w:rPr>
        <w:t>24</w:t>
      </w:r>
      <w:r w:rsidR="00661910">
        <w:rPr>
          <w:rFonts w:cs="Arial"/>
          <w:sz w:val="22"/>
          <w:szCs w:val="22"/>
        </w:rPr>
        <w:t xml:space="preserve">. </w:t>
      </w:r>
      <w:r w:rsidR="006A7D35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A80598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A80598">
        <w:rPr>
          <w:rFonts w:cs="Times New Roman"/>
          <w:sz w:val="22"/>
          <w:szCs w:val="22"/>
        </w:rPr>
        <w:t xml:space="preserve">k </w:t>
      </w:r>
      <w:r w:rsidRPr="00A80598" w:rsidR="00A80598">
        <w:rPr>
          <w:rFonts w:cs="Times New Roman"/>
          <w:sz w:val="22"/>
          <w:szCs w:val="22"/>
        </w:rPr>
        <w:t>návrhu poslancov Národnej rady Slovenskej republiky Štefana Kužmu a Martina Pada na vydanie zákona, ktorým sa mení a dopĺňa zákon č. 564/1991 Zb. o obecnej polícii v znení neskorších predpisov (tlač 183)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A80598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A80598" w:rsidR="00A80598">
        <w:rPr>
          <w:rFonts w:cs="Times New Roman"/>
          <w:sz w:val="22"/>
          <w:szCs w:val="22"/>
        </w:rPr>
        <w:t>návrh</w:t>
      </w:r>
      <w:r w:rsidRPr="00A80598" w:rsidR="00A80598">
        <w:rPr>
          <w:rFonts w:cs="Times New Roman"/>
          <w:sz w:val="22"/>
          <w:szCs w:val="22"/>
        </w:rPr>
        <w:t xml:space="preserve"> poslancov Národnej rady Slovenskej republiky Štefana Kužmu a Martina Pada na vydanie zákona, ktorým sa mení a dopĺňa zákon č. 564/1991 Zb. o obecnej polícii v znení neskorších predpisov</w:t>
      </w:r>
      <w:r w:rsidRPr="00A80598">
        <w:rPr>
          <w:rFonts w:cs="Times New Roman"/>
          <w:sz w:val="22"/>
          <w:szCs w:val="22"/>
        </w:rPr>
        <w:t>, v znení schválených pozmeňu</w:t>
      </w:r>
      <w:r w:rsidRPr="00A80598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6A7D35" w:rsidP="006A7D3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6A7D35" w:rsidP="006A7D3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34010F"/>
    <w:rsid w:val="004E5B58"/>
    <w:rsid w:val="00503107"/>
    <w:rsid w:val="00661910"/>
    <w:rsid w:val="006A7D35"/>
    <w:rsid w:val="008D5378"/>
    <w:rsid w:val="009860F6"/>
    <w:rsid w:val="009C2E2F"/>
    <w:rsid w:val="00A80598"/>
    <w:rsid w:val="00AC48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132</Words>
  <Characters>753</Characters>
  <Application>Microsoft Office Word</Application>
  <DocSecurity>0</DocSecurity>
  <Lines>0</Lines>
  <Paragraphs>0</Paragraphs>
  <ScaleCrop>false</ScaleCrop>
  <Company>Kancelaria NR SR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5</cp:revision>
  <cp:lastPrinted>2010-11-15T10:42:00Z</cp:lastPrinted>
  <dcterms:created xsi:type="dcterms:W3CDTF">2011-01-28T14:35:00Z</dcterms:created>
  <dcterms:modified xsi:type="dcterms:W3CDTF">2011-03-25T12:13:00Z</dcterms:modified>
</cp:coreProperties>
</file>