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BE2FEE">
        <w:rPr>
          <w:rFonts w:ascii="Times New Roman" w:hAnsi="Times New Roman" w:cs="Times New Roman"/>
        </w:rPr>
        <w:t>104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BE2FEE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233A93" w:rsidP="008A5E50">
      <w:pPr>
        <w:jc w:val="center"/>
        <w:rPr>
          <w:rFonts w:ascii="Times New Roman" w:hAnsi="Times New Roman" w:cs="Times New Roman"/>
          <w:b/>
          <w:bCs/>
          <w:sz w:val="28"/>
        </w:rPr>
      </w:pPr>
      <w:r w:rsidR="00BE2FEE">
        <w:rPr>
          <w:rFonts w:ascii="Times New Roman" w:hAnsi="Times New Roman" w:cs="Times New Roman"/>
          <w:b/>
          <w:bCs/>
          <w:sz w:val="28"/>
        </w:rPr>
        <w:t>268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C900D1" w:rsidRPr="008A5E50" w:rsidP="008A5E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="00D258D8">
        <w:rPr>
          <w:rFonts w:ascii="Times New Roman" w:hAnsi="Times New Roman" w:cs="Times New Roman"/>
          <w:b/>
          <w:sz w:val="28"/>
          <w:szCs w:val="28"/>
        </w:rPr>
        <w:t>S</w:t>
      </w:r>
      <w:r w:rsidR="008A5E50">
        <w:rPr>
          <w:rFonts w:ascii="Times New Roman" w:hAnsi="Times New Roman" w:cs="Times New Roman"/>
          <w:b/>
          <w:sz w:val="28"/>
          <w:szCs w:val="28"/>
        </w:rPr>
        <w:t> </w:t>
      </w:r>
      <w:r w:rsidRPr="008A5E50" w:rsidR="008A5E50">
        <w:rPr>
          <w:rFonts w:ascii="Times New Roman" w:hAnsi="Times New Roman" w:cs="Times New Roman"/>
          <w:b/>
          <w:sz w:val="28"/>
          <w:szCs w:val="28"/>
        </w:rPr>
        <w:t>p</w:t>
      </w:r>
      <w:r w:rsidR="008A5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E50" w:rsidR="008A5E50">
        <w:rPr>
          <w:rFonts w:ascii="Times New Roman" w:hAnsi="Times New Roman" w:cs="Times New Roman"/>
          <w:b/>
          <w:sz w:val="28"/>
          <w:szCs w:val="28"/>
        </w:rPr>
        <w:t>r</w:t>
      </w:r>
      <w:r w:rsidR="008A5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E50" w:rsidR="008A5E50">
        <w:rPr>
          <w:rFonts w:ascii="Times New Roman" w:hAnsi="Times New Roman" w:cs="Times New Roman"/>
          <w:b/>
          <w:sz w:val="28"/>
          <w:szCs w:val="28"/>
        </w:rPr>
        <w:t>á</w:t>
      </w:r>
      <w:r w:rsidR="008A5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E50" w:rsidR="008A5E50">
        <w:rPr>
          <w:rFonts w:ascii="Times New Roman" w:hAnsi="Times New Roman" w:cs="Times New Roman"/>
          <w:b/>
          <w:sz w:val="28"/>
          <w:szCs w:val="28"/>
        </w:rPr>
        <w:t>v</w:t>
      </w:r>
      <w:r w:rsidR="008A5E50">
        <w:rPr>
          <w:rFonts w:ascii="Times New Roman" w:hAnsi="Times New Roman" w:cs="Times New Roman"/>
          <w:b/>
          <w:sz w:val="28"/>
          <w:szCs w:val="28"/>
        </w:rPr>
        <w:t> </w:t>
      </w:r>
      <w:r w:rsidRPr="008A5E50" w:rsidR="008A5E50">
        <w:rPr>
          <w:rFonts w:ascii="Times New Roman" w:hAnsi="Times New Roman" w:cs="Times New Roman"/>
          <w:b/>
          <w:sz w:val="28"/>
          <w:szCs w:val="28"/>
        </w:rPr>
        <w:t>a</w:t>
      </w:r>
      <w:r w:rsidR="008A5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A93">
      <w:pPr>
        <w:rPr>
          <w:rFonts w:ascii="Times New Roman" w:hAnsi="Times New Roman" w:cs="Times New Roman"/>
        </w:rPr>
      </w:pPr>
    </w:p>
    <w:p w:rsidR="00BE2FEE" w:rsidRPr="005C1211" w:rsidP="008A5E50">
      <w:pPr>
        <w:pStyle w:val="BodyText"/>
        <w:rPr>
          <w:rFonts w:ascii="Times New Roman" w:hAnsi="Times New Roman" w:cs="Times New Roman"/>
        </w:rPr>
      </w:pPr>
      <w:r w:rsidRPr="005C1211" w:rsidR="00233A93">
        <w:rPr>
          <w:rFonts w:ascii="Times New Roman" w:hAnsi="Times New Roman" w:cs="Times New Roman"/>
        </w:rPr>
        <w:t>Výboru Národnej rady Slovenskej repub</w:t>
      </w:r>
      <w:r w:rsidR="008A5E50">
        <w:rPr>
          <w:rFonts w:ascii="Times New Roman" w:hAnsi="Times New Roman" w:cs="Times New Roman"/>
        </w:rPr>
        <w:t xml:space="preserve">liky pre financie a </w:t>
      </w:r>
      <w:r w:rsidRPr="005C1211" w:rsidR="002B2710">
        <w:rPr>
          <w:rFonts w:ascii="Times New Roman" w:hAnsi="Times New Roman" w:cs="Times New Roman"/>
        </w:rPr>
        <w:t xml:space="preserve">rozpočet </w:t>
      </w:r>
      <w:r w:rsidR="008A5E50">
        <w:rPr>
          <w:rFonts w:ascii="Times New Roman" w:hAnsi="Times New Roman" w:cs="Times New Roman"/>
        </w:rPr>
        <w:t>a</w:t>
      </w:r>
      <w:r w:rsidRPr="005C1211" w:rsidR="00E345F9">
        <w:rPr>
          <w:rFonts w:ascii="Times New Roman" w:hAnsi="Times New Roman" w:cs="Times New Roman"/>
        </w:rPr>
        <w:t xml:space="preserve"> </w:t>
      </w:r>
      <w:r w:rsidRPr="005C1211" w:rsidR="00233A93">
        <w:rPr>
          <w:rFonts w:ascii="Times New Roman" w:hAnsi="Times New Roman" w:cs="Times New Roman"/>
        </w:rPr>
        <w:t>Ústavnoprávneh</w:t>
      </w:r>
      <w:r w:rsidRPr="005C1211" w:rsidR="00233A93">
        <w:rPr>
          <w:rFonts w:ascii="Times New Roman" w:hAnsi="Times New Roman" w:cs="Times New Roman"/>
        </w:rPr>
        <w:t>o výboru Nár</w:t>
      </w:r>
      <w:r w:rsidRPr="005C1211" w:rsidR="001D37AD">
        <w:rPr>
          <w:rFonts w:ascii="Times New Roman" w:hAnsi="Times New Roman" w:cs="Times New Roman"/>
        </w:rPr>
        <w:t>o</w:t>
      </w:r>
      <w:r w:rsidRPr="005C1211" w:rsidR="002B2710">
        <w:rPr>
          <w:rFonts w:ascii="Times New Roman" w:hAnsi="Times New Roman" w:cs="Times New Roman"/>
        </w:rPr>
        <w:t>dnej rady Slovenskej republiky</w:t>
      </w:r>
      <w:r w:rsidRPr="005C1211" w:rsidR="00873586">
        <w:rPr>
          <w:rFonts w:ascii="Times New Roman" w:hAnsi="Times New Roman" w:cs="Times New Roman"/>
        </w:rPr>
        <w:t xml:space="preserve"> </w:t>
      </w:r>
      <w:r w:rsidRPr="005C1211" w:rsidR="00233A93">
        <w:rPr>
          <w:rFonts w:ascii="Times New Roman" w:hAnsi="Times New Roman" w:cs="Times New Roman"/>
        </w:rPr>
        <w:t>o výsledku prerokovania</w:t>
      </w:r>
      <w:r w:rsidRPr="005C1211" w:rsidR="004522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zákon z 11. februára 2011, ktorým sa mení a dopĺňa zákon č. 231/1999 Z. z. o štátnej pomoci v znení neskorších predpisov a ktorým sa mení a dopĺňa zákon Národnej rady Slovenskej republiky č. 233/1995 Z. z. o súdnych exekútoroch a exekučnej činnosti (Exekučný poriadok) a o zmene a doplnení ďalších zákonov v znení neskorších predpisov, vrátený prezidentom Slovenskej republiky na opätovné prerokovanie Národnou radou Slovenskej republiky (tlač </w:t>
      </w:r>
      <w:r>
        <w:rPr>
          <w:rFonts w:ascii="Times New Roman" w:hAnsi="Times New Roman" w:cs="Times New Roman"/>
        </w:rPr>
        <w:t>268)</w:t>
      </w:r>
    </w:p>
    <w:p w:rsidR="00233A93" w:rsidRPr="00846B8E" w:rsidP="008A5E50">
      <w:pPr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17621D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</w:t>
      </w:r>
      <w:r w:rsidR="008A5E50">
        <w:rPr>
          <w:rFonts w:ascii="Times New Roman" w:hAnsi="Times New Roman" w:cs="Times New Roman"/>
        </w:rPr>
        <w:t xml:space="preserve"> a rozpočet</w:t>
      </w:r>
      <w:r>
        <w:rPr>
          <w:rFonts w:ascii="Times New Roman" w:hAnsi="Times New Roman" w:cs="Times New Roman"/>
        </w:rPr>
        <w:t>, ako gestorský výbor, podáva Národnej rade Slo</w:t>
      </w:r>
      <w:r w:rsidR="008F6CFF">
        <w:rPr>
          <w:rFonts w:ascii="Times New Roman" w:hAnsi="Times New Roman" w:cs="Times New Roman"/>
        </w:rPr>
        <w:t>venskej republiky v súlade s § 80</w:t>
      </w:r>
      <w:r>
        <w:rPr>
          <w:rFonts w:ascii="Times New Roman" w:hAnsi="Times New Roman" w:cs="Times New Roman"/>
        </w:rPr>
        <w:t xml:space="preserve"> ods. </w:t>
      </w:r>
      <w:r w:rsidR="008F6C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zákona Národnej rady Slovenskej republiky č. 350/1996 Z. z. o rokovacom poriadku Národnej rady Slovenskej republiky v </w:t>
      </w:r>
      <w:r w:rsidR="00D258D8">
        <w:rPr>
          <w:rFonts w:ascii="Times New Roman" w:hAnsi="Times New Roman" w:cs="Times New Roman"/>
        </w:rPr>
        <w:t>znení neskorších predpisov túto</w:t>
      </w:r>
      <w:r w:rsidR="008A5E50">
        <w:rPr>
          <w:rFonts w:ascii="Times New Roman" w:hAnsi="Times New Roman" w:cs="Times New Roman"/>
        </w:rPr>
        <w:t xml:space="preserve"> správu</w:t>
      </w:r>
      <w:r>
        <w:rPr>
          <w:rFonts w:ascii="Times New Roman" w:hAnsi="Times New Roman" w:cs="Times New Roman"/>
        </w:rPr>
        <w:t xml:space="preserve">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zákona.</w:t>
      </w: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B744D2">
      <w:pPr>
        <w:jc w:val="center"/>
        <w:rPr>
          <w:rFonts w:ascii="Times New Roman" w:hAnsi="Times New Roman" w:cs="Times New Roman"/>
          <w:b/>
          <w:bCs/>
        </w:rPr>
      </w:pPr>
    </w:p>
    <w:p w:rsidR="002E11C9" w:rsidP="005178E5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B744D2" w:rsidR="00B744D2">
        <w:rPr>
          <w:rFonts w:ascii="Times New Roman" w:hAnsi="Times New Roman" w:cs="Times New Roman"/>
          <w:bCs/>
        </w:rPr>
        <w:t>Národná rada Slovenskej r</w:t>
      </w:r>
      <w:r w:rsidRPr="00B744D2" w:rsidR="00B744D2">
        <w:rPr>
          <w:rFonts w:ascii="Times New Roman" w:hAnsi="Times New Roman" w:cs="Times New Roman"/>
          <w:bCs/>
        </w:rPr>
        <w:t>epubliky</w:t>
      </w:r>
      <w:r w:rsidR="00240797">
        <w:rPr>
          <w:rFonts w:ascii="Times New Roman" w:hAnsi="Times New Roman" w:cs="Times New Roman"/>
          <w:szCs w:val="20"/>
        </w:rPr>
        <w:t xml:space="preserve"> schválila dňa </w:t>
      </w:r>
      <w:r>
        <w:rPr>
          <w:rFonts w:ascii="Times New Roman" w:hAnsi="Times New Roman" w:cs="Times New Roman"/>
          <w:szCs w:val="20"/>
        </w:rPr>
        <w:t>1</w:t>
      </w:r>
      <w:r w:rsidR="00BE2FEE">
        <w:rPr>
          <w:rFonts w:ascii="Times New Roman" w:hAnsi="Times New Roman" w:cs="Times New Roman"/>
          <w:szCs w:val="20"/>
        </w:rPr>
        <w:t>1</w:t>
      </w:r>
      <w:r w:rsidR="008A5E50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="00BE2FEE">
        <w:rPr>
          <w:rFonts w:ascii="Times New Roman" w:hAnsi="Times New Roman" w:cs="Times New Roman"/>
          <w:szCs w:val="20"/>
        </w:rPr>
        <w:t>februára</w:t>
      </w:r>
      <w:r w:rsidR="008A5E50">
        <w:rPr>
          <w:rFonts w:ascii="Times New Roman" w:hAnsi="Times New Roman" w:cs="Times New Roman"/>
          <w:szCs w:val="20"/>
        </w:rPr>
        <w:t xml:space="preserve"> </w:t>
      </w:r>
      <w:r w:rsidR="00B744D2">
        <w:rPr>
          <w:rFonts w:ascii="Times New Roman" w:hAnsi="Times New Roman" w:cs="Times New Roman"/>
          <w:szCs w:val="20"/>
        </w:rPr>
        <w:t>20</w:t>
      </w:r>
      <w:r w:rsidR="008A5E50">
        <w:rPr>
          <w:rFonts w:ascii="Times New Roman" w:hAnsi="Times New Roman" w:cs="Times New Roman"/>
          <w:szCs w:val="20"/>
        </w:rPr>
        <w:t>1</w:t>
      </w:r>
      <w:r w:rsidR="00BE2FEE">
        <w:rPr>
          <w:rFonts w:ascii="Times New Roman" w:hAnsi="Times New Roman" w:cs="Times New Roman"/>
          <w:szCs w:val="20"/>
        </w:rPr>
        <w:t>1</w:t>
      </w:r>
      <w:r w:rsidR="00B744D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zákon, </w:t>
      </w:r>
      <w:r w:rsidRPr="00BE2FEE" w:rsidR="00BE2FEE">
        <w:rPr>
          <w:rFonts w:ascii="Times New Roman" w:hAnsi="Times New Roman" w:cs="Times New Roman"/>
        </w:rPr>
        <w:t>ktorým sa mení a dopĺňa zákon č. 231/1999 Z. z. o štátnej pomoci v znení neskorších predpisov a ktorým sa mení a dopĺňa zákon Národnej rady Slovenskej republiky č. 233/1995 Z. z. o súdnych exekútoroch a exekučnej činnosti (Exekučný poriadok) a o zmene a doplnení ďalších zákonov v znení neskorších predpisov,</w:t>
      </w:r>
    </w:p>
    <w:p w:rsidR="00BE2FEE" w:rsidRPr="00C8535D" w:rsidP="005178E5">
      <w:pPr>
        <w:ind w:firstLine="708"/>
        <w:jc w:val="both"/>
        <w:rPr>
          <w:rFonts w:ascii="Times New Roman" w:hAnsi="Times New Roman" w:cs="Times New Roman"/>
          <w:bCs/>
        </w:rPr>
      </w:pPr>
    </w:p>
    <w:p w:rsidR="00B744D2" w:rsidRPr="005178E5" w:rsidP="005178E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</w:t>
      </w:r>
      <w:r w:rsidR="006A6610">
        <w:rPr>
          <w:rFonts w:ascii="Times New Roman" w:hAnsi="Times New Roman" w:cs="Times New Roman"/>
        </w:rPr>
        <w:t>ent Slovenskej republiky podľa č</w:t>
      </w:r>
      <w:r>
        <w:rPr>
          <w:rFonts w:ascii="Times New Roman" w:hAnsi="Times New Roman" w:cs="Times New Roman"/>
        </w:rPr>
        <w:t xml:space="preserve">l. 102 ods. 1 písm. o) Ústavy SR vrátil </w:t>
      </w:r>
      <w:r w:rsidR="005178E5">
        <w:rPr>
          <w:rFonts w:ascii="Times New Roman" w:hAnsi="Times New Roman" w:cs="Times New Roman"/>
        </w:rPr>
        <w:t>Národnej rade SR uvedený zákon a</w:t>
      </w:r>
      <w:r w:rsidR="00240797">
        <w:rPr>
          <w:rFonts w:ascii="Times New Roman" w:hAnsi="Times New Roman" w:cs="Times New Roman"/>
        </w:rPr>
        <w:t xml:space="preserve"> vo svojom rozhodnutí č. </w:t>
      </w:r>
      <w:r w:rsidR="00BE2FEE">
        <w:rPr>
          <w:rFonts w:ascii="Times New Roman" w:hAnsi="Times New Roman" w:cs="Times New Roman"/>
        </w:rPr>
        <w:t>957-2011-BA</w:t>
      </w:r>
      <w:r>
        <w:rPr>
          <w:rFonts w:ascii="Times New Roman" w:hAnsi="Times New Roman" w:cs="Times New Roman"/>
        </w:rPr>
        <w:t xml:space="preserve"> uviedol dôvody, ktoré ho viedli k tomu, aby využil svoju právomoc, ktorá mu vyplýva z Ústavy SR. </w:t>
      </w:r>
    </w:p>
    <w:p w:rsidR="00B744D2" w:rsidP="00B057C9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11C9">
        <w:rPr>
          <w:rFonts w:ascii="Times New Roman" w:hAnsi="Times New Roman" w:cs="Times New Roman"/>
        </w:rPr>
        <w:t xml:space="preserve"> </w:t>
      </w:r>
    </w:p>
    <w:p w:rsidR="00BE2FEE" w:rsidRPr="00B744D2" w:rsidP="00B057C9">
      <w:pPr>
        <w:pStyle w:val="BodyText2"/>
        <w:rPr>
          <w:rFonts w:ascii="Times New Roman" w:hAnsi="Times New Roman" w:cs="Times New Roman"/>
        </w:rPr>
      </w:pPr>
    </w:p>
    <w:p w:rsidR="00233A93" w:rsidRPr="002E11C9" w:rsidP="00BE2FEE">
      <w:pPr>
        <w:pStyle w:val="BodyText"/>
        <w:ind w:firstLine="705"/>
        <w:rPr>
          <w:rFonts w:ascii="Times New Roman" w:hAnsi="Times New Roman" w:cs="Times New Roman"/>
          <w:b w:val="0"/>
        </w:rPr>
      </w:pPr>
      <w:r w:rsidRPr="002E11C9" w:rsidR="00B744D2">
        <w:rPr>
          <w:rFonts w:ascii="Times New Roman" w:hAnsi="Times New Roman" w:cs="Times New Roman"/>
          <w:b w:val="0"/>
        </w:rPr>
        <w:t>Na základe toho p</w:t>
      </w:r>
      <w:r w:rsidRPr="002E11C9" w:rsidR="00BB31E0">
        <w:rPr>
          <w:rFonts w:ascii="Times New Roman" w:hAnsi="Times New Roman" w:cs="Times New Roman"/>
          <w:b w:val="0"/>
        </w:rPr>
        <w:t xml:space="preserve">redseda </w:t>
      </w:r>
      <w:r w:rsidRPr="002E11C9">
        <w:rPr>
          <w:rFonts w:ascii="Times New Roman" w:hAnsi="Times New Roman" w:cs="Times New Roman"/>
          <w:b w:val="0"/>
        </w:rPr>
        <w:t>Národn</w:t>
      </w:r>
      <w:r w:rsidRPr="002E11C9" w:rsidR="00BB31E0">
        <w:rPr>
          <w:rFonts w:ascii="Times New Roman" w:hAnsi="Times New Roman" w:cs="Times New Roman"/>
          <w:b w:val="0"/>
        </w:rPr>
        <w:t>ej</w:t>
      </w:r>
      <w:r w:rsidRPr="002E11C9">
        <w:rPr>
          <w:rFonts w:ascii="Times New Roman" w:hAnsi="Times New Roman" w:cs="Times New Roman"/>
          <w:b w:val="0"/>
        </w:rPr>
        <w:t xml:space="preserve"> rad</w:t>
      </w:r>
      <w:r w:rsidRPr="002E11C9" w:rsidR="00BB31E0">
        <w:rPr>
          <w:rFonts w:ascii="Times New Roman" w:hAnsi="Times New Roman" w:cs="Times New Roman"/>
          <w:b w:val="0"/>
        </w:rPr>
        <w:t>y</w:t>
      </w:r>
      <w:r w:rsidRPr="002E11C9">
        <w:rPr>
          <w:rFonts w:ascii="Times New Roman" w:hAnsi="Times New Roman" w:cs="Times New Roman"/>
          <w:b w:val="0"/>
        </w:rPr>
        <w:t xml:space="preserve"> Sl</w:t>
      </w:r>
      <w:r w:rsidRPr="002E11C9" w:rsidR="00680EDA">
        <w:rPr>
          <w:rFonts w:ascii="Times New Roman" w:hAnsi="Times New Roman" w:cs="Times New Roman"/>
          <w:b w:val="0"/>
        </w:rPr>
        <w:t xml:space="preserve">ovenskej republiky </w:t>
      </w:r>
      <w:r w:rsidRPr="002E11C9" w:rsidR="00BB31E0">
        <w:rPr>
          <w:rFonts w:ascii="Times New Roman" w:hAnsi="Times New Roman" w:cs="Times New Roman"/>
          <w:b w:val="0"/>
        </w:rPr>
        <w:t>svojím rozhodnutím</w:t>
      </w:r>
      <w:r w:rsidRPr="002E11C9" w:rsidR="00CE5AB9">
        <w:rPr>
          <w:rFonts w:ascii="Times New Roman" w:hAnsi="Times New Roman" w:cs="Times New Roman"/>
          <w:b w:val="0"/>
        </w:rPr>
        <w:t xml:space="preserve"> </w:t>
      </w:r>
      <w:r w:rsidRPr="002E11C9" w:rsidR="000965A1">
        <w:rPr>
          <w:rFonts w:ascii="Times New Roman" w:hAnsi="Times New Roman" w:cs="Times New Roman"/>
          <w:b w:val="0"/>
        </w:rPr>
        <w:t xml:space="preserve">č. </w:t>
      </w:r>
      <w:r w:rsidR="00BE2FEE">
        <w:rPr>
          <w:rFonts w:ascii="Times New Roman" w:hAnsi="Times New Roman" w:cs="Times New Roman"/>
          <w:b w:val="0"/>
        </w:rPr>
        <w:t>260</w:t>
      </w:r>
      <w:r w:rsidRPr="002E11C9" w:rsidR="00EA71B8">
        <w:rPr>
          <w:rFonts w:ascii="Times New Roman" w:hAnsi="Times New Roman" w:cs="Times New Roman"/>
          <w:b w:val="0"/>
        </w:rPr>
        <w:t xml:space="preserve"> </w:t>
      </w:r>
      <w:r w:rsidRPr="002E11C9">
        <w:rPr>
          <w:rFonts w:ascii="Times New Roman" w:hAnsi="Times New Roman" w:cs="Times New Roman"/>
          <w:b w:val="0"/>
        </w:rPr>
        <w:t>z</w:t>
      </w:r>
      <w:r w:rsidRPr="002E11C9" w:rsidR="00893F40">
        <w:rPr>
          <w:rFonts w:ascii="Times New Roman" w:hAnsi="Times New Roman" w:cs="Times New Roman"/>
          <w:b w:val="0"/>
        </w:rPr>
        <w:t xml:space="preserve"> </w:t>
      </w:r>
      <w:r w:rsidR="00BE2FEE">
        <w:rPr>
          <w:rFonts w:ascii="Times New Roman" w:hAnsi="Times New Roman" w:cs="Times New Roman"/>
          <w:b w:val="0"/>
        </w:rPr>
        <w:t>25</w:t>
      </w:r>
      <w:r w:rsidRPr="002E11C9">
        <w:rPr>
          <w:rFonts w:ascii="Times New Roman" w:hAnsi="Times New Roman" w:cs="Times New Roman"/>
          <w:b w:val="0"/>
        </w:rPr>
        <w:t>.</w:t>
      </w:r>
      <w:r w:rsidR="00BE2FEE">
        <w:rPr>
          <w:rFonts w:ascii="Times New Roman" w:hAnsi="Times New Roman" w:cs="Times New Roman"/>
          <w:b w:val="0"/>
        </w:rPr>
        <w:t xml:space="preserve"> februára</w:t>
      </w:r>
      <w:r w:rsidRPr="002E11C9" w:rsidR="00DD2CAB">
        <w:rPr>
          <w:rFonts w:ascii="Times New Roman" w:hAnsi="Times New Roman" w:cs="Times New Roman"/>
          <w:b w:val="0"/>
        </w:rPr>
        <w:t xml:space="preserve"> </w:t>
      </w:r>
      <w:r w:rsidRPr="002E11C9" w:rsidR="002E11C9">
        <w:rPr>
          <w:rFonts w:ascii="Times New Roman" w:hAnsi="Times New Roman" w:cs="Times New Roman"/>
          <w:b w:val="0"/>
        </w:rPr>
        <w:t>201</w:t>
      </w:r>
      <w:r w:rsidR="00BE2FEE">
        <w:rPr>
          <w:rFonts w:ascii="Times New Roman" w:hAnsi="Times New Roman" w:cs="Times New Roman"/>
          <w:b w:val="0"/>
        </w:rPr>
        <w:t>1</w:t>
      </w:r>
      <w:r w:rsidRPr="002E11C9" w:rsidR="009F77AE">
        <w:rPr>
          <w:rFonts w:ascii="Times New Roman" w:hAnsi="Times New Roman" w:cs="Times New Roman"/>
          <w:b w:val="0"/>
        </w:rPr>
        <w:t xml:space="preserve"> </w:t>
      </w:r>
      <w:r w:rsidRPr="002E11C9" w:rsidR="00BB31E0">
        <w:rPr>
          <w:rFonts w:ascii="Times New Roman" w:hAnsi="Times New Roman" w:cs="Times New Roman"/>
          <w:b w:val="0"/>
        </w:rPr>
        <w:t>pridelil</w:t>
      </w:r>
      <w:r w:rsidRPr="002E11C9" w:rsidR="00D4105B">
        <w:rPr>
          <w:rFonts w:ascii="Times New Roman" w:hAnsi="Times New Roman" w:cs="Times New Roman"/>
          <w:b w:val="0"/>
        </w:rPr>
        <w:t xml:space="preserve"> podľa § 90 ods. 2 zákona NR SR č. 350/1996 Z. </w:t>
      </w:r>
      <w:r w:rsidRPr="002E11C9" w:rsidR="00D4105B">
        <w:rPr>
          <w:rFonts w:ascii="Times New Roman" w:hAnsi="Times New Roman" w:cs="Times New Roman"/>
          <w:b w:val="0"/>
        </w:rPr>
        <w:t xml:space="preserve">z. o rokovacom poriadku </w:t>
      </w:r>
      <w:r w:rsidRPr="002E11C9" w:rsidR="003708DF">
        <w:rPr>
          <w:rFonts w:ascii="Times New Roman" w:hAnsi="Times New Roman" w:cs="Times New Roman"/>
          <w:b w:val="0"/>
        </w:rPr>
        <w:t xml:space="preserve">NR SR </w:t>
      </w:r>
      <w:r w:rsidRPr="002E11C9" w:rsidR="00D4105B">
        <w:rPr>
          <w:rFonts w:ascii="Times New Roman" w:hAnsi="Times New Roman" w:cs="Times New Roman"/>
          <w:b w:val="0"/>
        </w:rPr>
        <w:t>v znení neskorších predpisov</w:t>
      </w:r>
      <w:r w:rsidRPr="002E11C9" w:rsidR="00240797">
        <w:rPr>
          <w:rFonts w:ascii="Times New Roman" w:hAnsi="Times New Roman" w:cs="Times New Roman"/>
          <w:b w:val="0"/>
        </w:rPr>
        <w:t xml:space="preserve"> </w:t>
      </w:r>
      <w:r w:rsidRPr="00BE2FEE" w:rsidR="00BE2FEE">
        <w:rPr>
          <w:rFonts w:ascii="Times New Roman" w:hAnsi="Times New Roman" w:cs="Times New Roman"/>
          <w:b w:val="0"/>
        </w:rPr>
        <w:t>zákon z 11. februára 2011, ktorým sa mení a dopĺňa zákon č. 231/1999 Z. z. o štátnej pomoci v znení neskorších predpisov a ktorým sa mení a dopĺňa zákon Národnej rady Slovenskej republiky č. 233/1995 Z. z. o súdnych exekútoroch a exekučnej činnosti (Exekučný poriadok) a o zmene a doplnení ďalších zákonov v znení neskorších predpisov, vrátený prezidentom Slovenskej republiky na opätovné prerokovanie Národnou radou Slovenskej republiky (tlač 268)</w:t>
      </w:r>
      <w:r w:rsidR="00BE2FEE">
        <w:rPr>
          <w:rFonts w:ascii="Times New Roman" w:hAnsi="Times New Roman" w:cs="Times New Roman"/>
          <w:b w:val="0"/>
        </w:rPr>
        <w:t xml:space="preserve"> </w:t>
      </w:r>
      <w:r w:rsidRPr="002E11C9">
        <w:rPr>
          <w:rFonts w:ascii="Times New Roman" w:hAnsi="Times New Roman" w:cs="Times New Roman"/>
          <w:b w:val="0"/>
        </w:rPr>
        <w:t>týmt</w:t>
      </w:r>
      <w:r w:rsidRPr="002E11C9">
        <w:rPr>
          <w:rFonts w:ascii="Times New Roman" w:hAnsi="Times New Roman" w:cs="Times New Roman"/>
          <w:b w:val="0"/>
        </w:rPr>
        <w:t>o výborom Národnej rady Slovenskej republiky</w:t>
      </w:r>
      <w:r w:rsidRPr="002E11C9" w:rsidR="001331CC">
        <w:rPr>
          <w:rFonts w:ascii="Times New Roman" w:hAnsi="Times New Roman" w:cs="Times New Roman"/>
          <w:b w:val="0"/>
        </w:rPr>
        <w:t xml:space="preserve"> </w:t>
      </w:r>
      <w:r w:rsidRPr="002E11C9">
        <w:rPr>
          <w:rFonts w:ascii="Times New Roman" w:hAnsi="Times New Roman" w:cs="Times New Roman"/>
          <w:b w:val="0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</w:t>
      </w:r>
      <w:r w:rsidR="008A5E50">
        <w:rPr>
          <w:rFonts w:ascii="Times New Roman" w:hAnsi="Times New Roman" w:cs="Times New Roman"/>
        </w:rPr>
        <w:t xml:space="preserve">ovenskej republiky pre financie a </w:t>
      </w:r>
      <w:r>
        <w:rPr>
          <w:rFonts w:ascii="Times New Roman" w:hAnsi="Times New Roman" w:cs="Times New Roman"/>
        </w:rPr>
        <w:t xml:space="preserve">rozpočet 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B057B4">
        <w:rPr>
          <w:rFonts w:ascii="Times New Roman" w:hAnsi="Times New Roman" w:cs="Times New Roman"/>
        </w:rPr>
        <w:t>zá</w:t>
      </w:r>
      <w:r w:rsidR="00BB31E0">
        <w:rPr>
          <w:rFonts w:ascii="Times New Roman" w:hAnsi="Times New Roman" w:cs="Times New Roman"/>
        </w:rPr>
        <w:t>kon</w:t>
      </w:r>
      <w:r w:rsidR="002B2710">
        <w:rPr>
          <w:rFonts w:ascii="Times New Roman" w:hAnsi="Times New Roman" w:cs="Times New Roman"/>
        </w:rPr>
        <w:t xml:space="preserve">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2D1E76">
      <w:pPr>
        <w:pStyle w:val="BodyText2"/>
        <w:jc w:val="center"/>
        <w:rPr>
          <w:rFonts w:ascii="Times New Roman" w:hAnsi="Times New Roman" w:cs="Times New Roman"/>
          <w:b/>
        </w:rPr>
      </w:pPr>
    </w:p>
    <w:p w:rsidR="00736B57">
      <w:pPr>
        <w:pStyle w:val="BodyText2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1331CC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Pr="006D7038" w:rsidR="006D7038">
        <w:rPr>
          <w:rFonts w:ascii="Times New Roman" w:hAnsi="Times New Roman" w:cs="Times New Roman"/>
        </w:rPr>
        <w:t>zákone z 11. februára 2011, ktorým sa mení a dopĺňa zákon č. 231/1999 Z. z. o štátnej pomoci v znení neskorších predpisov a ktorým sa mení a dopĺňa zákon Národnej rady Slovenskej republiky č. 233/1995 Z. z. o súdnych exekútoroch a exekučnej činnosti (Exekučný poriadok) a o zmene a doplnení ďalších zákonov v znení neskorších predpisov, vrátený prezidentom Slovenskej republiky na opätovné prerokovanie Národnou radou Slovenskej republiky (tlač 268)</w:t>
      </w:r>
      <w:r w:rsidR="006D7038">
        <w:rPr>
          <w:rFonts w:ascii="Times New Roman" w:hAnsi="Times New Roman" w:cs="Times New Roman"/>
        </w:rPr>
        <w:t xml:space="preserve"> </w:t>
      </w:r>
      <w:r w:rsidRPr="00D4105B" w:rsidR="00D4105B">
        <w:rPr>
          <w:rFonts w:ascii="Times New Roman" w:hAnsi="Times New Roman" w:cs="Times New Roman"/>
        </w:rPr>
        <w:t>žiadne</w:t>
      </w:r>
      <w:r w:rsidR="00D410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BB535A" w:rsidP="00324934">
      <w:pPr>
        <w:jc w:val="both"/>
        <w:rPr>
          <w:rFonts w:ascii="Times New Roman" w:hAnsi="Times New Roman" w:cs="Times New Roman"/>
        </w:rPr>
      </w:pPr>
    </w:p>
    <w:p w:rsidR="00736B57" w:rsidP="00324934">
      <w:pPr>
        <w:jc w:val="both"/>
        <w:rPr>
          <w:rFonts w:ascii="Times New Roman" w:hAnsi="Times New Roman" w:cs="Times New Roman"/>
        </w:rPr>
      </w:pPr>
    </w:p>
    <w:p w:rsidR="006D7038" w:rsidP="00324934">
      <w:pPr>
        <w:jc w:val="both"/>
        <w:rPr>
          <w:rFonts w:ascii="Times New Roman" w:hAnsi="Times New Roman" w:cs="Times New Roman"/>
        </w:rPr>
      </w:pPr>
    </w:p>
    <w:p w:rsidR="00736B57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 w:rsidP="00D4105B">
      <w:pPr>
        <w:pStyle w:val="BodyText2"/>
        <w:ind w:left="705"/>
        <w:rPr>
          <w:rFonts w:ascii="Times New Roman" w:hAnsi="Times New Roman" w:cs="Times New Roman"/>
        </w:rPr>
      </w:pPr>
    </w:p>
    <w:p w:rsidR="00D4105B" w:rsidP="00D4105B">
      <w:pPr>
        <w:pStyle w:val="BodyText2"/>
        <w:ind w:left="3"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Prezident SR vo svojom rozhodnutí č. </w:t>
      </w:r>
      <w:r w:rsidR="006D7038">
        <w:rPr>
          <w:rFonts w:ascii="Times New Roman" w:hAnsi="Times New Roman" w:cs="Times New Roman"/>
        </w:rPr>
        <w:t>957-2011</w:t>
      </w:r>
      <w:r w:rsidR="002E11C9">
        <w:rPr>
          <w:rFonts w:ascii="Times New Roman" w:hAnsi="Times New Roman" w:cs="Times New Roman"/>
        </w:rPr>
        <w:t>-BA</w:t>
      </w:r>
      <w:r>
        <w:rPr>
          <w:rFonts w:ascii="Times New Roman" w:hAnsi="Times New Roman" w:cs="Times New Roman"/>
        </w:rPr>
        <w:t xml:space="preserve"> z</w:t>
      </w:r>
      <w:r w:rsidR="005178E5">
        <w:rPr>
          <w:rFonts w:ascii="Times New Roman" w:hAnsi="Times New Roman" w:cs="Times New Roman"/>
        </w:rPr>
        <w:t> </w:t>
      </w:r>
      <w:r w:rsidR="006D7038">
        <w:rPr>
          <w:rFonts w:ascii="Times New Roman" w:hAnsi="Times New Roman" w:cs="Times New Roman"/>
        </w:rPr>
        <w:t>24</w:t>
      </w:r>
      <w:r w:rsidR="005178E5">
        <w:rPr>
          <w:rFonts w:ascii="Times New Roman" w:hAnsi="Times New Roman" w:cs="Times New Roman"/>
        </w:rPr>
        <w:t xml:space="preserve">. </w:t>
      </w:r>
      <w:r w:rsidR="006D7038">
        <w:rPr>
          <w:rFonts w:ascii="Times New Roman" w:hAnsi="Times New Roman" w:cs="Times New Roman"/>
        </w:rPr>
        <w:t>fe</w:t>
      </w:r>
      <w:r w:rsidR="006D7038">
        <w:rPr>
          <w:rFonts w:ascii="Times New Roman" w:hAnsi="Times New Roman" w:cs="Times New Roman"/>
        </w:rPr>
        <w:t>bruára</w:t>
      </w:r>
      <w:r w:rsidR="005178E5">
        <w:rPr>
          <w:rFonts w:ascii="Times New Roman" w:hAnsi="Times New Roman" w:cs="Times New Roman"/>
        </w:rPr>
        <w:t xml:space="preserve"> 20</w:t>
      </w:r>
      <w:r w:rsidR="008A5E50">
        <w:rPr>
          <w:rFonts w:ascii="Times New Roman" w:hAnsi="Times New Roman" w:cs="Times New Roman"/>
        </w:rPr>
        <w:t>1</w:t>
      </w:r>
      <w:r w:rsidR="006D70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uviedol dôvody na vrátenie zákona a navrhol, aby NR SR po opätovnom prerokovaní zákon schválila s</w:t>
      </w:r>
      <w:r w:rsidR="00BA3622">
        <w:rPr>
          <w:rFonts w:ascii="Times New Roman" w:hAnsi="Times New Roman" w:cs="Times New Roman"/>
        </w:rPr>
        <w:t xml:space="preserve"> týmito </w:t>
      </w:r>
      <w:r>
        <w:rPr>
          <w:rFonts w:ascii="Times New Roman" w:hAnsi="Times New Roman" w:cs="Times New Roman"/>
        </w:rPr>
        <w:t>zmen</w:t>
      </w:r>
      <w:r w:rsidR="00BA3622">
        <w:rPr>
          <w:rFonts w:ascii="Times New Roman" w:hAnsi="Times New Roman" w:cs="Times New Roman"/>
        </w:rPr>
        <w:t>ami</w:t>
      </w:r>
      <w:r>
        <w:rPr>
          <w:rFonts w:ascii="Times New Roman" w:hAnsi="Times New Roman" w:cs="Times New Roman"/>
        </w:rPr>
        <w:t xml:space="preserve"> :</w:t>
      </w:r>
    </w:p>
    <w:p w:rsidR="00D4105B" w:rsidP="00D4105B">
      <w:pPr>
        <w:pStyle w:val="BodyText2"/>
        <w:ind w:left="705"/>
        <w:rPr>
          <w:rFonts w:ascii="Times New Roman" w:hAnsi="Times New Roman" w:cs="Times New Roman"/>
        </w:rPr>
      </w:pPr>
    </w:p>
    <w:p w:rsidR="006D7038" w:rsidP="006D7038">
      <w:pPr>
        <w:pStyle w:val="BodyText2"/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szCs w:val="24"/>
        </w:rPr>
      </w:pPr>
      <w:r w:rsidRPr="006D7038">
        <w:rPr>
          <w:rFonts w:ascii="Times New Roman" w:hAnsi="Times New Roman" w:cs="Times New Roman"/>
          <w:szCs w:val="24"/>
        </w:rPr>
        <w:t xml:space="preserve">V čl. I sa vypúšťa druhý bod. Súčasne sa v čl. I zrušuje označenie prvého bodu. </w:t>
      </w:r>
    </w:p>
    <w:p w:rsidR="006D7038" w:rsidRPr="006D7038" w:rsidP="006D7038">
      <w:pPr>
        <w:pStyle w:val="BodyText2"/>
        <w:ind w:left="360"/>
        <w:rPr>
          <w:rFonts w:ascii="Times New Roman" w:hAnsi="Times New Roman" w:cs="Times New Roman"/>
          <w:szCs w:val="24"/>
        </w:rPr>
      </w:pPr>
    </w:p>
    <w:p w:rsidR="006D7038" w:rsidP="006D7038">
      <w:pPr>
        <w:pStyle w:val="BodyText2"/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szCs w:val="24"/>
        </w:rPr>
      </w:pPr>
      <w:r w:rsidRPr="006D7038">
        <w:rPr>
          <w:rFonts w:ascii="Times New Roman" w:hAnsi="Times New Roman" w:cs="Times New Roman"/>
          <w:szCs w:val="24"/>
        </w:rPr>
        <w:t>V čl. II sa vypúšťa piaty bod.</w:t>
      </w:r>
    </w:p>
    <w:p w:rsidR="006D7038" w:rsidRPr="006D7038" w:rsidP="006D7038">
      <w:pPr>
        <w:pStyle w:val="BodyText2"/>
        <w:ind w:left="708"/>
        <w:rPr>
          <w:rFonts w:ascii="Times New Roman" w:hAnsi="Times New Roman" w:cs="Times New Roman"/>
          <w:szCs w:val="24"/>
        </w:rPr>
      </w:pPr>
      <w:r w:rsidRPr="006D7038">
        <w:rPr>
          <w:rFonts w:ascii="Times New Roman" w:hAnsi="Times New Roman" w:cs="Times New Roman"/>
          <w:szCs w:val="24"/>
        </w:rPr>
        <w:t xml:space="preserve">Doterajší šiesty bod až jedenásty bod sa označujú ako piaty bod až desiaty bod. </w:t>
      </w:r>
    </w:p>
    <w:p w:rsidR="006D7038" w:rsidRPr="006D7038" w:rsidP="006D7038">
      <w:pPr>
        <w:pStyle w:val="BodyText2"/>
        <w:rPr>
          <w:rFonts w:ascii="Times New Roman" w:hAnsi="Times New Roman" w:cs="Times New Roman"/>
          <w:szCs w:val="24"/>
        </w:rPr>
      </w:pPr>
    </w:p>
    <w:p w:rsidR="006D7038" w:rsidRPr="006D7038" w:rsidP="006D7038">
      <w:pPr>
        <w:pStyle w:val="BodyText2"/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szCs w:val="24"/>
        </w:rPr>
      </w:pPr>
      <w:r w:rsidRPr="006D7038">
        <w:rPr>
          <w:rFonts w:ascii="Times New Roman" w:hAnsi="Times New Roman" w:cs="Times New Roman"/>
          <w:szCs w:val="24"/>
        </w:rPr>
        <w:t xml:space="preserve">Čl. III znie: </w:t>
      </w:r>
    </w:p>
    <w:p w:rsidR="006D7038" w:rsidRPr="006D7038" w:rsidP="006D7038">
      <w:pPr>
        <w:pStyle w:val="BodyText2"/>
        <w:rPr>
          <w:rFonts w:ascii="Times New Roman" w:hAnsi="Times New Roman" w:cs="Times New Roman"/>
          <w:szCs w:val="24"/>
        </w:rPr>
      </w:pPr>
    </w:p>
    <w:p w:rsidR="006D7038" w:rsidRPr="006D7038" w:rsidP="006D7038">
      <w:pPr>
        <w:pStyle w:val="BodyText2"/>
        <w:jc w:val="center"/>
        <w:rPr>
          <w:rFonts w:ascii="Times New Roman" w:hAnsi="Times New Roman" w:cs="Times New Roman"/>
          <w:szCs w:val="24"/>
        </w:rPr>
      </w:pPr>
      <w:r w:rsidRPr="006D7038">
        <w:rPr>
          <w:rFonts w:ascii="Times New Roman" w:hAnsi="Times New Roman" w:cs="Times New Roman"/>
          <w:szCs w:val="24"/>
        </w:rPr>
        <w:t>„Čl. III</w:t>
      </w:r>
    </w:p>
    <w:p w:rsidR="006D7038" w:rsidRPr="006D7038" w:rsidP="006D7038">
      <w:pPr>
        <w:pStyle w:val="BodyText2"/>
        <w:jc w:val="center"/>
        <w:rPr>
          <w:rFonts w:ascii="Times New Roman" w:hAnsi="Times New Roman" w:cs="Times New Roman"/>
          <w:szCs w:val="24"/>
        </w:rPr>
      </w:pPr>
    </w:p>
    <w:p w:rsidR="006D7038" w:rsidRPr="006D7038" w:rsidP="006D7038">
      <w:pPr>
        <w:pStyle w:val="BodyText2"/>
        <w:jc w:val="center"/>
        <w:rPr>
          <w:rFonts w:ascii="Times New Roman" w:hAnsi="Times New Roman" w:cs="Times New Roman"/>
          <w:szCs w:val="24"/>
        </w:rPr>
      </w:pPr>
      <w:r w:rsidRPr="006D7038">
        <w:rPr>
          <w:rFonts w:ascii="Times New Roman" w:hAnsi="Times New Roman" w:cs="Times New Roman"/>
          <w:szCs w:val="24"/>
        </w:rPr>
        <w:t>Tento zákon nadobúda účinnosť 1. júna 2011.“.</w:t>
      </w:r>
    </w:p>
    <w:p w:rsidR="006D7038" w:rsidP="00D258D8">
      <w:pPr>
        <w:pStyle w:val="BodyText2"/>
        <w:rPr>
          <w:rFonts w:ascii="Times New Roman" w:hAnsi="Times New Roman" w:cs="Times New Roman"/>
          <w:sz w:val="28"/>
        </w:rPr>
      </w:pPr>
    </w:p>
    <w:p w:rsidR="006D7038" w:rsidP="00D258D8">
      <w:pPr>
        <w:pStyle w:val="BodyText2"/>
        <w:rPr>
          <w:rFonts w:ascii="Times New Roman" w:hAnsi="Times New Roman" w:cs="Times New Roman"/>
          <w:sz w:val="28"/>
        </w:rPr>
      </w:pPr>
    </w:p>
    <w:p w:rsidR="00D4105B" w:rsidRPr="00D4105B" w:rsidP="00D4105B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  <w:r w:rsidRPr="00D4105B">
        <w:rPr>
          <w:rFonts w:ascii="Times New Roman" w:hAnsi="Times New Roman" w:cs="Times New Roman"/>
          <w:b/>
        </w:rPr>
        <w:t>IV.</w:t>
      </w:r>
    </w:p>
    <w:p w:rsidR="00D4105B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predmetnému zákon</w:t>
      </w:r>
      <w:r w:rsidR="001331C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40470B" w:rsidRPr="0040470B" w:rsidP="004318E0">
      <w:pPr>
        <w:pStyle w:val="BodyText"/>
        <w:numPr>
          <w:ilvl w:val="0"/>
          <w:numId w:val="15"/>
        </w:numPr>
        <w:tabs>
          <w:tab w:val="left" w:pos="1080"/>
        </w:tabs>
        <w:rPr>
          <w:rFonts w:ascii="Times New Roman" w:hAnsi="Times New Roman" w:cs="Times New Roman"/>
        </w:rPr>
      </w:pPr>
      <w:r w:rsidRPr="0040470B" w:rsidR="002C508A">
        <w:rPr>
          <w:rFonts w:ascii="Times New Roman" w:hAnsi="Times New Roman" w:cs="Times New Roman"/>
          <w:b w:val="0"/>
        </w:rPr>
        <w:t>Odpor</w:t>
      </w:r>
      <w:r w:rsidRPr="0040470B" w:rsidR="002C508A">
        <w:rPr>
          <w:rFonts w:ascii="Times New Roman" w:hAnsi="Times New Roman" w:cs="Times New Roman"/>
          <w:b w:val="0"/>
        </w:rPr>
        <w:t xml:space="preserve">účanie pre Národnú radu Slovenskej republiky </w:t>
      </w:r>
      <w:r w:rsidRPr="0040470B" w:rsidR="00334209">
        <w:rPr>
          <w:rFonts w:ascii="Times New Roman" w:hAnsi="Times New Roman" w:cs="Times New Roman"/>
          <w:b w:val="0"/>
        </w:rPr>
        <w:t>zákon</w:t>
      </w:r>
      <w:r w:rsidR="00334209">
        <w:rPr>
          <w:rFonts w:ascii="Times New Roman" w:hAnsi="Times New Roman" w:cs="Times New Roman"/>
        </w:rPr>
        <w:t xml:space="preserve"> </w:t>
      </w:r>
      <w:r w:rsidRPr="0040470B" w:rsidR="002C508A">
        <w:rPr>
          <w:rFonts w:ascii="Times New Roman" w:hAnsi="Times New Roman" w:cs="Times New Roman"/>
          <w:bCs w:val="0"/>
        </w:rPr>
        <w:t xml:space="preserve">schváliť </w:t>
      </w:r>
      <w:r w:rsidR="002B1082">
        <w:rPr>
          <w:rFonts w:ascii="Times New Roman" w:hAnsi="Times New Roman" w:cs="Times New Roman"/>
          <w:bCs w:val="0"/>
        </w:rPr>
        <w:t>so</w:t>
      </w:r>
      <w:r w:rsidR="002B1082">
        <w:rPr>
          <w:rFonts w:ascii="Times New Roman" w:hAnsi="Times New Roman" w:cs="Times New Roman"/>
        </w:rPr>
        <w:t xml:space="preserve"> zm</w:t>
      </w:r>
      <w:r w:rsidR="00F104C0">
        <w:rPr>
          <w:rFonts w:ascii="Times New Roman" w:hAnsi="Times New Roman" w:cs="Times New Roman"/>
        </w:rPr>
        <w:t>enou</w:t>
      </w:r>
      <w:r w:rsidR="002B1082">
        <w:rPr>
          <w:rFonts w:ascii="Times New Roman" w:hAnsi="Times New Roman" w:cs="Times New Roman"/>
        </w:rPr>
        <w:t xml:space="preserve"> uveden</w:t>
      </w:r>
      <w:r w:rsidR="00F104C0">
        <w:rPr>
          <w:rFonts w:ascii="Times New Roman" w:hAnsi="Times New Roman" w:cs="Times New Roman"/>
        </w:rPr>
        <w:t>ou</w:t>
      </w:r>
      <w:r w:rsidRPr="0040470B">
        <w:rPr>
          <w:rFonts w:ascii="Times New Roman" w:hAnsi="Times New Roman" w:cs="Times New Roman"/>
        </w:rPr>
        <w:t xml:space="preserve"> v časti III.</w:t>
      </w:r>
      <w:r w:rsidR="002B1082">
        <w:rPr>
          <w:rFonts w:ascii="Times New Roman" w:hAnsi="Times New Roman" w:cs="Times New Roman"/>
        </w:rPr>
        <w:t>,</w:t>
      </w:r>
      <w:r w:rsidRPr="0040470B">
        <w:rPr>
          <w:rFonts w:ascii="Times New Roman" w:hAnsi="Times New Roman" w:cs="Times New Roman"/>
        </w:rPr>
        <w:t xml:space="preserve"> </w:t>
      </w:r>
      <w:r w:rsidR="00F104C0">
        <w:rPr>
          <w:rFonts w:ascii="Times New Roman" w:hAnsi="Times New Roman" w:cs="Times New Roman"/>
        </w:rPr>
        <w:t xml:space="preserve">pod bodom č. </w:t>
      </w:r>
      <w:r w:rsidRPr="002B1082" w:rsidR="002B1082">
        <w:rPr>
          <w:rFonts w:ascii="Times New Roman" w:hAnsi="Times New Roman" w:cs="Times New Roman"/>
        </w:rPr>
        <w:t>3</w:t>
      </w:r>
      <w:r w:rsidR="002B1082">
        <w:rPr>
          <w:rFonts w:ascii="Times New Roman" w:hAnsi="Times New Roman" w:cs="Times New Roman"/>
          <w:b w:val="0"/>
        </w:rPr>
        <w:t xml:space="preserve"> </w:t>
      </w:r>
      <w:r w:rsidRPr="0040470B">
        <w:rPr>
          <w:rFonts w:ascii="Times New Roman" w:hAnsi="Times New Roman" w:cs="Times New Roman"/>
        </w:rPr>
        <w:t xml:space="preserve">rozhodnutia prezidenta SR č. </w:t>
      </w:r>
      <w:r w:rsidR="006D7038">
        <w:rPr>
          <w:rFonts w:ascii="Times New Roman" w:hAnsi="Times New Roman" w:cs="Times New Roman"/>
        </w:rPr>
        <w:t>957-2011-BA z</w:t>
      </w:r>
      <w:r w:rsidRPr="0040470B">
        <w:rPr>
          <w:rFonts w:ascii="Times New Roman" w:hAnsi="Times New Roman" w:cs="Times New Roman"/>
        </w:rPr>
        <w:t xml:space="preserve"> </w:t>
      </w:r>
      <w:r w:rsidR="006D7038">
        <w:rPr>
          <w:rFonts w:ascii="Times New Roman" w:hAnsi="Times New Roman" w:cs="Times New Roman"/>
        </w:rPr>
        <w:t>24</w:t>
      </w:r>
      <w:r w:rsidRPr="0040470B">
        <w:rPr>
          <w:rFonts w:ascii="Times New Roman" w:hAnsi="Times New Roman" w:cs="Times New Roman"/>
        </w:rPr>
        <w:t xml:space="preserve">. </w:t>
      </w:r>
      <w:r w:rsidR="006D7038">
        <w:rPr>
          <w:rFonts w:ascii="Times New Roman" w:hAnsi="Times New Roman" w:cs="Times New Roman"/>
        </w:rPr>
        <w:t>februára 2011</w:t>
      </w:r>
      <w:r>
        <w:rPr>
          <w:rFonts w:ascii="Times New Roman" w:hAnsi="Times New Roman" w:cs="Times New Roman"/>
        </w:rPr>
        <w:t xml:space="preserve"> a v časti III. tejto správy.</w:t>
      </w:r>
    </w:p>
    <w:p w:rsidR="008A5E50" w:rsidP="008435E6">
      <w:pPr>
        <w:pStyle w:val="BodyText2"/>
        <w:ind w:left="1065"/>
        <w:rPr>
          <w:rFonts w:ascii="Times New Roman" w:hAnsi="Times New Roman" w:cs="Times New Roman"/>
        </w:rPr>
      </w:pPr>
      <w:r w:rsidR="00C4162D">
        <w:rPr>
          <w:rFonts w:ascii="Times New Roman" w:hAnsi="Times New Roman" w:cs="Times New Roman"/>
        </w:rPr>
        <w:t xml:space="preserve"> </w:t>
      </w:r>
      <w:r w:rsidR="002C508A">
        <w:rPr>
          <w:rFonts w:ascii="Times New Roman" w:hAnsi="Times New Roman" w:cs="Times New Roman"/>
        </w:rPr>
        <w:t xml:space="preserve">         </w:t>
      </w:r>
    </w:p>
    <w:p w:rsidR="008A5E50" w:rsidP="008A5E50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 a rozpočet (uzn. č. </w:t>
      </w:r>
      <w:r w:rsidR="00F104C0">
        <w:rPr>
          <w:rFonts w:ascii="Times New Roman" w:hAnsi="Times New Roman" w:cs="Times New Roman"/>
        </w:rPr>
        <w:t>141</w:t>
      </w:r>
      <w:r>
        <w:rPr>
          <w:rFonts w:ascii="Times New Roman" w:hAnsi="Times New Roman" w:cs="Times New Roman"/>
        </w:rPr>
        <w:t xml:space="preserve"> zo dňa 1</w:t>
      </w:r>
      <w:r w:rsidR="006D7038">
        <w:rPr>
          <w:rFonts w:ascii="Times New Roman" w:hAnsi="Times New Roman" w:cs="Times New Roman"/>
        </w:rPr>
        <w:t>6. marca</w:t>
      </w:r>
      <w:r>
        <w:rPr>
          <w:rFonts w:ascii="Times New Roman" w:hAnsi="Times New Roman" w:cs="Times New Roman"/>
        </w:rPr>
        <w:t xml:space="preserve"> 201</w:t>
      </w:r>
      <w:r w:rsidR="006D70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8A5E50" w:rsidP="008A5E50">
      <w:pPr>
        <w:pStyle w:val="BodyText2"/>
        <w:ind w:left="1065"/>
        <w:rPr>
          <w:rFonts w:ascii="Times New Roman" w:hAnsi="Times New Roman" w:cs="Times New Roman"/>
        </w:rPr>
      </w:pPr>
    </w:p>
    <w:p w:rsidR="00F104C0" w:rsidP="008A5E50">
      <w:pPr>
        <w:pStyle w:val="BodyText2"/>
        <w:ind w:left="1065"/>
        <w:rPr>
          <w:rFonts w:ascii="Times New Roman" w:hAnsi="Times New Roman" w:cs="Times New Roman"/>
        </w:rPr>
      </w:pPr>
    </w:p>
    <w:p w:rsidR="00F104C0" w:rsidRPr="0040470B" w:rsidP="00F104C0">
      <w:pPr>
        <w:pStyle w:val="BodyText"/>
        <w:numPr>
          <w:ilvl w:val="0"/>
          <w:numId w:val="15"/>
        </w:numPr>
        <w:tabs>
          <w:tab w:val="left" w:pos="1080"/>
        </w:tabs>
        <w:rPr>
          <w:rFonts w:ascii="Times New Roman" w:hAnsi="Times New Roman" w:cs="Times New Roman"/>
        </w:rPr>
      </w:pPr>
      <w:r w:rsidRPr="0040470B">
        <w:rPr>
          <w:rFonts w:ascii="Times New Roman" w:hAnsi="Times New Roman" w:cs="Times New Roman"/>
          <w:b w:val="0"/>
        </w:rPr>
        <w:t>Odporúčanie pre Národnú radu Slovenskej republiky zákon</w:t>
      </w:r>
      <w:r>
        <w:rPr>
          <w:rFonts w:ascii="Times New Roman" w:hAnsi="Times New Roman" w:cs="Times New Roman"/>
        </w:rPr>
        <w:t xml:space="preserve"> </w:t>
      </w:r>
      <w:r w:rsidRPr="0040470B">
        <w:rPr>
          <w:rFonts w:ascii="Times New Roman" w:hAnsi="Times New Roman" w:cs="Times New Roman"/>
          <w:bCs w:val="0"/>
        </w:rPr>
        <w:t xml:space="preserve">schváliť </w:t>
      </w:r>
      <w:r>
        <w:rPr>
          <w:rFonts w:ascii="Times New Roman" w:hAnsi="Times New Roman" w:cs="Times New Roman"/>
          <w:bCs w:val="0"/>
        </w:rPr>
        <w:t>so</w:t>
      </w:r>
      <w:r>
        <w:rPr>
          <w:rFonts w:ascii="Times New Roman" w:hAnsi="Times New Roman" w:cs="Times New Roman"/>
        </w:rPr>
        <w:t xml:space="preserve"> zm</w:t>
      </w:r>
      <w:r w:rsidRPr="0040470B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ami uvedené</w:t>
      </w:r>
      <w:r w:rsidRPr="0040470B">
        <w:rPr>
          <w:rFonts w:ascii="Times New Roman" w:hAnsi="Times New Roman" w:cs="Times New Roman"/>
        </w:rPr>
        <w:t xml:space="preserve"> v časti III.</w:t>
      </w:r>
      <w:r>
        <w:rPr>
          <w:rFonts w:ascii="Times New Roman" w:hAnsi="Times New Roman" w:cs="Times New Roman"/>
        </w:rPr>
        <w:t>,</w:t>
      </w:r>
      <w:r w:rsidRPr="0040470B">
        <w:rPr>
          <w:rFonts w:ascii="Times New Roman" w:hAnsi="Times New Roman" w:cs="Times New Roman"/>
        </w:rPr>
        <w:t xml:space="preserve"> </w:t>
      </w:r>
      <w:r w:rsidRPr="002B1082">
        <w:rPr>
          <w:rFonts w:ascii="Times New Roman" w:hAnsi="Times New Roman" w:cs="Times New Roman"/>
        </w:rPr>
        <w:t>pod bodmi č. 1, 2, 3</w:t>
      </w:r>
      <w:r>
        <w:rPr>
          <w:rFonts w:ascii="Times New Roman" w:hAnsi="Times New Roman" w:cs="Times New Roman"/>
          <w:b w:val="0"/>
        </w:rPr>
        <w:t xml:space="preserve"> </w:t>
      </w:r>
      <w:r w:rsidRPr="0040470B">
        <w:rPr>
          <w:rFonts w:ascii="Times New Roman" w:hAnsi="Times New Roman" w:cs="Times New Roman"/>
        </w:rPr>
        <w:t xml:space="preserve">rozhodnutia prezidenta SR č. </w:t>
      </w:r>
      <w:r>
        <w:rPr>
          <w:rFonts w:ascii="Times New Roman" w:hAnsi="Times New Roman" w:cs="Times New Roman"/>
        </w:rPr>
        <w:t>957-2011-BA z</w:t>
      </w:r>
      <w:r w:rsidRPr="004047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</w:t>
      </w:r>
      <w:r w:rsidRPr="0040470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februára 2011 a v časti III. tejto správy.</w:t>
      </w:r>
    </w:p>
    <w:p w:rsidR="00334209" w:rsidP="008435E6">
      <w:pPr>
        <w:pStyle w:val="BodyText2"/>
        <w:ind w:left="1065"/>
        <w:rPr>
          <w:rFonts w:ascii="Times New Roman" w:hAnsi="Times New Roman" w:cs="Times New Roman"/>
        </w:rPr>
      </w:pPr>
    </w:p>
    <w:p w:rsidR="006D7038" w:rsidP="006D7038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="001F071C">
        <w:rPr>
          <w:rFonts w:ascii="Times New Roman" w:hAnsi="Times New Roman" w:cs="Times New Roman"/>
        </w:rPr>
        <w:t xml:space="preserve">Ústavnoprávny výbor Národnej rady Slovenskej republiky </w:t>
      </w:r>
      <w:r>
        <w:rPr>
          <w:rFonts w:ascii="Times New Roman" w:hAnsi="Times New Roman" w:cs="Times New Roman"/>
        </w:rPr>
        <w:t xml:space="preserve">(uzn. č. </w:t>
      </w:r>
      <w:r w:rsidR="002B1082"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 xml:space="preserve"> zo dňa </w:t>
      </w:r>
      <w:r w:rsidR="002B108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marca 2011)</w:t>
      </w:r>
    </w:p>
    <w:p w:rsidR="008435E6" w:rsidP="004318E0">
      <w:pPr>
        <w:pStyle w:val="BodyText2"/>
        <w:ind w:left="1080"/>
        <w:rPr>
          <w:rFonts w:ascii="Times New Roman" w:hAnsi="Times New Roman" w:cs="Times New Roman"/>
        </w:rPr>
      </w:pPr>
    </w:p>
    <w:p w:rsidR="000F7A2A" w:rsidP="00B057C9">
      <w:pPr>
        <w:pStyle w:val="BodyText2"/>
        <w:rPr>
          <w:rFonts w:ascii="Times New Roman" w:hAnsi="Times New Roman" w:cs="Times New Roman"/>
        </w:rPr>
      </w:pPr>
    </w:p>
    <w:p w:rsidR="006D7038" w:rsidP="00B057C9">
      <w:pPr>
        <w:pStyle w:val="BodyText2"/>
        <w:rPr>
          <w:rFonts w:ascii="Times New Roman" w:hAnsi="Times New Roman" w:cs="Times New Roman"/>
        </w:rPr>
      </w:pPr>
    </w:p>
    <w:p w:rsidR="006D7038" w:rsidP="00B057C9">
      <w:pPr>
        <w:pStyle w:val="BodyText2"/>
        <w:rPr>
          <w:rFonts w:ascii="Times New Roman" w:hAnsi="Times New Roman" w:cs="Times New Roman"/>
        </w:rPr>
      </w:pPr>
    </w:p>
    <w:p w:rsidR="004318E0" w:rsidP="00B057C9">
      <w:pPr>
        <w:pStyle w:val="BodyText2"/>
        <w:rPr>
          <w:rFonts w:ascii="Times New Roman" w:hAnsi="Times New Roman" w:cs="Times New Roman"/>
        </w:rPr>
      </w:pPr>
    </w:p>
    <w:p w:rsidR="001331CC" w:rsidP="001331CC">
      <w:pPr>
        <w:pStyle w:val="BodyText2"/>
        <w:ind w:left="360" w:firstLine="34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uznesení výborov  Národnej rady Slovenskej r</w:t>
      </w:r>
      <w:r w:rsidR="00A809E6">
        <w:rPr>
          <w:rFonts w:ascii="Times New Roman" w:hAnsi="Times New Roman" w:cs="Times New Roman"/>
        </w:rPr>
        <w:t>epubliky uvedených pod bodom IV.</w:t>
      </w:r>
      <w:r>
        <w:rPr>
          <w:rFonts w:ascii="Times New Roman" w:hAnsi="Times New Roman" w:cs="Times New Roman"/>
        </w:rPr>
        <w:t xml:space="preserve"> te</w:t>
      </w:r>
      <w:r w:rsidR="00334209">
        <w:rPr>
          <w:rFonts w:ascii="Times New Roman" w:hAnsi="Times New Roman" w:cs="Times New Roman"/>
        </w:rPr>
        <w:t xml:space="preserve">jto správy </w:t>
      </w:r>
      <w:r w:rsidR="008A5E50">
        <w:rPr>
          <w:rFonts w:ascii="Times New Roman" w:hAnsi="Times New Roman" w:cs="Times New Roman"/>
        </w:rPr>
        <w:t>v</w:t>
      </w:r>
      <w:r w:rsidR="002A74E3">
        <w:rPr>
          <w:rFonts w:ascii="Times New Roman" w:hAnsi="Times New Roman" w:cs="Times New Roman"/>
        </w:rPr>
        <w:t xml:space="preserve">yplynuli </w:t>
      </w:r>
      <w:r w:rsidR="002B1082">
        <w:rPr>
          <w:rFonts w:ascii="Times New Roman" w:hAnsi="Times New Roman" w:cs="Times New Roman"/>
        </w:rPr>
        <w:t>tieto</w:t>
      </w:r>
      <w:r w:rsidR="00A809E6">
        <w:rPr>
          <w:rFonts w:ascii="Times New Roman" w:hAnsi="Times New Roman" w:cs="Times New Roman"/>
        </w:rPr>
        <w:t xml:space="preserve"> </w:t>
      </w:r>
      <w:r w:rsidR="00334209">
        <w:rPr>
          <w:rFonts w:ascii="Times New Roman" w:hAnsi="Times New Roman" w:cs="Times New Roman"/>
        </w:rPr>
        <w:t>návrhy</w:t>
      </w:r>
      <w:r w:rsidR="002B1082">
        <w:rPr>
          <w:rFonts w:ascii="Times New Roman" w:hAnsi="Times New Roman" w:cs="Times New Roman"/>
        </w:rPr>
        <w:t xml:space="preserve"> :</w:t>
      </w:r>
    </w:p>
    <w:p w:rsidR="002B1082" w:rsidP="002B1082">
      <w:pPr>
        <w:pStyle w:val="BodyText2"/>
        <w:ind w:left="360"/>
        <w:rPr>
          <w:rFonts w:ascii="Times New Roman" w:hAnsi="Times New Roman" w:cs="Times New Roman"/>
          <w:szCs w:val="24"/>
        </w:rPr>
      </w:pPr>
    </w:p>
    <w:p w:rsidR="002B1082" w:rsidP="002B1082">
      <w:pPr>
        <w:pStyle w:val="BodyText2"/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szCs w:val="24"/>
        </w:rPr>
      </w:pPr>
      <w:r w:rsidRPr="006D7038">
        <w:rPr>
          <w:rFonts w:ascii="Times New Roman" w:hAnsi="Times New Roman" w:cs="Times New Roman"/>
          <w:szCs w:val="24"/>
        </w:rPr>
        <w:t xml:space="preserve">V čl. I sa vypúšťa druhý bod. Súčasne sa v čl. I zrušuje označenie prvého bodu. </w:t>
      </w:r>
    </w:p>
    <w:p w:rsidR="002B1082" w:rsidP="002B1082">
      <w:pPr>
        <w:pStyle w:val="BodyText2"/>
        <w:ind w:left="360"/>
        <w:rPr>
          <w:rFonts w:ascii="Times New Roman" w:hAnsi="Times New Roman" w:cs="Times New Roman"/>
          <w:szCs w:val="24"/>
        </w:rPr>
      </w:pPr>
    </w:p>
    <w:p w:rsidR="002B1082" w:rsidRPr="002B1082" w:rsidP="002B1082">
      <w:pPr>
        <w:pStyle w:val="BodyText2"/>
        <w:ind w:left="2832"/>
        <w:rPr>
          <w:rFonts w:ascii="Times New Roman" w:hAnsi="Times New Roman" w:cs="Times New Roman"/>
          <w:b/>
        </w:rPr>
      </w:pPr>
      <w:r w:rsidRPr="002B1082">
        <w:rPr>
          <w:rFonts w:ascii="Times New Roman" w:hAnsi="Times New Roman" w:cs="Times New Roman"/>
          <w:b/>
        </w:rPr>
        <w:t xml:space="preserve">Ústavnoprávny výbor NR SR </w:t>
      </w:r>
    </w:p>
    <w:p w:rsidR="002B1082" w:rsidRPr="002B1082" w:rsidP="002B1082">
      <w:pPr>
        <w:pStyle w:val="BodyText2"/>
        <w:ind w:left="2832"/>
        <w:rPr>
          <w:rFonts w:ascii="Times New Roman" w:hAnsi="Times New Roman" w:cs="Times New Roman"/>
          <w:b/>
          <w:szCs w:val="24"/>
        </w:rPr>
      </w:pPr>
      <w:r w:rsidRPr="002B1082">
        <w:rPr>
          <w:rFonts w:ascii="Times New Roman" w:hAnsi="Times New Roman" w:cs="Times New Roman"/>
          <w:b/>
          <w:szCs w:val="24"/>
        </w:rPr>
        <w:t>Gestorský výbor odporúča</w:t>
      </w:r>
      <w:r w:rsidR="00965742">
        <w:rPr>
          <w:rFonts w:ascii="Times New Roman" w:hAnsi="Times New Roman" w:cs="Times New Roman"/>
          <w:b/>
          <w:szCs w:val="24"/>
        </w:rPr>
        <w:t xml:space="preserve"> neschváliť</w:t>
      </w:r>
      <w:r w:rsidRPr="002B1082">
        <w:rPr>
          <w:rFonts w:ascii="Times New Roman" w:hAnsi="Times New Roman" w:cs="Times New Roman"/>
          <w:b/>
          <w:szCs w:val="24"/>
        </w:rPr>
        <w:t>.</w:t>
      </w:r>
    </w:p>
    <w:p w:rsidR="002B1082" w:rsidP="002B1082">
      <w:pPr>
        <w:pStyle w:val="BodyText2"/>
        <w:ind w:left="2832"/>
        <w:rPr>
          <w:rFonts w:ascii="Times New Roman" w:hAnsi="Times New Roman" w:cs="Times New Roman"/>
          <w:szCs w:val="24"/>
        </w:rPr>
      </w:pPr>
    </w:p>
    <w:p w:rsidR="002B1082" w:rsidRPr="006D7038" w:rsidP="002B1082">
      <w:pPr>
        <w:pStyle w:val="BodyText2"/>
        <w:ind w:left="2832"/>
        <w:rPr>
          <w:rFonts w:ascii="Times New Roman" w:hAnsi="Times New Roman" w:cs="Times New Roman"/>
          <w:szCs w:val="24"/>
        </w:rPr>
      </w:pPr>
    </w:p>
    <w:p w:rsidR="002B1082" w:rsidP="002B1082">
      <w:pPr>
        <w:pStyle w:val="BodyText2"/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szCs w:val="24"/>
        </w:rPr>
      </w:pPr>
      <w:r w:rsidRPr="006D7038">
        <w:rPr>
          <w:rFonts w:ascii="Times New Roman" w:hAnsi="Times New Roman" w:cs="Times New Roman"/>
          <w:szCs w:val="24"/>
        </w:rPr>
        <w:t>V čl. II sa vypúšťa piaty bod.</w:t>
      </w:r>
    </w:p>
    <w:p w:rsidR="002B1082" w:rsidRPr="006D7038" w:rsidP="002B1082">
      <w:pPr>
        <w:pStyle w:val="BodyText2"/>
        <w:ind w:left="708"/>
        <w:rPr>
          <w:rFonts w:ascii="Times New Roman" w:hAnsi="Times New Roman" w:cs="Times New Roman"/>
          <w:szCs w:val="24"/>
        </w:rPr>
      </w:pPr>
      <w:r w:rsidRPr="006D7038">
        <w:rPr>
          <w:rFonts w:ascii="Times New Roman" w:hAnsi="Times New Roman" w:cs="Times New Roman"/>
          <w:szCs w:val="24"/>
        </w:rPr>
        <w:t xml:space="preserve">Doterajší šiesty bod až jedenásty bod sa označujú ako piaty bod až desiaty bod. </w:t>
      </w:r>
    </w:p>
    <w:p w:rsidR="002B1082" w:rsidP="002B1082">
      <w:pPr>
        <w:pStyle w:val="BodyText2"/>
        <w:ind w:left="2832"/>
        <w:rPr>
          <w:rFonts w:ascii="Times New Roman" w:hAnsi="Times New Roman" w:cs="Times New Roman"/>
          <w:b/>
        </w:rPr>
      </w:pPr>
    </w:p>
    <w:p w:rsidR="002B1082" w:rsidRPr="002B1082" w:rsidP="002B1082">
      <w:pPr>
        <w:pStyle w:val="BodyText2"/>
        <w:ind w:left="2832"/>
        <w:rPr>
          <w:rFonts w:ascii="Times New Roman" w:hAnsi="Times New Roman" w:cs="Times New Roman"/>
          <w:b/>
        </w:rPr>
      </w:pPr>
      <w:r w:rsidRPr="002B1082">
        <w:rPr>
          <w:rFonts w:ascii="Times New Roman" w:hAnsi="Times New Roman" w:cs="Times New Roman"/>
          <w:b/>
        </w:rPr>
        <w:t xml:space="preserve">Ústavnoprávny výbor NR SR </w:t>
      </w:r>
    </w:p>
    <w:p w:rsidR="002B1082" w:rsidRPr="002B1082" w:rsidP="002B1082">
      <w:pPr>
        <w:pStyle w:val="BodyText2"/>
        <w:ind w:left="2832"/>
        <w:rPr>
          <w:rFonts w:ascii="Times New Roman" w:hAnsi="Times New Roman" w:cs="Times New Roman"/>
          <w:b/>
          <w:szCs w:val="24"/>
        </w:rPr>
      </w:pPr>
      <w:r w:rsidRPr="002B1082">
        <w:rPr>
          <w:rFonts w:ascii="Times New Roman" w:hAnsi="Times New Roman" w:cs="Times New Roman"/>
          <w:b/>
          <w:szCs w:val="24"/>
        </w:rPr>
        <w:t>Gestorský výbor odporúča</w:t>
      </w:r>
      <w:r w:rsidR="00965742">
        <w:rPr>
          <w:rFonts w:ascii="Times New Roman" w:hAnsi="Times New Roman" w:cs="Times New Roman"/>
          <w:b/>
          <w:szCs w:val="24"/>
        </w:rPr>
        <w:t xml:space="preserve"> neschváliť</w:t>
      </w:r>
      <w:r w:rsidRPr="002B1082">
        <w:rPr>
          <w:rFonts w:ascii="Times New Roman" w:hAnsi="Times New Roman" w:cs="Times New Roman"/>
          <w:b/>
          <w:szCs w:val="24"/>
        </w:rPr>
        <w:t>.</w:t>
      </w:r>
    </w:p>
    <w:p w:rsidR="002B1082" w:rsidP="002B1082">
      <w:pPr>
        <w:pStyle w:val="BodyText2"/>
        <w:rPr>
          <w:rFonts w:ascii="Times New Roman" w:hAnsi="Times New Roman" w:cs="Times New Roman"/>
          <w:szCs w:val="24"/>
        </w:rPr>
      </w:pPr>
    </w:p>
    <w:p w:rsidR="002B1082" w:rsidRPr="006D7038" w:rsidP="002B1082">
      <w:pPr>
        <w:pStyle w:val="BodyText2"/>
        <w:rPr>
          <w:rFonts w:ascii="Times New Roman" w:hAnsi="Times New Roman" w:cs="Times New Roman"/>
          <w:szCs w:val="24"/>
        </w:rPr>
      </w:pPr>
    </w:p>
    <w:p w:rsidR="002B1082" w:rsidRPr="006D7038" w:rsidP="002B1082">
      <w:pPr>
        <w:pStyle w:val="BodyText2"/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szCs w:val="24"/>
        </w:rPr>
      </w:pPr>
      <w:r w:rsidRPr="006D7038">
        <w:rPr>
          <w:rFonts w:ascii="Times New Roman" w:hAnsi="Times New Roman" w:cs="Times New Roman"/>
          <w:szCs w:val="24"/>
        </w:rPr>
        <w:t xml:space="preserve">Čl. III znie: </w:t>
      </w:r>
    </w:p>
    <w:p w:rsidR="002B1082" w:rsidRPr="006D7038" w:rsidP="002B1082">
      <w:pPr>
        <w:pStyle w:val="BodyText2"/>
        <w:jc w:val="center"/>
        <w:rPr>
          <w:rFonts w:ascii="Times New Roman" w:hAnsi="Times New Roman" w:cs="Times New Roman"/>
          <w:szCs w:val="24"/>
        </w:rPr>
      </w:pPr>
      <w:r w:rsidRPr="006D7038">
        <w:rPr>
          <w:rFonts w:ascii="Times New Roman" w:hAnsi="Times New Roman" w:cs="Times New Roman"/>
          <w:szCs w:val="24"/>
        </w:rPr>
        <w:t>„Čl. III</w:t>
      </w:r>
    </w:p>
    <w:p w:rsidR="002B1082" w:rsidRPr="006D7038" w:rsidP="002B1082">
      <w:pPr>
        <w:pStyle w:val="BodyText2"/>
        <w:jc w:val="center"/>
        <w:rPr>
          <w:rFonts w:ascii="Times New Roman" w:hAnsi="Times New Roman" w:cs="Times New Roman"/>
          <w:szCs w:val="24"/>
        </w:rPr>
      </w:pPr>
    </w:p>
    <w:p w:rsidR="002B1082" w:rsidRPr="006D7038" w:rsidP="002B1082">
      <w:pPr>
        <w:pStyle w:val="BodyText2"/>
        <w:jc w:val="center"/>
        <w:rPr>
          <w:rFonts w:ascii="Times New Roman" w:hAnsi="Times New Roman" w:cs="Times New Roman"/>
          <w:szCs w:val="24"/>
        </w:rPr>
      </w:pPr>
      <w:r w:rsidRPr="006D7038">
        <w:rPr>
          <w:rFonts w:ascii="Times New Roman" w:hAnsi="Times New Roman" w:cs="Times New Roman"/>
          <w:szCs w:val="24"/>
        </w:rPr>
        <w:t>Tento zákon nadobúda účinnosť 1. júna 2011.“.</w:t>
      </w:r>
    </w:p>
    <w:p w:rsidR="001331CC" w:rsidP="00885A23">
      <w:pPr>
        <w:pStyle w:val="prlohy"/>
        <w:spacing w:before="0" w:after="60"/>
        <w:ind w:left="720" w:hanging="363"/>
        <w:jc w:val="both"/>
        <w:rPr>
          <w:rFonts w:ascii="Times New Roman" w:hAnsi="Times New Roman" w:cs="Times New Roman"/>
          <w:color w:val="000000"/>
          <w:szCs w:val="24"/>
        </w:rPr>
      </w:pPr>
    </w:p>
    <w:p w:rsidR="00F104C0" w:rsidRPr="00F104C0" w:rsidP="00885A23">
      <w:pPr>
        <w:pStyle w:val="prlohy"/>
        <w:spacing w:before="0" w:after="60"/>
        <w:ind w:left="720" w:hanging="363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ab/>
        <w:tab/>
        <w:tab/>
      </w:r>
      <w:r w:rsidRPr="00F104C0">
        <w:rPr>
          <w:rFonts w:ascii="Times New Roman" w:hAnsi="Times New Roman" w:cs="Times New Roman"/>
          <w:b/>
          <w:color w:val="000000"/>
          <w:szCs w:val="24"/>
        </w:rPr>
        <w:t>Výbor NR SR pre financie a rozpočet</w:t>
      </w:r>
    </w:p>
    <w:p w:rsidR="002B1082" w:rsidRPr="002B1082" w:rsidP="002B1082">
      <w:pPr>
        <w:pStyle w:val="BodyText2"/>
        <w:ind w:left="2832"/>
        <w:rPr>
          <w:rFonts w:ascii="Times New Roman" w:hAnsi="Times New Roman" w:cs="Times New Roman"/>
          <w:b/>
        </w:rPr>
      </w:pPr>
      <w:r w:rsidRPr="002B1082">
        <w:rPr>
          <w:rFonts w:ascii="Times New Roman" w:hAnsi="Times New Roman" w:cs="Times New Roman"/>
          <w:b/>
        </w:rPr>
        <w:t xml:space="preserve">Ústavnoprávny výbor NR SR </w:t>
      </w:r>
    </w:p>
    <w:p w:rsidR="002B1082" w:rsidRPr="002B1082" w:rsidP="002B1082">
      <w:pPr>
        <w:pStyle w:val="BodyText2"/>
        <w:ind w:left="2832"/>
        <w:rPr>
          <w:rFonts w:ascii="Times New Roman" w:hAnsi="Times New Roman" w:cs="Times New Roman"/>
          <w:b/>
          <w:szCs w:val="24"/>
        </w:rPr>
      </w:pPr>
      <w:r w:rsidRPr="002B1082">
        <w:rPr>
          <w:rFonts w:ascii="Times New Roman" w:hAnsi="Times New Roman" w:cs="Times New Roman"/>
          <w:b/>
          <w:szCs w:val="24"/>
        </w:rPr>
        <w:t>Gestorský výbor odporúča schváliť.</w:t>
      </w:r>
    </w:p>
    <w:p w:rsidR="00CA2B56" w:rsidP="00885A23">
      <w:pPr>
        <w:jc w:val="both"/>
        <w:rPr>
          <w:rFonts w:ascii="Times New Roman" w:hAnsi="Times New Roman" w:cs="Times New Roman"/>
        </w:rPr>
      </w:pPr>
    </w:p>
    <w:p w:rsidR="002E11C9" w:rsidP="00885A23">
      <w:pPr>
        <w:jc w:val="both"/>
        <w:rPr>
          <w:rFonts w:ascii="Times New Roman" w:hAnsi="Times New Roman" w:cs="Times New Roman"/>
        </w:rPr>
      </w:pPr>
    </w:p>
    <w:p w:rsidR="0040470B" w:rsidP="00CA2B56">
      <w:pPr>
        <w:ind w:firstLine="709"/>
        <w:jc w:val="both"/>
        <w:rPr>
          <w:rFonts w:ascii="Times New Roman" w:hAnsi="Times New Roman" w:cs="Times New Roman"/>
        </w:rPr>
      </w:pPr>
      <w:r w:rsidR="00CA2B56">
        <w:rPr>
          <w:rFonts w:ascii="Times New Roman" w:hAnsi="Times New Roman" w:cs="Times New Roman"/>
        </w:rPr>
        <w:t>V</w:t>
      </w:r>
      <w:r w:rsidRPr="00A9347B" w:rsidR="00CA2B56">
        <w:rPr>
          <w:rFonts w:ascii="Times New Roman" w:hAnsi="Times New Roman" w:cs="Times New Roman"/>
        </w:rPr>
        <w:t>ýbor Národnej rady Slovenskej republiky</w:t>
      </w:r>
      <w:r w:rsidR="00CA2B56">
        <w:rPr>
          <w:rFonts w:ascii="Times New Roman" w:hAnsi="Times New Roman" w:cs="Times New Roman"/>
        </w:rPr>
        <w:t xml:space="preserve"> pre financie a rozpočet odporúča </w:t>
      </w:r>
      <w:r w:rsidRPr="006D6CC1" w:rsidR="00CA2B56">
        <w:rPr>
          <w:rFonts w:ascii="Times New Roman" w:hAnsi="Times New Roman" w:cs="Times New Roman"/>
        </w:rPr>
        <w:t xml:space="preserve">Národnej rade Slovenskej republiky </w:t>
      </w:r>
      <w:r w:rsidR="00CA2B56">
        <w:rPr>
          <w:rFonts w:ascii="Times New Roman" w:hAnsi="Times New Roman" w:cs="Times New Roman"/>
        </w:rPr>
        <w:tab/>
      </w:r>
      <w:r w:rsidRPr="00AD2F69" w:rsidR="00CA2B56">
        <w:rPr>
          <w:rFonts w:ascii="Times New Roman" w:hAnsi="Times New Roman" w:cs="Times New Roman"/>
          <w:b/>
        </w:rPr>
        <w:t>hlasovať o</w:t>
      </w:r>
      <w:r w:rsidR="00CA2B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zmenách</w:t>
      </w:r>
      <w:r w:rsidR="00CA2B56">
        <w:rPr>
          <w:rFonts w:ascii="Times New Roman" w:hAnsi="Times New Roman" w:cs="Times New Roman"/>
          <w:b/>
        </w:rPr>
        <w:t xml:space="preserve">, </w:t>
      </w:r>
      <w:r w:rsidRPr="00AD2F69" w:rsidR="00CA2B56">
        <w:rPr>
          <w:rFonts w:ascii="Times New Roman" w:hAnsi="Times New Roman" w:cs="Times New Roman"/>
        </w:rPr>
        <w:t>vyplývajúcich z rozhodnutia prezidenta Slovenskej republiky</w:t>
      </w:r>
      <w:r>
        <w:rPr>
          <w:rFonts w:ascii="Times New Roman" w:hAnsi="Times New Roman" w:cs="Times New Roman"/>
        </w:rPr>
        <w:t xml:space="preserve"> takto : </w:t>
      </w:r>
    </w:p>
    <w:p w:rsidR="0040470B" w:rsidP="00CA2B56">
      <w:pPr>
        <w:ind w:firstLine="709"/>
        <w:jc w:val="both"/>
        <w:rPr>
          <w:rFonts w:ascii="Times New Roman" w:hAnsi="Times New Roman" w:cs="Times New Roman"/>
          <w:b/>
        </w:rPr>
      </w:pPr>
    </w:p>
    <w:p w:rsidR="002B1082" w:rsidRPr="00B85E3C" w:rsidP="002B1082">
      <w:pPr>
        <w:numPr>
          <w:ilvl w:val="0"/>
          <w:numId w:val="18"/>
        </w:numPr>
        <w:tabs>
          <w:tab w:val="left" w:pos="1069"/>
        </w:tabs>
        <w:jc w:val="both"/>
        <w:rPr>
          <w:rFonts w:ascii="Times New Roman" w:hAnsi="Times New Roman" w:cs="Times New Roman"/>
          <w:b/>
        </w:rPr>
      </w:pPr>
      <w:r w:rsidR="00B85E3C">
        <w:rPr>
          <w:rFonts w:ascii="Times New Roman" w:hAnsi="Times New Roman" w:cs="Times New Roman"/>
          <w:b/>
        </w:rPr>
        <w:t xml:space="preserve">O zmenách zo správy pod bodom č. 1,2  </w:t>
      </w:r>
      <w:r w:rsidR="00035E52">
        <w:rPr>
          <w:rFonts w:ascii="Times New Roman" w:hAnsi="Times New Roman" w:cs="Times New Roman"/>
          <w:b/>
        </w:rPr>
        <w:t>hlasovať s odporučením nechváliť</w:t>
      </w:r>
      <w:r w:rsidR="00B85E3C">
        <w:rPr>
          <w:rFonts w:ascii="Times New Roman" w:hAnsi="Times New Roman" w:cs="Times New Roman"/>
          <w:b/>
        </w:rPr>
        <w:t>.</w:t>
      </w:r>
    </w:p>
    <w:p w:rsidR="002B1082" w:rsidRPr="002B1082" w:rsidP="002B1082">
      <w:pPr>
        <w:ind w:left="709"/>
        <w:jc w:val="both"/>
        <w:rPr>
          <w:rFonts w:ascii="Times New Roman" w:hAnsi="Times New Roman" w:cs="Times New Roman"/>
          <w:b/>
          <w:u w:val="single"/>
        </w:rPr>
      </w:pPr>
    </w:p>
    <w:p w:rsidR="00CA2B56" w:rsidRPr="002B1082" w:rsidP="002B1082">
      <w:pPr>
        <w:numPr>
          <w:ilvl w:val="0"/>
          <w:numId w:val="18"/>
        </w:numPr>
        <w:tabs>
          <w:tab w:val="left" w:pos="1069"/>
        </w:tabs>
        <w:jc w:val="both"/>
        <w:rPr>
          <w:rFonts w:ascii="Times New Roman" w:hAnsi="Times New Roman" w:cs="Times New Roman"/>
          <w:b/>
          <w:u w:val="single"/>
        </w:rPr>
      </w:pPr>
      <w:r w:rsidR="00B85E3C">
        <w:rPr>
          <w:rFonts w:ascii="Times New Roman" w:hAnsi="Times New Roman" w:cs="Times New Roman"/>
          <w:b/>
        </w:rPr>
        <w:t>O</w:t>
      </w:r>
      <w:r w:rsidR="002B1082">
        <w:rPr>
          <w:rFonts w:ascii="Times New Roman" w:hAnsi="Times New Roman" w:cs="Times New Roman"/>
          <w:b/>
        </w:rPr>
        <w:t xml:space="preserve"> zmene </w:t>
      </w:r>
      <w:r w:rsidR="00B85E3C">
        <w:rPr>
          <w:rFonts w:ascii="Times New Roman" w:hAnsi="Times New Roman" w:cs="Times New Roman"/>
          <w:b/>
        </w:rPr>
        <w:t xml:space="preserve">zo správy </w:t>
      </w:r>
      <w:r w:rsidR="002B1082">
        <w:rPr>
          <w:rFonts w:ascii="Times New Roman" w:hAnsi="Times New Roman" w:cs="Times New Roman"/>
          <w:b/>
        </w:rPr>
        <w:t>pod bodom č. 3</w:t>
      </w:r>
      <w:r>
        <w:rPr>
          <w:rFonts w:ascii="Times New Roman" w:hAnsi="Times New Roman" w:cs="Times New Roman"/>
          <w:b/>
        </w:rPr>
        <w:t xml:space="preserve"> </w:t>
      </w:r>
      <w:r w:rsidR="00B85E3C">
        <w:rPr>
          <w:rFonts w:ascii="Times New Roman" w:hAnsi="Times New Roman" w:cs="Times New Roman"/>
          <w:b/>
        </w:rPr>
        <w:t>hlasovať</w:t>
      </w:r>
      <w:r w:rsidR="00035E52">
        <w:rPr>
          <w:rFonts w:ascii="Times New Roman" w:hAnsi="Times New Roman" w:cs="Times New Roman"/>
          <w:b/>
        </w:rPr>
        <w:t xml:space="preserve"> s odporučením </w:t>
      </w:r>
      <w:r w:rsidRPr="00B85E3C" w:rsidR="002B1082">
        <w:rPr>
          <w:rFonts w:ascii="Times New Roman" w:hAnsi="Times New Roman" w:cs="Times New Roman"/>
          <w:b/>
        </w:rPr>
        <w:t>schváliť</w:t>
      </w:r>
      <w:r w:rsidR="00035E52">
        <w:rPr>
          <w:rFonts w:ascii="Times New Roman" w:hAnsi="Times New Roman" w:cs="Times New Roman"/>
          <w:b/>
        </w:rPr>
        <w:t>.</w:t>
      </w:r>
    </w:p>
    <w:p w:rsidR="002E11C9" w:rsidP="00885A23">
      <w:pPr>
        <w:jc w:val="both"/>
        <w:rPr>
          <w:rFonts w:ascii="Times New Roman" w:hAnsi="Times New Roman" w:cs="Times New Roman"/>
        </w:rPr>
      </w:pPr>
    </w:p>
    <w:p w:rsidR="00035E52" w:rsidP="00885A23">
      <w:pPr>
        <w:jc w:val="both"/>
        <w:rPr>
          <w:rFonts w:ascii="Times New Roman" w:hAnsi="Times New Roman" w:cs="Times New Roman"/>
        </w:rPr>
      </w:pPr>
    </w:p>
    <w:p w:rsidR="00B85E3C" w:rsidP="00885A23">
      <w:pPr>
        <w:jc w:val="both"/>
        <w:rPr>
          <w:rFonts w:ascii="Times New Roman" w:hAnsi="Times New Roman" w:cs="Times New Roman"/>
        </w:rPr>
      </w:pPr>
    </w:p>
    <w:p w:rsidR="00035E52" w:rsidP="00885A23">
      <w:pPr>
        <w:jc w:val="both"/>
        <w:rPr>
          <w:rFonts w:ascii="Times New Roman" w:hAnsi="Times New Roman" w:cs="Times New Roman"/>
        </w:rPr>
      </w:pPr>
    </w:p>
    <w:p w:rsidR="00035E52" w:rsidP="00885A23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5A2895" w:rsidP="008A5E50">
      <w:pPr>
        <w:pStyle w:val="BodyText2"/>
        <w:ind w:left="705"/>
        <w:rPr>
          <w:rFonts w:ascii="Times New Roman" w:hAnsi="Times New Roman" w:cs="Times New Roman"/>
        </w:rPr>
      </w:pPr>
      <w:r w:rsidR="00A809E6">
        <w:rPr>
          <w:rFonts w:ascii="Times New Roman" w:hAnsi="Times New Roman" w:cs="Times New Roman"/>
        </w:rPr>
        <w:tab/>
      </w: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Gestorský výbor na základe stanovísk výborov k </w:t>
      </w:r>
      <w:r w:rsidRPr="006D7038" w:rsidR="006D7038">
        <w:rPr>
          <w:rFonts w:ascii="Times New Roman" w:hAnsi="Times New Roman" w:cs="Times New Roman"/>
        </w:rPr>
        <w:t>zákon</w:t>
      </w:r>
      <w:r w:rsidR="006D7038">
        <w:rPr>
          <w:rFonts w:ascii="Times New Roman" w:hAnsi="Times New Roman" w:cs="Times New Roman"/>
        </w:rPr>
        <w:t>u</w:t>
      </w:r>
      <w:r w:rsidRPr="006D7038" w:rsidR="006D7038">
        <w:rPr>
          <w:rFonts w:ascii="Times New Roman" w:hAnsi="Times New Roman" w:cs="Times New Roman"/>
        </w:rPr>
        <w:t xml:space="preserve"> z 11. februára 2011, ktorým sa mení a dopĺňa zákon č. 231/1999 Z. z. o štátnej pomoci v znení neskorších predpisov a ktorým sa mení a dopĺňa zákon Národnej rady Slovenskej republiky č. 233/1995 Z. z. o súdnych exekútoroch a exekučnej činnosti (Exekučný poriadok) a o zmene a doplnení ďalších zákonov v znení neskorších predpisov, vrátený prezidentom Slovenskej republiky na opätovné prerokovanie Národnou radou Slovenskej republiky (tlač 268)</w:t>
      </w:r>
      <w:r w:rsidR="006D70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vyjadrených v uzn</w:t>
      </w:r>
      <w:r w:rsidR="00A809E6">
        <w:rPr>
          <w:rFonts w:ascii="Times New Roman" w:hAnsi="Times New Roman" w:cs="Times New Roman"/>
        </w:rPr>
        <w:t>eseniach uvedených pod bodom IV</w:t>
      </w:r>
      <w:r>
        <w:rPr>
          <w:rFonts w:ascii="Times New Roman" w:hAnsi="Times New Roman" w:cs="Times New Roman"/>
        </w:rPr>
        <w:t xml:space="preserve">. tejto </w:t>
      </w:r>
      <w:r w:rsidR="001A18A0">
        <w:rPr>
          <w:rFonts w:ascii="Times New Roman" w:hAnsi="Times New Roman" w:cs="Times New Roman"/>
        </w:rPr>
        <w:t>správy</w:t>
      </w:r>
      <w:r w:rsidR="007B175A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stanov</w:t>
      </w:r>
      <w:r w:rsidR="007B175A">
        <w:rPr>
          <w:rFonts w:ascii="Times New Roman" w:hAnsi="Times New Roman" w:cs="Times New Roman"/>
        </w:rPr>
        <w:t>ísk</w:t>
      </w:r>
      <w:r>
        <w:rPr>
          <w:rFonts w:ascii="Times New Roman" w:hAnsi="Times New Roman" w:cs="Times New Roman"/>
        </w:rPr>
        <w:t xml:space="preserve"> poslancov gestorského výboru vyjadrených v rozprave k tomuto </w:t>
      </w:r>
      <w:r w:rsidR="00E45865">
        <w:rPr>
          <w:rFonts w:ascii="Times New Roman" w:hAnsi="Times New Roman" w:cs="Times New Roman"/>
        </w:rPr>
        <w:t>zákonu</w:t>
      </w:r>
      <w:r>
        <w:rPr>
          <w:rFonts w:ascii="Times New Roman" w:hAnsi="Times New Roman" w:cs="Times New Roman"/>
        </w:rPr>
        <w:t xml:space="preserve">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2D1E76" w:rsidP="00741E32">
      <w:pPr>
        <w:jc w:val="both"/>
        <w:rPr>
          <w:rFonts w:ascii="Times New Roman" w:hAnsi="Times New Roman" w:cs="Times New Roman"/>
        </w:rPr>
      </w:pPr>
    </w:p>
    <w:p w:rsidR="00F104C0" w:rsidP="00741E32">
      <w:pPr>
        <w:jc w:val="both"/>
        <w:rPr>
          <w:rFonts w:ascii="Times New Roman" w:hAnsi="Times New Roman" w:cs="Times New Roman"/>
        </w:rPr>
      </w:pPr>
    </w:p>
    <w:p w:rsidR="00F104C0" w:rsidP="00741E32">
      <w:pPr>
        <w:jc w:val="both"/>
        <w:rPr>
          <w:rFonts w:ascii="Times New Roman" w:hAnsi="Times New Roman" w:cs="Times New Roman"/>
        </w:rPr>
      </w:pPr>
    </w:p>
    <w:p w:rsidR="00035E52" w:rsidP="00741E32">
      <w:pPr>
        <w:jc w:val="both"/>
        <w:rPr>
          <w:rFonts w:ascii="Times New Roman" w:hAnsi="Times New Roman" w:cs="Times New Roman"/>
        </w:rPr>
      </w:pPr>
    </w:p>
    <w:p w:rsidR="00035E52" w:rsidP="00741E32">
      <w:pPr>
        <w:jc w:val="both"/>
        <w:rPr>
          <w:rFonts w:ascii="Times New Roman" w:hAnsi="Times New Roman" w:cs="Times New Roman"/>
        </w:rPr>
      </w:pPr>
    </w:p>
    <w:p w:rsidR="00035E52" w:rsidP="00741E32">
      <w:pPr>
        <w:jc w:val="both"/>
        <w:rPr>
          <w:rFonts w:ascii="Times New Roman" w:hAnsi="Times New Roman" w:cs="Times New Roman"/>
        </w:rPr>
      </w:pPr>
    </w:p>
    <w:p w:rsidR="00035E52" w:rsidP="00741E32">
      <w:pPr>
        <w:jc w:val="both"/>
        <w:rPr>
          <w:rFonts w:ascii="Times New Roman" w:hAnsi="Times New Roman" w:cs="Times New Roman"/>
        </w:rPr>
      </w:pPr>
    </w:p>
    <w:p w:rsidR="00F104C0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odporúča</w:t>
      </w:r>
      <w:r w:rsidR="002B1116">
        <w:rPr>
          <w:rFonts w:ascii="Times New Roman" w:hAnsi="Times New Roman" w:cs="Times New Roman"/>
          <w:b/>
          <w:bCs/>
        </w:rPr>
        <w:t xml:space="preserve"> </w:t>
      </w:r>
      <w:r w:rsidR="0040470B">
        <w:rPr>
          <w:rFonts w:ascii="Times New Roman" w:hAnsi="Times New Roman" w:cs="Times New Roman"/>
          <w:b/>
          <w:bCs/>
        </w:rPr>
        <w:t>Národnej</w:t>
      </w:r>
      <w:r w:rsidR="002B1116">
        <w:rPr>
          <w:rFonts w:ascii="Times New Roman" w:hAnsi="Times New Roman" w:cs="Times New Roman"/>
          <w:b/>
          <w:bCs/>
        </w:rPr>
        <w:t xml:space="preserve"> rad</w:t>
      </w:r>
      <w:r w:rsidR="0040470B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8A5E50" w:rsidRPr="008A5E50" w:rsidP="008A5E50">
      <w:pPr>
        <w:pStyle w:val="BodyText"/>
        <w:ind w:firstLine="708"/>
        <w:rPr>
          <w:rFonts w:ascii="Times New Roman" w:hAnsi="Times New Roman" w:cs="Times New Roman"/>
        </w:rPr>
      </w:pPr>
      <w:r w:rsidRPr="006D7038" w:rsidR="006D7038">
        <w:rPr>
          <w:rFonts w:ascii="Times New Roman" w:hAnsi="Times New Roman" w:cs="Times New Roman"/>
          <w:b w:val="0"/>
        </w:rPr>
        <w:t>zákon z 11. februára 2011, ktorým sa mení a dopĺňa zákon č. 231/1999 Z. z. o štátnej pomoci v znení neskorších predpisov a ktorým sa mení a dopĺňa zákon Národnej rady Slovenskej republiky č. 233/1995 Z. z. o súdnych exekútoroch a exekučnej činnosti (Exekučný poriadok) a o zmene a doplnení ďalších zákonov v znení neskorších predpisov, vrátený prezidentom Slovenskej republiky na opätovné prerokovanie Národnou radou Slovenskej republiky (tlač 268)</w:t>
      </w:r>
      <w:r w:rsidR="006D7038">
        <w:rPr>
          <w:rFonts w:ascii="Times New Roman" w:hAnsi="Times New Roman" w:cs="Times New Roman"/>
        </w:rPr>
        <w:t xml:space="preserve"> </w:t>
      </w:r>
      <w:r w:rsidR="0040470B">
        <w:rPr>
          <w:rFonts w:ascii="Times New Roman" w:hAnsi="Times New Roman" w:cs="Times New Roman"/>
        </w:rPr>
        <w:t xml:space="preserve">schváliť </w:t>
      </w:r>
      <w:r w:rsidR="002B1082">
        <w:rPr>
          <w:rFonts w:ascii="Times New Roman" w:hAnsi="Times New Roman" w:cs="Times New Roman"/>
        </w:rPr>
        <w:t>so zm</w:t>
      </w:r>
      <w:r w:rsidRPr="0040470B" w:rsidR="0040470B">
        <w:rPr>
          <w:rFonts w:ascii="Times New Roman" w:hAnsi="Times New Roman" w:cs="Times New Roman"/>
        </w:rPr>
        <w:t>en</w:t>
      </w:r>
      <w:r w:rsidR="00F104C0">
        <w:rPr>
          <w:rFonts w:ascii="Times New Roman" w:hAnsi="Times New Roman" w:cs="Times New Roman"/>
        </w:rPr>
        <w:t>ou</w:t>
      </w:r>
      <w:r w:rsidR="00035E52">
        <w:rPr>
          <w:rFonts w:ascii="Times New Roman" w:hAnsi="Times New Roman" w:cs="Times New Roman"/>
        </w:rPr>
        <w:t xml:space="preserve"> uvedenou v časti III. pod bodom č. 3 rozhodnutia prezidenta SR. </w:t>
      </w: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2D1E76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A27E36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výborov Národnej rady Slovenskej republiky o </w:t>
      </w:r>
      <w:r w:rsidRPr="006D7038" w:rsidR="006D7038">
        <w:rPr>
          <w:rFonts w:ascii="Times New Roman" w:hAnsi="Times New Roman" w:cs="Times New Roman"/>
        </w:rPr>
        <w:t>zákone z 11. februára 2011, ktorým sa mení a dopĺňa zákon č. 231/1999 Z. z. o štátnej pomoci v znení neskorších predpisov a ktorým sa mení a dopĺňa zákon Národnej rady Slovenskej republiky č. 233/1995 Z. z. o súdnych exekútoroch a exekučnej činnosti (Exekučný poriadok) a o zmene a doplnení ďalších zákonov v znení neskorších predpisov, vrátený prezidentom Slovenskej republiky na opätovné prerokovanie Národnou radou Slovenskej republiky (tlač 268)</w:t>
      </w:r>
      <w:r w:rsidR="006D7038">
        <w:rPr>
          <w:rFonts w:ascii="Times New Roman" w:hAnsi="Times New Roman" w:cs="Times New Roman"/>
        </w:rPr>
        <w:t xml:space="preserve"> </w:t>
      </w:r>
      <w:r w:rsidRPr="003A7D00">
        <w:rPr>
          <w:rFonts w:ascii="Times New Roman" w:hAnsi="Times New Roman" w:cs="Times New Roman"/>
          <w:b/>
        </w:rPr>
        <w:t>bola schválená</w:t>
      </w:r>
      <w:r w:rsidR="002B1116">
        <w:rPr>
          <w:rFonts w:ascii="Times New Roman" w:hAnsi="Times New Roman" w:cs="Times New Roman"/>
        </w:rPr>
        <w:t xml:space="preserve"> uznesením gestorského </w:t>
      </w:r>
      <w:r w:rsidR="008A5E50">
        <w:rPr>
          <w:rFonts w:ascii="Times New Roman" w:hAnsi="Times New Roman" w:cs="Times New Roman"/>
        </w:rPr>
        <w:t xml:space="preserve">výboru č. </w:t>
      </w:r>
      <w:r w:rsidR="00F104C0">
        <w:rPr>
          <w:rFonts w:ascii="Times New Roman" w:hAnsi="Times New Roman" w:cs="Times New Roman"/>
        </w:rPr>
        <w:t>143</w:t>
      </w:r>
      <w:r w:rsidR="002B11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6D703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8A5E50">
        <w:rPr>
          <w:rFonts w:ascii="Times New Roman" w:hAnsi="Times New Roman" w:cs="Times New Roman"/>
        </w:rPr>
        <w:t>1</w:t>
      </w:r>
      <w:r w:rsidR="006D7038">
        <w:rPr>
          <w:rFonts w:ascii="Times New Roman" w:hAnsi="Times New Roman" w:cs="Times New Roman"/>
        </w:rPr>
        <w:t>6</w:t>
      </w:r>
      <w:r w:rsidR="00D365D2">
        <w:rPr>
          <w:rFonts w:ascii="Times New Roman" w:hAnsi="Times New Roman" w:cs="Times New Roman"/>
        </w:rPr>
        <w:t xml:space="preserve">. </w:t>
      </w:r>
      <w:r w:rsidR="006D7038">
        <w:rPr>
          <w:rFonts w:ascii="Times New Roman" w:hAnsi="Times New Roman" w:cs="Times New Roman"/>
        </w:rPr>
        <w:t>marca</w:t>
      </w:r>
      <w:r w:rsidR="00D365D2">
        <w:rPr>
          <w:rFonts w:ascii="Times New Roman" w:hAnsi="Times New Roman" w:cs="Times New Roman"/>
        </w:rPr>
        <w:t xml:space="preserve"> 20</w:t>
      </w:r>
      <w:r w:rsidR="008A5E50">
        <w:rPr>
          <w:rFonts w:ascii="Times New Roman" w:hAnsi="Times New Roman" w:cs="Times New Roman"/>
        </w:rPr>
        <w:t>1</w:t>
      </w:r>
      <w:r w:rsidR="006D7038">
        <w:rPr>
          <w:rFonts w:ascii="Times New Roman" w:hAnsi="Times New Roman" w:cs="Times New Roman"/>
        </w:rPr>
        <w:t>1</w:t>
      </w:r>
      <w:r w:rsidR="00D4034B">
        <w:rPr>
          <w:rFonts w:ascii="Times New Roman" w:hAnsi="Times New Roman" w:cs="Times New Roman"/>
        </w:rPr>
        <w:t>.</w:t>
      </w:r>
      <w:r w:rsidR="00004D70">
        <w:rPr>
          <w:rFonts w:ascii="Times New Roman" w:hAnsi="Times New Roman" w:cs="Times New Roman"/>
        </w:rPr>
        <w:t xml:space="preserve"> Výbor určil poslanca </w:t>
      </w:r>
      <w:r w:rsidR="008A5E50">
        <w:rPr>
          <w:rFonts w:ascii="Times New Roman" w:hAnsi="Times New Roman" w:cs="Times New Roman"/>
          <w:b/>
        </w:rPr>
        <w:t>On</w:t>
      </w:r>
      <w:r w:rsidR="008A4270">
        <w:rPr>
          <w:rFonts w:ascii="Times New Roman" w:hAnsi="Times New Roman" w:cs="Times New Roman"/>
          <w:b/>
        </w:rPr>
        <w:t>d</w:t>
      </w:r>
      <w:r w:rsidR="008A5E50">
        <w:rPr>
          <w:rFonts w:ascii="Times New Roman" w:hAnsi="Times New Roman" w:cs="Times New Roman"/>
          <w:b/>
        </w:rPr>
        <w:t>reja Mateja</w:t>
      </w:r>
      <w:r w:rsidR="00CA4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2D1E76">
      <w:pPr>
        <w:pStyle w:val="BodyText2"/>
        <w:rPr>
          <w:rFonts w:ascii="Times New Roman" w:hAnsi="Times New Roman" w:cs="Times New Roman"/>
        </w:rPr>
      </w:pPr>
    </w:p>
    <w:p w:rsidR="00233A93" w:rsidP="003708DF">
      <w:pPr>
        <w:pStyle w:val="BodyText2"/>
        <w:ind w:firstLine="708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  <w:r w:rsidR="00F30226">
        <w:rPr>
          <w:rFonts w:ascii="Times New Roman" w:hAnsi="Times New Roman" w:cs="Times New Roman"/>
        </w:rPr>
        <w:t xml:space="preserve"> podľa § 80 ods. 2 zákona</w:t>
      </w:r>
      <w:r w:rsidR="003708DF">
        <w:rPr>
          <w:rFonts w:ascii="Times New Roman" w:hAnsi="Times New Roman" w:cs="Times New Roman"/>
        </w:rPr>
        <w:t xml:space="preserve"> NR SR</w:t>
      </w:r>
      <w:r w:rsidR="00F30226">
        <w:rPr>
          <w:rFonts w:ascii="Times New Roman" w:hAnsi="Times New Roman" w:cs="Times New Roman"/>
        </w:rPr>
        <w:t xml:space="preserve"> č. 350/1996 Z. z. o rokovacom poriadku NR SR  v znení neskorších predpisov </w:t>
      </w:r>
      <w:r w:rsidR="003708DF">
        <w:rPr>
          <w:rFonts w:ascii="Times New Roman" w:hAnsi="Times New Roman" w:cs="Times New Roman"/>
        </w:rPr>
        <w:t>informovať NR SR o výsledku rokovania výborov a</w:t>
      </w:r>
      <w:r w:rsidR="008A4270">
        <w:rPr>
          <w:rFonts w:ascii="Times New Roman" w:hAnsi="Times New Roman" w:cs="Times New Roman"/>
        </w:rPr>
        <w:t xml:space="preserve"> odôvodniť </w:t>
      </w:r>
      <w:r w:rsidR="007117B6">
        <w:rPr>
          <w:rFonts w:ascii="Times New Roman" w:hAnsi="Times New Roman" w:cs="Times New Roman"/>
        </w:rPr>
        <w:t>stanovisk</w:t>
      </w:r>
      <w:r w:rsidR="008A4270">
        <w:rPr>
          <w:rFonts w:ascii="Times New Roman" w:hAnsi="Times New Roman" w:cs="Times New Roman"/>
        </w:rPr>
        <w:t>o</w:t>
      </w:r>
      <w:r w:rsidR="003708DF">
        <w:rPr>
          <w:rFonts w:ascii="Times New Roman" w:hAnsi="Times New Roman" w:cs="Times New Roman"/>
        </w:rPr>
        <w:t xml:space="preserve"> gestorského výboru.</w:t>
      </w:r>
    </w:p>
    <w:p w:rsidR="009F6443" w:rsidP="003708DF">
      <w:pPr>
        <w:pStyle w:val="BodyText3"/>
        <w:ind w:left="708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2D1E76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2D1E76">
        <w:rPr>
          <w:rFonts w:ascii="Times New Roman" w:hAnsi="Times New Roman" w:cs="Times New Roman"/>
        </w:rPr>
        <w:t>16. marca</w:t>
      </w:r>
      <w:r w:rsidR="00E45865">
        <w:rPr>
          <w:rFonts w:ascii="Times New Roman" w:hAnsi="Times New Roman" w:cs="Times New Roman"/>
        </w:rPr>
        <w:t xml:space="preserve"> 20</w:t>
      </w:r>
      <w:r w:rsidR="008A5E50">
        <w:rPr>
          <w:rFonts w:ascii="Times New Roman" w:hAnsi="Times New Roman" w:cs="Times New Roman"/>
        </w:rPr>
        <w:t>1</w:t>
      </w:r>
      <w:r w:rsidR="002D1E76">
        <w:rPr>
          <w:rFonts w:ascii="Times New Roman" w:hAnsi="Times New Roman" w:cs="Times New Roman"/>
        </w:rPr>
        <w:t>1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2D1E76">
      <w:pPr>
        <w:pStyle w:val="BodyText2"/>
        <w:rPr>
          <w:rFonts w:ascii="Times New Roman" w:hAnsi="Times New Roman" w:cs="Times New Roman"/>
        </w:rPr>
      </w:pPr>
    </w:p>
    <w:p w:rsidR="002D1E76">
      <w:pPr>
        <w:pStyle w:val="BodyText2"/>
        <w:rPr>
          <w:rFonts w:ascii="Times New Roman" w:hAnsi="Times New Roman" w:cs="Times New Roman"/>
        </w:rPr>
      </w:pPr>
    </w:p>
    <w:p w:rsidR="00B14027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 xml:space="preserve">Jozef  </w:t>
      </w:r>
      <w:r w:rsidR="008A5E50">
        <w:rPr>
          <w:rFonts w:ascii="Times New Roman" w:hAnsi="Times New Roman" w:cs="Times New Roman"/>
          <w:b/>
          <w:bCs/>
        </w:rPr>
        <w:t>K</w:t>
      </w:r>
      <w:r w:rsidR="002E11C9">
        <w:rPr>
          <w:rFonts w:ascii="Times New Roman" w:hAnsi="Times New Roman" w:cs="Times New Roman"/>
          <w:b/>
          <w:bCs/>
        </w:rPr>
        <w:t> </w:t>
      </w:r>
      <w:r w:rsidR="008A5E50">
        <w:rPr>
          <w:rFonts w:ascii="Times New Roman" w:hAnsi="Times New Roman" w:cs="Times New Roman"/>
          <w:b/>
          <w:bCs/>
        </w:rPr>
        <w:t>o</w:t>
      </w:r>
      <w:r w:rsidR="002E11C9">
        <w:rPr>
          <w:rFonts w:ascii="Times New Roman" w:hAnsi="Times New Roman" w:cs="Times New Roman"/>
          <w:b/>
          <w:bCs/>
        </w:rPr>
        <w:t> </w:t>
      </w:r>
      <w:r w:rsidR="008A5E50">
        <w:rPr>
          <w:rFonts w:ascii="Times New Roman" w:hAnsi="Times New Roman" w:cs="Times New Roman"/>
          <w:b/>
          <w:bCs/>
        </w:rPr>
        <w:t>l</w:t>
      </w:r>
      <w:r w:rsidR="002E11C9">
        <w:rPr>
          <w:rFonts w:ascii="Times New Roman" w:hAnsi="Times New Roman" w:cs="Times New Roman"/>
          <w:b/>
          <w:bCs/>
        </w:rPr>
        <w:t xml:space="preserve"> </w:t>
      </w:r>
      <w:r w:rsidR="008A5E50">
        <w:rPr>
          <w:rFonts w:ascii="Times New Roman" w:hAnsi="Times New Roman" w:cs="Times New Roman"/>
          <w:b/>
          <w:bCs/>
        </w:rPr>
        <w:t>l</w:t>
      </w:r>
      <w:r w:rsidR="002E11C9">
        <w:rPr>
          <w:rFonts w:ascii="Times New Roman" w:hAnsi="Times New Roman" w:cs="Times New Roman"/>
          <w:b/>
          <w:bCs/>
        </w:rPr>
        <w:t xml:space="preserve"> </w:t>
      </w:r>
      <w:r w:rsidR="008A5E50">
        <w:rPr>
          <w:rFonts w:ascii="Times New Roman" w:hAnsi="Times New Roman" w:cs="Times New Roman"/>
          <w:b/>
          <w:bCs/>
        </w:rPr>
        <w:t>á</w:t>
      </w:r>
      <w:r w:rsidR="002E11C9">
        <w:rPr>
          <w:rFonts w:ascii="Times New Roman" w:hAnsi="Times New Roman" w:cs="Times New Roman"/>
          <w:b/>
          <w:bCs/>
        </w:rPr>
        <w:t xml:space="preserve"> </w:t>
      </w:r>
      <w:r w:rsidR="008A5E50">
        <w:rPr>
          <w:rFonts w:ascii="Times New Roman" w:hAnsi="Times New Roman" w:cs="Times New Roman"/>
          <w:b/>
          <w:bCs/>
        </w:rPr>
        <w:t>r</w:t>
      </w:r>
      <w:r w:rsidR="002E11C9">
        <w:rPr>
          <w:rFonts w:ascii="Times New Roman" w:hAnsi="Times New Roman" w:cs="Times New Roman"/>
          <w:b/>
          <w:bCs/>
        </w:rPr>
        <w:t xml:space="preserve"> </w:t>
      </w:r>
      <w:r w:rsidR="008A5E50">
        <w:rPr>
          <w:rFonts w:ascii="Times New Roman" w:hAnsi="Times New Roman" w:cs="Times New Roman"/>
          <w:b/>
          <w:bCs/>
        </w:rPr>
        <w:t xml:space="preserve"> 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 w:rsidP="002E11C9">
      <w:pPr>
        <w:jc w:val="center"/>
        <w:rPr>
          <w:rFonts w:ascii="Times New Roman" w:hAnsi="Times New Roman" w:cs="Times New Roman"/>
        </w:rPr>
      </w:pPr>
      <w:r w:rsidR="008A5E50">
        <w:rPr>
          <w:rFonts w:ascii="Times New Roman" w:hAnsi="Times New Roman" w:cs="Times New Roman"/>
          <w:b/>
          <w:bCs/>
        </w:rPr>
        <w:t xml:space="preserve">Výboru NR SR pre financie a </w:t>
      </w:r>
      <w:r>
        <w:rPr>
          <w:rFonts w:ascii="Times New Roman" w:hAnsi="Times New Roman" w:cs="Times New Roman"/>
          <w:b/>
          <w:bCs/>
        </w:rPr>
        <w:t>rozpočet</w:t>
      </w:r>
    </w:p>
    <w:sectPr>
      <w:footerReference w:type="even" r:id="rId4"/>
      <w:footerReference w:type="default" r:id="rId5"/>
      <w:pgSz w:w="11906" w:h="16838"/>
      <w:pgMar w:top="719" w:right="74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9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43C9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9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65742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F43C9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8A5"/>
    <w:multiLevelType w:val="hybridMultilevel"/>
    <w:tmpl w:val="7266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E17D4"/>
    <w:multiLevelType w:val="hybridMultilevel"/>
    <w:tmpl w:val="B4A0D704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36B9061E"/>
    <w:multiLevelType w:val="hybridMultilevel"/>
    <w:tmpl w:val="BEB2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5AF5C1F"/>
    <w:multiLevelType w:val="hybridMultilevel"/>
    <w:tmpl w:val="BB8C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9D6BD9"/>
    <w:multiLevelType w:val="hybridMultilevel"/>
    <w:tmpl w:val="931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F06BF"/>
    <w:multiLevelType w:val="hybridMultilevel"/>
    <w:tmpl w:val="ECC01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2B0B45"/>
    <w:multiLevelType w:val="hybridMultilevel"/>
    <w:tmpl w:val="E9DAE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420746"/>
    <w:multiLevelType w:val="hybridMultilevel"/>
    <w:tmpl w:val="761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5E330D"/>
    <w:multiLevelType w:val="hybridMultilevel"/>
    <w:tmpl w:val="0AB62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E01457"/>
    <w:multiLevelType w:val="hybridMultilevel"/>
    <w:tmpl w:val="DD58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31924"/>
    <w:multiLevelType w:val="hybridMultilevel"/>
    <w:tmpl w:val="AE08EF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5CA13A7"/>
    <w:multiLevelType w:val="hybridMultilevel"/>
    <w:tmpl w:val="A32EC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/>
  </w:num>
  <w:num w:numId="2">
    <w:abstractNumId w:val="7"/>
    <w:lvlOverride w:ilvl="0">
      <w:startOverride w:val="2"/>
    </w:lvlOverride>
  </w:num>
  <w:num w:numId="3">
    <w:abstractNumId w:val="6"/>
    <w:lvlOverride w:ilvl="0">
      <w:startOverride w:val="1"/>
    </w:lvlOverride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3"/>
  </w:num>
  <w:num w:numId="10">
    <w:abstractNumId w:val="8"/>
  </w:num>
  <w:num w:numId="11">
    <w:abstractNumId w:val="17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  <w:num w:numId="16">
    <w:abstractNumId w:val="15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35E52"/>
    <w:rsid w:val="000965A1"/>
    <w:rsid w:val="000F7A2A"/>
    <w:rsid w:val="001331CC"/>
    <w:rsid w:val="0017621D"/>
    <w:rsid w:val="00194A2B"/>
    <w:rsid w:val="001A18A0"/>
    <w:rsid w:val="001D37AD"/>
    <w:rsid w:val="001D62BD"/>
    <w:rsid w:val="001F071C"/>
    <w:rsid w:val="00227BF3"/>
    <w:rsid w:val="00233A93"/>
    <w:rsid w:val="00240797"/>
    <w:rsid w:val="002A74E3"/>
    <w:rsid w:val="002B1082"/>
    <w:rsid w:val="002B1116"/>
    <w:rsid w:val="002B2710"/>
    <w:rsid w:val="002C508A"/>
    <w:rsid w:val="002D1E76"/>
    <w:rsid w:val="002E11C9"/>
    <w:rsid w:val="00324934"/>
    <w:rsid w:val="00334209"/>
    <w:rsid w:val="003708DF"/>
    <w:rsid w:val="00393DD5"/>
    <w:rsid w:val="003A7D00"/>
    <w:rsid w:val="003D6EDC"/>
    <w:rsid w:val="0040470B"/>
    <w:rsid w:val="00425959"/>
    <w:rsid w:val="004318E0"/>
    <w:rsid w:val="0045228D"/>
    <w:rsid w:val="004B0B57"/>
    <w:rsid w:val="004B677A"/>
    <w:rsid w:val="00501B42"/>
    <w:rsid w:val="005178E5"/>
    <w:rsid w:val="005A2895"/>
    <w:rsid w:val="005C1211"/>
    <w:rsid w:val="00680EDA"/>
    <w:rsid w:val="006A6610"/>
    <w:rsid w:val="006D6CC1"/>
    <w:rsid w:val="006D7038"/>
    <w:rsid w:val="007117B6"/>
    <w:rsid w:val="00736B57"/>
    <w:rsid w:val="00741E32"/>
    <w:rsid w:val="007B175A"/>
    <w:rsid w:val="008435E6"/>
    <w:rsid w:val="00846B8E"/>
    <w:rsid w:val="00873586"/>
    <w:rsid w:val="00885A23"/>
    <w:rsid w:val="00893F40"/>
    <w:rsid w:val="008A4270"/>
    <w:rsid w:val="008A5E50"/>
    <w:rsid w:val="008F6CFF"/>
    <w:rsid w:val="00965742"/>
    <w:rsid w:val="009F1034"/>
    <w:rsid w:val="009F6443"/>
    <w:rsid w:val="009F77AE"/>
    <w:rsid w:val="00A27E36"/>
    <w:rsid w:val="00A809E6"/>
    <w:rsid w:val="00A9347B"/>
    <w:rsid w:val="00AD2F69"/>
    <w:rsid w:val="00AF0941"/>
    <w:rsid w:val="00AF1636"/>
    <w:rsid w:val="00B057B4"/>
    <w:rsid w:val="00B057C9"/>
    <w:rsid w:val="00B14027"/>
    <w:rsid w:val="00B744D2"/>
    <w:rsid w:val="00B85E3C"/>
    <w:rsid w:val="00B94345"/>
    <w:rsid w:val="00BA3622"/>
    <w:rsid w:val="00BB31E0"/>
    <w:rsid w:val="00BB535A"/>
    <w:rsid w:val="00BE2FEE"/>
    <w:rsid w:val="00BF3C60"/>
    <w:rsid w:val="00C339FD"/>
    <w:rsid w:val="00C4162D"/>
    <w:rsid w:val="00C8535D"/>
    <w:rsid w:val="00C900D1"/>
    <w:rsid w:val="00CA2B56"/>
    <w:rsid w:val="00CA4492"/>
    <w:rsid w:val="00CE5AB9"/>
    <w:rsid w:val="00D258D8"/>
    <w:rsid w:val="00D365D2"/>
    <w:rsid w:val="00D4034B"/>
    <w:rsid w:val="00D4105B"/>
    <w:rsid w:val="00DD2CAB"/>
    <w:rsid w:val="00E345F9"/>
    <w:rsid w:val="00E45865"/>
    <w:rsid w:val="00EA71B8"/>
    <w:rsid w:val="00EF66FE"/>
    <w:rsid w:val="00F104C0"/>
    <w:rsid w:val="00F30226"/>
    <w:rsid w:val="00F35587"/>
    <w:rsid w:val="00F43C9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1944</TotalTime>
  <Pages>1</Pages>
  <Words>1201</Words>
  <Characters>6848</Characters>
  <Application>Microsoft Office Word</Application>
  <DocSecurity>0</DocSecurity>
  <Lines>0</Lines>
  <Paragraphs>0</Paragraphs>
  <ScaleCrop>false</ScaleCrop>
  <Company>Kancelária NR SR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623</cp:revision>
  <cp:lastPrinted>2009-06-15T09:35:00Z</cp:lastPrinted>
  <dcterms:created xsi:type="dcterms:W3CDTF">2002-11-04T13:16:00Z</dcterms:created>
  <dcterms:modified xsi:type="dcterms:W3CDTF">2011-03-21T08:00:00Z</dcterms:modified>
</cp:coreProperties>
</file>