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25699C">
        <w:rPr>
          <w:rFonts w:cs="Times New Roman"/>
        </w:rPr>
        <w:t>905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 w:rsidR="003F1D5F">
        <w:rPr>
          <w:rFonts w:cs="Times New Roman"/>
        </w:rPr>
        <w:t>1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E92158">
        <w:rPr>
          <w:rFonts w:cs="Times New Roman"/>
        </w:rPr>
        <w:t>272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25699C">
        <w:rPr>
          <w:rFonts w:ascii="Arial" w:hAnsi="Arial" w:cs="Arial"/>
          <w:sz w:val="22"/>
        </w:rPr>
        <w:t>o</w:t>
      </w:r>
      <w:r w:rsidR="009701A7">
        <w:rPr>
          <w:rFonts w:ascii="Arial" w:hAnsi="Arial" w:cs="Arial"/>
          <w:sz w:val="22"/>
        </w:rPr>
        <w:t> </w:t>
      </w:r>
      <w:r w:rsidR="0025699C">
        <w:rPr>
          <w:rFonts w:ascii="Arial" w:hAnsi="Arial" w:cs="Arial"/>
          <w:sz w:val="22"/>
        </w:rPr>
        <w:t>4</w:t>
      </w:r>
      <w:r w:rsidR="00723AE1">
        <w:rPr>
          <w:rFonts w:ascii="Arial" w:hAnsi="Arial" w:cs="Arial"/>
          <w:sz w:val="22"/>
        </w:rPr>
        <w:t>.</w:t>
      </w:r>
      <w:r w:rsidR="0025699C">
        <w:rPr>
          <w:rFonts w:ascii="Arial" w:hAnsi="Arial" w:cs="Arial"/>
          <w:sz w:val="22"/>
        </w:rPr>
        <w:t xml:space="preserve"> marca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</w:t>
      </w:r>
      <w:r>
        <w:rPr>
          <w:rFonts w:ascii="Arial" w:hAnsi="Arial" w:cs="Arial"/>
          <w:b/>
        </w:rPr>
        <w:t xml:space="preserve">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25699C">
        <w:rPr>
          <w:rFonts w:cs="Arial"/>
          <w:noProof/>
          <w:sz w:val="22"/>
        </w:rPr>
        <w:t>mení a dopĺňa zákon č. 276/2001 Z. z. o regulácii v sieťových odvetviach a o zmene a doplnení niektorých zákonov v znení neskorších predpisov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25699C">
        <w:rPr>
          <w:rFonts w:cs="Arial"/>
          <w:sz w:val="22"/>
          <w:lang w:val="sk-SK"/>
        </w:rPr>
        <w:t>286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25699C">
        <w:rPr>
          <w:rFonts w:cs="Arial"/>
          <w:sz w:val="22"/>
          <w:lang w:val="sk-SK"/>
        </w:rPr>
        <w:t>3</w:t>
      </w:r>
      <w:r w:rsidR="00723AE1">
        <w:rPr>
          <w:rFonts w:cs="Arial"/>
          <w:sz w:val="22"/>
          <w:lang w:val="sk-SK"/>
        </w:rPr>
        <w:t>.</w:t>
      </w:r>
      <w:r w:rsidR="0025699C">
        <w:rPr>
          <w:rFonts w:cs="Arial"/>
          <w:sz w:val="22"/>
          <w:lang w:val="sk-SK"/>
        </w:rPr>
        <w:t xml:space="preserve"> marca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25699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</w:t>
      </w:r>
    </w:p>
    <w:p w:rsidR="00D62C4B" w:rsidP="0025699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472700">
        <w:rPr>
          <w:rFonts w:ascii="Arial" w:hAnsi="Arial" w:cs="Arial"/>
          <w:sz w:val="22"/>
        </w:rPr>
        <w:t>hospodárs</w:t>
      </w:r>
      <w:r w:rsidR="00416DA7">
        <w:rPr>
          <w:rFonts w:ascii="Arial" w:hAnsi="Arial" w:cs="Arial"/>
          <w:sz w:val="22"/>
        </w:rPr>
        <w:t>tvo, výstavbu a</w:t>
      </w:r>
      <w:r w:rsidR="0025699C">
        <w:rPr>
          <w:rFonts w:ascii="Arial" w:hAnsi="Arial" w:cs="Arial"/>
          <w:sz w:val="22"/>
        </w:rPr>
        <w:t> </w:t>
      </w:r>
      <w:r w:rsidR="00416DA7">
        <w:rPr>
          <w:rFonts w:ascii="Arial" w:hAnsi="Arial" w:cs="Arial"/>
          <w:sz w:val="22"/>
        </w:rPr>
        <w:t>dopravu</w:t>
      </w:r>
      <w:r w:rsidR="0025699C">
        <w:rPr>
          <w:rFonts w:ascii="Arial" w:hAnsi="Arial" w:cs="Arial"/>
          <w:sz w:val="22"/>
        </w:rPr>
        <w:t>;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25699C">
        <w:rPr>
          <w:rFonts w:ascii="Arial" w:hAnsi="Arial" w:cs="Arial"/>
          <w:sz w:val="22"/>
        </w:rPr>
        <w:t>hospodárstvo, výstavbu a dopravu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2. lehotu na prerokovanie návrhu zák</w:t>
      </w:r>
      <w:r w:rsidR="0025699C">
        <w:rPr>
          <w:rFonts w:ascii="Arial" w:hAnsi="Arial" w:cs="Arial"/>
          <w:sz w:val="22"/>
        </w:rPr>
        <w:t>ona v druhom čítaní vo výbore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25699C">
        <w:rPr>
          <w:rFonts w:ascii="Arial" w:hAnsi="Arial" w:cs="Arial"/>
          <w:b/>
          <w:bCs/>
          <w:sz w:val="22"/>
          <w:u w:val="single"/>
        </w:rPr>
        <w:t>11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25699C">
        <w:rPr>
          <w:rFonts w:ascii="Arial" w:hAnsi="Arial" w:cs="Arial"/>
          <w:b/>
          <w:bCs/>
          <w:sz w:val="22"/>
          <w:u w:val="single"/>
        </w:rPr>
        <w:t xml:space="preserve"> mája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D13AE">
        <w:rPr>
          <w:rFonts w:ascii="Arial" w:hAnsi="Arial" w:cs="Arial"/>
          <w:b/>
          <w:bCs/>
          <w:sz w:val="22"/>
          <w:u w:val="single"/>
        </w:rPr>
        <w:t>1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25699C">
        <w:rPr>
          <w:rFonts w:ascii="Arial" w:hAnsi="Arial" w:cs="Arial"/>
          <w:b/>
          <w:bCs/>
          <w:sz w:val="22"/>
          <w:u w:val="single"/>
        </w:rPr>
        <w:t>13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25699C">
        <w:rPr>
          <w:rFonts w:ascii="Arial" w:hAnsi="Arial" w:cs="Arial"/>
          <w:b/>
          <w:bCs/>
          <w:sz w:val="22"/>
          <w:u w:val="single"/>
        </w:rPr>
        <w:t xml:space="preserve"> mája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D13AE">
        <w:rPr>
          <w:rFonts w:ascii="Arial" w:hAnsi="Arial" w:cs="Arial"/>
          <w:b/>
          <w:bCs/>
          <w:sz w:val="22"/>
          <w:u w:val="single"/>
        </w:rPr>
        <w:t>1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94C70">
        <w:rPr>
          <w:rFonts w:ascii="Arial" w:hAnsi="Arial" w:cs="Arial"/>
          <w:sz w:val="22"/>
        </w:rPr>
        <w:t>Richard   S u l í k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82B46"/>
    <w:rsid w:val="0025699C"/>
    <w:rsid w:val="00294C70"/>
    <w:rsid w:val="003259C0"/>
    <w:rsid w:val="00394735"/>
    <w:rsid w:val="003F1D5F"/>
    <w:rsid w:val="00416DA7"/>
    <w:rsid w:val="00472700"/>
    <w:rsid w:val="004D13AE"/>
    <w:rsid w:val="006562EE"/>
    <w:rsid w:val="00723AE1"/>
    <w:rsid w:val="008A7F9E"/>
    <w:rsid w:val="008B7C2F"/>
    <w:rsid w:val="009701A7"/>
    <w:rsid w:val="00BE641C"/>
    <w:rsid w:val="00CE3CC7"/>
    <w:rsid w:val="00D62C4B"/>
    <w:rsid w:val="00D77292"/>
    <w:rsid w:val="00E9215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147</Words>
  <Characters>841</Characters>
  <Application>Microsoft Office Word</Application>
  <DocSecurity>0</DocSecurity>
  <Lines>0</Lines>
  <Paragraphs>0</Paragraphs>
  <ScaleCrop>false</ScaleCrop>
  <Company>Kancelária NR SR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2011-03-04T09:23:00Z</dcterms:created>
  <dcterms:modified xsi:type="dcterms:W3CDTF">2011-03-04T09:25:00Z</dcterms:modified>
</cp:coreProperties>
</file>