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4519CC">
        <w:rPr>
          <w:rFonts w:cs="Times New Roman"/>
        </w:rPr>
        <w:t>886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E1642">
        <w:rPr>
          <w:rFonts w:cs="Times New Roman"/>
        </w:rPr>
        <w:t>266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4519CC">
        <w:rPr>
          <w:rFonts w:ascii="Arial" w:hAnsi="Arial" w:cs="Arial"/>
          <w:sz w:val="22"/>
          <w:szCs w:val="22"/>
        </w:rPr>
        <w:t>3</w:t>
      </w:r>
      <w:r w:rsidR="00DA0846">
        <w:rPr>
          <w:rFonts w:ascii="Arial" w:hAnsi="Arial" w:cs="Arial"/>
          <w:sz w:val="22"/>
          <w:szCs w:val="22"/>
        </w:rPr>
        <w:t>.</w:t>
      </w:r>
      <w:r w:rsidR="004519CC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4519CC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3D726B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3D726B">
        <w:rPr>
          <w:rFonts w:cs="Arial"/>
          <w:szCs w:val="22"/>
        </w:rPr>
        <w:tab/>
        <w:t xml:space="preserve">návrh </w:t>
      </w:r>
      <w:r w:rsidRPr="003D726B" w:rsidR="00DA0846">
        <w:rPr>
          <w:rFonts w:cs="Arial"/>
          <w:szCs w:val="22"/>
        </w:rPr>
        <w:t>poslanc</w:t>
      </w:r>
      <w:r w:rsidRPr="003D726B" w:rsidR="004519CC">
        <w:rPr>
          <w:rFonts w:cs="Arial"/>
          <w:szCs w:val="22"/>
        </w:rPr>
        <w:t>a</w:t>
      </w:r>
      <w:r w:rsidRPr="003D726B">
        <w:rPr>
          <w:rFonts w:cs="Arial"/>
          <w:szCs w:val="22"/>
        </w:rPr>
        <w:t xml:space="preserve"> Národnej rady Slovenskej republiky </w:t>
      </w:r>
      <w:r w:rsidRPr="003D726B" w:rsidR="004519CC">
        <w:rPr>
          <w:rFonts w:cs="Arial"/>
          <w:szCs w:val="22"/>
        </w:rPr>
        <w:t xml:space="preserve">Ľudovíta JURČÍKA </w:t>
        <w:br/>
      </w:r>
      <w:r w:rsidRPr="003D726B">
        <w:rPr>
          <w:rFonts w:cs="Arial"/>
          <w:szCs w:val="22"/>
        </w:rPr>
        <w:t>na vydanie zákona</w:t>
      </w:r>
      <w:r w:rsidRPr="003D726B" w:rsidR="004519CC">
        <w:rPr>
          <w:rFonts w:cs="Arial"/>
          <w:szCs w:val="22"/>
        </w:rPr>
        <w:t xml:space="preserve">, </w:t>
      </w:r>
      <w:r w:rsidRPr="003D726B" w:rsidR="003D726B">
        <w:rPr>
          <w:rFonts w:cs="Arial"/>
          <w:szCs w:val="22"/>
        </w:rPr>
        <w:t xml:space="preserve">ktorým sa mení a dopĺňa zákon č. 725/2004 Z. z. o podmienkach prevádzky vozidiel v premávke na pozemných komunikáciách a o zmene a doplnení niektorých zákonov v znení neskorších predpisov </w:t>
      </w:r>
      <w:r w:rsidRPr="003D726B" w:rsidR="008B1A45">
        <w:rPr>
          <w:rFonts w:cs="Arial"/>
          <w:szCs w:val="22"/>
        </w:rPr>
        <w:t xml:space="preserve">(tlač </w:t>
      </w:r>
      <w:r w:rsidR="003D726B">
        <w:rPr>
          <w:rFonts w:cs="Arial"/>
          <w:szCs w:val="22"/>
        </w:rPr>
        <w:t>285</w:t>
      </w:r>
      <w:r w:rsidRPr="003D726B" w:rsidR="00F91B80">
        <w:rPr>
          <w:rFonts w:cs="Arial"/>
          <w:szCs w:val="22"/>
        </w:rPr>
        <w:t xml:space="preserve">), doručený </w:t>
      </w:r>
      <w:r w:rsidR="003D726B">
        <w:rPr>
          <w:rFonts w:cs="Arial"/>
          <w:szCs w:val="22"/>
        </w:rPr>
        <w:t>3</w:t>
      </w:r>
      <w:r w:rsidRPr="003D726B" w:rsidR="00F91B80">
        <w:rPr>
          <w:rFonts w:cs="Arial"/>
          <w:szCs w:val="22"/>
        </w:rPr>
        <w:t>.</w:t>
      </w:r>
      <w:r w:rsidR="003D726B">
        <w:rPr>
          <w:rFonts w:cs="Arial"/>
          <w:szCs w:val="22"/>
        </w:rPr>
        <w:t xml:space="preserve"> marca</w:t>
      </w:r>
      <w:r w:rsidRPr="003D726B" w:rsidR="00F91B80">
        <w:rPr>
          <w:rFonts w:cs="Arial"/>
          <w:szCs w:val="22"/>
        </w:rPr>
        <w:t xml:space="preserve"> 20</w:t>
      </w:r>
      <w:r w:rsidRPr="003D726B" w:rsidR="00294C93">
        <w:rPr>
          <w:rFonts w:cs="Arial"/>
          <w:szCs w:val="22"/>
        </w:rPr>
        <w:t>1</w:t>
      </w:r>
      <w:r w:rsidRPr="003D726B"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D726B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3D726B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</w:t>
      </w:r>
      <w:r w:rsidRPr="00E66789" w:rsidR="008B1A45">
        <w:rPr>
          <w:rFonts w:ascii="Arial" w:hAnsi="Arial" w:cs="Arial"/>
          <w:sz w:val="22"/>
          <w:szCs w:val="22"/>
        </w:rPr>
        <w:t>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3D726B">
        <w:rPr>
          <w:rFonts w:ascii="Arial" w:hAnsi="Arial" w:cs="Arial"/>
          <w:sz w:val="22"/>
          <w:szCs w:val="22"/>
        </w:rPr>
        <w:t xml:space="preserve"> hospodárstvo, výstavbu a dopravu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D726B">
        <w:rPr>
          <w:rFonts w:ascii="Arial" w:hAnsi="Arial" w:cs="Arial"/>
          <w:sz w:val="22"/>
          <w:szCs w:val="22"/>
        </w:rPr>
        <w:t>hospodárstvo, výstavbu a dopravu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3D726B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D726B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D726B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D726B">
        <w:rPr>
          <w:rFonts w:ascii="Arial" w:hAnsi="Arial" w:cs="Arial"/>
          <w:b/>
          <w:sz w:val="22"/>
          <w:szCs w:val="22"/>
          <w:u w:val="single"/>
        </w:rPr>
        <w:t>13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D726B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3D726B"/>
    <w:rsid w:val="004519CC"/>
    <w:rsid w:val="0054739D"/>
    <w:rsid w:val="005F3F76"/>
    <w:rsid w:val="007351A5"/>
    <w:rsid w:val="007448FA"/>
    <w:rsid w:val="008B1A45"/>
    <w:rsid w:val="008E1642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2011-03-03T09:37:00Z</dcterms:created>
  <dcterms:modified xsi:type="dcterms:W3CDTF">2011-03-03T09:40:00Z</dcterms:modified>
</cp:coreProperties>
</file>