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63B0" w:rsidP="002563B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563B0" w:rsidP="002563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</w:rPr>
      </w:pPr>
    </w:p>
    <w:p w:rsidR="00234811" w:rsidP="002563B0">
      <w:pPr>
        <w:bidi w:val="0"/>
        <w:rPr>
          <w:rFonts w:ascii="Times New Roman" w:hAnsi="Times New Roman"/>
        </w:rPr>
      </w:pPr>
    </w:p>
    <w:p w:rsidR="002563B0" w:rsidRPr="003A39F1" w:rsidP="002563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</w:r>
      <w:r w:rsidRPr="003A39F1">
        <w:rPr>
          <w:rFonts w:ascii="Times New Roman" w:hAnsi="Times New Roman"/>
        </w:rPr>
        <w:t xml:space="preserve">          </w:t>
        <w:tab/>
        <w:t xml:space="preserve">       Číslo: </w:t>
      </w:r>
      <w:r w:rsidRPr="003A39F1" w:rsidR="003A39F1">
        <w:rPr>
          <w:rStyle w:val="columnr"/>
          <w:rFonts w:ascii="Times New Roman" w:hAnsi="Times New Roman"/>
        </w:rPr>
        <w:t>UV-3232/2011</w:t>
      </w:r>
    </w:p>
    <w:p w:rsidR="002563B0" w:rsidP="002563B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767903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520339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563B0" w:rsidP="001458E7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</w:t>
      </w:r>
      <w:r w:rsidR="008D7C89">
        <w:rPr>
          <w:rFonts w:ascii="Times New Roman" w:hAnsi="Times New Roman"/>
          <w:sz w:val="20"/>
          <w:szCs w:val="20"/>
        </w:rPr>
        <w:t xml:space="preserve"> </w:t>
      </w:r>
    </w:p>
    <w:p w:rsidR="002563B0" w:rsidRPr="002603E3" w:rsidP="003630BA">
      <w:pPr>
        <w:bidi w:val="0"/>
        <w:spacing w:after="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  <w:tab/>
        <w:tab/>
        <w:tab/>
        <w:tab/>
        <w:tab/>
        <w:tab/>
      </w:r>
      <w:r w:rsidR="00DD0661">
        <w:rPr>
          <w:rFonts w:ascii="Times New Roman" w:hAnsi="Times New Roman"/>
          <w:sz w:val="20"/>
          <w:szCs w:val="20"/>
        </w:rPr>
        <w:tab/>
        <w:tab/>
      </w:r>
    </w:p>
    <w:p w:rsidR="002563B0" w:rsidRPr="00C06840" w:rsidP="00DE2D62">
      <w:pPr>
        <w:bidi w:val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</w:r>
      <w:r w:rsidR="00EB370A">
        <w:rPr>
          <w:rFonts w:ascii="Times New Roman" w:hAnsi="Times New Roman"/>
          <w:b/>
          <w:bCs/>
          <w:sz w:val="40"/>
          <w:szCs w:val="40"/>
        </w:rPr>
        <w:t>2</w:t>
      </w:r>
      <w:r w:rsidR="006514FC">
        <w:rPr>
          <w:rFonts w:ascii="Times New Roman" w:hAnsi="Times New Roman"/>
          <w:b/>
          <w:bCs/>
          <w:sz w:val="40"/>
          <w:szCs w:val="40"/>
        </w:rPr>
        <w:t>53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2563B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</w:t>
      </w:r>
      <w:r w:rsidR="005A39E0">
        <w:rPr>
          <w:rFonts w:ascii="Times New Roman" w:hAnsi="Times New Roman"/>
          <w:bCs/>
          <w:color w:val="000000"/>
          <w:sz w:val="25"/>
        </w:rPr>
        <w:t>11</w:t>
      </w:r>
    </w:p>
    <w:p w:rsidR="005A39E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</w:p>
    <w:p w:rsidR="003A39F1" w:rsidRPr="00AA2949" w:rsidP="003A39F1">
      <w:pPr>
        <w:bidi w:val="0"/>
        <w:jc w:val="center"/>
        <w:rPr>
          <w:rFonts w:ascii="Times New Roman" w:hAnsi="Times New Roman"/>
          <w:b/>
          <w:bCs/>
          <w:color w:val="auto"/>
        </w:rPr>
      </w:pPr>
      <w:r w:rsidRPr="00AA2949">
        <w:rPr>
          <w:rFonts w:ascii="Times New Roman" w:hAnsi="Times New Roman"/>
          <w:b/>
          <w:bCs/>
          <w:color w:val="auto"/>
        </w:rPr>
        <w:t>o hospodárskej mobilizácii a</w:t>
      </w:r>
      <w:r w:rsidRPr="00AA2949">
        <w:rPr>
          <w:rFonts w:ascii="Times New Roman" w:hAnsi="Times New Roman"/>
          <w:b/>
          <w:bCs/>
        </w:rPr>
        <w:t> o zmene a doplnení zákona</w:t>
      </w:r>
      <w:r w:rsidRPr="00AA2949">
        <w:rPr>
          <w:rFonts w:ascii="Times New Roman" w:hAnsi="Times New Roman"/>
          <w:b/>
          <w:bCs/>
          <w:color w:val="auto"/>
        </w:rPr>
        <w:t xml:space="preserve"> č. 387/2002 Z. z. o riadení štátu v krízových situáciách mimo času vojny a vojnového stavu v znení neskorších predpisov</w:t>
      </w:r>
    </w:p>
    <w:p w:rsidR="002563B0" w:rsidP="002563B0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34811" w:rsidP="002563B0">
      <w:pPr>
        <w:bidi w:val="0"/>
        <w:rPr>
          <w:rFonts w:ascii="Times New Roman" w:hAnsi="Times New Roman"/>
          <w:b/>
          <w:bCs/>
        </w:rPr>
      </w:pPr>
    </w:p>
    <w:p w:rsidR="00234811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63B0" w:rsidP="002563B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5A39E0" w:rsidRPr="005A39E0" w:rsidP="005A39E0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5A39E0" w:rsidR="002563B0">
        <w:rPr>
          <w:rFonts w:ascii="Times New Roman" w:hAnsi="Times New Roman"/>
          <w:b/>
          <w:bCs/>
        </w:rPr>
        <w:t>s c h v a ľ u j e</w:t>
      </w:r>
    </w:p>
    <w:p w:rsidR="003A39F1" w:rsidRPr="00AA2949" w:rsidP="003A39F1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color w:val="auto"/>
        </w:rPr>
      </w:pPr>
      <w:r w:rsidRPr="0016354A" w:rsidR="002563B0">
        <w:rPr>
          <w:rFonts w:ascii="Times New Roman" w:hAnsi="Times New Roman"/>
        </w:rPr>
        <w:t xml:space="preserve">vládny návrh zákona </w:t>
      </w:r>
      <w:r w:rsidRPr="00AA2949">
        <w:rPr>
          <w:rFonts w:ascii="Times New Roman" w:hAnsi="Times New Roman"/>
          <w:color w:val="auto"/>
        </w:rPr>
        <w:t>o hospodárskej mobilizácii a</w:t>
      </w:r>
      <w:r w:rsidRPr="00AA2949">
        <w:rPr>
          <w:rFonts w:ascii="Times New Roman" w:hAnsi="Times New Roman"/>
        </w:rPr>
        <w:t> o zmene a doplnení zákona</w:t>
      </w:r>
      <w:r w:rsidRPr="00AA2949">
        <w:rPr>
          <w:rFonts w:ascii="Times New Roman" w:hAnsi="Times New Roman"/>
          <w:color w:val="auto"/>
        </w:rPr>
        <w:t xml:space="preserve"> č. 387/2002 Z. z. o riadení štátu v krízových situáciách mimo času vojny a vojnového stavu v znení neskorších predpisov</w:t>
      </w:r>
    </w:p>
    <w:p w:rsidR="003A39F1" w:rsidP="0086434B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</w:p>
    <w:p w:rsidR="00767903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767903" w:rsidRP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563B0" w:rsidP="002563B0">
      <w:pPr>
        <w:pStyle w:val="BodyTextIndent"/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8F37C2">
        <w:rPr>
          <w:rFonts w:ascii="Times New Roman" w:hAnsi="Times New Roman"/>
          <w:b/>
          <w:bCs/>
        </w:rPr>
        <w:t>Iveta</w:t>
      </w:r>
      <w:r>
        <w:rPr>
          <w:rFonts w:ascii="Times New Roman" w:hAnsi="Times New Roman"/>
          <w:b/>
          <w:bCs/>
        </w:rPr>
        <w:t xml:space="preserve"> </w:t>
      </w:r>
      <w:r w:rsidR="008F37C2">
        <w:rPr>
          <w:rFonts w:ascii="Times New Roman" w:hAnsi="Times New Roman"/>
          <w:b/>
          <w:bCs/>
        </w:rPr>
        <w:t>Radičová</w:t>
      </w:r>
    </w:p>
    <w:p w:rsidR="002563B0" w:rsidP="002563B0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8F37C2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</w:t>
      </w:r>
    </w:p>
    <w:p w:rsidR="002563B0" w:rsidP="002563B0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16354A" w:rsidP="002563B0">
      <w:pPr>
        <w:pStyle w:val="BodyTextIndent"/>
        <w:bidi w:val="0"/>
        <w:rPr>
          <w:rFonts w:ascii="Times New Roman" w:hAnsi="Times New Roman"/>
        </w:rPr>
      </w:pPr>
    </w:p>
    <w:p w:rsidR="00767903" w:rsidP="002563B0">
      <w:pPr>
        <w:pStyle w:val="BodyTextIndent"/>
        <w:bidi w:val="0"/>
        <w:rPr>
          <w:rFonts w:ascii="Times New Roman" w:hAnsi="Times New Roman"/>
        </w:rPr>
      </w:pPr>
    </w:p>
    <w:p w:rsidR="00234811" w:rsidP="002563B0">
      <w:pPr>
        <w:pStyle w:val="BodyTextIndent"/>
        <w:bidi w:val="0"/>
        <w:rPr>
          <w:rFonts w:ascii="Times New Roman" w:hAnsi="Times New Roman"/>
        </w:rPr>
      </w:pPr>
    </w:p>
    <w:p w:rsidR="002563B0" w:rsidP="002563B0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8A15D8">
        <w:rPr>
          <w:rFonts w:ascii="Times New Roman" w:hAnsi="Times New Roman"/>
        </w:rPr>
        <w:t>február</w:t>
      </w:r>
      <w:r>
        <w:rPr>
          <w:rFonts w:ascii="Times New Roman" w:hAnsi="Times New Roman"/>
        </w:rPr>
        <w:t xml:space="preserve"> 20</w:t>
      </w:r>
      <w:r w:rsidR="0016354A">
        <w:rPr>
          <w:rFonts w:ascii="Times New Roman" w:hAnsi="Times New Roman"/>
        </w:rPr>
        <w:t>11</w:t>
      </w:r>
    </w:p>
    <w:p w:rsidR="00D72BC7">
      <w:pPr>
        <w:bidi w:val="0"/>
        <w:rPr>
          <w:rFonts w:ascii="Times New Roman" w:hAnsi="Times New Roman"/>
        </w:rPr>
      </w:pPr>
    </w:p>
    <w:sectPr w:rsidSect="0016354A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63B0"/>
    <w:rsid w:val="00100586"/>
    <w:rsid w:val="001458E7"/>
    <w:rsid w:val="0016354A"/>
    <w:rsid w:val="00175DC6"/>
    <w:rsid w:val="00185010"/>
    <w:rsid w:val="001A5355"/>
    <w:rsid w:val="0020430C"/>
    <w:rsid w:val="00234811"/>
    <w:rsid w:val="002563B0"/>
    <w:rsid w:val="002603E3"/>
    <w:rsid w:val="003172AE"/>
    <w:rsid w:val="00341786"/>
    <w:rsid w:val="003630BA"/>
    <w:rsid w:val="00365F75"/>
    <w:rsid w:val="00386641"/>
    <w:rsid w:val="003A39F1"/>
    <w:rsid w:val="003F55AA"/>
    <w:rsid w:val="00437DBC"/>
    <w:rsid w:val="00520339"/>
    <w:rsid w:val="005A39E0"/>
    <w:rsid w:val="005C4C3E"/>
    <w:rsid w:val="00636BBA"/>
    <w:rsid w:val="006514FC"/>
    <w:rsid w:val="00660E3D"/>
    <w:rsid w:val="00685330"/>
    <w:rsid w:val="006858B5"/>
    <w:rsid w:val="00715174"/>
    <w:rsid w:val="00767903"/>
    <w:rsid w:val="00854398"/>
    <w:rsid w:val="0086434B"/>
    <w:rsid w:val="008A15D8"/>
    <w:rsid w:val="008C2632"/>
    <w:rsid w:val="008C2F0D"/>
    <w:rsid w:val="008D7C89"/>
    <w:rsid w:val="008F37C2"/>
    <w:rsid w:val="009543A6"/>
    <w:rsid w:val="0098484F"/>
    <w:rsid w:val="00995F92"/>
    <w:rsid w:val="00AA2949"/>
    <w:rsid w:val="00AB7457"/>
    <w:rsid w:val="00AD2E49"/>
    <w:rsid w:val="00B33C9F"/>
    <w:rsid w:val="00BA5531"/>
    <w:rsid w:val="00BD40DD"/>
    <w:rsid w:val="00BD57E7"/>
    <w:rsid w:val="00C06840"/>
    <w:rsid w:val="00CE1BB4"/>
    <w:rsid w:val="00CF1E1D"/>
    <w:rsid w:val="00D70EF4"/>
    <w:rsid w:val="00D72BC7"/>
    <w:rsid w:val="00DA3257"/>
    <w:rsid w:val="00DD0661"/>
    <w:rsid w:val="00DE2D62"/>
    <w:rsid w:val="00E55F61"/>
    <w:rsid w:val="00EB370A"/>
    <w:rsid w:val="00ED5828"/>
    <w:rsid w:val="00FA16E2"/>
    <w:rsid w:val="00FA2C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63B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63B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63B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2563B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2563B0"/>
    <w:pPr>
      <w:jc w:val="center"/>
    </w:pPr>
    <w:rPr>
      <w:b/>
      <w:bCs/>
    </w:rPr>
  </w:style>
  <w:style w:type="paragraph" w:styleId="NormalWeb">
    <w:name w:val="Normal (Web)"/>
    <w:basedOn w:val="Normal"/>
    <w:rsid w:val="002563B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2563B0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8C2F0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E1BB4"/>
    <w:pPr>
      <w:jc w:val="left"/>
    </w:pPr>
    <w:rPr>
      <w:rFonts w:ascii="Tahoma" w:hAnsi="Tahoma" w:cs="Tahoma"/>
      <w:sz w:val="16"/>
      <w:szCs w:val="16"/>
    </w:rPr>
  </w:style>
  <w:style w:type="character" w:customStyle="1" w:styleId="spanr">
    <w:name w:val="span_r"/>
    <w:basedOn w:val="DefaultParagraphFont"/>
    <w:rsid w:val="00BA553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105</Words>
  <Characters>849</Characters>
  <Application>Microsoft Office Word</Application>
  <DocSecurity>0</DocSecurity>
  <Lines>0</Lines>
  <Paragraphs>0</Paragraphs>
  <ScaleCrop>false</ScaleCrop>
  <Company>mhsr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GaspJarm</cp:lastModifiedBy>
  <cp:revision>2</cp:revision>
  <cp:lastPrinted>2011-02-09T13:13:00Z</cp:lastPrinted>
  <dcterms:created xsi:type="dcterms:W3CDTF">2011-02-23T13:38:00Z</dcterms:created>
  <dcterms:modified xsi:type="dcterms:W3CDTF">2011-02-23T13:38:00Z</dcterms:modified>
</cp:coreProperties>
</file>