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792B" w:rsidRPr="00E949FC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p w:rsidR="00D2572D" w:rsidRPr="00E949FC" w:rsidP="00D2572D">
      <w:pPr>
        <w:tabs>
          <w:tab w:val="left" w:pos="5670"/>
        </w:tabs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E949FC">
              <w:rPr>
                <w:rFonts w:ascii="Times New Roman" w:hAnsi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2800B5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D2572D" w:rsidRPr="002800B5" w:rsidP="00123E72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Pr="002800B5">
              <w:rPr>
                <w:rFonts w:ascii="Times New Roman" w:hAnsi="Times New Roman"/>
                <w:szCs w:val="24"/>
              </w:rPr>
              <w:t>Číslo:</w:t>
            </w:r>
            <w:r w:rsidRPr="002800B5" w:rsidR="009E3BBA">
              <w:rPr>
                <w:rFonts w:ascii="Times New Roman" w:hAnsi="Times New Roman"/>
                <w:szCs w:val="24"/>
              </w:rPr>
              <w:t xml:space="preserve"> UV-</w:t>
            </w:r>
            <w:r w:rsidR="00123E72">
              <w:rPr>
                <w:rFonts w:ascii="Times New Roman" w:hAnsi="Times New Roman"/>
                <w:szCs w:val="24"/>
              </w:rPr>
              <w:t>2815</w:t>
            </w:r>
            <w:r w:rsidRPr="002800B5" w:rsidR="002800B5">
              <w:rPr>
                <w:rFonts w:ascii="Times New Roman" w:hAnsi="Times New Roman"/>
                <w:szCs w:val="24"/>
              </w:rPr>
              <w:t>/20</w:t>
            </w:r>
            <w:r w:rsidR="00F1342C">
              <w:rPr>
                <w:rFonts w:ascii="Times New Roman" w:hAnsi="Times New Roman"/>
                <w:szCs w:val="24"/>
              </w:rPr>
              <w:t>11</w:t>
            </w:r>
            <w:r w:rsidRPr="002800B5" w:rsidR="009E3BBA">
              <w:rPr>
                <w:rFonts w:ascii="Times New Roman" w:hAnsi="Times New Roman"/>
                <w:szCs w:val="24"/>
              </w:rPr>
              <w:t xml:space="preserve"> </w:t>
            </w:r>
            <w:r w:rsidRPr="002800B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63535" w:rsidRPr="00E949FC" w:rsidP="00163535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870C0A" w:rsidRPr="00E949FC" w:rsidP="00163535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211583" w:rsidRPr="00E949FC" w:rsidP="00211583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="003F50BD">
              <w:rPr>
                <w:rFonts w:ascii="Times New Roman" w:hAnsi="Times New Roman"/>
                <w:b/>
              </w:rPr>
              <w:t>243</w:t>
            </w:r>
          </w:p>
          <w:p w:rsidR="00211583" w:rsidRPr="00E949FC" w:rsidP="00211583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Vládny návrh</w:t>
            </w:r>
          </w:p>
          <w:p w:rsidR="00211583" w:rsidRPr="00E949FC" w:rsidP="00211583">
            <w:pPr>
              <w:pStyle w:val="Subtitle"/>
              <w:bidi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11583" w:rsidP="0060792B">
            <w:pPr>
              <w:bidi w:val="0"/>
              <w:spacing w:line="36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  <w:bCs/>
              </w:rPr>
              <w:t>Z á k o n</w:t>
            </w:r>
            <w:r w:rsidRPr="00E949FC">
              <w:rPr>
                <w:rFonts w:ascii="Times New Roman" w:hAnsi="Times New Roman"/>
                <w:b/>
              </w:rPr>
              <w:t>,</w:t>
            </w:r>
          </w:p>
          <w:p w:rsidR="00D2572D" w:rsidRPr="0060792B" w:rsidP="00F1342C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0792B" w:rsidR="0060792B">
              <w:rPr>
                <w:rFonts w:ascii="Times New Roman" w:hAnsi="Times New Roman"/>
                <w:b/>
              </w:rPr>
              <w:t xml:space="preserve">ktorým sa mení a dopĺňa zákon č. 513/1991 Zb. Obchodný zákonník v znení neskorších predpisov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70C0A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Návrh uznesenia: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Národná rada Slovenskej republiky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870C0A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>s c h v a ľ u j e</w:t>
            </w:r>
          </w:p>
          <w:p w:rsid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870C0A" w:rsidRPr="0060792B" w:rsidP="00F1342C">
            <w:pPr>
              <w:tabs>
                <w:tab w:val="left" w:pos="3686"/>
              </w:tabs>
              <w:bidi w:val="0"/>
              <w:jc w:val="both"/>
              <w:rPr>
                <w:rFonts w:ascii="Times New Roman" w:hAnsi="Times New Roman"/>
                <w:szCs w:val="22"/>
              </w:rPr>
            </w:pPr>
            <w:r w:rsidR="00E949FC">
              <w:rPr>
                <w:rFonts w:ascii="Times New Roman" w:hAnsi="Times New Roman"/>
              </w:rPr>
              <w:t xml:space="preserve">vládny návrh zákona, </w:t>
            </w:r>
            <w:r w:rsidRPr="0060792B" w:rsidR="0060792B">
              <w:rPr>
                <w:rFonts w:ascii="Times New Roman" w:hAnsi="Times New Roman"/>
              </w:rPr>
              <w:t xml:space="preserve">ktorým sa mení a dopĺňa zákon č. 513/1991 Zb. Obchodný zákonník v znení neskorších predpisov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2800B5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Predkladá: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="00F1342C">
              <w:rPr>
                <w:rFonts w:ascii="Times New Roman" w:hAnsi="Times New Roman"/>
                <w:b/>
              </w:rPr>
              <w:t>Iveta Radičová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predsed</w:t>
            </w:r>
            <w:r w:rsidR="00F1342C">
              <w:rPr>
                <w:rFonts w:ascii="Times New Roman" w:hAnsi="Times New Roman"/>
              </w:rPr>
              <w:t>níčk</w:t>
            </w:r>
            <w:r w:rsidRPr="00E949FC">
              <w:rPr>
                <w:rFonts w:ascii="Times New Roman" w:hAnsi="Times New Roman"/>
              </w:rPr>
              <w:t>a vlády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Slovenskej republiky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2800B5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2800B5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F1342C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E949FC" w:rsidR="00ED38A1">
              <w:rPr>
                <w:rFonts w:ascii="Times New Roman" w:hAnsi="Times New Roman"/>
              </w:rPr>
              <w:t xml:space="preserve">Bratislava </w:t>
            </w:r>
            <w:r w:rsidR="00F1342C">
              <w:rPr>
                <w:rFonts w:ascii="Times New Roman" w:hAnsi="Times New Roman"/>
              </w:rPr>
              <w:t xml:space="preserve">  </w:t>
            </w:r>
            <w:r w:rsidRPr="00E949FC" w:rsidR="00DC29F5">
              <w:rPr>
                <w:rFonts w:ascii="Times New Roman" w:hAnsi="Times New Roman"/>
              </w:rPr>
              <w:t xml:space="preserve"> </w:t>
            </w:r>
            <w:r w:rsidR="00F1342C">
              <w:rPr>
                <w:rFonts w:ascii="Times New Roman" w:hAnsi="Times New Roman"/>
              </w:rPr>
              <w:t>február</w:t>
            </w:r>
            <w:r w:rsidR="00E949FC">
              <w:rPr>
                <w:rFonts w:ascii="Times New Roman" w:hAnsi="Times New Roman"/>
              </w:rPr>
              <w:t xml:space="preserve"> </w:t>
            </w:r>
            <w:r w:rsidRPr="00E949FC" w:rsidR="00DC29F5">
              <w:rPr>
                <w:rFonts w:ascii="Times New Roman" w:hAnsi="Times New Roman"/>
              </w:rPr>
              <w:t>20</w:t>
            </w:r>
            <w:r w:rsidR="00F1342C">
              <w:rPr>
                <w:rFonts w:ascii="Times New Roman" w:hAnsi="Times New Roman"/>
              </w:rPr>
              <w:t>11</w:t>
            </w:r>
          </w:p>
        </w:tc>
      </w:tr>
    </w:tbl>
    <w:p w:rsidR="00D2572D" w:rsidRPr="00E949FC" w:rsidP="00D2572D">
      <w:pPr>
        <w:tabs>
          <w:tab w:val="left" w:pos="5670"/>
        </w:tabs>
        <w:bidi w:val="0"/>
        <w:rPr>
          <w:rFonts w:ascii="Times New Roman" w:hAnsi="Times New Roman"/>
        </w:rPr>
      </w:pPr>
    </w:p>
    <w:p w:rsidR="00D2572D" w:rsidRPr="00E949FC" w:rsidP="00D2572D">
      <w:pPr>
        <w:bidi w:val="0"/>
        <w:rPr>
          <w:rFonts w:ascii="Times New Roman" w:hAnsi="Times New Roman"/>
        </w:rPr>
      </w:pPr>
    </w:p>
    <w:p w:rsidR="00C4052A" w:rsidRPr="00E949F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2572D"/>
    <w:rsid w:val="00051666"/>
    <w:rsid w:val="00123E72"/>
    <w:rsid w:val="00163535"/>
    <w:rsid w:val="00185337"/>
    <w:rsid w:val="00211583"/>
    <w:rsid w:val="00257E50"/>
    <w:rsid w:val="002800B5"/>
    <w:rsid w:val="003F50BD"/>
    <w:rsid w:val="00432671"/>
    <w:rsid w:val="00483AE5"/>
    <w:rsid w:val="004F13F5"/>
    <w:rsid w:val="0060792B"/>
    <w:rsid w:val="00856A1C"/>
    <w:rsid w:val="00870C0A"/>
    <w:rsid w:val="009E3BBA"/>
    <w:rsid w:val="00A03D83"/>
    <w:rsid w:val="00A14ED8"/>
    <w:rsid w:val="00C4052A"/>
    <w:rsid w:val="00CA7D5E"/>
    <w:rsid w:val="00D2572D"/>
    <w:rsid w:val="00D824AA"/>
    <w:rsid w:val="00DC29F5"/>
    <w:rsid w:val="00E949FC"/>
    <w:rsid w:val="00ED38A1"/>
    <w:rsid w:val="00F134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D2572D"/>
    <w:pPr>
      <w:spacing w:after="120" w:line="480" w:lineRule="auto"/>
      <w:jc w:val="left"/>
    </w:pPr>
  </w:style>
  <w:style w:type="paragraph" w:styleId="BodyText">
    <w:name w:val="Body Text"/>
    <w:basedOn w:val="Normal"/>
    <w:rsid w:val="00A14ED8"/>
    <w:pPr>
      <w:spacing w:after="120"/>
      <w:jc w:val="left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99</Words>
  <Characters>469</Characters>
  <Application>Microsoft Office Word</Application>
  <DocSecurity>0</DocSecurity>
  <Lines>0</Lines>
  <Paragraphs>0</Paragraphs>
  <ScaleCrop>false</ScaleCrop>
  <Company>MSSR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GaspJarm</cp:lastModifiedBy>
  <cp:revision>2</cp:revision>
  <cp:lastPrinted>2011-02-02T13:37:00Z</cp:lastPrinted>
  <dcterms:created xsi:type="dcterms:W3CDTF">2011-02-14T15:39:00Z</dcterms:created>
  <dcterms:modified xsi:type="dcterms:W3CDTF">2011-02-14T15:39:00Z</dcterms:modified>
</cp:coreProperties>
</file>