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2722" w:rsidP="00B7156C">
      <w:pPr>
        <w:jc w:val="left"/>
        <w:rPr>
          <w:rFonts w:ascii="Times New Roman" w:hAnsi="Times New Roman" w:cs="Times New Roman"/>
          <w:b/>
          <w:szCs w:val="24"/>
        </w:rPr>
      </w:pPr>
      <w:r w:rsidR="00315F46">
        <w:rPr>
          <w:rFonts w:ascii="Times New Roman" w:hAnsi="Times New Roman" w:cs="Times New Roman"/>
          <w:szCs w:val="24"/>
        </w:rPr>
        <w:t xml:space="preserve">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</w:t>
      </w:r>
      <w:r w:rsidR="00315F46">
        <w:rPr>
          <w:rFonts w:ascii="Times New Roman" w:hAnsi="Times New Roman" w:cs="Times New Roman"/>
          <w:szCs w:val="24"/>
        </w:rPr>
        <w:t xml:space="preserve">                                                                             </w:t>
      </w:r>
      <w:r w:rsidR="00161260">
        <w:rPr>
          <w:rFonts w:ascii="Times New Roman" w:hAnsi="Times New Roman" w:cs="Times New Roman"/>
          <w:szCs w:val="24"/>
        </w:rPr>
        <w:t xml:space="preserve"> </w:t>
      </w:r>
      <w:r w:rsidR="00315F46">
        <w:rPr>
          <w:rFonts w:ascii="Times New Roman" w:hAnsi="Times New Roman" w:cs="Times New Roman"/>
          <w:szCs w:val="24"/>
        </w:rPr>
        <w:t xml:space="preserve"> </w:t>
      </w:r>
    </w:p>
    <w:p w:rsidR="00315F46" w:rsidRPr="00315F46" w:rsidP="00462722">
      <w:pPr>
        <w:jc w:val="center"/>
        <w:rPr>
          <w:rFonts w:ascii="Times New Roman" w:hAnsi="Times New Roman" w:cs="Times New Roman"/>
          <w:b/>
          <w:szCs w:val="24"/>
        </w:rPr>
      </w:pPr>
      <w:r w:rsidRPr="00315F46">
        <w:rPr>
          <w:rFonts w:ascii="Times New Roman" w:hAnsi="Times New Roman" w:cs="Times New Roman"/>
          <w:b/>
          <w:szCs w:val="24"/>
        </w:rPr>
        <w:t>VL</w:t>
      </w:r>
      <w:r w:rsidR="00A6164B">
        <w:rPr>
          <w:rFonts w:ascii="Times New Roman" w:hAnsi="Times New Roman" w:cs="Times New Roman"/>
          <w:b/>
          <w:szCs w:val="24"/>
        </w:rPr>
        <w:t>Á</w:t>
      </w:r>
      <w:r w:rsidRPr="00315F46">
        <w:rPr>
          <w:rFonts w:ascii="Times New Roman" w:hAnsi="Times New Roman" w:cs="Times New Roman"/>
          <w:b/>
          <w:szCs w:val="24"/>
        </w:rPr>
        <w:t>DA  SLOVENSKEJ  REPUBLIKY</w:t>
      </w:r>
    </w:p>
    <w:p w:rsidR="005F2E98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B7156C">
      <w:pPr>
        <w:rPr>
          <w:rFonts w:ascii="Times New Roman" w:hAnsi="Times New Roman" w:cs="Times New Roman"/>
          <w:szCs w:val="24"/>
        </w:rPr>
      </w:pPr>
    </w:p>
    <w:p w:rsidR="00B7156C">
      <w:pPr>
        <w:rPr>
          <w:rFonts w:ascii="Times New Roman" w:hAnsi="Times New Roman" w:cs="Times New Roman"/>
          <w:szCs w:val="24"/>
        </w:rPr>
      </w:pPr>
    </w:p>
    <w:p w:rsidR="00B7156C">
      <w:pPr>
        <w:rPr>
          <w:rFonts w:ascii="Times New Roman" w:hAnsi="Times New Roman" w:cs="Times New Roman"/>
          <w:szCs w:val="24"/>
        </w:rPr>
      </w:pPr>
    </w:p>
    <w:p w:rsidR="00B7156C">
      <w:pPr>
        <w:rPr>
          <w:rFonts w:ascii="Times New Roman" w:hAnsi="Times New Roman" w:cs="Times New Roman"/>
          <w:szCs w:val="24"/>
        </w:rPr>
      </w:pPr>
    </w:p>
    <w:p w:rsidR="005F2E98">
      <w:pPr>
        <w:rPr>
          <w:rFonts w:ascii="Times New Roman" w:hAnsi="Times New Roman" w:cs="Times New Roman"/>
          <w:szCs w:val="24"/>
        </w:rPr>
      </w:pPr>
    </w:p>
    <w:p w:rsidR="005F2E98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Materiál na </w:t>
      </w:r>
      <w:r w:rsidR="001A1F65">
        <w:rPr>
          <w:rFonts w:ascii="Times New Roman" w:hAnsi="Times New Roman" w:cs="Times New Roman"/>
          <w:b/>
          <w:szCs w:val="24"/>
        </w:rPr>
        <w:t>ro</w:t>
      </w:r>
      <w:r>
        <w:rPr>
          <w:rFonts w:ascii="Times New Roman" w:hAnsi="Times New Roman" w:cs="Times New Roman"/>
          <w:b/>
          <w:szCs w:val="24"/>
        </w:rPr>
        <w:t>ko</w:t>
      </w:r>
      <w:r w:rsidR="00896894">
        <w:rPr>
          <w:rFonts w:ascii="Times New Roman" w:hAnsi="Times New Roman" w:cs="Times New Roman"/>
          <w:b/>
          <w:szCs w:val="24"/>
        </w:rPr>
        <w:t>v</w:t>
      </w:r>
      <w:r>
        <w:rPr>
          <w:rFonts w:ascii="Times New Roman" w:hAnsi="Times New Roman" w:cs="Times New Roman"/>
          <w:b/>
          <w:szCs w:val="24"/>
        </w:rPr>
        <w:t>anie</w:t>
      </w:r>
    </w:p>
    <w:p w:rsidR="00315F46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Národnej rady                                                                                              </w:t>
      </w:r>
    </w:p>
    <w:p w:rsidR="00C23346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</w:t>
      </w:r>
      <w:r w:rsidR="000047DA">
        <w:rPr>
          <w:rFonts w:ascii="Times New Roman" w:hAnsi="Times New Roman" w:cs="Times New Roman"/>
          <w:b/>
          <w:szCs w:val="24"/>
        </w:rPr>
        <w:t>lovenskej republiky</w:t>
      </w:r>
      <w:r w:rsidR="00161260">
        <w:rPr>
          <w:rFonts w:ascii="Times New Roman" w:hAnsi="Times New Roman" w:cs="Times New Roman"/>
          <w:b/>
          <w:szCs w:val="24"/>
        </w:rPr>
        <w:tab/>
        <w:tab/>
        <w:tab/>
        <w:tab/>
        <w:tab/>
        <w:t xml:space="preserve">   </w:t>
      </w:r>
      <w:r w:rsidR="00A6164B">
        <w:rPr>
          <w:rFonts w:ascii="Times New Roman" w:hAnsi="Times New Roman" w:cs="Times New Roman"/>
          <w:b/>
          <w:szCs w:val="24"/>
        </w:rPr>
        <w:t xml:space="preserve">   </w:t>
      </w:r>
      <w:r w:rsidRPr="005835D9" w:rsidR="00A6164B">
        <w:rPr>
          <w:rFonts w:ascii="Times New Roman" w:hAnsi="Times New Roman" w:cs="Times New Roman"/>
          <w:b/>
          <w:szCs w:val="24"/>
        </w:rPr>
        <w:t>Číslo:</w:t>
      </w:r>
      <w:r w:rsidRPr="005835D9" w:rsidR="00010B78">
        <w:rPr>
          <w:rFonts w:ascii="Times New Roman" w:hAnsi="Times New Roman" w:cs="Times New Roman"/>
          <w:b/>
          <w:szCs w:val="24"/>
        </w:rPr>
        <w:t xml:space="preserve"> </w:t>
      </w:r>
      <w:r w:rsidRPr="005835D9" w:rsidR="00161260">
        <w:rPr>
          <w:rFonts w:ascii="Times New Roman" w:hAnsi="Times New Roman" w:cs="Times New Roman"/>
          <w:b/>
          <w:szCs w:val="24"/>
        </w:rPr>
        <w:t xml:space="preserve">ÚV </w:t>
      </w:r>
      <w:r w:rsidRPr="005835D9" w:rsidR="00010B78">
        <w:rPr>
          <w:rFonts w:ascii="Times New Roman" w:hAnsi="Times New Roman" w:cs="Times New Roman"/>
          <w:b/>
          <w:szCs w:val="24"/>
        </w:rPr>
        <w:t>-</w:t>
      </w:r>
      <w:r w:rsidRPr="005835D9" w:rsidR="00161260">
        <w:rPr>
          <w:rFonts w:ascii="Times New Roman" w:hAnsi="Times New Roman" w:cs="Times New Roman"/>
          <w:b/>
          <w:szCs w:val="24"/>
        </w:rPr>
        <w:t xml:space="preserve"> </w:t>
      </w:r>
      <w:r w:rsidRPr="005835D9" w:rsidR="005835D9">
        <w:rPr>
          <w:rFonts w:ascii="Times New Roman" w:hAnsi="Times New Roman" w:cs="Times New Roman"/>
          <w:b/>
          <w:szCs w:val="24"/>
        </w:rPr>
        <w:t>250</w:t>
      </w:r>
      <w:r w:rsidRPr="005835D9" w:rsidR="00161260">
        <w:rPr>
          <w:rFonts w:ascii="Times New Roman" w:hAnsi="Times New Roman" w:cs="Times New Roman"/>
          <w:b/>
          <w:szCs w:val="24"/>
        </w:rPr>
        <w:t>/20</w:t>
      </w:r>
      <w:r w:rsidRPr="005835D9" w:rsidR="005835D9">
        <w:rPr>
          <w:rFonts w:ascii="Times New Roman" w:hAnsi="Times New Roman" w:cs="Times New Roman"/>
          <w:b/>
          <w:szCs w:val="24"/>
        </w:rPr>
        <w:t>11</w:t>
      </w:r>
      <w:r w:rsidR="00161260">
        <w:rPr>
          <w:rFonts w:ascii="Times New Roman" w:hAnsi="Times New Roman" w:cs="Times New Roman"/>
          <w:b/>
          <w:szCs w:val="24"/>
        </w:rPr>
        <w:tab/>
      </w:r>
    </w:p>
    <w:p w:rsidR="005072EE">
      <w:pPr>
        <w:rPr>
          <w:rFonts w:ascii="Times New Roman" w:hAnsi="Times New Roman" w:cs="Times New Roman"/>
          <w:szCs w:val="24"/>
        </w:rPr>
      </w:pPr>
      <w:r w:rsidR="00161260">
        <w:rPr>
          <w:rFonts w:ascii="Times New Roman" w:hAnsi="Times New Roman" w:cs="Times New Roman"/>
          <w:szCs w:val="24"/>
        </w:rPr>
        <w:tab/>
        <w:tab/>
        <w:tab/>
        <w:tab/>
        <w:tab/>
        <w:tab/>
      </w:r>
    </w:p>
    <w:p w:rsidR="0015769C">
      <w:pPr>
        <w:rPr>
          <w:rFonts w:ascii="Times New Roman" w:hAnsi="Times New Roman" w:cs="Times New Roman"/>
          <w:szCs w:val="24"/>
        </w:rPr>
      </w:pPr>
    </w:p>
    <w:p w:rsidR="005F2E98">
      <w:pPr>
        <w:rPr>
          <w:rFonts w:ascii="Times New Roman" w:hAnsi="Times New Roman" w:cs="Times New Roman"/>
          <w:szCs w:val="24"/>
        </w:rPr>
      </w:pPr>
      <w:r w:rsidR="00161260">
        <w:rPr>
          <w:rFonts w:ascii="Times New Roman" w:hAnsi="Times New Roman" w:cs="Times New Roman"/>
          <w:szCs w:val="24"/>
        </w:rPr>
        <w:tab/>
        <w:tab/>
      </w:r>
    </w:p>
    <w:p w:rsidR="005F2E98" w:rsidRPr="005072EE" w:rsidP="005072EE">
      <w:pPr>
        <w:jc w:val="center"/>
        <w:rPr>
          <w:rFonts w:ascii="Times New Roman" w:hAnsi="Times New Roman" w:cs="Times New Roman"/>
          <w:b/>
          <w:szCs w:val="24"/>
        </w:rPr>
      </w:pPr>
      <w:r w:rsidR="005835D9">
        <w:rPr>
          <w:rFonts w:ascii="Times New Roman" w:hAnsi="Times New Roman" w:cs="Times New Roman"/>
          <w:b/>
          <w:szCs w:val="24"/>
        </w:rPr>
        <w:t>250</w:t>
      </w:r>
    </w:p>
    <w:p w:rsidR="005072EE">
      <w:pPr>
        <w:pStyle w:val="Heading3"/>
        <w:rPr>
          <w:rFonts w:ascii="Times New Roman" w:hAnsi="Times New Roman" w:cs="Times New Roman"/>
          <w:szCs w:val="24"/>
        </w:rPr>
      </w:pPr>
    </w:p>
    <w:p w:rsidR="005F2E98">
      <w:pPr>
        <w:pStyle w:val="Heading3"/>
        <w:rPr>
          <w:rFonts w:ascii="Times New Roman" w:hAnsi="Times New Roman" w:cs="Times New Roman"/>
          <w:szCs w:val="24"/>
        </w:rPr>
      </w:pPr>
      <w:r w:rsidRPr="005072EE" w:rsidR="005072EE">
        <w:rPr>
          <w:rFonts w:ascii="Times New Roman" w:hAnsi="Times New Roman" w:cs="Times New Roman"/>
          <w:szCs w:val="24"/>
        </w:rPr>
        <w:t>VL</w:t>
      </w:r>
      <w:r w:rsidR="00A6164B">
        <w:rPr>
          <w:rFonts w:ascii="Times New Roman" w:hAnsi="Times New Roman" w:cs="Times New Roman"/>
          <w:szCs w:val="24"/>
        </w:rPr>
        <w:t>Á</w:t>
      </w:r>
      <w:r w:rsidRPr="005072EE" w:rsidR="005072EE">
        <w:rPr>
          <w:rFonts w:ascii="Times New Roman" w:hAnsi="Times New Roman" w:cs="Times New Roman"/>
          <w:szCs w:val="24"/>
        </w:rPr>
        <w:t>DNY  NÁVRH</w:t>
      </w:r>
    </w:p>
    <w:p w:rsidR="001F06D1" w:rsidRPr="007A2A89" w:rsidP="007A2A89">
      <w:pPr>
        <w:rPr>
          <w:rFonts w:ascii="Times New Roman" w:hAnsi="Times New Roman" w:cs="Times New Roman"/>
          <w:szCs w:val="24"/>
        </w:rPr>
      </w:pPr>
    </w:p>
    <w:p w:rsidR="001C549E" w:rsidP="005072EE">
      <w:pPr>
        <w:jc w:val="center"/>
        <w:rPr>
          <w:rFonts w:ascii="Times New Roman" w:hAnsi="Times New Roman" w:cs="Times New Roman"/>
          <w:b/>
          <w:szCs w:val="24"/>
        </w:rPr>
      </w:pPr>
      <w:r w:rsidRPr="007A2A89" w:rsidR="005072EE">
        <w:rPr>
          <w:rFonts w:ascii="Times New Roman" w:hAnsi="Times New Roman" w:cs="Times New Roman"/>
          <w:b/>
          <w:szCs w:val="24"/>
        </w:rPr>
        <w:t>Zákon</w:t>
      </w:r>
      <w:r w:rsidR="00483F68">
        <w:rPr>
          <w:rFonts w:ascii="Times New Roman" w:hAnsi="Times New Roman" w:cs="Times New Roman"/>
          <w:b/>
          <w:szCs w:val="24"/>
        </w:rPr>
        <w:t>,</w:t>
      </w:r>
    </w:p>
    <w:p w:rsidR="00483F68" w:rsidRPr="00C742F1" w:rsidP="00483F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4"/>
        </w:rPr>
      </w:pPr>
      <w:r w:rsidRPr="00C742F1">
        <w:rPr>
          <w:rFonts w:ascii="Times New Roman" w:hAnsi="Times New Roman" w:cs="Times New Roman"/>
          <w:b/>
          <w:szCs w:val="24"/>
        </w:rPr>
        <w:t>ktorým sa mení a dopĺňa zákon č. 139/1998 Z.z. o omamných látkach, psychotropných látkach a prípravkoch v znení neskorších predpisov</w:t>
      </w:r>
    </w:p>
    <w:p w:rsidR="001F06D1" w:rsidP="001F06D1">
      <w:pPr>
        <w:tabs>
          <w:tab w:val="left" w:pos="426"/>
        </w:tabs>
        <w:jc w:val="center"/>
        <w:rPr>
          <w:rFonts w:ascii="Times New Roman" w:hAnsi="Times New Roman" w:cs="Times New Roman"/>
          <w:b/>
          <w:szCs w:val="24"/>
        </w:rPr>
      </w:pPr>
    </w:p>
    <w:p w:rsidR="001F06D1" w:rsidP="001F06D1">
      <w:pPr>
        <w:tabs>
          <w:tab w:val="left" w:pos="426"/>
        </w:tabs>
        <w:jc w:val="center"/>
        <w:rPr>
          <w:rFonts w:ascii="Times New Roman" w:hAnsi="Times New Roman" w:cs="Times New Roman"/>
          <w:b/>
          <w:szCs w:val="24"/>
        </w:rPr>
      </w:pPr>
    </w:p>
    <w:p w:rsidR="00B7156C" w:rsidP="001F06D1">
      <w:pPr>
        <w:tabs>
          <w:tab w:val="left" w:pos="426"/>
        </w:tabs>
        <w:jc w:val="center"/>
        <w:rPr>
          <w:rFonts w:ascii="Times New Roman" w:hAnsi="Times New Roman" w:cs="Times New Roman"/>
          <w:b/>
          <w:szCs w:val="24"/>
        </w:rPr>
      </w:pPr>
    </w:p>
    <w:p w:rsidR="00B7156C" w:rsidP="001F06D1">
      <w:pPr>
        <w:tabs>
          <w:tab w:val="left" w:pos="426"/>
        </w:tabs>
        <w:jc w:val="center"/>
        <w:rPr>
          <w:rFonts w:ascii="Times New Roman" w:hAnsi="Times New Roman" w:cs="Times New Roman"/>
          <w:b/>
          <w:szCs w:val="24"/>
        </w:rPr>
      </w:pPr>
    </w:p>
    <w:p w:rsidR="001F06D1" w:rsidRPr="000949F4" w:rsidP="00462722">
      <w:pPr>
        <w:tabs>
          <w:tab w:val="left" w:pos="426"/>
        </w:tabs>
        <w:rPr>
          <w:rFonts w:ascii="Times New Roman" w:hAnsi="Times New Roman" w:cs="Times New Roman"/>
          <w:b/>
          <w:szCs w:val="24"/>
          <w:u w:val="single"/>
        </w:rPr>
      </w:pPr>
    </w:p>
    <w:p w:rsidR="001F06D1" w:rsidRPr="007A2A89" w:rsidP="005072EE">
      <w:pPr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TableNormal"/>
        <w:tblW w:w="0" w:type="auto"/>
        <w:tblInd w:w="6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70"/>
        <w:gridCol w:w="360"/>
        <w:gridCol w:w="4822"/>
      </w:tblGrid>
      <w:tr>
        <w:tblPrEx>
          <w:tblW w:w="0" w:type="auto"/>
          <w:tblInd w:w="6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5F2E98">
            <w:pPr>
              <w:pStyle w:val="BodyText2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ind w:firstLine="7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ind w:firstLine="708"/>
              <w:rPr>
                <w:rFonts w:ascii="Times New Roman" w:hAnsi="Times New Roman" w:cs="Times New Roman"/>
                <w:b w:val="0"/>
                <w:szCs w:val="24"/>
                <w:u w:val="single"/>
              </w:rPr>
            </w:pPr>
          </w:p>
          <w:p w:rsidR="005F2E98" w:rsidP="007A2A89">
            <w:pPr>
              <w:pStyle w:val="BodyText2"/>
              <w:pBdr>
                <w:bottom w:val="none" w:sz="0" w:space="0" w:color="auto"/>
              </w:pBdr>
              <w:rPr>
                <w:rFonts w:ascii="Times New Roman" w:hAnsi="Times New Roman" w:cs="Times New Roman"/>
                <w:b w:val="0"/>
                <w:szCs w:val="24"/>
                <w:u w:val="single"/>
              </w:rPr>
            </w:pPr>
            <w:r w:rsidR="007A2A89">
              <w:rPr>
                <w:rFonts w:ascii="Times New Roman" w:hAnsi="Times New Roman" w:cs="Times New Roman"/>
                <w:b w:val="0"/>
                <w:szCs w:val="24"/>
                <w:u w:val="single"/>
              </w:rPr>
              <w:t>Návrh uznesenia:</w:t>
            </w:r>
          </w:p>
          <w:p w:rsidR="007A2A89" w:rsidP="007A2A89">
            <w:pPr>
              <w:pStyle w:val="BodyText2"/>
              <w:pBdr>
                <w:bottom w:val="none" w:sz="0" w:space="0" w:color="auto"/>
              </w:pBdr>
              <w:rPr>
                <w:rFonts w:ascii="Times New Roman" w:hAnsi="Times New Roman" w:cs="Times New Roman"/>
                <w:b w:val="0"/>
                <w:szCs w:val="24"/>
                <w:u w:val="single"/>
              </w:rPr>
            </w:pPr>
          </w:p>
          <w:p w:rsidR="007A2A89" w:rsidP="007A2A89">
            <w:pPr>
              <w:pStyle w:val="BodyText2"/>
              <w:pBdr>
                <w:bottom w:val="none" w:sz="0" w:space="0" w:color="auto"/>
              </w:pBdr>
              <w:rPr>
                <w:rFonts w:ascii="Times New Roman" w:hAnsi="Times New Roman" w:cs="Times New Roman"/>
                <w:b w:val="0"/>
                <w:szCs w:val="24"/>
              </w:rPr>
            </w:pPr>
            <w:r w:rsidRPr="007A2A89">
              <w:rPr>
                <w:rFonts w:ascii="Times New Roman" w:hAnsi="Times New Roman" w:cs="Times New Roman"/>
                <w:b w:val="0"/>
                <w:szCs w:val="24"/>
              </w:rPr>
              <w:t>Národná rada Slovenskej republiky</w:t>
            </w:r>
          </w:p>
          <w:p w:rsidR="007A2A89" w:rsidP="007A2A89">
            <w:pPr>
              <w:pStyle w:val="BodyText2"/>
              <w:pBdr>
                <w:bottom w:val="none" w:sz="0" w:space="0" w:color="auto"/>
              </w:pBdr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s c h v a ľ u j e</w:t>
            </w:r>
          </w:p>
          <w:p w:rsidR="00483F68" w:rsidRPr="00483F68" w:rsidP="00483F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F06D1" w:rsidR="007A2A89">
              <w:rPr>
                <w:rFonts w:ascii="Times New Roman" w:hAnsi="Times New Roman" w:cs="Times New Roman"/>
                <w:szCs w:val="24"/>
              </w:rPr>
              <w:t>vládny návrh zákona</w:t>
            </w:r>
            <w:r w:rsidRPr="00483F68">
              <w:rPr>
                <w:rFonts w:ascii="Times New Roman" w:hAnsi="Times New Roman" w:cs="Times New Roman"/>
                <w:szCs w:val="24"/>
              </w:rPr>
              <w:t>, ktorým sa mení a dopĺňa zákon č. 139/1998 Z.z. o omamných látkach, psychotropných látkach a prípravkoch v znení neskorších predpisov</w:t>
            </w:r>
          </w:p>
          <w:p w:rsidR="007A2A89" w:rsidRPr="001C6CF5" w:rsidP="007A2A89">
            <w:pPr>
              <w:pStyle w:val="BodyText2"/>
              <w:pBdr>
                <w:bottom w:val="none" w:sz="0" w:space="0" w:color="auto"/>
              </w:pBdr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</w:tr>
    </w:tbl>
    <w:p w:rsidR="001F06D1">
      <w:pPr>
        <w:pStyle w:val="BodyText"/>
        <w:rPr>
          <w:rFonts w:ascii="Times New Roman" w:hAnsi="Times New Roman" w:cs="Times New Roman"/>
          <w:b/>
          <w:szCs w:val="24"/>
          <w:u w:val="words"/>
        </w:rPr>
      </w:pPr>
    </w:p>
    <w:p w:rsidR="00B7156C">
      <w:pPr>
        <w:pStyle w:val="BodyText"/>
        <w:rPr>
          <w:rFonts w:ascii="Times New Roman" w:hAnsi="Times New Roman" w:cs="Times New Roman"/>
          <w:b/>
          <w:szCs w:val="24"/>
          <w:u w:val="words"/>
        </w:rPr>
      </w:pPr>
    </w:p>
    <w:p w:rsidR="001F06D1">
      <w:pPr>
        <w:pStyle w:val="BodyText"/>
        <w:rPr>
          <w:rFonts w:ascii="Times New Roman" w:hAnsi="Times New Roman" w:cs="Times New Roman"/>
          <w:b/>
          <w:szCs w:val="24"/>
          <w:u w:val="words"/>
        </w:rPr>
      </w:pPr>
    </w:p>
    <w:p w:rsidR="007A2A89">
      <w:pPr>
        <w:pStyle w:val="BodyText"/>
        <w:rPr>
          <w:rFonts w:ascii="Times New Roman" w:hAnsi="Times New Roman" w:cs="Times New Roman"/>
          <w:b/>
          <w:szCs w:val="24"/>
          <w:u w:val="words"/>
        </w:rPr>
      </w:pPr>
      <w:r w:rsidR="005F2E98">
        <w:rPr>
          <w:rFonts w:ascii="Times New Roman" w:hAnsi="Times New Roman" w:cs="Times New Roman"/>
          <w:b/>
          <w:szCs w:val="24"/>
          <w:u w:val="words"/>
        </w:rPr>
        <w:t>Predkladá:</w:t>
      </w:r>
    </w:p>
    <w:p w:rsidR="007A2A89" w:rsidRPr="007A2A89">
      <w:pPr>
        <w:pStyle w:val="BodyText"/>
        <w:rPr>
          <w:rFonts w:ascii="Times New Roman" w:hAnsi="Times New Roman" w:cs="Times New Roman"/>
          <w:b/>
          <w:szCs w:val="24"/>
        </w:rPr>
      </w:pPr>
      <w:r w:rsidR="00483F68">
        <w:rPr>
          <w:rFonts w:ascii="Times New Roman" w:hAnsi="Times New Roman" w:cs="Times New Roman"/>
          <w:b/>
          <w:szCs w:val="24"/>
        </w:rPr>
        <w:t>Iveta Radičová</w:t>
      </w:r>
    </w:p>
    <w:p w:rsidR="007A2A89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predsed</w:t>
      </w:r>
      <w:r w:rsidR="00483F68">
        <w:rPr>
          <w:rFonts w:ascii="Times New Roman" w:hAnsi="Times New Roman" w:cs="Times New Roman"/>
          <w:szCs w:val="24"/>
        </w:rPr>
        <w:t>níčka</w:t>
      </w:r>
      <w:r>
        <w:rPr>
          <w:rFonts w:ascii="Times New Roman" w:hAnsi="Times New Roman" w:cs="Times New Roman"/>
          <w:szCs w:val="24"/>
        </w:rPr>
        <w:t xml:space="preserve"> vlády</w:t>
      </w:r>
    </w:p>
    <w:p w:rsidR="005F2E98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1C6CF5">
      <w:pPr>
        <w:pStyle w:val="BodyText"/>
        <w:rPr>
          <w:rFonts w:ascii="Times New Roman" w:hAnsi="Times New Roman" w:cs="Times New Roman"/>
          <w:szCs w:val="24"/>
        </w:rPr>
      </w:pPr>
    </w:p>
    <w:p w:rsidR="00B7156C">
      <w:pPr>
        <w:pStyle w:val="BodyText"/>
        <w:rPr>
          <w:rFonts w:ascii="Times New Roman" w:hAnsi="Times New Roman" w:cs="Times New Roman"/>
          <w:szCs w:val="24"/>
        </w:rPr>
      </w:pPr>
    </w:p>
    <w:p w:rsidR="001C6CF5">
      <w:pPr>
        <w:pStyle w:val="BodyText"/>
        <w:rPr>
          <w:rFonts w:ascii="Times New Roman" w:hAnsi="Times New Roman" w:cs="Times New Roman"/>
          <w:szCs w:val="24"/>
        </w:rPr>
      </w:pPr>
    </w:p>
    <w:p w:rsidR="005F2E98" w:rsidRPr="00483F68">
      <w:pPr>
        <w:pStyle w:val="BodyText"/>
        <w:jc w:val="center"/>
        <w:rPr>
          <w:rFonts w:ascii="Times New Roman" w:hAnsi="Times New Roman" w:cs="Times New Roman"/>
          <w:szCs w:val="24"/>
        </w:rPr>
      </w:pPr>
      <w:r w:rsidRPr="00483F68">
        <w:rPr>
          <w:rFonts w:ascii="Times New Roman" w:hAnsi="Times New Roman" w:cs="Times New Roman"/>
          <w:szCs w:val="24"/>
        </w:rPr>
        <w:t>Bratislava</w:t>
      </w:r>
      <w:r w:rsidRPr="00483F68" w:rsidR="007A2A89">
        <w:rPr>
          <w:rFonts w:ascii="Times New Roman" w:hAnsi="Times New Roman" w:cs="Times New Roman"/>
          <w:szCs w:val="24"/>
        </w:rPr>
        <w:t>,</w:t>
      </w:r>
      <w:r w:rsidRPr="00483F68" w:rsidR="00183821">
        <w:rPr>
          <w:rFonts w:ascii="Times New Roman" w:hAnsi="Times New Roman" w:cs="Times New Roman"/>
          <w:szCs w:val="24"/>
        </w:rPr>
        <w:t xml:space="preserve"> </w:t>
      </w:r>
      <w:r w:rsidRPr="00483F68" w:rsidR="00483F68">
        <w:rPr>
          <w:rFonts w:ascii="Times New Roman" w:hAnsi="Times New Roman" w:cs="Times New Roman"/>
          <w:szCs w:val="24"/>
        </w:rPr>
        <w:t>9. február 2011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23ADA"/>
    <w:multiLevelType w:val="hybridMultilevel"/>
    <w:tmpl w:val="F4F627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F2E98"/>
    <w:rsid w:val="000047DA"/>
    <w:rsid w:val="00010B78"/>
    <w:rsid w:val="000570FB"/>
    <w:rsid w:val="000949F4"/>
    <w:rsid w:val="000E76C1"/>
    <w:rsid w:val="00122969"/>
    <w:rsid w:val="0015769C"/>
    <w:rsid w:val="00161260"/>
    <w:rsid w:val="00183821"/>
    <w:rsid w:val="001A1F65"/>
    <w:rsid w:val="001A3E20"/>
    <w:rsid w:val="001C549E"/>
    <w:rsid w:val="001C6CF5"/>
    <w:rsid w:val="001F06D1"/>
    <w:rsid w:val="001F5939"/>
    <w:rsid w:val="002321AF"/>
    <w:rsid w:val="0026458E"/>
    <w:rsid w:val="00315F46"/>
    <w:rsid w:val="003206C7"/>
    <w:rsid w:val="003D259F"/>
    <w:rsid w:val="00462722"/>
    <w:rsid w:val="0047404C"/>
    <w:rsid w:val="00474ABA"/>
    <w:rsid w:val="00483F68"/>
    <w:rsid w:val="004B0397"/>
    <w:rsid w:val="005072EE"/>
    <w:rsid w:val="005835D9"/>
    <w:rsid w:val="00593E5A"/>
    <w:rsid w:val="005F2E98"/>
    <w:rsid w:val="00784EEF"/>
    <w:rsid w:val="007A2A89"/>
    <w:rsid w:val="00896894"/>
    <w:rsid w:val="008E362B"/>
    <w:rsid w:val="008E7542"/>
    <w:rsid w:val="00921D80"/>
    <w:rsid w:val="009C4B29"/>
    <w:rsid w:val="00A6164B"/>
    <w:rsid w:val="00B7156C"/>
    <w:rsid w:val="00C23346"/>
    <w:rsid w:val="00C742F1"/>
    <w:rsid w:val="00C96C06"/>
    <w:rsid w:val="00CD0E74"/>
    <w:rsid w:val="00D05459"/>
    <w:rsid w:val="00E222FE"/>
    <w:rsid w:val="00E96315"/>
    <w:rsid w:val="00EA6A5C"/>
    <w:rsid w:val="00F13C3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both"/>
      <w:textAlignment w:val="auto"/>
    </w:pPr>
    <w:rPr>
      <w:sz w:val="24"/>
      <w:lang w:val="sk-SK" w:eastAsia="sk-SK"/>
    </w:rPr>
  </w:style>
  <w:style w:type="paragraph" w:styleId="Heading2">
    <w:name w:val="heading 2"/>
    <w:basedOn w:val="Normal"/>
    <w:next w:val="Normal"/>
    <w:uiPriority w:val="99"/>
    <w:pPr>
      <w:keepNext/>
      <w:jc w:val="left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pPr>
      <w:jc w:val="both"/>
    </w:pPr>
  </w:style>
  <w:style w:type="paragraph" w:styleId="BodyText2">
    <w:name w:val="Body Text 2"/>
    <w:basedOn w:val="Normal"/>
    <w:uiPriority w:val="99"/>
    <w:pPr>
      <w:pBdr>
        <w:bottom w:val="single" w:sz="4" w:space="1" w:color="auto"/>
      </w:pBdr>
      <w:jc w:val="both"/>
    </w:pPr>
    <w:rPr>
      <w:b/>
    </w:rPr>
  </w:style>
  <w:style w:type="paragraph" w:styleId="Title">
    <w:name w:val="Title"/>
    <w:basedOn w:val="Normal"/>
    <w:uiPriority w:val="99"/>
    <w:rsid w:val="00315F46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131</Words>
  <Characters>774</Characters>
  <Application>Microsoft Office Word</Application>
  <DocSecurity>0</DocSecurity>
  <Lines>0</Lines>
  <Paragraphs>0</Paragraphs>
  <ScaleCrop>false</ScaleCrop>
  <Company>MZ SR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MZ SR</dc:creator>
  <cp:lastModifiedBy>eskutoe</cp:lastModifiedBy>
  <cp:revision>5</cp:revision>
  <cp:lastPrinted>2010-01-13T13:47:00Z</cp:lastPrinted>
  <dcterms:created xsi:type="dcterms:W3CDTF">2010-01-13T13:49:00Z</dcterms:created>
  <dcterms:modified xsi:type="dcterms:W3CDTF">2011-02-09T10:31:00Z</dcterms:modified>
</cp:coreProperties>
</file>